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عَنْهَا وَلَا یُنْزِفُوْنَ ۟ۙ وَفَاكِهَةٍ مِّمَّا یَتَخَیَّرُوْنَ ۟ۙ</w:t>
      </w:r>
    </w:p>
    <w:p w:rsidR="00000000" w:rsidDel="00000000" w:rsidP="00000000" w:rsidRDefault="00000000" w:rsidRPr="00000000" w14:paraId="00000001">
      <w:pPr>
        <w:jc w:val="right"/>
        <w:rPr/>
      </w:pPr>
      <w:r>
        <w:t>وَلَحْمِ طَیْرٍ مِّمَّا یَشْتَهُوْنَ ۟ؕ وَحُوْرٌ عِیْنٌ ۟ۙ</w:t>
      </w:r>
    </w:p>
    <w:p w:rsidR="00000000" w:rsidDel="00000000" w:rsidP="00000000" w:rsidRDefault="00000000" w:rsidRPr="00000000" w14:paraId="00000001">
      <w:pPr>
        <w:jc w:val="right"/>
        <w:rPr/>
      </w:pPr>
      <w:r>
        <w:t>كَاَمْثَالِ اللُّؤْلُوءِ الْمَكْنُوْنِ ۟ۚ جَزَآءً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۟ لَا یَسْمَعُوْنَ فِیْهَا لَغْوًا وَّلَا تَاْثِیْمًا ۟ۙ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قِیْلًا سَلٰمًا سَلٰمًا ۟ وَاَصْحٰبُ الْیَمِیْنِ ۙ۬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اَصْحٰبُ الْیَمِیْنِ ۟ؕ فِیْ سِدْرٍ مَّخْضُوْدٍ ۟ۙ وَّطَلْحٍ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مَّنْضُوْدٍ ۟ۙ وَّظِلٍّ مَّمْدُوْدٍ ۟ۙ وَّمَآءٍ مَّسْكُوْبٍ ۟ۙ</w:t>
      </w:r>
    </w:p>
    <w:p w:rsidR="00000000" w:rsidDel="00000000" w:rsidP="00000000" w:rsidRDefault="00000000" w:rsidRPr="00000000" w14:paraId="00000001">
      <w:pPr>
        <w:jc w:val="right"/>
        <w:rPr/>
      </w:pPr>
      <w:r>
        <w:t>وَّفَاكِهَةٍ كَثِیْرَةٍ ۟ۙ لَّا مَقْطُوْعَةٍ وَّلَا مَمْنُوْعَةٍ ۟ۙ</w:t>
      </w:r>
    </w:p>
    <w:p w:rsidR="00000000" w:rsidDel="00000000" w:rsidP="00000000" w:rsidRDefault="00000000" w:rsidRPr="00000000" w14:paraId="00000001">
      <w:pPr>
        <w:jc w:val="right"/>
        <w:rPr/>
      </w:pPr>
      <w:r>
        <w:t>وَّفُرُشٍ مَّرْفُوْعَةٍ ۟ؕ اِنَّاۤ اَنْشَاْنٰهُنَّ اِنْشَآءً ۟ۙ</w:t>
      </w:r>
    </w:p>
    <w:p w:rsidR="00000000" w:rsidDel="00000000" w:rsidP="00000000" w:rsidRDefault="00000000" w:rsidRPr="00000000" w14:paraId="00000001">
      <w:pPr>
        <w:jc w:val="right"/>
        <w:rPr/>
      </w:pPr>
      <w:r>
        <w:t>فَجَعَلْنٰهُنَّ اَبْكَارًا ۟ۙ عُرُبًا اَتْرَابًا ۟ۙ لِّاَصْحٰبِ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الْیَمِیْنِ ۟ؕ۠ ثُلَّةٌ مِّنَ الْاَوَّلِیْنَ ۟ۙ وَثُلَّةٌ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الْاٰخِرِیْنَ ۟ؕ وَاَصْحٰبُ الشِّمَالِ ۙ۬ مَاۤ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الشِّمَالِ ۟ؕ فِیْ سَمُوْمٍ وَّحَمِیْمٍ ۟ۙ وَّظِلٍّ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