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مُّصِیْبَةٍ فِی الْاَرْضِ وَلَا فِیْۤ اَنْفُسِكُمْ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فِیْ كِتٰبٍ مِّنْ قَبْلِ اَنْ نَّبْرَاَهَا ؕ اِنَّ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 اللّٰهِ یَسِیْرٌ ۟ۚۖ لِّكَیْلَا تَاْسَوْا عَلٰی مَا</w:t>
      </w:r>
    </w:p>
    <w:p w:rsidR="00000000" w:rsidDel="00000000" w:rsidP="00000000" w:rsidRDefault="00000000" w:rsidRPr="00000000" w14:paraId="00000001">
      <w:pPr>
        <w:jc w:val="right"/>
        <w:rPr/>
      </w:pPr>
      <w:r>
        <w:t>فَاتَكُمْ وَلَا تَفْرَحُوْا بِمَاۤ اٰتٰىكُمْ ؕ وَاللّٰهُ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یُحِبُّ كُلَّ مُخْتَالٍ فَخُوْرِ ۟ۙ لَّذِیْنَ یَبْخَلُوْنَ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وَیَاْمُرُوْنَ النَّاسَ بِالْبُخْلِ ؕ وَمَنْ یَّتَوَلَّ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فَاِنَّ اللّٰهَ هُوَ الْغَنِیُّ الْحَمِیْدُ ۟ لَقَدْ اَرْسَلْنَا</w:t>
      </w:r>
    </w:p>
    <w:p w:rsidR="00000000" w:rsidDel="00000000" w:rsidP="00000000" w:rsidRDefault="00000000" w:rsidRPr="00000000" w14:paraId="00000001">
      <w:pPr>
        <w:jc w:val="right"/>
        <w:rPr/>
      </w:pPr>
      <w:r>
        <w:t>رُسُلَنَا بِالْبَیِّنٰتِ وَاَنْزَلْنَا مَعَهُمُ الْكِتٰبَ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وَالْمِیْزَانَ لِیَقُوْمَ النَّاسُ بِالْقِسْطِ ۚ وَاَنْزَلْنَا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الْحَدِیْدَ فِیْهِ بَاْسٌ شَدِیْدٌ وَّمَنَافِعُ لِلنَّاسِ</w:t>
      </w:r>
    </w:p>
    <w:p w:rsidR="00000000" w:rsidDel="00000000" w:rsidP="00000000" w:rsidRDefault="00000000" w:rsidRPr="00000000" w14:paraId="00000001">
      <w:pPr>
        <w:jc w:val="right"/>
        <w:rPr/>
      </w:pPr>
      <w:r>
        <w:t>وَلِیَعْلَمَ اللّٰهُ مَنْ یَّنْصُرُهٗ وَرُسُلَهٗ بِالْغَیْبِ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قَوِیٌّ عَزِیْزٌ ۟۠ وَلَقَدْ اَرْسَلْنَا نُوْحًا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وَّاِبْرٰهِیْمَ وَجَعَلْنَا فِیْ ذُرِّیَّتِهِمَا النُّبُوَّةَ وَالْكِتٰبَ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