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الشَّهَادَةَ لِلّٰهِ ؕ ذٰلِكُمْ یُوْعَظُ بِهٖ مَنْ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یُؤْمِنُ بِاللّٰهِ وَالْیَوْمِ الْاٰخِرِ ؕ۬ وَمَنْ یَّتَّقِ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یَجْعَلْ لَّهٗ مَخْرَجًا ۟ۙ وَّیَرْزُقْهُ مِنْ حَیْثُ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یَحْتَسِبُ ؕ وَمَنْ یَّتَوَكَّلْ عَلَی اللّٰهِ فَهُوَ حَسْبُهٗ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بَالِغُ اَمْرِهٖ ؕ قَدْ جَعَلَ اللّٰهُ لِكُلِّ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قَدْرًا ۟ وَا یَىِٕسْنَ مِنَ الْمَحِیْضِ مِنْ نِّسَآىِٕكُمْ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اِنِ ارْتَبْتُمْ فَعِدَّتُهُنَّ ثَلٰثَةُ اَشْهُرٍ ۙ وَّا</w:t>
      </w:r>
    </w:p>
    <w:p w:rsidR="00000000" w:rsidDel="00000000" w:rsidP="00000000" w:rsidRDefault="00000000" w:rsidRPr="00000000" w14:paraId="00000001">
      <w:pPr>
        <w:jc w:val="right"/>
        <w:rPr/>
      </w:pPr>
      <w:r>
        <w:t>لَمْ یَحِضْنَ ؕ وَاُولَاتُ الْاَحْمَالِ اَجَلُهُنَّ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یَّضَعْنَ حَمْلَهُنَّ ؕ وَمَنْ یَّتَّقِ اللّٰهَ یَجْعَلْ لَّهٗ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اَمْرِهٖ یُسْرًا ۟ ذٰلِكَ اَمْرُ اللّٰهِ اَنْزَلَهٗۤ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اِلَیْكُمْ ؕ وَمَنْ یَّتَّقِ اللّٰهَ یُكَفِّرْ عَنْهُ سَیِّاٰتِهٖ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وَیُعْظِمْ لَهٗۤ اَجْرًا ۟ اَسْكِنُوْهُنَّ مِنْ حَیْثُ</w:t>
      </w:r>
    </w:p>
    <w:p w:rsidR="00000000" w:rsidDel="00000000" w:rsidP="00000000" w:rsidRDefault="00000000" w:rsidRPr="00000000" w14:paraId="00000001">
      <w:pPr>
        <w:jc w:val="right"/>
        <w:rPr/>
      </w:pPr>
      <w:r>
        <w:t>سَكَنْتُمْ مِّنْ وُّجْدِكُمْ وَلَا تُضَآرُّوْهُنَّ لِتُضَیِّقُوْا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