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یَبْتَغُوْنَ مِنْ فَضْلِ اللّٰهِ ۙ وَاٰخَرُوْنَ یُقَاتِلُوْنَ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سَبِیْلِ اللّٰهِ ۖؗ فَاقْرَءُوْا مَا تَیَسَّرَ مِنْهُ ۙ وَاَقِیْمُوا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الصَّلٰوةَ وَاٰتُوا الزَّكٰوةَ وَاَقْرِضُوا اللّٰهَ قَرْضًا حَسَنًا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تُقَدِّمُوْا لِاَنْفُسِكُمْ مِّنْ خَیْرٍ تَجِدُوْهُ عِنْدَ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هُوَ خَیْرًا وَّاَعْظَمَ اَجْرًا ؕ وَاسْتَغْفِرُوا اللّٰهَ ؕ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اِنَّ اللّٰهَ غَفُوْرٌ رَّحِیْمٌ ۟۠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الْمُدَّثِّرُ ۟ۙ قُمْ فَاَنْذِرْ ۟ وَرَبَّكَ فَكَبِّرْ ۟</w:t>
      </w:r>
    </w:p>
    <w:p w:rsidR="00000000" w:rsidDel="00000000" w:rsidP="00000000" w:rsidRDefault="00000000" w:rsidRPr="00000000" w14:paraId="00000001">
      <w:pPr>
        <w:jc w:val="right"/>
        <w:rPr/>
      </w:pPr>
      <w:r>
        <w:t>وَثِیَابَكَ فَطَهِّرْ ۟ وَالرُّجْزَ فَاهْجُرْ ۟ وَلَا تَمْنُنْ</w:t>
      </w:r>
    </w:p>
    <w:p w:rsidR="00000000" w:rsidDel="00000000" w:rsidP="00000000" w:rsidRDefault="00000000" w:rsidRPr="00000000" w14:paraId="00000001">
      <w:pPr>
        <w:jc w:val="right"/>
        <w:rPr/>
      </w:pPr>
      <w:r>
        <w:t>تَسْتَكْثِرُ ۟ وَلِرَبِّكَ فَاصْبِرْ ۟ؕ فَاِذَا نُقِرَ فِی النَّاقُوْرِ ۟ۙ</w:t>
      </w:r>
    </w:p>
    <w:p w:rsidR="00000000" w:rsidDel="00000000" w:rsidP="00000000" w:rsidRDefault="00000000" w:rsidRPr="00000000" w14:paraId="00000001">
      <w:pPr>
        <w:jc w:val="right"/>
        <w:rPr/>
      </w:pPr>
      <w:r>
        <w:t>فَذٰلِكَ یَوْمَىِٕذٍ یَّوْمٌ عَسِیْرٌ ۟ۙ عَلَی الْكٰفِرِیْنَ غَیْرُ</w:t>
      </w:r>
    </w:p>
    <w:p w:rsidR="00000000" w:rsidDel="00000000" w:rsidP="00000000" w:rsidRDefault="00000000" w:rsidRPr="00000000" w14:paraId="00000001">
      <w:pPr>
        <w:jc w:val="right"/>
        <w:rPr/>
      </w:pPr>
      <w:r>
        <w:t>یَسِیْرٍ ۟ ذَرْنِیْ وَمَنْ خَلَقْتُ وَحِیْدًا ۟ۙ وَّجَعَلْتُ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