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وَبَنِیْهِ ۟ؕ لِكُلِّ امْرِئٍ مِّنْهُمْ یَوْمَىِٕذٍ شَاْنٌ یُّغْنِیْهِ ۟ؕ</w:t>
      </w:r>
    </w:p>
    <w:p w:rsidR="00000000" w:rsidDel="00000000" w:rsidP="00000000" w:rsidRDefault="00000000" w:rsidRPr="00000000" w14:paraId="00000001">
      <w:pPr>
        <w:jc w:val="right"/>
        <w:rPr/>
      </w:pPr>
      <w:r>
        <w:t>وُجُوْهٌ یَّوْمَىِٕذٍ مُّسْفِرَةٌ ۟ۙ ضَاحِكَةٌ مُّسْتَبْشِرَةٌ ۟ۚ</w:t>
      </w:r>
    </w:p>
    <w:p w:rsidR="00000000" w:rsidDel="00000000" w:rsidP="00000000" w:rsidRDefault="00000000" w:rsidRPr="00000000" w14:paraId="00000001">
      <w:pPr>
        <w:jc w:val="right"/>
        <w:rPr/>
      </w:pPr>
      <w:r>
        <w:t>وَوُجُوْهٌ یَّوْمَىِٕذٍ عَلَیْهَا غَبَرَةٌ ۟ۙ تَرْهَقُهَا قَتَرَةٌ ۟ؕ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اُولٰٓىِٕكَ هُمُ الْكَفَرَةُ الْفَجَرَةُ ۟۠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الشَّمْسُ كُوِّرَتْ ۟ وَاِذَا النُّجُوْمُ انْكَدَرَتْ ۟ وَاِذَا الْجِبَالُ</w:t>
      </w:r>
    </w:p>
    <w:p w:rsidR="00000000" w:rsidDel="00000000" w:rsidP="00000000" w:rsidRDefault="00000000" w:rsidRPr="00000000" w14:paraId="00000001">
      <w:pPr>
        <w:jc w:val="right"/>
        <w:rPr/>
      </w:pPr>
      <w:r>
        <w:t>سُیِّرَتْ ۟ وَاِذَا الْعِشَارُ عُطِّلَتْ ۟ وَاِذَا الْوُحُوْشُ حُشِرَتْ ۟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الْبِحَارُ سُجِّرَتْ ۟ وَاِذَا النُّفُوْسُ زُوِّجَتْ ۟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الْمَوْءٗدَةُ سُىِٕلَتْ ۟ بِاَیِّ ذَنْۢبٍ قُتِلَتْ ۟ۚ وَاِذَا الصُّحُفُ</w:t>
      </w:r>
    </w:p>
    <w:p w:rsidR="00000000" w:rsidDel="00000000" w:rsidP="00000000" w:rsidRDefault="00000000" w:rsidRPr="00000000" w14:paraId="00000001">
      <w:pPr>
        <w:jc w:val="right"/>
        <w:rPr/>
      </w:pPr>
      <w:r>
        <w:t>نُشِرَتْ ۟ وَاِذَا السَّمَآءُ كُشِطَتْ ۟ وَاِذَا الْجَحِیْمُ سُعِّرَتْ ۟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الْجَنَّةُ اُزْلِفَتْ ۟ عَلِمَتْ نَفْسٌ مَّاۤ اَحْضَرَتْ ۟ؕ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فَلَاۤ اُقْسِمُ بِالْخُنَّسِ ۟ۙ الْجَوَارِ الْكُنَّسِ ۟ۙ وَالَّیْلِ اِذَا عَسْعَسَ ۟ۙ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