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اُولٰٓىِٕكَ اَصْحٰبُ الْمَیْمَنَةِ ۟ؕ وَالَّذِیْنَ كَفَرُوْا بِاٰیٰتِنَا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هُمْ اَصْحٰبُ الْمَشْـَٔمَةِ ۟ؕ عَلَیْهِمْ نَارٌ مُّؤْصَدَةٌ ۟۠</w:t>
      </w:r>
    </w:p>
    <w:p w:rsidR="00000000" w:rsidDel="00000000" w:rsidP="00000000" w:rsidRDefault="00000000" w:rsidRPr="00000000" w14:paraId="00000001">
      <w:pPr>
        <w:jc w:val="right"/>
        <w:rPr/>
      </w:pPr>
      <w:r>
        <w:t>وَالشَّمْسِ وَضُحٰىهَا ۟ وَالْقَمَرِ اِذَا تَلٰىهَا ۟ وَالنَّهَارِ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جَلّٰىهَا ۟ وَالَّیْلِ اِذَا یَغْشٰىهَا ۟ وَالسَّمَآءِ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بَنٰىهَا ۟ وَالْاَرْضِ وَمَا طَحٰىهَا ۟ وَنَفْسٍ وَّمَا سَوّٰىهَا ۟</w:t>
      </w:r>
    </w:p>
    <w:p w:rsidR="00000000" w:rsidDel="00000000" w:rsidP="00000000" w:rsidRDefault="00000000" w:rsidRPr="00000000" w14:paraId="00000001">
      <w:pPr>
        <w:jc w:val="right"/>
        <w:rPr/>
      </w:pPr>
      <w:r>
        <w:t>فَاَلْهَمَهَا فُجُوْرَهَا وَتَقْوٰىهَا ۟ قَدْ اَفْلَحَ مَنْ زَكّٰىهَا ۟</w:t>
      </w:r>
    </w:p>
    <w:p w:rsidR="00000000" w:rsidDel="00000000" w:rsidP="00000000" w:rsidRDefault="00000000" w:rsidRPr="00000000" w14:paraId="00000001">
      <w:pPr>
        <w:jc w:val="right"/>
        <w:rPr/>
      </w:pPr>
      <w:r>
        <w:t>وَقَدْ خَابَ مَنْ دَسّٰىهَا ۟ؕ كَذَّبَتْ ثَمُوْدُ بِطَغْوٰىهَاۤ ۟</w:t>
      </w:r>
    </w:p>
    <w:p w:rsidR="00000000" w:rsidDel="00000000" w:rsidP="00000000" w:rsidRDefault="00000000" w:rsidRPr="00000000" w14:paraId="00000001">
      <w:pPr>
        <w:jc w:val="right"/>
        <w:rPr/>
      </w:pPr>
      <w:r>
        <w:t>اِذِ انْۢبَعَثَ اَشْقٰىهَا ۟ فَقَالَ لَهُمْ رَسُوْلُ اللّٰهِ نَاقَةَ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وَسُقْیٰهَا ۟ؕ فَكَذَّبُوْهُ فَعَقَرُوْهَا فَدَمْدَمَ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رَبُّهُمْ بِذَنْۢبِهِمْ فَسَوّٰىهَا ۟ وَلَا یَخَافُ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عُقْبٰهَا ۟۠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