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قُلْ یٰۤاَهْلَ الْكِتٰبِ لِمَ تَكْفُرُوْنَ بِاٰیٰتِ اللّٰهِ ۖۗ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شَهِیْدٌ عَلٰی مَا تَعْمَلُوْنَ ۟ قُلْ یٰۤاَهْلَ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الْكِتٰبِ لِمَ تَصُدُّوْنَ عَنْ سَبِیْلِ اللّٰهِ مَنْ اٰمَنَ</w:t>
      </w:r>
    </w:p>
    <w:p w:rsidR="00000000" w:rsidDel="00000000" w:rsidP="00000000" w:rsidRDefault="00000000" w:rsidRPr="00000000" w14:paraId="00000001">
      <w:pPr>
        <w:jc w:val="right"/>
        <w:rPr/>
      </w:pPr>
      <w:r>
        <w:t>تَبْغُوْنَهَا عِوَجًا وَّاَنْتُمْ شُهَدَآءُ ؕ وَمَا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بِغَافِلٍ عَمَّا تَعْمَلُوْنَ ۟ یٰۤاَیُّهَا الَّذِیْنَ اٰمَنُوْۤا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تُطِیْعُوْا فَرِیْقًا مِّنَ الَّذِیْنَ اُوْتُوا الْكِتٰبَ یَرُدُّوْكُمْ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 اِیْمَانِكُمْ كٰفِرِیْنَ ۟ وَكَیْفَ تَكْفُرُوْنَ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وَاَنْتُمْ تُتْلٰی عَلَیْكُمْ اٰیٰتُ اللّٰهِ وَفِیْكُمْ رَسُوْلُهٗ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یَّعْتَصِمْ بِاللّٰهِ فَقَدْ هُدِیَ اِلٰی صِرَاطٍ</w:t>
      </w:r>
    </w:p>
    <w:p w:rsidR="00000000" w:rsidDel="00000000" w:rsidP="00000000" w:rsidRDefault="00000000" w:rsidRPr="00000000" w14:paraId="00000001">
      <w:pPr>
        <w:jc w:val="right"/>
        <w:rPr/>
      </w:pPr>
      <w:r>
        <w:t>مُّسْتَقِیْمٍ ۟۠ یٰۤاَیُّهَا الَّذِیْنَ اٰمَنُوا اتَّقُوا اللّٰهَ حَقَّ</w:t>
      </w:r>
    </w:p>
    <w:p w:rsidR="00000000" w:rsidDel="00000000" w:rsidP="00000000" w:rsidRDefault="00000000" w:rsidRPr="00000000" w14:paraId="00000001">
      <w:pPr>
        <w:jc w:val="right"/>
        <w:rPr/>
      </w:pPr>
      <w:r>
        <w:t>تُقٰتِهٖ وَلَا تَمُوْتُنَّ اِلَّا وَاَنْتُمْ مُّسْلِمُوْنَ ۟ وَاعْتَصِمُوْا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بِحَبْلِ اللّٰهِ جَمِیْعًا وَّلَا تَفَرَّقُوْا ۪ وَاذْكُرُوْا نِعْمَتَ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عَلَیْكُمْ اِذْ كُنْتُمْ اَعْدَآءً فَاَلَّفَ بَیْنَ قُلُوْبِكُمْ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