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EA7DE2F" w14:textId="77777777" w:rsidR="004522BC" w:rsidRDefault="00755098">
      <w:pPr>
        <w:spacing w:before="312" w:after="312"/>
        <w:jc w:val="center"/>
        <w:rPr>
          <w:rFonts w:ascii="黑体" w:eastAsia="黑体"/>
          <w:sz w:val="36"/>
          <w:szCs w:val="36"/>
        </w:rPr>
      </w:pPr>
      <w:r>
        <w:rPr>
          <w:rFonts w:eastAsia="黑体" w:hint="eastAsia"/>
          <w:sz w:val="36"/>
          <w:szCs w:val="36"/>
        </w:rPr>
        <w:t>大学生创新训练项目</w:t>
      </w:r>
      <w:r>
        <w:rPr>
          <w:rFonts w:ascii="黑体" w:eastAsia="黑体" w:hint="eastAsia"/>
          <w:sz w:val="36"/>
          <w:szCs w:val="36"/>
        </w:rPr>
        <w:t>申请书</w:t>
      </w:r>
    </w:p>
    <w:p w14:paraId="326068BE" w14:textId="77777777" w:rsidR="004522BC" w:rsidRDefault="004522BC">
      <w:pPr>
        <w:spacing w:line="620" w:lineRule="exact"/>
        <w:jc w:val="center"/>
        <w:rPr>
          <w:rFonts w:ascii="宋体" w:hAnsi="宋体"/>
          <w:b/>
          <w:bCs/>
          <w:color w:val="000000"/>
          <w:sz w:val="44"/>
          <w:szCs w:val="44"/>
        </w:rPr>
      </w:pPr>
    </w:p>
    <w:p w14:paraId="430DD908" w14:textId="77777777" w:rsidR="004522BC" w:rsidRDefault="00755098">
      <w:pPr>
        <w:tabs>
          <w:tab w:val="left" w:pos="993"/>
        </w:tabs>
        <w:spacing w:line="500" w:lineRule="exact"/>
        <w:jc w:val="left"/>
        <w:rPr>
          <w:rFonts w:ascii="黑体" w:eastAsia="黑体" w:hAnsi="黑体"/>
          <w:sz w:val="36"/>
          <w:szCs w:val="36"/>
        </w:rPr>
      </w:pPr>
      <w:r>
        <w:rPr>
          <w:rFonts w:ascii="黑体" w:eastAsia="黑体" w:hAnsi="宋体" w:hint="eastAsia"/>
          <w:color w:val="000000"/>
          <w:sz w:val="30"/>
          <w:szCs w:val="30"/>
        </w:rPr>
        <w:t>项目类型</w:t>
      </w:r>
      <w:r>
        <w:rPr>
          <w:rFonts w:ascii="黑体" w:eastAsia="黑体" w:hAnsi="黑体" w:hint="eastAsia"/>
          <w:color w:val="000000"/>
          <w:sz w:val="30"/>
          <w:szCs w:val="30"/>
        </w:rPr>
        <w:t>：</w:t>
      </w:r>
      <w:r>
        <w:rPr>
          <w:rFonts w:ascii="黑体" w:eastAsia="黑体" w:hAnsi="黑体" w:hint="eastAsia"/>
          <w:sz w:val="28"/>
          <w:szCs w:val="28"/>
        </w:rPr>
        <w:t>（单选）（请将对应选项的“□”涂成</w:t>
      </w:r>
      <w:r>
        <w:rPr>
          <w:rFonts w:ascii="黑体" w:eastAsia="黑体" w:hAnsi="黑体" w:hint="eastAsia"/>
          <w:sz w:val="24"/>
        </w:rPr>
        <w:t>█</w:t>
      </w:r>
      <w:r>
        <w:rPr>
          <w:rFonts w:ascii="黑体" w:eastAsia="黑体" w:hAnsi="黑体" w:hint="eastAsia"/>
          <w:sz w:val="28"/>
          <w:szCs w:val="28"/>
        </w:rPr>
        <w:t>）</w:t>
      </w:r>
    </w:p>
    <w:p w14:paraId="15311636" w14:textId="28C803AB" w:rsidR="004522BC" w:rsidRDefault="00AD6859">
      <w:pPr>
        <w:tabs>
          <w:tab w:val="left" w:pos="993"/>
        </w:tabs>
        <w:spacing w:line="500" w:lineRule="exact"/>
        <w:jc w:val="left"/>
        <w:rPr>
          <w:rFonts w:ascii="黑体" w:eastAsia="黑体" w:hAnsi="黑体"/>
          <w:sz w:val="28"/>
          <w:szCs w:val="28"/>
        </w:rPr>
      </w:pPr>
      <w:r>
        <w:rPr>
          <w:rFonts w:ascii="黑体" w:eastAsia="黑体" w:hAnsi="黑体" w:hint="eastAsia"/>
          <w:sz w:val="24"/>
        </w:rPr>
        <w:t>█</w:t>
      </w:r>
      <w:r w:rsidR="00755098">
        <w:rPr>
          <w:rFonts w:ascii="黑体" w:eastAsia="黑体" w:hAnsi="黑体"/>
          <w:sz w:val="28"/>
          <w:szCs w:val="28"/>
        </w:rPr>
        <w:t>创新训练</w:t>
      </w:r>
      <w:r w:rsidR="00755098">
        <w:rPr>
          <w:rFonts w:ascii="黑体" w:eastAsia="黑体" w:hAnsi="黑体" w:hint="eastAsia"/>
          <w:sz w:val="28"/>
          <w:szCs w:val="28"/>
        </w:rPr>
        <w:t xml:space="preserve">               </w:t>
      </w:r>
      <w:r w:rsidR="00755098">
        <w:rPr>
          <w:rFonts w:ascii="黑体" w:eastAsia="黑体" w:hAnsi="黑体" w:hint="eastAsia"/>
          <w:sz w:val="28"/>
          <w:szCs w:val="28"/>
        </w:rPr>
        <w:t>□</w:t>
      </w:r>
      <w:r w:rsidR="00755098">
        <w:rPr>
          <w:rFonts w:ascii="黑体" w:eastAsia="黑体" w:hAnsi="黑体" w:hint="eastAsia"/>
          <w:sz w:val="28"/>
          <w:szCs w:val="28"/>
        </w:rPr>
        <w:t>刘</w:t>
      </w:r>
      <w:r w:rsidR="00755098">
        <w:rPr>
          <w:rFonts w:ascii="黑体" w:eastAsia="黑体" w:hAnsi="黑体" w:hint="eastAsia"/>
          <w:sz w:val="28"/>
          <w:szCs w:val="28"/>
        </w:rPr>
        <w:t>业</w:t>
      </w:r>
      <w:proofErr w:type="gramStart"/>
      <w:r w:rsidR="00755098">
        <w:rPr>
          <w:rFonts w:ascii="黑体" w:eastAsia="黑体" w:hAnsi="黑体" w:hint="eastAsia"/>
          <w:sz w:val="28"/>
          <w:szCs w:val="28"/>
        </w:rPr>
        <w:t>翔创新</w:t>
      </w:r>
      <w:proofErr w:type="gramEnd"/>
      <w:r w:rsidR="00755098">
        <w:rPr>
          <w:rFonts w:ascii="黑体" w:eastAsia="黑体" w:hAnsi="黑体" w:hint="eastAsia"/>
          <w:sz w:val="28"/>
          <w:szCs w:val="28"/>
        </w:rPr>
        <w:t>资助</w:t>
      </w:r>
      <w:r w:rsidR="00755098">
        <w:rPr>
          <w:rFonts w:ascii="黑体" w:eastAsia="黑体" w:hAnsi="黑体" w:hint="eastAsia"/>
          <w:sz w:val="28"/>
          <w:szCs w:val="28"/>
        </w:rPr>
        <w:t xml:space="preserve">  </w:t>
      </w:r>
    </w:p>
    <w:p w14:paraId="6B5FFF65" w14:textId="77777777" w:rsidR="004522BC" w:rsidRDefault="00755098">
      <w:pPr>
        <w:tabs>
          <w:tab w:val="left" w:pos="993"/>
        </w:tabs>
        <w:spacing w:line="500" w:lineRule="exact"/>
        <w:jc w:val="left"/>
        <w:rPr>
          <w:rFonts w:ascii="黑体" w:eastAsia="黑体" w:hAnsi="黑体"/>
          <w:sz w:val="28"/>
          <w:szCs w:val="28"/>
        </w:rPr>
      </w:pPr>
      <w:r>
        <w:rPr>
          <w:rFonts w:ascii="黑体" w:eastAsia="黑体" w:hAnsi="黑体" w:hint="eastAsia"/>
          <w:sz w:val="28"/>
          <w:szCs w:val="28"/>
        </w:rPr>
        <w:t>□校企合作创新</w:t>
      </w:r>
      <w:r>
        <w:rPr>
          <w:rFonts w:ascii="黑体" w:eastAsia="黑体" w:hAnsi="黑体" w:hint="eastAsia"/>
          <w:sz w:val="28"/>
          <w:szCs w:val="28"/>
        </w:rPr>
        <w:t xml:space="preserve"> </w:t>
      </w:r>
    </w:p>
    <w:p w14:paraId="66977B49" w14:textId="7B23D8DD" w:rsidR="004522BC" w:rsidRDefault="00755098">
      <w:pPr>
        <w:tabs>
          <w:tab w:val="left" w:pos="993"/>
        </w:tabs>
        <w:spacing w:line="500" w:lineRule="exact"/>
        <w:jc w:val="left"/>
        <w:rPr>
          <w:rFonts w:ascii="黑体" w:eastAsia="黑体" w:hAnsi="宋体"/>
          <w:color w:val="000000"/>
          <w:sz w:val="28"/>
          <w:szCs w:val="30"/>
        </w:rPr>
      </w:pPr>
      <w:r>
        <w:rPr>
          <w:rFonts w:ascii="黑体" w:eastAsia="黑体" w:hAnsi="宋体" w:hint="eastAsia"/>
          <w:color w:val="000000"/>
          <w:sz w:val="30"/>
          <w:szCs w:val="30"/>
        </w:rPr>
        <w:t>是否同意项目类型调剂：</w:t>
      </w:r>
      <w:r w:rsidR="00403463">
        <w:rPr>
          <w:rFonts w:ascii="黑体" w:eastAsia="黑体" w:hAnsi="黑体" w:hint="eastAsia"/>
          <w:sz w:val="24"/>
        </w:rPr>
        <w:t>█</w:t>
      </w:r>
      <w:r>
        <w:rPr>
          <w:rFonts w:ascii="黑体" w:eastAsia="黑体" w:hAnsi="宋体" w:hint="eastAsia"/>
          <w:color w:val="000000"/>
          <w:sz w:val="28"/>
          <w:szCs w:val="30"/>
        </w:rPr>
        <w:t xml:space="preserve">是　　　　</w:t>
      </w:r>
      <w:r>
        <w:rPr>
          <w:rFonts w:ascii="黑体" w:eastAsia="黑体" w:hAnsi="宋体" w:hint="eastAsia"/>
          <w:color w:val="000000"/>
          <w:sz w:val="28"/>
          <w:szCs w:val="30"/>
        </w:rPr>
        <w:t xml:space="preserve">    </w:t>
      </w:r>
      <w:r>
        <w:rPr>
          <w:rFonts w:ascii="黑体" w:eastAsia="黑体" w:hAnsi="宋体" w:hint="eastAsia"/>
          <w:color w:val="000000"/>
          <w:sz w:val="28"/>
          <w:szCs w:val="30"/>
        </w:rPr>
        <w:t>□否</w:t>
      </w:r>
    </w:p>
    <w:p w14:paraId="2E7B4641" w14:textId="48CEB45A" w:rsidR="004522BC" w:rsidRDefault="00755098">
      <w:pPr>
        <w:tabs>
          <w:tab w:val="left" w:pos="993"/>
        </w:tabs>
        <w:spacing w:line="500" w:lineRule="exact"/>
        <w:jc w:val="left"/>
        <w:rPr>
          <w:rFonts w:ascii="黑体" w:eastAsia="黑体" w:hAnsi="宋体"/>
          <w:color w:val="000000"/>
          <w:sz w:val="28"/>
          <w:szCs w:val="30"/>
        </w:rPr>
      </w:pPr>
      <w:r>
        <w:rPr>
          <w:rFonts w:ascii="黑体" w:eastAsia="黑体" w:hAnsi="宋体" w:hint="eastAsia"/>
          <w:color w:val="000000"/>
          <w:sz w:val="30"/>
          <w:szCs w:val="30"/>
        </w:rPr>
        <w:t>项目级别</w:t>
      </w:r>
      <w:r>
        <w:rPr>
          <w:rFonts w:ascii="黑体" w:eastAsia="黑体" w:hAnsi="宋体" w:hint="eastAsia"/>
          <w:color w:val="000000"/>
          <w:sz w:val="28"/>
          <w:szCs w:val="30"/>
        </w:rPr>
        <w:t>：□国家级（省级）</w:t>
      </w:r>
      <w:r>
        <w:rPr>
          <w:rFonts w:ascii="黑体" w:eastAsia="黑体" w:hAnsi="宋体" w:hint="eastAsia"/>
          <w:color w:val="000000"/>
          <w:sz w:val="28"/>
          <w:szCs w:val="30"/>
        </w:rPr>
        <w:t xml:space="preserve">   </w:t>
      </w:r>
      <w:r w:rsidR="00195A20">
        <w:rPr>
          <w:rFonts w:ascii="黑体" w:eastAsia="黑体" w:hAnsi="黑体" w:hint="eastAsia"/>
          <w:sz w:val="24"/>
        </w:rPr>
        <w:t>█</w:t>
      </w:r>
      <w:r>
        <w:rPr>
          <w:rFonts w:ascii="黑体" w:eastAsia="黑体" w:hAnsi="宋体" w:hint="eastAsia"/>
          <w:color w:val="000000"/>
          <w:sz w:val="28"/>
          <w:szCs w:val="30"/>
        </w:rPr>
        <w:t>校级</w:t>
      </w:r>
    </w:p>
    <w:p w14:paraId="22695F6D" w14:textId="77777777" w:rsidR="004522BC" w:rsidRDefault="00755098">
      <w:pPr>
        <w:tabs>
          <w:tab w:val="left" w:pos="993"/>
        </w:tabs>
        <w:spacing w:line="500" w:lineRule="exact"/>
        <w:ind w:firstLineChars="196" w:firstLine="470"/>
        <w:jc w:val="left"/>
        <w:rPr>
          <w:rFonts w:ascii="黑体" w:eastAsia="黑体" w:hAnsi="黑体"/>
          <w:sz w:val="24"/>
        </w:rPr>
      </w:pPr>
      <w:r>
        <w:rPr>
          <w:rFonts w:ascii="黑体" w:eastAsia="黑体" w:hAnsi="黑体" w:hint="eastAsia"/>
          <w:sz w:val="24"/>
        </w:rPr>
        <w:t>（多选；逐级评选，先推荐国家级（省级），再评校级）</w:t>
      </w:r>
    </w:p>
    <w:p w14:paraId="691C465B" w14:textId="6D35D07C" w:rsidR="004522BC" w:rsidRDefault="00755098">
      <w:pPr>
        <w:rPr>
          <w:rFonts w:ascii="Times New Roman" w:eastAsia="黑体" w:hAnsi="Times New Roman"/>
          <w:spacing w:val="-11"/>
          <w:sz w:val="24"/>
          <w:szCs w:val="24"/>
        </w:rPr>
      </w:pPr>
      <w:r>
        <w:rPr>
          <w:rFonts w:ascii="Times New Roman" w:eastAsia="黑体" w:hAnsi="Times New Roman" w:hint="eastAsia"/>
          <w:sz w:val="30"/>
          <w:szCs w:val="30"/>
        </w:rPr>
        <w:t>申报类别</w:t>
      </w:r>
      <w:r>
        <w:rPr>
          <w:rFonts w:ascii="Times New Roman" w:eastAsia="黑体" w:hAnsi="Times New Roman" w:hint="eastAsia"/>
          <w:sz w:val="30"/>
          <w:szCs w:val="30"/>
        </w:rPr>
        <w:t xml:space="preserve"> </w:t>
      </w:r>
      <w:r w:rsidR="00195A20">
        <w:rPr>
          <w:rFonts w:ascii="黑体" w:eastAsia="黑体" w:hAnsi="黑体" w:hint="eastAsia"/>
          <w:sz w:val="24"/>
        </w:rPr>
        <w:t>█</w:t>
      </w:r>
      <w:r>
        <w:rPr>
          <w:rFonts w:ascii="Times New Roman" w:eastAsia="黑体" w:hAnsi="Times New Roman" w:hint="eastAsia"/>
          <w:sz w:val="30"/>
          <w:szCs w:val="30"/>
        </w:rPr>
        <w:t>一般项目</w:t>
      </w:r>
      <w:r>
        <w:rPr>
          <w:rFonts w:ascii="Times New Roman" w:eastAsia="黑体" w:hAnsi="Times New Roman" w:hint="eastAsia"/>
          <w:sz w:val="30"/>
          <w:szCs w:val="30"/>
        </w:rPr>
        <w:t xml:space="preserve">  </w:t>
      </w:r>
      <w:r>
        <w:rPr>
          <w:rFonts w:ascii="Times New Roman" w:eastAsia="黑体" w:hAnsi="Times New Roman"/>
          <w:sz w:val="30"/>
          <w:szCs w:val="30"/>
        </w:rPr>
        <w:sym w:font="Wingdings 2" w:char="00A3"/>
      </w:r>
      <w:r>
        <w:rPr>
          <w:rFonts w:ascii="Times New Roman" w:eastAsia="黑体" w:hAnsi="Times New Roman" w:hint="eastAsia"/>
          <w:sz w:val="30"/>
          <w:szCs w:val="30"/>
        </w:rPr>
        <w:t>重点支持项目</w:t>
      </w:r>
      <w:r>
        <w:rPr>
          <w:rFonts w:ascii="Times New Roman" w:eastAsia="黑体" w:hAnsi="Times New Roman" w:hint="eastAsia"/>
          <w:spacing w:val="-11"/>
          <w:sz w:val="24"/>
          <w:szCs w:val="24"/>
        </w:rPr>
        <w:t>（仅限国家级、省级填写）</w:t>
      </w:r>
    </w:p>
    <w:p w14:paraId="6BDF9534" w14:textId="5A093F7F" w:rsidR="004522BC" w:rsidRDefault="00755098">
      <w:pPr>
        <w:tabs>
          <w:tab w:val="left" w:pos="7800"/>
        </w:tabs>
        <w:spacing w:line="500" w:lineRule="exact"/>
        <w:rPr>
          <w:rFonts w:ascii="黑体" w:eastAsia="黑体" w:hAnsi="宋体"/>
          <w:color w:val="000000"/>
          <w:sz w:val="30"/>
          <w:szCs w:val="30"/>
          <w:u w:val="single"/>
        </w:rPr>
      </w:pPr>
      <w:r>
        <w:rPr>
          <w:rFonts w:ascii="黑体" w:eastAsia="黑体" w:hAnsi="宋体" w:hint="eastAsia"/>
          <w:color w:val="000000"/>
          <w:sz w:val="30"/>
          <w:szCs w:val="30"/>
        </w:rPr>
        <w:t>项目编号</w:t>
      </w:r>
      <w:r>
        <w:rPr>
          <w:rFonts w:ascii="黑体" w:eastAsia="黑体" w:hAnsi="宋体" w:hint="eastAsia"/>
          <w:color w:val="000000"/>
          <w:sz w:val="30"/>
          <w:szCs w:val="30"/>
          <w:u w:val="single"/>
        </w:rPr>
        <w:t xml:space="preserve">                                      </w:t>
      </w:r>
    </w:p>
    <w:p w14:paraId="3E5B4181" w14:textId="04CC7604" w:rsidR="004522BC" w:rsidRDefault="00755098">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项目名称</w:t>
      </w:r>
      <w:r>
        <w:rPr>
          <w:rFonts w:ascii="黑体" w:eastAsia="黑体" w:hAnsi="宋体" w:hint="eastAsia"/>
          <w:color w:val="000000"/>
          <w:sz w:val="30"/>
          <w:szCs w:val="30"/>
          <w:u w:val="single"/>
        </w:rPr>
        <w:t xml:space="preserve"> </w:t>
      </w:r>
      <w:proofErr w:type="gramStart"/>
      <w:r w:rsidR="005F3612" w:rsidRPr="005F3612">
        <w:rPr>
          <w:rFonts w:ascii="黑体" w:eastAsia="黑体" w:hAnsi="宋体" w:hint="eastAsia"/>
          <w:color w:val="000000"/>
          <w:sz w:val="30"/>
          <w:szCs w:val="30"/>
          <w:u w:val="single"/>
        </w:rPr>
        <w:t>长株潭</w:t>
      </w:r>
      <w:proofErr w:type="gramEnd"/>
      <w:r w:rsidR="005F3612" w:rsidRPr="005F3612">
        <w:rPr>
          <w:rFonts w:ascii="黑体" w:eastAsia="黑体" w:hAnsi="宋体" w:hint="eastAsia"/>
          <w:color w:val="000000"/>
          <w:sz w:val="30"/>
          <w:szCs w:val="30"/>
          <w:u w:val="single"/>
        </w:rPr>
        <w:t>湘语口语与普通话双向转换系统的设计与实现</w:t>
      </w:r>
      <w:r>
        <w:rPr>
          <w:rFonts w:ascii="黑体" w:eastAsia="黑体" w:hAnsi="宋体" w:hint="eastAsia"/>
          <w:color w:val="000000"/>
          <w:sz w:val="30"/>
          <w:szCs w:val="30"/>
          <w:u w:val="single"/>
        </w:rPr>
        <w:t xml:space="preserve">                          </w:t>
      </w:r>
    </w:p>
    <w:p w14:paraId="3C43BB21" w14:textId="5DC93C70" w:rsidR="004522BC" w:rsidRDefault="00755098">
      <w:pPr>
        <w:tabs>
          <w:tab w:val="left" w:pos="993"/>
        </w:tabs>
        <w:spacing w:line="500" w:lineRule="exact"/>
        <w:jc w:val="left"/>
        <w:rPr>
          <w:rFonts w:ascii="黑体" w:eastAsia="黑体" w:hAnsi="黑体"/>
          <w:b/>
          <w:sz w:val="36"/>
          <w:szCs w:val="36"/>
          <w:u w:val="single"/>
        </w:rPr>
      </w:pPr>
      <w:r>
        <w:rPr>
          <w:rFonts w:ascii="黑体" w:eastAsia="黑体" w:hAnsi="黑体" w:hint="eastAsia"/>
          <w:sz w:val="30"/>
          <w:szCs w:val="30"/>
        </w:rPr>
        <w:t>项目性质：</w:t>
      </w:r>
      <w:r>
        <w:rPr>
          <w:rFonts w:ascii="黑体" w:eastAsia="黑体" w:hAnsi="黑体" w:hint="eastAsia"/>
          <w:b/>
          <w:sz w:val="30"/>
          <w:szCs w:val="30"/>
        </w:rPr>
        <w:t xml:space="preserve"> </w:t>
      </w:r>
      <w:r>
        <w:rPr>
          <w:rFonts w:ascii="黑体" w:eastAsia="黑体" w:hAnsi="黑体" w:hint="eastAsia"/>
          <w:sz w:val="28"/>
          <w:szCs w:val="28"/>
        </w:rPr>
        <w:t>新申报项目</w:t>
      </w:r>
      <w:r w:rsidR="005F3612">
        <w:rPr>
          <w:rFonts w:ascii="黑体" w:eastAsia="黑体" w:hAnsi="黑体" w:hint="eastAsia"/>
          <w:sz w:val="24"/>
        </w:rPr>
        <w:t>█</w:t>
      </w:r>
      <w:r>
        <w:rPr>
          <w:rFonts w:ascii="黑体" w:eastAsia="黑体" w:hAnsi="黑体" w:hint="eastAsia"/>
          <w:sz w:val="28"/>
          <w:szCs w:val="28"/>
        </w:rPr>
        <w:t xml:space="preserve">   </w:t>
      </w:r>
      <w:r>
        <w:rPr>
          <w:rFonts w:ascii="黑体" w:eastAsia="黑体" w:hAnsi="黑体" w:hint="eastAsia"/>
          <w:sz w:val="28"/>
          <w:szCs w:val="28"/>
        </w:rPr>
        <w:t>滚动资助□（原项目编号：</w:t>
      </w:r>
      <w:r>
        <w:rPr>
          <w:rFonts w:ascii="黑体" w:eastAsia="黑体" w:hAnsi="黑体" w:hint="eastAsia"/>
          <w:sz w:val="28"/>
          <w:szCs w:val="28"/>
          <w:u w:val="single"/>
        </w:rPr>
        <w:t xml:space="preserve">　　</w:t>
      </w:r>
      <w:r>
        <w:rPr>
          <w:rFonts w:ascii="黑体" w:eastAsia="黑体" w:hAnsi="黑体" w:hint="eastAsia"/>
          <w:sz w:val="28"/>
          <w:szCs w:val="28"/>
          <w:u w:val="single"/>
        </w:rPr>
        <w:t xml:space="preserve"> </w:t>
      </w:r>
      <w:r>
        <w:rPr>
          <w:rFonts w:ascii="黑体" w:eastAsia="黑体" w:hAnsi="黑体" w:hint="eastAsia"/>
          <w:sz w:val="28"/>
          <w:szCs w:val="28"/>
          <w:u w:val="single"/>
        </w:rPr>
        <w:t xml:space="preserve">　　</w:t>
      </w:r>
      <w:r>
        <w:rPr>
          <w:rFonts w:ascii="黑体" w:eastAsia="黑体" w:hAnsi="黑体" w:hint="eastAsia"/>
          <w:sz w:val="28"/>
          <w:szCs w:val="28"/>
        </w:rPr>
        <w:t>）</w:t>
      </w:r>
    </w:p>
    <w:p w14:paraId="51AC5DB1" w14:textId="52E792C2" w:rsidR="004522BC" w:rsidRDefault="00755098">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项目负责人</w:t>
      </w:r>
      <w:r>
        <w:rPr>
          <w:rFonts w:ascii="黑体" w:eastAsia="黑体" w:hAnsi="宋体" w:hint="eastAsia"/>
          <w:color w:val="000000"/>
          <w:sz w:val="30"/>
          <w:szCs w:val="30"/>
          <w:u w:val="single"/>
        </w:rPr>
        <w:t xml:space="preserve">    </w:t>
      </w:r>
      <w:r w:rsidR="005F3612">
        <w:rPr>
          <w:rFonts w:ascii="黑体" w:eastAsia="黑体" w:hAnsi="宋体" w:hint="eastAsia"/>
          <w:color w:val="000000"/>
          <w:sz w:val="30"/>
          <w:szCs w:val="30"/>
          <w:u w:val="single"/>
        </w:rPr>
        <w:t>杨欣怡</w:t>
      </w:r>
      <w:r>
        <w:rPr>
          <w:rFonts w:ascii="黑体" w:eastAsia="黑体" w:hAnsi="宋体" w:hint="eastAsia"/>
          <w:color w:val="000000"/>
          <w:sz w:val="30"/>
          <w:szCs w:val="30"/>
          <w:u w:val="single"/>
        </w:rPr>
        <w:t xml:space="preserve">        </w:t>
      </w:r>
      <w:r>
        <w:rPr>
          <w:rFonts w:ascii="黑体" w:eastAsia="黑体" w:hAnsi="宋体" w:hint="eastAsia"/>
          <w:color w:val="000000"/>
          <w:sz w:val="30"/>
          <w:szCs w:val="30"/>
        </w:rPr>
        <w:t>联系电话</w:t>
      </w:r>
      <w:r>
        <w:rPr>
          <w:rFonts w:ascii="黑体" w:eastAsia="黑体" w:hAnsi="宋体" w:hint="eastAsia"/>
          <w:b/>
          <w:color w:val="000000"/>
          <w:sz w:val="30"/>
          <w:szCs w:val="30"/>
          <w:u w:val="single"/>
        </w:rPr>
        <w:t xml:space="preserve">  </w:t>
      </w:r>
      <w:r w:rsidR="005F3612">
        <w:rPr>
          <w:rFonts w:ascii="黑体" w:eastAsia="黑体" w:hAnsi="宋体"/>
          <w:b/>
          <w:color w:val="000000"/>
          <w:sz w:val="30"/>
          <w:szCs w:val="30"/>
          <w:u w:val="single"/>
        </w:rPr>
        <w:t xml:space="preserve"> 13318294242</w:t>
      </w:r>
      <w:r>
        <w:rPr>
          <w:rFonts w:ascii="黑体" w:eastAsia="黑体" w:hAnsi="宋体" w:hint="eastAsia"/>
          <w:b/>
          <w:color w:val="000000"/>
          <w:sz w:val="30"/>
          <w:szCs w:val="30"/>
          <w:u w:val="single"/>
        </w:rPr>
        <w:t xml:space="preserve">    </w:t>
      </w:r>
      <w:r>
        <w:rPr>
          <w:rFonts w:ascii="黑体" w:eastAsia="黑体" w:hAnsi="宋体" w:hint="eastAsia"/>
          <w:b/>
          <w:color w:val="000000"/>
          <w:sz w:val="30"/>
          <w:szCs w:val="30"/>
          <w:u w:val="single"/>
        </w:rPr>
        <w:t xml:space="preserve">          </w:t>
      </w:r>
    </w:p>
    <w:p w14:paraId="4EEA31CE" w14:textId="25DFAF2D" w:rsidR="004522BC" w:rsidRDefault="00755098">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所在学院</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r w:rsidR="005F3612">
        <w:rPr>
          <w:rFonts w:ascii="黑体" w:eastAsia="黑体" w:hAnsi="宋体" w:hint="eastAsia"/>
          <w:color w:val="000000"/>
          <w:sz w:val="30"/>
          <w:szCs w:val="30"/>
          <w:u w:val="single"/>
        </w:rPr>
        <w:t>人文学院</w:t>
      </w:r>
      <w:r>
        <w:rPr>
          <w:rFonts w:ascii="黑体" w:eastAsia="黑体" w:hAnsi="宋体" w:hint="eastAsia"/>
          <w:color w:val="000000"/>
          <w:sz w:val="30"/>
          <w:szCs w:val="30"/>
          <w:u w:val="single"/>
        </w:rPr>
        <w:t xml:space="preserve">                               </w:t>
      </w:r>
    </w:p>
    <w:p w14:paraId="70082CAC" w14:textId="0319292D" w:rsidR="004522BC" w:rsidRDefault="00755098">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学</w:t>
      </w:r>
      <w:r>
        <w:rPr>
          <w:rFonts w:ascii="黑体" w:eastAsia="黑体" w:hAnsi="宋体" w:hint="eastAsia"/>
          <w:color w:val="000000"/>
          <w:sz w:val="30"/>
          <w:szCs w:val="30"/>
        </w:rPr>
        <w:t xml:space="preserve">    </w:t>
      </w:r>
      <w:r>
        <w:rPr>
          <w:rFonts w:ascii="黑体" w:eastAsia="黑体" w:hAnsi="宋体" w:hint="eastAsia"/>
          <w:color w:val="000000"/>
          <w:sz w:val="30"/>
          <w:szCs w:val="30"/>
        </w:rPr>
        <w:t>号</w:t>
      </w:r>
      <w:r>
        <w:rPr>
          <w:rFonts w:ascii="黑体" w:eastAsia="黑体" w:hAnsi="宋体" w:hint="eastAsia"/>
          <w:color w:val="000000"/>
          <w:sz w:val="30"/>
          <w:szCs w:val="30"/>
          <w:u w:val="single"/>
        </w:rPr>
        <w:t xml:space="preserve">         </w:t>
      </w:r>
      <w:r w:rsidR="000D480B">
        <w:rPr>
          <w:rFonts w:ascii="黑体" w:eastAsia="黑体" w:hAnsi="宋体"/>
          <w:color w:val="000000"/>
          <w:sz w:val="30"/>
          <w:szCs w:val="30"/>
          <w:u w:val="single"/>
        </w:rPr>
        <w:t>8105240228</w:t>
      </w:r>
      <w:r>
        <w:rPr>
          <w:rFonts w:ascii="黑体" w:eastAsia="黑体" w:hAnsi="宋体" w:hint="eastAsia"/>
          <w:color w:val="000000"/>
          <w:sz w:val="30"/>
          <w:szCs w:val="30"/>
          <w:u w:val="single"/>
        </w:rPr>
        <w:t xml:space="preserve">  </w:t>
      </w:r>
      <w:r>
        <w:rPr>
          <w:rFonts w:ascii="黑体" w:eastAsia="黑体" w:hAnsi="宋体" w:hint="eastAsia"/>
          <w:color w:val="000000"/>
          <w:sz w:val="30"/>
          <w:szCs w:val="30"/>
          <w:u w:val="single"/>
        </w:rPr>
        <w:t xml:space="preserve">   </w:t>
      </w:r>
      <w:r>
        <w:rPr>
          <w:rFonts w:ascii="黑体" w:eastAsia="黑体" w:hAnsi="宋体" w:hint="eastAsia"/>
          <w:color w:val="000000"/>
          <w:sz w:val="30"/>
          <w:szCs w:val="30"/>
        </w:rPr>
        <w:t>专业班级</w:t>
      </w:r>
      <w:r>
        <w:rPr>
          <w:rFonts w:ascii="黑体" w:eastAsia="黑体" w:hAnsi="宋体" w:hint="eastAsia"/>
          <w:color w:val="000000"/>
          <w:sz w:val="30"/>
          <w:szCs w:val="30"/>
          <w:u w:val="single"/>
        </w:rPr>
        <w:t xml:space="preserve">  </w:t>
      </w:r>
      <w:r>
        <w:rPr>
          <w:rFonts w:ascii="黑体" w:eastAsia="黑体" w:hAnsi="宋体" w:hint="eastAsia"/>
          <w:color w:val="000000"/>
          <w:sz w:val="30"/>
          <w:szCs w:val="30"/>
          <w:u w:val="single"/>
        </w:rPr>
        <w:t xml:space="preserve"> </w:t>
      </w:r>
      <w:r w:rsidR="000D480B">
        <w:rPr>
          <w:rFonts w:ascii="黑体" w:eastAsia="黑体" w:hAnsi="宋体" w:hint="eastAsia"/>
          <w:color w:val="000000"/>
          <w:sz w:val="30"/>
          <w:szCs w:val="30"/>
          <w:u w:val="single"/>
        </w:rPr>
        <w:t>中文2</w:t>
      </w:r>
      <w:r w:rsidR="000D480B">
        <w:rPr>
          <w:rFonts w:ascii="黑体" w:eastAsia="黑体" w:hAnsi="宋体"/>
          <w:color w:val="000000"/>
          <w:sz w:val="30"/>
          <w:szCs w:val="30"/>
          <w:u w:val="single"/>
        </w:rPr>
        <w:t>402</w:t>
      </w:r>
      <w:r>
        <w:rPr>
          <w:rFonts w:ascii="黑体" w:eastAsia="黑体" w:hAnsi="宋体" w:hint="eastAsia"/>
          <w:color w:val="000000"/>
          <w:sz w:val="30"/>
          <w:szCs w:val="30"/>
          <w:u w:val="single"/>
        </w:rPr>
        <w:t xml:space="preserve">              </w:t>
      </w:r>
    </w:p>
    <w:p w14:paraId="6EDEA47B" w14:textId="566419C1" w:rsidR="004522BC" w:rsidRDefault="00755098">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指导教师</w:t>
      </w:r>
      <w:r>
        <w:rPr>
          <w:rFonts w:ascii="黑体" w:eastAsia="黑体" w:hAnsi="宋体" w:hint="eastAsia"/>
          <w:color w:val="000000"/>
          <w:sz w:val="30"/>
          <w:szCs w:val="30"/>
          <w:u w:val="single"/>
        </w:rPr>
        <w:t xml:space="preserve">                    </w:t>
      </w:r>
      <w:r w:rsidR="000D480B">
        <w:rPr>
          <w:rFonts w:ascii="黑体" w:eastAsia="黑体" w:hAnsi="宋体" w:hint="eastAsia"/>
          <w:color w:val="000000"/>
          <w:sz w:val="30"/>
          <w:szCs w:val="30"/>
          <w:u w:val="single"/>
        </w:rPr>
        <w:t>李星辉</w:t>
      </w:r>
      <w:r>
        <w:rPr>
          <w:rFonts w:ascii="黑体" w:eastAsia="黑体" w:hAnsi="宋体" w:hint="eastAsia"/>
          <w:color w:val="000000"/>
          <w:sz w:val="30"/>
          <w:szCs w:val="30"/>
          <w:u w:val="single"/>
        </w:rPr>
        <w:t xml:space="preserve">                        </w:t>
      </w:r>
    </w:p>
    <w:p w14:paraId="7B6F2E62" w14:textId="4500EEDF" w:rsidR="004522BC" w:rsidRDefault="00755098">
      <w:pPr>
        <w:spacing w:line="500" w:lineRule="exact"/>
        <w:rPr>
          <w:rFonts w:ascii="黑体" w:eastAsia="黑体" w:hAnsi="宋体"/>
          <w:color w:val="000000"/>
          <w:sz w:val="30"/>
          <w:szCs w:val="30"/>
          <w:u w:val="single"/>
        </w:rPr>
      </w:pPr>
      <w:r>
        <w:rPr>
          <w:rFonts w:ascii="黑体" w:eastAsia="黑体" w:hAnsi="宋体" w:hint="eastAsia"/>
          <w:spacing w:val="58"/>
          <w:sz w:val="30"/>
          <w:szCs w:val="30"/>
        </w:rPr>
        <w:t xml:space="preserve">E-mail </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r w:rsidR="000D480B" w:rsidRPr="000D480B">
        <w:rPr>
          <w:rFonts w:ascii="黑体" w:eastAsia="黑体" w:hAnsi="宋体"/>
          <w:color w:val="000000"/>
          <w:sz w:val="30"/>
          <w:szCs w:val="30"/>
          <w:u w:val="single"/>
        </w:rPr>
        <w:t>2032451308</w:t>
      </w:r>
      <w:r w:rsidR="000D480B">
        <w:rPr>
          <w:rFonts w:ascii="黑体" w:eastAsia="黑体" w:hAnsi="宋体"/>
          <w:color w:val="000000"/>
          <w:sz w:val="30"/>
          <w:szCs w:val="30"/>
          <w:u w:val="single"/>
        </w:rPr>
        <w:t>@qq.com</w:t>
      </w:r>
      <w:r>
        <w:rPr>
          <w:rFonts w:ascii="黑体" w:eastAsia="黑体" w:hAnsi="宋体" w:hint="eastAsia"/>
          <w:color w:val="000000"/>
          <w:sz w:val="30"/>
          <w:szCs w:val="30"/>
          <w:u w:val="single"/>
        </w:rPr>
        <w:t xml:space="preserve">                              </w:t>
      </w:r>
    </w:p>
    <w:p w14:paraId="6B3E661C" w14:textId="7CFD8A4D" w:rsidR="004522BC" w:rsidRDefault="00755098">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申请日期</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r w:rsidR="000D480B">
        <w:rPr>
          <w:rFonts w:ascii="黑体" w:eastAsia="黑体" w:hAnsi="宋体"/>
          <w:color w:val="000000"/>
          <w:sz w:val="30"/>
          <w:szCs w:val="30"/>
          <w:u w:val="single"/>
        </w:rPr>
        <w:t>2026年3月21日星期六</w:t>
      </w:r>
      <w:r>
        <w:rPr>
          <w:rFonts w:ascii="黑体" w:eastAsia="黑体" w:hAnsi="宋体" w:hint="eastAsia"/>
          <w:color w:val="000000"/>
          <w:sz w:val="30"/>
          <w:szCs w:val="30"/>
          <w:u w:val="single"/>
        </w:rPr>
        <w:t xml:space="preserve">                       </w:t>
      </w:r>
    </w:p>
    <w:p w14:paraId="5D90E838" w14:textId="77777777" w:rsidR="004522BC" w:rsidRDefault="00755098">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起止年月</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p>
    <w:p w14:paraId="7991B887" w14:textId="77777777" w:rsidR="004522BC" w:rsidRDefault="004522BC">
      <w:pPr>
        <w:spacing w:line="500" w:lineRule="exact"/>
        <w:rPr>
          <w:rFonts w:ascii="黑体" w:eastAsia="黑体" w:hAnsi="宋体"/>
          <w:color w:val="000000"/>
          <w:sz w:val="30"/>
          <w:szCs w:val="30"/>
          <w:u w:val="single"/>
        </w:rPr>
      </w:pPr>
    </w:p>
    <w:p w14:paraId="59BE2259" w14:textId="77777777" w:rsidR="004522BC" w:rsidRDefault="004522BC">
      <w:pPr>
        <w:spacing w:line="500" w:lineRule="exact"/>
        <w:rPr>
          <w:rFonts w:ascii="黑体" w:eastAsia="黑体" w:hAnsi="宋体"/>
          <w:color w:val="000000"/>
          <w:sz w:val="30"/>
          <w:szCs w:val="30"/>
          <w:u w:val="single"/>
        </w:rPr>
      </w:pPr>
    </w:p>
    <w:p w14:paraId="06E68A13" w14:textId="77777777" w:rsidR="004522BC" w:rsidRDefault="004522BC">
      <w:pPr>
        <w:spacing w:line="500" w:lineRule="exact"/>
        <w:rPr>
          <w:rFonts w:ascii="黑体" w:eastAsia="黑体" w:hAnsi="宋体"/>
          <w:color w:val="000000"/>
          <w:sz w:val="30"/>
          <w:szCs w:val="30"/>
          <w:u w:val="single"/>
        </w:rPr>
      </w:pPr>
    </w:p>
    <w:p w14:paraId="3B2F37A1" w14:textId="77777777" w:rsidR="004522BC" w:rsidRDefault="004522BC">
      <w:pPr>
        <w:spacing w:line="500" w:lineRule="exact"/>
        <w:rPr>
          <w:rFonts w:ascii="黑体" w:eastAsia="黑体" w:hAnsi="宋体"/>
          <w:color w:val="000000"/>
          <w:sz w:val="30"/>
          <w:szCs w:val="30"/>
          <w:u w:val="single"/>
        </w:rPr>
      </w:pPr>
    </w:p>
    <w:p w14:paraId="3F6CC827" w14:textId="77777777" w:rsidR="004522BC" w:rsidRDefault="00755098">
      <w:pPr>
        <w:spacing w:line="480" w:lineRule="exact"/>
        <w:jc w:val="center"/>
        <w:rPr>
          <w:rFonts w:ascii="黑体" w:eastAsia="黑体" w:hAnsi="宋体"/>
          <w:sz w:val="30"/>
          <w:szCs w:val="30"/>
        </w:rPr>
      </w:pPr>
      <w:r>
        <w:rPr>
          <w:rFonts w:ascii="黑体" w:eastAsia="黑体" w:hAnsi="宋体" w:hint="eastAsia"/>
          <w:sz w:val="30"/>
          <w:szCs w:val="30"/>
        </w:rPr>
        <w:t>中南大学创新创业学院</w:t>
      </w:r>
    </w:p>
    <w:p w14:paraId="20AFB814" w14:textId="77777777" w:rsidR="004522BC" w:rsidRDefault="00755098">
      <w:pPr>
        <w:jc w:val="center"/>
        <w:rPr>
          <w:b/>
          <w:sz w:val="36"/>
          <w:szCs w:val="36"/>
        </w:rPr>
      </w:pPr>
      <w:r>
        <w:rPr>
          <w:rFonts w:ascii="黑体" w:eastAsia="黑体" w:hAnsi="宋体" w:hint="eastAsia"/>
          <w:sz w:val="30"/>
          <w:szCs w:val="30"/>
        </w:rPr>
        <w:t>2026</w:t>
      </w:r>
      <w:r>
        <w:rPr>
          <w:rFonts w:ascii="黑体" w:eastAsia="黑体" w:hAnsi="宋体" w:hint="eastAsia"/>
          <w:sz w:val="30"/>
          <w:szCs w:val="30"/>
        </w:rPr>
        <w:t>年制</w:t>
      </w:r>
      <w:r>
        <w:rPr>
          <w:b/>
          <w:sz w:val="36"/>
          <w:szCs w:val="36"/>
        </w:rPr>
        <w:br w:type="page"/>
      </w:r>
      <w:r>
        <w:rPr>
          <w:rFonts w:hint="eastAsia"/>
          <w:b/>
          <w:sz w:val="36"/>
          <w:szCs w:val="36"/>
        </w:rPr>
        <w:lastRenderedPageBreak/>
        <w:t>填</w:t>
      </w:r>
      <w:r>
        <w:rPr>
          <w:rFonts w:hint="eastAsia"/>
          <w:b/>
          <w:sz w:val="36"/>
          <w:szCs w:val="36"/>
        </w:rPr>
        <w:t xml:space="preserve">  </w:t>
      </w:r>
      <w:r>
        <w:rPr>
          <w:rFonts w:hint="eastAsia"/>
          <w:b/>
          <w:sz w:val="36"/>
          <w:szCs w:val="36"/>
        </w:rPr>
        <w:t>写</w:t>
      </w:r>
      <w:r>
        <w:rPr>
          <w:rFonts w:hint="eastAsia"/>
          <w:b/>
          <w:sz w:val="36"/>
          <w:szCs w:val="36"/>
        </w:rPr>
        <w:t xml:space="preserve">  </w:t>
      </w:r>
      <w:r>
        <w:rPr>
          <w:rFonts w:hint="eastAsia"/>
          <w:b/>
          <w:sz w:val="36"/>
          <w:szCs w:val="36"/>
        </w:rPr>
        <w:t>说</w:t>
      </w:r>
      <w:r>
        <w:rPr>
          <w:rFonts w:hint="eastAsia"/>
          <w:b/>
          <w:sz w:val="36"/>
          <w:szCs w:val="36"/>
        </w:rPr>
        <w:t xml:space="preserve">  </w:t>
      </w:r>
      <w:r>
        <w:rPr>
          <w:rFonts w:hint="eastAsia"/>
          <w:b/>
          <w:sz w:val="36"/>
          <w:szCs w:val="36"/>
        </w:rPr>
        <w:t>明</w:t>
      </w:r>
    </w:p>
    <w:p w14:paraId="09E2B046" w14:textId="77777777" w:rsidR="004522BC" w:rsidRDefault="004522BC">
      <w:pPr>
        <w:jc w:val="center"/>
        <w:rPr>
          <w:rFonts w:ascii="宋体" w:hAnsi="宋体"/>
          <w:b/>
          <w:bCs/>
          <w:color w:val="000000"/>
          <w:sz w:val="36"/>
          <w:szCs w:val="36"/>
        </w:rPr>
      </w:pPr>
    </w:p>
    <w:p w14:paraId="6BC221F8" w14:textId="77777777" w:rsidR="004522BC" w:rsidRDefault="00755098">
      <w:pPr>
        <w:spacing w:line="680" w:lineRule="exact"/>
        <w:ind w:leftChars="1" w:left="2" w:firstLineChars="189" w:firstLine="567"/>
        <w:rPr>
          <w:rFonts w:ascii="仿宋_GB2312" w:eastAsia="仿宋_GB2312" w:hAnsi="宋体"/>
          <w:bCs/>
          <w:color w:val="000000"/>
          <w:sz w:val="30"/>
          <w:szCs w:val="30"/>
        </w:rPr>
      </w:pPr>
      <w:r>
        <w:rPr>
          <w:rFonts w:ascii="仿宋_GB2312" w:eastAsia="仿宋_GB2312" w:hAnsi="宋体" w:hint="eastAsia"/>
          <w:bCs/>
          <w:color w:val="000000"/>
          <w:sz w:val="30"/>
          <w:szCs w:val="30"/>
        </w:rPr>
        <w:t>1</w:t>
      </w:r>
      <w:r>
        <w:rPr>
          <w:rFonts w:ascii="仿宋_GB2312" w:eastAsia="仿宋_GB2312" w:hAnsi="宋体" w:hint="eastAsia"/>
          <w:bCs/>
          <w:color w:val="000000"/>
          <w:sz w:val="30"/>
          <w:szCs w:val="30"/>
        </w:rPr>
        <w:t>、本申请书所列各项内容均须实事求是，认真填写，表达明确严谨，简明扼要。</w:t>
      </w:r>
    </w:p>
    <w:p w14:paraId="6C52D33D" w14:textId="77777777" w:rsidR="004522BC" w:rsidRDefault="00755098">
      <w:pPr>
        <w:spacing w:line="560" w:lineRule="exact"/>
        <w:ind w:leftChars="1" w:left="2" w:firstLineChars="200" w:firstLine="600"/>
        <w:rPr>
          <w:rFonts w:ascii="仿宋_GB2312" w:eastAsia="仿宋_GB2312" w:hAnsi="宋体"/>
          <w:bCs/>
          <w:color w:val="000000"/>
          <w:sz w:val="30"/>
          <w:szCs w:val="30"/>
        </w:rPr>
      </w:pPr>
      <w:r>
        <w:rPr>
          <w:rFonts w:ascii="仿宋_GB2312" w:eastAsia="仿宋_GB2312" w:hAnsi="宋体" w:hint="eastAsia"/>
          <w:bCs/>
          <w:color w:val="000000"/>
          <w:sz w:val="30"/>
          <w:szCs w:val="30"/>
        </w:rPr>
        <w:t>2</w:t>
      </w:r>
      <w:r>
        <w:rPr>
          <w:rFonts w:ascii="仿宋_GB2312" w:eastAsia="仿宋_GB2312" w:hAnsi="宋体" w:hint="eastAsia"/>
          <w:bCs/>
          <w:color w:val="000000"/>
          <w:sz w:val="30"/>
          <w:szCs w:val="30"/>
        </w:rPr>
        <w:t>、申请人可以是个人，也可为创新团队，</w:t>
      </w:r>
      <w:proofErr w:type="gramStart"/>
      <w:r>
        <w:rPr>
          <w:rFonts w:ascii="仿宋_GB2312" w:eastAsia="仿宋_GB2312" w:hAnsi="宋体" w:hint="eastAsia"/>
          <w:bCs/>
          <w:color w:val="000000"/>
          <w:sz w:val="30"/>
          <w:szCs w:val="30"/>
        </w:rPr>
        <w:t>首页只</w:t>
      </w:r>
      <w:proofErr w:type="gramEnd"/>
      <w:r>
        <w:rPr>
          <w:rFonts w:ascii="仿宋_GB2312" w:eastAsia="仿宋_GB2312" w:hAnsi="宋体" w:hint="eastAsia"/>
          <w:bCs/>
          <w:color w:val="000000"/>
          <w:sz w:val="30"/>
          <w:szCs w:val="30"/>
        </w:rPr>
        <w:t>填负责人。“项目编号”一栏不填。</w:t>
      </w:r>
    </w:p>
    <w:p w14:paraId="74BB55F1" w14:textId="77777777" w:rsidR="004522BC" w:rsidRDefault="00755098">
      <w:pPr>
        <w:spacing w:line="560" w:lineRule="exact"/>
        <w:ind w:leftChars="1" w:left="2" w:firstLineChars="200" w:firstLine="600"/>
        <w:rPr>
          <w:rFonts w:ascii="仿宋_GB2312" w:eastAsia="仿宋_GB2312" w:hAnsi="宋体"/>
          <w:bCs/>
          <w:color w:val="000000"/>
          <w:sz w:val="30"/>
          <w:szCs w:val="30"/>
        </w:rPr>
      </w:pPr>
      <w:r>
        <w:rPr>
          <w:rFonts w:ascii="仿宋_GB2312" w:eastAsia="仿宋_GB2312" w:hAnsi="宋体" w:hint="eastAsia"/>
          <w:bCs/>
          <w:color w:val="000000"/>
          <w:sz w:val="30"/>
          <w:szCs w:val="30"/>
        </w:rPr>
        <w:t>3</w:t>
      </w:r>
      <w:r>
        <w:rPr>
          <w:rFonts w:ascii="仿宋_GB2312" w:eastAsia="仿宋_GB2312" w:hAnsi="宋体" w:hint="eastAsia"/>
          <w:bCs/>
          <w:color w:val="000000"/>
          <w:sz w:val="30"/>
          <w:szCs w:val="30"/>
        </w:rPr>
        <w:t>、</w:t>
      </w:r>
      <w:r>
        <w:rPr>
          <w:rFonts w:ascii="仿宋_GB2312" w:eastAsia="仿宋_GB2312" w:hAnsi="宋体"/>
          <w:bCs/>
          <w:color w:val="000000"/>
          <w:sz w:val="30"/>
          <w:szCs w:val="30"/>
        </w:rPr>
        <w:t>本申请书为大十六开本（</w:t>
      </w:r>
      <w:r>
        <w:rPr>
          <w:rFonts w:ascii="仿宋_GB2312" w:eastAsia="仿宋_GB2312" w:hAnsi="宋体"/>
          <w:bCs/>
          <w:color w:val="000000"/>
          <w:sz w:val="30"/>
          <w:szCs w:val="30"/>
        </w:rPr>
        <w:t>A4</w:t>
      </w:r>
      <w:r>
        <w:rPr>
          <w:rFonts w:ascii="仿宋_GB2312" w:eastAsia="仿宋_GB2312" w:hAnsi="宋体"/>
          <w:bCs/>
          <w:color w:val="000000"/>
          <w:sz w:val="30"/>
          <w:szCs w:val="30"/>
        </w:rPr>
        <w:t>），可网上下载、自行复印或加页，但格式、内容、大小均须与原件一致。</w:t>
      </w:r>
      <w:r>
        <w:rPr>
          <w:rFonts w:ascii="仿宋_GB2312" w:eastAsia="仿宋_GB2312" w:hAnsi="宋体" w:hint="eastAsia"/>
          <w:bCs/>
          <w:color w:val="000000"/>
          <w:sz w:val="30"/>
          <w:szCs w:val="30"/>
        </w:rPr>
        <w:t>相应支撑材料、符合优先立项条件的相关证明材料复印件附后，</w:t>
      </w:r>
      <w:r>
        <w:rPr>
          <w:rFonts w:ascii="仿宋_GB2312" w:eastAsia="仿宋_GB2312" w:hAnsi="宋体"/>
          <w:bCs/>
          <w:color w:val="000000"/>
          <w:sz w:val="30"/>
          <w:szCs w:val="30"/>
        </w:rPr>
        <w:t>左侧</w:t>
      </w:r>
      <w:r>
        <w:rPr>
          <w:rFonts w:ascii="仿宋_GB2312" w:eastAsia="仿宋_GB2312" w:hAnsi="宋体" w:hint="eastAsia"/>
          <w:bCs/>
          <w:color w:val="000000"/>
          <w:sz w:val="30"/>
          <w:szCs w:val="30"/>
        </w:rPr>
        <w:t>用钉书针</w:t>
      </w:r>
      <w:r>
        <w:rPr>
          <w:rFonts w:ascii="仿宋_GB2312" w:eastAsia="仿宋_GB2312" w:hAnsi="宋体"/>
          <w:bCs/>
          <w:color w:val="000000"/>
          <w:sz w:val="30"/>
          <w:szCs w:val="30"/>
        </w:rPr>
        <w:t>装订</w:t>
      </w:r>
      <w:r>
        <w:rPr>
          <w:rFonts w:ascii="仿宋_GB2312" w:eastAsia="仿宋_GB2312" w:hAnsi="宋体" w:hint="eastAsia"/>
          <w:bCs/>
          <w:color w:val="000000"/>
          <w:sz w:val="30"/>
          <w:szCs w:val="30"/>
        </w:rPr>
        <w:t>。</w:t>
      </w:r>
    </w:p>
    <w:p w14:paraId="281104D0" w14:textId="77777777" w:rsidR="004522BC" w:rsidRDefault="00755098">
      <w:pPr>
        <w:spacing w:line="560" w:lineRule="exact"/>
        <w:ind w:leftChars="1" w:left="2" w:firstLineChars="200" w:firstLine="600"/>
        <w:rPr>
          <w:rFonts w:ascii="仿宋_GB2312" w:eastAsia="仿宋_GB2312" w:hAnsi="宋体"/>
          <w:bCs/>
          <w:color w:val="000000"/>
          <w:sz w:val="30"/>
          <w:szCs w:val="30"/>
        </w:rPr>
      </w:pPr>
      <w:r>
        <w:rPr>
          <w:rFonts w:ascii="仿宋_GB2312" w:eastAsia="仿宋_GB2312" w:hAnsi="宋体" w:hint="eastAsia"/>
          <w:bCs/>
          <w:color w:val="000000"/>
          <w:sz w:val="30"/>
          <w:szCs w:val="30"/>
        </w:rPr>
        <w:t>4</w:t>
      </w:r>
      <w:r>
        <w:rPr>
          <w:rFonts w:ascii="仿宋_GB2312" w:eastAsia="仿宋_GB2312" w:hAnsi="宋体" w:hint="eastAsia"/>
          <w:bCs/>
          <w:color w:val="000000"/>
          <w:sz w:val="30"/>
          <w:szCs w:val="30"/>
        </w:rPr>
        <w:t>、项目类型多选无效。新申报项目可同时申报同一类型的国家级（省级）和校级项目，先推荐国家级（省级）项目、后评选校级项目。</w:t>
      </w:r>
    </w:p>
    <w:p w14:paraId="13B9095F" w14:textId="77777777" w:rsidR="004522BC" w:rsidRDefault="00755098">
      <w:pPr>
        <w:tabs>
          <w:tab w:val="left" w:pos="630"/>
        </w:tabs>
        <w:snapToGrid w:val="0"/>
        <w:spacing w:line="680" w:lineRule="exact"/>
        <w:ind w:firstLineChars="200" w:firstLine="600"/>
        <w:rPr>
          <w:rFonts w:ascii="仿宋_GB2312" w:eastAsia="仿宋_GB2312"/>
          <w:sz w:val="30"/>
          <w:szCs w:val="30"/>
        </w:rPr>
      </w:pPr>
      <w:r>
        <w:rPr>
          <w:rFonts w:ascii="仿宋_GB2312" w:eastAsia="仿宋_GB2312" w:hint="eastAsia"/>
          <w:sz w:val="30"/>
          <w:szCs w:val="30"/>
        </w:rPr>
        <w:t>5</w:t>
      </w:r>
      <w:r>
        <w:rPr>
          <w:rFonts w:ascii="仿宋_GB2312" w:eastAsia="仿宋_GB2312" w:hint="eastAsia"/>
          <w:sz w:val="30"/>
          <w:szCs w:val="30"/>
        </w:rPr>
        <w:t>、负责人所在学院认真审核</w:t>
      </w:r>
      <w:r>
        <w:rPr>
          <w:rFonts w:ascii="仿宋_GB2312" w:eastAsia="仿宋_GB2312" w:hint="eastAsia"/>
          <w:sz w:val="30"/>
          <w:szCs w:val="30"/>
        </w:rPr>
        <w:t xml:space="preserve">, </w:t>
      </w:r>
      <w:r>
        <w:rPr>
          <w:rFonts w:ascii="仿宋_GB2312" w:eastAsia="仿宋_GB2312" w:hint="eastAsia"/>
          <w:sz w:val="30"/>
          <w:szCs w:val="30"/>
        </w:rPr>
        <w:t>经初评和答辩，签署意见并盖学院公章后</w:t>
      </w:r>
      <w:r>
        <w:rPr>
          <w:rFonts w:ascii="仿宋_GB2312" w:eastAsia="仿宋_GB2312" w:hint="eastAsia"/>
          <w:sz w:val="30"/>
          <w:szCs w:val="30"/>
        </w:rPr>
        <w:t>，以学院为单位将申请书（一式一份）报送中南大学创新创业学院。</w:t>
      </w:r>
    </w:p>
    <w:p w14:paraId="7C65E11D" w14:textId="77777777" w:rsidR="004522BC" w:rsidRDefault="004522BC">
      <w:pPr>
        <w:spacing w:before="120" w:line="580" w:lineRule="exact"/>
        <w:ind w:firstLine="624"/>
        <w:rPr>
          <w:rFonts w:ascii="仿宋_GB2312" w:eastAsia="仿宋_GB2312"/>
          <w:sz w:val="28"/>
          <w:szCs w:val="28"/>
        </w:rPr>
      </w:pPr>
    </w:p>
    <w:p w14:paraId="2ADCD8AE" w14:textId="77777777" w:rsidR="004522BC" w:rsidRDefault="00755098">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ascii="黑体" w:eastAsia="黑体" w:hAnsi="宋体"/>
          <w:sz w:val="28"/>
        </w:rPr>
        <w:br w:type="page"/>
      </w:r>
      <w:r>
        <w:rPr>
          <w:rFonts w:eastAsia="黑体" w:hint="eastAsia"/>
          <w:bCs/>
          <w:sz w:val="28"/>
        </w:rPr>
        <w:lastRenderedPageBreak/>
        <w:t>基本情况</w:t>
      </w:r>
    </w:p>
    <w:tbl>
      <w:tblPr>
        <w:tblW w:w="88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4A0" w:firstRow="1" w:lastRow="0" w:firstColumn="1" w:lastColumn="0" w:noHBand="0" w:noVBand="1"/>
      </w:tblPr>
      <w:tblGrid>
        <w:gridCol w:w="420"/>
        <w:gridCol w:w="420"/>
        <w:gridCol w:w="1003"/>
        <w:gridCol w:w="467"/>
        <w:gridCol w:w="525"/>
        <w:gridCol w:w="420"/>
        <w:gridCol w:w="714"/>
        <w:gridCol w:w="709"/>
        <w:gridCol w:w="152"/>
        <w:gridCol w:w="415"/>
        <w:gridCol w:w="65"/>
        <w:gridCol w:w="502"/>
        <w:gridCol w:w="142"/>
        <w:gridCol w:w="638"/>
        <w:gridCol w:w="233"/>
        <w:gridCol w:w="121"/>
        <w:gridCol w:w="129"/>
        <w:gridCol w:w="155"/>
        <w:gridCol w:w="1590"/>
      </w:tblGrid>
      <w:tr w:rsidR="004522BC" w14:paraId="6D285955" w14:textId="77777777">
        <w:trPr>
          <w:cantSplit/>
          <w:trHeight w:val="680"/>
        </w:trPr>
        <w:tc>
          <w:tcPr>
            <w:tcW w:w="840" w:type="dxa"/>
            <w:gridSpan w:val="2"/>
            <w:tcBorders>
              <w:top w:val="single" w:sz="6" w:space="0" w:color="auto"/>
              <w:left w:val="single" w:sz="6" w:space="0" w:color="auto"/>
              <w:bottom w:val="single" w:sz="4" w:space="0" w:color="auto"/>
              <w:right w:val="single" w:sz="4" w:space="0" w:color="auto"/>
            </w:tcBorders>
            <w:vAlign w:val="center"/>
          </w:tcPr>
          <w:p w14:paraId="37A35A79" w14:textId="77777777" w:rsidR="004522BC" w:rsidRDefault="00755098">
            <w:pPr>
              <w:jc w:val="center"/>
              <w:rPr>
                <w:sz w:val="24"/>
              </w:rPr>
            </w:pPr>
            <w:r>
              <w:rPr>
                <w:rFonts w:hint="eastAsia"/>
                <w:sz w:val="24"/>
              </w:rPr>
              <w:t>项目</w:t>
            </w:r>
          </w:p>
          <w:p w14:paraId="7D1EFEEC" w14:textId="77777777" w:rsidR="004522BC" w:rsidRDefault="00755098">
            <w:pPr>
              <w:spacing w:line="240" w:lineRule="exact"/>
              <w:jc w:val="center"/>
              <w:rPr>
                <w:sz w:val="24"/>
              </w:rPr>
            </w:pPr>
            <w:r>
              <w:rPr>
                <w:rFonts w:hint="eastAsia"/>
                <w:sz w:val="24"/>
              </w:rPr>
              <w:t>名称</w:t>
            </w:r>
          </w:p>
        </w:tc>
        <w:tc>
          <w:tcPr>
            <w:tcW w:w="7980" w:type="dxa"/>
            <w:gridSpan w:val="17"/>
            <w:tcBorders>
              <w:top w:val="single" w:sz="6" w:space="0" w:color="auto"/>
              <w:left w:val="nil"/>
              <w:right w:val="single" w:sz="6" w:space="0" w:color="auto"/>
            </w:tcBorders>
            <w:vAlign w:val="center"/>
          </w:tcPr>
          <w:p w14:paraId="694D3971" w14:textId="2E461780" w:rsidR="004522BC" w:rsidRDefault="0072411D">
            <w:pPr>
              <w:jc w:val="center"/>
              <w:rPr>
                <w:rFonts w:ascii="楷体_GB2312" w:eastAsia="楷体_GB2312"/>
                <w:sz w:val="24"/>
              </w:rPr>
            </w:pPr>
            <w:proofErr w:type="gramStart"/>
            <w:r w:rsidRPr="0072411D">
              <w:rPr>
                <w:rFonts w:ascii="楷体_GB2312" w:eastAsia="楷体_GB2312" w:hint="eastAsia"/>
                <w:sz w:val="24"/>
              </w:rPr>
              <w:t>长株潭</w:t>
            </w:r>
            <w:proofErr w:type="gramEnd"/>
            <w:r w:rsidRPr="0072411D">
              <w:rPr>
                <w:rFonts w:ascii="楷体_GB2312" w:eastAsia="楷体_GB2312" w:hint="eastAsia"/>
                <w:sz w:val="24"/>
              </w:rPr>
              <w:t>湘语口语与普通话双向转换系统的设计与实现</w:t>
            </w:r>
          </w:p>
        </w:tc>
      </w:tr>
      <w:tr w:rsidR="004522BC" w14:paraId="79D425A0" w14:textId="77777777">
        <w:trPr>
          <w:cantSplit/>
          <w:trHeight w:val="680"/>
        </w:trPr>
        <w:tc>
          <w:tcPr>
            <w:tcW w:w="840" w:type="dxa"/>
            <w:gridSpan w:val="2"/>
            <w:tcBorders>
              <w:top w:val="single" w:sz="4" w:space="0" w:color="auto"/>
              <w:left w:val="single" w:sz="6" w:space="0" w:color="auto"/>
              <w:bottom w:val="nil"/>
              <w:right w:val="single" w:sz="4" w:space="0" w:color="auto"/>
            </w:tcBorders>
            <w:vAlign w:val="center"/>
          </w:tcPr>
          <w:p w14:paraId="095F5FEE" w14:textId="77777777" w:rsidR="004522BC" w:rsidRDefault="00755098">
            <w:pPr>
              <w:jc w:val="center"/>
              <w:rPr>
                <w:sz w:val="24"/>
              </w:rPr>
            </w:pPr>
            <w:r>
              <w:rPr>
                <w:rFonts w:hint="eastAsia"/>
                <w:sz w:val="24"/>
              </w:rPr>
              <w:t>所属</w:t>
            </w:r>
          </w:p>
          <w:p w14:paraId="59FB1A1B" w14:textId="77777777" w:rsidR="004522BC" w:rsidRDefault="00755098">
            <w:pPr>
              <w:jc w:val="center"/>
              <w:rPr>
                <w:sz w:val="24"/>
              </w:rPr>
            </w:pPr>
            <w:r>
              <w:rPr>
                <w:rFonts w:hint="eastAsia"/>
                <w:sz w:val="24"/>
              </w:rPr>
              <w:t>学科</w:t>
            </w:r>
          </w:p>
        </w:tc>
        <w:tc>
          <w:tcPr>
            <w:tcW w:w="1995" w:type="dxa"/>
            <w:gridSpan w:val="3"/>
            <w:tcBorders>
              <w:top w:val="nil"/>
              <w:left w:val="nil"/>
              <w:bottom w:val="single" w:sz="4" w:space="0" w:color="auto"/>
              <w:right w:val="single" w:sz="6" w:space="0" w:color="auto"/>
            </w:tcBorders>
            <w:vAlign w:val="center"/>
          </w:tcPr>
          <w:p w14:paraId="5662A09C" w14:textId="77777777" w:rsidR="004522BC" w:rsidRDefault="00755098">
            <w:pPr>
              <w:widowControl/>
              <w:tabs>
                <w:tab w:val="left" w:pos="2025"/>
                <w:tab w:val="center" w:pos="4082"/>
              </w:tabs>
              <w:jc w:val="left"/>
              <w:rPr>
                <w:sz w:val="24"/>
              </w:rPr>
            </w:pPr>
            <w:r>
              <w:rPr>
                <w:rFonts w:hint="eastAsia"/>
                <w:sz w:val="24"/>
              </w:rPr>
              <w:t>学科一级门：</w:t>
            </w:r>
          </w:p>
        </w:tc>
        <w:tc>
          <w:tcPr>
            <w:tcW w:w="1995" w:type="dxa"/>
            <w:gridSpan w:val="4"/>
            <w:tcBorders>
              <w:top w:val="nil"/>
              <w:left w:val="nil"/>
              <w:bottom w:val="single" w:sz="4" w:space="0" w:color="auto"/>
              <w:right w:val="single" w:sz="6" w:space="0" w:color="auto"/>
            </w:tcBorders>
            <w:vAlign w:val="center"/>
          </w:tcPr>
          <w:p w14:paraId="34054BCE" w14:textId="77777777" w:rsidR="004522BC" w:rsidRDefault="004522BC">
            <w:pPr>
              <w:widowControl/>
              <w:tabs>
                <w:tab w:val="left" w:pos="2025"/>
                <w:tab w:val="center" w:pos="4082"/>
              </w:tabs>
              <w:jc w:val="left"/>
              <w:rPr>
                <w:sz w:val="24"/>
              </w:rPr>
            </w:pPr>
          </w:p>
        </w:tc>
        <w:tc>
          <w:tcPr>
            <w:tcW w:w="1995" w:type="dxa"/>
            <w:gridSpan w:val="6"/>
            <w:tcBorders>
              <w:top w:val="nil"/>
              <w:left w:val="nil"/>
              <w:bottom w:val="single" w:sz="4" w:space="0" w:color="auto"/>
              <w:right w:val="single" w:sz="6" w:space="0" w:color="auto"/>
            </w:tcBorders>
            <w:vAlign w:val="center"/>
          </w:tcPr>
          <w:p w14:paraId="7A8ADFE2" w14:textId="77777777" w:rsidR="004522BC" w:rsidRDefault="00755098">
            <w:pPr>
              <w:widowControl/>
              <w:tabs>
                <w:tab w:val="left" w:pos="2025"/>
                <w:tab w:val="center" w:pos="4082"/>
              </w:tabs>
              <w:jc w:val="left"/>
              <w:rPr>
                <w:sz w:val="24"/>
              </w:rPr>
            </w:pPr>
            <w:r>
              <w:rPr>
                <w:rFonts w:hint="eastAsia"/>
                <w:sz w:val="24"/>
              </w:rPr>
              <w:t>学科二级类：</w:t>
            </w:r>
          </w:p>
        </w:tc>
        <w:tc>
          <w:tcPr>
            <w:tcW w:w="1995" w:type="dxa"/>
            <w:gridSpan w:val="4"/>
            <w:tcBorders>
              <w:top w:val="nil"/>
              <w:left w:val="nil"/>
              <w:bottom w:val="single" w:sz="4" w:space="0" w:color="auto"/>
              <w:right w:val="single" w:sz="6" w:space="0" w:color="auto"/>
            </w:tcBorders>
            <w:vAlign w:val="center"/>
          </w:tcPr>
          <w:p w14:paraId="2EF694AB" w14:textId="77777777" w:rsidR="004522BC" w:rsidRDefault="004522BC">
            <w:pPr>
              <w:widowControl/>
              <w:tabs>
                <w:tab w:val="left" w:pos="2025"/>
                <w:tab w:val="center" w:pos="4082"/>
              </w:tabs>
              <w:jc w:val="left"/>
              <w:rPr>
                <w:sz w:val="24"/>
              </w:rPr>
            </w:pPr>
          </w:p>
        </w:tc>
      </w:tr>
      <w:tr w:rsidR="004522BC" w14:paraId="129F9403" w14:textId="77777777">
        <w:trPr>
          <w:cantSplit/>
          <w:trHeight w:val="680"/>
        </w:trPr>
        <w:tc>
          <w:tcPr>
            <w:tcW w:w="840" w:type="dxa"/>
            <w:gridSpan w:val="2"/>
            <w:tcBorders>
              <w:top w:val="single" w:sz="4" w:space="0" w:color="auto"/>
              <w:left w:val="single" w:sz="6" w:space="0" w:color="auto"/>
              <w:bottom w:val="nil"/>
              <w:right w:val="single" w:sz="4" w:space="0" w:color="auto"/>
            </w:tcBorders>
            <w:vAlign w:val="center"/>
          </w:tcPr>
          <w:p w14:paraId="395E34DA" w14:textId="77777777" w:rsidR="004522BC" w:rsidRDefault="00755098">
            <w:pPr>
              <w:jc w:val="center"/>
              <w:rPr>
                <w:sz w:val="24"/>
              </w:rPr>
            </w:pPr>
            <w:r>
              <w:rPr>
                <w:rFonts w:hint="eastAsia"/>
                <w:sz w:val="24"/>
              </w:rPr>
              <w:t>申请</w:t>
            </w:r>
          </w:p>
          <w:p w14:paraId="1E196D3A" w14:textId="77777777" w:rsidR="004522BC" w:rsidRDefault="00755098">
            <w:pPr>
              <w:jc w:val="center"/>
              <w:rPr>
                <w:sz w:val="24"/>
              </w:rPr>
            </w:pPr>
            <w:r>
              <w:rPr>
                <w:rFonts w:hint="eastAsia"/>
                <w:sz w:val="24"/>
              </w:rPr>
              <w:t>金额</w:t>
            </w:r>
          </w:p>
        </w:tc>
        <w:tc>
          <w:tcPr>
            <w:tcW w:w="2415" w:type="dxa"/>
            <w:gridSpan w:val="4"/>
            <w:tcBorders>
              <w:top w:val="single" w:sz="4" w:space="0" w:color="auto"/>
              <w:left w:val="nil"/>
              <w:bottom w:val="single" w:sz="4" w:space="0" w:color="auto"/>
            </w:tcBorders>
            <w:vAlign w:val="center"/>
          </w:tcPr>
          <w:p w14:paraId="0BCADDED" w14:textId="77777777" w:rsidR="004522BC" w:rsidRDefault="00755098">
            <w:pPr>
              <w:jc w:val="center"/>
              <w:rPr>
                <w:sz w:val="24"/>
              </w:rPr>
            </w:pPr>
            <w:r>
              <w:rPr>
                <w:rFonts w:hint="eastAsia"/>
                <w:sz w:val="24"/>
              </w:rPr>
              <w:t xml:space="preserve">                </w:t>
            </w:r>
            <w:r>
              <w:rPr>
                <w:rFonts w:hint="eastAsia"/>
                <w:sz w:val="24"/>
              </w:rPr>
              <w:t>元</w:t>
            </w:r>
          </w:p>
        </w:tc>
        <w:tc>
          <w:tcPr>
            <w:tcW w:w="1423" w:type="dxa"/>
            <w:gridSpan w:val="2"/>
            <w:tcBorders>
              <w:top w:val="single" w:sz="4" w:space="0" w:color="auto"/>
              <w:bottom w:val="single" w:sz="4" w:space="0" w:color="auto"/>
            </w:tcBorders>
            <w:vAlign w:val="center"/>
          </w:tcPr>
          <w:p w14:paraId="5063A540" w14:textId="77777777" w:rsidR="004522BC" w:rsidRDefault="00755098">
            <w:pPr>
              <w:jc w:val="center"/>
              <w:rPr>
                <w:sz w:val="24"/>
              </w:rPr>
            </w:pPr>
            <w:r>
              <w:rPr>
                <w:rFonts w:hint="eastAsia"/>
                <w:sz w:val="24"/>
              </w:rPr>
              <w:t>起止年月</w:t>
            </w:r>
          </w:p>
        </w:tc>
        <w:tc>
          <w:tcPr>
            <w:tcW w:w="4142" w:type="dxa"/>
            <w:gridSpan w:val="11"/>
            <w:tcBorders>
              <w:top w:val="single" w:sz="4" w:space="0" w:color="auto"/>
              <w:bottom w:val="single" w:sz="4" w:space="0" w:color="auto"/>
              <w:right w:val="single" w:sz="6" w:space="0" w:color="auto"/>
            </w:tcBorders>
            <w:vAlign w:val="center"/>
          </w:tcPr>
          <w:p w14:paraId="1CC8F59A" w14:textId="77777777" w:rsidR="004522BC" w:rsidRDefault="00755098">
            <w:pPr>
              <w:jc w:val="center"/>
              <w:rPr>
                <w:sz w:val="24"/>
              </w:rPr>
            </w:pPr>
            <w:r>
              <w:rPr>
                <w:rFonts w:hint="eastAsia"/>
                <w:sz w:val="24"/>
              </w:rPr>
              <w:t xml:space="preserve">       </w:t>
            </w:r>
            <w:r>
              <w:rPr>
                <w:rFonts w:hint="eastAsia"/>
                <w:sz w:val="24"/>
              </w:rPr>
              <w:t>年</w:t>
            </w:r>
            <w:r>
              <w:rPr>
                <w:rFonts w:hint="eastAsia"/>
                <w:sz w:val="24"/>
              </w:rPr>
              <w:t xml:space="preserve">  </w:t>
            </w:r>
            <w:r>
              <w:rPr>
                <w:sz w:val="24"/>
              </w:rPr>
              <w:t xml:space="preserve">  </w:t>
            </w:r>
            <w:r>
              <w:rPr>
                <w:rFonts w:hint="eastAsia"/>
                <w:sz w:val="24"/>
              </w:rPr>
              <w:t>月至</w:t>
            </w:r>
            <w:r>
              <w:rPr>
                <w:sz w:val="24"/>
              </w:rPr>
              <w:t xml:space="preserve"> </w:t>
            </w:r>
            <w:r>
              <w:rPr>
                <w:rFonts w:hint="eastAsia"/>
                <w:sz w:val="24"/>
              </w:rPr>
              <w:t xml:space="preserve">      </w:t>
            </w:r>
            <w:r>
              <w:rPr>
                <w:rFonts w:hint="eastAsia"/>
                <w:sz w:val="24"/>
              </w:rPr>
              <w:t>年</w:t>
            </w:r>
            <w:r>
              <w:rPr>
                <w:sz w:val="24"/>
              </w:rPr>
              <w:t xml:space="preserve"> </w:t>
            </w:r>
            <w:r>
              <w:rPr>
                <w:rFonts w:hint="eastAsia"/>
                <w:sz w:val="24"/>
              </w:rPr>
              <w:t xml:space="preserve">  </w:t>
            </w:r>
            <w:r>
              <w:rPr>
                <w:sz w:val="24"/>
              </w:rPr>
              <w:t xml:space="preserve"> </w:t>
            </w:r>
            <w:r>
              <w:rPr>
                <w:rFonts w:hint="eastAsia"/>
                <w:sz w:val="24"/>
              </w:rPr>
              <w:t>月</w:t>
            </w:r>
          </w:p>
        </w:tc>
      </w:tr>
      <w:tr w:rsidR="004522BC" w14:paraId="7850D29B" w14:textId="77777777">
        <w:trPr>
          <w:cantSplit/>
          <w:trHeight w:val="680"/>
        </w:trPr>
        <w:tc>
          <w:tcPr>
            <w:tcW w:w="840" w:type="dxa"/>
            <w:gridSpan w:val="2"/>
            <w:tcBorders>
              <w:top w:val="single" w:sz="4" w:space="0" w:color="auto"/>
              <w:left w:val="single" w:sz="6" w:space="0" w:color="auto"/>
              <w:bottom w:val="nil"/>
              <w:right w:val="single" w:sz="4" w:space="0" w:color="auto"/>
            </w:tcBorders>
            <w:vAlign w:val="center"/>
          </w:tcPr>
          <w:p w14:paraId="4D6D13D4" w14:textId="77777777" w:rsidR="004522BC" w:rsidRDefault="00755098">
            <w:pPr>
              <w:jc w:val="center"/>
              <w:rPr>
                <w:sz w:val="24"/>
              </w:rPr>
            </w:pPr>
            <w:r>
              <w:rPr>
                <w:rFonts w:hint="eastAsia"/>
                <w:sz w:val="24"/>
              </w:rPr>
              <w:t>负责人</w:t>
            </w:r>
          </w:p>
          <w:p w14:paraId="78B296C8" w14:textId="77777777" w:rsidR="004522BC" w:rsidRDefault="00755098">
            <w:pPr>
              <w:jc w:val="center"/>
              <w:rPr>
                <w:sz w:val="24"/>
              </w:rPr>
            </w:pPr>
            <w:r>
              <w:rPr>
                <w:rFonts w:hint="eastAsia"/>
                <w:sz w:val="24"/>
              </w:rPr>
              <w:t>姓名</w:t>
            </w:r>
          </w:p>
        </w:tc>
        <w:tc>
          <w:tcPr>
            <w:tcW w:w="1470" w:type="dxa"/>
            <w:gridSpan w:val="2"/>
            <w:tcBorders>
              <w:top w:val="single" w:sz="4" w:space="0" w:color="auto"/>
              <w:left w:val="nil"/>
              <w:bottom w:val="single" w:sz="4" w:space="0" w:color="auto"/>
              <w:right w:val="single" w:sz="4" w:space="0" w:color="auto"/>
            </w:tcBorders>
            <w:vAlign w:val="center"/>
          </w:tcPr>
          <w:p w14:paraId="0958E8CC" w14:textId="77777777" w:rsidR="004522BC" w:rsidRDefault="004522BC">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14:paraId="3DDB0A0C" w14:textId="77777777" w:rsidR="004522BC" w:rsidRDefault="00755098">
            <w:pPr>
              <w:ind w:firstLineChars="100" w:firstLine="240"/>
              <w:rPr>
                <w:sz w:val="24"/>
              </w:rPr>
            </w:pPr>
            <w:r>
              <w:rPr>
                <w:rFonts w:hint="eastAsia"/>
                <w:sz w:val="24"/>
              </w:rPr>
              <w:t>性别</w:t>
            </w:r>
          </w:p>
        </w:tc>
        <w:tc>
          <w:tcPr>
            <w:tcW w:w="714" w:type="dxa"/>
            <w:tcBorders>
              <w:top w:val="single" w:sz="4" w:space="0" w:color="auto"/>
              <w:left w:val="single" w:sz="4" w:space="0" w:color="auto"/>
              <w:bottom w:val="single" w:sz="4" w:space="0" w:color="auto"/>
              <w:right w:val="single" w:sz="4" w:space="0" w:color="auto"/>
            </w:tcBorders>
            <w:vAlign w:val="center"/>
          </w:tcPr>
          <w:p w14:paraId="33D48076" w14:textId="77777777" w:rsidR="004522BC" w:rsidRDefault="004522BC">
            <w:pPr>
              <w:ind w:left="257"/>
              <w:rPr>
                <w:sz w:val="24"/>
              </w:rPr>
            </w:pPr>
          </w:p>
        </w:tc>
        <w:tc>
          <w:tcPr>
            <w:tcW w:w="709" w:type="dxa"/>
            <w:tcBorders>
              <w:top w:val="single" w:sz="4" w:space="0" w:color="auto"/>
              <w:left w:val="single" w:sz="4" w:space="0" w:color="auto"/>
              <w:bottom w:val="single" w:sz="4" w:space="0" w:color="auto"/>
              <w:right w:val="single" w:sz="4" w:space="0" w:color="auto"/>
            </w:tcBorders>
            <w:vAlign w:val="center"/>
          </w:tcPr>
          <w:p w14:paraId="1A145247" w14:textId="77777777" w:rsidR="004522BC" w:rsidRDefault="00755098">
            <w:pPr>
              <w:jc w:val="center"/>
              <w:rPr>
                <w:sz w:val="24"/>
              </w:rPr>
            </w:pPr>
            <w:r>
              <w:rPr>
                <w:rFonts w:hint="eastAsia"/>
                <w:sz w:val="24"/>
              </w:rPr>
              <w:t>民族</w:t>
            </w: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6996743B" w14:textId="77777777" w:rsidR="004522BC" w:rsidRDefault="004522BC">
            <w:pPr>
              <w:rPr>
                <w:sz w:val="24"/>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186D722E" w14:textId="77777777" w:rsidR="004522BC" w:rsidRDefault="00755098">
            <w:pPr>
              <w:jc w:val="center"/>
              <w:rPr>
                <w:sz w:val="24"/>
              </w:rPr>
            </w:pPr>
            <w:r>
              <w:rPr>
                <w:rFonts w:hint="eastAsia"/>
                <w:sz w:val="24"/>
              </w:rPr>
              <w:t>出生年月</w:t>
            </w:r>
          </w:p>
        </w:tc>
        <w:tc>
          <w:tcPr>
            <w:tcW w:w="1874" w:type="dxa"/>
            <w:gridSpan w:val="3"/>
            <w:tcBorders>
              <w:top w:val="single" w:sz="4" w:space="0" w:color="auto"/>
              <w:left w:val="single" w:sz="4" w:space="0" w:color="auto"/>
              <w:bottom w:val="single" w:sz="4" w:space="0" w:color="auto"/>
              <w:right w:val="single" w:sz="6" w:space="0" w:color="auto"/>
            </w:tcBorders>
            <w:vAlign w:val="center"/>
          </w:tcPr>
          <w:p w14:paraId="287F35DF" w14:textId="77777777" w:rsidR="004522BC" w:rsidRDefault="00755098">
            <w:pPr>
              <w:rPr>
                <w:sz w:val="24"/>
              </w:rPr>
            </w:pPr>
            <w:r>
              <w:rPr>
                <w:sz w:val="24"/>
              </w:rPr>
              <w:t xml:space="preserve">  </w:t>
            </w:r>
            <w:r>
              <w:rPr>
                <w:rFonts w:hint="eastAsia"/>
                <w:sz w:val="24"/>
              </w:rPr>
              <w:t xml:space="preserve">   </w:t>
            </w:r>
            <w:r>
              <w:rPr>
                <w:sz w:val="24"/>
              </w:rPr>
              <w:t xml:space="preserve"> </w:t>
            </w:r>
            <w:r>
              <w:rPr>
                <w:rFonts w:hint="eastAsia"/>
                <w:sz w:val="24"/>
              </w:rPr>
              <w:t>年</w:t>
            </w:r>
            <w:r>
              <w:rPr>
                <w:sz w:val="24"/>
              </w:rPr>
              <w:t xml:space="preserve"> </w:t>
            </w:r>
            <w:r>
              <w:rPr>
                <w:rFonts w:hint="eastAsia"/>
                <w:sz w:val="24"/>
              </w:rPr>
              <w:t xml:space="preserve">  </w:t>
            </w:r>
            <w:r>
              <w:rPr>
                <w:sz w:val="24"/>
              </w:rPr>
              <w:t xml:space="preserve"> </w:t>
            </w:r>
            <w:r>
              <w:rPr>
                <w:rFonts w:hint="eastAsia"/>
                <w:sz w:val="24"/>
              </w:rPr>
              <w:t>月</w:t>
            </w:r>
          </w:p>
        </w:tc>
      </w:tr>
      <w:tr w:rsidR="004522BC" w14:paraId="55981890" w14:textId="77777777">
        <w:trPr>
          <w:cantSplit/>
          <w:trHeight w:val="680"/>
        </w:trPr>
        <w:tc>
          <w:tcPr>
            <w:tcW w:w="840" w:type="dxa"/>
            <w:gridSpan w:val="2"/>
            <w:tcBorders>
              <w:top w:val="single" w:sz="4" w:space="0" w:color="auto"/>
              <w:left w:val="single" w:sz="6" w:space="0" w:color="auto"/>
              <w:bottom w:val="nil"/>
              <w:right w:val="single" w:sz="4" w:space="0" w:color="auto"/>
            </w:tcBorders>
            <w:vAlign w:val="center"/>
          </w:tcPr>
          <w:p w14:paraId="5D7F5F7D" w14:textId="77777777" w:rsidR="004522BC" w:rsidRDefault="00755098">
            <w:pPr>
              <w:jc w:val="center"/>
              <w:rPr>
                <w:sz w:val="24"/>
              </w:rPr>
            </w:pPr>
            <w:r>
              <w:rPr>
                <w:rFonts w:hint="eastAsia"/>
                <w:sz w:val="24"/>
              </w:rPr>
              <w:t>身份证号</w:t>
            </w:r>
          </w:p>
        </w:tc>
        <w:tc>
          <w:tcPr>
            <w:tcW w:w="1470" w:type="dxa"/>
            <w:gridSpan w:val="2"/>
            <w:tcBorders>
              <w:top w:val="single" w:sz="4" w:space="0" w:color="auto"/>
              <w:left w:val="nil"/>
              <w:bottom w:val="single" w:sz="4" w:space="0" w:color="auto"/>
              <w:right w:val="single" w:sz="4" w:space="0" w:color="auto"/>
            </w:tcBorders>
            <w:vAlign w:val="center"/>
          </w:tcPr>
          <w:p w14:paraId="73361484" w14:textId="77777777" w:rsidR="004522BC" w:rsidRDefault="004522BC">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14:paraId="1C210B47" w14:textId="77777777" w:rsidR="004522BC" w:rsidRDefault="00755098">
            <w:pPr>
              <w:ind w:firstLineChars="100" w:firstLine="240"/>
              <w:rPr>
                <w:sz w:val="24"/>
              </w:rPr>
            </w:pPr>
            <w:r>
              <w:rPr>
                <w:rFonts w:hint="eastAsia"/>
                <w:sz w:val="24"/>
              </w:rPr>
              <w:t>QQ</w:t>
            </w:r>
            <w:r>
              <w:rPr>
                <w:rFonts w:hint="eastAsia"/>
                <w:sz w:val="24"/>
              </w:rPr>
              <w:t>号</w:t>
            </w:r>
          </w:p>
        </w:tc>
        <w:tc>
          <w:tcPr>
            <w:tcW w:w="714" w:type="dxa"/>
            <w:tcBorders>
              <w:top w:val="single" w:sz="4" w:space="0" w:color="auto"/>
              <w:left w:val="single" w:sz="4" w:space="0" w:color="auto"/>
              <w:bottom w:val="single" w:sz="4" w:space="0" w:color="auto"/>
              <w:right w:val="single" w:sz="4" w:space="0" w:color="auto"/>
            </w:tcBorders>
            <w:vAlign w:val="center"/>
          </w:tcPr>
          <w:p w14:paraId="7C2C393B" w14:textId="77777777" w:rsidR="004522BC" w:rsidRDefault="004522BC">
            <w:pPr>
              <w:ind w:left="257"/>
              <w:rPr>
                <w:sz w:val="24"/>
              </w:rPr>
            </w:pPr>
          </w:p>
        </w:tc>
        <w:tc>
          <w:tcPr>
            <w:tcW w:w="709" w:type="dxa"/>
            <w:tcBorders>
              <w:top w:val="single" w:sz="4" w:space="0" w:color="auto"/>
              <w:left w:val="single" w:sz="4" w:space="0" w:color="auto"/>
              <w:bottom w:val="single" w:sz="4" w:space="0" w:color="auto"/>
              <w:right w:val="single" w:sz="4" w:space="0" w:color="auto"/>
            </w:tcBorders>
            <w:vAlign w:val="center"/>
          </w:tcPr>
          <w:p w14:paraId="03F8541F" w14:textId="77777777" w:rsidR="004522BC" w:rsidRDefault="00755098">
            <w:pPr>
              <w:jc w:val="center"/>
              <w:rPr>
                <w:sz w:val="24"/>
              </w:rPr>
            </w:pPr>
            <w:r>
              <w:rPr>
                <w:rFonts w:hint="eastAsia"/>
                <w:sz w:val="24"/>
              </w:rPr>
              <w:t>微信号</w:t>
            </w: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6F185579" w14:textId="77777777" w:rsidR="004522BC" w:rsidRDefault="004522BC">
            <w:pPr>
              <w:rPr>
                <w:sz w:val="24"/>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46A7ADBB" w14:textId="77777777" w:rsidR="004522BC" w:rsidRDefault="00755098">
            <w:pPr>
              <w:jc w:val="center"/>
              <w:rPr>
                <w:sz w:val="24"/>
              </w:rPr>
            </w:pPr>
            <w:r>
              <w:rPr>
                <w:rFonts w:hint="eastAsia"/>
                <w:sz w:val="24"/>
              </w:rPr>
              <w:t>校园卡</w:t>
            </w:r>
          </w:p>
          <w:p w14:paraId="6208F8BF" w14:textId="77777777" w:rsidR="004522BC" w:rsidRDefault="00755098">
            <w:pPr>
              <w:jc w:val="center"/>
              <w:rPr>
                <w:sz w:val="24"/>
              </w:rPr>
            </w:pPr>
            <w:r>
              <w:rPr>
                <w:rFonts w:hint="eastAsia"/>
                <w:sz w:val="24"/>
              </w:rPr>
              <w:t>账号</w:t>
            </w:r>
          </w:p>
        </w:tc>
        <w:tc>
          <w:tcPr>
            <w:tcW w:w="1874" w:type="dxa"/>
            <w:gridSpan w:val="3"/>
            <w:tcBorders>
              <w:top w:val="single" w:sz="4" w:space="0" w:color="auto"/>
              <w:left w:val="single" w:sz="4" w:space="0" w:color="auto"/>
              <w:bottom w:val="single" w:sz="4" w:space="0" w:color="auto"/>
              <w:right w:val="single" w:sz="6" w:space="0" w:color="auto"/>
            </w:tcBorders>
            <w:vAlign w:val="center"/>
          </w:tcPr>
          <w:p w14:paraId="3DE802F3" w14:textId="77777777" w:rsidR="004522BC" w:rsidRDefault="004522BC">
            <w:pPr>
              <w:rPr>
                <w:sz w:val="24"/>
              </w:rPr>
            </w:pPr>
          </w:p>
        </w:tc>
      </w:tr>
      <w:tr w:rsidR="004522BC" w14:paraId="21088FAF" w14:textId="77777777">
        <w:trPr>
          <w:cantSplit/>
          <w:trHeight w:val="680"/>
        </w:trPr>
        <w:tc>
          <w:tcPr>
            <w:tcW w:w="840" w:type="dxa"/>
            <w:gridSpan w:val="2"/>
            <w:tcBorders>
              <w:top w:val="single" w:sz="4" w:space="0" w:color="auto"/>
              <w:left w:val="single" w:sz="6" w:space="0" w:color="auto"/>
              <w:bottom w:val="nil"/>
              <w:right w:val="single" w:sz="4" w:space="0" w:color="auto"/>
            </w:tcBorders>
            <w:vAlign w:val="center"/>
          </w:tcPr>
          <w:p w14:paraId="2E1DD43A" w14:textId="77777777" w:rsidR="004522BC" w:rsidRDefault="00755098">
            <w:pPr>
              <w:jc w:val="center"/>
              <w:rPr>
                <w:sz w:val="24"/>
              </w:rPr>
            </w:pPr>
            <w:r>
              <w:rPr>
                <w:rFonts w:hint="eastAsia"/>
                <w:sz w:val="24"/>
              </w:rPr>
              <w:t>学号</w:t>
            </w:r>
          </w:p>
        </w:tc>
        <w:tc>
          <w:tcPr>
            <w:tcW w:w="1470" w:type="dxa"/>
            <w:gridSpan w:val="2"/>
            <w:tcBorders>
              <w:top w:val="single" w:sz="4" w:space="0" w:color="auto"/>
              <w:left w:val="nil"/>
              <w:bottom w:val="single" w:sz="4" w:space="0" w:color="auto"/>
              <w:right w:val="single" w:sz="4" w:space="0" w:color="auto"/>
            </w:tcBorders>
            <w:vAlign w:val="center"/>
          </w:tcPr>
          <w:p w14:paraId="364C86A6" w14:textId="77777777" w:rsidR="004522BC" w:rsidRDefault="004522BC">
            <w:pPr>
              <w:rPr>
                <w:sz w:val="24"/>
              </w:rPr>
            </w:pPr>
          </w:p>
        </w:tc>
        <w:tc>
          <w:tcPr>
            <w:tcW w:w="945" w:type="dxa"/>
            <w:gridSpan w:val="2"/>
            <w:tcBorders>
              <w:top w:val="single" w:sz="4" w:space="0" w:color="auto"/>
              <w:left w:val="nil"/>
              <w:bottom w:val="single" w:sz="4" w:space="0" w:color="auto"/>
              <w:right w:val="single" w:sz="4" w:space="0" w:color="auto"/>
            </w:tcBorders>
            <w:vAlign w:val="center"/>
          </w:tcPr>
          <w:p w14:paraId="10505852" w14:textId="77777777" w:rsidR="004522BC" w:rsidRDefault="00755098">
            <w:pPr>
              <w:ind w:firstLineChars="100" w:firstLine="240"/>
              <w:rPr>
                <w:sz w:val="24"/>
              </w:rPr>
            </w:pPr>
            <w:r>
              <w:rPr>
                <w:rFonts w:hint="eastAsia"/>
                <w:sz w:val="24"/>
              </w:rPr>
              <w:t>联系</w:t>
            </w:r>
          </w:p>
          <w:p w14:paraId="6E6BCCEB" w14:textId="77777777" w:rsidR="004522BC" w:rsidRDefault="00755098">
            <w:pPr>
              <w:ind w:firstLineChars="100" w:firstLine="240"/>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14:paraId="0A3F9659" w14:textId="77777777" w:rsidR="004522BC" w:rsidRDefault="00755098">
            <w:pPr>
              <w:rPr>
                <w:sz w:val="24"/>
              </w:rPr>
            </w:pPr>
            <w:r>
              <w:rPr>
                <w:rFonts w:hint="eastAsia"/>
                <w:sz w:val="24"/>
              </w:rPr>
              <w:t>宅：</w:t>
            </w:r>
            <w:r>
              <w:rPr>
                <w:rFonts w:hint="eastAsia"/>
                <w:sz w:val="24"/>
              </w:rPr>
              <w:t xml:space="preserve">    </w:t>
            </w:r>
            <w:r>
              <w:rPr>
                <w:rFonts w:hint="eastAsia"/>
                <w:sz w:val="24"/>
              </w:rPr>
              <w:t>手机</w:t>
            </w:r>
            <w:r>
              <w:rPr>
                <w:rFonts w:hint="eastAsia"/>
                <w:sz w:val="24"/>
              </w:rPr>
              <w:t>:</w:t>
            </w:r>
          </w:p>
        </w:tc>
        <w:tc>
          <w:tcPr>
            <w:tcW w:w="1134" w:type="dxa"/>
            <w:gridSpan w:val="4"/>
            <w:tcBorders>
              <w:top w:val="single" w:sz="4" w:space="0" w:color="auto"/>
              <w:left w:val="single" w:sz="4" w:space="0" w:color="auto"/>
              <w:bottom w:val="single" w:sz="4" w:space="0" w:color="auto"/>
              <w:right w:val="single" w:sz="6" w:space="0" w:color="auto"/>
            </w:tcBorders>
            <w:vAlign w:val="center"/>
          </w:tcPr>
          <w:p w14:paraId="5C64F5BF" w14:textId="77777777" w:rsidR="004522BC" w:rsidRDefault="00755098">
            <w:pPr>
              <w:jc w:val="center"/>
              <w:rPr>
                <w:sz w:val="24"/>
              </w:rPr>
            </w:pPr>
            <w:r>
              <w:rPr>
                <w:rFonts w:hint="eastAsia"/>
                <w:sz w:val="24"/>
              </w:rPr>
              <w:t>E-MAIL</w:t>
            </w:r>
          </w:p>
        </w:tc>
        <w:tc>
          <w:tcPr>
            <w:tcW w:w="1874" w:type="dxa"/>
            <w:gridSpan w:val="3"/>
            <w:tcBorders>
              <w:top w:val="single" w:sz="4" w:space="0" w:color="auto"/>
              <w:left w:val="single" w:sz="4" w:space="0" w:color="auto"/>
              <w:bottom w:val="single" w:sz="4" w:space="0" w:color="auto"/>
              <w:right w:val="single" w:sz="6" w:space="0" w:color="auto"/>
            </w:tcBorders>
            <w:vAlign w:val="center"/>
          </w:tcPr>
          <w:p w14:paraId="146E7109" w14:textId="77777777" w:rsidR="004522BC" w:rsidRDefault="004522BC">
            <w:pPr>
              <w:ind w:firstLineChars="200" w:firstLine="480"/>
              <w:rPr>
                <w:sz w:val="24"/>
              </w:rPr>
            </w:pPr>
          </w:p>
        </w:tc>
      </w:tr>
      <w:tr w:rsidR="004522BC" w14:paraId="76326C4E" w14:textId="77777777">
        <w:trPr>
          <w:cantSplit/>
          <w:trHeight w:val="680"/>
        </w:trPr>
        <w:tc>
          <w:tcPr>
            <w:tcW w:w="840" w:type="dxa"/>
            <w:gridSpan w:val="2"/>
            <w:tcBorders>
              <w:top w:val="single" w:sz="4" w:space="0" w:color="auto"/>
              <w:left w:val="single" w:sz="6" w:space="0" w:color="auto"/>
              <w:bottom w:val="nil"/>
              <w:right w:val="single" w:sz="4" w:space="0" w:color="auto"/>
            </w:tcBorders>
            <w:vAlign w:val="center"/>
          </w:tcPr>
          <w:p w14:paraId="4192CC1D" w14:textId="77777777" w:rsidR="004522BC" w:rsidRDefault="00755098">
            <w:pPr>
              <w:jc w:val="center"/>
              <w:rPr>
                <w:sz w:val="24"/>
              </w:rPr>
            </w:pPr>
            <w:r>
              <w:rPr>
                <w:rFonts w:hint="eastAsia"/>
                <w:sz w:val="24"/>
              </w:rPr>
              <w:t>指导</w:t>
            </w:r>
          </w:p>
          <w:p w14:paraId="77652321" w14:textId="77777777" w:rsidR="004522BC" w:rsidRDefault="00755098">
            <w:pPr>
              <w:jc w:val="center"/>
              <w:rPr>
                <w:sz w:val="24"/>
              </w:rPr>
            </w:pPr>
            <w:r>
              <w:rPr>
                <w:rFonts w:hint="eastAsia"/>
                <w:sz w:val="24"/>
              </w:rPr>
              <w:t>教师</w:t>
            </w:r>
            <w:r>
              <w:rPr>
                <w:rFonts w:hint="eastAsia"/>
                <w:sz w:val="24"/>
              </w:rPr>
              <w:t>1</w:t>
            </w:r>
          </w:p>
        </w:tc>
        <w:tc>
          <w:tcPr>
            <w:tcW w:w="1470" w:type="dxa"/>
            <w:gridSpan w:val="2"/>
            <w:tcBorders>
              <w:top w:val="single" w:sz="4" w:space="0" w:color="auto"/>
              <w:left w:val="nil"/>
              <w:bottom w:val="single" w:sz="4" w:space="0" w:color="auto"/>
              <w:right w:val="single" w:sz="4" w:space="0" w:color="auto"/>
            </w:tcBorders>
            <w:vAlign w:val="center"/>
          </w:tcPr>
          <w:p w14:paraId="72F8B2C9" w14:textId="77777777" w:rsidR="004522BC" w:rsidRDefault="004522BC">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14:paraId="5F909E26" w14:textId="77777777" w:rsidR="004522BC" w:rsidRDefault="00755098">
            <w:pPr>
              <w:ind w:firstLineChars="100" w:firstLine="240"/>
              <w:rPr>
                <w:sz w:val="24"/>
              </w:rPr>
            </w:pPr>
            <w:r>
              <w:rPr>
                <w:rFonts w:hint="eastAsia"/>
                <w:sz w:val="24"/>
              </w:rPr>
              <w:t>联系</w:t>
            </w:r>
          </w:p>
          <w:p w14:paraId="3AF169F1" w14:textId="77777777" w:rsidR="004522BC" w:rsidRDefault="00755098">
            <w:pPr>
              <w:ind w:firstLineChars="100" w:firstLine="240"/>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14:paraId="3AC418D4" w14:textId="77777777" w:rsidR="004522BC" w:rsidRDefault="00755098">
            <w:pPr>
              <w:rPr>
                <w:sz w:val="24"/>
              </w:rPr>
            </w:pPr>
            <w:r>
              <w:rPr>
                <w:rFonts w:hint="eastAsia"/>
                <w:sz w:val="24"/>
              </w:rPr>
              <w:t>宅：</w:t>
            </w:r>
            <w:r>
              <w:rPr>
                <w:rFonts w:hint="eastAsia"/>
                <w:sz w:val="24"/>
              </w:rPr>
              <w:t xml:space="preserve">    </w:t>
            </w:r>
            <w:r>
              <w:rPr>
                <w:rFonts w:hint="eastAsia"/>
                <w:sz w:val="24"/>
              </w:rPr>
              <w:t>手机</w:t>
            </w:r>
            <w:r>
              <w:rPr>
                <w:rFonts w:hint="eastAsia"/>
                <w:sz w:val="24"/>
              </w:rPr>
              <w:t>:</w:t>
            </w:r>
          </w:p>
        </w:tc>
        <w:tc>
          <w:tcPr>
            <w:tcW w:w="1134" w:type="dxa"/>
            <w:gridSpan w:val="4"/>
            <w:tcBorders>
              <w:top w:val="single" w:sz="4" w:space="0" w:color="auto"/>
              <w:left w:val="single" w:sz="4" w:space="0" w:color="auto"/>
              <w:bottom w:val="single" w:sz="4" w:space="0" w:color="auto"/>
              <w:right w:val="single" w:sz="6" w:space="0" w:color="auto"/>
            </w:tcBorders>
            <w:vAlign w:val="center"/>
          </w:tcPr>
          <w:p w14:paraId="2D78EF16" w14:textId="77777777" w:rsidR="004522BC" w:rsidRDefault="00755098">
            <w:pPr>
              <w:jc w:val="center"/>
              <w:rPr>
                <w:sz w:val="24"/>
              </w:rPr>
            </w:pPr>
            <w:r>
              <w:rPr>
                <w:rFonts w:hint="eastAsia"/>
                <w:sz w:val="24"/>
              </w:rPr>
              <w:t>职务</w:t>
            </w:r>
          </w:p>
        </w:tc>
        <w:tc>
          <w:tcPr>
            <w:tcW w:w="1874" w:type="dxa"/>
            <w:gridSpan w:val="3"/>
            <w:tcBorders>
              <w:top w:val="single" w:sz="4" w:space="0" w:color="auto"/>
              <w:left w:val="single" w:sz="4" w:space="0" w:color="auto"/>
              <w:bottom w:val="single" w:sz="4" w:space="0" w:color="auto"/>
              <w:right w:val="single" w:sz="6" w:space="0" w:color="auto"/>
            </w:tcBorders>
            <w:vAlign w:val="center"/>
          </w:tcPr>
          <w:p w14:paraId="333AAF65" w14:textId="77777777" w:rsidR="004522BC" w:rsidRDefault="004522BC">
            <w:pPr>
              <w:ind w:firstLineChars="200" w:firstLine="480"/>
              <w:rPr>
                <w:sz w:val="24"/>
              </w:rPr>
            </w:pPr>
          </w:p>
        </w:tc>
      </w:tr>
      <w:tr w:rsidR="004522BC" w14:paraId="2A8D982C" w14:textId="77777777">
        <w:trPr>
          <w:cantSplit/>
          <w:trHeight w:val="680"/>
        </w:trPr>
        <w:tc>
          <w:tcPr>
            <w:tcW w:w="840" w:type="dxa"/>
            <w:gridSpan w:val="2"/>
            <w:tcBorders>
              <w:top w:val="single" w:sz="4" w:space="0" w:color="auto"/>
              <w:left w:val="single" w:sz="6" w:space="0" w:color="auto"/>
              <w:bottom w:val="nil"/>
              <w:right w:val="single" w:sz="4" w:space="0" w:color="auto"/>
            </w:tcBorders>
            <w:vAlign w:val="center"/>
          </w:tcPr>
          <w:p w14:paraId="0F41D51D" w14:textId="77777777" w:rsidR="004522BC" w:rsidRDefault="00755098">
            <w:pPr>
              <w:jc w:val="center"/>
              <w:rPr>
                <w:sz w:val="24"/>
              </w:rPr>
            </w:pPr>
            <w:r>
              <w:rPr>
                <w:rFonts w:hint="eastAsia"/>
                <w:sz w:val="24"/>
              </w:rPr>
              <w:t>学位</w:t>
            </w:r>
          </w:p>
        </w:tc>
        <w:tc>
          <w:tcPr>
            <w:tcW w:w="1470" w:type="dxa"/>
            <w:gridSpan w:val="2"/>
            <w:tcBorders>
              <w:top w:val="single" w:sz="4" w:space="0" w:color="auto"/>
              <w:left w:val="nil"/>
              <w:bottom w:val="single" w:sz="4" w:space="0" w:color="auto"/>
              <w:right w:val="single" w:sz="4" w:space="0" w:color="auto"/>
            </w:tcBorders>
            <w:vAlign w:val="center"/>
          </w:tcPr>
          <w:p w14:paraId="58719265" w14:textId="77777777" w:rsidR="004522BC" w:rsidRDefault="004522BC">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14:paraId="404A792F" w14:textId="77777777" w:rsidR="004522BC" w:rsidRDefault="00755098">
            <w:pPr>
              <w:jc w:val="center"/>
              <w:rPr>
                <w:sz w:val="24"/>
              </w:rPr>
            </w:pPr>
            <w:r>
              <w:rPr>
                <w:rFonts w:hint="eastAsia"/>
                <w:sz w:val="24"/>
              </w:rPr>
              <w:t>所在</w:t>
            </w:r>
          </w:p>
          <w:p w14:paraId="695FB712" w14:textId="77777777" w:rsidR="004522BC" w:rsidRDefault="00755098">
            <w:pPr>
              <w:jc w:val="center"/>
              <w:rPr>
                <w:sz w:val="24"/>
              </w:rPr>
            </w:pPr>
            <w:r>
              <w:rPr>
                <w:rFonts w:hint="eastAsia"/>
                <w:sz w:val="24"/>
              </w:rPr>
              <w:t>单位</w:t>
            </w:r>
          </w:p>
        </w:tc>
        <w:tc>
          <w:tcPr>
            <w:tcW w:w="2557" w:type="dxa"/>
            <w:gridSpan w:val="6"/>
            <w:tcBorders>
              <w:top w:val="single" w:sz="4" w:space="0" w:color="auto"/>
              <w:left w:val="single" w:sz="4" w:space="0" w:color="auto"/>
              <w:bottom w:val="single" w:sz="4" w:space="0" w:color="auto"/>
              <w:right w:val="single" w:sz="6" w:space="0" w:color="auto"/>
            </w:tcBorders>
            <w:vAlign w:val="center"/>
          </w:tcPr>
          <w:p w14:paraId="32B67A84" w14:textId="77777777" w:rsidR="004522BC" w:rsidRDefault="004522BC">
            <w:pPr>
              <w:rPr>
                <w:sz w:val="24"/>
              </w:rPr>
            </w:pPr>
          </w:p>
        </w:tc>
        <w:tc>
          <w:tcPr>
            <w:tcW w:w="1134" w:type="dxa"/>
            <w:gridSpan w:val="4"/>
            <w:tcBorders>
              <w:top w:val="single" w:sz="4" w:space="0" w:color="auto"/>
              <w:left w:val="single" w:sz="4" w:space="0" w:color="auto"/>
              <w:bottom w:val="single" w:sz="4" w:space="0" w:color="auto"/>
              <w:right w:val="single" w:sz="6" w:space="0" w:color="auto"/>
            </w:tcBorders>
            <w:vAlign w:val="center"/>
          </w:tcPr>
          <w:p w14:paraId="33CD8A32" w14:textId="77777777" w:rsidR="004522BC" w:rsidRDefault="00755098">
            <w:pPr>
              <w:jc w:val="center"/>
              <w:rPr>
                <w:sz w:val="24"/>
              </w:rPr>
            </w:pPr>
            <w:r>
              <w:rPr>
                <w:rFonts w:hint="eastAsia"/>
                <w:sz w:val="24"/>
              </w:rPr>
              <w:t>职称</w:t>
            </w:r>
          </w:p>
        </w:tc>
        <w:tc>
          <w:tcPr>
            <w:tcW w:w="1874" w:type="dxa"/>
            <w:gridSpan w:val="3"/>
            <w:tcBorders>
              <w:top w:val="single" w:sz="4" w:space="0" w:color="auto"/>
              <w:left w:val="single" w:sz="4" w:space="0" w:color="auto"/>
              <w:bottom w:val="single" w:sz="4" w:space="0" w:color="auto"/>
              <w:right w:val="single" w:sz="6" w:space="0" w:color="auto"/>
            </w:tcBorders>
            <w:vAlign w:val="center"/>
          </w:tcPr>
          <w:p w14:paraId="17FB2AED" w14:textId="77777777" w:rsidR="004522BC" w:rsidRDefault="004522BC">
            <w:pPr>
              <w:ind w:firstLineChars="200" w:firstLine="480"/>
              <w:rPr>
                <w:sz w:val="24"/>
              </w:rPr>
            </w:pPr>
          </w:p>
        </w:tc>
      </w:tr>
      <w:tr w:rsidR="004522BC" w14:paraId="4407149E" w14:textId="77777777">
        <w:trPr>
          <w:cantSplit/>
          <w:trHeight w:val="680"/>
        </w:trPr>
        <w:tc>
          <w:tcPr>
            <w:tcW w:w="840" w:type="dxa"/>
            <w:gridSpan w:val="2"/>
            <w:tcBorders>
              <w:top w:val="single" w:sz="4" w:space="0" w:color="auto"/>
              <w:left w:val="single" w:sz="6" w:space="0" w:color="auto"/>
              <w:bottom w:val="nil"/>
              <w:right w:val="single" w:sz="4" w:space="0" w:color="auto"/>
            </w:tcBorders>
            <w:vAlign w:val="center"/>
          </w:tcPr>
          <w:p w14:paraId="7079385F" w14:textId="77777777" w:rsidR="004522BC" w:rsidRDefault="00755098">
            <w:pPr>
              <w:jc w:val="center"/>
              <w:rPr>
                <w:sz w:val="24"/>
              </w:rPr>
            </w:pPr>
            <w:r>
              <w:rPr>
                <w:rFonts w:hint="eastAsia"/>
                <w:sz w:val="24"/>
              </w:rPr>
              <w:t>指导</w:t>
            </w:r>
          </w:p>
          <w:p w14:paraId="579D3AF0" w14:textId="77777777" w:rsidR="004522BC" w:rsidRDefault="00755098">
            <w:pPr>
              <w:jc w:val="center"/>
              <w:rPr>
                <w:sz w:val="24"/>
              </w:rPr>
            </w:pPr>
            <w:r>
              <w:rPr>
                <w:rFonts w:hint="eastAsia"/>
                <w:sz w:val="24"/>
              </w:rPr>
              <w:t>教师</w:t>
            </w:r>
            <w:r>
              <w:rPr>
                <w:rFonts w:hint="eastAsia"/>
                <w:sz w:val="24"/>
              </w:rPr>
              <w:t>2</w:t>
            </w:r>
          </w:p>
        </w:tc>
        <w:tc>
          <w:tcPr>
            <w:tcW w:w="1470" w:type="dxa"/>
            <w:gridSpan w:val="2"/>
            <w:tcBorders>
              <w:top w:val="single" w:sz="4" w:space="0" w:color="auto"/>
              <w:left w:val="nil"/>
              <w:bottom w:val="single" w:sz="4" w:space="0" w:color="auto"/>
              <w:right w:val="single" w:sz="4" w:space="0" w:color="auto"/>
            </w:tcBorders>
            <w:vAlign w:val="center"/>
          </w:tcPr>
          <w:p w14:paraId="5A79B606" w14:textId="77777777" w:rsidR="004522BC" w:rsidRDefault="004522BC">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14:paraId="02408AD6" w14:textId="77777777" w:rsidR="004522BC" w:rsidRDefault="00755098">
            <w:pPr>
              <w:ind w:firstLineChars="100" w:firstLine="240"/>
              <w:jc w:val="left"/>
              <w:rPr>
                <w:sz w:val="24"/>
              </w:rPr>
            </w:pPr>
            <w:r>
              <w:rPr>
                <w:rFonts w:hint="eastAsia"/>
                <w:sz w:val="24"/>
              </w:rPr>
              <w:t>联系</w:t>
            </w:r>
          </w:p>
          <w:p w14:paraId="6ADE14B9" w14:textId="77777777" w:rsidR="004522BC" w:rsidRDefault="00755098">
            <w:pPr>
              <w:ind w:firstLineChars="100" w:firstLine="240"/>
              <w:jc w:val="left"/>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14:paraId="2CB52EA3" w14:textId="77777777" w:rsidR="004522BC" w:rsidRDefault="00755098">
            <w:pPr>
              <w:rPr>
                <w:sz w:val="24"/>
              </w:rPr>
            </w:pPr>
            <w:r>
              <w:rPr>
                <w:rFonts w:hint="eastAsia"/>
                <w:sz w:val="24"/>
              </w:rPr>
              <w:t>宅：</w:t>
            </w:r>
            <w:r>
              <w:rPr>
                <w:rFonts w:hint="eastAsia"/>
                <w:sz w:val="24"/>
              </w:rPr>
              <w:t xml:space="preserve">    </w:t>
            </w:r>
            <w:r>
              <w:rPr>
                <w:rFonts w:hint="eastAsia"/>
                <w:sz w:val="24"/>
              </w:rPr>
              <w:t>手机</w:t>
            </w:r>
            <w:r>
              <w:rPr>
                <w:rFonts w:hint="eastAsia"/>
                <w:sz w:val="24"/>
              </w:rPr>
              <w:t>:</w:t>
            </w:r>
          </w:p>
        </w:tc>
        <w:tc>
          <w:tcPr>
            <w:tcW w:w="1134" w:type="dxa"/>
            <w:gridSpan w:val="4"/>
            <w:tcBorders>
              <w:top w:val="single" w:sz="4" w:space="0" w:color="auto"/>
              <w:left w:val="single" w:sz="4" w:space="0" w:color="auto"/>
              <w:bottom w:val="single" w:sz="4" w:space="0" w:color="auto"/>
              <w:right w:val="single" w:sz="6" w:space="0" w:color="auto"/>
            </w:tcBorders>
            <w:vAlign w:val="center"/>
          </w:tcPr>
          <w:p w14:paraId="7A75FFE3" w14:textId="77777777" w:rsidR="004522BC" w:rsidRDefault="00755098">
            <w:pPr>
              <w:jc w:val="center"/>
              <w:rPr>
                <w:sz w:val="24"/>
              </w:rPr>
            </w:pPr>
            <w:r>
              <w:rPr>
                <w:rFonts w:hint="eastAsia"/>
                <w:sz w:val="24"/>
              </w:rPr>
              <w:t>职务</w:t>
            </w:r>
          </w:p>
        </w:tc>
        <w:tc>
          <w:tcPr>
            <w:tcW w:w="1874" w:type="dxa"/>
            <w:gridSpan w:val="3"/>
            <w:tcBorders>
              <w:top w:val="single" w:sz="4" w:space="0" w:color="auto"/>
              <w:left w:val="single" w:sz="4" w:space="0" w:color="auto"/>
              <w:bottom w:val="single" w:sz="4" w:space="0" w:color="auto"/>
              <w:right w:val="single" w:sz="6" w:space="0" w:color="auto"/>
            </w:tcBorders>
            <w:vAlign w:val="center"/>
          </w:tcPr>
          <w:p w14:paraId="5FEF4B43" w14:textId="77777777" w:rsidR="004522BC" w:rsidRDefault="004522BC">
            <w:pPr>
              <w:ind w:firstLineChars="200" w:firstLine="480"/>
              <w:rPr>
                <w:sz w:val="24"/>
              </w:rPr>
            </w:pPr>
          </w:p>
        </w:tc>
      </w:tr>
      <w:tr w:rsidR="004522BC" w14:paraId="3865B332" w14:textId="77777777">
        <w:trPr>
          <w:cantSplit/>
          <w:trHeight w:val="680"/>
        </w:trPr>
        <w:tc>
          <w:tcPr>
            <w:tcW w:w="840" w:type="dxa"/>
            <w:gridSpan w:val="2"/>
            <w:tcBorders>
              <w:top w:val="single" w:sz="4" w:space="0" w:color="auto"/>
              <w:left w:val="single" w:sz="6" w:space="0" w:color="auto"/>
              <w:bottom w:val="nil"/>
              <w:right w:val="single" w:sz="4" w:space="0" w:color="auto"/>
            </w:tcBorders>
            <w:vAlign w:val="center"/>
          </w:tcPr>
          <w:p w14:paraId="4995456B" w14:textId="77777777" w:rsidR="004522BC" w:rsidRDefault="00755098">
            <w:pPr>
              <w:jc w:val="center"/>
              <w:rPr>
                <w:sz w:val="24"/>
              </w:rPr>
            </w:pPr>
            <w:r>
              <w:rPr>
                <w:rFonts w:hint="eastAsia"/>
                <w:sz w:val="24"/>
              </w:rPr>
              <w:t>学位</w:t>
            </w:r>
          </w:p>
        </w:tc>
        <w:tc>
          <w:tcPr>
            <w:tcW w:w="1470" w:type="dxa"/>
            <w:gridSpan w:val="2"/>
            <w:tcBorders>
              <w:top w:val="single" w:sz="4" w:space="0" w:color="auto"/>
              <w:left w:val="nil"/>
              <w:bottom w:val="single" w:sz="4" w:space="0" w:color="auto"/>
              <w:right w:val="single" w:sz="4" w:space="0" w:color="auto"/>
            </w:tcBorders>
            <w:vAlign w:val="center"/>
          </w:tcPr>
          <w:p w14:paraId="0AF4C3C5" w14:textId="77777777" w:rsidR="004522BC" w:rsidRDefault="004522BC">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14:paraId="6699E5C7" w14:textId="77777777" w:rsidR="004522BC" w:rsidRDefault="00755098">
            <w:pPr>
              <w:ind w:firstLineChars="100" w:firstLine="240"/>
              <w:jc w:val="left"/>
              <w:rPr>
                <w:sz w:val="24"/>
              </w:rPr>
            </w:pPr>
            <w:r>
              <w:rPr>
                <w:rFonts w:hint="eastAsia"/>
                <w:sz w:val="24"/>
              </w:rPr>
              <w:t>所在</w:t>
            </w:r>
          </w:p>
          <w:p w14:paraId="3ADA558C" w14:textId="77777777" w:rsidR="004522BC" w:rsidRDefault="00755098">
            <w:pPr>
              <w:ind w:firstLineChars="100" w:firstLine="240"/>
              <w:jc w:val="left"/>
              <w:rPr>
                <w:sz w:val="24"/>
              </w:rPr>
            </w:pPr>
            <w:r>
              <w:rPr>
                <w:rFonts w:hint="eastAsia"/>
                <w:sz w:val="24"/>
              </w:rPr>
              <w:t>单位</w:t>
            </w:r>
          </w:p>
        </w:tc>
        <w:tc>
          <w:tcPr>
            <w:tcW w:w="2557" w:type="dxa"/>
            <w:gridSpan w:val="6"/>
            <w:tcBorders>
              <w:top w:val="single" w:sz="4" w:space="0" w:color="auto"/>
              <w:left w:val="single" w:sz="4" w:space="0" w:color="auto"/>
              <w:bottom w:val="single" w:sz="4" w:space="0" w:color="auto"/>
              <w:right w:val="single" w:sz="6" w:space="0" w:color="auto"/>
            </w:tcBorders>
            <w:vAlign w:val="center"/>
          </w:tcPr>
          <w:p w14:paraId="4B562C17" w14:textId="77777777" w:rsidR="004522BC" w:rsidRDefault="004522BC">
            <w:pPr>
              <w:rPr>
                <w:sz w:val="24"/>
              </w:rPr>
            </w:pPr>
          </w:p>
        </w:tc>
        <w:tc>
          <w:tcPr>
            <w:tcW w:w="1134" w:type="dxa"/>
            <w:gridSpan w:val="4"/>
            <w:tcBorders>
              <w:top w:val="single" w:sz="4" w:space="0" w:color="auto"/>
              <w:left w:val="single" w:sz="4" w:space="0" w:color="auto"/>
              <w:bottom w:val="single" w:sz="4" w:space="0" w:color="auto"/>
              <w:right w:val="single" w:sz="6" w:space="0" w:color="auto"/>
            </w:tcBorders>
            <w:vAlign w:val="center"/>
          </w:tcPr>
          <w:p w14:paraId="6F61F63C" w14:textId="77777777" w:rsidR="004522BC" w:rsidRDefault="00755098">
            <w:pPr>
              <w:jc w:val="center"/>
              <w:rPr>
                <w:sz w:val="24"/>
              </w:rPr>
            </w:pPr>
            <w:r>
              <w:rPr>
                <w:rFonts w:hint="eastAsia"/>
                <w:sz w:val="24"/>
              </w:rPr>
              <w:t>职称</w:t>
            </w:r>
          </w:p>
        </w:tc>
        <w:tc>
          <w:tcPr>
            <w:tcW w:w="1874" w:type="dxa"/>
            <w:gridSpan w:val="3"/>
            <w:tcBorders>
              <w:top w:val="single" w:sz="4" w:space="0" w:color="auto"/>
              <w:left w:val="single" w:sz="4" w:space="0" w:color="auto"/>
              <w:bottom w:val="single" w:sz="4" w:space="0" w:color="auto"/>
              <w:right w:val="single" w:sz="6" w:space="0" w:color="auto"/>
            </w:tcBorders>
            <w:vAlign w:val="center"/>
          </w:tcPr>
          <w:p w14:paraId="5381CF47" w14:textId="77777777" w:rsidR="004522BC" w:rsidRDefault="004522BC">
            <w:pPr>
              <w:ind w:firstLineChars="200" w:firstLine="480"/>
              <w:rPr>
                <w:sz w:val="24"/>
              </w:rPr>
            </w:pPr>
          </w:p>
        </w:tc>
      </w:tr>
      <w:tr w:rsidR="004522BC" w14:paraId="52EF762C" w14:textId="77777777">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14:paraId="53E42258" w14:textId="77777777" w:rsidR="004522BC" w:rsidRDefault="00755098">
            <w:pPr>
              <w:rPr>
                <w:sz w:val="24"/>
              </w:rPr>
            </w:pPr>
            <w:r>
              <w:rPr>
                <w:rFonts w:hint="eastAsia"/>
                <w:sz w:val="24"/>
              </w:rPr>
              <w:t>负责人曾经参与科研的情况</w:t>
            </w:r>
          </w:p>
        </w:tc>
        <w:tc>
          <w:tcPr>
            <w:tcW w:w="6977" w:type="dxa"/>
            <w:gridSpan w:val="16"/>
            <w:tcBorders>
              <w:top w:val="single" w:sz="4" w:space="0" w:color="auto"/>
              <w:left w:val="nil"/>
              <w:bottom w:val="single" w:sz="4" w:space="0" w:color="auto"/>
              <w:right w:val="single" w:sz="6" w:space="0" w:color="auto"/>
            </w:tcBorders>
            <w:vAlign w:val="center"/>
          </w:tcPr>
          <w:p w14:paraId="05AD3ACB" w14:textId="77777777" w:rsidR="004522BC" w:rsidRDefault="004522BC">
            <w:pPr>
              <w:rPr>
                <w:sz w:val="24"/>
              </w:rPr>
            </w:pPr>
          </w:p>
          <w:p w14:paraId="3216BEB8" w14:textId="77777777" w:rsidR="004522BC" w:rsidRDefault="004522BC">
            <w:pPr>
              <w:rPr>
                <w:sz w:val="24"/>
              </w:rPr>
            </w:pPr>
          </w:p>
          <w:p w14:paraId="18EA6CFF" w14:textId="77777777" w:rsidR="004522BC" w:rsidRDefault="004522BC">
            <w:pPr>
              <w:rPr>
                <w:sz w:val="24"/>
              </w:rPr>
            </w:pPr>
          </w:p>
          <w:p w14:paraId="62487EDD" w14:textId="77777777" w:rsidR="004522BC" w:rsidRDefault="004522BC">
            <w:pPr>
              <w:rPr>
                <w:sz w:val="24"/>
              </w:rPr>
            </w:pPr>
          </w:p>
        </w:tc>
      </w:tr>
      <w:tr w:rsidR="004522BC" w14:paraId="1497B280" w14:textId="77777777">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14:paraId="089FD793" w14:textId="77777777" w:rsidR="004522BC" w:rsidRDefault="00755098">
            <w:pPr>
              <w:spacing w:line="0" w:lineRule="atLeast"/>
              <w:jc w:val="center"/>
              <w:rPr>
                <w:rFonts w:ascii="仿宋_GB2312"/>
                <w:sz w:val="24"/>
              </w:rPr>
            </w:pPr>
            <w:r>
              <w:rPr>
                <w:rFonts w:ascii="仿宋_GB2312" w:hint="eastAsia"/>
                <w:sz w:val="24"/>
              </w:rPr>
              <w:t>参与假期读书、实践</w:t>
            </w:r>
            <w:r>
              <w:rPr>
                <w:rFonts w:ascii="仿宋_GB2312"/>
                <w:sz w:val="24"/>
              </w:rPr>
              <w:t>调研</w:t>
            </w:r>
            <w:r>
              <w:rPr>
                <w:rFonts w:ascii="仿宋_GB2312" w:hint="eastAsia"/>
                <w:sz w:val="24"/>
              </w:rPr>
              <w:t>、自主训练等情况</w:t>
            </w:r>
          </w:p>
        </w:tc>
        <w:tc>
          <w:tcPr>
            <w:tcW w:w="6977" w:type="dxa"/>
            <w:gridSpan w:val="16"/>
            <w:tcBorders>
              <w:top w:val="single" w:sz="4" w:space="0" w:color="auto"/>
              <w:left w:val="nil"/>
              <w:bottom w:val="single" w:sz="4" w:space="0" w:color="auto"/>
              <w:right w:val="single" w:sz="6" w:space="0" w:color="auto"/>
            </w:tcBorders>
            <w:vAlign w:val="center"/>
          </w:tcPr>
          <w:p w14:paraId="5DA19EF0" w14:textId="77777777" w:rsidR="004522BC" w:rsidRDefault="004522BC">
            <w:pPr>
              <w:rPr>
                <w:sz w:val="24"/>
              </w:rPr>
            </w:pPr>
          </w:p>
        </w:tc>
      </w:tr>
      <w:tr w:rsidR="004522BC" w14:paraId="540F1C28" w14:textId="77777777">
        <w:trPr>
          <w:cantSplit/>
          <w:trHeight w:val="1646"/>
        </w:trPr>
        <w:tc>
          <w:tcPr>
            <w:tcW w:w="1843" w:type="dxa"/>
            <w:gridSpan w:val="3"/>
            <w:tcBorders>
              <w:top w:val="single" w:sz="4" w:space="0" w:color="auto"/>
              <w:left w:val="single" w:sz="6" w:space="0" w:color="auto"/>
              <w:bottom w:val="single" w:sz="4" w:space="0" w:color="auto"/>
              <w:right w:val="single" w:sz="4" w:space="0" w:color="auto"/>
            </w:tcBorders>
            <w:vAlign w:val="center"/>
          </w:tcPr>
          <w:p w14:paraId="11FA2014" w14:textId="77777777" w:rsidR="004522BC" w:rsidRDefault="00755098">
            <w:pPr>
              <w:spacing w:line="0" w:lineRule="atLeast"/>
              <w:jc w:val="center"/>
              <w:rPr>
                <w:rFonts w:ascii="仿宋_GB2312"/>
                <w:sz w:val="24"/>
              </w:rPr>
            </w:pPr>
            <w:r>
              <w:rPr>
                <w:rFonts w:ascii="仿宋_GB2312"/>
                <w:sz w:val="24"/>
              </w:rPr>
              <w:t>参加</w:t>
            </w:r>
            <w:r>
              <w:rPr>
                <w:rFonts w:ascii="仿宋_GB2312" w:hint="eastAsia"/>
                <w:sz w:val="24"/>
              </w:rPr>
              <w:t>中国国际大学生创新大赛</w:t>
            </w:r>
            <w:r>
              <w:rPr>
                <w:rFonts w:ascii="仿宋_GB2312" w:hint="eastAsia"/>
                <w:sz w:val="24"/>
              </w:rPr>
              <w:t>、“</w:t>
            </w:r>
            <w:r>
              <w:rPr>
                <w:rFonts w:ascii="仿宋_GB2312" w:hint="eastAsia"/>
                <w:sz w:val="24"/>
              </w:rPr>
              <w:t>金种子杯</w:t>
            </w:r>
            <w:r>
              <w:rPr>
                <w:rFonts w:ascii="仿宋_GB2312" w:hint="eastAsia"/>
                <w:sz w:val="24"/>
              </w:rPr>
              <w:t>”</w:t>
            </w:r>
            <w:r>
              <w:rPr>
                <w:rFonts w:ascii="仿宋_GB2312" w:hint="eastAsia"/>
                <w:sz w:val="24"/>
              </w:rPr>
              <w:t>大学生创业大赛</w:t>
            </w:r>
            <w:r>
              <w:rPr>
                <w:rFonts w:ascii="仿宋_GB2312"/>
                <w:sz w:val="24"/>
              </w:rPr>
              <w:t>等赛事</w:t>
            </w:r>
            <w:r>
              <w:rPr>
                <w:rFonts w:ascii="仿宋_GB2312" w:hint="eastAsia"/>
                <w:sz w:val="24"/>
              </w:rPr>
              <w:t>、“青年红色筑梦之旅”等活动情况</w:t>
            </w:r>
          </w:p>
        </w:tc>
        <w:tc>
          <w:tcPr>
            <w:tcW w:w="6977" w:type="dxa"/>
            <w:gridSpan w:val="16"/>
            <w:tcBorders>
              <w:top w:val="single" w:sz="4" w:space="0" w:color="auto"/>
              <w:left w:val="nil"/>
              <w:bottom w:val="single" w:sz="4" w:space="0" w:color="auto"/>
              <w:right w:val="single" w:sz="6" w:space="0" w:color="auto"/>
            </w:tcBorders>
            <w:vAlign w:val="center"/>
          </w:tcPr>
          <w:p w14:paraId="380EAF7A" w14:textId="77777777" w:rsidR="004522BC" w:rsidRDefault="004522BC">
            <w:pPr>
              <w:rPr>
                <w:sz w:val="24"/>
              </w:rPr>
            </w:pPr>
          </w:p>
        </w:tc>
      </w:tr>
      <w:tr w:rsidR="004522BC" w14:paraId="3FE0C437" w14:textId="77777777">
        <w:trPr>
          <w:cantSplit/>
          <w:trHeight w:val="1408"/>
        </w:trPr>
        <w:tc>
          <w:tcPr>
            <w:tcW w:w="1843" w:type="dxa"/>
            <w:gridSpan w:val="3"/>
            <w:tcBorders>
              <w:top w:val="single" w:sz="4" w:space="0" w:color="auto"/>
              <w:left w:val="single" w:sz="6" w:space="0" w:color="auto"/>
              <w:bottom w:val="single" w:sz="4" w:space="0" w:color="auto"/>
              <w:right w:val="single" w:sz="4" w:space="0" w:color="auto"/>
            </w:tcBorders>
            <w:vAlign w:val="center"/>
          </w:tcPr>
          <w:p w14:paraId="5CE95443" w14:textId="77777777" w:rsidR="004522BC" w:rsidRDefault="00755098">
            <w:pPr>
              <w:spacing w:line="0" w:lineRule="atLeast"/>
              <w:jc w:val="center"/>
              <w:rPr>
                <w:rFonts w:ascii="仿宋_GB2312"/>
                <w:sz w:val="24"/>
              </w:rPr>
            </w:pPr>
            <w:r>
              <w:rPr>
                <w:rFonts w:ascii="仿宋_GB2312" w:hint="eastAsia"/>
                <w:sz w:val="24"/>
              </w:rPr>
              <w:lastRenderedPageBreak/>
              <w:t>计划（已经）参加</w:t>
            </w:r>
            <w:r>
              <w:rPr>
                <w:rFonts w:ascii="仿宋_GB2312"/>
                <w:sz w:val="24"/>
              </w:rPr>
              <w:t>学科竞赛</w:t>
            </w:r>
            <w:r>
              <w:rPr>
                <w:rFonts w:ascii="仿宋_GB2312" w:hint="eastAsia"/>
                <w:sz w:val="24"/>
              </w:rPr>
              <w:t>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14:paraId="667CD92B" w14:textId="77777777" w:rsidR="004522BC" w:rsidRDefault="00755098">
            <w:pPr>
              <w:spacing w:line="0" w:lineRule="atLeast"/>
              <w:rPr>
                <w:rFonts w:ascii="仿宋_GB2312"/>
                <w:sz w:val="24"/>
              </w:rPr>
            </w:pPr>
            <w:r>
              <w:rPr>
                <w:rFonts w:ascii="仿宋_GB2312" w:hint="eastAsia"/>
                <w:sz w:val="24"/>
              </w:rPr>
              <w:t>省部级（含）以上：</w:t>
            </w:r>
          </w:p>
          <w:p w14:paraId="7FA23862" w14:textId="77777777" w:rsidR="004522BC" w:rsidRDefault="004522BC">
            <w:pPr>
              <w:spacing w:line="0" w:lineRule="atLeast"/>
              <w:rPr>
                <w:rFonts w:ascii="仿宋_GB2312"/>
                <w:sz w:val="24"/>
              </w:rPr>
            </w:pPr>
          </w:p>
          <w:p w14:paraId="7D82DE25" w14:textId="77777777" w:rsidR="004522BC" w:rsidRDefault="004522BC">
            <w:pPr>
              <w:spacing w:line="0" w:lineRule="atLeast"/>
              <w:rPr>
                <w:rFonts w:ascii="仿宋_GB2312"/>
                <w:sz w:val="24"/>
              </w:rPr>
            </w:pPr>
          </w:p>
          <w:p w14:paraId="4DAF19E0" w14:textId="77777777" w:rsidR="004522BC" w:rsidRDefault="004522BC">
            <w:pPr>
              <w:spacing w:line="0" w:lineRule="atLeast"/>
              <w:jc w:val="center"/>
              <w:rPr>
                <w:rFonts w:ascii="仿宋_GB2312"/>
                <w:sz w:val="24"/>
              </w:rPr>
            </w:pPr>
          </w:p>
        </w:tc>
        <w:tc>
          <w:tcPr>
            <w:tcW w:w="3510" w:type="dxa"/>
            <w:gridSpan w:val="8"/>
            <w:tcBorders>
              <w:top w:val="single" w:sz="4" w:space="0" w:color="auto"/>
              <w:left w:val="nil"/>
              <w:bottom w:val="single" w:sz="4" w:space="0" w:color="auto"/>
              <w:right w:val="single" w:sz="6" w:space="0" w:color="auto"/>
            </w:tcBorders>
            <w:vAlign w:val="center"/>
          </w:tcPr>
          <w:p w14:paraId="6505C980" w14:textId="77777777" w:rsidR="004522BC" w:rsidRDefault="00755098">
            <w:pPr>
              <w:spacing w:line="0" w:lineRule="atLeast"/>
              <w:rPr>
                <w:rFonts w:ascii="仿宋_GB2312"/>
                <w:sz w:val="24"/>
              </w:rPr>
            </w:pPr>
            <w:r>
              <w:rPr>
                <w:rFonts w:ascii="仿宋_GB2312" w:hint="eastAsia"/>
                <w:sz w:val="24"/>
              </w:rPr>
              <w:t>校级：</w:t>
            </w:r>
          </w:p>
          <w:p w14:paraId="0C274AA1" w14:textId="77777777" w:rsidR="004522BC" w:rsidRDefault="004522BC">
            <w:pPr>
              <w:spacing w:line="0" w:lineRule="atLeast"/>
              <w:rPr>
                <w:rFonts w:ascii="仿宋_GB2312"/>
                <w:sz w:val="24"/>
              </w:rPr>
            </w:pPr>
          </w:p>
          <w:p w14:paraId="6E2BD844" w14:textId="77777777" w:rsidR="004522BC" w:rsidRDefault="004522BC">
            <w:pPr>
              <w:spacing w:line="0" w:lineRule="atLeast"/>
              <w:rPr>
                <w:rFonts w:ascii="仿宋_GB2312"/>
                <w:sz w:val="24"/>
              </w:rPr>
            </w:pPr>
          </w:p>
          <w:p w14:paraId="1A62555F" w14:textId="77777777" w:rsidR="004522BC" w:rsidRDefault="004522BC">
            <w:pPr>
              <w:spacing w:line="0" w:lineRule="atLeast"/>
              <w:rPr>
                <w:rFonts w:ascii="仿宋_GB2312"/>
                <w:sz w:val="24"/>
              </w:rPr>
            </w:pPr>
          </w:p>
        </w:tc>
      </w:tr>
      <w:tr w:rsidR="004522BC" w14:paraId="047F3100" w14:textId="77777777">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14:paraId="1A8933FA" w14:textId="77777777" w:rsidR="004522BC" w:rsidRDefault="00755098">
            <w:pPr>
              <w:spacing w:line="0" w:lineRule="atLeast"/>
              <w:jc w:val="center"/>
              <w:rPr>
                <w:rFonts w:ascii="仿宋_GB2312"/>
                <w:sz w:val="24"/>
              </w:rPr>
            </w:pPr>
            <w:r>
              <w:rPr>
                <w:rFonts w:ascii="仿宋_GB2312" w:hint="eastAsia"/>
                <w:sz w:val="24"/>
              </w:rPr>
              <w:t>计划（已经）参加创新</w:t>
            </w:r>
            <w:r>
              <w:rPr>
                <w:rFonts w:ascii="仿宋_GB2312"/>
                <w:sz w:val="24"/>
              </w:rPr>
              <w:t>创业</w:t>
            </w:r>
            <w:r>
              <w:rPr>
                <w:rFonts w:ascii="仿宋_GB2312" w:hint="eastAsia"/>
                <w:sz w:val="24"/>
              </w:rPr>
              <w:t>比</w:t>
            </w:r>
            <w:r>
              <w:rPr>
                <w:rFonts w:ascii="仿宋_GB2312"/>
                <w:sz w:val="24"/>
              </w:rPr>
              <w:t>赛</w:t>
            </w:r>
            <w:r>
              <w:rPr>
                <w:rFonts w:ascii="仿宋_GB2312" w:hint="eastAsia"/>
                <w:sz w:val="24"/>
              </w:rPr>
              <w:t>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14:paraId="1BD5A360" w14:textId="77777777" w:rsidR="004522BC" w:rsidRDefault="00755098">
            <w:pPr>
              <w:spacing w:line="0" w:lineRule="atLeast"/>
              <w:rPr>
                <w:rFonts w:ascii="仿宋_GB2312"/>
                <w:sz w:val="24"/>
              </w:rPr>
            </w:pPr>
            <w:r>
              <w:rPr>
                <w:rFonts w:ascii="仿宋_GB2312" w:hint="eastAsia"/>
                <w:sz w:val="24"/>
              </w:rPr>
              <w:t>省部级（含）以上：</w:t>
            </w:r>
          </w:p>
          <w:p w14:paraId="0E4F21C5" w14:textId="77777777" w:rsidR="004522BC" w:rsidRDefault="004522BC">
            <w:pPr>
              <w:spacing w:line="0" w:lineRule="atLeast"/>
              <w:rPr>
                <w:rFonts w:ascii="仿宋_GB2312"/>
                <w:sz w:val="24"/>
              </w:rPr>
            </w:pPr>
          </w:p>
          <w:p w14:paraId="0B48624F" w14:textId="77777777" w:rsidR="004522BC" w:rsidRDefault="004522BC">
            <w:pPr>
              <w:spacing w:line="0" w:lineRule="atLeast"/>
              <w:rPr>
                <w:rFonts w:ascii="仿宋_GB2312"/>
                <w:sz w:val="24"/>
              </w:rPr>
            </w:pPr>
          </w:p>
          <w:p w14:paraId="06E3D9C7" w14:textId="77777777" w:rsidR="004522BC" w:rsidRDefault="00755098">
            <w:pPr>
              <w:spacing w:line="0" w:lineRule="atLeast"/>
              <w:rPr>
                <w:rFonts w:ascii="仿宋_GB2312"/>
                <w:sz w:val="24"/>
              </w:rPr>
            </w:pPr>
            <w:r>
              <w:rPr>
                <w:rFonts w:ascii="仿宋_GB2312" w:hint="eastAsia"/>
                <w:sz w:val="24"/>
              </w:rPr>
              <w:t xml:space="preserve">   </w:t>
            </w:r>
          </w:p>
        </w:tc>
        <w:tc>
          <w:tcPr>
            <w:tcW w:w="3510" w:type="dxa"/>
            <w:gridSpan w:val="8"/>
            <w:tcBorders>
              <w:top w:val="single" w:sz="4" w:space="0" w:color="auto"/>
              <w:left w:val="nil"/>
              <w:bottom w:val="single" w:sz="4" w:space="0" w:color="auto"/>
              <w:right w:val="single" w:sz="6" w:space="0" w:color="auto"/>
            </w:tcBorders>
            <w:vAlign w:val="center"/>
          </w:tcPr>
          <w:p w14:paraId="5CC4F4C0" w14:textId="77777777" w:rsidR="004522BC" w:rsidRDefault="00755098">
            <w:pPr>
              <w:spacing w:line="0" w:lineRule="atLeast"/>
              <w:rPr>
                <w:rFonts w:ascii="仿宋_GB2312"/>
                <w:sz w:val="24"/>
              </w:rPr>
            </w:pPr>
            <w:r>
              <w:rPr>
                <w:rFonts w:ascii="仿宋_GB2312" w:hint="eastAsia"/>
                <w:sz w:val="24"/>
              </w:rPr>
              <w:t>校级：</w:t>
            </w:r>
          </w:p>
          <w:p w14:paraId="7A75B6F9" w14:textId="77777777" w:rsidR="004522BC" w:rsidRDefault="004522BC">
            <w:pPr>
              <w:spacing w:line="0" w:lineRule="atLeast"/>
              <w:rPr>
                <w:rFonts w:ascii="仿宋_GB2312"/>
                <w:sz w:val="24"/>
              </w:rPr>
            </w:pPr>
          </w:p>
          <w:p w14:paraId="5CE4C9FF" w14:textId="77777777" w:rsidR="004522BC" w:rsidRDefault="004522BC">
            <w:pPr>
              <w:spacing w:line="0" w:lineRule="atLeast"/>
              <w:rPr>
                <w:rFonts w:ascii="仿宋_GB2312"/>
                <w:sz w:val="24"/>
              </w:rPr>
            </w:pPr>
          </w:p>
          <w:p w14:paraId="2D3DFBBC" w14:textId="77777777" w:rsidR="004522BC" w:rsidRDefault="004522BC">
            <w:pPr>
              <w:spacing w:line="0" w:lineRule="atLeast"/>
              <w:rPr>
                <w:rFonts w:ascii="仿宋_GB2312"/>
                <w:sz w:val="24"/>
              </w:rPr>
            </w:pPr>
          </w:p>
        </w:tc>
      </w:tr>
      <w:tr w:rsidR="004522BC" w14:paraId="4D49E673" w14:textId="77777777">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14:paraId="3E0047B7" w14:textId="77777777" w:rsidR="004522BC" w:rsidRDefault="00755098">
            <w:pPr>
              <w:spacing w:line="0" w:lineRule="atLeast"/>
              <w:jc w:val="center"/>
              <w:rPr>
                <w:rFonts w:ascii="仿宋_GB2312"/>
                <w:sz w:val="24"/>
              </w:rPr>
            </w:pPr>
            <w:r>
              <w:rPr>
                <w:rFonts w:ascii="仿宋_GB2312" w:hint="eastAsia"/>
                <w:sz w:val="24"/>
              </w:rPr>
              <w:t>计划（已经）参与相关训练或实践情况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14:paraId="01847B3C" w14:textId="77777777" w:rsidR="004522BC" w:rsidRDefault="00755098">
            <w:pPr>
              <w:spacing w:line="0" w:lineRule="atLeast"/>
              <w:jc w:val="left"/>
              <w:rPr>
                <w:rFonts w:ascii="仿宋_GB2312"/>
                <w:sz w:val="24"/>
              </w:rPr>
            </w:pPr>
            <w:r>
              <w:rPr>
                <w:rFonts w:ascii="仿宋_GB2312" w:hint="eastAsia"/>
                <w:sz w:val="24"/>
              </w:rPr>
              <w:t>校外：</w:t>
            </w:r>
          </w:p>
          <w:p w14:paraId="2D076C26" w14:textId="77777777" w:rsidR="004522BC" w:rsidRDefault="004522BC">
            <w:pPr>
              <w:spacing w:line="0" w:lineRule="atLeast"/>
              <w:jc w:val="left"/>
              <w:rPr>
                <w:rFonts w:ascii="仿宋_GB2312"/>
                <w:sz w:val="24"/>
              </w:rPr>
            </w:pPr>
          </w:p>
          <w:p w14:paraId="37B84BA2" w14:textId="77777777" w:rsidR="004522BC" w:rsidRDefault="004522BC">
            <w:pPr>
              <w:spacing w:line="0" w:lineRule="atLeast"/>
              <w:jc w:val="left"/>
              <w:rPr>
                <w:rFonts w:ascii="仿宋_GB2312"/>
                <w:sz w:val="24"/>
              </w:rPr>
            </w:pPr>
          </w:p>
          <w:p w14:paraId="533D8FB8" w14:textId="77777777" w:rsidR="004522BC" w:rsidRDefault="004522BC">
            <w:pPr>
              <w:spacing w:line="0" w:lineRule="atLeast"/>
              <w:jc w:val="left"/>
              <w:rPr>
                <w:rFonts w:ascii="仿宋_GB2312"/>
                <w:sz w:val="24"/>
              </w:rPr>
            </w:pPr>
          </w:p>
          <w:p w14:paraId="24174923" w14:textId="77777777" w:rsidR="004522BC" w:rsidRDefault="004522BC">
            <w:pPr>
              <w:spacing w:line="0" w:lineRule="atLeast"/>
              <w:rPr>
                <w:rFonts w:ascii="仿宋_GB2312"/>
                <w:sz w:val="24"/>
              </w:rPr>
            </w:pPr>
          </w:p>
        </w:tc>
        <w:tc>
          <w:tcPr>
            <w:tcW w:w="3510" w:type="dxa"/>
            <w:gridSpan w:val="8"/>
            <w:tcBorders>
              <w:top w:val="single" w:sz="4" w:space="0" w:color="auto"/>
              <w:left w:val="nil"/>
              <w:bottom w:val="single" w:sz="4" w:space="0" w:color="auto"/>
              <w:right w:val="single" w:sz="6" w:space="0" w:color="auto"/>
            </w:tcBorders>
            <w:vAlign w:val="center"/>
          </w:tcPr>
          <w:p w14:paraId="1EF98D59" w14:textId="77777777" w:rsidR="004522BC" w:rsidRDefault="00755098">
            <w:pPr>
              <w:spacing w:line="0" w:lineRule="atLeast"/>
              <w:rPr>
                <w:rFonts w:ascii="仿宋_GB2312"/>
                <w:sz w:val="24"/>
              </w:rPr>
            </w:pPr>
            <w:r>
              <w:rPr>
                <w:rFonts w:ascii="仿宋_GB2312" w:hint="eastAsia"/>
                <w:sz w:val="24"/>
              </w:rPr>
              <w:t>校内：</w:t>
            </w:r>
          </w:p>
          <w:p w14:paraId="38629B2D" w14:textId="77777777" w:rsidR="004522BC" w:rsidRDefault="00755098">
            <w:pPr>
              <w:spacing w:line="0" w:lineRule="atLeast"/>
              <w:rPr>
                <w:rFonts w:ascii="仿宋_GB2312"/>
                <w:sz w:val="24"/>
                <w:u w:val="single"/>
              </w:rPr>
            </w:pPr>
            <w:r>
              <w:rPr>
                <w:rFonts w:ascii="仿宋_GB2312" w:hint="eastAsia"/>
                <w:sz w:val="24"/>
              </w:rPr>
              <w:t>1.</w:t>
            </w:r>
            <w:proofErr w:type="gramStart"/>
            <w:r>
              <w:rPr>
                <w:rFonts w:ascii="仿宋_GB2312" w:hint="eastAsia"/>
                <w:sz w:val="24"/>
              </w:rPr>
              <w:t>创客空间</w:t>
            </w:r>
            <w:proofErr w:type="gramEnd"/>
            <w:r>
              <w:rPr>
                <w:rFonts w:ascii="仿宋_GB2312" w:hint="eastAsia"/>
                <w:sz w:val="24"/>
              </w:rPr>
              <w:t>：</w:t>
            </w:r>
            <w:r>
              <w:rPr>
                <w:rFonts w:ascii="仿宋_GB2312" w:hint="eastAsia"/>
                <w:sz w:val="24"/>
                <w:u w:val="single"/>
              </w:rPr>
              <w:t xml:space="preserve">                   </w:t>
            </w:r>
          </w:p>
          <w:p w14:paraId="3AA6EC89" w14:textId="77777777" w:rsidR="004522BC" w:rsidRDefault="00755098">
            <w:pPr>
              <w:spacing w:line="0" w:lineRule="atLeast"/>
              <w:rPr>
                <w:rFonts w:ascii="仿宋_GB2312"/>
                <w:sz w:val="24"/>
              </w:rPr>
            </w:pPr>
            <w:r>
              <w:rPr>
                <w:rFonts w:ascii="仿宋_GB2312" w:hint="eastAsia"/>
                <w:sz w:val="24"/>
              </w:rPr>
              <w:t>2.</w:t>
            </w:r>
            <w:r>
              <w:rPr>
                <w:rFonts w:ascii="仿宋_GB2312" w:hint="eastAsia"/>
                <w:sz w:val="24"/>
              </w:rPr>
              <w:t>实验室：</w:t>
            </w:r>
            <w:r>
              <w:rPr>
                <w:rFonts w:ascii="仿宋_GB2312" w:hint="eastAsia"/>
                <w:sz w:val="24"/>
                <w:u w:val="single"/>
              </w:rPr>
              <w:t xml:space="preserve">                     </w:t>
            </w:r>
          </w:p>
          <w:p w14:paraId="3527CC18" w14:textId="77777777" w:rsidR="004522BC" w:rsidRDefault="00755098">
            <w:pPr>
              <w:spacing w:line="0" w:lineRule="atLeast"/>
              <w:rPr>
                <w:rFonts w:ascii="仿宋_GB2312"/>
                <w:sz w:val="24"/>
                <w:u w:val="single"/>
              </w:rPr>
            </w:pPr>
            <w:r>
              <w:rPr>
                <w:rFonts w:ascii="仿宋_GB2312" w:hint="eastAsia"/>
                <w:sz w:val="24"/>
              </w:rPr>
              <w:t>3.</w:t>
            </w:r>
            <w:r>
              <w:rPr>
                <w:rFonts w:ascii="仿宋_GB2312" w:hint="eastAsia"/>
                <w:sz w:val="24"/>
              </w:rPr>
              <w:t>科研平台：</w:t>
            </w:r>
            <w:r>
              <w:rPr>
                <w:rFonts w:ascii="仿宋_GB2312" w:hint="eastAsia"/>
                <w:sz w:val="24"/>
                <w:u w:val="single"/>
              </w:rPr>
              <w:t xml:space="preserve">                   </w:t>
            </w:r>
          </w:p>
          <w:p w14:paraId="71EC78D0" w14:textId="77777777" w:rsidR="004522BC" w:rsidRDefault="00755098">
            <w:pPr>
              <w:spacing w:line="0" w:lineRule="atLeast"/>
              <w:rPr>
                <w:rFonts w:ascii="仿宋_GB2312"/>
                <w:sz w:val="24"/>
              </w:rPr>
            </w:pPr>
            <w:r>
              <w:rPr>
                <w:rFonts w:ascii="仿宋_GB2312" w:hint="eastAsia"/>
                <w:sz w:val="24"/>
              </w:rPr>
              <w:t>4.</w:t>
            </w:r>
            <w:r>
              <w:rPr>
                <w:rFonts w:ascii="仿宋_GB2312" w:hint="eastAsia"/>
                <w:sz w:val="24"/>
              </w:rPr>
              <w:t>其他：</w:t>
            </w:r>
            <w:r>
              <w:rPr>
                <w:rFonts w:ascii="仿宋_GB2312" w:hint="eastAsia"/>
                <w:sz w:val="24"/>
                <w:u w:val="single"/>
              </w:rPr>
              <w:t xml:space="preserve">                       </w:t>
            </w:r>
          </w:p>
        </w:tc>
      </w:tr>
      <w:tr w:rsidR="004522BC" w14:paraId="7A7F6277" w14:textId="77777777">
        <w:trPr>
          <w:cantSplit/>
          <w:trHeight w:val="1132"/>
        </w:trPr>
        <w:tc>
          <w:tcPr>
            <w:tcW w:w="1843" w:type="dxa"/>
            <w:gridSpan w:val="3"/>
            <w:tcBorders>
              <w:top w:val="single" w:sz="4" w:space="0" w:color="auto"/>
              <w:left w:val="single" w:sz="6" w:space="0" w:color="auto"/>
              <w:bottom w:val="single" w:sz="4" w:space="0" w:color="auto"/>
              <w:right w:val="single" w:sz="4" w:space="0" w:color="auto"/>
            </w:tcBorders>
            <w:vAlign w:val="center"/>
          </w:tcPr>
          <w:p w14:paraId="1D474BF8" w14:textId="77777777" w:rsidR="004522BC" w:rsidRDefault="00755098">
            <w:pPr>
              <w:rPr>
                <w:sz w:val="24"/>
              </w:rPr>
            </w:pPr>
            <w:r>
              <w:rPr>
                <w:rFonts w:hint="eastAsia"/>
                <w:sz w:val="24"/>
              </w:rPr>
              <w:t>优先立项条件</w:t>
            </w:r>
          </w:p>
        </w:tc>
        <w:tc>
          <w:tcPr>
            <w:tcW w:w="6977" w:type="dxa"/>
            <w:gridSpan w:val="16"/>
            <w:tcBorders>
              <w:top w:val="single" w:sz="4" w:space="0" w:color="auto"/>
              <w:left w:val="nil"/>
              <w:bottom w:val="single" w:sz="4" w:space="0" w:color="auto"/>
              <w:right w:val="single" w:sz="6" w:space="0" w:color="auto"/>
            </w:tcBorders>
            <w:vAlign w:val="center"/>
          </w:tcPr>
          <w:p w14:paraId="48851F02" w14:textId="77777777" w:rsidR="004522BC" w:rsidRDefault="004522BC">
            <w:pPr>
              <w:rPr>
                <w:sz w:val="24"/>
              </w:rPr>
            </w:pPr>
          </w:p>
        </w:tc>
      </w:tr>
      <w:tr w:rsidR="004522BC" w14:paraId="6955987F" w14:textId="77777777">
        <w:trPr>
          <w:cantSplit/>
          <w:trHeight w:val="553"/>
        </w:trPr>
        <w:tc>
          <w:tcPr>
            <w:tcW w:w="7075" w:type="dxa"/>
            <w:gridSpan w:val="17"/>
            <w:tcBorders>
              <w:top w:val="single" w:sz="4" w:space="0" w:color="auto"/>
              <w:left w:val="single" w:sz="6" w:space="0" w:color="auto"/>
              <w:bottom w:val="single" w:sz="4" w:space="0" w:color="auto"/>
              <w:right w:val="single" w:sz="6" w:space="0" w:color="auto"/>
            </w:tcBorders>
            <w:vAlign w:val="center"/>
          </w:tcPr>
          <w:p w14:paraId="0ABFDAA8" w14:textId="77777777" w:rsidR="004522BC" w:rsidRDefault="00755098">
            <w:pPr>
              <w:rPr>
                <w:sz w:val="24"/>
              </w:rPr>
            </w:pPr>
            <w:r>
              <w:rPr>
                <w:rFonts w:hint="eastAsia"/>
                <w:sz w:val="24"/>
              </w:rPr>
              <w:t>是否有意向入驻</w:t>
            </w:r>
            <w:r>
              <w:rPr>
                <w:rFonts w:hint="eastAsia"/>
                <w:sz w:val="24"/>
              </w:rPr>
              <w:t>中南大学大学生</w:t>
            </w:r>
            <w:r>
              <w:rPr>
                <w:rFonts w:hint="eastAsia"/>
                <w:sz w:val="24"/>
              </w:rPr>
              <w:t>创新创业教育</w:t>
            </w:r>
            <w:r>
              <w:rPr>
                <w:rFonts w:hint="eastAsia"/>
                <w:sz w:val="24"/>
              </w:rPr>
              <w:t>实践</w:t>
            </w:r>
            <w:r>
              <w:rPr>
                <w:rFonts w:hint="eastAsia"/>
                <w:sz w:val="24"/>
              </w:rPr>
              <w:t>基地（填是或否）</w:t>
            </w:r>
          </w:p>
        </w:tc>
        <w:tc>
          <w:tcPr>
            <w:tcW w:w="1745" w:type="dxa"/>
            <w:gridSpan w:val="2"/>
            <w:tcBorders>
              <w:top w:val="single" w:sz="4" w:space="0" w:color="auto"/>
              <w:left w:val="nil"/>
              <w:bottom w:val="single" w:sz="4" w:space="0" w:color="auto"/>
              <w:right w:val="single" w:sz="6" w:space="0" w:color="auto"/>
            </w:tcBorders>
            <w:vAlign w:val="center"/>
          </w:tcPr>
          <w:p w14:paraId="020F48B4" w14:textId="77777777" w:rsidR="004522BC" w:rsidRDefault="004522BC">
            <w:pPr>
              <w:rPr>
                <w:sz w:val="24"/>
              </w:rPr>
            </w:pPr>
          </w:p>
        </w:tc>
      </w:tr>
      <w:tr w:rsidR="004522BC" w14:paraId="57FDC855" w14:textId="77777777">
        <w:trPr>
          <w:cantSplit/>
          <w:trHeight w:val="1838"/>
        </w:trPr>
        <w:tc>
          <w:tcPr>
            <w:tcW w:w="1843" w:type="dxa"/>
            <w:gridSpan w:val="3"/>
            <w:tcBorders>
              <w:top w:val="single" w:sz="4" w:space="0" w:color="auto"/>
              <w:left w:val="single" w:sz="6" w:space="0" w:color="auto"/>
              <w:bottom w:val="single" w:sz="4" w:space="0" w:color="auto"/>
              <w:right w:val="single" w:sz="4" w:space="0" w:color="auto"/>
            </w:tcBorders>
            <w:vAlign w:val="center"/>
          </w:tcPr>
          <w:p w14:paraId="38F74F77" w14:textId="77777777" w:rsidR="004522BC" w:rsidRDefault="00755098">
            <w:pPr>
              <w:rPr>
                <w:sz w:val="24"/>
              </w:rPr>
            </w:pPr>
            <w:r>
              <w:rPr>
                <w:rFonts w:hint="eastAsia"/>
                <w:sz w:val="24"/>
              </w:rPr>
              <w:t>指导教师承担科研课题情况</w:t>
            </w:r>
          </w:p>
        </w:tc>
        <w:tc>
          <w:tcPr>
            <w:tcW w:w="6977" w:type="dxa"/>
            <w:gridSpan w:val="16"/>
            <w:tcBorders>
              <w:top w:val="single" w:sz="4" w:space="0" w:color="auto"/>
              <w:left w:val="nil"/>
              <w:bottom w:val="single" w:sz="4" w:space="0" w:color="auto"/>
              <w:right w:val="single" w:sz="6" w:space="0" w:color="auto"/>
            </w:tcBorders>
            <w:vAlign w:val="center"/>
          </w:tcPr>
          <w:p w14:paraId="593B87AC" w14:textId="77777777" w:rsidR="004522BC" w:rsidRDefault="004522BC">
            <w:pPr>
              <w:rPr>
                <w:sz w:val="24"/>
              </w:rPr>
            </w:pPr>
          </w:p>
          <w:p w14:paraId="7CE86CE8" w14:textId="77777777" w:rsidR="004522BC" w:rsidRDefault="004522BC">
            <w:pPr>
              <w:rPr>
                <w:sz w:val="24"/>
              </w:rPr>
            </w:pPr>
          </w:p>
          <w:p w14:paraId="0DC784F8" w14:textId="77777777" w:rsidR="004522BC" w:rsidRDefault="004522BC">
            <w:pPr>
              <w:rPr>
                <w:sz w:val="24"/>
              </w:rPr>
            </w:pPr>
          </w:p>
          <w:p w14:paraId="04A740AF" w14:textId="77777777" w:rsidR="004522BC" w:rsidRDefault="004522BC">
            <w:pPr>
              <w:rPr>
                <w:sz w:val="24"/>
              </w:rPr>
            </w:pPr>
          </w:p>
        </w:tc>
      </w:tr>
      <w:tr w:rsidR="004522BC" w14:paraId="61EA0899" w14:textId="77777777">
        <w:trPr>
          <w:cantSplit/>
          <w:trHeight w:val="1775"/>
        </w:trPr>
        <w:tc>
          <w:tcPr>
            <w:tcW w:w="1843" w:type="dxa"/>
            <w:gridSpan w:val="3"/>
            <w:tcBorders>
              <w:top w:val="single" w:sz="4" w:space="0" w:color="auto"/>
              <w:left w:val="single" w:sz="6" w:space="0" w:color="auto"/>
              <w:bottom w:val="nil"/>
              <w:right w:val="single" w:sz="4" w:space="0" w:color="auto"/>
            </w:tcBorders>
            <w:vAlign w:val="center"/>
          </w:tcPr>
          <w:p w14:paraId="39E7037F" w14:textId="77777777" w:rsidR="004522BC" w:rsidRDefault="00755098">
            <w:pPr>
              <w:rPr>
                <w:sz w:val="24"/>
              </w:rPr>
            </w:pPr>
            <w:r>
              <w:rPr>
                <w:rFonts w:hint="eastAsia"/>
                <w:sz w:val="24"/>
              </w:rPr>
              <w:t>指导教师对本项目的支持情况</w:t>
            </w:r>
          </w:p>
        </w:tc>
        <w:tc>
          <w:tcPr>
            <w:tcW w:w="6977" w:type="dxa"/>
            <w:gridSpan w:val="16"/>
            <w:tcBorders>
              <w:top w:val="single" w:sz="4" w:space="0" w:color="auto"/>
              <w:left w:val="nil"/>
              <w:bottom w:val="single" w:sz="4" w:space="0" w:color="auto"/>
              <w:right w:val="single" w:sz="6" w:space="0" w:color="auto"/>
            </w:tcBorders>
            <w:vAlign w:val="center"/>
          </w:tcPr>
          <w:p w14:paraId="6F9E5EE3" w14:textId="77777777" w:rsidR="004522BC" w:rsidRDefault="004522BC">
            <w:pPr>
              <w:rPr>
                <w:sz w:val="24"/>
              </w:rPr>
            </w:pPr>
          </w:p>
          <w:p w14:paraId="00B00298" w14:textId="77777777" w:rsidR="004522BC" w:rsidRDefault="004522BC">
            <w:pPr>
              <w:rPr>
                <w:sz w:val="24"/>
              </w:rPr>
            </w:pPr>
          </w:p>
          <w:p w14:paraId="46F216DF" w14:textId="77777777" w:rsidR="004522BC" w:rsidRDefault="004522BC">
            <w:pPr>
              <w:rPr>
                <w:sz w:val="24"/>
              </w:rPr>
            </w:pPr>
          </w:p>
          <w:p w14:paraId="3143AC89" w14:textId="77777777" w:rsidR="004522BC" w:rsidRDefault="004522BC">
            <w:pPr>
              <w:rPr>
                <w:sz w:val="24"/>
              </w:rPr>
            </w:pPr>
          </w:p>
        </w:tc>
      </w:tr>
      <w:tr w:rsidR="004522BC" w14:paraId="02F2C9DC" w14:textId="77777777">
        <w:tblPrEx>
          <w:tblCellMar>
            <w:left w:w="0" w:type="dxa"/>
            <w:right w:w="0" w:type="dxa"/>
          </w:tblCellMar>
        </w:tblPrEx>
        <w:trPr>
          <w:cantSplit/>
          <w:trHeight w:val="680"/>
        </w:trPr>
        <w:tc>
          <w:tcPr>
            <w:tcW w:w="420" w:type="dxa"/>
            <w:vMerge w:val="restart"/>
            <w:tcBorders>
              <w:top w:val="single" w:sz="4" w:space="0" w:color="auto"/>
              <w:left w:val="single" w:sz="4" w:space="0" w:color="auto"/>
              <w:bottom w:val="single" w:sz="4" w:space="0" w:color="auto"/>
              <w:right w:val="nil"/>
            </w:tcBorders>
            <w:vAlign w:val="center"/>
          </w:tcPr>
          <w:p w14:paraId="0C93D120" w14:textId="77777777" w:rsidR="004522BC" w:rsidRDefault="00755098">
            <w:pPr>
              <w:jc w:val="center"/>
              <w:rPr>
                <w:sz w:val="24"/>
              </w:rPr>
            </w:pPr>
            <w:r>
              <w:rPr>
                <w:rFonts w:hint="eastAsia"/>
                <w:sz w:val="24"/>
              </w:rPr>
              <w:t>项</w:t>
            </w:r>
          </w:p>
          <w:p w14:paraId="12D9BA6B" w14:textId="77777777" w:rsidR="004522BC" w:rsidRDefault="00755098">
            <w:pPr>
              <w:jc w:val="center"/>
              <w:rPr>
                <w:sz w:val="24"/>
              </w:rPr>
            </w:pPr>
            <w:r>
              <w:rPr>
                <w:rFonts w:hint="eastAsia"/>
                <w:sz w:val="24"/>
              </w:rPr>
              <w:t>目</w:t>
            </w:r>
          </w:p>
          <w:p w14:paraId="1430C645" w14:textId="77777777" w:rsidR="004522BC" w:rsidRDefault="00755098">
            <w:pPr>
              <w:jc w:val="center"/>
              <w:rPr>
                <w:sz w:val="24"/>
              </w:rPr>
            </w:pPr>
            <w:r>
              <w:rPr>
                <w:rFonts w:hint="eastAsia"/>
                <w:sz w:val="24"/>
              </w:rPr>
              <w:t>组</w:t>
            </w:r>
          </w:p>
          <w:p w14:paraId="34E1E4D5" w14:textId="77777777" w:rsidR="004522BC" w:rsidRDefault="00755098">
            <w:pPr>
              <w:jc w:val="center"/>
              <w:rPr>
                <w:sz w:val="24"/>
              </w:rPr>
            </w:pPr>
            <w:r>
              <w:rPr>
                <w:rFonts w:hint="eastAsia"/>
                <w:sz w:val="24"/>
              </w:rPr>
              <w:t>主</w:t>
            </w:r>
          </w:p>
          <w:p w14:paraId="2018EF32" w14:textId="77777777" w:rsidR="004522BC" w:rsidRDefault="00755098">
            <w:pPr>
              <w:jc w:val="center"/>
              <w:rPr>
                <w:sz w:val="24"/>
              </w:rPr>
            </w:pPr>
            <w:r>
              <w:rPr>
                <w:rFonts w:hint="eastAsia"/>
                <w:sz w:val="24"/>
              </w:rPr>
              <w:t>要</w:t>
            </w:r>
          </w:p>
          <w:p w14:paraId="07C2710A" w14:textId="77777777" w:rsidR="004522BC" w:rsidRDefault="00755098">
            <w:pPr>
              <w:jc w:val="center"/>
              <w:rPr>
                <w:sz w:val="24"/>
              </w:rPr>
            </w:pPr>
            <w:r>
              <w:rPr>
                <w:rFonts w:hint="eastAsia"/>
                <w:sz w:val="24"/>
              </w:rPr>
              <w:t>成</w:t>
            </w:r>
          </w:p>
          <w:p w14:paraId="2B215AF3" w14:textId="77777777" w:rsidR="004522BC" w:rsidRDefault="00755098">
            <w:pPr>
              <w:jc w:val="center"/>
              <w:rPr>
                <w:sz w:val="24"/>
              </w:rPr>
            </w:pPr>
            <w:r>
              <w:rPr>
                <w:rFonts w:hint="eastAsia"/>
                <w:sz w:val="24"/>
              </w:rPr>
              <w:t>员</w:t>
            </w:r>
          </w:p>
        </w:tc>
        <w:tc>
          <w:tcPr>
            <w:tcW w:w="1423" w:type="dxa"/>
            <w:gridSpan w:val="2"/>
            <w:tcBorders>
              <w:top w:val="single" w:sz="4" w:space="0" w:color="auto"/>
              <w:left w:val="single" w:sz="4" w:space="0" w:color="auto"/>
              <w:bottom w:val="single" w:sz="4" w:space="0" w:color="auto"/>
              <w:right w:val="single" w:sz="4" w:space="0" w:color="auto"/>
            </w:tcBorders>
            <w:vAlign w:val="center"/>
          </w:tcPr>
          <w:p w14:paraId="30A091B8" w14:textId="77777777" w:rsidR="004522BC" w:rsidRDefault="00755098">
            <w:pPr>
              <w:jc w:val="center"/>
              <w:rPr>
                <w:sz w:val="24"/>
              </w:rPr>
            </w:pPr>
            <w:r>
              <w:rPr>
                <w:rFonts w:hint="eastAsia"/>
                <w:sz w:val="24"/>
              </w:rPr>
              <w:t>姓</w:t>
            </w:r>
            <w:r>
              <w:rPr>
                <w:rFonts w:hint="eastAsia"/>
                <w:sz w:val="24"/>
              </w:rPr>
              <w:t xml:space="preserve">   </w:t>
            </w:r>
            <w:r>
              <w:rPr>
                <w:rFonts w:hint="eastAsia"/>
                <w:sz w:val="24"/>
              </w:rPr>
              <w:t>名</w:t>
            </w:r>
          </w:p>
        </w:tc>
        <w:tc>
          <w:tcPr>
            <w:tcW w:w="992" w:type="dxa"/>
            <w:gridSpan w:val="2"/>
            <w:tcBorders>
              <w:top w:val="single" w:sz="4" w:space="0" w:color="auto"/>
              <w:left w:val="nil"/>
              <w:bottom w:val="single" w:sz="4" w:space="0" w:color="auto"/>
              <w:right w:val="single" w:sz="4" w:space="0" w:color="auto"/>
            </w:tcBorders>
            <w:vAlign w:val="center"/>
          </w:tcPr>
          <w:p w14:paraId="2D7CC8DD" w14:textId="77777777" w:rsidR="004522BC" w:rsidRDefault="00755098">
            <w:pPr>
              <w:jc w:val="center"/>
              <w:rPr>
                <w:sz w:val="24"/>
              </w:rPr>
            </w:pPr>
            <w:r>
              <w:rPr>
                <w:rFonts w:ascii="宋体" w:hAnsi="宋体" w:hint="eastAsia"/>
                <w:sz w:val="24"/>
              </w:rPr>
              <w:t>学号</w:t>
            </w:r>
          </w:p>
        </w:tc>
        <w:tc>
          <w:tcPr>
            <w:tcW w:w="1134" w:type="dxa"/>
            <w:gridSpan w:val="2"/>
            <w:tcBorders>
              <w:top w:val="single" w:sz="4" w:space="0" w:color="auto"/>
              <w:left w:val="nil"/>
              <w:bottom w:val="single" w:sz="4" w:space="0" w:color="auto"/>
              <w:right w:val="single" w:sz="4" w:space="0" w:color="auto"/>
            </w:tcBorders>
            <w:vAlign w:val="center"/>
          </w:tcPr>
          <w:p w14:paraId="3DC7D2C8" w14:textId="77777777" w:rsidR="004522BC" w:rsidRDefault="00755098">
            <w:pPr>
              <w:jc w:val="center"/>
              <w:rPr>
                <w:sz w:val="24"/>
              </w:rPr>
            </w:pPr>
            <w:r>
              <w:rPr>
                <w:rFonts w:hint="eastAsia"/>
                <w:sz w:val="24"/>
              </w:rPr>
              <w:t>专业班级</w:t>
            </w:r>
          </w:p>
        </w:tc>
        <w:tc>
          <w:tcPr>
            <w:tcW w:w="1276" w:type="dxa"/>
            <w:gridSpan w:val="3"/>
            <w:tcBorders>
              <w:top w:val="single" w:sz="4" w:space="0" w:color="auto"/>
              <w:left w:val="nil"/>
              <w:bottom w:val="single" w:sz="4" w:space="0" w:color="auto"/>
              <w:right w:val="single" w:sz="4" w:space="0" w:color="auto"/>
            </w:tcBorders>
            <w:vAlign w:val="center"/>
          </w:tcPr>
          <w:p w14:paraId="2C28E22E" w14:textId="77777777" w:rsidR="004522BC" w:rsidRDefault="00755098">
            <w:pPr>
              <w:jc w:val="center"/>
              <w:rPr>
                <w:sz w:val="24"/>
              </w:rPr>
            </w:pPr>
            <w:r>
              <w:rPr>
                <w:rFonts w:hint="eastAsia"/>
                <w:sz w:val="24"/>
              </w:rPr>
              <w:t>所在学院</w:t>
            </w:r>
          </w:p>
        </w:tc>
        <w:tc>
          <w:tcPr>
            <w:tcW w:w="709" w:type="dxa"/>
            <w:gridSpan w:val="3"/>
            <w:tcBorders>
              <w:top w:val="single" w:sz="4" w:space="0" w:color="auto"/>
              <w:left w:val="nil"/>
              <w:bottom w:val="single" w:sz="4" w:space="0" w:color="auto"/>
              <w:right w:val="single" w:sz="4" w:space="0" w:color="auto"/>
            </w:tcBorders>
            <w:vAlign w:val="center"/>
          </w:tcPr>
          <w:p w14:paraId="4950C8E4" w14:textId="77777777" w:rsidR="004522BC" w:rsidRDefault="00755098">
            <w:pPr>
              <w:jc w:val="center"/>
              <w:rPr>
                <w:sz w:val="24"/>
              </w:rPr>
            </w:pPr>
            <w:r>
              <w:rPr>
                <w:rFonts w:hint="eastAsia"/>
                <w:sz w:val="24"/>
              </w:rPr>
              <w:t>联系方式</w:t>
            </w:r>
          </w:p>
        </w:tc>
        <w:tc>
          <w:tcPr>
            <w:tcW w:w="638" w:type="dxa"/>
            <w:tcBorders>
              <w:top w:val="single" w:sz="4" w:space="0" w:color="auto"/>
              <w:left w:val="nil"/>
              <w:bottom w:val="single" w:sz="4" w:space="0" w:color="auto"/>
              <w:right w:val="single" w:sz="4" w:space="0" w:color="auto"/>
            </w:tcBorders>
            <w:vAlign w:val="center"/>
          </w:tcPr>
          <w:p w14:paraId="322CAE5F" w14:textId="77777777" w:rsidR="004522BC" w:rsidRDefault="00755098">
            <w:pPr>
              <w:jc w:val="center"/>
              <w:rPr>
                <w:sz w:val="24"/>
              </w:rPr>
            </w:pPr>
            <w:r>
              <w:rPr>
                <w:rFonts w:hint="eastAsia"/>
                <w:sz w:val="24"/>
              </w:rPr>
              <w:t>性别</w:t>
            </w:r>
          </w:p>
        </w:tc>
        <w:tc>
          <w:tcPr>
            <w:tcW w:w="638" w:type="dxa"/>
            <w:gridSpan w:val="4"/>
            <w:tcBorders>
              <w:top w:val="single" w:sz="4" w:space="0" w:color="auto"/>
              <w:left w:val="nil"/>
              <w:bottom w:val="single" w:sz="4" w:space="0" w:color="auto"/>
              <w:right w:val="single" w:sz="4" w:space="0" w:color="auto"/>
            </w:tcBorders>
            <w:vAlign w:val="center"/>
          </w:tcPr>
          <w:p w14:paraId="13D9DC82" w14:textId="77777777" w:rsidR="004522BC" w:rsidRDefault="00755098">
            <w:pPr>
              <w:jc w:val="center"/>
              <w:rPr>
                <w:sz w:val="24"/>
              </w:rPr>
            </w:pPr>
            <w:r>
              <w:rPr>
                <w:rFonts w:hint="eastAsia"/>
                <w:sz w:val="24"/>
              </w:rPr>
              <w:t>出生年月</w:t>
            </w:r>
          </w:p>
        </w:tc>
        <w:tc>
          <w:tcPr>
            <w:tcW w:w="1590" w:type="dxa"/>
            <w:tcBorders>
              <w:top w:val="single" w:sz="4" w:space="0" w:color="auto"/>
              <w:left w:val="nil"/>
              <w:bottom w:val="single" w:sz="4" w:space="0" w:color="auto"/>
              <w:right w:val="single" w:sz="4" w:space="0" w:color="auto"/>
            </w:tcBorders>
            <w:vAlign w:val="center"/>
          </w:tcPr>
          <w:p w14:paraId="4B5191B5" w14:textId="77777777" w:rsidR="004522BC" w:rsidRDefault="00755098">
            <w:pPr>
              <w:jc w:val="center"/>
              <w:rPr>
                <w:sz w:val="24"/>
              </w:rPr>
            </w:pPr>
            <w:r>
              <w:rPr>
                <w:rFonts w:hint="eastAsia"/>
                <w:sz w:val="24"/>
              </w:rPr>
              <w:t>项目中的分工及本人签名</w:t>
            </w:r>
          </w:p>
        </w:tc>
      </w:tr>
      <w:tr w:rsidR="004522BC" w14:paraId="54BC6525" w14:textId="77777777">
        <w:tblPrEx>
          <w:tblCellMar>
            <w:left w:w="0" w:type="dxa"/>
            <w:right w:w="0" w:type="dxa"/>
          </w:tblCellMar>
        </w:tblPrEx>
        <w:trPr>
          <w:cantSplit/>
          <w:trHeight w:val="846"/>
        </w:trPr>
        <w:tc>
          <w:tcPr>
            <w:tcW w:w="420" w:type="dxa"/>
            <w:vMerge/>
            <w:tcBorders>
              <w:top w:val="nil"/>
              <w:left w:val="single" w:sz="4" w:space="0" w:color="auto"/>
              <w:bottom w:val="single" w:sz="4" w:space="0" w:color="auto"/>
              <w:right w:val="nil"/>
            </w:tcBorders>
            <w:vAlign w:val="center"/>
          </w:tcPr>
          <w:p w14:paraId="116E1AD6" w14:textId="77777777" w:rsidR="004522BC" w:rsidRDefault="004522BC">
            <w:pPr>
              <w:spacing w:line="240" w:lineRule="atLeast"/>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14:paraId="75A38D92" w14:textId="77777777" w:rsidR="004522BC" w:rsidRDefault="004522BC">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14:paraId="20C2292A" w14:textId="77777777" w:rsidR="004522BC" w:rsidRDefault="004522BC">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14:paraId="78B98269" w14:textId="77777777" w:rsidR="004522BC" w:rsidRDefault="004522BC">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14:paraId="75A2C727" w14:textId="77777777" w:rsidR="004522BC" w:rsidRDefault="004522BC">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14:paraId="7C69D332" w14:textId="77777777" w:rsidR="004522BC" w:rsidRDefault="004522BC">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14:paraId="1B72D7F4" w14:textId="77777777" w:rsidR="004522BC" w:rsidRDefault="004522BC">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14:paraId="20416020" w14:textId="77777777" w:rsidR="004522BC" w:rsidRDefault="004522BC">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14:paraId="40784916" w14:textId="77777777" w:rsidR="004522BC" w:rsidRDefault="004522BC">
            <w:pPr>
              <w:jc w:val="center"/>
              <w:rPr>
                <w:rFonts w:eastAsia="楷体_GB2312"/>
                <w:sz w:val="24"/>
              </w:rPr>
            </w:pPr>
          </w:p>
        </w:tc>
      </w:tr>
      <w:tr w:rsidR="004522BC" w14:paraId="52C7D459" w14:textId="77777777">
        <w:tblPrEx>
          <w:tblCellMar>
            <w:left w:w="0" w:type="dxa"/>
            <w:right w:w="0" w:type="dxa"/>
          </w:tblCellMar>
        </w:tblPrEx>
        <w:trPr>
          <w:cantSplit/>
          <w:trHeight w:val="844"/>
        </w:trPr>
        <w:tc>
          <w:tcPr>
            <w:tcW w:w="420" w:type="dxa"/>
            <w:vMerge/>
            <w:tcBorders>
              <w:top w:val="nil"/>
              <w:left w:val="single" w:sz="4" w:space="0" w:color="auto"/>
              <w:bottom w:val="single" w:sz="4" w:space="0" w:color="auto"/>
              <w:right w:val="nil"/>
            </w:tcBorders>
            <w:vAlign w:val="center"/>
          </w:tcPr>
          <w:p w14:paraId="5B75B2AD" w14:textId="77777777" w:rsidR="004522BC" w:rsidRDefault="004522BC">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14:paraId="2FB48FBC" w14:textId="77777777" w:rsidR="004522BC" w:rsidRDefault="004522BC">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14:paraId="2C3CFBCB" w14:textId="77777777" w:rsidR="004522BC" w:rsidRDefault="004522BC">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14:paraId="25244F22" w14:textId="77777777" w:rsidR="004522BC" w:rsidRDefault="004522BC">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14:paraId="6599C5D6" w14:textId="77777777" w:rsidR="004522BC" w:rsidRDefault="004522BC">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14:paraId="46790971" w14:textId="77777777" w:rsidR="004522BC" w:rsidRDefault="004522BC">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14:paraId="208A52A3" w14:textId="77777777" w:rsidR="004522BC" w:rsidRDefault="004522BC">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14:paraId="68D04984" w14:textId="77777777" w:rsidR="004522BC" w:rsidRDefault="004522BC">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14:paraId="52620B11" w14:textId="77777777" w:rsidR="004522BC" w:rsidRDefault="004522BC">
            <w:pPr>
              <w:jc w:val="center"/>
              <w:rPr>
                <w:rFonts w:eastAsia="楷体_GB2312"/>
                <w:sz w:val="24"/>
              </w:rPr>
            </w:pPr>
          </w:p>
        </w:tc>
      </w:tr>
      <w:tr w:rsidR="004522BC" w14:paraId="23D28670" w14:textId="77777777">
        <w:tblPrEx>
          <w:tblCellMar>
            <w:left w:w="0" w:type="dxa"/>
            <w:right w:w="0" w:type="dxa"/>
          </w:tblCellMar>
        </w:tblPrEx>
        <w:trPr>
          <w:cantSplit/>
          <w:trHeight w:val="841"/>
        </w:trPr>
        <w:tc>
          <w:tcPr>
            <w:tcW w:w="420" w:type="dxa"/>
            <w:vMerge/>
            <w:tcBorders>
              <w:top w:val="nil"/>
              <w:left w:val="single" w:sz="4" w:space="0" w:color="auto"/>
              <w:bottom w:val="single" w:sz="4" w:space="0" w:color="auto"/>
              <w:right w:val="nil"/>
            </w:tcBorders>
            <w:vAlign w:val="center"/>
          </w:tcPr>
          <w:p w14:paraId="2FCED166" w14:textId="77777777" w:rsidR="004522BC" w:rsidRDefault="004522BC">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14:paraId="088454F8" w14:textId="77777777" w:rsidR="004522BC" w:rsidRDefault="004522BC">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14:paraId="49A635E0" w14:textId="77777777" w:rsidR="004522BC" w:rsidRDefault="004522BC">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14:paraId="29504414" w14:textId="77777777" w:rsidR="004522BC" w:rsidRDefault="004522BC">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14:paraId="457FDD74" w14:textId="77777777" w:rsidR="004522BC" w:rsidRDefault="004522BC">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14:paraId="6DBFA112" w14:textId="77777777" w:rsidR="004522BC" w:rsidRDefault="004522BC">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14:paraId="1C6B9C98" w14:textId="77777777" w:rsidR="004522BC" w:rsidRDefault="004522BC">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14:paraId="757B0565" w14:textId="77777777" w:rsidR="004522BC" w:rsidRDefault="004522BC">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14:paraId="1841406D" w14:textId="77777777" w:rsidR="004522BC" w:rsidRDefault="004522BC">
            <w:pPr>
              <w:jc w:val="center"/>
              <w:rPr>
                <w:rFonts w:eastAsia="楷体_GB2312"/>
                <w:sz w:val="24"/>
              </w:rPr>
            </w:pPr>
          </w:p>
        </w:tc>
      </w:tr>
      <w:tr w:rsidR="004522BC" w14:paraId="79E8CDDA" w14:textId="77777777">
        <w:tblPrEx>
          <w:tblCellMar>
            <w:left w:w="0" w:type="dxa"/>
            <w:right w:w="0" w:type="dxa"/>
          </w:tblCellMar>
        </w:tblPrEx>
        <w:trPr>
          <w:cantSplit/>
          <w:trHeight w:val="712"/>
        </w:trPr>
        <w:tc>
          <w:tcPr>
            <w:tcW w:w="420" w:type="dxa"/>
            <w:vMerge/>
            <w:tcBorders>
              <w:top w:val="nil"/>
              <w:left w:val="single" w:sz="4" w:space="0" w:color="auto"/>
              <w:bottom w:val="single" w:sz="4" w:space="0" w:color="auto"/>
              <w:right w:val="nil"/>
            </w:tcBorders>
            <w:vAlign w:val="center"/>
          </w:tcPr>
          <w:p w14:paraId="5CF9BEBF" w14:textId="77777777" w:rsidR="004522BC" w:rsidRDefault="004522BC">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14:paraId="536B2522" w14:textId="77777777" w:rsidR="004522BC" w:rsidRDefault="004522BC">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14:paraId="7826C533" w14:textId="77777777" w:rsidR="004522BC" w:rsidRDefault="004522BC">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14:paraId="4FB6A633" w14:textId="77777777" w:rsidR="004522BC" w:rsidRDefault="004522BC">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14:paraId="394B7C61" w14:textId="77777777" w:rsidR="004522BC" w:rsidRDefault="004522BC">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14:paraId="4E929F11" w14:textId="77777777" w:rsidR="004522BC" w:rsidRDefault="004522BC">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14:paraId="424AB6E0" w14:textId="77777777" w:rsidR="004522BC" w:rsidRDefault="004522BC">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14:paraId="4CF2495D" w14:textId="77777777" w:rsidR="004522BC" w:rsidRDefault="004522BC">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14:paraId="2A8EFC13" w14:textId="77777777" w:rsidR="004522BC" w:rsidRDefault="004522BC">
            <w:pPr>
              <w:jc w:val="center"/>
              <w:rPr>
                <w:rFonts w:eastAsia="楷体_GB2312"/>
                <w:sz w:val="24"/>
              </w:rPr>
            </w:pPr>
          </w:p>
        </w:tc>
      </w:tr>
    </w:tbl>
    <w:p w14:paraId="59D0FC96" w14:textId="77777777" w:rsidR="004522BC" w:rsidRDefault="00755098">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lastRenderedPageBreak/>
        <w:t>立项依据（可加页）</w:t>
      </w:r>
    </w:p>
    <w:tbl>
      <w:tblPr>
        <w:tblW w:w="87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15"/>
      </w:tblGrid>
      <w:tr w:rsidR="004522BC" w14:paraId="21B0C820" w14:textId="77777777">
        <w:trPr>
          <w:trHeight w:val="6400"/>
        </w:trPr>
        <w:tc>
          <w:tcPr>
            <w:tcW w:w="8715" w:type="dxa"/>
          </w:tcPr>
          <w:p w14:paraId="787F46BE" w14:textId="77777777" w:rsidR="004522BC" w:rsidRDefault="00755098">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项目简介</w:t>
            </w:r>
          </w:p>
          <w:p w14:paraId="789E246E" w14:textId="77777777" w:rsidR="00F54063" w:rsidRDefault="00F54063" w:rsidP="00F54063">
            <w:pPr>
              <w:pStyle w:val="ab"/>
            </w:pPr>
            <w:r>
              <w:t>本项目</w:t>
            </w:r>
            <w:proofErr w:type="gramStart"/>
            <w:r>
              <w:t>面向长株潭</w:t>
            </w:r>
            <w:proofErr w:type="gramEnd"/>
            <w:r>
              <w:t>常用湘语口语场景，拟构建一套普通话与方言双向转换及语料辅助生成系统。项目立足湖南地方语言实际需求，以校园交流、日常生活、</w:t>
            </w:r>
            <w:proofErr w:type="gramStart"/>
            <w:r>
              <w:t>文旅传播</w:t>
            </w:r>
            <w:proofErr w:type="gramEnd"/>
            <w:r>
              <w:t>等高频口语场景为主要应用对象，围绕普通话与湘语口语之间的词汇对应、句式转换、语气表达和场景适配等问题，探索一种兼具实用性、可解释性与可扩展性的地方方言数字化实现方案。</w:t>
            </w:r>
          </w:p>
          <w:p w14:paraId="65E893AF" w14:textId="77777777" w:rsidR="00F54063" w:rsidRDefault="00F54063" w:rsidP="00F54063">
            <w:pPr>
              <w:pStyle w:val="ab"/>
            </w:pPr>
            <w:r>
              <w:t>项目将在现有网页原型基础上进一步深化研究与开发，按照“语料整理、知识建库、规则设计、系统实现、效果评测”的总体思路推进。研究内容主要包括</w:t>
            </w:r>
            <w:proofErr w:type="gramStart"/>
            <w:r>
              <w:t>长株潭常用湘语词句资源</w:t>
            </w:r>
            <w:proofErr w:type="gramEnd"/>
            <w:r>
              <w:t>采集与整理、普通话和方言双向转换规则设计、拼音近似纠错处理、候选表达生成与结果解释输出等，以提升系统在真实口语输入条件下的转换准确性、自然度和使用便利性。</w:t>
            </w:r>
          </w:p>
          <w:p w14:paraId="26768701" w14:textId="77777777" w:rsidR="00F54063" w:rsidRDefault="00F54063" w:rsidP="00F54063">
            <w:pPr>
              <w:pStyle w:val="ab"/>
            </w:pPr>
            <w:r>
              <w:t>相较于一般的静态方言词典或简单词条替换工具，本项目更强调面向真实交流场景的双向转换能力和资源持续更新能力。系统计划实现双向文本转换、词库维护与审核、场景</w:t>
            </w:r>
            <w:proofErr w:type="gramStart"/>
            <w:r>
              <w:t>化表达</w:t>
            </w:r>
            <w:proofErr w:type="gramEnd"/>
            <w:r>
              <w:t>推荐、JSON 导入导出、候选结果展示以及转换效果评测等功能，从而形成一个可演示、可扩展、可持续维护的轻量化方言智能辅助平台。</w:t>
            </w:r>
          </w:p>
          <w:p w14:paraId="75F83131" w14:textId="7666BDB8" w:rsidR="004522BC" w:rsidRPr="0037406A" w:rsidRDefault="00F54063" w:rsidP="0037406A">
            <w:pPr>
              <w:pStyle w:val="ab"/>
              <w:rPr>
                <w:rFonts w:hint="eastAsia"/>
              </w:rPr>
            </w:pPr>
            <w:r>
              <w:t>本项目预期形成 Web 原型系统、</w:t>
            </w:r>
            <w:proofErr w:type="gramStart"/>
            <w:r>
              <w:t>长株潭</w:t>
            </w:r>
            <w:proofErr w:type="gramEnd"/>
            <w:r>
              <w:t>常用湘语基础语料资源、项目研究报告及相关竞赛展示材料等成果，为湖南地方方言数字化整理、智能语言服务实践以及大学生创新训练项目实施提供可验证、可推广的样本，也为后续在更大范围内开展方言资源积累与应用拓展奠定基础。</w:t>
            </w:r>
          </w:p>
          <w:p w14:paraId="2C90B3E4" w14:textId="77777777" w:rsidR="004522BC" w:rsidRDefault="00755098">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研</w:t>
            </w:r>
            <w:r>
              <w:rPr>
                <w:rFonts w:ascii="宋体" w:hAnsi="宋体" w:hint="eastAsia"/>
                <w:b/>
                <w:bCs/>
                <w:sz w:val="24"/>
              </w:rPr>
              <w:t>究目的</w:t>
            </w:r>
          </w:p>
          <w:p w14:paraId="1674D2D4" w14:textId="77777777" w:rsidR="00425C42" w:rsidRDefault="00425C42" w:rsidP="00425C42">
            <w:pPr>
              <w:pStyle w:val="ab"/>
            </w:pPr>
            <w:r>
              <w:t>本项目的总体目标，是</w:t>
            </w:r>
            <w:proofErr w:type="gramStart"/>
            <w:r>
              <w:t>围绕长株潭</w:t>
            </w:r>
            <w:proofErr w:type="gramEnd"/>
            <w:r>
              <w:t>常用湘语口语表达，研究并实现一套普通话与方言双向转换系统，提升地方口语在真实交流场景中的可理解性、可获取性和</w:t>
            </w:r>
            <w:proofErr w:type="gramStart"/>
            <w:r>
              <w:t>可</w:t>
            </w:r>
            <w:proofErr w:type="gramEnd"/>
            <w:r>
              <w:t>传播性。项目聚焦校园交流、日常生活和</w:t>
            </w:r>
            <w:proofErr w:type="gramStart"/>
            <w:r>
              <w:t>文旅</w:t>
            </w:r>
            <w:proofErr w:type="gramEnd"/>
            <w:r>
              <w:t>传播等高频应用环境，力求通过数字化手段降低普通话使用者理解湘语口语的门槛，同时增强方言表达在现代信息环境中的呈现能力与应用价值。</w:t>
            </w:r>
          </w:p>
          <w:p w14:paraId="1AC8BB87" w14:textId="77777777" w:rsidR="00425C42" w:rsidRDefault="00425C42" w:rsidP="00425C42">
            <w:pPr>
              <w:pStyle w:val="ab"/>
            </w:pPr>
            <w:r>
              <w:t>本项目拟通过建设</w:t>
            </w:r>
            <w:proofErr w:type="gramStart"/>
            <w:r>
              <w:t>长株潭常用湘</w:t>
            </w:r>
            <w:proofErr w:type="gramEnd"/>
            <w:r>
              <w:t>语词句知识库，系统整理高频词汇、短语、常见句式及场景表达，为普通话与方言之间的双向转换提供稳定的数据基础。相较于零散的词条积累或简单的静态展示，本项目更强调语料的场景化组织、可持续补充与可维护更新，使知识资源不仅能够支撑当前系统开发，也能够为后续扩展与优化提供基础条件。</w:t>
            </w:r>
          </w:p>
          <w:p w14:paraId="21CED97A" w14:textId="77777777" w:rsidR="00425C42" w:rsidRDefault="00425C42" w:rsidP="00425C42">
            <w:pPr>
              <w:pStyle w:val="ab"/>
            </w:pPr>
            <w:r>
              <w:t>在方法层面，项目旨在研究普通话与湘语口语之间在词汇表达、句式结构和语用习惯上的对应关系，探索兼具可解释性与可实现性的转换机制。通过引入词典匹配、句式规则、拼音近似纠错和候选结果输出等方法，提高系统对模糊输入、同</w:t>
            </w:r>
            <w:r>
              <w:lastRenderedPageBreak/>
              <w:t>音错字以及一词多说现象的适应能力，增强转换结果的准确性、自然度和实际可用性，从而使系统更贴近真实口语交流需求。</w:t>
            </w:r>
          </w:p>
          <w:p w14:paraId="059B9F3F" w14:textId="6A86675B" w:rsidR="004522BC" w:rsidRPr="0028363E" w:rsidRDefault="00425C42" w:rsidP="0028363E">
            <w:pPr>
              <w:pStyle w:val="ab"/>
              <w:rPr>
                <w:rFonts w:hint="eastAsia"/>
              </w:rPr>
            </w:pPr>
            <w:r>
              <w:t>在成果目标上，项目希望形成一套较为完整的大学生创新训练项目成果体系，包括可演示的 Web 原型系统、基础语料资源、项目研究报告以及竞赛展示材料等。通过项目实施，不仅验证普通话与湘语口语双向转换的可行性与应用前景，也为湖南地方方言数字化保护、智能语言服务实践和后续相关研究提供一个可落地、可推广的项目样本。</w:t>
            </w:r>
          </w:p>
          <w:p w14:paraId="677FBE24" w14:textId="77777777" w:rsidR="004522BC" w:rsidRDefault="00755098">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研</w:t>
            </w:r>
            <w:r>
              <w:rPr>
                <w:rFonts w:ascii="宋体" w:hAnsi="宋体" w:hint="eastAsia"/>
                <w:b/>
                <w:bCs/>
                <w:sz w:val="24"/>
              </w:rPr>
              <w:t>究内容</w:t>
            </w:r>
          </w:p>
          <w:p w14:paraId="05AE213E" w14:textId="77777777" w:rsidR="00330C32" w:rsidRPr="00330C32" w:rsidRDefault="00330C32" w:rsidP="00330C32">
            <w:pPr>
              <w:widowControl/>
              <w:spacing w:before="100" w:beforeAutospacing="1" w:after="100" w:afterAutospacing="1"/>
              <w:jc w:val="left"/>
              <w:rPr>
                <w:rFonts w:ascii="宋体" w:hAnsi="宋体" w:cs="宋体"/>
                <w:kern w:val="0"/>
                <w:sz w:val="24"/>
                <w:szCs w:val="24"/>
              </w:rPr>
            </w:pPr>
            <w:r w:rsidRPr="00330C32">
              <w:rPr>
                <w:rFonts w:ascii="宋体" w:hAnsi="宋体" w:cs="宋体"/>
                <w:kern w:val="0"/>
                <w:sz w:val="24"/>
                <w:szCs w:val="24"/>
              </w:rPr>
              <w:t>本项目的研究内容首先是建设</w:t>
            </w:r>
            <w:proofErr w:type="gramStart"/>
            <w:r w:rsidRPr="00330C32">
              <w:rPr>
                <w:rFonts w:ascii="宋体" w:hAnsi="宋体" w:cs="宋体"/>
                <w:kern w:val="0"/>
                <w:sz w:val="24"/>
                <w:szCs w:val="24"/>
              </w:rPr>
              <w:t>长株潭常用湘</w:t>
            </w:r>
            <w:proofErr w:type="gramEnd"/>
            <w:r w:rsidRPr="00330C32">
              <w:rPr>
                <w:rFonts w:ascii="宋体" w:hAnsi="宋体" w:cs="宋体"/>
                <w:kern w:val="0"/>
                <w:sz w:val="24"/>
                <w:szCs w:val="24"/>
              </w:rPr>
              <w:t>语词句语料与基础知识库。项目将围绕校园交流、日常生活、</w:t>
            </w:r>
            <w:proofErr w:type="gramStart"/>
            <w:r w:rsidRPr="00330C32">
              <w:rPr>
                <w:rFonts w:ascii="宋体" w:hAnsi="宋体" w:cs="宋体"/>
                <w:kern w:val="0"/>
                <w:sz w:val="24"/>
                <w:szCs w:val="24"/>
              </w:rPr>
              <w:t>文旅沟通</w:t>
            </w:r>
            <w:proofErr w:type="gramEnd"/>
            <w:r w:rsidRPr="00330C32">
              <w:rPr>
                <w:rFonts w:ascii="宋体" w:hAnsi="宋体" w:cs="宋体"/>
                <w:kern w:val="0"/>
                <w:sz w:val="24"/>
                <w:szCs w:val="24"/>
              </w:rPr>
              <w:t>等高频口语场景，系统整理普通话与湘语之间常见的词汇、短语、固定搭配、语气表达和场景化句式，逐步形成具有实际应用价值的平行语料资源。在此基础上，建立包含普通话表达、方言表达、适用场景、来源说明和审核状态等信息的结构化知识库，为后续双向转换、人工校正和持续扩展提供稳定的数据支撑。</w:t>
            </w:r>
          </w:p>
          <w:p w14:paraId="043DFB87" w14:textId="77777777" w:rsidR="00330C32" w:rsidRPr="00330C32" w:rsidRDefault="00330C32" w:rsidP="00330C32">
            <w:pPr>
              <w:widowControl/>
              <w:spacing w:before="100" w:beforeAutospacing="1" w:after="100" w:afterAutospacing="1"/>
              <w:jc w:val="left"/>
              <w:rPr>
                <w:rFonts w:ascii="宋体" w:hAnsi="宋体" w:cs="宋体"/>
                <w:kern w:val="0"/>
                <w:sz w:val="24"/>
                <w:szCs w:val="24"/>
              </w:rPr>
            </w:pPr>
            <w:r w:rsidRPr="00330C32">
              <w:rPr>
                <w:rFonts w:ascii="宋体" w:hAnsi="宋体" w:cs="宋体"/>
                <w:kern w:val="0"/>
                <w:sz w:val="24"/>
                <w:szCs w:val="24"/>
              </w:rPr>
              <w:t>第二项研究内容是设计普通话</w:t>
            </w:r>
            <w:proofErr w:type="gramStart"/>
            <w:r w:rsidRPr="00330C32">
              <w:rPr>
                <w:rFonts w:ascii="宋体" w:hAnsi="宋体" w:cs="宋体"/>
                <w:kern w:val="0"/>
                <w:sz w:val="24"/>
                <w:szCs w:val="24"/>
              </w:rPr>
              <w:t>与长株潭</w:t>
            </w:r>
            <w:proofErr w:type="gramEnd"/>
            <w:r w:rsidRPr="00330C32">
              <w:rPr>
                <w:rFonts w:ascii="宋体" w:hAnsi="宋体" w:cs="宋体"/>
                <w:kern w:val="0"/>
                <w:sz w:val="24"/>
                <w:szCs w:val="24"/>
              </w:rPr>
              <w:t>常用湘语之间的双向转换规则。考虑到方言表达并不等同于简单的逐词替换，项目将从词汇层和句式层两个方面开展研究：在词汇层面，重点</w:t>
            </w:r>
            <w:proofErr w:type="gramStart"/>
            <w:r w:rsidRPr="00330C32">
              <w:rPr>
                <w:rFonts w:ascii="宋体" w:hAnsi="宋体" w:cs="宋体"/>
                <w:kern w:val="0"/>
                <w:sz w:val="24"/>
                <w:szCs w:val="24"/>
              </w:rPr>
              <w:t>处理称</w:t>
            </w:r>
            <w:proofErr w:type="gramEnd"/>
            <w:r w:rsidRPr="00330C32">
              <w:rPr>
                <w:rFonts w:ascii="宋体" w:hAnsi="宋体" w:cs="宋体"/>
                <w:kern w:val="0"/>
                <w:sz w:val="24"/>
                <w:szCs w:val="24"/>
              </w:rPr>
              <w:t>谓词、常用动词、情绪表达和语气词等高频内容；在句式层面，重点研究疑问句、否定句、感叹句、催促句和确认句等常见口语结构的转换方式，从而提高系统在句子级别上的表达自然度、可理解性和实际可用性。</w:t>
            </w:r>
          </w:p>
          <w:p w14:paraId="58E71FC4" w14:textId="77777777" w:rsidR="00330C32" w:rsidRPr="00330C32" w:rsidRDefault="00330C32" w:rsidP="00330C32">
            <w:pPr>
              <w:widowControl/>
              <w:spacing w:before="100" w:beforeAutospacing="1" w:after="100" w:afterAutospacing="1"/>
              <w:jc w:val="left"/>
              <w:rPr>
                <w:rFonts w:ascii="宋体" w:hAnsi="宋体" w:cs="宋体"/>
                <w:kern w:val="0"/>
                <w:sz w:val="24"/>
                <w:szCs w:val="24"/>
              </w:rPr>
            </w:pPr>
            <w:r w:rsidRPr="00330C32">
              <w:rPr>
                <w:rFonts w:ascii="宋体" w:hAnsi="宋体" w:cs="宋体"/>
                <w:kern w:val="0"/>
                <w:sz w:val="24"/>
                <w:szCs w:val="24"/>
              </w:rPr>
              <w:t>第三项研究内容是实现多策略融合的双向转换引擎。项目将在已有网页原型基础上，进一步整合词典精确匹配、拼音近似纠错、句式规则生成、候选结果排序和结果解释输出等功能模块，使系统能够更好地适应真实口语输入中常见的同音错字、</w:t>
            </w:r>
            <w:proofErr w:type="gramStart"/>
            <w:r w:rsidRPr="00330C32">
              <w:rPr>
                <w:rFonts w:ascii="宋体" w:hAnsi="宋体" w:cs="宋体"/>
                <w:kern w:val="0"/>
                <w:sz w:val="24"/>
                <w:szCs w:val="24"/>
              </w:rPr>
              <w:t>近音误写</w:t>
            </w:r>
            <w:proofErr w:type="gramEnd"/>
            <w:r w:rsidRPr="00330C32">
              <w:rPr>
                <w:rFonts w:ascii="宋体" w:hAnsi="宋体" w:cs="宋体"/>
                <w:kern w:val="0"/>
                <w:sz w:val="24"/>
                <w:szCs w:val="24"/>
              </w:rPr>
              <w:t>、简略表达和一词多说等情况。通过这种融合式设计，系统不仅能够输出转换结果，还能够给出候选表达和转换依据，从而增强结果的可解释性与用户使用体验。</w:t>
            </w:r>
          </w:p>
          <w:p w14:paraId="6C6170CA" w14:textId="54B636CF" w:rsidR="004522BC" w:rsidRPr="004E7DB1" w:rsidRDefault="00330C32" w:rsidP="004E7DB1">
            <w:pPr>
              <w:widowControl/>
              <w:spacing w:before="100" w:beforeAutospacing="1" w:after="100" w:afterAutospacing="1"/>
              <w:jc w:val="left"/>
              <w:rPr>
                <w:rFonts w:ascii="宋体" w:hAnsi="宋体" w:cs="宋体" w:hint="eastAsia"/>
                <w:kern w:val="0"/>
                <w:sz w:val="24"/>
                <w:szCs w:val="24"/>
              </w:rPr>
            </w:pPr>
            <w:r w:rsidRPr="00330C32">
              <w:rPr>
                <w:rFonts w:ascii="宋体" w:hAnsi="宋体" w:cs="宋体"/>
                <w:kern w:val="0"/>
                <w:sz w:val="24"/>
                <w:szCs w:val="24"/>
              </w:rPr>
              <w:t>第四项研究内容是开发场景化交互系统并开展效果评测。项目将在前端和后台功能上继续完善双向转换展示、场景选择、词库维护、审核管理、导入导出和评测统计等模块，并构建小规模测试集，对系统的准确性、自然度、可理解性和实用性进行人工评分与场景测试。通过测试结果不断修正词条、规则和交互设计，最终形成一个兼具研究过程、技术实现和展示价值的方言智能辅助系统。</w:t>
            </w:r>
          </w:p>
          <w:p w14:paraId="33700F42" w14:textId="77777777" w:rsidR="004522BC" w:rsidRDefault="00755098">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国、内外研究现状和发展动态</w:t>
            </w:r>
          </w:p>
          <w:p w14:paraId="74ABAE17" w14:textId="77777777" w:rsidR="00330C32" w:rsidRPr="00330C32" w:rsidRDefault="00330C32" w:rsidP="00330C32">
            <w:pPr>
              <w:widowControl/>
              <w:spacing w:before="100" w:beforeAutospacing="1" w:after="100" w:afterAutospacing="1"/>
              <w:jc w:val="left"/>
              <w:rPr>
                <w:rFonts w:ascii="宋体" w:hAnsi="宋体" w:cs="宋体"/>
                <w:kern w:val="0"/>
                <w:sz w:val="24"/>
                <w:szCs w:val="24"/>
              </w:rPr>
            </w:pPr>
            <w:r w:rsidRPr="00330C32">
              <w:rPr>
                <w:rFonts w:ascii="宋体" w:hAnsi="宋体" w:cs="宋体"/>
                <w:kern w:val="0"/>
                <w:sz w:val="24"/>
                <w:szCs w:val="24"/>
              </w:rPr>
              <w:t>从国内外研究现状来看，智能语言处理技术近年来发展迅速，普通话及主流语言的机器翻译、语音识别、文本生成和对话系统已经形成较为成熟的技术体系，自然语言处理也正逐步由通用任务向细分场景和垂直语种延伸。在这一背景下，方言处理作为语言智能的重要分支，开始受到语言学、计算机科学和人工智能等多个领域的共同关注。尤其是在大模型、语音技术和知识增强方法不断发展的推动</w:t>
            </w:r>
            <w:r w:rsidRPr="00330C32">
              <w:rPr>
                <w:rFonts w:ascii="宋体" w:hAnsi="宋体" w:cs="宋体"/>
                <w:kern w:val="0"/>
                <w:sz w:val="24"/>
                <w:szCs w:val="24"/>
              </w:rPr>
              <w:lastRenderedPageBreak/>
              <w:t>下，方言资源数字化、方言识别与转换、方言保护与传播等方向呈现出持续升温的发展趋势。</w:t>
            </w:r>
          </w:p>
          <w:p w14:paraId="79429154" w14:textId="77777777" w:rsidR="00330C32" w:rsidRPr="00330C32" w:rsidRDefault="00330C32" w:rsidP="00330C32">
            <w:pPr>
              <w:widowControl/>
              <w:spacing w:before="100" w:beforeAutospacing="1" w:after="100" w:afterAutospacing="1"/>
              <w:jc w:val="left"/>
              <w:rPr>
                <w:rFonts w:ascii="宋体" w:hAnsi="宋体" w:cs="宋体"/>
                <w:kern w:val="0"/>
                <w:sz w:val="24"/>
                <w:szCs w:val="24"/>
              </w:rPr>
            </w:pPr>
            <w:r w:rsidRPr="00330C32">
              <w:rPr>
                <w:rFonts w:ascii="宋体" w:hAnsi="宋体" w:cs="宋体"/>
                <w:kern w:val="0"/>
                <w:sz w:val="24"/>
                <w:szCs w:val="24"/>
              </w:rPr>
              <w:t>国外相关研究更多集中于低资源语言、区域性口语变体和少数族群语言的数字化保护与智能处理，研究重点通常包括语料采集与标注、语音识别、机器翻译、拼写标准化以及面向教育和文化传播的语言技术应用。这类研究强调通过构建可扩展语料资源、引入统计学习与深度学习方法、结合知识库和规则系统等手段，提高非标准语言变体在数字环境中的可处理性和</w:t>
            </w:r>
            <w:proofErr w:type="gramStart"/>
            <w:r w:rsidRPr="00330C32">
              <w:rPr>
                <w:rFonts w:ascii="宋体" w:hAnsi="宋体" w:cs="宋体"/>
                <w:kern w:val="0"/>
                <w:sz w:val="24"/>
                <w:szCs w:val="24"/>
              </w:rPr>
              <w:t>可</w:t>
            </w:r>
            <w:proofErr w:type="gramEnd"/>
            <w:r w:rsidRPr="00330C32">
              <w:rPr>
                <w:rFonts w:ascii="宋体" w:hAnsi="宋体" w:cs="宋体"/>
                <w:kern w:val="0"/>
                <w:sz w:val="24"/>
                <w:szCs w:val="24"/>
              </w:rPr>
              <w:t>传播性。总体来看，国际研究已经形成“语料建设—模型训练—应用落地”相结合的发展路径，但对于具体地方口语场景，仍普遍面临数据稀缺、表达差异大和标准不统一等问题。</w:t>
            </w:r>
          </w:p>
          <w:p w14:paraId="09CE2FCA" w14:textId="77777777" w:rsidR="00330C32" w:rsidRPr="00330C32" w:rsidRDefault="00330C32" w:rsidP="00330C32">
            <w:pPr>
              <w:widowControl/>
              <w:spacing w:before="100" w:beforeAutospacing="1" w:after="100" w:afterAutospacing="1"/>
              <w:jc w:val="left"/>
              <w:rPr>
                <w:rFonts w:ascii="宋体" w:hAnsi="宋体" w:cs="宋体"/>
                <w:kern w:val="0"/>
                <w:sz w:val="24"/>
                <w:szCs w:val="24"/>
              </w:rPr>
            </w:pPr>
            <w:r w:rsidRPr="00330C32">
              <w:rPr>
                <w:rFonts w:ascii="宋体" w:hAnsi="宋体" w:cs="宋体"/>
                <w:kern w:val="0"/>
                <w:sz w:val="24"/>
                <w:szCs w:val="24"/>
              </w:rPr>
              <w:t>国内相关研究主要集中在汉语方言调查、方言词汇整理、方言地图建设、方言语音研究以及部分地区方言的语音识别和文本处理等方向。近年来，随着人工智能技术的普及，部分研究开始探索方言语音识别、方言文本转写、普通话与方言之间的自动转换等应用，但整体上仍以单项任务研究为主，较少形成集语料建设、规则设计、交互系统和持续维护于一体的综合性平台。特别是在湖南地区，针对细分区域湘语口语的数字化整理和双向转换研究仍然较少，现有成果多表现为零散词汇资料、地方文化展示或单一功能工具，尚难满足真实交流场景中对准确性、自然度、容错性和可维护性的综合需求。</w:t>
            </w:r>
          </w:p>
          <w:p w14:paraId="65255F72" w14:textId="6276EA04" w:rsidR="004522BC" w:rsidRPr="00FA0DCB" w:rsidRDefault="00330C32" w:rsidP="00FA0DCB">
            <w:pPr>
              <w:widowControl/>
              <w:spacing w:before="100" w:beforeAutospacing="1" w:after="100" w:afterAutospacing="1"/>
              <w:jc w:val="left"/>
              <w:rPr>
                <w:rFonts w:ascii="宋体" w:hAnsi="宋体" w:cs="宋体" w:hint="eastAsia"/>
                <w:kern w:val="0"/>
                <w:sz w:val="24"/>
                <w:szCs w:val="24"/>
              </w:rPr>
            </w:pPr>
            <w:r w:rsidRPr="00330C32">
              <w:rPr>
                <w:rFonts w:ascii="宋体" w:hAnsi="宋体" w:cs="宋体"/>
                <w:kern w:val="0"/>
                <w:sz w:val="24"/>
                <w:szCs w:val="24"/>
              </w:rPr>
              <w:t>从发展动态看，方言智能处理正在由静态资料整理逐步走向场景化、交互化和系统化应用。一方面，研究越来越重视通过小规模高质量语料、规则系统与智能算法相结合的方式解决低资源问题；另一方面，也更加关注成果的实际落地能力，如服务地方文化传播、教育辅助、</w:t>
            </w:r>
            <w:proofErr w:type="gramStart"/>
            <w:r w:rsidRPr="00330C32">
              <w:rPr>
                <w:rFonts w:ascii="宋体" w:hAnsi="宋体" w:cs="宋体"/>
                <w:kern w:val="0"/>
                <w:sz w:val="24"/>
                <w:szCs w:val="24"/>
              </w:rPr>
              <w:t>文旅应用</w:t>
            </w:r>
            <w:proofErr w:type="gramEnd"/>
            <w:r w:rsidRPr="00330C32">
              <w:rPr>
                <w:rFonts w:ascii="宋体" w:hAnsi="宋体" w:cs="宋体"/>
                <w:kern w:val="0"/>
                <w:sz w:val="24"/>
                <w:szCs w:val="24"/>
              </w:rPr>
              <w:t>和数字人文建设等。基于这一趋势，</w:t>
            </w:r>
            <w:proofErr w:type="gramStart"/>
            <w:r w:rsidRPr="00330C32">
              <w:rPr>
                <w:rFonts w:ascii="宋体" w:hAnsi="宋体" w:cs="宋体"/>
                <w:kern w:val="0"/>
                <w:sz w:val="24"/>
                <w:szCs w:val="24"/>
              </w:rPr>
              <w:t>面向长株潭</w:t>
            </w:r>
            <w:proofErr w:type="gramEnd"/>
            <w:r w:rsidRPr="00330C32">
              <w:rPr>
                <w:rFonts w:ascii="宋体" w:hAnsi="宋体" w:cs="宋体"/>
                <w:kern w:val="0"/>
                <w:sz w:val="24"/>
                <w:szCs w:val="24"/>
              </w:rPr>
              <w:t>常用湘语口语场景，构建兼具语料整理、双向转换、拼音容错、候选输出和持续维护能力的系统，既符合当前国内外方言技术发展的总体方向，也具有较强的区域特色和现实应用前景。</w:t>
            </w:r>
          </w:p>
          <w:p w14:paraId="68002DB3" w14:textId="77777777" w:rsidR="004522BC" w:rsidRDefault="00755098">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创新点与项目特色</w:t>
            </w:r>
          </w:p>
          <w:p w14:paraId="408C7430" w14:textId="77777777" w:rsidR="00330C32" w:rsidRPr="00330C32" w:rsidRDefault="00330C32" w:rsidP="00330C32">
            <w:pPr>
              <w:widowControl/>
              <w:spacing w:before="100" w:beforeAutospacing="1" w:after="100" w:afterAutospacing="1"/>
              <w:jc w:val="left"/>
              <w:rPr>
                <w:rFonts w:ascii="宋体" w:hAnsi="宋体" w:cs="宋体"/>
                <w:kern w:val="0"/>
                <w:sz w:val="24"/>
                <w:szCs w:val="24"/>
              </w:rPr>
            </w:pPr>
            <w:r w:rsidRPr="00330C32">
              <w:rPr>
                <w:rFonts w:ascii="宋体" w:hAnsi="宋体" w:cs="宋体"/>
                <w:kern w:val="0"/>
                <w:sz w:val="24"/>
                <w:szCs w:val="24"/>
              </w:rPr>
              <w:t>本项目的第一项创新点，在于将研究对象明确聚焦</w:t>
            </w:r>
            <w:proofErr w:type="gramStart"/>
            <w:r w:rsidRPr="00330C32">
              <w:rPr>
                <w:rFonts w:ascii="宋体" w:hAnsi="宋体" w:cs="宋体"/>
                <w:kern w:val="0"/>
                <w:sz w:val="24"/>
                <w:szCs w:val="24"/>
              </w:rPr>
              <w:t>于长株潭</w:t>
            </w:r>
            <w:proofErr w:type="gramEnd"/>
            <w:r w:rsidRPr="00330C32">
              <w:rPr>
                <w:rFonts w:ascii="宋体" w:hAnsi="宋体" w:cs="宋体"/>
                <w:kern w:val="0"/>
                <w:sz w:val="24"/>
                <w:szCs w:val="24"/>
              </w:rPr>
              <w:t>常用湘语口语场景，而不是笼统地泛化为“湖南方言”。湖南方言内部差异较大，若研究范围过宽，容易导致项目目标分散、任务空泛、成果难以落地。本项目采用“小切口、重实用、可验证”的思路，优先围绕校园交流、日常生活和</w:t>
            </w:r>
            <w:proofErr w:type="gramStart"/>
            <w:r w:rsidRPr="00330C32">
              <w:rPr>
                <w:rFonts w:ascii="宋体" w:hAnsi="宋体" w:cs="宋体"/>
                <w:kern w:val="0"/>
                <w:sz w:val="24"/>
                <w:szCs w:val="24"/>
              </w:rPr>
              <w:t>文旅</w:t>
            </w:r>
            <w:proofErr w:type="gramEnd"/>
            <w:r w:rsidRPr="00330C32">
              <w:rPr>
                <w:rFonts w:ascii="宋体" w:hAnsi="宋体" w:cs="宋体"/>
                <w:kern w:val="0"/>
                <w:sz w:val="24"/>
                <w:szCs w:val="24"/>
              </w:rPr>
              <w:t>沟通等高频场景展开研究，有助于在有限时间和资源条件下形成边界清晰、内容扎实、可展示可评估的项目成果。</w:t>
            </w:r>
          </w:p>
          <w:p w14:paraId="67522F93" w14:textId="77777777" w:rsidR="00330C32" w:rsidRPr="00330C32" w:rsidRDefault="00330C32" w:rsidP="00330C32">
            <w:pPr>
              <w:widowControl/>
              <w:spacing w:before="100" w:beforeAutospacing="1" w:after="100" w:afterAutospacing="1"/>
              <w:jc w:val="left"/>
              <w:rPr>
                <w:rFonts w:ascii="宋体" w:hAnsi="宋体" w:cs="宋体"/>
                <w:kern w:val="0"/>
                <w:sz w:val="24"/>
                <w:szCs w:val="24"/>
              </w:rPr>
            </w:pPr>
            <w:r w:rsidRPr="00330C32">
              <w:rPr>
                <w:rFonts w:ascii="宋体" w:hAnsi="宋体" w:cs="宋体"/>
                <w:kern w:val="0"/>
                <w:sz w:val="24"/>
                <w:szCs w:val="24"/>
              </w:rPr>
              <w:t>本项目的第二项创新点，在于采用“词典匹配、拼音容错、句式规则”相结合的融合式实现路径。与单纯依赖静态词条替换的方法相比，本项目不仅关注普通话与方言之间的词汇对应关系，还进一步处理口语表达中常见的句式变化、语气差异和不规范输入问题；与完全依赖大规模训练数据的黑箱模型相比，本项目又更加适合当前低资源、可解释、易维护的研究条件。这种融合式方案兼顾实现难度、系统效果和后续扩展性，体现出较强的实践创新性和应用针对性。</w:t>
            </w:r>
          </w:p>
          <w:p w14:paraId="56F807F2" w14:textId="77777777" w:rsidR="00330C32" w:rsidRPr="00330C32" w:rsidRDefault="00330C32" w:rsidP="00330C32">
            <w:pPr>
              <w:widowControl/>
              <w:spacing w:before="100" w:beforeAutospacing="1" w:after="100" w:afterAutospacing="1"/>
              <w:jc w:val="left"/>
              <w:rPr>
                <w:rFonts w:ascii="宋体" w:hAnsi="宋体" w:cs="宋体"/>
                <w:kern w:val="0"/>
                <w:sz w:val="24"/>
                <w:szCs w:val="24"/>
              </w:rPr>
            </w:pPr>
            <w:r w:rsidRPr="00330C32">
              <w:rPr>
                <w:rFonts w:ascii="宋体" w:hAnsi="宋体" w:cs="宋体"/>
                <w:kern w:val="0"/>
                <w:sz w:val="24"/>
                <w:szCs w:val="24"/>
              </w:rPr>
              <w:t>本项目的第三项创新点，在于构建可持续扩展的方言知识库及审核维护机制。项</w:t>
            </w:r>
            <w:r w:rsidRPr="00330C32">
              <w:rPr>
                <w:rFonts w:ascii="宋体" w:hAnsi="宋体" w:cs="宋体"/>
                <w:kern w:val="0"/>
                <w:sz w:val="24"/>
                <w:szCs w:val="24"/>
              </w:rPr>
              <w:lastRenderedPageBreak/>
              <w:t>目不仅关注“转换结果能否输出”，还重视系统背后资源如何持续积累、修正和更新。通过建立词条来源标注、场景标签分类、审核状态管理和词库动态更新流程，系统可以逐步吸收新的词汇、句式和表达习惯，形成从语料整理到系统输出再到人工修正的闭环。这使项目不再停留于一次性的演示程序，而更接近一个能够不断完善的地方方言数字资源平台。</w:t>
            </w:r>
          </w:p>
          <w:p w14:paraId="37AE40AC" w14:textId="03575B4F" w:rsidR="004522BC" w:rsidRPr="00E8583E" w:rsidRDefault="00330C32" w:rsidP="00E8583E">
            <w:pPr>
              <w:widowControl/>
              <w:spacing w:before="100" w:beforeAutospacing="1" w:after="100" w:afterAutospacing="1"/>
              <w:jc w:val="left"/>
              <w:rPr>
                <w:rFonts w:ascii="宋体" w:hAnsi="宋体" w:cs="宋体" w:hint="eastAsia"/>
                <w:kern w:val="0"/>
                <w:sz w:val="24"/>
                <w:szCs w:val="24"/>
              </w:rPr>
            </w:pPr>
            <w:r w:rsidRPr="00330C32">
              <w:rPr>
                <w:rFonts w:ascii="宋体" w:hAnsi="宋体" w:cs="宋体"/>
                <w:kern w:val="0"/>
                <w:sz w:val="24"/>
                <w:szCs w:val="24"/>
              </w:rPr>
              <w:t>本项目的第四项创新点，在于将候选结果输出与转换依据解释纳入系统设计。由于地方口语表达往往存在一词多说、一句多译的情况，系统若仅给出单一结果，容易造成表达生硬或理解片面。本项目计划在结果展示中提供主推荐表达、备选表达及相应转换依据说明，使系统从“机械替换工具”转向“辅助理解与表达建议工具”。这一设计不仅提升了系统的可理解性和用户体验，也增强了项目在教学辅助、语言传播和文化展示等方面的应用特色。</w:t>
            </w:r>
          </w:p>
          <w:p w14:paraId="55D86651" w14:textId="77777777" w:rsidR="004522BC" w:rsidRDefault="00755098">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技术路线、拟解决的问题及预期成果</w:t>
            </w:r>
          </w:p>
          <w:p w14:paraId="1C90D2FD" w14:textId="77777777" w:rsidR="00330C32" w:rsidRPr="00330C32" w:rsidRDefault="00330C32" w:rsidP="00330C32">
            <w:pPr>
              <w:widowControl/>
              <w:spacing w:before="100" w:beforeAutospacing="1" w:after="100" w:afterAutospacing="1"/>
              <w:jc w:val="left"/>
              <w:rPr>
                <w:rFonts w:ascii="宋体" w:hAnsi="宋体" w:cs="宋体"/>
                <w:kern w:val="0"/>
                <w:sz w:val="24"/>
                <w:szCs w:val="24"/>
              </w:rPr>
            </w:pPr>
            <w:r w:rsidRPr="00330C32">
              <w:rPr>
                <w:rFonts w:ascii="宋体" w:hAnsi="宋体" w:cs="宋体"/>
                <w:kern w:val="0"/>
                <w:sz w:val="24"/>
                <w:szCs w:val="24"/>
              </w:rPr>
              <w:t>本项目拟采用“语料整理与知识建库—转换规则设计—系统开发实现—测试评估优化”的技术路线逐步推进。首先，</w:t>
            </w:r>
            <w:proofErr w:type="gramStart"/>
            <w:r w:rsidRPr="00330C32">
              <w:rPr>
                <w:rFonts w:ascii="宋体" w:hAnsi="宋体" w:cs="宋体"/>
                <w:kern w:val="0"/>
                <w:sz w:val="24"/>
                <w:szCs w:val="24"/>
              </w:rPr>
              <w:t>围绕长株潭</w:t>
            </w:r>
            <w:proofErr w:type="gramEnd"/>
            <w:r w:rsidRPr="00330C32">
              <w:rPr>
                <w:rFonts w:ascii="宋体" w:hAnsi="宋体" w:cs="宋体"/>
                <w:kern w:val="0"/>
                <w:sz w:val="24"/>
                <w:szCs w:val="24"/>
              </w:rPr>
              <w:t>常用湘语口语的高频使用场景，采集并整理普通话与方言之间的常见词汇、短语、句式和语气表达，构建结构化的基础语料资源和方言知识库；其次，在语料整理的基础上，研究普通话与湘语口语之间的对应关系，设计包括词典映射、句式转换、拼音近似纠错和候选结果生成在内的转换规则；再次，依托已有网页原型，开发双向转换、场景选择、词库维护、审核管理、导入导出和结果展示等功能模块；最后，通过人工测试、样例评估和用户体验反馈，对系统的转换效果、交互方式和资源组织形式进行持续优化，逐步形成较为完整的项目成果体系。</w:t>
            </w:r>
          </w:p>
          <w:p w14:paraId="7AFAFA57" w14:textId="77777777" w:rsidR="00330C32" w:rsidRPr="00330C32" w:rsidRDefault="00330C32" w:rsidP="00330C32">
            <w:pPr>
              <w:widowControl/>
              <w:spacing w:before="100" w:beforeAutospacing="1" w:after="100" w:afterAutospacing="1"/>
              <w:jc w:val="left"/>
              <w:rPr>
                <w:rFonts w:ascii="宋体" w:hAnsi="宋体" w:cs="宋体"/>
                <w:kern w:val="0"/>
                <w:sz w:val="24"/>
                <w:szCs w:val="24"/>
              </w:rPr>
            </w:pPr>
            <w:r w:rsidRPr="00330C32">
              <w:rPr>
                <w:rFonts w:ascii="宋体" w:hAnsi="宋体" w:cs="宋体"/>
                <w:kern w:val="0"/>
                <w:sz w:val="24"/>
                <w:szCs w:val="24"/>
              </w:rPr>
              <w:t>本项目拟重点解决三个方面的问题。第一，</w:t>
            </w:r>
            <w:proofErr w:type="gramStart"/>
            <w:r w:rsidRPr="00330C32">
              <w:rPr>
                <w:rFonts w:ascii="宋体" w:hAnsi="宋体" w:cs="宋体"/>
                <w:kern w:val="0"/>
                <w:sz w:val="24"/>
                <w:szCs w:val="24"/>
              </w:rPr>
              <w:t>解决长株</w:t>
            </w:r>
            <w:proofErr w:type="gramEnd"/>
            <w:r w:rsidRPr="00330C32">
              <w:rPr>
                <w:rFonts w:ascii="宋体" w:hAnsi="宋体" w:cs="宋体"/>
                <w:kern w:val="0"/>
                <w:sz w:val="24"/>
                <w:szCs w:val="24"/>
              </w:rPr>
              <w:t>潭常用湘语口语资源分散、整理不足、缺乏可直接用于系统开发的结构化语料的问题，为普通话与方言双向转换提供基础支撑。第二，解决方言转换过程中仅靠简单词语替换难以适应真实交流需求的问题，重点处理口语表达中的句式差异、语气差异、同音误写和表达</w:t>
            </w:r>
            <w:proofErr w:type="gramStart"/>
            <w:r w:rsidRPr="00330C32">
              <w:rPr>
                <w:rFonts w:ascii="宋体" w:hAnsi="宋体" w:cs="宋体"/>
                <w:kern w:val="0"/>
                <w:sz w:val="24"/>
                <w:szCs w:val="24"/>
              </w:rPr>
              <w:t>不唯一等</w:t>
            </w:r>
            <w:proofErr w:type="gramEnd"/>
            <w:r w:rsidRPr="00330C32">
              <w:rPr>
                <w:rFonts w:ascii="宋体" w:hAnsi="宋体" w:cs="宋体"/>
                <w:kern w:val="0"/>
                <w:sz w:val="24"/>
                <w:szCs w:val="24"/>
              </w:rPr>
              <w:t>现象，提高系统转换结果的准确性、自然度与可理解性。第三，解决现有相关工具功能单一、缺乏持续更新能力的问题，构建兼具转换、维护、审核和扩展功能的一体化原型系统，使项目成果既能够用于展示，也具有后续深化与推广的可能性。</w:t>
            </w:r>
          </w:p>
          <w:p w14:paraId="0962D1EC" w14:textId="77777777" w:rsidR="00330C32" w:rsidRPr="00330C32" w:rsidRDefault="00330C32" w:rsidP="00330C32">
            <w:pPr>
              <w:widowControl/>
              <w:spacing w:before="100" w:beforeAutospacing="1" w:after="100" w:afterAutospacing="1"/>
              <w:jc w:val="left"/>
              <w:rPr>
                <w:rFonts w:ascii="宋体" w:hAnsi="宋体" w:cs="宋体"/>
                <w:kern w:val="0"/>
                <w:sz w:val="24"/>
                <w:szCs w:val="24"/>
              </w:rPr>
            </w:pPr>
            <w:r w:rsidRPr="00330C32">
              <w:rPr>
                <w:rFonts w:ascii="宋体" w:hAnsi="宋体" w:cs="宋体"/>
                <w:kern w:val="0"/>
                <w:sz w:val="24"/>
                <w:szCs w:val="24"/>
              </w:rPr>
              <w:t>在具体实现上，项目技术路线突出“规则驱动与轻量智能辅助相结合”的特点。对于高频且对应关系较稳定的表达，采用词典映射和规则转换的方法，保证结果清晰、可控、可解释；对于口语输入中的模糊拼写、</w:t>
            </w:r>
            <w:proofErr w:type="gramStart"/>
            <w:r w:rsidRPr="00330C32">
              <w:rPr>
                <w:rFonts w:ascii="宋体" w:hAnsi="宋体" w:cs="宋体"/>
                <w:kern w:val="0"/>
                <w:sz w:val="24"/>
                <w:szCs w:val="24"/>
              </w:rPr>
              <w:t>近音表达</w:t>
            </w:r>
            <w:proofErr w:type="gramEnd"/>
            <w:r w:rsidRPr="00330C32">
              <w:rPr>
                <w:rFonts w:ascii="宋体" w:hAnsi="宋体" w:cs="宋体"/>
                <w:kern w:val="0"/>
                <w:sz w:val="24"/>
                <w:szCs w:val="24"/>
              </w:rPr>
              <w:t>和部分不规范文本，则通过拼音近似匹配、候选表达排序和人工可修正机制增强系统容错性和实用性。整个系统将以模块化方式构建，使语料资源、转换逻辑和前端交互能够相互衔接、逐步完善，从而兼顾开发可行性、项目完成度与后续扩展空间。</w:t>
            </w:r>
          </w:p>
          <w:p w14:paraId="2F1BF705" w14:textId="77777777" w:rsidR="00330C32" w:rsidRPr="00330C32" w:rsidRDefault="00330C32" w:rsidP="00330C32">
            <w:pPr>
              <w:widowControl/>
              <w:spacing w:before="100" w:beforeAutospacing="1" w:after="100" w:afterAutospacing="1"/>
              <w:jc w:val="left"/>
              <w:rPr>
                <w:rFonts w:ascii="宋体" w:hAnsi="宋体" w:cs="宋体"/>
                <w:kern w:val="0"/>
                <w:sz w:val="24"/>
                <w:szCs w:val="24"/>
              </w:rPr>
            </w:pPr>
            <w:r w:rsidRPr="00330C32">
              <w:rPr>
                <w:rFonts w:ascii="宋体" w:hAnsi="宋体" w:cs="宋体"/>
                <w:kern w:val="0"/>
                <w:sz w:val="24"/>
                <w:szCs w:val="24"/>
              </w:rPr>
              <w:t>本项目的预期成果主要包括以下几个方面：形成一个可演示的普通话</w:t>
            </w:r>
            <w:proofErr w:type="gramStart"/>
            <w:r w:rsidRPr="00330C32">
              <w:rPr>
                <w:rFonts w:ascii="宋体" w:hAnsi="宋体" w:cs="宋体"/>
                <w:kern w:val="0"/>
                <w:sz w:val="24"/>
                <w:szCs w:val="24"/>
              </w:rPr>
              <w:t>与长株潭</w:t>
            </w:r>
            <w:proofErr w:type="gramEnd"/>
            <w:r w:rsidRPr="00330C32">
              <w:rPr>
                <w:rFonts w:ascii="宋体" w:hAnsi="宋体" w:cs="宋体"/>
                <w:kern w:val="0"/>
                <w:sz w:val="24"/>
                <w:szCs w:val="24"/>
              </w:rPr>
              <w:t>常用湘语双向转换 Web 原型系统；建设</w:t>
            </w:r>
            <w:proofErr w:type="gramStart"/>
            <w:r w:rsidRPr="00330C32">
              <w:rPr>
                <w:rFonts w:ascii="宋体" w:hAnsi="宋体" w:cs="宋体"/>
                <w:kern w:val="0"/>
                <w:sz w:val="24"/>
                <w:szCs w:val="24"/>
              </w:rPr>
              <w:t>一</w:t>
            </w:r>
            <w:proofErr w:type="gramEnd"/>
            <w:r w:rsidRPr="00330C32">
              <w:rPr>
                <w:rFonts w:ascii="宋体" w:hAnsi="宋体" w:cs="宋体"/>
                <w:kern w:val="0"/>
                <w:sz w:val="24"/>
                <w:szCs w:val="24"/>
              </w:rPr>
              <w:t>套包含高频词汇、常用短语、典型句式和场景标签的基础语料与知识库；完成项目研究报告、系统说明文档和阶段性测试评估材料；在此基础上，形成可用于大学生创新训练计划结题、学科竞赛展示和</w:t>
            </w:r>
            <w:r w:rsidRPr="00330C32">
              <w:rPr>
                <w:rFonts w:ascii="宋体" w:hAnsi="宋体" w:cs="宋体"/>
                <w:kern w:val="0"/>
                <w:sz w:val="24"/>
                <w:szCs w:val="24"/>
              </w:rPr>
              <w:lastRenderedPageBreak/>
              <w:t>后续项目申报的成果基础。通过本项目的实施，预期能够初步</w:t>
            </w:r>
            <w:proofErr w:type="gramStart"/>
            <w:r w:rsidRPr="00330C32">
              <w:rPr>
                <w:rFonts w:ascii="宋体" w:hAnsi="宋体" w:cs="宋体"/>
                <w:kern w:val="0"/>
                <w:sz w:val="24"/>
                <w:szCs w:val="24"/>
              </w:rPr>
              <w:t>验证长株</w:t>
            </w:r>
            <w:proofErr w:type="gramEnd"/>
            <w:r w:rsidRPr="00330C32">
              <w:rPr>
                <w:rFonts w:ascii="宋体" w:hAnsi="宋体" w:cs="宋体"/>
                <w:kern w:val="0"/>
                <w:sz w:val="24"/>
                <w:szCs w:val="24"/>
              </w:rPr>
              <w:t>潭常用湘语口语数字化整理与双向转换的可行性，为湖南地方方言智能处理、区域语言资源建设和相关应用场景拓展提供可借鉴的实践样本。</w:t>
            </w:r>
          </w:p>
          <w:p w14:paraId="04F84311" w14:textId="77777777" w:rsidR="004522BC" w:rsidRDefault="00755098">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项</w:t>
            </w:r>
            <w:r>
              <w:rPr>
                <w:rFonts w:ascii="宋体" w:hAnsi="宋体" w:hint="eastAsia"/>
                <w:b/>
                <w:bCs/>
                <w:sz w:val="24"/>
              </w:rPr>
              <w:t>目研究进度安排</w:t>
            </w:r>
          </w:p>
          <w:p w14:paraId="4B0B2182" w14:textId="77777777" w:rsidR="009B5D80" w:rsidRPr="009B5D80" w:rsidRDefault="009B5D80" w:rsidP="009B5D80">
            <w:pPr>
              <w:widowControl/>
              <w:spacing w:before="100" w:beforeAutospacing="1" w:after="100" w:afterAutospacing="1"/>
              <w:jc w:val="left"/>
              <w:rPr>
                <w:rFonts w:ascii="宋体" w:hAnsi="宋体" w:cs="宋体"/>
                <w:kern w:val="0"/>
                <w:sz w:val="24"/>
                <w:szCs w:val="24"/>
              </w:rPr>
            </w:pPr>
            <w:r w:rsidRPr="009B5D80">
              <w:rPr>
                <w:rFonts w:ascii="宋体" w:hAnsi="宋体" w:cs="宋体"/>
                <w:kern w:val="0"/>
                <w:sz w:val="24"/>
                <w:szCs w:val="24"/>
              </w:rPr>
              <w:t>本项目计划按照“前期准备—中期实施—后期完善—总结推广”的总体思路分阶段推进，确保研究内容、系统开发和成果整理能够有序衔接。项目实施过程中，将</w:t>
            </w:r>
            <w:proofErr w:type="gramStart"/>
            <w:r w:rsidRPr="009B5D80">
              <w:rPr>
                <w:rFonts w:ascii="宋体" w:hAnsi="宋体" w:cs="宋体"/>
                <w:kern w:val="0"/>
                <w:sz w:val="24"/>
                <w:szCs w:val="24"/>
              </w:rPr>
              <w:t>围绕长株潭</w:t>
            </w:r>
            <w:proofErr w:type="gramEnd"/>
            <w:r w:rsidRPr="009B5D80">
              <w:rPr>
                <w:rFonts w:ascii="宋体" w:hAnsi="宋体" w:cs="宋体"/>
                <w:kern w:val="0"/>
                <w:sz w:val="24"/>
                <w:szCs w:val="24"/>
              </w:rPr>
              <w:t>常用湘语口语语料整理、双向转换规则设计、系统功能开发、测试评估与成果总结等核心任务展开，力求做到每一阶段目标明确、任务具体、成果可检验，为项目顺利结题和后续拓展奠定基础。</w:t>
            </w:r>
          </w:p>
          <w:p w14:paraId="0511536B" w14:textId="77777777" w:rsidR="009B5D80" w:rsidRPr="009B5D80" w:rsidRDefault="009B5D80" w:rsidP="009B5D80">
            <w:pPr>
              <w:widowControl/>
              <w:spacing w:before="100" w:beforeAutospacing="1" w:after="100" w:afterAutospacing="1"/>
              <w:jc w:val="left"/>
              <w:rPr>
                <w:rFonts w:ascii="宋体" w:hAnsi="宋体" w:cs="宋体"/>
                <w:kern w:val="0"/>
                <w:sz w:val="24"/>
                <w:szCs w:val="24"/>
              </w:rPr>
            </w:pPr>
            <w:r w:rsidRPr="009B5D80">
              <w:rPr>
                <w:rFonts w:ascii="宋体" w:hAnsi="宋体" w:cs="宋体"/>
                <w:kern w:val="0"/>
                <w:sz w:val="24"/>
                <w:szCs w:val="24"/>
              </w:rPr>
              <w:t>项目第一阶段为前期准备与资料整理阶段。该阶段主要任务是查阅国内外与方言处理、语料建设、自然语言处理和方言数字化保护相关的研究资料，进一步明确项目研究范围、研究重点和系统实现思路；同时围绕校园交流、日常生活、</w:t>
            </w:r>
            <w:proofErr w:type="gramStart"/>
            <w:r w:rsidRPr="009B5D80">
              <w:rPr>
                <w:rFonts w:ascii="宋体" w:hAnsi="宋体" w:cs="宋体"/>
                <w:kern w:val="0"/>
                <w:sz w:val="24"/>
                <w:szCs w:val="24"/>
              </w:rPr>
              <w:t>文旅沟通</w:t>
            </w:r>
            <w:proofErr w:type="gramEnd"/>
            <w:r w:rsidRPr="009B5D80">
              <w:rPr>
                <w:rFonts w:ascii="宋体" w:hAnsi="宋体" w:cs="宋体"/>
                <w:kern w:val="0"/>
                <w:sz w:val="24"/>
                <w:szCs w:val="24"/>
              </w:rPr>
              <w:t>等典型场景，</w:t>
            </w:r>
            <w:proofErr w:type="gramStart"/>
            <w:r w:rsidRPr="009B5D80">
              <w:rPr>
                <w:rFonts w:ascii="宋体" w:hAnsi="宋体" w:cs="宋体"/>
                <w:kern w:val="0"/>
                <w:sz w:val="24"/>
                <w:szCs w:val="24"/>
              </w:rPr>
              <w:t>整理长株</w:t>
            </w:r>
            <w:proofErr w:type="gramEnd"/>
            <w:r w:rsidRPr="009B5D80">
              <w:rPr>
                <w:rFonts w:ascii="宋体" w:hAnsi="宋体" w:cs="宋体"/>
                <w:kern w:val="0"/>
                <w:sz w:val="24"/>
                <w:szCs w:val="24"/>
              </w:rPr>
              <w:t>潭常用湘语口语中的高频词汇、短语和句式，初步构建普通话与方言对应语料，为后续系统开发做好基础准备。</w:t>
            </w:r>
          </w:p>
          <w:p w14:paraId="1F348911" w14:textId="77777777" w:rsidR="00E8583E" w:rsidRDefault="009B5D80" w:rsidP="009B5D80">
            <w:pPr>
              <w:widowControl/>
              <w:spacing w:before="100" w:beforeAutospacing="1" w:after="100" w:afterAutospacing="1"/>
              <w:jc w:val="left"/>
              <w:rPr>
                <w:rFonts w:ascii="宋体" w:hAnsi="宋体" w:cs="宋体"/>
                <w:kern w:val="0"/>
                <w:sz w:val="24"/>
                <w:szCs w:val="24"/>
              </w:rPr>
            </w:pPr>
            <w:r w:rsidRPr="009B5D80">
              <w:rPr>
                <w:rFonts w:ascii="宋体" w:hAnsi="宋体" w:cs="宋体"/>
                <w:kern w:val="0"/>
                <w:sz w:val="24"/>
                <w:szCs w:val="24"/>
              </w:rPr>
              <w:t>项目第二阶段为核心研究与系统开发阶段。该阶段将重点开展普通话与湘语双向转换规则设计，逐步实现词典匹配、句式转换、拼音近似纠错、候选表达输出等核心功能，并在已有网页原型基础上进一步完善系统界面和后台逻辑。同时，结合已整理的基础语料持续补充和修正知识库内容，逐步建立词条审核、场景标注和导入导出等功能模块，使系统从单一演示逐步发展为较为完整的项目原型。</w:t>
            </w:r>
          </w:p>
          <w:p w14:paraId="51659E2A" w14:textId="336B5056" w:rsidR="004522BC" w:rsidRPr="000A59E7" w:rsidRDefault="009B5D80" w:rsidP="000A59E7">
            <w:pPr>
              <w:widowControl/>
              <w:spacing w:before="100" w:beforeAutospacing="1" w:after="100" w:afterAutospacing="1"/>
              <w:jc w:val="left"/>
              <w:rPr>
                <w:rFonts w:ascii="宋体" w:hAnsi="宋体" w:cs="宋体" w:hint="eastAsia"/>
                <w:kern w:val="0"/>
                <w:sz w:val="24"/>
                <w:szCs w:val="24"/>
              </w:rPr>
            </w:pPr>
            <w:r w:rsidRPr="009B5D80">
              <w:rPr>
                <w:rFonts w:ascii="宋体" w:hAnsi="宋体" w:cs="宋体"/>
                <w:kern w:val="0"/>
                <w:sz w:val="24"/>
                <w:szCs w:val="24"/>
              </w:rPr>
              <w:t>项目第三阶段为测试优化与总结提升阶段。该阶段主要通过人工测试、</w:t>
            </w:r>
            <w:proofErr w:type="gramStart"/>
            <w:r w:rsidRPr="009B5D80">
              <w:rPr>
                <w:rFonts w:ascii="宋体" w:hAnsi="宋体" w:cs="宋体"/>
                <w:kern w:val="0"/>
                <w:sz w:val="24"/>
                <w:szCs w:val="24"/>
              </w:rPr>
              <w:t>场景化样例</w:t>
            </w:r>
            <w:proofErr w:type="gramEnd"/>
            <w:r w:rsidRPr="009B5D80">
              <w:rPr>
                <w:rFonts w:ascii="宋体" w:hAnsi="宋体" w:cs="宋体"/>
                <w:kern w:val="0"/>
                <w:sz w:val="24"/>
                <w:szCs w:val="24"/>
              </w:rPr>
              <w:t>验证和用户体验反馈，对系统在准确性、自然度、可理解性和交互便利性等方面进行评估，并针对测试中发现的问题持续调整词条、规则和界面设计。在项目后期，进一步完成研究报告、系统说明文档、结题材料和竞赛展示材料整理，系统总结项目实施过程、阶段成果和不足之处，为后续继续扩充语料、优化算法和推广应用提供基础。</w:t>
            </w:r>
          </w:p>
          <w:p w14:paraId="1B6B10B3" w14:textId="77777777" w:rsidR="004522BC" w:rsidRDefault="00755098">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已有基础</w:t>
            </w:r>
          </w:p>
          <w:p w14:paraId="214D43D2" w14:textId="77777777" w:rsidR="004522BC" w:rsidRDefault="00755098">
            <w:pPr>
              <w:numPr>
                <w:ilvl w:val="1"/>
                <w:numId w:val="3"/>
              </w:numPr>
              <w:snapToGrid w:val="0"/>
              <w:spacing w:before="50" w:after="50" w:line="300" w:lineRule="auto"/>
              <w:rPr>
                <w:rFonts w:ascii="仿宋_GB2312" w:eastAsia="仿宋_GB2312"/>
                <w:b/>
                <w:bCs/>
                <w:sz w:val="24"/>
              </w:rPr>
            </w:pPr>
            <w:r>
              <w:rPr>
                <w:rFonts w:ascii="仿宋_GB2312" w:eastAsia="仿宋_GB2312" w:hint="eastAsia"/>
                <w:b/>
                <w:sz w:val="24"/>
              </w:rPr>
              <w:t>与本项目有关的研究积累和已取得的成绩</w:t>
            </w:r>
          </w:p>
          <w:p w14:paraId="07A4A920" w14:textId="77777777" w:rsidR="009B5D80" w:rsidRPr="009B5D80" w:rsidRDefault="009B5D80" w:rsidP="009B5D80">
            <w:pPr>
              <w:widowControl/>
              <w:spacing w:before="100" w:beforeAutospacing="1" w:after="100" w:afterAutospacing="1"/>
              <w:jc w:val="left"/>
              <w:rPr>
                <w:rFonts w:ascii="宋体" w:hAnsi="宋体" w:cs="宋体"/>
                <w:kern w:val="0"/>
                <w:sz w:val="24"/>
                <w:szCs w:val="24"/>
              </w:rPr>
            </w:pPr>
            <w:r w:rsidRPr="009B5D80">
              <w:rPr>
                <w:rFonts w:ascii="宋体" w:hAnsi="宋体" w:cs="宋体"/>
                <w:kern w:val="0"/>
                <w:sz w:val="24"/>
                <w:szCs w:val="24"/>
              </w:rPr>
              <w:t>本项目已具备一定的前期研究与开发基础。项目成员围绕“普通话与长株潭常用湘语双向转换”这一方向，已经完成了初步方案设计，并搭建了可运行的网页原型系统，能够实现普通话转方言、方言转普通话的基础功能展示。这说明项目并非停留在设想层面，而是已经具有一定的技术实现基础和成果雏形，为后续进一步完善语料资源、优化转换规则和扩展系统功能提供了良好起点。</w:t>
            </w:r>
          </w:p>
          <w:p w14:paraId="4C63D705" w14:textId="36F5D446" w:rsidR="004522BC" w:rsidRPr="000A59E7" w:rsidRDefault="009B5D80" w:rsidP="000A59E7">
            <w:pPr>
              <w:widowControl/>
              <w:spacing w:before="100" w:beforeAutospacing="1" w:after="100" w:afterAutospacing="1"/>
              <w:jc w:val="left"/>
              <w:rPr>
                <w:rFonts w:ascii="宋体" w:hAnsi="宋体" w:cs="宋体" w:hint="eastAsia"/>
                <w:kern w:val="0"/>
                <w:sz w:val="24"/>
                <w:szCs w:val="24"/>
              </w:rPr>
            </w:pPr>
            <w:r w:rsidRPr="009B5D80">
              <w:rPr>
                <w:rFonts w:ascii="宋体" w:hAnsi="宋体" w:cs="宋体"/>
                <w:kern w:val="0"/>
                <w:sz w:val="24"/>
                <w:szCs w:val="24"/>
              </w:rPr>
              <w:t>在前期准备过程中，项目成员已</w:t>
            </w:r>
            <w:proofErr w:type="gramStart"/>
            <w:r w:rsidRPr="009B5D80">
              <w:rPr>
                <w:rFonts w:ascii="宋体" w:hAnsi="宋体" w:cs="宋体"/>
                <w:kern w:val="0"/>
                <w:sz w:val="24"/>
                <w:szCs w:val="24"/>
              </w:rPr>
              <w:t>对长株潭</w:t>
            </w:r>
            <w:proofErr w:type="gramEnd"/>
            <w:r w:rsidRPr="009B5D80">
              <w:rPr>
                <w:rFonts w:ascii="宋体" w:hAnsi="宋体" w:cs="宋体"/>
                <w:kern w:val="0"/>
                <w:sz w:val="24"/>
                <w:szCs w:val="24"/>
              </w:rPr>
              <w:t>常用湘语口语中的部分高频词汇、短语和表达方式进行了初步整理，并开始尝试建立普通话与方言之间的对应关系。这些前期积累虽然仍需进一步补充和规范，但已经为后续构建结构化语料资源、开展场景</w:t>
            </w:r>
            <w:proofErr w:type="gramStart"/>
            <w:r w:rsidRPr="009B5D80">
              <w:rPr>
                <w:rFonts w:ascii="宋体" w:hAnsi="宋体" w:cs="宋体"/>
                <w:kern w:val="0"/>
                <w:sz w:val="24"/>
                <w:szCs w:val="24"/>
              </w:rPr>
              <w:t>化表达</w:t>
            </w:r>
            <w:proofErr w:type="gramEnd"/>
            <w:r w:rsidRPr="009B5D80">
              <w:rPr>
                <w:rFonts w:ascii="宋体" w:hAnsi="宋体" w:cs="宋体"/>
                <w:kern w:val="0"/>
                <w:sz w:val="24"/>
                <w:szCs w:val="24"/>
              </w:rPr>
              <w:t>整理和设计双向转换规则打下了基础。同时，项目研究内容与指导</w:t>
            </w:r>
            <w:r w:rsidRPr="009B5D80">
              <w:rPr>
                <w:rFonts w:ascii="宋体" w:hAnsi="宋体" w:cs="宋体"/>
                <w:kern w:val="0"/>
                <w:sz w:val="24"/>
                <w:szCs w:val="24"/>
              </w:rPr>
              <w:lastRenderedPageBreak/>
              <w:t>教师所在学科方向具有较强契合性，能够在语言学、文字整理、表达规范和研究思路等方面获得较为直接的指导支持。</w:t>
            </w:r>
          </w:p>
          <w:p w14:paraId="137DD514" w14:textId="77777777" w:rsidR="004522BC" w:rsidRDefault="00755098">
            <w:pPr>
              <w:numPr>
                <w:ilvl w:val="1"/>
                <w:numId w:val="3"/>
              </w:numPr>
              <w:snapToGrid w:val="0"/>
              <w:spacing w:before="50" w:after="50" w:line="300" w:lineRule="auto"/>
              <w:rPr>
                <w:rFonts w:ascii="仿宋_GB2312" w:eastAsia="仿宋_GB2312"/>
                <w:b/>
                <w:bCs/>
                <w:sz w:val="24"/>
              </w:rPr>
            </w:pPr>
            <w:r>
              <w:rPr>
                <w:rFonts w:ascii="仿宋_GB2312" w:eastAsia="仿宋_GB2312" w:hint="eastAsia"/>
                <w:b/>
                <w:sz w:val="24"/>
              </w:rPr>
              <w:t>已具备的条件，尚缺少的条件及解决方法</w:t>
            </w:r>
          </w:p>
          <w:p w14:paraId="0F499D49" w14:textId="77777777" w:rsidR="009B5D80" w:rsidRPr="009B5D80" w:rsidRDefault="009B5D80" w:rsidP="009B5D80">
            <w:pPr>
              <w:widowControl/>
              <w:spacing w:before="100" w:beforeAutospacing="1" w:after="100" w:afterAutospacing="1"/>
              <w:jc w:val="left"/>
              <w:rPr>
                <w:rFonts w:ascii="宋体" w:hAnsi="宋体" w:cs="宋体"/>
                <w:kern w:val="0"/>
                <w:sz w:val="24"/>
                <w:szCs w:val="24"/>
              </w:rPr>
            </w:pPr>
            <w:r w:rsidRPr="009B5D80">
              <w:rPr>
                <w:rFonts w:ascii="宋体" w:hAnsi="宋体" w:cs="宋体"/>
                <w:kern w:val="0"/>
                <w:sz w:val="24"/>
                <w:szCs w:val="24"/>
              </w:rPr>
              <w:t>从项目实施条件来看，项目成员已具备一定的资料查阅、文本整理、规则归纳和系统开发能力，能够承担语料建设、规则设计、前端展示和功能测试等具体任务。现阶段项目已具备基础网页原型、初步词条资源和明确的研究框架，在此基础上继续推进，能够较快形成较完整的项目内容和演示成果。与此同时，项目所需的软件开发环境、资料整理工具和日常协作条件基本具备，能够满足本项目研究与实现的基本需求。</w:t>
            </w:r>
          </w:p>
          <w:p w14:paraId="51AAFF57" w14:textId="7E0C1E2A" w:rsidR="00B2743A" w:rsidRPr="000A59E7" w:rsidRDefault="009B5D80" w:rsidP="000A59E7">
            <w:pPr>
              <w:widowControl/>
              <w:spacing w:before="100" w:beforeAutospacing="1" w:after="100" w:afterAutospacing="1"/>
              <w:jc w:val="left"/>
              <w:rPr>
                <w:rFonts w:ascii="宋体" w:hAnsi="宋体" w:cs="宋体" w:hint="eastAsia"/>
                <w:kern w:val="0"/>
                <w:sz w:val="24"/>
                <w:szCs w:val="24"/>
              </w:rPr>
            </w:pPr>
            <w:r w:rsidRPr="009B5D80">
              <w:rPr>
                <w:rFonts w:ascii="宋体" w:hAnsi="宋体" w:cs="宋体"/>
                <w:kern w:val="0"/>
                <w:sz w:val="24"/>
                <w:szCs w:val="24"/>
              </w:rPr>
              <w:t>当然，项目目前仍存在一些不足，主要体现在方言语料覆盖范围还不够广、场景</w:t>
            </w:r>
            <w:proofErr w:type="gramStart"/>
            <w:r w:rsidRPr="009B5D80">
              <w:rPr>
                <w:rFonts w:ascii="宋体" w:hAnsi="宋体" w:cs="宋体"/>
                <w:kern w:val="0"/>
                <w:sz w:val="24"/>
                <w:szCs w:val="24"/>
              </w:rPr>
              <w:t>化表达</w:t>
            </w:r>
            <w:proofErr w:type="gramEnd"/>
            <w:r w:rsidRPr="009B5D80">
              <w:rPr>
                <w:rFonts w:ascii="宋体" w:hAnsi="宋体" w:cs="宋体"/>
                <w:kern w:val="0"/>
                <w:sz w:val="24"/>
                <w:szCs w:val="24"/>
              </w:rPr>
              <w:t>积累仍需加强、转换规则的细化程度还不够高、系统测试样本和评价机制仍需进一步完善等方面。针对这些问题，项目拟通过后续持续</w:t>
            </w:r>
            <w:proofErr w:type="gramStart"/>
            <w:r w:rsidRPr="009B5D80">
              <w:rPr>
                <w:rFonts w:ascii="宋体" w:hAnsi="宋体" w:cs="宋体"/>
                <w:kern w:val="0"/>
                <w:sz w:val="24"/>
                <w:szCs w:val="24"/>
              </w:rPr>
              <w:t>补充长株</w:t>
            </w:r>
            <w:proofErr w:type="gramEnd"/>
            <w:r w:rsidRPr="009B5D80">
              <w:rPr>
                <w:rFonts w:ascii="宋体" w:hAnsi="宋体" w:cs="宋体"/>
                <w:kern w:val="0"/>
                <w:sz w:val="24"/>
                <w:szCs w:val="24"/>
              </w:rPr>
              <w:t>潭常用湘语语料、引入人工审核与纠错机制、完善场景分类和候选输出设计、加强测试评估与用户反馈收集等方式加以解决，从而逐步提升项目成果的完整性、实用性与可推广性。</w:t>
            </w:r>
          </w:p>
        </w:tc>
      </w:tr>
    </w:tbl>
    <w:p w14:paraId="70FB6387" w14:textId="77777777" w:rsidR="004522BC" w:rsidRDefault="00755098">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lastRenderedPageBreak/>
        <w:t>经费预算</w:t>
      </w:r>
      <w:bookmarkStart w:id="0" w:name="_GoBack"/>
      <w:bookmarkEnd w:id="0"/>
    </w:p>
    <w:tbl>
      <w:tblPr>
        <w:tblW w:w="8741" w:type="dxa"/>
        <w:tblInd w:w="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30"/>
        <w:gridCol w:w="1087"/>
        <w:gridCol w:w="1774"/>
        <w:gridCol w:w="1560"/>
        <w:gridCol w:w="1590"/>
      </w:tblGrid>
      <w:tr w:rsidR="004522BC" w14:paraId="44F044A5" w14:textId="77777777">
        <w:trPr>
          <w:cantSplit/>
          <w:trHeight w:val="300"/>
        </w:trPr>
        <w:tc>
          <w:tcPr>
            <w:tcW w:w="2730" w:type="dxa"/>
            <w:vMerge w:val="restart"/>
            <w:tcBorders>
              <w:top w:val="single" w:sz="4" w:space="0" w:color="auto"/>
              <w:left w:val="single" w:sz="6" w:space="0" w:color="auto"/>
              <w:right w:val="single" w:sz="4" w:space="0" w:color="auto"/>
            </w:tcBorders>
            <w:vAlign w:val="center"/>
          </w:tcPr>
          <w:p w14:paraId="7D8F54CF" w14:textId="77777777" w:rsidR="004522BC" w:rsidRDefault="00755098">
            <w:pPr>
              <w:jc w:val="center"/>
              <w:rPr>
                <w:b/>
                <w:bCs/>
              </w:rPr>
            </w:pPr>
            <w:r>
              <w:rPr>
                <w:rFonts w:hint="eastAsia"/>
              </w:rPr>
              <w:t>开支科目</w:t>
            </w:r>
            <w:r>
              <w:rPr>
                <w:rFonts w:hint="eastAsia"/>
              </w:rPr>
              <w:t xml:space="preserve">                    </w:t>
            </w:r>
          </w:p>
        </w:tc>
        <w:tc>
          <w:tcPr>
            <w:tcW w:w="1087" w:type="dxa"/>
            <w:vMerge w:val="restart"/>
            <w:tcBorders>
              <w:top w:val="single" w:sz="4" w:space="0" w:color="auto"/>
              <w:left w:val="single" w:sz="4" w:space="0" w:color="auto"/>
              <w:right w:val="single" w:sz="4" w:space="0" w:color="auto"/>
            </w:tcBorders>
            <w:vAlign w:val="center"/>
          </w:tcPr>
          <w:p w14:paraId="7D6DCA9B" w14:textId="77777777" w:rsidR="004522BC" w:rsidRDefault="00755098">
            <w:pPr>
              <w:jc w:val="center"/>
            </w:pPr>
            <w:r>
              <w:rPr>
                <w:rFonts w:hint="eastAsia"/>
              </w:rPr>
              <w:t>预算经费</w:t>
            </w:r>
          </w:p>
          <w:p w14:paraId="3088CEBE" w14:textId="77777777" w:rsidR="004522BC" w:rsidRDefault="00755098">
            <w:pPr>
              <w:jc w:val="center"/>
              <w:rPr>
                <w:b/>
                <w:bCs/>
              </w:rPr>
            </w:pPr>
            <w:r>
              <w:rPr>
                <w:rFonts w:hint="eastAsia"/>
              </w:rPr>
              <w:t>（元）</w:t>
            </w:r>
          </w:p>
        </w:tc>
        <w:tc>
          <w:tcPr>
            <w:tcW w:w="1774" w:type="dxa"/>
            <w:vMerge w:val="restart"/>
            <w:tcBorders>
              <w:top w:val="single" w:sz="4" w:space="0" w:color="auto"/>
              <w:left w:val="single" w:sz="4" w:space="0" w:color="auto"/>
              <w:right w:val="single" w:sz="4" w:space="0" w:color="auto"/>
            </w:tcBorders>
            <w:vAlign w:val="center"/>
          </w:tcPr>
          <w:p w14:paraId="1229EFDB" w14:textId="77777777" w:rsidR="004522BC" w:rsidRDefault="00755098">
            <w:pPr>
              <w:jc w:val="center"/>
              <w:rPr>
                <w:b/>
                <w:bCs/>
              </w:rPr>
            </w:pPr>
            <w:r>
              <w:rPr>
                <w:rFonts w:hint="eastAsia"/>
              </w:rPr>
              <w:t>主要用途</w:t>
            </w:r>
            <w:r>
              <w:rPr>
                <w:rFonts w:hint="eastAsia"/>
              </w:rPr>
              <w:t xml:space="preserve">       </w:t>
            </w:r>
          </w:p>
        </w:tc>
        <w:tc>
          <w:tcPr>
            <w:tcW w:w="3150" w:type="dxa"/>
            <w:gridSpan w:val="2"/>
            <w:tcBorders>
              <w:top w:val="single" w:sz="4" w:space="0" w:color="auto"/>
              <w:left w:val="single" w:sz="4" w:space="0" w:color="auto"/>
              <w:bottom w:val="single" w:sz="4" w:space="0" w:color="auto"/>
              <w:right w:val="single" w:sz="4" w:space="0" w:color="auto"/>
            </w:tcBorders>
            <w:vAlign w:val="center"/>
          </w:tcPr>
          <w:p w14:paraId="52773073" w14:textId="77777777" w:rsidR="004522BC" w:rsidRDefault="00755098">
            <w:pPr>
              <w:jc w:val="center"/>
              <w:rPr>
                <w:b/>
                <w:bCs/>
              </w:rPr>
            </w:pPr>
            <w:r>
              <w:rPr>
                <w:rFonts w:hint="eastAsia"/>
              </w:rPr>
              <w:t>阶段下达经费计划（元）</w:t>
            </w:r>
          </w:p>
        </w:tc>
      </w:tr>
      <w:tr w:rsidR="004522BC" w14:paraId="21210E3E" w14:textId="77777777">
        <w:trPr>
          <w:cantSplit/>
          <w:trHeight w:val="225"/>
        </w:trPr>
        <w:tc>
          <w:tcPr>
            <w:tcW w:w="2730" w:type="dxa"/>
            <w:vMerge/>
            <w:tcBorders>
              <w:left w:val="single" w:sz="6" w:space="0" w:color="auto"/>
              <w:bottom w:val="single" w:sz="4" w:space="0" w:color="auto"/>
              <w:right w:val="single" w:sz="4" w:space="0" w:color="auto"/>
            </w:tcBorders>
            <w:vAlign w:val="center"/>
          </w:tcPr>
          <w:p w14:paraId="4210F5EA" w14:textId="77777777" w:rsidR="004522BC" w:rsidRDefault="004522BC">
            <w:pPr>
              <w:jc w:val="center"/>
            </w:pPr>
          </w:p>
        </w:tc>
        <w:tc>
          <w:tcPr>
            <w:tcW w:w="1087" w:type="dxa"/>
            <w:vMerge/>
            <w:tcBorders>
              <w:left w:val="single" w:sz="4" w:space="0" w:color="auto"/>
              <w:bottom w:val="single" w:sz="4" w:space="0" w:color="auto"/>
              <w:right w:val="single" w:sz="4" w:space="0" w:color="auto"/>
            </w:tcBorders>
            <w:vAlign w:val="center"/>
          </w:tcPr>
          <w:p w14:paraId="520E7265" w14:textId="77777777" w:rsidR="004522BC" w:rsidRDefault="004522BC">
            <w:pPr>
              <w:jc w:val="center"/>
            </w:pPr>
          </w:p>
        </w:tc>
        <w:tc>
          <w:tcPr>
            <w:tcW w:w="1774" w:type="dxa"/>
            <w:vMerge/>
            <w:tcBorders>
              <w:left w:val="single" w:sz="4" w:space="0" w:color="auto"/>
              <w:bottom w:val="single" w:sz="4" w:space="0" w:color="auto"/>
              <w:right w:val="single" w:sz="4" w:space="0" w:color="auto"/>
            </w:tcBorders>
            <w:vAlign w:val="center"/>
          </w:tcPr>
          <w:p w14:paraId="4FE9F000" w14:textId="77777777" w:rsidR="004522BC" w:rsidRDefault="004522BC">
            <w:pPr>
              <w:jc w:val="center"/>
            </w:pPr>
          </w:p>
        </w:tc>
        <w:tc>
          <w:tcPr>
            <w:tcW w:w="1560" w:type="dxa"/>
            <w:tcBorders>
              <w:top w:val="single" w:sz="4" w:space="0" w:color="auto"/>
              <w:left w:val="single" w:sz="4" w:space="0" w:color="auto"/>
              <w:bottom w:val="single" w:sz="4" w:space="0" w:color="auto"/>
              <w:right w:val="single" w:sz="4" w:space="0" w:color="auto"/>
            </w:tcBorders>
            <w:vAlign w:val="center"/>
          </w:tcPr>
          <w:p w14:paraId="1CB7F5BF" w14:textId="77777777" w:rsidR="004522BC" w:rsidRDefault="00755098">
            <w:pPr>
              <w:jc w:val="center"/>
            </w:pPr>
            <w:r>
              <w:rPr>
                <w:rFonts w:hint="eastAsia"/>
              </w:rPr>
              <w:t>前半阶段</w:t>
            </w:r>
          </w:p>
        </w:tc>
        <w:tc>
          <w:tcPr>
            <w:tcW w:w="1590" w:type="dxa"/>
            <w:tcBorders>
              <w:top w:val="single" w:sz="4" w:space="0" w:color="auto"/>
              <w:left w:val="single" w:sz="4" w:space="0" w:color="auto"/>
              <w:bottom w:val="single" w:sz="4" w:space="0" w:color="auto"/>
              <w:right w:val="single" w:sz="4" w:space="0" w:color="auto"/>
            </w:tcBorders>
            <w:vAlign w:val="center"/>
          </w:tcPr>
          <w:p w14:paraId="27EF32E9" w14:textId="77777777" w:rsidR="004522BC" w:rsidRDefault="00755098">
            <w:pPr>
              <w:jc w:val="center"/>
            </w:pPr>
            <w:r>
              <w:rPr>
                <w:rFonts w:hint="eastAsia"/>
              </w:rPr>
              <w:t>后半阶段</w:t>
            </w:r>
          </w:p>
        </w:tc>
      </w:tr>
      <w:tr w:rsidR="004522BC" w14:paraId="224DEFBA"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vAlign w:val="center"/>
          </w:tcPr>
          <w:p w14:paraId="5E578200" w14:textId="77777777" w:rsidR="004522BC" w:rsidRDefault="00755098">
            <w:pPr>
              <w:jc w:val="left"/>
            </w:pPr>
            <w:r>
              <w:rPr>
                <w:rFonts w:hint="eastAsia"/>
              </w:rPr>
              <w:t>预算经费总额</w:t>
            </w:r>
          </w:p>
        </w:tc>
        <w:tc>
          <w:tcPr>
            <w:tcW w:w="1087" w:type="dxa"/>
            <w:tcBorders>
              <w:top w:val="single" w:sz="4" w:space="0" w:color="auto"/>
              <w:left w:val="single" w:sz="4" w:space="0" w:color="auto"/>
              <w:bottom w:val="single" w:sz="4" w:space="0" w:color="auto"/>
              <w:right w:val="single" w:sz="4" w:space="0" w:color="auto"/>
            </w:tcBorders>
          </w:tcPr>
          <w:p w14:paraId="1CCB3D6B" w14:textId="77777777" w:rsidR="004522BC" w:rsidRDefault="004522BC">
            <w:pPr>
              <w:rPr>
                <w:b/>
                <w:bCs/>
              </w:rPr>
            </w:pPr>
          </w:p>
        </w:tc>
        <w:tc>
          <w:tcPr>
            <w:tcW w:w="1774" w:type="dxa"/>
            <w:tcBorders>
              <w:top w:val="single" w:sz="4" w:space="0" w:color="auto"/>
              <w:left w:val="single" w:sz="4" w:space="0" w:color="auto"/>
              <w:bottom w:val="single" w:sz="4" w:space="0" w:color="auto"/>
              <w:right w:val="single" w:sz="4" w:space="0" w:color="auto"/>
            </w:tcBorders>
          </w:tcPr>
          <w:p w14:paraId="2C77F767" w14:textId="77777777" w:rsidR="004522BC" w:rsidRDefault="004522BC">
            <w:pPr>
              <w:rPr>
                <w:b/>
                <w:bCs/>
              </w:rPr>
            </w:pPr>
          </w:p>
        </w:tc>
        <w:tc>
          <w:tcPr>
            <w:tcW w:w="1560" w:type="dxa"/>
            <w:tcBorders>
              <w:top w:val="single" w:sz="4" w:space="0" w:color="auto"/>
              <w:left w:val="single" w:sz="4" w:space="0" w:color="auto"/>
              <w:bottom w:val="single" w:sz="4" w:space="0" w:color="auto"/>
              <w:right w:val="single" w:sz="4" w:space="0" w:color="auto"/>
            </w:tcBorders>
          </w:tcPr>
          <w:p w14:paraId="3BA424FA" w14:textId="77777777" w:rsidR="004522BC" w:rsidRDefault="004522BC">
            <w:pPr>
              <w:rPr>
                <w:b/>
                <w:bCs/>
              </w:rPr>
            </w:pPr>
          </w:p>
        </w:tc>
        <w:tc>
          <w:tcPr>
            <w:tcW w:w="1590" w:type="dxa"/>
            <w:tcBorders>
              <w:top w:val="single" w:sz="4" w:space="0" w:color="auto"/>
              <w:left w:val="single" w:sz="4" w:space="0" w:color="auto"/>
              <w:bottom w:val="single" w:sz="4" w:space="0" w:color="auto"/>
              <w:right w:val="single" w:sz="4" w:space="0" w:color="auto"/>
            </w:tcBorders>
          </w:tcPr>
          <w:p w14:paraId="66E0240E" w14:textId="77777777" w:rsidR="004522BC" w:rsidRDefault="004522BC">
            <w:pPr>
              <w:rPr>
                <w:b/>
                <w:bCs/>
              </w:rPr>
            </w:pPr>
          </w:p>
        </w:tc>
      </w:tr>
      <w:tr w:rsidR="004522BC" w14:paraId="0FD058C0"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tcPr>
          <w:p w14:paraId="783EFDF0" w14:textId="77777777" w:rsidR="004522BC" w:rsidRDefault="00755098">
            <w:pPr>
              <w:jc w:val="left"/>
            </w:pPr>
            <w:r>
              <w:rPr>
                <w:rFonts w:hint="eastAsia"/>
              </w:rPr>
              <w:t xml:space="preserve">1. </w:t>
            </w:r>
            <w:r>
              <w:rPr>
                <w:rFonts w:hint="eastAsia"/>
              </w:rPr>
              <w:t>业务费</w:t>
            </w:r>
          </w:p>
        </w:tc>
        <w:tc>
          <w:tcPr>
            <w:tcW w:w="1087" w:type="dxa"/>
            <w:tcBorders>
              <w:top w:val="single" w:sz="4" w:space="0" w:color="auto"/>
              <w:left w:val="single" w:sz="4" w:space="0" w:color="auto"/>
              <w:bottom w:val="single" w:sz="4" w:space="0" w:color="auto"/>
              <w:right w:val="single" w:sz="4" w:space="0" w:color="auto"/>
            </w:tcBorders>
          </w:tcPr>
          <w:p w14:paraId="676F250C" w14:textId="77777777" w:rsidR="004522BC" w:rsidRDefault="004522BC">
            <w:pPr>
              <w:rPr>
                <w:b/>
                <w:bCs/>
              </w:rPr>
            </w:pPr>
          </w:p>
        </w:tc>
        <w:tc>
          <w:tcPr>
            <w:tcW w:w="1774" w:type="dxa"/>
            <w:tcBorders>
              <w:top w:val="single" w:sz="4" w:space="0" w:color="auto"/>
              <w:left w:val="single" w:sz="4" w:space="0" w:color="auto"/>
              <w:bottom w:val="single" w:sz="4" w:space="0" w:color="auto"/>
              <w:right w:val="single" w:sz="4" w:space="0" w:color="auto"/>
            </w:tcBorders>
          </w:tcPr>
          <w:p w14:paraId="16868341" w14:textId="77777777" w:rsidR="004522BC" w:rsidRDefault="004522BC">
            <w:pPr>
              <w:rPr>
                <w:b/>
                <w:bCs/>
              </w:rPr>
            </w:pPr>
          </w:p>
        </w:tc>
        <w:tc>
          <w:tcPr>
            <w:tcW w:w="1560" w:type="dxa"/>
            <w:tcBorders>
              <w:top w:val="single" w:sz="4" w:space="0" w:color="auto"/>
              <w:left w:val="single" w:sz="4" w:space="0" w:color="auto"/>
              <w:bottom w:val="single" w:sz="4" w:space="0" w:color="auto"/>
              <w:right w:val="single" w:sz="4" w:space="0" w:color="auto"/>
            </w:tcBorders>
          </w:tcPr>
          <w:p w14:paraId="3AF8B06D" w14:textId="77777777" w:rsidR="004522BC" w:rsidRDefault="004522BC">
            <w:pPr>
              <w:rPr>
                <w:b/>
                <w:bCs/>
              </w:rPr>
            </w:pPr>
          </w:p>
        </w:tc>
        <w:tc>
          <w:tcPr>
            <w:tcW w:w="1590" w:type="dxa"/>
            <w:tcBorders>
              <w:top w:val="single" w:sz="4" w:space="0" w:color="auto"/>
              <w:left w:val="single" w:sz="4" w:space="0" w:color="auto"/>
              <w:bottom w:val="single" w:sz="4" w:space="0" w:color="auto"/>
              <w:right w:val="single" w:sz="4" w:space="0" w:color="auto"/>
            </w:tcBorders>
          </w:tcPr>
          <w:p w14:paraId="5DF121C8" w14:textId="77777777" w:rsidR="004522BC" w:rsidRDefault="004522BC">
            <w:pPr>
              <w:rPr>
                <w:b/>
                <w:bCs/>
              </w:rPr>
            </w:pPr>
          </w:p>
        </w:tc>
      </w:tr>
      <w:tr w:rsidR="004522BC" w14:paraId="11642800"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tcPr>
          <w:p w14:paraId="32BC310B" w14:textId="77777777" w:rsidR="004522BC" w:rsidRDefault="00755098">
            <w:pPr>
              <w:jc w:val="left"/>
            </w:pPr>
            <w:r>
              <w:rPr>
                <w:rFonts w:hint="eastAsia"/>
              </w:rPr>
              <w:t>（</w:t>
            </w:r>
            <w:r>
              <w:rPr>
                <w:rFonts w:hint="eastAsia"/>
              </w:rPr>
              <w:t>1</w:t>
            </w:r>
            <w:r>
              <w:rPr>
                <w:rFonts w:hint="eastAsia"/>
              </w:rPr>
              <w:t>）计算、分析、测试费</w:t>
            </w:r>
          </w:p>
        </w:tc>
        <w:tc>
          <w:tcPr>
            <w:tcW w:w="1087" w:type="dxa"/>
            <w:tcBorders>
              <w:top w:val="single" w:sz="4" w:space="0" w:color="auto"/>
              <w:left w:val="single" w:sz="4" w:space="0" w:color="auto"/>
              <w:bottom w:val="single" w:sz="4" w:space="0" w:color="auto"/>
              <w:right w:val="single" w:sz="4" w:space="0" w:color="auto"/>
            </w:tcBorders>
          </w:tcPr>
          <w:p w14:paraId="57A1C6A5" w14:textId="77777777" w:rsidR="004522BC" w:rsidRDefault="004522BC">
            <w:pPr>
              <w:rPr>
                <w:b/>
                <w:bCs/>
              </w:rPr>
            </w:pPr>
          </w:p>
        </w:tc>
        <w:tc>
          <w:tcPr>
            <w:tcW w:w="1774" w:type="dxa"/>
            <w:tcBorders>
              <w:top w:val="single" w:sz="4" w:space="0" w:color="auto"/>
              <w:left w:val="single" w:sz="4" w:space="0" w:color="auto"/>
              <w:bottom w:val="single" w:sz="4" w:space="0" w:color="auto"/>
              <w:right w:val="single" w:sz="4" w:space="0" w:color="auto"/>
            </w:tcBorders>
          </w:tcPr>
          <w:p w14:paraId="0734C39B" w14:textId="77777777" w:rsidR="004522BC" w:rsidRDefault="004522BC">
            <w:pPr>
              <w:rPr>
                <w:b/>
                <w:bCs/>
              </w:rPr>
            </w:pPr>
          </w:p>
        </w:tc>
        <w:tc>
          <w:tcPr>
            <w:tcW w:w="1560" w:type="dxa"/>
            <w:tcBorders>
              <w:top w:val="single" w:sz="4" w:space="0" w:color="auto"/>
              <w:left w:val="single" w:sz="4" w:space="0" w:color="auto"/>
              <w:bottom w:val="single" w:sz="4" w:space="0" w:color="auto"/>
              <w:right w:val="single" w:sz="4" w:space="0" w:color="auto"/>
            </w:tcBorders>
          </w:tcPr>
          <w:p w14:paraId="4D098803" w14:textId="77777777" w:rsidR="004522BC" w:rsidRDefault="004522BC">
            <w:pPr>
              <w:rPr>
                <w:b/>
                <w:bCs/>
              </w:rPr>
            </w:pPr>
          </w:p>
        </w:tc>
        <w:tc>
          <w:tcPr>
            <w:tcW w:w="1590" w:type="dxa"/>
            <w:tcBorders>
              <w:top w:val="single" w:sz="4" w:space="0" w:color="auto"/>
              <w:left w:val="single" w:sz="4" w:space="0" w:color="auto"/>
              <w:bottom w:val="single" w:sz="4" w:space="0" w:color="auto"/>
              <w:right w:val="single" w:sz="4" w:space="0" w:color="auto"/>
            </w:tcBorders>
          </w:tcPr>
          <w:p w14:paraId="4A12CBFD" w14:textId="77777777" w:rsidR="004522BC" w:rsidRDefault="004522BC">
            <w:pPr>
              <w:rPr>
                <w:b/>
                <w:bCs/>
              </w:rPr>
            </w:pPr>
          </w:p>
        </w:tc>
      </w:tr>
      <w:tr w:rsidR="004522BC" w14:paraId="3CBBCDC4"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tcPr>
          <w:p w14:paraId="4AA96E1C" w14:textId="77777777" w:rsidR="004522BC" w:rsidRDefault="00755098">
            <w:pPr>
              <w:jc w:val="left"/>
            </w:pPr>
            <w:r>
              <w:rPr>
                <w:rFonts w:hint="eastAsia"/>
              </w:rPr>
              <w:t>（</w:t>
            </w:r>
            <w:r>
              <w:rPr>
                <w:rFonts w:hint="eastAsia"/>
              </w:rPr>
              <w:t>2</w:t>
            </w:r>
            <w:r>
              <w:rPr>
                <w:rFonts w:hint="eastAsia"/>
              </w:rPr>
              <w:t>）能源动力费</w:t>
            </w:r>
          </w:p>
        </w:tc>
        <w:tc>
          <w:tcPr>
            <w:tcW w:w="1087" w:type="dxa"/>
            <w:tcBorders>
              <w:top w:val="single" w:sz="4" w:space="0" w:color="auto"/>
              <w:left w:val="single" w:sz="4" w:space="0" w:color="auto"/>
              <w:bottom w:val="single" w:sz="4" w:space="0" w:color="auto"/>
              <w:right w:val="single" w:sz="4" w:space="0" w:color="auto"/>
            </w:tcBorders>
          </w:tcPr>
          <w:p w14:paraId="4E26EC13" w14:textId="77777777" w:rsidR="004522BC" w:rsidRDefault="004522BC">
            <w:pPr>
              <w:rPr>
                <w:b/>
                <w:bCs/>
              </w:rPr>
            </w:pPr>
          </w:p>
        </w:tc>
        <w:tc>
          <w:tcPr>
            <w:tcW w:w="1774" w:type="dxa"/>
            <w:tcBorders>
              <w:top w:val="single" w:sz="4" w:space="0" w:color="auto"/>
              <w:left w:val="single" w:sz="4" w:space="0" w:color="auto"/>
              <w:bottom w:val="single" w:sz="4" w:space="0" w:color="auto"/>
              <w:right w:val="single" w:sz="4" w:space="0" w:color="auto"/>
            </w:tcBorders>
          </w:tcPr>
          <w:p w14:paraId="429A40FE" w14:textId="77777777" w:rsidR="004522BC" w:rsidRDefault="004522BC">
            <w:pPr>
              <w:rPr>
                <w:b/>
                <w:bCs/>
              </w:rPr>
            </w:pPr>
          </w:p>
        </w:tc>
        <w:tc>
          <w:tcPr>
            <w:tcW w:w="1560" w:type="dxa"/>
            <w:tcBorders>
              <w:top w:val="single" w:sz="4" w:space="0" w:color="auto"/>
              <w:left w:val="single" w:sz="4" w:space="0" w:color="auto"/>
              <w:bottom w:val="single" w:sz="4" w:space="0" w:color="auto"/>
              <w:right w:val="single" w:sz="4" w:space="0" w:color="auto"/>
            </w:tcBorders>
          </w:tcPr>
          <w:p w14:paraId="4B9F7CD7" w14:textId="77777777" w:rsidR="004522BC" w:rsidRDefault="004522BC">
            <w:pPr>
              <w:rPr>
                <w:b/>
                <w:bCs/>
              </w:rPr>
            </w:pPr>
          </w:p>
        </w:tc>
        <w:tc>
          <w:tcPr>
            <w:tcW w:w="1590" w:type="dxa"/>
            <w:tcBorders>
              <w:top w:val="single" w:sz="4" w:space="0" w:color="auto"/>
              <w:left w:val="single" w:sz="4" w:space="0" w:color="auto"/>
              <w:bottom w:val="single" w:sz="4" w:space="0" w:color="auto"/>
              <w:right w:val="single" w:sz="4" w:space="0" w:color="auto"/>
            </w:tcBorders>
          </w:tcPr>
          <w:p w14:paraId="4579D2AB" w14:textId="77777777" w:rsidR="004522BC" w:rsidRDefault="004522BC">
            <w:pPr>
              <w:rPr>
                <w:b/>
                <w:bCs/>
              </w:rPr>
            </w:pPr>
          </w:p>
        </w:tc>
      </w:tr>
      <w:tr w:rsidR="004522BC" w14:paraId="4166B08A"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tcPr>
          <w:p w14:paraId="10F080CF" w14:textId="77777777" w:rsidR="004522BC" w:rsidRDefault="00755098">
            <w:pPr>
              <w:jc w:val="left"/>
            </w:pPr>
            <w:r>
              <w:rPr>
                <w:rFonts w:hint="eastAsia"/>
              </w:rPr>
              <w:t>（</w:t>
            </w:r>
            <w:r>
              <w:rPr>
                <w:rFonts w:hint="eastAsia"/>
              </w:rPr>
              <w:t>3</w:t>
            </w:r>
            <w:r>
              <w:rPr>
                <w:rFonts w:hint="eastAsia"/>
              </w:rPr>
              <w:t>）会议、差旅费</w:t>
            </w:r>
          </w:p>
        </w:tc>
        <w:tc>
          <w:tcPr>
            <w:tcW w:w="1087" w:type="dxa"/>
            <w:tcBorders>
              <w:top w:val="single" w:sz="4" w:space="0" w:color="auto"/>
              <w:left w:val="single" w:sz="4" w:space="0" w:color="auto"/>
              <w:bottom w:val="single" w:sz="4" w:space="0" w:color="auto"/>
              <w:right w:val="single" w:sz="4" w:space="0" w:color="auto"/>
            </w:tcBorders>
          </w:tcPr>
          <w:p w14:paraId="6DC255DF" w14:textId="77777777" w:rsidR="004522BC" w:rsidRDefault="004522BC">
            <w:pPr>
              <w:rPr>
                <w:b/>
                <w:bCs/>
              </w:rPr>
            </w:pPr>
          </w:p>
        </w:tc>
        <w:tc>
          <w:tcPr>
            <w:tcW w:w="1774" w:type="dxa"/>
            <w:tcBorders>
              <w:top w:val="single" w:sz="4" w:space="0" w:color="auto"/>
              <w:left w:val="single" w:sz="4" w:space="0" w:color="auto"/>
              <w:bottom w:val="single" w:sz="4" w:space="0" w:color="auto"/>
              <w:right w:val="single" w:sz="4" w:space="0" w:color="auto"/>
            </w:tcBorders>
          </w:tcPr>
          <w:p w14:paraId="1B464638" w14:textId="77777777" w:rsidR="004522BC" w:rsidRDefault="004522BC">
            <w:pPr>
              <w:rPr>
                <w:b/>
                <w:bCs/>
              </w:rPr>
            </w:pPr>
          </w:p>
        </w:tc>
        <w:tc>
          <w:tcPr>
            <w:tcW w:w="1560" w:type="dxa"/>
            <w:tcBorders>
              <w:top w:val="single" w:sz="4" w:space="0" w:color="auto"/>
              <w:left w:val="single" w:sz="4" w:space="0" w:color="auto"/>
              <w:bottom w:val="single" w:sz="4" w:space="0" w:color="auto"/>
              <w:right w:val="single" w:sz="4" w:space="0" w:color="auto"/>
            </w:tcBorders>
          </w:tcPr>
          <w:p w14:paraId="7DA5EB7F" w14:textId="77777777" w:rsidR="004522BC" w:rsidRDefault="004522BC">
            <w:pPr>
              <w:rPr>
                <w:b/>
                <w:bCs/>
              </w:rPr>
            </w:pPr>
          </w:p>
        </w:tc>
        <w:tc>
          <w:tcPr>
            <w:tcW w:w="1590" w:type="dxa"/>
            <w:tcBorders>
              <w:top w:val="single" w:sz="4" w:space="0" w:color="auto"/>
              <w:left w:val="single" w:sz="4" w:space="0" w:color="auto"/>
              <w:bottom w:val="single" w:sz="4" w:space="0" w:color="auto"/>
              <w:right w:val="single" w:sz="4" w:space="0" w:color="auto"/>
            </w:tcBorders>
          </w:tcPr>
          <w:p w14:paraId="6FDCDB6F" w14:textId="77777777" w:rsidR="004522BC" w:rsidRDefault="004522BC">
            <w:pPr>
              <w:rPr>
                <w:b/>
                <w:bCs/>
              </w:rPr>
            </w:pPr>
          </w:p>
        </w:tc>
      </w:tr>
      <w:tr w:rsidR="004522BC" w14:paraId="14ECB31A"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tcPr>
          <w:p w14:paraId="077F1400" w14:textId="77777777" w:rsidR="004522BC" w:rsidRDefault="00755098">
            <w:pPr>
              <w:jc w:val="left"/>
            </w:pPr>
            <w:r>
              <w:rPr>
                <w:rFonts w:hint="eastAsia"/>
              </w:rPr>
              <w:t>（</w:t>
            </w:r>
            <w:r>
              <w:rPr>
                <w:rFonts w:hint="eastAsia"/>
              </w:rPr>
              <w:t>4</w:t>
            </w:r>
            <w:r>
              <w:rPr>
                <w:rFonts w:hint="eastAsia"/>
              </w:rPr>
              <w:t>）文献检索费</w:t>
            </w:r>
          </w:p>
        </w:tc>
        <w:tc>
          <w:tcPr>
            <w:tcW w:w="1087" w:type="dxa"/>
            <w:tcBorders>
              <w:top w:val="single" w:sz="4" w:space="0" w:color="auto"/>
              <w:left w:val="single" w:sz="4" w:space="0" w:color="auto"/>
              <w:bottom w:val="single" w:sz="4" w:space="0" w:color="auto"/>
              <w:right w:val="single" w:sz="4" w:space="0" w:color="auto"/>
            </w:tcBorders>
          </w:tcPr>
          <w:p w14:paraId="37E5C7C6" w14:textId="77777777" w:rsidR="004522BC" w:rsidRDefault="004522BC">
            <w:pPr>
              <w:rPr>
                <w:b/>
                <w:bCs/>
              </w:rPr>
            </w:pPr>
          </w:p>
        </w:tc>
        <w:tc>
          <w:tcPr>
            <w:tcW w:w="1774" w:type="dxa"/>
            <w:tcBorders>
              <w:top w:val="single" w:sz="4" w:space="0" w:color="auto"/>
              <w:left w:val="single" w:sz="4" w:space="0" w:color="auto"/>
              <w:bottom w:val="single" w:sz="4" w:space="0" w:color="auto"/>
              <w:right w:val="single" w:sz="4" w:space="0" w:color="auto"/>
            </w:tcBorders>
          </w:tcPr>
          <w:p w14:paraId="75FC33F4" w14:textId="77777777" w:rsidR="004522BC" w:rsidRDefault="004522BC">
            <w:pPr>
              <w:rPr>
                <w:b/>
                <w:bCs/>
              </w:rPr>
            </w:pPr>
          </w:p>
        </w:tc>
        <w:tc>
          <w:tcPr>
            <w:tcW w:w="1560" w:type="dxa"/>
            <w:tcBorders>
              <w:top w:val="single" w:sz="4" w:space="0" w:color="auto"/>
              <w:left w:val="single" w:sz="4" w:space="0" w:color="auto"/>
              <w:bottom w:val="single" w:sz="4" w:space="0" w:color="auto"/>
              <w:right w:val="single" w:sz="4" w:space="0" w:color="auto"/>
            </w:tcBorders>
          </w:tcPr>
          <w:p w14:paraId="3254F6A6" w14:textId="77777777" w:rsidR="004522BC" w:rsidRDefault="004522BC">
            <w:pPr>
              <w:rPr>
                <w:b/>
                <w:bCs/>
              </w:rPr>
            </w:pPr>
          </w:p>
        </w:tc>
        <w:tc>
          <w:tcPr>
            <w:tcW w:w="1590" w:type="dxa"/>
            <w:tcBorders>
              <w:top w:val="single" w:sz="4" w:space="0" w:color="auto"/>
              <w:left w:val="single" w:sz="4" w:space="0" w:color="auto"/>
              <w:bottom w:val="single" w:sz="4" w:space="0" w:color="auto"/>
              <w:right w:val="single" w:sz="4" w:space="0" w:color="auto"/>
            </w:tcBorders>
          </w:tcPr>
          <w:p w14:paraId="59D35E0C" w14:textId="77777777" w:rsidR="004522BC" w:rsidRDefault="004522BC">
            <w:pPr>
              <w:rPr>
                <w:b/>
                <w:bCs/>
              </w:rPr>
            </w:pPr>
          </w:p>
        </w:tc>
      </w:tr>
      <w:tr w:rsidR="004522BC" w14:paraId="50E3B183"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tcPr>
          <w:p w14:paraId="6E8263C1" w14:textId="77777777" w:rsidR="004522BC" w:rsidRDefault="00755098">
            <w:pPr>
              <w:jc w:val="left"/>
            </w:pPr>
            <w:r>
              <w:rPr>
                <w:rFonts w:hint="eastAsia"/>
              </w:rPr>
              <w:t>（</w:t>
            </w:r>
            <w:r>
              <w:rPr>
                <w:rFonts w:hint="eastAsia"/>
              </w:rPr>
              <w:t>5</w:t>
            </w:r>
            <w:r>
              <w:rPr>
                <w:rFonts w:hint="eastAsia"/>
              </w:rPr>
              <w:t>）论文出版费</w:t>
            </w:r>
          </w:p>
        </w:tc>
        <w:tc>
          <w:tcPr>
            <w:tcW w:w="1087" w:type="dxa"/>
            <w:tcBorders>
              <w:top w:val="single" w:sz="4" w:space="0" w:color="auto"/>
              <w:left w:val="single" w:sz="4" w:space="0" w:color="auto"/>
              <w:bottom w:val="single" w:sz="4" w:space="0" w:color="auto"/>
              <w:right w:val="single" w:sz="4" w:space="0" w:color="auto"/>
            </w:tcBorders>
          </w:tcPr>
          <w:p w14:paraId="52723EA5" w14:textId="77777777" w:rsidR="004522BC" w:rsidRDefault="004522BC">
            <w:pPr>
              <w:rPr>
                <w:b/>
                <w:bCs/>
              </w:rPr>
            </w:pPr>
          </w:p>
        </w:tc>
        <w:tc>
          <w:tcPr>
            <w:tcW w:w="1774" w:type="dxa"/>
            <w:tcBorders>
              <w:top w:val="single" w:sz="4" w:space="0" w:color="auto"/>
              <w:left w:val="single" w:sz="4" w:space="0" w:color="auto"/>
              <w:bottom w:val="single" w:sz="4" w:space="0" w:color="auto"/>
              <w:right w:val="single" w:sz="4" w:space="0" w:color="auto"/>
            </w:tcBorders>
          </w:tcPr>
          <w:p w14:paraId="4C2D053A" w14:textId="77777777" w:rsidR="004522BC" w:rsidRDefault="004522BC">
            <w:pPr>
              <w:rPr>
                <w:b/>
                <w:bCs/>
              </w:rPr>
            </w:pPr>
          </w:p>
        </w:tc>
        <w:tc>
          <w:tcPr>
            <w:tcW w:w="1560" w:type="dxa"/>
            <w:tcBorders>
              <w:top w:val="single" w:sz="4" w:space="0" w:color="auto"/>
              <w:left w:val="single" w:sz="4" w:space="0" w:color="auto"/>
              <w:bottom w:val="single" w:sz="4" w:space="0" w:color="auto"/>
              <w:right w:val="single" w:sz="4" w:space="0" w:color="auto"/>
            </w:tcBorders>
          </w:tcPr>
          <w:p w14:paraId="5116FB16" w14:textId="77777777" w:rsidR="004522BC" w:rsidRDefault="004522BC">
            <w:pPr>
              <w:rPr>
                <w:b/>
                <w:bCs/>
              </w:rPr>
            </w:pPr>
          </w:p>
        </w:tc>
        <w:tc>
          <w:tcPr>
            <w:tcW w:w="1590" w:type="dxa"/>
            <w:tcBorders>
              <w:top w:val="single" w:sz="4" w:space="0" w:color="auto"/>
              <w:left w:val="single" w:sz="4" w:space="0" w:color="auto"/>
              <w:bottom w:val="single" w:sz="4" w:space="0" w:color="auto"/>
              <w:right w:val="single" w:sz="4" w:space="0" w:color="auto"/>
            </w:tcBorders>
          </w:tcPr>
          <w:p w14:paraId="48C8FF4D" w14:textId="77777777" w:rsidR="004522BC" w:rsidRDefault="004522BC">
            <w:pPr>
              <w:rPr>
                <w:b/>
                <w:bCs/>
              </w:rPr>
            </w:pPr>
          </w:p>
        </w:tc>
      </w:tr>
      <w:tr w:rsidR="004522BC" w14:paraId="34AD62C0"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tcPr>
          <w:p w14:paraId="38B1A88D" w14:textId="77777777" w:rsidR="004522BC" w:rsidRDefault="00755098">
            <w:pPr>
              <w:jc w:val="left"/>
            </w:pPr>
            <w:r>
              <w:rPr>
                <w:rFonts w:hint="eastAsia"/>
              </w:rPr>
              <w:t xml:space="preserve">2. </w:t>
            </w:r>
            <w:r>
              <w:rPr>
                <w:rFonts w:hint="eastAsia"/>
              </w:rPr>
              <w:t>仪器设备购置费</w:t>
            </w:r>
          </w:p>
        </w:tc>
        <w:tc>
          <w:tcPr>
            <w:tcW w:w="1087" w:type="dxa"/>
            <w:tcBorders>
              <w:top w:val="single" w:sz="4" w:space="0" w:color="auto"/>
              <w:left w:val="single" w:sz="4" w:space="0" w:color="auto"/>
              <w:bottom w:val="single" w:sz="4" w:space="0" w:color="auto"/>
              <w:right w:val="single" w:sz="4" w:space="0" w:color="auto"/>
            </w:tcBorders>
          </w:tcPr>
          <w:p w14:paraId="511557D1" w14:textId="77777777" w:rsidR="004522BC" w:rsidRDefault="004522BC">
            <w:pPr>
              <w:rPr>
                <w:b/>
                <w:bCs/>
              </w:rPr>
            </w:pPr>
          </w:p>
        </w:tc>
        <w:tc>
          <w:tcPr>
            <w:tcW w:w="1774" w:type="dxa"/>
            <w:tcBorders>
              <w:top w:val="single" w:sz="4" w:space="0" w:color="auto"/>
              <w:left w:val="single" w:sz="4" w:space="0" w:color="auto"/>
              <w:bottom w:val="single" w:sz="4" w:space="0" w:color="auto"/>
              <w:right w:val="single" w:sz="4" w:space="0" w:color="auto"/>
            </w:tcBorders>
          </w:tcPr>
          <w:p w14:paraId="6CBC30F4" w14:textId="77777777" w:rsidR="004522BC" w:rsidRDefault="004522BC">
            <w:pPr>
              <w:rPr>
                <w:b/>
                <w:bCs/>
              </w:rPr>
            </w:pPr>
          </w:p>
        </w:tc>
        <w:tc>
          <w:tcPr>
            <w:tcW w:w="1560" w:type="dxa"/>
            <w:tcBorders>
              <w:top w:val="single" w:sz="4" w:space="0" w:color="auto"/>
              <w:left w:val="single" w:sz="4" w:space="0" w:color="auto"/>
              <w:bottom w:val="single" w:sz="4" w:space="0" w:color="auto"/>
              <w:right w:val="single" w:sz="4" w:space="0" w:color="auto"/>
            </w:tcBorders>
          </w:tcPr>
          <w:p w14:paraId="5E27AC6F" w14:textId="77777777" w:rsidR="004522BC" w:rsidRDefault="004522BC">
            <w:pPr>
              <w:rPr>
                <w:b/>
                <w:bCs/>
              </w:rPr>
            </w:pPr>
          </w:p>
        </w:tc>
        <w:tc>
          <w:tcPr>
            <w:tcW w:w="1590" w:type="dxa"/>
            <w:tcBorders>
              <w:top w:val="single" w:sz="4" w:space="0" w:color="auto"/>
              <w:left w:val="single" w:sz="4" w:space="0" w:color="auto"/>
              <w:bottom w:val="single" w:sz="4" w:space="0" w:color="auto"/>
              <w:right w:val="single" w:sz="4" w:space="0" w:color="auto"/>
            </w:tcBorders>
          </w:tcPr>
          <w:p w14:paraId="3BF28145" w14:textId="77777777" w:rsidR="004522BC" w:rsidRDefault="004522BC">
            <w:pPr>
              <w:rPr>
                <w:b/>
                <w:bCs/>
              </w:rPr>
            </w:pPr>
          </w:p>
        </w:tc>
      </w:tr>
      <w:tr w:rsidR="004522BC" w14:paraId="4FEF125A"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tcPr>
          <w:p w14:paraId="75A0B057" w14:textId="77777777" w:rsidR="004522BC" w:rsidRDefault="00755098">
            <w:pPr>
              <w:jc w:val="left"/>
            </w:pPr>
            <w:r>
              <w:rPr>
                <w:rFonts w:hint="eastAsia"/>
              </w:rPr>
              <w:t xml:space="preserve">3. </w:t>
            </w:r>
            <w:r>
              <w:rPr>
                <w:rFonts w:hint="eastAsia"/>
              </w:rPr>
              <w:t>实验装置试制费</w:t>
            </w:r>
          </w:p>
        </w:tc>
        <w:tc>
          <w:tcPr>
            <w:tcW w:w="1087" w:type="dxa"/>
            <w:tcBorders>
              <w:top w:val="single" w:sz="4" w:space="0" w:color="auto"/>
              <w:left w:val="single" w:sz="4" w:space="0" w:color="auto"/>
              <w:bottom w:val="single" w:sz="4" w:space="0" w:color="auto"/>
              <w:right w:val="single" w:sz="4" w:space="0" w:color="auto"/>
            </w:tcBorders>
          </w:tcPr>
          <w:p w14:paraId="5A1AF2E5" w14:textId="77777777" w:rsidR="004522BC" w:rsidRDefault="004522BC">
            <w:pPr>
              <w:rPr>
                <w:b/>
                <w:bCs/>
              </w:rPr>
            </w:pPr>
          </w:p>
        </w:tc>
        <w:tc>
          <w:tcPr>
            <w:tcW w:w="1774" w:type="dxa"/>
            <w:tcBorders>
              <w:top w:val="single" w:sz="4" w:space="0" w:color="auto"/>
              <w:left w:val="single" w:sz="4" w:space="0" w:color="auto"/>
              <w:bottom w:val="single" w:sz="4" w:space="0" w:color="auto"/>
              <w:right w:val="single" w:sz="4" w:space="0" w:color="auto"/>
            </w:tcBorders>
          </w:tcPr>
          <w:p w14:paraId="55CA4DFA" w14:textId="77777777" w:rsidR="004522BC" w:rsidRDefault="004522BC">
            <w:pPr>
              <w:rPr>
                <w:b/>
                <w:bCs/>
              </w:rPr>
            </w:pPr>
          </w:p>
        </w:tc>
        <w:tc>
          <w:tcPr>
            <w:tcW w:w="1560" w:type="dxa"/>
            <w:tcBorders>
              <w:top w:val="single" w:sz="4" w:space="0" w:color="auto"/>
              <w:left w:val="single" w:sz="4" w:space="0" w:color="auto"/>
              <w:bottom w:val="single" w:sz="4" w:space="0" w:color="auto"/>
              <w:right w:val="single" w:sz="4" w:space="0" w:color="auto"/>
            </w:tcBorders>
          </w:tcPr>
          <w:p w14:paraId="63AC527D" w14:textId="77777777" w:rsidR="004522BC" w:rsidRDefault="004522BC">
            <w:pPr>
              <w:rPr>
                <w:b/>
                <w:bCs/>
              </w:rPr>
            </w:pPr>
          </w:p>
        </w:tc>
        <w:tc>
          <w:tcPr>
            <w:tcW w:w="1590" w:type="dxa"/>
            <w:tcBorders>
              <w:top w:val="single" w:sz="4" w:space="0" w:color="auto"/>
              <w:left w:val="single" w:sz="4" w:space="0" w:color="auto"/>
              <w:bottom w:val="single" w:sz="4" w:space="0" w:color="auto"/>
              <w:right w:val="single" w:sz="4" w:space="0" w:color="auto"/>
            </w:tcBorders>
          </w:tcPr>
          <w:p w14:paraId="7315D864" w14:textId="77777777" w:rsidR="004522BC" w:rsidRDefault="004522BC">
            <w:pPr>
              <w:rPr>
                <w:b/>
                <w:bCs/>
              </w:rPr>
            </w:pPr>
          </w:p>
        </w:tc>
      </w:tr>
      <w:tr w:rsidR="004522BC" w14:paraId="1188932C"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tcPr>
          <w:p w14:paraId="0CFECB58" w14:textId="77777777" w:rsidR="004522BC" w:rsidRDefault="00755098">
            <w:pPr>
              <w:jc w:val="left"/>
            </w:pPr>
            <w:r>
              <w:rPr>
                <w:rFonts w:hint="eastAsia"/>
              </w:rPr>
              <w:t xml:space="preserve">4. </w:t>
            </w:r>
            <w:r>
              <w:rPr>
                <w:rFonts w:hint="eastAsia"/>
              </w:rPr>
              <w:t>材料费</w:t>
            </w:r>
          </w:p>
        </w:tc>
        <w:tc>
          <w:tcPr>
            <w:tcW w:w="1087" w:type="dxa"/>
            <w:tcBorders>
              <w:top w:val="single" w:sz="4" w:space="0" w:color="auto"/>
              <w:left w:val="single" w:sz="4" w:space="0" w:color="auto"/>
              <w:bottom w:val="single" w:sz="4" w:space="0" w:color="auto"/>
              <w:right w:val="single" w:sz="4" w:space="0" w:color="auto"/>
            </w:tcBorders>
          </w:tcPr>
          <w:p w14:paraId="30F84879" w14:textId="77777777" w:rsidR="004522BC" w:rsidRDefault="004522BC">
            <w:pPr>
              <w:rPr>
                <w:b/>
                <w:bCs/>
              </w:rPr>
            </w:pPr>
          </w:p>
        </w:tc>
        <w:tc>
          <w:tcPr>
            <w:tcW w:w="1774" w:type="dxa"/>
            <w:tcBorders>
              <w:top w:val="single" w:sz="4" w:space="0" w:color="auto"/>
              <w:left w:val="single" w:sz="4" w:space="0" w:color="auto"/>
              <w:bottom w:val="single" w:sz="4" w:space="0" w:color="auto"/>
              <w:right w:val="single" w:sz="4" w:space="0" w:color="auto"/>
            </w:tcBorders>
          </w:tcPr>
          <w:p w14:paraId="721DFFF1" w14:textId="77777777" w:rsidR="004522BC" w:rsidRDefault="004522BC">
            <w:pPr>
              <w:rPr>
                <w:b/>
                <w:bCs/>
              </w:rPr>
            </w:pPr>
          </w:p>
        </w:tc>
        <w:tc>
          <w:tcPr>
            <w:tcW w:w="1560" w:type="dxa"/>
            <w:tcBorders>
              <w:top w:val="single" w:sz="4" w:space="0" w:color="auto"/>
              <w:left w:val="single" w:sz="4" w:space="0" w:color="auto"/>
              <w:bottom w:val="single" w:sz="4" w:space="0" w:color="auto"/>
              <w:right w:val="single" w:sz="4" w:space="0" w:color="auto"/>
            </w:tcBorders>
          </w:tcPr>
          <w:p w14:paraId="24335D5B" w14:textId="77777777" w:rsidR="004522BC" w:rsidRDefault="004522BC">
            <w:pPr>
              <w:rPr>
                <w:b/>
                <w:bCs/>
              </w:rPr>
            </w:pPr>
          </w:p>
        </w:tc>
        <w:tc>
          <w:tcPr>
            <w:tcW w:w="1590" w:type="dxa"/>
            <w:tcBorders>
              <w:top w:val="single" w:sz="4" w:space="0" w:color="auto"/>
              <w:left w:val="single" w:sz="4" w:space="0" w:color="auto"/>
              <w:bottom w:val="single" w:sz="4" w:space="0" w:color="auto"/>
              <w:right w:val="single" w:sz="4" w:space="0" w:color="auto"/>
            </w:tcBorders>
          </w:tcPr>
          <w:p w14:paraId="46FC657B" w14:textId="77777777" w:rsidR="004522BC" w:rsidRDefault="004522BC">
            <w:pPr>
              <w:rPr>
                <w:b/>
                <w:bCs/>
              </w:rPr>
            </w:pPr>
          </w:p>
        </w:tc>
      </w:tr>
      <w:tr w:rsidR="004522BC" w14:paraId="7D3EFFB7"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vAlign w:val="center"/>
          </w:tcPr>
          <w:p w14:paraId="2B79EA49" w14:textId="77777777" w:rsidR="004522BC" w:rsidRDefault="00755098">
            <w:pPr>
              <w:jc w:val="center"/>
              <w:rPr>
                <w:rFonts w:eastAsia="仿宋_GB2312"/>
              </w:rPr>
            </w:pPr>
            <w:r>
              <w:rPr>
                <w:rFonts w:eastAsia="仿宋_GB2312" w:hint="eastAsia"/>
              </w:rPr>
              <w:t>学校批准经费</w:t>
            </w:r>
          </w:p>
        </w:tc>
        <w:tc>
          <w:tcPr>
            <w:tcW w:w="1087" w:type="dxa"/>
            <w:tcBorders>
              <w:top w:val="single" w:sz="4" w:space="0" w:color="auto"/>
              <w:left w:val="single" w:sz="4" w:space="0" w:color="auto"/>
              <w:bottom w:val="single" w:sz="4" w:space="0" w:color="auto"/>
              <w:right w:val="single" w:sz="4" w:space="0" w:color="auto"/>
            </w:tcBorders>
          </w:tcPr>
          <w:p w14:paraId="5BE9CE3B" w14:textId="77777777" w:rsidR="004522BC" w:rsidRDefault="004522BC">
            <w:pPr>
              <w:rPr>
                <w:b/>
                <w:bCs/>
              </w:rPr>
            </w:pPr>
          </w:p>
        </w:tc>
        <w:tc>
          <w:tcPr>
            <w:tcW w:w="1774" w:type="dxa"/>
            <w:tcBorders>
              <w:top w:val="single" w:sz="4" w:space="0" w:color="auto"/>
              <w:left w:val="single" w:sz="4" w:space="0" w:color="auto"/>
              <w:bottom w:val="single" w:sz="4" w:space="0" w:color="auto"/>
              <w:right w:val="single" w:sz="4" w:space="0" w:color="auto"/>
            </w:tcBorders>
          </w:tcPr>
          <w:p w14:paraId="42963C16" w14:textId="77777777" w:rsidR="004522BC" w:rsidRDefault="004522BC">
            <w:pPr>
              <w:rPr>
                <w:b/>
                <w:bCs/>
              </w:rPr>
            </w:pPr>
          </w:p>
        </w:tc>
        <w:tc>
          <w:tcPr>
            <w:tcW w:w="1560" w:type="dxa"/>
            <w:tcBorders>
              <w:top w:val="single" w:sz="4" w:space="0" w:color="auto"/>
              <w:left w:val="single" w:sz="4" w:space="0" w:color="auto"/>
              <w:bottom w:val="single" w:sz="4" w:space="0" w:color="auto"/>
              <w:right w:val="single" w:sz="4" w:space="0" w:color="auto"/>
            </w:tcBorders>
          </w:tcPr>
          <w:p w14:paraId="2EFC223B" w14:textId="77777777" w:rsidR="004522BC" w:rsidRDefault="004522BC">
            <w:pPr>
              <w:rPr>
                <w:b/>
                <w:bCs/>
              </w:rPr>
            </w:pPr>
          </w:p>
        </w:tc>
        <w:tc>
          <w:tcPr>
            <w:tcW w:w="1590" w:type="dxa"/>
            <w:tcBorders>
              <w:top w:val="single" w:sz="4" w:space="0" w:color="auto"/>
              <w:left w:val="single" w:sz="4" w:space="0" w:color="auto"/>
              <w:bottom w:val="single" w:sz="4" w:space="0" w:color="auto"/>
              <w:right w:val="single" w:sz="4" w:space="0" w:color="auto"/>
            </w:tcBorders>
          </w:tcPr>
          <w:p w14:paraId="4108E76E" w14:textId="77777777" w:rsidR="004522BC" w:rsidRDefault="004522BC">
            <w:pPr>
              <w:rPr>
                <w:b/>
                <w:bCs/>
              </w:rPr>
            </w:pPr>
          </w:p>
        </w:tc>
      </w:tr>
    </w:tbl>
    <w:p w14:paraId="7957E5C7" w14:textId="77777777" w:rsidR="004522BC" w:rsidRDefault="00755098">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项目承诺</w:t>
      </w:r>
    </w:p>
    <w:tbl>
      <w:tblPr>
        <w:tblW w:w="8741" w:type="dxa"/>
        <w:tblInd w:w="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41"/>
      </w:tblGrid>
      <w:tr w:rsidR="004522BC" w14:paraId="3649A15A" w14:textId="77777777">
        <w:trPr>
          <w:cantSplit/>
          <w:trHeight w:val="397"/>
        </w:trPr>
        <w:tc>
          <w:tcPr>
            <w:tcW w:w="8741" w:type="dxa"/>
            <w:tcBorders>
              <w:top w:val="single" w:sz="4" w:space="0" w:color="auto"/>
              <w:left w:val="single" w:sz="6" w:space="0" w:color="auto"/>
              <w:bottom w:val="single" w:sz="4" w:space="0" w:color="auto"/>
              <w:right w:val="single" w:sz="4" w:space="0" w:color="auto"/>
            </w:tcBorders>
            <w:vAlign w:val="center"/>
          </w:tcPr>
          <w:p w14:paraId="0C658966" w14:textId="77777777" w:rsidR="004522BC" w:rsidRDefault="00755098">
            <w:pPr>
              <w:ind w:firstLineChars="196" w:firstLine="412"/>
              <w:rPr>
                <w:bCs/>
              </w:rPr>
            </w:pPr>
            <w:r>
              <w:rPr>
                <w:rFonts w:hint="eastAsia"/>
                <w:bCs/>
              </w:rPr>
              <w:lastRenderedPageBreak/>
              <w:t>1.</w:t>
            </w:r>
            <w:r>
              <w:rPr>
                <w:rFonts w:hint="eastAsia"/>
                <w:bCs/>
              </w:rPr>
              <w:t>在项目申报和实施过程中恪守学术道德和学术规范，在指导教师指导下独立完成项目。实施过程中，凡是属于国家涉密范围的，均按照相关保密法规执行。</w:t>
            </w:r>
          </w:p>
          <w:p w14:paraId="23115605" w14:textId="77777777" w:rsidR="004522BC" w:rsidRDefault="00755098">
            <w:pPr>
              <w:ind w:firstLineChars="200" w:firstLine="420"/>
              <w:rPr>
                <w:bCs/>
              </w:rPr>
            </w:pPr>
            <w:r>
              <w:rPr>
                <w:rFonts w:hint="eastAsia"/>
                <w:bCs/>
              </w:rPr>
              <w:t>2.</w:t>
            </w:r>
            <w:r>
              <w:rPr>
                <w:rFonts w:hint="eastAsia"/>
                <w:bCs/>
              </w:rPr>
              <w:t>确保项目经费全部用于实施项目，开支范围主要包括设备费、材料费、办公用品费、测试化验加工费、印刷费、复印费、版面费、图书费、差旅费（须附调研报告）和会议费（</w:t>
            </w:r>
            <w:proofErr w:type="gramStart"/>
            <w:r>
              <w:rPr>
                <w:rFonts w:hint="eastAsia"/>
                <w:bCs/>
              </w:rPr>
              <w:t>附会议</w:t>
            </w:r>
            <w:proofErr w:type="gramEnd"/>
            <w:r>
              <w:rPr>
                <w:rFonts w:hint="eastAsia"/>
                <w:bCs/>
              </w:rPr>
              <w:t>通知）等。遵照学校相关财务制度按期报销经费，用于报销的正式发票上应有项目负责人及</w:t>
            </w:r>
            <w:r>
              <w:rPr>
                <w:rFonts w:hint="eastAsia"/>
                <w:bCs/>
              </w:rPr>
              <w:t>1</w:t>
            </w:r>
            <w:r>
              <w:rPr>
                <w:rFonts w:hint="eastAsia"/>
                <w:bCs/>
              </w:rPr>
              <w:t>名项目成员签字、指导教师审查签字，学院经费管理人员登记经费使用情况、学院教学副院长审核签字。按照学校通知要求使用经费，逾期未</w:t>
            </w:r>
            <w:r>
              <w:rPr>
                <w:rFonts w:hint="eastAsia"/>
                <w:bCs/>
              </w:rPr>
              <w:t>使用的经费，学校将收回另行统筹安排。</w:t>
            </w:r>
          </w:p>
          <w:p w14:paraId="77427057" w14:textId="77777777" w:rsidR="004522BC" w:rsidRDefault="00755098">
            <w:pPr>
              <w:ind w:firstLineChars="200" w:firstLine="420"/>
              <w:rPr>
                <w:bCs/>
              </w:rPr>
            </w:pPr>
            <w:r>
              <w:rPr>
                <w:bCs/>
              </w:rPr>
              <w:t>3.</w:t>
            </w:r>
            <w:r>
              <w:rPr>
                <w:rFonts w:hint="eastAsia"/>
                <w:bCs/>
              </w:rPr>
              <w:t>保证项目按计划进行、取得预期成果；积极参加创新创业大赛、勇于实践。项目研究成果如论文、调研报告等应进行标注，标注内容为“中南大学</w:t>
            </w:r>
            <w:r>
              <w:rPr>
                <w:rFonts w:hint="eastAsia"/>
                <w:bCs/>
              </w:rPr>
              <w:t>XX</w:t>
            </w:r>
            <w:r>
              <w:rPr>
                <w:rFonts w:hint="eastAsia"/>
                <w:bCs/>
              </w:rPr>
              <w:t>级大学生创新创业资助项目（项目编号：</w:t>
            </w:r>
            <w:r>
              <w:rPr>
                <w:rFonts w:hint="eastAsia"/>
                <w:bCs/>
              </w:rPr>
              <w:t>XXX</w:t>
            </w:r>
            <w:r>
              <w:rPr>
                <w:rFonts w:hint="eastAsia"/>
                <w:bCs/>
              </w:rPr>
              <w:t>，项目类型：</w:t>
            </w:r>
            <w:r>
              <w:rPr>
                <w:rFonts w:hint="eastAsia"/>
                <w:bCs/>
              </w:rPr>
              <w:t>XXX</w:t>
            </w:r>
            <w:r>
              <w:rPr>
                <w:rFonts w:hint="eastAsia"/>
                <w:bCs/>
              </w:rPr>
              <w:t>）”。</w:t>
            </w:r>
          </w:p>
          <w:p w14:paraId="649FD479" w14:textId="77777777" w:rsidR="004522BC" w:rsidRDefault="00755098">
            <w:pPr>
              <w:ind w:firstLineChars="200" w:firstLine="420"/>
              <w:rPr>
                <w:bCs/>
              </w:rPr>
            </w:pPr>
            <w:r>
              <w:rPr>
                <w:rFonts w:hint="eastAsia"/>
                <w:bCs/>
              </w:rPr>
              <w:t>4.</w:t>
            </w:r>
            <w:r>
              <w:rPr>
                <w:rFonts w:hint="eastAsia"/>
                <w:bCs/>
              </w:rPr>
              <w:t>学校将分别在</w:t>
            </w:r>
            <w:r>
              <w:rPr>
                <w:rFonts w:hint="eastAsia"/>
                <w:bCs/>
              </w:rPr>
              <w:t>202</w:t>
            </w:r>
            <w:r>
              <w:rPr>
                <w:rFonts w:hint="eastAsia"/>
                <w:bCs/>
              </w:rPr>
              <w:t>6</w:t>
            </w:r>
            <w:r>
              <w:rPr>
                <w:rFonts w:hint="eastAsia"/>
                <w:bCs/>
              </w:rPr>
              <w:t>年</w:t>
            </w:r>
            <w:r>
              <w:rPr>
                <w:rFonts w:hint="eastAsia"/>
                <w:bCs/>
              </w:rPr>
              <w:t>12</w:t>
            </w:r>
            <w:r>
              <w:rPr>
                <w:rFonts w:hint="eastAsia"/>
                <w:bCs/>
              </w:rPr>
              <w:t>月和</w:t>
            </w:r>
            <w:r>
              <w:rPr>
                <w:rFonts w:hint="eastAsia"/>
                <w:bCs/>
              </w:rPr>
              <w:t>202</w:t>
            </w:r>
            <w:r>
              <w:rPr>
                <w:rFonts w:hint="eastAsia"/>
                <w:bCs/>
              </w:rPr>
              <w:t>7</w:t>
            </w:r>
            <w:r>
              <w:rPr>
                <w:rFonts w:hint="eastAsia"/>
                <w:bCs/>
              </w:rPr>
              <w:t>年</w:t>
            </w:r>
            <w:r>
              <w:rPr>
                <w:rFonts w:hint="eastAsia"/>
                <w:bCs/>
              </w:rPr>
              <w:t>3</w:t>
            </w:r>
            <w:r>
              <w:rPr>
                <w:rFonts w:hint="eastAsia"/>
                <w:bCs/>
              </w:rPr>
              <w:t>月进行项目中期检查和结题验收。如有特殊原因，项目团队可申请项目延期，但延期期限不超过项目负责人本科毕业之日（以当年毕业证签发之日为准），逾期未结题视为自动终止项目。</w:t>
            </w:r>
          </w:p>
          <w:p w14:paraId="13EC4F19" w14:textId="77777777" w:rsidR="004522BC" w:rsidRDefault="00755098">
            <w:pPr>
              <w:ind w:firstLineChars="200" w:firstLine="420"/>
              <w:rPr>
                <w:bCs/>
              </w:rPr>
            </w:pPr>
            <w:r>
              <w:rPr>
                <w:rFonts w:hint="eastAsia"/>
                <w:bCs/>
              </w:rPr>
              <w:t>5.</w:t>
            </w:r>
            <w:r>
              <w:rPr>
                <w:rFonts w:hint="eastAsia"/>
                <w:bCs/>
              </w:rPr>
              <w:t>项目实施过程中，如因弄虚作假、管理不善、无故放弃项目造成经费使用不当、国家财产损失等现象，学校将视情节轻重收回部分或全部资助经费，情节严重的给予当事人及相关负责人纪律处分。</w:t>
            </w:r>
          </w:p>
          <w:p w14:paraId="5078DCF5" w14:textId="77777777" w:rsidR="004522BC" w:rsidRDefault="00755098">
            <w:pPr>
              <w:ind w:firstLineChars="200" w:firstLine="420"/>
              <w:rPr>
                <w:bCs/>
              </w:rPr>
            </w:pPr>
            <w:r>
              <w:rPr>
                <w:rFonts w:hint="eastAsia"/>
                <w:bCs/>
              </w:rPr>
              <w:t>以上内容本人已认真阅读，</w:t>
            </w:r>
            <w:proofErr w:type="gramStart"/>
            <w:r>
              <w:rPr>
                <w:rFonts w:hint="eastAsia"/>
                <w:bCs/>
              </w:rPr>
              <w:t>若项目</w:t>
            </w:r>
            <w:proofErr w:type="gramEnd"/>
            <w:r>
              <w:rPr>
                <w:rFonts w:hint="eastAsia"/>
                <w:bCs/>
              </w:rPr>
              <w:t>获得立项，本人承诺严格遵照执行。</w:t>
            </w:r>
          </w:p>
          <w:p w14:paraId="610522FE" w14:textId="77777777" w:rsidR="004522BC" w:rsidRDefault="00755098">
            <w:pPr>
              <w:ind w:firstLineChars="1200" w:firstLine="2520"/>
              <w:rPr>
                <w:bCs/>
              </w:rPr>
            </w:pPr>
            <w:r>
              <w:rPr>
                <w:rFonts w:hint="eastAsia"/>
                <w:bCs/>
              </w:rPr>
              <w:t>项目负责人签名：</w:t>
            </w:r>
            <w:r>
              <w:rPr>
                <w:rFonts w:hint="eastAsia"/>
                <w:bCs/>
              </w:rPr>
              <w:t xml:space="preserve">                   </w:t>
            </w:r>
          </w:p>
          <w:p w14:paraId="32E7C54C" w14:textId="77777777" w:rsidR="004522BC" w:rsidRDefault="00755098">
            <w:pPr>
              <w:ind w:firstLineChars="2950" w:firstLine="6195"/>
              <w:rPr>
                <w:bCs/>
              </w:rPr>
            </w:pPr>
            <w:r>
              <w:rPr>
                <w:rFonts w:hint="eastAsia"/>
                <w:bCs/>
              </w:rPr>
              <w:t>年</w:t>
            </w:r>
            <w:r>
              <w:rPr>
                <w:rFonts w:hint="eastAsia"/>
                <w:bCs/>
              </w:rPr>
              <w:t xml:space="preserve">   </w:t>
            </w:r>
            <w:r>
              <w:rPr>
                <w:rFonts w:hint="eastAsia"/>
                <w:bCs/>
              </w:rPr>
              <w:t xml:space="preserve"> </w:t>
            </w:r>
            <w:r>
              <w:rPr>
                <w:rFonts w:hint="eastAsia"/>
                <w:bCs/>
              </w:rPr>
              <w:t>月　　日</w:t>
            </w:r>
          </w:p>
          <w:p w14:paraId="132A43C2" w14:textId="77777777" w:rsidR="004522BC" w:rsidRDefault="004522BC">
            <w:pPr>
              <w:rPr>
                <w:b/>
                <w:bCs/>
              </w:rPr>
            </w:pPr>
          </w:p>
        </w:tc>
      </w:tr>
    </w:tbl>
    <w:p w14:paraId="3B4A5499" w14:textId="77777777" w:rsidR="004522BC" w:rsidRDefault="00755098">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指导教师意见</w:t>
      </w:r>
    </w:p>
    <w:tbl>
      <w:tblPr>
        <w:tblW w:w="8542"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42"/>
      </w:tblGrid>
      <w:tr w:rsidR="004522BC" w14:paraId="5E3EA9C5" w14:textId="77777777">
        <w:trPr>
          <w:trHeight w:hRule="exact" w:val="5458"/>
        </w:trPr>
        <w:tc>
          <w:tcPr>
            <w:tcW w:w="8542" w:type="dxa"/>
            <w:tcBorders>
              <w:top w:val="single" w:sz="4" w:space="0" w:color="auto"/>
              <w:left w:val="single" w:sz="4" w:space="0" w:color="auto"/>
              <w:bottom w:val="single" w:sz="4" w:space="0" w:color="auto"/>
              <w:right w:val="single" w:sz="4" w:space="0" w:color="auto"/>
            </w:tcBorders>
          </w:tcPr>
          <w:p w14:paraId="0F5E6790" w14:textId="77777777" w:rsidR="004522BC" w:rsidRDefault="004522BC">
            <w:pPr>
              <w:rPr>
                <w:rFonts w:ascii="仿宋_GB2312" w:eastAsia="仿宋_GB2312"/>
                <w:sz w:val="24"/>
              </w:rPr>
            </w:pPr>
          </w:p>
          <w:p w14:paraId="0BA366AB" w14:textId="77777777" w:rsidR="004522BC" w:rsidRDefault="004522BC">
            <w:pPr>
              <w:rPr>
                <w:rFonts w:ascii="仿宋_GB2312" w:eastAsia="仿宋_GB2312"/>
                <w:sz w:val="24"/>
              </w:rPr>
            </w:pPr>
          </w:p>
          <w:p w14:paraId="537379CC" w14:textId="77777777" w:rsidR="004522BC" w:rsidRDefault="004522BC">
            <w:pPr>
              <w:rPr>
                <w:rFonts w:ascii="仿宋_GB2312" w:eastAsia="仿宋_GB2312"/>
                <w:sz w:val="24"/>
              </w:rPr>
            </w:pPr>
          </w:p>
          <w:p w14:paraId="62E10121" w14:textId="77777777" w:rsidR="004522BC" w:rsidRDefault="004522BC">
            <w:pPr>
              <w:rPr>
                <w:rFonts w:ascii="仿宋_GB2312" w:eastAsia="仿宋_GB2312"/>
                <w:sz w:val="24"/>
              </w:rPr>
            </w:pPr>
          </w:p>
          <w:p w14:paraId="213B260D" w14:textId="77777777" w:rsidR="004522BC" w:rsidRDefault="004522BC">
            <w:pPr>
              <w:spacing w:line="360" w:lineRule="auto"/>
              <w:rPr>
                <w:rFonts w:ascii="仿宋_GB2312" w:eastAsia="仿宋_GB2312"/>
                <w:sz w:val="24"/>
              </w:rPr>
            </w:pPr>
          </w:p>
          <w:p w14:paraId="37C164CD" w14:textId="77777777" w:rsidR="004522BC" w:rsidRDefault="00755098">
            <w:pPr>
              <w:spacing w:line="360" w:lineRule="auto"/>
              <w:rPr>
                <w:rFonts w:ascii="仿宋_GB2312" w:eastAsia="仿宋_GB2312"/>
                <w:sz w:val="24"/>
              </w:rPr>
            </w:pPr>
            <w:r>
              <w:rPr>
                <w:rFonts w:ascii="仿宋_GB2312" w:eastAsia="仿宋_GB2312" w:hint="eastAsia"/>
                <w:sz w:val="24"/>
              </w:rPr>
              <w:t xml:space="preserve">                                           </w:t>
            </w:r>
          </w:p>
          <w:p w14:paraId="4B961831" w14:textId="77777777" w:rsidR="004522BC" w:rsidRDefault="004522BC">
            <w:pPr>
              <w:spacing w:line="360" w:lineRule="auto"/>
              <w:rPr>
                <w:rFonts w:ascii="仿宋_GB2312" w:eastAsia="仿宋_GB2312"/>
                <w:sz w:val="24"/>
              </w:rPr>
            </w:pPr>
          </w:p>
          <w:p w14:paraId="09C84A71" w14:textId="77777777" w:rsidR="004522BC" w:rsidRDefault="004522BC">
            <w:pPr>
              <w:spacing w:line="360" w:lineRule="auto"/>
              <w:rPr>
                <w:rFonts w:ascii="仿宋_GB2312" w:eastAsia="仿宋_GB2312"/>
                <w:sz w:val="24"/>
              </w:rPr>
            </w:pPr>
          </w:p>
          <w:p w14:paraId="1DDE93A3" w14:textId="77777777" w:rsidR="004522BC" w:rsidRDefault="00755098">
            <w:pPr>
              <w:spacing w:line="360" w:lineRule="auto"/>
              <w:ind w:firstLineChars="2600" w:firstLine="6264"/>
              <w:rPr>
                <w:rFonts w:ascii="仿宋_GB2312" w:eastAsia="仿宋_GB2312"/>
                <w:b/>
                <w:sz w:val="24"/>
              </w:rPr>
            </w:pPr>
            <w:r>
              <w:rPr>
                <w:rFonts w:ascii="仿宋_GB2312" w:eastAsia="仿宋_GB2312" w:hint="eastAsia"/>
                <w:b/>
                <w:sz w:val="24"/>
              </w:rPr>
              <w:t>导师（签章）：</w:t>
            </w:r>
          </w:p>
          <w:p w14:paraId="0A53CB5D" w14:textId="77777777" w:rsidR="004522BC" w:rsidRDefault="00755098">
            <w:pPr>
              <w:spacing w:line="360" w:lineRule="auto"/>
              <w:ind w:firstLineChars="2639" w:firstLine="6358"/>
              <w:rPr>
                <w:rFonts w:ascii="仿宋_GB2312" w:eastAsia="仿宋_GB2312"/>
                <w:b/>
                <w:sz w:val="24"/>
              </w:rPr>
            </w:pPr>
            <w:r>
              <w:rPr>
                <w:rFonts w:ascii="仿宋_GB2312" w:eastAsia="仿宋_GB2312" w:hint="eastAsia"/>
                <w:b/>
                <w:sz w:val="24"/>
              </w:rPr>
              <w:t>年</w:t>
            </w:r>
            <w:r>
              <w:rPr>
                <w:rFonts w:ascii="仿宋_GB2312" w:eastAsia="仿宋_GB2312" w:hint="eastAsia"/>
                <w:b/>
                <w:sz w:val="24"/>
              </w:rPr>
              <w:t xml:space="preserve">  </w:t>
            </w:r>
            <w:r>
              <w:rPr>
                <w:rFonts w:ascii="仿宋_GB2312" w:eastAsia="仿宋_GB2312" w:hint="eastAsia"/>
                <w:b/>
                <w:sz w:val="24"/>
              </w:rPr>
              <w:t xml:space="preserve"> </w:t>
            </w:r>
            <w:r>
              <w:rPr>
                <w:rFonts w:ascii="仿宋_GB2312" w:eastAsia="仿宋_GB2312" w:hint="eastAsia"/>
                <w:b/>
                <w:sz w:val="24"/>
              </w:rPr>
              <w:t>月</w:t>
            </w:r>
            <w:r>
              <w:rPr>
                <w:rFonts w:ascii="仿宋_GB2312" w:eastAsia="仿宋_GB2312" w:hint="eastAsia"/>
                <w:b/>
                <w:sz w:val="24"/>
              </w:rPr>
              <w:t xml:space="preserve">   </w:t>
            </w:r>
            <w:r>
              <w:rPr>
                <w:rFonts w:ascii="仿宋_GB2312" w:eastAsia="仿宋_GB2312" w:hint="eastAsia"/>
                <w:b/>
                <w:sz w:val="24"/>
              </w:rPr>
              <w:t>日</w:t>
            </w:r>
          </w:p>
        </w:tc>
      </w:tr>
    </w:tbl>
    <w:p w14:paraId="5B705A95" w14:textId="77777777" w:rsidR="004522BC" w:rsidRDefault="00755098">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学院</w:t>
      </w:r>
      <w:r>
        <w:rPr>
          <w:rFonts w:eastAsia="黑体" w:hint="eastAsia"/>
          <w:bCs/>
          <w:sz w:val="28"/>
        </w:rPr>
        <w:t>大学生创新训练计划专家组意见</w:t>
      </w:r>
      <w:r>
        <w:rPr>
          <w:rFonts w:eastAsia="黑体"/>
          <w:bCs/>
          <w:sz w:val="28"/>
        </w:rPr>
        <w:t xml:space="preserve"> </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4522BC" w14:paraId="27A67F69" w14:textId="77777777">
        <w:trPr>
          <w:trHeight w:val="3460"/>
        </w:trPr>
        <w:tc>
          <w:tcPr>
            <w:tcW w:w="8505" w:type="dxa"/>
            <w:tcBorders>
              <w:top w:val="single" w:sz="4" w:space="0" w:color="auto"/>
              <w:left w:val="single" w:sz="4" w:space="0" w:color="auto"/>
              <w:bottom w:val="single" w:sz="4" w:space="0" w:color="auto"/>
              <w:right w:val="single" w:sz="4" w:space="0" w:color="auto"/>
            </w:tcBorders>
          </w:tcPr>
          <w:p w14:paraId="1739FDE6" w14:textId="77777777" w:rsidR="004522BC" w:rsidRDefault="004522BC">
            <w:pPr>
              <w:rPr>
                <w:rFonts w:ascii="仿宋_GB2312" w:eastAsia="仿宋_GB2312"/>
                <w:sz w:val="24"/>
              </w:rPr>
            </w:pPr>
          </w:p>
          <w:p w14:paraId="4E84131A" w14:textId="77777777" w:rsidR="004522BC" w:rsidRDefault="004522BC">
            <w:pPr>
              <w:rPr>
                <w:rFonts w:ascii="仿宋_GB2312" w:eastAsia="仿宋_GB2312"/>
                <w:sz w:val="24"/>
              </w:rPr>
            </w:pPr>
          </w:p>
          <w:p w14:paraId="179FE590" w14:textId="77777777" w:rsidR="004522BC" w:rsidRDefault="004522BC">
            <w:pPr>
              <w:spacing w:line="360" w:lineRule="auto"/>
              <w:rPr>
                <w:rFonts w:ascii="仿宋_GB2312" w:eastAsia="仿宋_GB2312"/>
                <w:sz w:val="24"/>
              </w:rPr>
            </w:pPr>
          </w:p>
          <w:p w14:paraId="51B79B0B" w14:textId="77777777" w:rsidR="004522BC" w:rsidRDefault="004522BC">
            <w:pPr>
              <w:spacing w:line="360" w:lineRule="auto"/>
              <w:rPr>
                <w:rFonts w:ascii="仿宋_GB2312" w:eastAsia="仿宋_GB2312"/>
                <w:sz w:val="24"/>
              </w:rPr>
            </w:pPr>
          </w:p>
          <w:p w14:paraId="1708E149" w14:textId="77777777" w:rsidR="004522BC" w:rsidRDefault="00755098">
            <w:pPr>
              <w:spacing w:line="360" w:lineRule="auto"/>
              <w:rPr>
                <w:rFonts w:ascii="仿宋_GB2312" w:eastAsia="仿宋_GB2312"/>
                <w:sz w:val="24"/>
              </w:rPr>
            </w:pPr>
            <w:r>
              <w:rPr>
                <w:rFonts w:ascii="仿宋_GB2312" w:eastAsia="仿宋_GB2312" w:hint="eastAsia"/>
                <w:sz w:val="24"/>
              </w:rPr>
              <w:t xml:space="preserve">                                     </w:t>
            </w:r>
          </w:p>
          <w:p w14:paraId="3AE7FA11" w14:textId="77777777" w:rsidR="004522BC" w:rsidRDefault="00755098">
            <w:pPr>
              <w:spacing w:line="360" w:lineRule="auto"/>
              <w:ind w:firstLineChars="2400" w:firstLine="5783"/>
              <w:rPr>
                <w:rFonts w:ascii="仿宋_GB2312" w:eastAsia="仿宋_GB2312"/>
                <w:b/>
                <w:sz w:val="24"/>
              </w:rPr>
            </w:pPr>
            <w:r>
              <w:rPr>
                <w:rFonts w:ascii="仿宋_GB2312" w:eastAsia="仿宋_GB2312" w:hint="eastAsia"/>
                <w:b/>
                <w:sz w:val="24"/>
              </w:rPr>
              <w:t>专家组组长（签章）：</w:t>
            </w:r>
          </w:p>
          <w:p w14:paraId="00D58162" w14:textId="77777777" w:rsidR="004522BC" w:rsidRDefault="00755098">
            <w:pPr>
              <w:ind w:firstLineChars="2605" w:firstLine="6276"/>
              <w:rPr>
                <w:rFonts w:eastAsia="楷体"/>
              </w:rPr>
            </w:pPr>
            <w:r>
              <w:rPr>
                <w:rFonts w:ascii="仿宋_GB2312" w:eastAsia="仿宋_GB2312" w:hint="eastAsia"/>
                <w:b/>
                <w:sz w:val="24"/>
              </w:rPr>
              <w:t>年</w:t>
            </w:r>
            <w:r>
              <w:rPr>
                <w:rFonts w:ascii="仿宋_GB2312" w:eastAsia="仿宋_GB2312" w:hint="eastAsia"/>
                <w:b/>
                <w:sz w:val="24"/>
              </w:rPr>
              <w:t xml:space="preserve">  </w:t>
            </w:r>
            <w:r>
              <w:rPr>
                <w:rFonts w:ascii="仿宋_GB2312" w:eastAsia="仿宋_GB2312" w:hint="eastAsia"/>
                <w:b/>
                <w:sz w:val="24"/>
              </w:rPr>
              <w:t xml:space="preserve"> </w:t>
            </w:r>
            <w:r>
              <w:rPr>
                <w:rFonts w:ascii="仿宋_GB2312" w:eastAsia="仿宋_GB2312" w:hint="eastAsia"/>
                <w:b/>
                <w:sz w:val="24"/>
              </w:rPr>
              <w:t>月</w:t>
            </w:r>
            <w:r>
              <w:rPr>
                <w:rFonts w:ascii="仿宋_GB2312" w:eastAsia="仿宋_GB2312" w:hint="eastAsia"/>
                <w:b/>
                <w:sz w:val="24"/>
              </w:rPr>
              <w:t xml:space="preserve">   </w:t>
            </w:r>
            <w:r>
              <w:rPr>
                <w:rFonts w:ascii="仿宋_GB2312" w:eastAsia="仿宋_GB2312" w:hint="eastAsia"/>
                <w:b/>
                <w:sz w:val="24"/>
              </w:rPr>
              <w:t>日</w:t>
            </w:r>
          </w:p>
        </w:tc>
      </w:tr>
    </w:tbl>
    <w:p w14:paraId="2776066D" w14:textId="77777777" w:rsidR="004522BC" w:rsidRDefault="00755098">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学校大学生创新训练计划专家组意见</w:t>
      </w:r>
      <w:r>
        <w:rPr>
          <w:rFonts w:eastAsia="黑体" w:hint="eastAsia"/>
          <w:bCs/>
          <w:sz w:val="28"/>
        </w:rPr>
        <w:t xml:space="preserve"> </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4522BC" w14:paraId="0D079070" w14:textId="77777777">
        <w:trPr>
          <w:trHeight w:val="3721"/>
        </w:trPr>
        <w:tc>
          <w:tcPr>
            <w:tcW w:w="8505" w:type="dxa"/>
            <w:tcBorders>
              <w:top w:val="single" w:sz="4" w:space="0" w:color="auto"/>
              <w:left w:val="single" w:sz="4" w:space="0" w:color="auto"/>
              <w:bottom w:val="single" w:sz="4" w:space="0" w:color="auto"/>
              <w:right w:val="single" w:sz="4" w:space="0" w:color="auto"/>
            </w:tcBorders>
          </w:tcPr>
          <w:p w14:paraId="0DD8470B" w14:textId="77777777" w:rsidR="004522BC" w:rsidRDefault="004522BC">
            <w:pPr>
              <w:rPr>
                <w:rFonts w:ascii="仿宋_GB2312" w:eastAsia="仿宋_GB2312"/>
                <w:sz w:val="24"/>
              </w:rPr>
            </w:pPr>
          </w:p>
          <w:p w14:paraId="1886908B" w14:textId="77777777" w:rsidR="004522BC" w:rsidRDefault="004522BC">
            <w:pPr>
              <w:rPr>
                <w:rFonts w:ascii="仿宋_GB2312" w:eastAsia="仿宋_GB2312"/>
                <w:sz w:val="24"/>
              </w:rPr>
            </w:pPr>
          </w:p>
          <w:p w14:paraId="4F319DF0" w14:textId="77777777" w:rsidR="004522BC" w:rsidRDefault="004522BC">
            <w:pPr>
              <w:spacing w:line="360" w:lineRule="auto"/>
              <w:rPr>
                <w:rFonts w:ascii="仿宋_GB2312" w:eastAsia="仿宋_GB2312"/>
                <w:sz w:val="24"/>
              </w:rPr>
            </w:pPr>
          </w:p>
          <w:p w14:paraId="70A667F6" w14:textId="77777777" w:rsidR="004522BC" w:rsidRDefault="00755098">
            <w:pPr>
              <w:spacing w:line="360" w:lineRule="auto"/>
              <w:rPr>
                <w:rFonts w:ascii="仿宋_GB2312" w:eastAsia="仿宋_GB2312"/>
                <w:sz w:val="24"/>
              </w:rPr>
            </w:pPr>
            <w:r>
              <w:rPr>
                <w:rFonts w:ascii="仿宋_GB2312" w:eastAsia="仿宋_GB2312" w:hint="eastAsia"/>
                <w:sz w:val="24"/>
              </w:rPr>
              <w:t xml:space="preserve">                                    </w:t>
            </w:r>
          </w:p>
          <w:p w14:paraId="49467776" w14:textId="77777777" w:rsidR="004522BC" w:rsidRDefault="004522BC">
            <w:pPr>
              <w:spacing w:line="360" w:lineRule="auto"/>
              <w:rPr>
                <w:rFonts w:ascii="仿宋_GB2312" w:eastAsia="仿宋_GB2312"/>
                <w:sz w:val="24"/>
              </w:rPr>
            </w:pPr>
          </w:p>
          <w:p w14:paraId="1BE431EF" w14:textId="77777777" w:rsidR="004522BC" w:rsidRDefault="004522BC">
            <w:pPr>
              <w:spacing w:line="360" w:lineRule="auto"/>
              <w:rPr>
                <w:rFonts w:ascii="仿宋_GB2312" w:eastAsia="仿宋_GB2312"/>
                <w:sz w:val="24"/>
              </w:rPr>
            </w:pPr>
          </w:p>
          <w:p w14:paraId="606B6EB3" w14:textId="77777777" w:rsidR="004522BC" w:rsidRDefault="00755098">
            <w:pPr>
              <w:spacing w:line="360" w:lineRule="auto"/>
              <w:ind w:firstLineChars="2300" w:firstLine="5542"/>
              <w:rPr>
                <w:rFonts w:ascii="仿宋_GB2312" w:eastAsia="仿宋_GB2312"/>
                <w:b/>
                <w:sz w:val="24"/>
              </w:rPr>
            </w:pPr>
            <w:r>
              <w:rPr>
                <w:rFonts w:ascii="仿宋_GB2312" w:eastAsia="仿宋_GB2312" w:hint="eastAsia"/>
                <w:b/>
                <w:sz w:val="24"/>
              </w:rPr>
              <w:t>负责人（签章）：</w:t>
            </w:r>
          </w:p>
          <w:p w14:paraId="368B8A9F" w14:textId="77777777" w:rsidR="004522BC" w:rsidRDefault="00755098">
            <w:pPr>
              <w:spacing w:line="360" w:lineRule="auto"/>
              <w:ind w:firstLineChars="2495" w:firstLine="6011"/>
              <w:rPr>
                <w:rFonts w:ascii="仿宋_GB2312" w:eastAsia="仿宋_GB2312"/>
                <w:b/>
                <w:sz w:val="24"/>
              </w:rPr>
            </w:pPr>
            <w:r>
              <w:rPr>
                <w:rFonts w:ascii="仿宋_GB2312" w:eastAsia="仿宋_GB2312" w:hint="eastAsia"/>
                <w:b/>
                <w:sz w:val="24"/>
              </w:rPr>
              <w:t>年</w:t>
            </w:r>
            <w:r>
              <w:rPr>
                <w:rFonts w:ascii="仿宋_GB2312" w:eastAsia="仿宋_GB2312" w:hint="eastAsia"/>
                <w:b/>
                <w:sz w:val="24"/>
              </w:rPr>
              <w:t xml:space="preserve">  </w:t>
            </w:r>
            <w:r>
              <w:rPr>
                <w:rFonts w:ascii="仿宋_GB2312" w:eastAsia="仿宋_GB2312" w:hint="eastAsia"/>
                <w:b/>
                <w:sz w:val="24"/>
              </w:rPr>
              <w:t xml:space="preserve"> </w:t>
            </w:r>
            <w:r>
              <w:rPr>
                <w:rFonts w:ascii="仿宋_GB2312" w:eastAsia="仿宋_GB2312" w:hint="eastAsia"/>
                <w:b/>
                <w:sz w:val="24"/>
              </w:rPr>
              <w:t>月</w:t>
            </w:r>
            <w:r>
              <w:rPr>
                <w:rFonts w:ascii="仿宋_GB2312" w:eastAsia="仿宋_GB2312" w:hint="eastAsia"/>
                <w:b/>
                <w:sz w:val="24"/>
              </w:rPr>
              <w:t xml:space="preserve">   </w:t>
            </w:r>
            <w:r>
              <w:rPr>
                <w:rFonts w:ascii="仿宋_GB2312" w:eastAsia="仿宋_GB2312" w:hint="eastAsia"/>
                <w:b/>
                <w:sz w:val="24"/>
              </w:rPr>
              <w:t>日</w:t>
            </w:r>
          </w:p>
        </w:tc>
      </w:tr>
    </w:tbl>
    <w:p w14:paraId="2C8FDD5A" w14:textId="77777777" w:rsidR="004522BC" w:rsidRDefault="00755098">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大学生创新训练计划领导小组审批意见</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4522BC" w14:paraId="0415462C" w14:textId="77777777">
        <w:trPr>
          <w:trHeight w:val="3599"/>
        </w:trPr>
        <w:tc>
          <w:tcPr>
            <w:tcW w:w="8505" w:type="dxa"/>
            <w:tcBorders>
              <w:top w:val="single" w:sz="4" w:space="0" w:color="auto"/>
              <w:left w:val="single" w:sz="4" w:space="0" w:color="auto"/>
              <w:bottom w:val="single" w:sz="4" w:space="0" w:color="auto"/>
              <w:right w:val="single" w:sz="4" w:space="0" w:color="auto"/>
            </w:tcBorders>
          </w:tcPr>
          <w:p w14:paraId="2E43F06C" w14:textId="77777777" w:rsidR="004522BC" w:rsidRDefault="004522BC">
            <w:pPr>
              <w:rPr>
                <w:rFonts w:ascii="仿宋_GB2312" w:eastAsia="仿宋_GB2312"/>
                <w:sz w:val="24"/>
              </w:rPr>
            </w:pPr>
          </w:p>
          <w:p w14:paraId="2DCB1B55" w14:textId="77777777" w:rsidR="004522BC" w:rsidRDefault="004522BC">
            <w:pPr>
              <w:spacing w:line="360" w:lineRule="auto"/>
              <w:rPr>
                <w:rFonts w:ascii="仿宋_GB2312" w:eastAsia="仿宋_GB2312"/>
                <w:sz w:val="24"/>
              </w:rPr>
            </w:pPr>
          </w:p>
          <w:p w14:paraId="376685BD" w14:textId="77777777" w:rsidR="004522BC" w:rsidRDefault="004522BC">
            <w:pPr>
              <w:spacing w:line="360" w:lineRule="auto"/>
              <w:rPr>
                <w:rFonts w:ascii="仿宋_GB2312" w:eastAsia="仿宋_GB2312"/>
                <w:sz w:val="24"/>
              </w:rPr>
            </w:pPr>
          </w:p>
          <w:p w14:paraId="1E4514CE" w14:textId="77777777" w:rsidR="004522BC" w:rsidRDefault="00755098">
            <w:pPr>
              <w:spacing w:line="360" w:lineRule="auto"/>
              <w:rPr>
                <w:rFonts w:ascii="仿宋_GB2312" w:eastAsia="仿宋_GB2312"/>
                <w:sz w:val="24"/>
              </w:rPr>
            </w:pPr>
            <w:r>
              <w:rPr>
                <w:rFonts w:ascii="仿宋_GB2312" w:eastAsia="仿宋_GB2312" w:hint="eastAsia"/>
                <w:sz w:val="24"/>
              </w:rPr>
              <w:t xml:space="preserve">                                    </w:t>
            </w:r>
          </w:p>
          <w:p w14:paraId="540D81A8" w14:textId="77777777" w:rsidR="004522BC" w:rsidRDefault="004522BC">
            <w:pPr>
              <w:spacing w:line="360" w:lineRule="auto"/>
              <w:rPr>
                <w:rFonts w:ascii="仿宋_GB2312" w:eastAsia="仿宋_GB2312"/>
                <w:sz w:val="24"/>
              </w:rPr>
            </w:pPr>
          </w:p>
          <w:p w14:paraId="7D02D0E9" w14:textId="77777777" w:rsidR="004522BC" w:rsidRDefault="00755098">
            <w:pPr>
              <w:spacing w:line="360" w:lineRule="auto"/>
              <w:ind w:firstLineChars="2400" w:firstLine="5783"/>
              <w:rPr>
                <w:rFonts w:ascii="仿宋_GB2312" w:eastAsia="仿宋_GB2312"/>
                <w:b/>
                <w:sz w:val="24"/>
              </w:rPr>
            </w:pPr>
            <w:r>
              <w:rPr>
                <w:rFonts w:ascii="仿宋_GB2312" w:eastAsia="仿宋_GB2312" w:hint="eastAsia"/>
                <w:b/>
                <w:sz w:val="24"/>
              </w:rPr>
              <w:t>负责人（签章）：</w:t>
            </w:r>
          </w:p>
          <w:p w14:paraId="1712B3C5" w14:textId="77777777" w:rsidR="004522BC" w:rsidRDefault="00755098">
            <w:pPr>
              <w:spacing w:line="360" w:lineRule="auto"/>
              <w:ind w:firstLineChars="2552" w:firstLine="6149"/>
              <w:rPr>
                <w:rFonts w:ascii="仿宋_GB2312" w:eastAsia="仿宋_GB2312"/>
                <w:b/>
                <w:sz w:val="24"/>
              </w:rPr>
            </w:pPr>
            <w:r>
              <w:rPr>
                <w:rFonts w:ascii="仿宋_GB2312" w:eastAsia="仿宋_GB2312" w:hint="eastAsia"/>
                <w:b/>
                <w:sz w:val="24"/>
              </w:rPr>
              <w:t>年</w:t>
            </w:r>
            <w:r>
              <w:rPr>
                <w:rFonts w:ascii="仿宋_GB2312" w:eastAsia="仿宋_GB2312" w:hint="eastAsia"/>
                <w:b/>
                <w:sz w:val="24"/>
              </w:rPr>
              <w:t xml:space="preserve">  </w:t>
            </w:r>
            <w:r>
              <w:rPr>
                <w:rFonts w:ascii="仿宋_GB2312" w:eastAsia="仿宋_GB2312" w:hint="eastAsia"/>
                <w:b/>
                <w:sz w:val="24"/>
              </w:rPr>
              <w:t xml:space="preserve"> </w:t>
            </w:r>
            <w:r>
              <w:rPr>
                <w:rFonts w:ascii="仿宋_GB2312" w:eastAsia="仿宋_GB2312" w:hint="eastAsia"/>
                <w:b/>
                <w:sz w:val="24"/>
              </w:rPr>
              <w:t>月</w:t>
            </w:r>
            <w:r>
              <w:rPr>
                <w:rFonts w:ascii="仿宋_GB2312" w:eastAsia="仿宋_GB2312" w:hint="eastAsia"/>
                <w:b/>
                <w:sz w:val="24"/>
              </w:rPr>
              <w:t xml:space="preserve">   </w:t>
            </w:r>
            <w:r>
              <w:rPr>
                <w:rFonts w:ascii="仿宋_GB2312" w:eastAsia="仿宋_GB2312" w:hint="eastAsia"/>
                <w:b/>
                <w:sz w:val="24"/>
              </w:rPr>
              <w:t>日</w:t>
            </w:r>
          </w:p>
        </w:tc>
      </w:tr>
    </w:tbl>
    <w:p w14:paraId="6FCA0B22" w14:textId="77777777" w:rsidR="004522BC" w:rsidRDefault="004522BC"/>
    <w:sectPr w:rsidR="004522B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73EF686" w14:textId="77777777" w:rsidR="00755098" w:rsidRDefault="00755098" w:rsidP="00CF7B60">
      <w:r>
        <w:separator/>
      </w:r>
    </w:p>
  </w:endnote>
  <w:endnote w:type="continuationSeparator" w:id="0">
    <w:p w14:paraId="3F2D9F5A" w14:textId="77777777" w:rsidR="00755098" w:rsidRDefault="00755098" w:rsidP="00CF7B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楷体_GB2312">
    <w:altName w:val="楷体"/>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864F2E" w14:textId="77777777" w:rsidR="00755098" w:rsidRDefault="00755098" w:rsidP="00CF7B60">
      <w:r>
        <w:separator/>
      </w:r>
    </w:p>
  </w:footnote>
  <w:footnote w:type="continuationSeparator" w:id="0">
    <w:p w14:paraId="33B7400B" w14:textId="77777777" w:rsidR="00755098" w:rsidRDefault="00755098" w:rsidP="00CF7B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E93DEA"/>
    <w:multiLevelType w:val="multilevel"/>
    <w:tmpl w:val="06E93DEA"/>
    <w:lvl w:ilvl="0">
      <w:start w:val="1"/>
      <w:numFmt w:val="japaneseCounting"/>
      <w:lvlText w:val="（%1）"/>
      <w:lvlJc w:val="left"/>
      <w:pPr>
        <w:tabs>
          <w:tab w:val="left" w:pos="972"/>
        </w:tabs>
        <w:ind w:left="972" w:hanging="972"/>
      </w:pPr>
      <w:rPr>
        <w:rFonts w:hint="default"/>
      </w:rPr>
    </w:lvl>
    <w:lvl w:ilvl="1">
      <w:start w:val="1"/>
      <w:numFmt w:val="decimal"/>
      <w:lvlText w:val="%2."/>
      <w:lvlJc w:val="left"/>
      <w:pPr>
        <w:tabs>
          <w:tab w:val="left" w:pos="780"/>
        </w:tabs>
        <w:ind w:left="780" w:hanging="360"/>
      </w:pPr>
      <w:rPr>
        <w:rFonts w:hint="default"/>
        <w:b w:val="0"/>
      </w:rPr>
    </w:lvl>
    <w:lvl w:ilvl="2">
      <w:start w:val="1"/>
      <w:numFmt w:val="japaneseCounting"/>
      <w:lvlText w:val="%3、"/>
      <w:lvlJc w:val="left"/>
      <w:pPr>
        <w:tabs>
          <w:tab w:val="left" w:pos="1560"/>
        </w:tabs>
        <w:ind w:left="1560" w:hanging="720"/>
      </w:pPr>
      <w:rPr>
        <w:rFonts w:hint="default"/>
      </w:rPr>
    </w:lvl>
    <w:lvl w:ilvl="3">
      <w:start w:val="2"/>
      <w:numFmt w:val="decimal"/>
      <w:lvlText w:val="%4"/>
      <w:lvlJc w:val="left"/>
      <w:pPr>
        <w:ind w:left="1620" w:hanging="360"/>
      </w:pPr>
      <w:rPr>
        <w:rFonts w:hint="default"/>
      </w:r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0A8254E7"/>
    <w:multiLevelType w:val="multilevel"/>
    <w:tmpl w:val="0A8254E7"/>
    <w:lvl w:ilvl="0">
      <w:start w:val="1"/>
      <w:numFmt w:val="decimal"/>
      <w:lvlText w:val="（%1）"/>
      <w:lvlJc w:val="left"/>
      <w:pPr>
        <w:tabs>
          <w:tab w:val="left" w:pos="1544"/>
        </w:tabs>
        <w:ind w:left="1544" w:hanging="984"/>
      </w:pPr>
    </w:lvl>
    <w:lvl w:ilvl="1">
      <w:start w:val="1"/>
      <w:numFmt w:val="japaneseCounting"/>
      <w:lvlText w:val="%2、"/>
      <w:lvlJc w:val="left"/>
      <w:pPr>
        <w:tabs>
          <w:tab w:val="left" w:pos="1532"/>
        </w:tabs>
        <w:ind w:left="1532" w:hanging="552"/>
      </w:pPr>
      <w:rPr>
        <w:rFonts w:eastAsia="黑体"/>
        <w:sz w:val="28"/>
      </w:rPr>
    </w:lvl>
    <w:lvl w:ilvl="2">
      <w:start w:val="1"/>
      <w:numFmt w:val="lowerRoman"/>
      <w:lvlText w:val="%3."/>
      <w:lvlJc w:val="right"/>
      <w:pPr>
        <w:tabs>
          <w:tab w:val="left" w:pos="1820"/>
        </w:tabs>
        <w:ind w:left="1820" w:hanging="420"/>
      </w:pPr>
    </w:lvl>
    <w:lvl w:ilvl="3">
      <w:start w:val="1"/>
      <w:numFmt w:val="decimal"/>
      <w:lvlText w:val="%4."/>
      <w:lvlJc w:val="left"/>
      <w:pPr>
        <w:tabs>
          <w:tab w:val="left" w:pos="2240"/>
        </w:tabs>
        <w:ind w:left="2240" w:hanging="420"/>
      </w:pPr>
    </w:lvl>
    <w:lvl w:ilvl="4">
      <w:start w:val="1"/>
      <w:numFmt w:val="lowerLetter"/>
      <w:lvlText w:val="%5)"/>
      <w:lvlJc w:val="left"/>
      <w:pPr>
        <w:tabs>
          <w:tab w:val="left" w:pos="2660"/>
        </w:tabs>
        <w:ind w:left="2660" w:hanging="420"/>
      </w:pPr>
    </w:lvl>
    <w:lvl w:ilvl="5">
      <w:start w:val="1"/>
      <w:numFmt w:val="lowerRoman"/>
      <w:lvlText w:val="%6."/>
      <w:lvlJc w:val="right"/>
      <w:pPr>
        <w:tabs>
          <w:tab w:val="left" w:pos="3080"/>
        </w:tabs>
        <w:ind w:left="3080" w:hanging="420"/>
      </w:pPr>
    </w:lvl>
    <w:lvl w:ilvl="6">
      <w:start w:val="1"/>
      <w:numFmt w:val="decimal"/>
      <w:lvlText w:val="%7."/>
      <w:lvlJc w:val="left"/>
      <w:pPr>
        <w:tabs>
          <w:tab w:val="left" w:pos="3500"/>
        </w:tabs>
        <w:ind w:left="3500" w:hanging="420"/>
      </w:pPr>
    </w:lvl>
    <w:lvl w:ilvl="7">
      <w:start w:val="1"/>
      <w:numFmt w:val="lowerLetter"/>
      <w:lvlText w:val="%8)"/>
      <w:lvlJc w:val="left"/>
      <w:pPr>
        <w:tabs>
          <w:tab w:val="left" w:pos="3920"/>
        </w:tabs>
        <w:ind w:left="3920" w:hanging="420"/>
      </w:pPr>
    </w:lvl>
    <w:lvl w:ilvl="8">
      <w:start w:val="1"/>
      <w:numFmt w:val="lowerRoman"/>
      <w:lvlText w:val="%9."/>
      <w:lvlJc w:val="right"/>
      <w:pPr>
        <w:tabs>
          <w:tab w:val="left" w:pos="4340"/>
        </w:tabs>
        <w:ind w:left="4340" w:hanging="420"/>
      </w:pPr>
    </w:lvl>
  </w:abstractNum>
  <w:abstractNum w:abstractNumId="2" w15:restartNumberingAfterBreak="0">
    <w:nsid w:val="1E2A7585"/>
    <w:multiLevelType w:val="multilevel"/>
    <w:tmpl w:val="1E2A7585"/>
    <w:lvl w:ilvl="0">
      <w:start w:val="1"/>
      <w:numFmt w:val="decimal"/>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I2MTRiYTA0ZWNhMzNjZGI1OGMwNzliZjE0YTg3MjQifQ=="/>
  </w:docVars>
  <w:rsids>
    <w:rsidRoot w:val="00172A27"/>
    <w:rsid w:val="0001195B"/>
    <w:rsid w:val="00011C4E"/>
    <w:rsid w:val="00031766"/>
    <w:rsid w:val="00050819"/>
    <w:rsid w:val="00096EEC"/>
    <w:rsid w:val="000A59E7"/>
    <w:rsid w:val="000D415C"/>
    <w:rsid w:val="000D480B"/>
    <w:rsid w:val="000D7C4D"/>
    <w:rsid w:val="00107582"/>
    <w:rsid w:val="00107B6D"/>
    <w:rsid w:val="00122F0C"/>
    <w:rsid w:val="00171F23"/>
    <w:rsid w:val="00172A27"/>
    <w:rsid w:val="00195A20"/>
    <w:rsid w:val="001B237F"/>
    <w:rsid w:val="001C26E4"/>
    <w:rsid w:val="001D46B5"/>
    <w:rsid w:val="00221E1E"/>
    <w:rsid w:val="00232AA3"/>
    <w:rsid w:val="00252BEF"/>
    <w:rsid w:val="00272D3A"/>
    <w:rsid w:val="00281ABB"/>
    <w:rsid w:val="0028363E"/>
    <w:rsid w:val="002C3C6B"/>
    <w:rsid w:val="002D4508"/>
    <w:rsid w:val="002E2954"/>
    <w:rsid w:val="003140F4"/>
    <w:rsid w:val="00330C32"/>
    <w:rsid w:val="003530F7"/>
    <w:rsid w:val="00356B6B"/>
    <w:rsid w:val="003572F2"/>
    <w:rsid w:val="0037406A"/>
    <w:rsid w:val="003C60CC"/>
    <w:rsid w:val="003D3579"/>
    <w:rsid w:val="003F4086"/>
    <w:rsid w:val="00403463"/>
    <w:rsid w:val="00425C42"/>
    <w:rsid w:val="00427FAE"/>
    <w:rsid w:val="00440473"/>
    <w:rsid w:val="004522BC"/>
    <w:rsid w:val="00472BBA"/>
    <w:rsid w:val="00483645"/>
    <w:rsid w:val="004D61B2"/>
    <w:rsid w:val="004E7DB1"/>
    <w:rsid w:val="004F2AC6"/>
    <w:rsid w:val="00537589"/>
    <w:rsid w:val="005612CE"/>
    <w:rsid w:val="00575439"/>
    <w:rsid w:val="005A0232"/>
    <w:rsid w:val="005B0EB9"/>
    <w:rsid w:val="005F3612"/>
    <w:rsid w:val="0060146E"/>
    <w:rsid w:val="0061090C"/>
    <w:rsid w:val="00617027"/>
    <w:rsid w:val="00627038"/>
    <w:rsid w:val="006310A1"/>
    <w:rsid w:val="00651401"/>
    <w:rsid w:val="00680187"/>
    <w:rsid w:val="00681F69"/>
    <w:rsid w:val="006B6636"/>
    <w:rsid w:val="006B7F16"/>
    <w:rsid w:val="006E0ECD"/>
    <w:rsid w:val="0072411D"/>
    <w:rsid w:val="00737914"/>
    <w:rsid w:val="00755098"/>
    <w:rsid w:val="00760694"/>
    <w:rsid w:val="007706D6"/>
    <w:rsid w:val="0077473A"/>
    <w:rsid w:val="0078250C"/>
    <w:rsid w:val="00783567"/>
    <w:rsid w:val="007A367E"/>
    <w:rsid w:val="007B3287"/>
    <w:rsid w:val="007B5444"/>
    <w:rsid w:val="007F5669"/>
    <w:rsid w:val="00822298"/>
    <w:rsid w:val="00874AF3"/>
    <w:rsid w:val="008C7783"/>
    <w:rsid w:val="009014AA"/>
    <w:rsid w:val="0091182D"/>
    <w:rsid w:val="00920781"/>
    <w:rsid w:val="00921BE5"/>
    <w:rsid w:val="00932F5A"/>
    <w:rsid w:val="00937581"/>
    <w:rsid w:val="009551C2"/>
    <w:rsid w:val="00962E78"/>
    <w:rsid w:val="009B3457"/>
    <w:rsid w:val="009B3FFA"/>
    <w:rsid w:val="009B5D80"/>
    <w:rsid w:val="00A01BFC"/>
    <w:rsid w:val="00A548A8"/>
    <w:rsid w:val="00A567EE"/>
    <w:rsid w:val="00A86894"/>
    <w:rsid w:val="00AD6859"/>
    <w:rsid w:val="00AE7A2B"/>
    <w:rsid w:val="00AF649E"/>
    <w:rsid w:val="00AF7342"/>
    <w:rsid w:val="00B00DA8"/>
    <w:rsid w:val="00B05179"/>
    <w:rsid w:val="00B2743A"/>
    <w:rsid w:val="00B30A83"/>
    <w:rsid w:val="00B322D0"/>
    <w:rsid w:val="00B50D55"/>
    <w:rsid w:val="00B52520"/>
    <w:rsid w:val="00B5283D"/>
    <w:rsid w:val="00B75C5C"/>
    <w:rsid w:val="00BF7C62"/>
    <w:rsid w:val="00C20939"/>
    <w:rsid w:val="00C20F48"/>
    <w:rsid w:val="00C62CAA"/>
    <w:rsid w:val="00C929B8"/>
    <w:rsid w:val="00CB4149"/>
    <w:rsid w:val="00CC4ED3"/>
    <w:rsid w:val="00CD7478"/>
    <w:rsid w:val="00CE0ADB"/>
    <w:rsid w:val="00CF5ED2"/>
    <w:rsid w:val="00CF7B60"/>
    <w:rsid w:val="00D119B3"/>
    <w:rsid w:val="00D275D9"/>
    <w:rsid w:val="00DB0DCB"/>
    <w:rsid w:val="00DE7028"/>
    <w:rsid w:val="00E23135"/>
    <w:rsid w:val="00E541AE"/>
    <w:rsid w:val="00E61C25"/>
    <w:rsid w:val="00E8087A"/>
    <w:rsid w:val="00E8583E"/>
    <w:rsid w:val="00E975A0"/>
    <w:rsid w:val="00EC4D19"/>
    <w:rsid w:val="00EF66E1"/>
    <w:rsid w:val="00F32F9C"/>
    <w:rsid w:val="00F54063"/>
    <w:rsid w:val="00F74E03"/>
    <w:rsid w:val="00F85FDE"/>
    <w:rsid w:val="00FA0DCB"/>
    <w:rsid w:val="00FC1397"/>
    <w:rsid w:val="044E43C7"/>
    <w:rsid w:val="05763F86"/>
    <w:rsid w:val="07BA334D"/>
    <w:rsid w:val="126970B5"/>
    <w:rsid w:val="1B48478E"/>
    <w:rsid w:val="201E5CF2"/>
    <w:rsid w:val="3AC6557F"/>
    <w:rsid w:val="44134CD1"/>
    <w:rsid w:val="44706715"/>
    <w:rsid w:val="47962FFD"/>
    <w:rsid w:val="55B26E5F"/>
    <w:rsid w:val="57244F15"/>
    <w:rsid w:val="6D4955D0"/>
    <w:rsid w:val="7B825E6D"/>
    <w:rsid w:val="7C773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AA206B2"/>
  <w15:docId w15:val="{92874E98-12D6-41A2-B4F1-0A4A0200D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rFonts w:ascii="Calibri" w:eastAsia="宋体" w:hAnsi="Calibri" w:cs="Times New Roman"/>
      <w:kern w:val="2"/>
      <w:sz w:val="21"/>
      <w:szCs w:val="22"/>
    </w:rPr>
  </w:style>
  <w:style w:type="paragraph" w:styleId="3">
    <w:name w:val="heading 3"/>
    <w:basedOn w:val="a"/>
    <w:next w:val="a"/>
    <w:unhideWhenUsed/>
    <w:qFormat/>
    <w:pPr>
      <w:keepNext/>
      <w:keepLines/>
      <w:numPr>
        <w:ilvl w:val="2"/>
        <w:numId w:val="1"/>
      </w:numPr>
      <w:spacing w:beforeLines="50" w:afterLines="50"/>
      <w:outlineLvl w:val="2"/>
    </w:pPr>
    <w:rPr>
      <w:rFonts w:ascii="Times New Roman" w:eastAsia="仿宋_GB2312" w:hAnsi="Times New Roman"/>
      <w:b/>
      <w:bCs/>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qFormat/>
    <w:rPr>
      <w:sz w:val="18"/>
      <w:szCs w:val="18"/>
    </w:rPr>
  </w:style>
  <w:style w:type="paragraph" w:styleId="a5">
    <w:name w:val="footer"/>
    <w:basedOn w:val="a"/>
    <w:link w:val="a6"/>
    <w:autoRedefine/>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table" w:styleId="a9">
    <w:name w:val="Table Grid"/>
    <w:basedOn w:val="a1"/>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列出段落1"/>
    <w:basedOn w:val="a"/>
    <w:autoRedefine/>
    <w:uiPriority w:val="34"/>
    <w:qFormat/>
    <w:pPr>
      <w:ind w:firstLineChars="200" w:firstLine="420"/>
    </w:pPr>
  </w:style>
  <w:style w:type="character" w:customStyle="1" w:styleId="a8">
    <w:name w:val="页眉 字符"/>
    <w:basedOn w:val="a0"/>
    <w:link w:val="a7"/>
    <w:rPr>
      <w:rFonts w:ascii="Calibri" w:eastAsia="宋体" w:hAnsi="Calibri" w:cs="Times New Roman"/>
      <w:kern w:val="2"/>
      <w:sz w:val="18"/>
      <w:szCs w:val="18"/>
    </w:rPr>
  </w:style>
  <w:style w:type="character" w:customStyle="1" w:styleId="a6">
    <w:name w:val="页脚 字符"/>
    <w:basedOn w:val="a0"/>
    <w:link w:val="a5"/>
    <w:autoRedefine/>
    <w:qFormat/>
    <w:rPr>
      <w:rFonts w:ascii="Calibri" w:eastAsia="宋体" w:hAnsi="Calibri" w:cs="Times New Roman"/>
      <w:kern w:val="2"/>
      <w:sz w:val="18"/>
      <w:szCs w:val="18"/>
    </w:rPr>
  </w:style>
  <w:style w:type="paragraph" w:styleId="aa">
    <w:name w:val="List Paragraph"/>
    <w:basedOn w:val="a"/>
    <w:autoRedefine/>
    <w:uiPriority w:val="99"/>
    <w:unhideWhenUsed/>
    <w:qFormat/>
    <w:pPr>
      <w:ind w:firstLineChars="200" w:firstLine="420"/>
    </w:pPr>
  </w:style>
  <w:style w:type="character" w:customStyle="1" w:styleId="a4">
    <w:name w:val="批注框文本 字符"/>
    <w:basedOn w:val="a0"/>
    <w:link w:val="a3"/>
    <w:autoRedefine/>
    <w:qFormat/>
    <w:rPr>
      <w:rFonts w:ascii="Calibri" w:eastAsia="宋体" w:hAnsi="Calibri" w:cs="Times New Roman"/>
      <w:kern w:val="2"/>
      <w:sz w:val="18"/>
      <w:szCs w:val="18"/>
    </w:rPr>
  </w:style>
  <w:style w:type="paragraph" w:styleId="ab">
    <w:name w:val="Normal (Web)"/>
    <w:basedOn w:val="a"/>
    <w:uiPriority w:val="99"/>
    <w:unhideWhenUsed/>
    <w:rsid w:val="00F54063"/>
    <w:pPr>
      <w:widowControl/>
      <w:spacing w:before="100" w:beforeAutospacing="1" w:after="100" w:afterAutospacing="1"/>
      <w:jc w:val="left"/>
    </w:pPr>
    <w:rPr>
      <w:rFonts w:ascii="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9494376">
      <w:bodyDiv w:val="1"/>
      <w:marLeft w:val="0"/>
      <w:marRight w:val="0"/>
      <w:marTop w:val="0"/>
      <w:marBottom w:val="0"/>
      <w:divBdr>
        <w:top w:val="none" w:sz="0" w:space="0" w:color="auto"/>
        <w:left w:val="none" w:sz="0" w:space="0" w:color="auto"/>
        <w:bottom w:val="none" w:sz="0" w:space="0" w:color="auto"/>
        <w:right w:val="none" w:sz="0" w:space="0" w:color="auto"/>
      </w:divBdr>
      <w:divsChild>
        <w:div w:id="1085877778">
          <w:marLeft w:val="0"/>
          <w:marRight w:val="0"/>
          <w:marTop w:val="0"/>
          <w:marBottom w:val="0"/>
          <w:divBdr>
            <w:top w:val="none" w:sz="0" w:space="0" w:color="auto"/>
            <w:left w:val="none" w:sz="0" w:space="0" w:color="auto"/>
            <w:bottom w:val="none" w:sz="0" w:space="0" w:color="auto"/>
            <w:right w:val="none" w:sz="0" w:space="0" w:color="auto"/>
          </w:divBdr>
          <w:divsChild>
            <w:div w:id="269051085">
              <w:marLeft w:val="0"/>
              <w:marRight w:val="0"/>
              <w:marTop w:val="0"/>
              <w:marBottom w:val="0"/>
              <w:divBdr>
                <w:top w:val="none" w:sz="0" w:space="0" w:color="auto"/>
                <w:left w:val="none" w:sz="0" w:space="0" w:color="auto"/>
                <w:bottom w:val="none" w:sz="0" w:space="0" w:color="auto"/>
                <w:right w:val="none" w:sz="0" w:space="0" w:color="auto"/>
              </w:divBdr>
            </w:div>
            <w:div w:id="736318026">
              <w:marLeft w:val="0"/>
              <w:marRight w:val="0"/>
              <w:marTop w:val="0"/>
              <w:marBottom w:val="0"/>
              <w:divBdr>
                <w:top w:val="none" w:sz="0" w:space="0" w:color="auto"/>
                <w:left w:val="none" w:sz="0" w:space="0" w:color="auto"/>
                <w:bottom w:val="none" w:sz="0" w:space="0" w:color="auto"/>
                <w:right w:val="none" w:sz="0" w:space="0" w:color="auto"/>
              </w:divBdr>
            </w:div>
            <w:div w:id="35668257">
              <w:marLeft w:val="0"/>
              <w:marRight w:val="0"/>
              <w:marTop w:val="0"/>
              <w:marBottom w:val="0"/>
              <w:divBdr>
                <w:top w:val="none" w:sz="0" w:space="0" w:color="auto"/>
                <w:left w:val="none" w:sz="0" w:space="0" w:color="auto"/>
                <w:bottom w:val="none" w:sz="0" w:space="0" w:color="auto"/>
                <w:right w:val="none" w:sz="0" w:space="0" w:color="auto"/>
              </w:divBdr>
            </w:div>
            <w:div w:id="431902840">
              <w:marLeft w:val="0"/>
              <w:marRight w:val="0"/>
              <w:marTop w:val="0"/>
              <w:marBottom w:val="0"/>
              <w:divBdr>
                <w:top w:val="none" w:sz="0" w:space="0" w:color="auto"/>
                <w:left w:val="none" w:sz="0" w:space="0" w:color="auto"/>
                <w:bottom w:val="none" w:sz="0" w:space="0" w:color="auto"/>
                <w:right w:val="none" w:sz="0" w:space="0" w:color="auto"/>
              </w:divBdr>
            </w:div>
            <w:div w:id="428090553">
              <w:marLeft w:val="0"/>
              <w:marRight w:val="0"/>
              <w:marTop w:val="0"/>
              <w:marBottom w:val="0"/>
              <w:divBdr>
                <w:top w:val="none" w:sz="0" w:space="0" w:color="auto"/>
                <w:left w:val="none" w:sz="0" w:space="0" w:color="auto"/>
                <w:bottom w:val="none" w:sz="0" w:space="0" w:color="auto"/>
                <w:right w:val="none" w:sz="0" w:space="0" w:color="auto"/>
              </w:divBdr>
            </w:div>
            <w:div w:id="1376656521">
              <w:marLeft w:val="0"/>
              <w:marRight w:val="0"/>
              <w:marTop w:val="0"/>
              <w:marBottom w:val="0"/>
              <w:divBdr>
                <w:top w:val="none" w:sz="0" w:space="0" w:color="auto"/>
                <w:left w:val="none" w:sz="0" w:space="0" w:color="auto"/>
                <w:bottom w:val="none" w:sz="0" w:space="0" w:color="auto"/>
                <w:right w:val="none" w:sz="0" w:space="0" w:color="auto"/>
              </w:divBdr>
            </w:div>
            <w:div w:id="873544453">
              <w:marLeft w:val="0"/>
              <w:marRight w:val="0"/>
              <w:marTop w:val="0"/>
              <w:marBottom w:val="0"/>
              <w:divBdr>
                <w:top w:val="none" w:sz="0" w:space="0" w:color="auto"/>
                <w:left w:val="none" w:sz="0" w:space="0" w:color="auto"/>
                <w:bottom w:val="none" w:sz="0" w:space="0" w:color="auto"/>
                <w:right w:val="none" w:sz="0" w:space="0" w:color="auto"/>
              </w:divBdr>
            </w:div>
            <w:div w:id="1274360146">
              <w:marLeft w:val="0"/>
              <w:marRight w:val="0"/>
              <w:marTop w:val="0"/>
              <w:marBottom w:val="0"/>
              <w:divBdr>
                <w:top w:val="none" w:sz="0" w:space="0" w:color="auto"/>
                <w:left w:val="none" w:sz="0" w:space="0" w:color="auto"/>
                <w:bottom w:val="none" w:sz="0" w:space="0" w:color="auto"/>
                <w:right w:val="none" w:sz="0" w:space="0" w:color="auto"/>
              </w:divBdr>
            </w:div>
            <w:div w:id="677659520">
              <w:marLeft w:val="0"/>
              <w:marRight w:val="0"/>
              <w:marTop w:val="0"/>
              <w:marBottom w:val="0"/>
              <w:divBdr>
                <w:top w:val="none" w:sz="0" w:space="0" w:color="auto"/>
                <w:left w:val="none" w:sz="0" w:space="0" w:color="auto"/>
                <w:bottom w:val="none" w:sz="0" w:space="0" w:color="auto"/>
                <w:right w:val="none" w:sz="0" w:space="0" w:color="auto"/>
              </w:divBdr>
            </w:div>
            <w:div w:id="494881961">
              <w:marLeft w:val="0"/>
              <w:marRight w:val="0"/>
              <w:marTop w:val="0"/>
              <w:marBottom w:val="0"/>
              <w:divBdr>
                <w:top w:val="none" w:sz="0" w:space="0" w:color="auto"/>
                <w:left w:val="none" w:sz="0" w:space="0" w:color="auto"/>
                <w:bottom w:val="none" w:sz="0" w:space="0" w:color="auto"/>
                <w:right w:val="none" w:sz="0" w:space="0" w:color="auto"/>
              </w:divBdr>
            </w:div>
            <w:div w:id="419913332">
              <w:marLeft w:val="0"/>
              <w:marRight w:val="0"/>
              <w:marTop w:val="0"/>
              <w:marBottom w:val="0"/>
              <w:divBdr>
                <w:top w:val="none" w:sz="0" w:space="0" w:color="auto"/>
                <w:left w:val="none" w:sz="0" w:space="0" w:color="auto"/>
                <w:bottom w:val="none" w:sz="0" w:space="0" w:color="auto"/>
                <w:right w:val="none" w:sz="0" w:space="0" w:color="auto"/>
              </w:divBdr>
            </w:div>
            <w:div w:id="718406664">
              <w:marLeft w:val="0"/>
              <w:marRight w:val="0"/>
              <w:marTop w:val="0"/>
              <w:marBottom w:val="0"/>
              <w:divBdr>
                <w:top w:val="none" w:sz="0" w:space="0" w:color="auto"/>
                <w:left w:val="none" w:sz="0" w:space="0" w:color="auto"/>
                <w:bottom w:val="none" w:sz="0" w:space="0" w:color="auto"/>
                <w:right w:val="none" w:sz="0" w:space="0" w:color="auto"/>
              </w:divBdr>
            </w:div>
            <w:div w:id="877011980">
              <w:marLeft w:val="0"/>
              <w:marRight w:val="0"/>
              <w:marTop w:val="0"/>
              <w:marBottom w:val="0"/>
              <w:divBdr>
                <w:top w:val="none" w:sz="0" w:space="0" w:color="auto"/>
                <w:left w:val="none" w:sz="0" w:space="0" w:color="auto"/>
                <w:bottom w:val="none" w:sz="0" w:space="0" w:color="auto"/>
                <w:right w:val="none" w:sz="0" w:space="0" w:color="auto"/>
              </w:divBdr>
            </w:div>
            <w:div w:id="1905875852">
              <w:marLeft w:val="0"/>
              <w:marRight w:val="0"/>
              <w:marTop w:val="0"/>
              <w:marBottom w:val="0"/>
              <w:divBdr>
                <w:top w:val="none" w:sz="0" w:space="0" w:color="auto"/>
                <w:left w:val="none" w:sz="0" w:space="0" w:color="auto"/>
                <w:bottom w:val="none" w:sz="0" w:space="0" w:color="auto"/>
                <w:right w:val="none" w:sz="0" w:space="0" w:color="auto"/>
              </w:divBdr>
            </w:div>
            <w:div w:id="104883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903114">
      <w:bodyDiv w:val="1"/>
      <w:marLeft w:val="0"/>
      <w:marRight w:val="0"/>
      <w:marTop w:val="0"/>
      <w:marBottom w:val="0"/>
      <w:divBdr>
        <w:top w:val="none" w:sz="0" w:space="0" w:color="auto"/>
        <w:left w:val="none" w:sz="0" w:space="0" w:color="auto"/>
        <w:bottom w:val="none" w:sz="0" w:space="0" w:color="auto"/>
        <w:right w:val="none" w:sz="0" w:space="0" w:color="auto"/>
      </w:divBdr>
    </w:div>
    <w:div w:id="402333608">
      <w:bodyDiv w:val="1"/>
      <w:marLeft w:val="0"/>
      <w:marRight w:val="0"/>
      <w:marTop w:val="0"/>
      <w:marBottom w:val="0"/>
      <w:divBdr>
        <w:top w:val="none" w:sz="0" w:space="0" w:color="auto"/>
        <w:left w:val="none" w:sz="0" w:space="0" w:color="auto"/>
        <w:bottom w:val="none" w:sz="0" w:space="0" w:color="auto"/>
        <w:right w:val="none" w:sz="0" w:space="0" w:color="auto"/>
      </w:divBdr>
      <w:divsChild>
        <w:div w:id="1234000052">
          <w:marLeft w:val="0"/>
          <w:marRight w:val="0"/>
          <w:marTop w:val="0"/>
          <w:marBottom w:val="0"/>
          <w:divBdr>
            <w:top w:val="none" w:sz="0" w:space="0" w:color="auto"/>
            <w:left w:val="none" w:sz="0" w:space="0" w:color="auto"/>
            <w:bottom w:val="none" w:sz="0" w:space="0" w:color="auto"/>
            <w:right w:val="none" w:sz="0" w:space="0" w:color="auto"/>
          </w:divBdr>
          <w:divsChild>
            <w:div w:id="1786579146">
              <w:marLeft w:val="0"/>
              <w:marRight w:val="0"/>
              <w:marTop w:val="0"/>
              <w:marBottom w:val="0"/>
              <w:divBdr>
                <w:top w:val="none" w:sz="0" w:space="0" w:color="auto"/>
                <w:left w:val="none" w:sz="0" w:space="0" w:color="auto"/>
                <w:bottom w:val="none" w:sz="0" w:space="0" w:color="auto"/>
                <w:right w:val="none" w:sz="0" w:space="0" w:color="auto"/>
              </w:divBdr>
            </w:div>
            <w:div w:id="1255548522">
              <w:marLeft w:val="0"/>
              <w:marRight w:val="0"/>
              <w:marTop w:val="0"/>
              <w:marBottom w:val="0"/>
              <w:divBdr>
                <w:top w:val="none" w:sz="0" w:space="0" w:color="auto"/>
                <w:left w:val="none" w:sz="0" w:space="0" w:color="auto"/>
                <w:bottom w:val="none" w:sz="0" w:space="0" w:color="auto"/>
                <w:right w:val="none" w:sz="0" w:space="0" w:color="auto"/>
              </w:divBdr>
            </w:div>
            <w:div w:id="825585547">
              <w:marLeft w:val="0"/>
              <w:marRight w:val="0"/>
              <w:marTop w:val="0"/>
              <w:marBottom w:val="0"/>
              <w:divBdr>
                <w:top w:val="none" w:sz="0" w:space="0" w:color="auto"/>
                <w:left w:val="none" w:sz="0" w:space="0" w:color="auto"/>
                <w:bottom w:val="none" w:sz="0" w:space="0" w:color="auto"/>
                <w:right w:val="none" w:sz="0" w:space="0" w:color="auto"/>
              </w:divBdr>
            </w:div>
            <w:div w:id="1230188668">
              <w:marLeft w:val="0"/>
              <w:marRight w:val="0"/>
              <w:marTop w:val="0"/>
              <w:marBottom w:val="0"/>
              <w:divBdr>
                <w:top w:val="none" w:sz="0" w:space="0" w:color="auto"/>
                <w:left w:val="none" w:sz="0" w:space="0" w:color="auto"/>
                <w:bottom w:val="none" w:sz="0" w:space="0" w:color="auto"/>
                <w:right w:val="none" w:sz="0" w:space="0" w:color="auto"/>
              </w:divBdr>
            </w:div>
            <w:div w:id="73728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316412">
      <w:bodyDiv w:val="1"/>
      <w:marLeft w:val="0"/>
      <w:marRight w:val="0"/>
      <w:marTop w:val="0"/>
      <w:marBottom w:val="0"/>
      <w:divBdr>
        <w:top w:val="none" w:sz="0" w:space="0" w:color="auto"/>
        <w:left w:val="none" w:sz="0" w:space="0" w:color="auto"/>
        <w:bottom w:val="none" w:sz="0" w:space="0" w:color="auto"/>
        <w:right w:val="none" w:sz="0" w:space="0" w:color="auto"/>
      </w:divBdr>
      <w:divsChild>
        <w:div w:id="2032757565">
          <w:marLeft w:val="0"/>
          <w:marRight w:val="0"/>
          <w:marTop w:val="0"/>
          <w:marBottom w:val="0"/>
          <w:divBdr>
            <w:top w:val="none" w:sz="0" w:space="0" w:color="auto"/>
            <w:left w:val="none" w:sz="0" w:space="0" w:color="auto"/>
            <w:bottom w:val="none" w:sz="0" w:space="0" w:color="auto"/>
            <w:right w:val="none" w:sz="0" w:space="0" w:color="auto"/>
          </w:divBdr>
          <w:divsChild>
            <w:div w:id="1525511446">
              <w:marLeft w:val="0"/>
              <w:marRight w:val="0"/>
              <w:marTop w:val="0"/>
              <w:marBottom w:val="0"/>
              <w:divBdr>
                <w:top w:val="none" w:sz="0" w:space="0" w:color="auto"/>
                <w:left w:val="none" w:sz="0" w:space="0" w:color="auto"/>
                <w:bottom w:val="none" w:sz="0" w:space="0" w:color="auto"/>
                <w:right w:val="none" w:sz="0" w:space="0" w:color="auto"/>
              </w:divBdr>
            </w:div>
            <w:div w:id="2000649349">
              <w:marLeft w:val="0"/>
              <w:marRight w:val="0"/>
              <w:marTop w:val="0"/>
              <w:marBottom w:val="0"/>
              <w:divBdr>
                <w:top w:val="none" w:sz="0" w:space="0" w:color="auto"/>
                <w:left w:val="none" w:sz="0" w:space="0" w:color="auto"/>
                <w:bottom w:val="none" w:sz="0" w:space="0" w:color="auto"/>
                <w:right w:val="none" w:sz="0" w:space="0" w:color="auto"/>
              </w:divBdr>
            </w:div>
            <w:div w:id="602151157">
              <w:marLeft w:val="0"/>
              <w:marRight w:val="0"/>
              <w:marTop w:val="0"/>
              <w:marBottom w:val="0"/>
              <w:divBdr>
                <w:top w:val="none" w:sz="0" w:space="0" w:color="auto"/>
                <w:left w:val="none" w:sz="0" w:space="0" w:color="auto"/>
                <w:bottom w:val="none" w:sz="0" w:space="0" w:color="auto"/>
                <w:right w:val="none" w:sz="0" w:space="0" w:color="auto"/>
              </w:divBdr>
            </w:div>
            <w:div w:id="71706145">
              <w:marLeft w:val="0"/>
              <w:marRight w:val="0"/>
              <w:marTop w:val="0"/>
              <w:marBottom w:val="0"/>
              <w:divBdr>
                <w:top w:val="none" w:sz="0" w:space="0" w:color="auto"/>
                <w:left w:val="none" w:sz="0" w:space="0" w:color="auto"/>
                <w:bottom w:val="none" w:sz="0" w:space="0" w:color="auto"/>
                <w:right w:val="none" w:sz="0" w:space="0" w:color="auto"/>
              </w:divBdr>
            </w:div>
            <w:div w:id="1403138456">
              <w:marLeft w:val="0"/>
              <w:marRight w:val="0"/>
              <w:marTop w:val="0"/>
              <w:marBottom w:val="0"/>
              <w:divBdr>
                <w:top w:val="none" w:sz="0" w:space="0" w:color="auto"/>
                <w:left w:val="none" w:sz="0" w:space="0" w:color="auto"/>
                <w:bottom w:val="none" w:sz="0" w:space="0" w:color="auto"/>
                <w:right w:val="none" w:sz="0" w:space="0" w:color="auto"/>
              </w:divBdr>
            </w:div>
            <w:div w:id="724988507">
              <w:marLeft w:val="0"/>
              <w:marRight w:val="0"/>
              <w:marTop w:val="0"/>
              <w:marBottom w:val="0"/>
              <w:divBdr>
                <w:top w:val="none" w:sz="0" w:space="0" w:color="auto"/>
                <w:left w:val="none" w:sz="0" w:space="0" w:color="auto"/>
                <w:bottom w:val="none" w:sz="0" w:space="0" w:color="auto"/>
                <w:right w:val="none" w:sz="0" w:space="0" w:color="auto"/>
              </w:divBdr>
            </w:div>
            <w:div w:id="1204640331">
              <w:marLeft w:val="0"/>
              <w:marRight w:val="0"/>
              <w:marTop w:val="0"/>
              <w:marBottom w:val="0"/>
              <w:divBdr>
                <w:top w:val="none" w:sz="0" w:space="0" w:color="auto"/>
                <w:left w:val="none" w:sz="0" w:space="0" w:color="auto"/>
                <w:bottom w:val="none" w:sz="0" w:space="0" w:color="auto"/>
                <w:right w:val="none" w:sz="0" w:space="0" w:color="auto"/>
              </w:divBdr>
            </w:div>
            <w:div w:id="204493226">
              <w:marLeft w:val="0"/>
              <w:marRight w:val="0"/>
              <w:marTop w:val="0"/>
              <w:marBottom w:val="0"/>
              <w:divBdr>
                <w:top w:val="none" w:sz="0" w:space="0" w:color="auto"/>
                <w:left w:val="none" w:sz="0" w:space="0" w:color="auto"/>
                <w:bottom w:val="none" w:sz="0" w:space="0" w:color="auto"/>
                <w:right w:val="none" w:sz="0" w:space="0" w:color="auto"/>
              </w:divBdr>
            </w:div>
            <w:div w:id="3265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273099">
      <w:bodyDiv w:val="1"/>
      <w:marLeft w:val="0"/>
      <w:marRight w:val="0"/>
      <w:marTop w:val="0"/>
      <w:marBottom w:val="0"/>
      <w:divBdr>
        <w:top w:val="none" w:sz="0" w:space="0" w:color="auto"/>
        <w:left w:val="none" w:sz="0" w:space="0" w:color="auto"/>
        <w:bottom w:val="none" w:sz="0" w:space="0" w:color="auto"/>
        <w:right w:val="none" w:sz="0" w:space="0" w:color="auto"/>
      </w:divBdr>
      <w:divsChild>
        <w:div w:id="800612156">
          <w:marLeft w:val="0"/>
          <w:marRight w:val="0"/>
          <w:marTop w:val="0"/>
          <w:marBottom w:val="0"/>
          <w:divBdr>
            <w:top w:val="none" w:sz="0" w:space="0" w:color="auto"/>
            <w:left w:val="none" w:sz="0" w:space="0" w:color="auto"/>
            <w:bottom w:val="none" w:sz="0" w:space="0" w:color="auto"/>
            <w:right w:val="none" w:sz="0" w:space="0" w:color="auto"/>
          </w:divBdr>
          <w:divsChild>
            <w:div w:id="400058026">
              <w:marLeft w:val="0"/>
              <w:marRight w:val="0"/>
              <w:marTop w:val="0"/>
              <w:marBottom w:val="0"/>
              <w:divBdr>
                <w:top w:val="none" w:sz="0" w:space="0" w:color="auto"/>
                <w:left w:val="none" w:sz="0" w:space="0" w:color="auto"/>
                <w:bottom w:val="none" w:sz="0" w:space="0" w:color="auto"/>
                <w:right w:val="none" w:sz="0" w:space="0" w:color="auto"/>
              </w:divBdr>
            </w:div>
            <w:div w:id="584150252">
              <w:marLeft w:val="0"/>
              <w:marRight w:val="0"/>
              <w:marTop w:val="0"/>
              <w:marBottom w:val="0"/>
              <w:divBdr>
                <w:top w:val="none" w:sz="0" w:space="0" w:color="auto"/>
                <w:left w:val="none" w:sz="0" w:space="0" w:color="auto"/>
                <w:bottom w:val="none" w:sz="0" w:space="0" w:color="auto"/>
                <w:right w:val="none" w:sz="0" w:space="0" w:color="auto"/>
              </w:divBdr>
            </w:div>
            <w:div w:id="101661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5427">
      <w:bodyDiv w:val="1"/>
      <w:marLeft w:val="0"/>
      <w:marRight w:val="0"/>
      <w:marTop w:val="0"/>
      <w:marBottom w:val="0"/>
      <w:divBdr>
        <w:top w:val="none" w:sz="0" w:space="0" w:color="auto"/>
        <w:left w:val="none" w:sz="0" w:space="0" w:color="auto"/>
        <w:bottom w:val="none" w:sz="0" w:space="0" w:color="auto"/>
        <w:right w:val="none" w:sz="0" w:space="0" w:color="auto"/>
      </w:divBdr>
    </w:div>
    <w:div w:id="693962544">
      <w:bodyDiv w:val="1"/>
      <w:marLeft w:val="0"/>
      <w:marRight w:val="0"/>
      <w:marTop w:val="0"/>
      <w:marBottom w:val="0"/>
      <w:divBdr>
        <w:top w:val="none" w:sz="0" w:space="0" w:color="auto"/>
        <w:left w:val="none" w:sz="0" w:space="0" w:color="auto"/>
        <w:bottom w:val="none" w:sz="0" w:space="0" w:color="auto"/>
        <w:right w:val="none" w:sz="0" w:space="0" w:color="auto"/>
      </w:divBdr>
      <w:divsChild>
        <w:div w:id="1901093826">
          <w:marLeft w:val="0"/>
          <w:marRight w:val="0"/>
          <w:marTop w:val="0"/>
          <w:marBottom w:val="0"/>
          <w:divBdr>
            <w:top w:val="none" w:sz="0" w:space="0" w:color="auto"/>
            <w:left w:val="none" w:sz="0" w:space="0" w:color="auto"/>
            <w:bottom w:val="none" w:sz="0" w:space="0" w:color="auto"/>
            <w:right w:val="none" w:sz="0" w:space="0" w:color="auto"/>
          </w:divBdr>
          <w:divsChild>
            <w:div w:id="731268294">
              <w:marLeft w:val="0"/>
              <w:marRight w:val="0"/>
              <w:marTop w:val="0"/>
              <w:marBottom w:val="0"/>
              <w:divBdr>
                <w:top w:val="none" w:sz="0" w:space="0" w:color="auto"/>
                <w:left w:val="none" w:sz="0" w:space="0" w:color="auto"/>
                <w:bottom w:val="none" w:sz="0" w:space="0" w:color="auto"/>
                <w:right w:val="none" w:sz="0" w:space="0" w:color="auto"/>
              </w:divBdr>
            </w:div>
            <w:div w:id="138112486">
              <w:marLeft w:val="0"/>
              <w:marRight w:val="0"/>
              <w:marTop w:val="0"/>
              <w:marBottom w:val="0"/>
              <w:divBdr>
                <w:top w:val="none" w:sz="0" w:space="0" w:color="auto"/>
                <w:left w:val="none" w:sz="0" w:space="0" w:color="auto"/>
                <w:bottom w:val="none" w:sz="0" w:space="0" w:color="auto"/>
                <w:right w:val="none" w:sz="0" w:space="0" w:color="auto"/>
              </w:divBdr>
            </w:div>
            <w:div w:id="123885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496352">
      <w:bodyDiv w:val="1"/>
      <w:marLeft w:val="0"/>
      <w:marRight w:val="0"/>
      <w:marTop w:val="0"/>
      <w:marBottom w:val="0"/>
      <w:divBdr>
        <w:top w:val="none" w:sz="0" w:space="0" w:color="auto"/>
        <w:left w:val="none" w:sz="0" w:space="0" w:color="auto"/>
        <w:bottom w:val="none" w:sz="0" w:space="0" w:color="auto"/>
        <w:right w:val="none" w:sz="0" w:space="0" w:color="auto"/>
      </w:divBdr>
      <w:divsChild>
        <w:div w:id="1431467718">
          <w:marLeft w:val="0"/>
          <w:marRight w:val="0"/>
          <w:marTop w:val="0"/>
          <w:marBottom w:val="0"/>
          <w:divBdr>
            <w:top w:val="none" w:sz="0" w:space="0" w:color="auto"/>
            <w:left w:val="none" w:sz="0" w:space="0" w:color="auto"/>
            <w:bottom w:val="none" w:sz="0" w:space="0" w:color="auto"/>
            <w:right w:val="none" w:sz="0" w:space="0" w:color="auto"/>
          </w:divBdr>
          <w:divsChild>
            <w:div w:id="825130993">
              <w:marLeft w:val="0"/>
              <w:marRight w:val="0"/>
              <w:marTop w:val="0"/>
              <w:marBottom w:val="0"/>
              <w:divBdr>
                <w:top w:val="none" w:sz="0" w:space="0" w:color="auto"/>
                <w:left w:val="none" w:sz="0" w:space="0" w:color="auto"/>
                <w:bottom w:val="none" w:sz="0" w:space="0" w:color="auto"/>
                <w:right w:val="none" w:sz="0" w:space="0" w:color="auto"/>
              </w:divBdr>
            </w:div>
            <w:div w:id="164280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924498">
      <w:bodyDiv w:val="1"/>
      <w:marLeft w:val="0"/>
      <w:marRight w:val="0"/>
      <w:marTop w:val="0"/>
      <w:marBottom w:val="0"/>
      <w:divBdr>
        <w:top w:val="none" w:sz="0" w:space="0" w:color="auto"/>
        <w:left w:val="none" w:sz="0" w:space="0" w:color="auto"/>
        <w:bottom w:val="none" w:sz="0" w:space="0" w:color="auto"/>
        <w:right w:val="none" w:sz="0" w:space="0" w:color="auto"/>
      </w:divBdr>
    </w:div>
    <w:div w:id="848446164">
      <w:bodyDiv w:val="1"/>
      <w:marLeft w:val="0"/>
      <w:marRight w:val="0"/>
      <w:marTop w:val="0"/>
      <w:marBottom w:val="0"/>
      <w:divBdr>
        <w:top w:val="none" w:sz="0" w:space="0" w:color="auto"/>
        <w:left w:val="none" w:sz="0" w:space="0" w:color="auto"/>
        <w:bottom w:val="none" w:sz="0" w:space="0" w:color="auto"/>
        <w:right w:val="none" w:sz="0" w:space="0" w:color="auto"/>
      </w:divBdr>
      <w:divsChild>
        <w:div w:id="934703183">
          <w:marLeft w:val="0"/>
          <w:marRight w:val="0"/>
          <w:marTop w:val="0"/>
          <w:marBottom w:val="0"/>
          <w:divBdr>
            <w:top w:val="none" w:sz="0" w:space="0" w:color="auto"/>
            <w:left w:val="none" w:sz="0" w:space="0" w:color="auto"/>
            <w:bottom w:val="none" w:sz="0" w:space="0" w:color="auto"/>
            <w:right w:val="none" w:sz="0" w:space="0" w:color="auto"/>
          </w:divBdr>
          <w:divsChild>
            <w:div w:id="2047412405">
              <w:marLeft w:val="0"/>
              <w:marRight w:val="0"/>
              <w:marTop w:val="0"/>
              <w:marBottom w:val="0"/>
              <w:divBdr>
                <w:top w:val="none" w:sz="0" w:space="0" w:color="auto"/>
                <w:left w:val="none" w:sz="0" w:space="0" w:color="auto"/>
                <w:bottom w:val="none" w:sz="0" w:space="0" w:color="auto"/>
                <w:right w:val="none" w:sz="0" w:space="0" w:color="auto"/>
              </w:divBdr>
            </w:div>
            <w:div w:id="143399638">
              <w:marLeft w:val="0"/>
              <w:marRight w:val="0"/>
              <w:marTop w:val="0"/>
              <w:marBottom w:val="0"/>
              <w:divBdr>
                <w:top w:val="none" w:sz="0" w:space="0" w:color="auto"/>
                <w:left w:val="none" w:sz="0" w:space="0" w:color="auto"/>
                <w:bottom w:val="none" w:sz="0" w:space="0" w:color="auto"/>
                <w:right w:val="none" w:sz="0" w:space="0" w:color="auto"/>
              </w:divBdr>
            </w:div>
            <w:div w:id="646590435">
              <w:marLeft w:val="0"/>
              <w:marRight w:val="0"/>
              <w:marTop w:val="0"/>
              <w:marBottom w:val="0"/>
              <w:divBdr>
                <w:top w:val="none" w:sz="0" w:space="0" w:color="auto"/>
                <w:left w:val="none" w:sz="0" w:space="0" w:color="auto"/>
                <w:bottom w:val="none" w:sz="0" w:space="0" w:color="auto"/>
                <w:right w:val="none" w:sz="0" w:space="0" w:color="auto"/>
              </w:divBdr>
            </w:div>
            <w:div w:id="1074472168">
              <w:marLeft w:val="0"/>
              <w:marRight w:val="0"/>
              <w:marTop w:val="0"/>
              <w:marBottom w:val="0"/>
              <w:divBdr>
                <w:top w:val="none" w:sz="0" w:space="0" w:color="auto"/>
                <w:left w:val="none" w:sz="0" w:space="0" w:color="auto"/>
                <w:bottom w:val="none" w:sz="0" w:space="0" w:color="auto"/>
                <w:right w:val="none" w:sz="0" w:space="0" w:color="auto"/>
              </w:divBdr>
            </w:div>
            <w:div w:id="2017075883">
              <w:marLeft w:val="0"/>
              <w:marRight w:val="0"/>
              <w:marTop w:val="0"/>
              <w:marBottom w:val="0"/>
              <w:divBdr>
                <w:top w:val="none" w:sz="0" w:space="0" w:color="auto"/>
                <w:left w:val="none" w:sz="0" w:space="0" w:color="auto"/>
                <w:bottom w:val="none" w:sz="0" w:space="0" w:color="auto"/>
                <w:right w:val="none" w:sz="0" w:space="0" w:color="auto"/>
              </w:divBdr>
            </w:div>
            <w:div w:id="436752036">
              <w:marLeft w:val="0"/>
              <w:marRight w:val="0"/>
              <w:marTop w:val="0"/>
              <w:marBottom w:val="0"/>
              <w:divBdr>
                <w:top w:val="none" w:sz="0" w:space="0" w:color="auto"/>
                <w:left w:val="none" w:sz="0" w:space="0" w:color="auto"/>
                <w:bottom w:val="none" w:sz="0" w:space="0" w:color="auto"/>
                <w:right w:val="none" w:sz="0" w:space="0" w:color="auto"/>
              </w:divBdr>
            </w:div>
            <w:div w:id="279797448">
              <w:marLeft w:val="0"/>
              <w:marRight w:val="0"/>
              <w:marTop w:val="0"/>
              <w:marBottom w:val="0"/>
              <w:divBdr>
                <w:top w:val="none" w:sz="0" w:space="0" w:color="auto"/>
                <w:left w:val="none" w:sz="0" w:space="0" w:color="auto"/>
                <w:bottom w:val="none" w:sz="0" w:space="0" w:color="auto"/>
                <w:right w:val="none" w:sz="0" w:space="0" w:color="auto"/>
              </w:divBdr>
            </w:div>
            <w:div w:id="1343704676">
              <w:marLeft w:val="0"/>
              <w:marRight w:val="0"/>
              <w:marTop w:val="0"/>
              <w:marBottom w:val="0"/>
              <w:divBdr>
                <w:top w:val="none" w:sz="0" w:space="0" w:color="auto"/>
                <w:left w:val="none" w:sz="0" w:space="0" w:color="auto"/>
                <w:bottom w:val="none" w:sz="0" w:space="0" w:color="auto"/>
                <w:right w:val="none" w:sz="0" w:space="0" w:color="auto"/>
              </w:divBdr>
            </w:div>
            <w:div w:id="21283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351464">
      <w:bodyDiv w:val="1"/>
      <w:marLeft w:val="0"/>
      <w:marRight w:val="0"/>
      <w:marTop w:val="0"/>
      <w:marBottom w:val="0"/>
      <w:divBdr>
        <w:top w:val="none" w:sz="0" w:space="0" w:color="auto"/>
        <w:left w:val="none" w:sz="0" w:space="0" w:color="auto"/>
        <w:bottom w:val="none" w:sz="0" w:space="0" w:color="auto"/>
        <w:right w:val="none" w:sz="0" w:space="0" w:color="auto"/>
      </w:divBdr>
    </w:div>
    <w:div w:id="957951044">
      <w:bodyDiv w:val="1"/>
      <w:marLeft w:val="0"/>
      <w:marRight w:val="0"/>
      <w:marTop w:val="0"/>
      <w:marBottom w:val="0"/>
      <w:divBdr>
        <w:top w:val="none" w:sz="0" w:space="0" w:color="auto"/>
        <w:left w:val="none" w:sz="0" w:space="0" w:color="auto"/>
        <w:bottom w:val="none" w:sz="0" w:space="0" w:color="auto"/>
        <w:right w:val="none" w:sz="0" w:space="0" w:color="auto"/>
      </w:divBdr>
      <w:divsChild>
        <w:div w:id="1984768271">
          <w:marLeft w:val="0"/>
          <w:marRight w:val="0"/>
          <w:marTop w:val="0"/>
          <w:marBottom w:val="0"/>
          <w:divBdr>
            <w:top w:val="none" w:sz="0" w:space="0" w:color="auto"/>
            <w:left w:val="none" w:sz="0" w:space="0" w:color="auto"/>
            <w:bottom w:val="none" w:sz="0" w:space="0" w:color="auto"/>
            <w:right w:val="none" w:sz="0" w:space="0" w:color="auto"/>
          </w:divBdr>
          <w:divsChild>
            <w:div w:id="1681465315">
              <w:marLeft w:val="0"/>
              <w:marRight w:val="0"/>
              <w:marTop w:val="0"/>
              <w:marBottom w:val="0"/>
              <w:divBdr>
                <w:top w:val="none" w:sz="0" w:space="0" w:color="auto"/>
                <w:left w:val="none" w:sz="0" w:space="0" w:color="auto"/>
                <w:bottom w:val="none" w:sz="0" w:space="0" w:color="auto"/>
                <w:right w:val="none" w:sz="0" w:space="0" w:color="auto"/>
              </w:divBdr>
            </w:div>
            <w:div w:id="1752123828">
              <w:marLeft w:val="0"/>
              <w:marRight w:val="0"/>
              <w:marTop w:val="0"/>
              <w:marBottom w:val="0"/>
              <w:divBdr>
                <w:top w:val="none" w:sz="0" w:space="0" w:color="auto"/>
                <w:left w:val="none" w:sz="0" w:space="0" w:color="auto"/>
                <w:bottom w:val="none" w:sz="0" w:space="0" w:color="auto"/>
                <w:right w:val="none" w:sz="0" w:space="0" w:color="auto"/>
              </w:divBdr>
            </w:div>
            <w:div w:id="205338342">
              <w:marLeft w:val="0"/>
              <w:marRight w:val="0"/>
              <w:marTop w:val="0"/>
              <w:marBottom w:val="0"/>
              <w:divBdr>
                <w:top w:val="none" w:sz="0" w:space="0" w:color="auto"/>
                <w:left w:val="none" w:sz="0" w:space="0" w:color="auto"/>
                <w:bottom w:val="none" w:sz="0" w:space="0" w:color="auto"/>
                <w:right w:val="none" w:sz="0" w:space="0" w:color="auto"/>
              </w:divBdr>
            </w:div>
            <w:div w:id="80343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62443">
      <w:bodyDiv w:val="1"/>
      <w:marLeft w:val="0"/>
      <w:marRight w:val="0"/>
      <w:marTop w:val="0"/>
      <w:marBottom w:val="0"/>
      <w:divBdr>
        <w:top w:val="none" w:sz="0" w:space="0" w:color="auto"/>
        <w:left w:val="none" w:sz="0" w:space="0" w:color="auto"/>
        <w:bottom w:val="none" w:sz="0" w:space="0" w:color="auto"/>
        <w:right w:val="none" w:sz="0" w:space="0" w:color="auto"/>
      </w:divBdr>
      <w:divsChild>
        <w:div w:id="2089762889">
          <w:marLeft w:val="0"/>
          <w:marRight w:val="0"/>
          <w:marTop w:val="0"/>
          <w:marBottom w:val="0"/>
          <w:divBdr>
            <w:top w:val="none" w:sz="0" w:space="0" w:color="auto"/>
            <w:left w:val="none" w:sz="0" w:space="0" w:color="auto"/>
            <w:bottom w:val="none" w:sz="0" w:space="0" w:color="auto"/>
            <w:right w:val="none" w:sz="0" w:space="0" w:color="auto"/>
          </w:divBdr>
          <w:divsChild>
            <w:div w:id="147552016">
              <w:marLeft w:val="0"/>
              <w:marRight w:val="0"/>
              <w:marTop w:val="0"/>
              <w:marBottom w:val="0"/>
              <w:divBdr>
                <w:top w:val="none" w:sz="0" w:space="0" w:color="auto"/>
                <w:left w:val="none" w:sz="0" w:space="0" w:color="auto"/>
                <w:bottom w:val="none" w:sz="0" w:space="0" w:color="auto"/>
                <w:right w:val="none" w:sz="0" w:space="0" w:color="auto"/>
              </w:divBdr>
            </w:div>
            <w:div w:id="1223635784">
              <w:marLeft w:val="0"/>
              <w:marRight w:val="0"/>
              <w:marTop w:val="0"/>
              <w:marBottom w:val="0"/>
              <w:divBdr>
                <w:top w:val="none" w:sz="0" w:space="0" w:color="auto"/>
                <w:left w:val="none" w:sz="0" w:space="0" w:color="auto"/>
                <w:bottom w:val="none" w:sz="0" w:space="0" w:color="auto"/>
                <w:right w:val="none" w:sz="0" w:space="0" w:color="auto"/>
              </w:divBdr>
            </w:div>
            <w:div w:id="1586963457">
              <w:marLeft w:val="0"/>
              <w:marRight w:val="0"/>
              <w:marTop w:val="0"/>
              <w:marBottom w:val="0"/>
              <w:divBdr>
                <w:top w:val="none" w:sz="0" w:space="0" w:color="auto"/>
                <w:left w:val="none" w:sz="0" w:space="0" w:color="auto"/>
                <w:bottom w:val="none" w:sz="0" w:space="0" w:color="auto"/>
                <w:right w:val="none" w:sz="0" w:space="0" w:color="auto"/>
              </w:divBdr>
            </w:div>
            <w:div w:id="1165125729">
              <w:marLeft w:val="0"/>
              <w:marRight w:val="0"/>
              <w:marTop w:val="0"/>
              <w:marBottom w:val="0"/>
              <w:divBdr>
                <w:top w:val="none" w:sz="0" w:space="0" w:color="auto"/>
                <w:left w:val="none" w:sz="0" w:space="0" w:color="auto"/>
                <w:bottom w:val="none" w:sz="0" w:space="0" w:color="auto"/>
                <w:right w:val="none" w:sz="0" w:space="0" w:color="auto"/>
              </w:divBdr>
            </w:div>
            <w:div w:id="59251508">
              <w:marLeft w:val="0"/>
              <w:marRight w:val="0"/>
              <w:marTop w:val="0"/>
              <w:marBottom w:val="0"/>
              <w:divBdr>
                <w:top w:val="none" w:sz="0" w:space="0" w:color="auto"/>
                <w:left w:val="none" w:sz="0" w:space="0" w:color="auto"/>
                <w:bottom w:val="none" w:sz="0" w:space="0" w:color="auto"/>
                <w:right w:val="none" w:sz="0" w:space="0" w:color="auto"/>
              </w:divBdr>
            </w:div>
            <w:div w:id="384455402">
              <w:marLeft w:val="0"/>
              <w:marRight w:val="0"/>
              <w:marTop w:val="0"/>
              <w:marBottom w:val="0"/>
              <w:divBdr>
                <w:top w:val="none" w:sz="0" w:space="0" w:color="auto"/>
                <w:left w:val="none" w:sz="0" w:space="0" w:color="auto"/>
                <w:bottom w:val="none" w:sz="0" w:space="0" w:color="auto"/>
                <w:right w:val="none" w:sz="0" w:space="0" w:color="auto"/>
              </w:divBdr>
            </w:div>
            <w:div w:id="1900702401">
              <w:marLeft w:val="0"/>
              <w:marRight w:val="0"/>
              <w:marTop w:val="0"/>
              <w:marBottom w:val="0"/>
              <w:divBdr>
                <w:top w:val="none" w:sz="0" w:space="0" w:color="auto"/>
                <w:left w:val="none" w:sz="0" w:space="0" w:color="auto"/>
                <w:bottom w:val="none" w:sz="0" w:space="0" w:color="auto"/>
                <w:right w:val="none" w:sz="0" w:space="0" w:color="auto"/>
              </w:divBdr>
            </w:div>
            <w:div w:id="286737811">
              <w:marLeft w:val="0"/>
              <w:marRight w:val="0"/>
              <w:marTop w:val="0"/>
              <w:marBottom w:val="0"/>
              <w:divBdr>
                <w:top w:val="none" w:sz="0" w:space="0" w:color="auto"/>
                <w:left w:val="none" w:sz="0" w:space="0" w:color="auto"/>
                <w:bottom w:val="none" w:sz="0" w:space="0" w:color="auto"/>
                <w:right w:val="none" w:sz="0" w:space="0" w:color="auto"/>
              </w:divBdr>
            </w:div>
            <w:div w:id="744762792">
              <w:marLeft w:val="0"/>
              <w:marRight w:val="0"/>
              <w:marTop w:val="0"/>
              <w:marBottom w:val="0"/>
              <w:divBdr>
                <w:top w:val="none" w:sz="0" w:space="0" w:color="auto"/>
                <w:left w:val="none" w:sz="0" w:space="0" w:color="auto"/>
                <w:bottom w:val="none" w:sz="0" w:space="0" w:color="auto"/>
                <w:right w:val="none" w:sz="0" w:space="0" w:color="auto"/>
              </w:divBdr>
            </w:div>
            <w:div w:id="252668762">
              <w:marLeft w:val="0"/>
              <w:marRight w:val="0"/>
              <w:marTop w:val="0"/>
              <w:marBottom w:val="0"/>
              <w:divBdr>
                <w:top w:val="none" w:sz="0" w:space="0" w:color="auto"/>
                <w:left w:val="none" w:sz="0" w:space="0" w:color="auto"/>
                <w:bottom w:val="none" w:sz="0" w:space="0" w:color="auto"/>
                <w:right w:val="none" w:sz="0" w:space="0" w:color="auto"/>
              </w:divBdr>
            </w:div>
            <w:div w:id="13465878">
              <w:marLeft w:val="0"/>
              <w:marRight w:val="0"/>
              <w:marTop w:val="0"/>
              <w:marBottom w:val="0"/>
              <w:divBdr>
                <w:top w:val="none" w:sz="0" w:space="0" w:color="auto"/>
                <w:left w:val="none" w:sz="0" w:space="0" w:color="auto"/>
                <w:bottom w:val="none" w:sz="0" w:space="0" w:color="auto"/>
                <w:right w:val="none" w:sz="0" w:space="0" w:color="auto"/>
              </w:divBdr>
            </w:div>
            <w:div w:id="1680085156">
              <w:marLeft w:val="0"/>
              <w:marRight w:val="0"/>
              <w:marTop w:val="0"/>
              <w:marBottom w:val="0"/>
              <w:divBdr>
                <w:top w:val="none" w:sz="0" w:space="0" w:color="auto"/>
                <w:left w:val="none" w:sz="0" w:space="0" w:color="auto"/>
                <w:bottom w:val="none" w:sz="0" w:space="0" w:color="auto"/>
                <w:right w:val="none" w:sz="0" w:space="0" w:color="auto"/>
              </w:divBdr>
            </w:div>
            <w:div w:id="23479486">
              <w:marLeft w:val="0"/>
              <w:marRight w:val="0"/>
              <w:marTop w:val="0"/>
              <w:marBottom w:val="0"/>
              <w:divBdr>
                <w:top w:val="none" w:sz="0" w:space="0" w:color="auto"/>
                <w:left w:val="none" w:sz="0" w:space="0" w:color="auto"/>
                <w:bottom w:val="none" w:sz="0" w:space="0" w:color="auto"/>
                <w:right w:val="none" w:sz="0" w:space="0" w:color="auto"/>
              </w:divBdr>
            </w:div>
            <w:div w:id="143027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121339">
      <w:bodyDiv w:val="1"/>
      <w:marLeft w:val="0"/>
      <w:marRight w:val="0"/>
      <w:marTop w:val="0"/>
      <w:marBottom w:val="0"/>
      <w:divBdr>
        <w:top w:val="none" w:sz="0" w:space="0" w:color="auto"/>
        <w:left w:val="none" w:sz="0" w:space="0" w:color="auto"/>
        <w:bottom w:val="none" w:sz="0" w:space="0" w:color="auto"/>
        <w:right w:val="none" w:sz="0" w:space="0" w:color="auto"/>
      </w:divBdr>
    </w:div>
    <w:div w:id="1593977537">
      <w:bodyDiv w:val="1"/>
      <w:marLeft w:val="0"/>
      <w:marRight w:val="0"/>
      <w:marTop w:val="0"/>
      <w:marBottom w:val="0"/>
      <w:divBdr>
        <w:top w:val="none" w:sz="0" w:space="0" w:color="auto"/>
        <w:left w:val="none" w:sz="0" w:space="0" w:color="auto"/>
        <w:bottom w:val="none" w:sz="0" w:space="0" w:color="auto"/>
        <w:right w:val="none" w:sz="0" w:space="0" w:color="auto"/>
      </w:divBdr>
    </w:div>
    <w:div w:id="1612274094">
      <w:bodyDiv w:val="1"/>
      <w:marLeft w:val="0"/>
      <w:marRight w:val="0"/>
      <w:marTop w:val="0"/>
      <w:marBottom w:val="0"/>
      <w:divBdr>
        <w:top w:val="none" w:sz="0" w:space="0" w:color="auto"/>
        <w:left w:val="none" w:sz="0" w:space="0" w:color="auto"/>
        <w:bottom w:val="none" w:sz="0" w:space="0" w:color="auto"/>
        <w:right w:val="none" w:sz="0" w:space="0" w:color="auto"/>
      </w:divBdr>
      <w:divsChild>
        <w:div w:id="1460764123">
          <w:marLeft w:val="0"/>
          <w:marRight w:val="0"/>
          <w:marTop w:val="0"/>
          <w:marBottom w:val="0"/>
          <w:divBdr>
            <w:top w:val="none" w:sz="0" w:space="0" w:color="auto"/>
            <w:left w:val="none" w:sz="0" w:space="0" w:color="auto"/>
            <w:bottom w:val="none" w:sz="0" w:space="0" w:color="auto"/>
            <w:right w:val="none" w:sz="0" w:space="0" w:color="auto"/>
          </w:divBdr>
          <w:divsChild>
            <w:div w:id="1677729215">
              <w:marLeft w:val="0"/>
              <w:marRight w:val="0"/>
              <w:marTop w:val="0"/>
              <w:marBottom w:val="0"/>
              <w:divBdr>
                <w:top w:val="none" w:sz="0" w:space="0" w:color="auto"/>
                <w:left w:val="none" w:sz="0" w:space="0" w:color="auto"/>
                <w:bottom w:val="none" w:sz="0" w:space="0" w:color="auto"/>
                <w:right w:val="none" w:sz="0" w:space="0" w:color="auto"/>
              </w:divBdr>
            </w:div>
            <w:div w:id="1249341184">
              <w:marLeft w:val="0"/>
              <w:marRight w:val="0"/>
              <w:marTop w:val="0"/>
              <w:marBottom w:val="0"/>
              <w:divBdr>
                <w:top w:val="none" w:sz="0" w:space="0" w:color="auto"/>
                <w:left w:val="none" w:sz="0" w:space="0" w:color="auto"/>
                <w:bottom w:val="none" w:sz="0" w:space="0" w:color="auto"/>
                <w:right w:val="none" w:sz="0" w:space="0" w:color="auto"/>
              </w:divBdr>
            </w:div>
            <w:div w:id="1769228941">
              <w:marLeft w:val="0"/>
              <w:marRight w:val="0"/>
              <w:marTop w:val="0"/>
              <w:marBottom w:val="0"/>
              <w:divBdr>
                <w:top w:val="none" w:sz="0" w:space="0" w:color="auto"/>
                <w:left w:val="none" w:sz="0" w:space="0" w:color="auto"/>
                <w:bottom w:val="none" w:sz="0" w:space="0" w:color="auto"/>
                <w:right w:val="none" w:sz="0" w:space="0" w:color="auto"/>
              </w:divBdr>
            </w:div>
            <w:div w:id="294605031">
              <w:marLeft w:val="0"/>
              <w:marRight w:val="0"/>
              <w:marTop w:val="0"/>
              <w:marBottom w:val="0"/>
              <w:divBdr>
                <w:top w:val="none" w:sz="0" w:space="0" w:color="auto"/>
                <w:left w:val="none" w:sz="0" w:space="0" w:color="auto"/>
                <w:bottom w:val="none" w:sz="0" w:space="0" w:color="auto"/>
                <w:right w:val="none" w:sz="0" w:space="0" w:color="auto"/>
              </w:divBdr>
            </w:div>
            <w:div w:id="993988622">
              <w:marLeft w:val="0"/>
              <w:marRight w:val="0"/>
              <w:marTop w:val="0"/>
              <w:marBottom w:val="0"/>
              <w:divBdr>
                <w:top w:val="none" w:sz="0" w:space="0" w:color="auto"/>
                <w:left w:val="none" w:sz="0" w:space="0" w:color="auto"/>
                <w:bottom w:val="none" w:sz="0" w:space="0" w:color="auto"/>
                <w:right w:val="none" w:sz="0" w:space="0" w:color="auto"/>
              </w:divBdr>
            </w:div>
            <w:div w:id="43188477">
              <w:marLeft w:val="0"/>
              <w:marRight w:val="0"/>
              <w:marTop w:val="0"/>
              <w:marBottom w:val="0"/>
              <w:divBdr>
                <w:top w:val="none" w:sz="0" w:space="0" w:color="auto"/>
                <w:left w:val="none" w:sz="0" w:space="0" w:color="auto"/>
                <w:bottom w:val="none" w:sz="0" w:space="0" w:color="auto"/>
                <w:right w:val="none" w:sz="0" w:space="0" w:color="auto"/>
              </w:divBdr>
            </w:div>
            <w:div w:id="78253634">
              <w:marLeft w:val="0"/>
              <w:marRight w:val="0"/>
              <w:marTop w:val="0"/>
              <w:marBottom w:val="0"/>
              <w:divBdr>
                <w:top w:val="none" w:sz="0" w:space="0" w:color="auto"/>
                <w:left w:val="none" w:sz="0" w:space="0" w:color="auto"/>
                <w:bottom w:val="none" w:sz="0" w:space="0" w:color="auto"/>
                <w:right w:val="none" w:sz="0" w:space="0" w:color="auto"/>
              </w:divBdr>
            </w:div>
            <w:div w:id="358048224">
              <w:marLeft w:val="0"/>
              <w:marRight w:val="0"/>
              <w:marTop w:val="0"/>
              <w:marBottom w:val="0"/>
              <w:divBdr>
                <w:top w:val="none" w:sz="0" w:space="0" w:color="auto"/>
                <w:left w:val="none" w:sz="0" w:space="0" w:color="auto"/>
                <w:bottom w:val="none" w:sz="0" w:space="0" w:color="auto"/>
                <w:right w:val="none" w:sz="0" w:space="0" w:color="auto"/>
              </w:divBdr>
            </w:div>
            <w:div w:id="52388296">
              <w:marLeft w:val="0"/>
              <w:marRight w:val="0"/>
              <w:marTop w:val="0"/>
              <w:marBottom w:val="0"/>
              <w:divBdr>
                <w:top w:val="none" w:sz="0" w:space="0" w:color="auto"/>
                <w:left w:val="none" w:sz="0" w:space="0" w:color="auto"/>
                <w:bottom w:val="none" w:sz="0" w:space="0" w:color="auto"/>
                <w:right w:val="none" w:sz="0" w:space="0" w:color="auto"/>
              </w:divBdr>
            </w:div>
            <w:div w:id="1322466307">
              <w:marLeft w:val="0"/>
              <w:marRight w:val="0"/>
              <w:marTop w:val="0"/>
              <w:marBottom w:val="0"/>
              <w:divBdr>
                <w:top w:val="none" w:sz="0" w:space="0" w:color="auto"/>
                <w:left w:val="none" w:sz="0" w:space="0" w:color="auto"/>
                <w:bottom w:val="none" w:sz="0" w:space="0" w:color="auto"/>
                <w:right w:val="none" w:sz="0" w:space="0" w:color="auto"/>
              </w:divBdr>
            </w:div>
            <w:div w:id="144083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506617">
      <w:bodyDiv w:val="1"/>
      <w:marLeft w:val="0"/>
      <w:marRight w:val="0"/>
      <w:marTop w:val="0"/>
      <w:marBottom w:val="0"/>
      <w:divBdr>
        <w:top w:val="none" w:sz="0" w:space="0" w:color="auto"/>
        <w:left w:val="none" w:sz="0" w:space="0" w:color="auto"/>
        <w:bottom w:val="none" w:sz="0" w:space="0" w:color="auto"/>
        <w:right w:val="none" w:sz="0" w:space="0" w:color="auto"/>
      </w:divBdr>
    </w:div>
    <w:div w:id="1999452253">
      <w:bodyDiv w:val="1"/>
      <w:marLeft w:val="0"/>
      <w:marRight w:val="0"/>
      <w:marTop w:val="0"/>
      <w:marBottom w:val="0"/>
      <w:divBdr>
        <w:top w:val="none" w:sz="0" w:space="0" w:color="auto"/>
        <w:left w:val="none" w:sz="0" w:space="0" w:color="auto"/>
        <w:bottom w:val="none" w:sz="0" w:space="0" w:color="auto"/>
        <w:right w:val="none" w:sz="0" w:space="0" w:color="auto"/>
      </w:divBdr>
    </w:div>
    <w:div w:id="21393748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TotalTime>
  <Pages>12</Pages>
  <Words>1374</Words>
  <Characters>7837</Characters>
  <Application>Microsoft Office Word</Application>
  <DocSecurity>0</DocSecurity>
  <Lines>65</Lines>
  <Paragraphs>18</Paragraphs>
  <ScaleCrop>false</ScaleCrop>
  <Company>china</Company>
  <LinksUpToDate>false</LinksUpToDate>
  <CharactersWithSpaces>9193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sunmengfei</cp:lastModifiedBy>
  <cp:revision>133</cp:revision>
  <cp:lastPrinted>2022-01-04T12:21:00Z</cp:lastPrinted>
  <dcterms:created xsi:type="dcterms:W3CDTF">2017-03-23T12:27:00Z</dcterms:created>
  <dcterms:modified xsi:type="dcterms:W3CDTF">2026-03-21T15:58:00Z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F58BC2025D0A4449BA2C657CD116BE05_13</vt:lpwstr>
  </property>
  <property fmtid="{D5CDD505-2E9C-101B-9397-08002B2CF9AE}" pid="4" name="KSOTemplateDocerSaveRecord">
    <vt:lpwstr>eyJoZGlkIjoiOTdlMGI0ZGM3NjQ1MDg3OWIzNDdjMTA2NjhmY2Y3ZTAiLCJ1c2VySWQiOiIzNzI1Mzg0ODYifQ==</vt:lpwstr>
  </property>
</Properties>
</file>