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6BF45E">
      <w:pPr>
        <w:tabs>
          <w:tab w:val="left" w:pos="1620"/>
        </w:tabs>
        <w:spacing w:line="400" w:lineRule="exact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附件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3</w:t>
      </w:r>
      <w:r>
        <w:rPr>
          <w:rFonts w:hint="eastAsia" w:ascii="仿宋_GB2312" w:eastAsia="仿宋_GB2312"/>
          <w:sz w:val="28"/>
          <w:szCs w:val="28"/>
        </w:rPr>
        <w:t>：</w:t>
      </w:r>
    </w:p>
    <w:p w14:paraId="08E20A7A">
      <w:pPr>
        <w:tabs>
          <w:tab w:val="left" w:pos="1620"/>
        </w:tabs>
        <w:spacing w:line="400" w:lineRule="exact"/>
        <w:jc w:val="center"/>
        <w:rPr>
          <w:rFonts w:hint="eastAsia" w:eastAsia="黑体"/>
          <w:sz w:val="28"/>
          <w:szCs w:val="28"/>
        </w:rPr>
      </w:pPr>
    </w:p>
    <w:p w14:paraId="43777E2B">
      <w:pPr>
        <w:tabs>
          <w:tab w:val="left" w:pos="1620"/>
        </w:tabs>
        <w:spacing w:line="400" w:lineRule="exact"/>
        <w:jc w:val="center"/>
        <w:rPr>
          <w:rFonts w:eastAsia="黑体"/>
          <w:sz w:val="28"/>
          <w:szCs w:val="28"/>
        </w:rPr>
      </w:pPr>
    </w:p>
    <w:p w14:paraId="560A040C">
      <w:pPr>
        <w:tabs>
          <w:tab w:val="left" w:pos="1620"/>
        </w:tabs>
        <w:spacing w:line="400" w:lineRule="exact"/>
        <w:jc w:val="center"/>
        <w:rPr>
          <w:color w:val="000000"/>
          <w:sz w:val="36"/>
          <w:szCs w:val="36"/>
        </w:rPr>
      </w:pPr>
      <w:r>
        <w:rPr>
          <w:rFonts w:hint="eastAsia" w:eastAsia="仿宋_GB2312"/>
          <w:sz w:val="36"/>
          <w:szCs w:val="36"/>
        </w:rPr>
        <w:t xml:space="preserve"> 中南大学大学生创新类</w:t>
      </w:r>
      <w:r>
        <w:rPr>
          <w:rFonts w:hint="eastAsia" w:ascii="仿宋_GB2312" w:hAnsi="宋体" w:eastAsia="仿宋_GB2312"/>
          <w:sz w:val="36"/>
          <w:szCs w:val="36"/>
        </w:rPr>
        <w:t>项目</w:t>
      </w:r>
    </w:p>
    <w:p w14:paraId="4EDF4740">
      <w:pPr>
        <w:tabs>
          <w:tab w:val="left" w:pos="1620"/>
        </w:tabs>
        <w:spacing w:line="400" w:lineRule="exact"/>
        <w:jc w:val="center"/>
        <w:rPr>
          <w:color w:val="000000"/>
          <w:sz w:val="28"/>
          <w:szCs w:val="28"/>
        </w:rPr>
      </w:pPr>
    </w:p>
    <w:p w14:paraId="57139B03">
      <w:pPr>
        <w:jc w:val="center"/>
        <w:rPr>
          <w:rFonts w:ascii="黑体" w:hAnsi="Calibri" w:eastAsia="黑体"/>
          <w:sz w:val="36"/>
          <w:szCs w:val="36"/>
        </w:rPr>
      </w:pPr>
      <w:r>
        <w:rPr>
          <w:rFonts w:hint="eastAsia" w:ascii="黑体" w:hAnsi="Calibri" w:eastAsia="黑体"/>
          <w:sz w:val="36"/>
          <w:szCs w:val="36"/>
        </w:rPr>
        <w:t>中期检查报告</w:t>
      </w:r>
    </w:p>
    <w:p w14:paraId="23C11BB6">
      <w:pPr>
        <w:spacing w:line="400" w:lineRule="exact"/>
        <w:jc w:val="center"/>
        <w:rPr>
          <w:rFonts w:eastAsia="黑体"/>
          <w:sz w:val="36"/>
          <w:szCs w:val="36"/>
        </w:rPr>
      </w:pPr>
    </w:p>
    <w:p w14:paraId="7F8D4025">
      <w:pPr>
        <w:spacing w:line="400" w:lineRule="exact"/>
        <w:rPr>
          <w:sz w:val="28"/>
          <w:szCs w:val="28"/>
        </w:rPr>
      </w:pPr>
    </w:p>
    <w:p w14:paraId="13D42BD6">
      <w:pPr>
        <w:spacing w:line="400" w:lineRule="exact"/>
        <w:rPr>
          <w:sz w:val="28"/>
          <w:szCs w:val="28"/>
        </w:rPr>
      </w:pPr>
    </w:p>
    <w:p w14:paraId="1DE2BB64">
      <w:pPr>
        <w:keepNext w:val="0"/>
        <w:spacing w:line="400" w:lineRule="exact"/>
        <w:ind w:firstLine="1500" w:firstLineChars="500"/>
        <w:rPr>
          <w:rFonts w:hint="eastAsia"/>
          <w:sz w:val="28"/>
          <w:szCs w:val="28"/>
        </w:rPr>
      </w:pPr>
      <w:r>
        <w:rPr>
          <w:rFonts w:ascii="仿宋_GB2312" w:hAnsi="仿宋_GB2312" w:eastAsia="仿宋_GB2312"/>
          <w:b w:val="0"/>
          <w:color w:val="000000"/>
          <w:sz w:val="28"/>
        </w:rPr>
        <w:t>项目类型：创新训练☑    校企合作创新□</w:t>
      </w:r>
    </w:p>
    <w:p w14:paraId="2C3AC9DF">
      <w:pPr>
        <w:spacing w:line="400" w:lineRule="exact"/>
        <w:ind w:firstLine="3080" w:firstLineChars="110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刘</w:t>
      </w:r>
      <w:r>
        <w:rPr>
          <w:rFonts w:hint="eastAsia"/>
          <w:sz w:val="28"/>
          <w:szCs w:val="28"/>
        </w:rPr>
        <w:t>业翔创新□　创新</w:t>
      </w:r>
      <w:r>
        <w:rPr>
          <w:rFonts w:hint="eastAsia"/>
          <w:sz w:val="28"/>
          <w:szCs w:val="28"/>
          <w:lang w:val="en-US" w:eastAsia="zh-CN"/>
        </w:rPr>
        <w:t>培育</w:t>
      </w:r>
      <w:r>
        <w:rPr>
          <w:rFonts w:hint="eastAsia"/>
          <w:sz w:val="28"/>
          <w:szCs w:val="28"/>
        </w:rPr>
        <w:t>□</w:t>
      </w:r>
    </w:p>
    <w:p w14:paraId="15FE79EB">
      <w:pPr>
        <w:keepNext w:val="0"/>
        <w:spacing w:line="400" w:lineRule="exact"/>
        <w:rPr>
          <w:sz w:val="28"/>
          <w:szCs w:val="28"/>
        </w:rPr>
      </w:pPr>
      <w:r>
        <w:rPr>
          <w:rFonts w:ascii="仿宋_GB2312" w:hAnsi="仿宋_GB2312" w:eastAsia="仿宋_GB2312"/>
          <w:b w:val="0"/>
          <w:color w:val="000000"/>
          <w:sz w:val="28"/>
        </w:rPr>
        <w:t>项目级别：［待补充，以正式立项文件为准］</w:t>
      </w:r>
    </w:p>
    <w:p w14:paraId="78D114F3">
      <w:pPr>
        <w:spacing w:line="400" w:lineRule="exact"/>
        <w:ind w:firstLine="2940" w:firstLineChars="1050"/>
        <w:rPr>
          <w:sz w:val="28"/>
          <w:szCs w:val="28"/>
        </w:rPr>
      </w:pPr>
      <w:r>
        <w:rPr>
          <w:rFonts w:hint="eastAsia"/>
          <w:sz w:val="28"/>
          <w:szCs w:val="28"/>
        </w:rPr>
        <w:t>（请在□中划“√”）</w:t>
      </w:r>
    </w:p>
    <w:p w14:paraId="478D1DDC">
      <w:pPr>
        <w:keepNext w:val="0"/>
        <w:tabs>
          <w:tab w:val="left" w:pos="993"/>
        </w:tabs>
        <w:spacing w:line="500" w:lineRule="exact"/>
        <w:ind w:firstLine="1500" w:firstLineChars="500"/>
        <w:jc w:val="left"/>
        <w:rPr>
          <w:sz w:val="28"/>
          <w:szCs w:val="28"/>
        </w:rPr>
      </w:pPr>
      <w:r>
        <w:rPr>
          <w:rFonts w:ascii="仿宋_GB2312" w:hAnsi="仿宋_GB2312" w:eastAsia="仿宋_GB2312"/>
          <w:b w:val="0"/>
          <w:color w:val="000000"/>
          <w:sz w:val="28"/>
        </w:rPr>
        <w:t>项目类别：一般项目☑    重点支持领域项目□</w:t>
      </w:r>
    </w:p>
    <w:p w14:paraId="7CF8E136">
      <w:pPr>
        <w:keepNext w:val="0"/>
        <w:spacing w:line="440" w:lineRule="exact"/>
        <w:ind w:left="1500" w:firstLine="0"/>
        <w:rPr>
          <w:rFonts w:ascii="黑体" w:hAnsi="宋体" w:eastAsia="黑体"/>
          <w:sz w:val="30"/>
          <w:szCs w:val="30"/>
        </w:rPr>
      </w:pPr>
      <w:r>
        <w:rPr>
          <w:rFonts w:ascii="仿宋_GB2312" w:hAnsi="仿宋_GB2312" w:eastAsia="仿宋_GB2312"/>
          <w:b w:val="0"/>
          <w:color w:val="000000"/>
          <w:sz w:val="28"/>
        </w:rPr>
        <w:t>项目名称：湖南方言资源数字化保护与普通话双向转换服务平台</w:t>
      </w:r>
    </w:p>
    <w:p w14:paraId="4216E270">
      <w:pPr>
        <w:keepNext w:val="0"/>
        <w:spacing w:line="440" w:lineRule="exact"/>
        <w:ind w:firstLine="1500" w:firstLineChars="500"/>
        <w:rPr>
          <w:sz w:val="28"/>
          <w:szCs w:val="28"/>
        </w:rPr>
      </w:pPr>
      <w:r>
        <w:rPr>
          <w:rFonts w:ascii="仿宋_GB2312" w:hAnsi="仿宋_GB2312" w:eastAsia="仿宋_GB2312"/>
          <w:b w:val="0"/>
          <w:color w:val="000000"/>
          <w:sz w:val="28"/>
        </w:rPr>
        <w:t>项目编号：［待补充］</w:t>
      </w:r>
    </w:p>
    <w:p w14:paraId="59D09B2B">
      <w:pPr>
        <w:keepNext w:val="0"/>
        <w:spacing w:line="440" w:lineRule="exact"/>
        <w:ind w:firstLine="1500" w:firstLineChars="500"/>
        <w:rPr>
          <w:rFonts w:ascii="黑体" w:hAnsi="宋体" w:eastAsia="黑体"/>
          <w:sz w:val="30"/>
          <w:szCs w:val="30"/>
        </w:rPr>
      </w:pPr>
      <w:r>
        <w:rPr>
          <w:rFonts w:ascii="仿宋_GB2312" w:hAnsi="仿宋_GB2312" w:eastAsia="仿宋_GB2312"/>
          <w:b w:val="0"/>
          <w:color w:val="000000"/>
          <w:sz w:val="28"/>
        </w:rPr>
        <w:t>项目负责人：杨欣怡</w:t>
      </w:r>
    </w:p>
    <w:p w14:paraId="09579C57">
      <w:pPr>
        <w:keepNext w:val="0"/>
        <w:spacing w:line="440" w:lineRule="exact"/>
        <w:ind w:firstLine="1500" w:firstLineChars="500"/>
        <w:rPr>
          <w:rFonts w:ascii="黑体" w:hAnsi="宋体" w:eastAsia="黑体"/>
          <w:sz w:val="30"/>
          <w:szCs w:val="30"/>
          <w:u w:val="single"/>
        </w:rPr>
      </w:pPr>
      <w:r>
        <w:rPr>
          <w:rFonts w:ascii="仿宋_GB2312" w:hAnsi="仿宋_GB2312" w:eastAsia="仿宋_GB2312"/>
          <w:b w:val="0"/>
          <w:color w:val="000000"/>
          <w:sz w:val="28"/>
        </w:rPr>
        <w:t>负责人所在学院：人文学院</w:t>
      </w:r>
    </w:p>
    <w:p w14:paraId="4ABBC6F1">
      <w:pPr>
        <w:keepNext w:val="0"/>
        <w:spacing w:line="440" w:lineRule="exact"/>
        <w:ind w:firstLine="1500" w:firstLineChars="500"/>
        <w:rPr>
          <w:rFonts w:ascii="黑体" w:hAnsi="宋体" w:eastAsia="黑体"/>
          <w:sz w:val="30"/>
          <w:szCs w:val="30"/>
          <w:u w:val="single"/>
        </w:rPr>
      </w:pPr>
      <w:r>
        <w:rPr>
          <w:rFonts w:ascii="仿宋_GB2312" w:hAnsi="仿宋_GB2312" w:eastAsia="仿宋_GB2312"/>
          <w:b w:val="0"/>
          <w:color w:val="000000"/>
          <w:sz w:val="28"/>
        </w:rPr>
        <w:t>项目成员：杨欣怡、李思宇、覃筱琪、许靖婕</w:t>
      </w:r>
    </w:p>
    <w:p w14:paraId="32B9411D">
      <w:pPr>
        <w:keepNext w:val="0"/>
        <w:spacing w:line="440" w:lineRule="exact"/>
        <w:ind w:firstLine="1500" w:firstLineChars="500"/>
        <w:rPr>
          <w:rFonts w:ascii="黑体" w:hAnsi="宋体" w:eastAsia="黑体"/>
          <w:sz w:val="30"/>
          <w:szCs w:val="30"/>
          <w:u w:val="single"/>
        </w:rPr>
      </w:pPr>
      <w:r>
        <w:rPr>
          <w:rFonts w:ascii="仿宋_GB2312" w:hAnsi="仿宋_GB2312" w:eastAsia="仿宋_GB2312"/>
          <w:b w:val="0"/>
          <w:color w:val="000000"/>
          <w:sz w:val="28"/>
        </w:rPr>
        <w:t>指导教师：李星辉</w:t>
      </w:r>
    </w:p>
    <w:p w14:paraId="66FE2036">
      <w:pPr>
        <w:keepNext w:val="0"/>
        <w:ind w:left="1500" w:firstLine="0"/>
        <w:rPr>
          <w:rFonts w:ascii="黑体" w:hAnsi="宋体" w:eastAsia="黑体"/>
          <w:sz w:val="30"/>
          <w:szCs w:val="30"/>
        </w:rPr>
      </w:pPr>
      <w:r>
        <w:rPr>
          <w:rFonts w:ascii="仿宋_GB2312" w:hAnsi="仿宋_GB2312" w:eastAsia="仿宋_GB2312"/>
          <w:b w:val="0"/>
          <w:color w:val="000000"/>
          <w:sz w:val="28"/>
        </w:rPr>
        <w:t>资助总额：［待补充］万元</w:t>
        <w:br/>
        <w:t>已拨款额：［待补充］万元</w:t>
      </w:r>
    </w:p>
    <w:p w14:paraId="21782C83">
      <w:pPr>
        <w:keepNext w:val="0"/>
        <w:spacing w:line="440" w:lineRule="exact"/>
        <w:ind w:firstLine="1500" w:firstLineChars="500"/>
        <w:rPr>
          <w:rFonts w:ascii="黑体" w:hAnsi="宋体" w:eastAsia="黑体"/>
          <w:sz w:val="30"/>
          <w:szCs w:val="30"/>
        </w:rPr>
      </w:pPr>
      <w:r>
        <w:rPr>
          <w:rFonts w:ascii="仿宋_GB2312" w:hAnsi="仿宋_GB2312" w:eastAsia="仿宋_GB2312"/>
          <w:b w:val="0"/>
          <w:color w:val="000000"/>
          <w:sz w:val="28"/>
        </w:rPr>
        <w:t>执行年限：2026年4月至2027年3月</w:t>
      </w:r>
    </w:p>
    <w:p w14:paraId="24358DB1">
      <w:pPr>
        <w:keepNext w:val="0"/>
        <w:spacing w:line="440" w:lineRule="exact"/>
        <w:ind w:firstLine="1500" w:firstLineChars="500"/>
        <w:rPr>
          <w:rFonts w:ascii="黑体" w:hAnsi="宋体" w:eastAsia="黑体"/>
          <w:sz w:val="30"/>
          <w:szCs w:val="30"/>
        </w:rPr>
      </w:pPr>
      <w:r>
        <w:rPr>
          <w:rFonts w:ascii="仿宋_GB2312" w:hAnsi="仿宋_GB2312" w:eastAsia="仿宋_GB2312"/>
          <w:b w:val="0"/>
          <w:color w:val="000000"/>
          <w:sz w:val="28"/>
        </w:rPr>
        <w:t>填表日期：［待补充，正式提交日期］</w:t>
      </w:r>
    </w:p>
    <w:p w14:paraId="39E39C17">
      <w:pPr>
        <w:spacing w:line="560" w:lineRule="exact"/>
        <w:rPr>
          <w:sz w:val="28"/>
          <w:szCs w:val="28"/>
        </w:rPr>
      </w:pPr>
    </w:p>
    <w:p w14:paraId="0A159E8D">
      <w:pPr>
        <w:spacing w:line="480" w:lineRule="exact"/>
        <w:jc w:val="center"/>
        <w:rPr>
          <w:rFonts w:hint="eastAsia" w:eastAsia="仿宋_GB2312"/>
          <w:sz w:val="36"/>
          <w:szCs w:val="36"/>
          <w:lang w:val="en-US" w:eastAsia="zh-CN"/>
        </w:rPr>
      </w:pPr>
    </w:p>
    <w:p w14:paraId="2A4CAD68">
      <w:pPr>
        <w:spacing w:line="480" w:lineRule="exact"/>
        <w:jc w:val="center"/>
        <w:rPr>
          <w:rFonts w:hint="default" w:ascii="黑体" w:hAnsi="宋体" w:eastAsia="仿宋_GB2312"/>
          <w:sz w:val="30"/>
          <w:szCs w:val="30"/>
          <w:lang w:val="en-US" w:eastAsia="zh-CN"/>
        </w:rPr>
      </w:pPr>
      <w:r>
        <w:rPr>
          <w:rFonts w:hint="eastAsia" w:eastAsia="仿宋_GB2312"/>
          <w:sz w:val="36"/>
          <w:szCs w:val="36"/>
          <w:lang w:val="en-US" w:eastAsia="zh-CN"/>
        </w:rPr>
        <w:t>中南大学</w:t>
      </w:r>
      <w:r>
        <w:rPr>
          <w:rFonts w:hint="eastAsia" w:eastAsia="仿宋_GB2312"/>
          <w:sz w:val="36"/>
          <w:szCs w:val="36"/>
        </w:rPr>
        <w:t>创新</w:t>
      </w:r>
      <w:r>
        <w:rPr>
          <w:rFonts w:hint="eastAsia" w:eastAsia="仿宋_GB2312"/>
          <w:sz w:val="36"/>
          <w:szCs w:val="36"/>
          <w:lang w:val="en-US" w:eastAsia="zh-CN"/>
        </w:rPr>
        <w:t>创业学院</w:t>
      </w:r>
    </w:p>
    <w:p w14:paraId="4405C058">
      <w:pPr>
        <w:spacing w:line="400" w:lineRule="exact"/>
        <w:jc w:val="center"/>
        <w:rPr>
          <w:rFonts w:eastAsia="仿宋_GB2312"/>
          <w:sz w:val="36"/>
          <w:szCs w:val="36"/>
        </w:rPr>
      </w:pPr>
    </w:p>
    <w:p w14:paraId="7E11F82A">
      <w:pPr>
        <w:spacing w:line="360" w:lineRule="auto"/>
        <w:jc w:val="center"/>
        <w:rPr>
          <w:sz w:val="30"/>
          <w:szCs w:val="30"/>
        </w:rPr>
      </w:pPr>
    </w:p>
    <w:p w14:paraId="6EDFE4B4">
      <w:pPr>
        <w:jc w:val="center"/>
        <w:rPr>
          <w:rFonts w:ascii="黑体" w:eastAsia="黑体"/>
          <w:b/>
          <w:sz w:val="36"/>
          <w:szCs w:val="36"/>
        </w:rPr>
      </w:pPr>
      <w:r>
        <w:rPr>
          <w:rFonts w:hint="eastAsia" w:ascii="黑体" w:eastAsia="黑体"/>
          <w:b/>
          <w:sz w:val="36"/>
          <w:szCs w:val="36"/>
        </w:rPr>
        <w:t>填　写　说　明</w:t>
      </w:r>
    </w:p>
    <w:p w14:paraId="17C31250">
      <w:pPr>
        <w:jc w:val="center"/>
        <w:rPr>
          <w:b/>
          <w:sz w:val="32"/>
        </w:rPr>
      </w:pPr>
    </w:p>
    <w:p w14:paraId="054AA216">
      <w:pPr>
        <w:tabs>
          <w:tab w:val="left" w:pos="630"/>
          <w:tab w:val="left" w:pos="1276"/>
        </w:tabs>
        <w:spacing w:line="560" w:lineRule="exact"/>
        <w:ind w:right="-13" w:firstLine="560" w:firstLineChars="200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1.请按表格要求如实填写，可根据需要加页，要求层次分明,内容准确；项目执行过程中的进展或研究成果、计划调整情况等，须在报告中如实反映；</w:t>
      </w:r>
      <w:r>
        <w:rPr>
          <w:rFonts w:ascii="仿宋_GB2312" w:eastAsia="仿宋_GB2312"/>
          <w:sz w:val="28"/>
        </w:rPr>
        <w:t>部分探索性研究内容，虽经过努力，也可能没获得理想结果或甚至失败，如有这种情况，也请在报告中实事求是地反映出来，说明工作状况和发展态势</w:t>
      </w:r>
      <w:r>
        <w:rPr>
          <w:rFonts w:hint="eastAsia" w:ascii="仿宋_GB2312" w:eastAsia="仿宋_GB2312"/>
          <w:sz w:val="28"/>
        </w:rPr>
        <w:t>。</w:t>
      </w:r>
    </w:p>
    <w:p w14:paraId="6B36AB10">
      <w:pPr>
        <w:tabs>
          <w:tab w:val="left" w:pos="630"/>
          <w:tab w:val="left" w:pos="1276"/>
        </w:tabs>
        <w:spacing w:line="560" w:lineRule="exact"/>
        <w:ind w:right="-13" w:firstLine="560" w:firstLineChars="200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2.项目负责人所在学院组织专家初审，学院审核意见建议为：项目进展良好、项目进展顺利、项目进展迟缓或终止项目。</w:t>
      </w:r>
    </w:p>
    <w:p w14:paraId="258C0775">
      <w:pPr>
        <w:tabs>
          <w:tab w:val="left" w:pos="630"/>
        </w:tabs>
        <w:snapToGrid w:val="0"/>
        <w:spacing w:line="560" w:lineRule="exact"/>
        <w:ind w:firstLine="560" w:firstLineChars="200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3.项目负责人所在学院初审项目后，统一将中期检查报告（阶段性成果证明材料附在各</w:t>
      </w:r>
      <w:r>
        <w:rPr>
          <w:rFonts w:hint="eastAsia" w:ascii="仿宋_GB2312" w:hAnsi="Times New Roman" w:eastAsia="仿宋_GB2312" w:cs="Times New Roman"/>
          <w:sz w:val="28"/>
        </w:rPr>
        <w:t>自报告后面）</w:t>
      </w:r>
      <w:r>
        <w:rPr>
          <w:rFonts w:hint="eastAsia" w:ascii="仿宋_GB2312" w:hAnsi="Times New Roman" w:eastAsia="仿宋_GB2312" w:cs="Times New Roman"/>
          <w:sz w:val="28"/>
          <w:lang w:val="en-US" w:eastAsia="zh-CN"/>
        </w:rPr>
        <w:t>签字、学院盖章的扫描件上传至中南大学就业创业大平台-大创项目系统</w:t>
      </w:r>
      <w:r>
        <w:rPr>
          <w:rFonts w:hint="eastAsia" w:ascii="仿宋_GB2312" w:hAnsi="Times New Roman" w:eastAsia="仿宋_GB2312" w:cs="Times New Roman"/>
          <w:sz w:val="28"/>
        </w:rPr>
        <w:t>。</w:t>
      </w:r>
    </w:p>
    <w:p w14:paraId="43F4645D">
      <w:pPr>
        <w:tabs>
          <w:tab w:val="left" w:pos="630"/>
          <w:tab w:val="left" w:pos="1276"/>
        </w:tabs>
        <w:spacing w:line="560" w:lineRule="exact"/>
        <w:ind w:right="-13" w:firstLine="560" w:firstLineChars="200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4.学校组织专家审核项目中期检查情况，中期检查结果为：优秀、良好、合格、建议约谈和不合格。中期检查不合格的项目，终止经费资助。</w:t>
      </w:r>
    </w:p>
    <w:p w14:paraId="2A309B84">
      <w:pPr>
        <w:pStyle w:val="2"/>
        <w:spacing w:after="0" w:line="520" w:lineRule="exact"/>
        <w:ind w:left="0" w:leftChars="0" w:firstLine="205" w:firstLineChars="98"/>
        <w:rPr>
          <w:rFonts w:ascii="宋体" w:hAnsi="宋体"/>
          <w:bCs/>
          <w:sz w:val="24"/>
          <w:szCs w:val="32"/>
        </w:rPr>
      </w:pPr>
      <w:r>
        <w:br w:type="page"/>
      </w:r>
    </w:p>
    <w:p w14:paraId="51A9E775">
      <w:pPr>
        <w:pStyle w:val="2"/>
        <w:spacing w:after="0" w:line="520" w:lineRule="exact"/>
        <w:ind w:left="0" w:leftChars="0"/>
        <w:rPr>
          <w:rFonts w:ascii="宋体" w:hAnsi="宋体"/>
          <w:b/>
          <w:bCs/>
          <w:sz w:val="24"/>
          <w:szCs w:val="32"/>
        </w:rPr>
      </w:pPr>
      <w:r>
        <w:rPr>
          <w:rFonts w:hint="eastAsia" w:ascii="宋体" w:hAnsi="宋体"/>
          <w:b/>
          <w:bCs/>
          <w:sz w:val="24"/>
          <w:szCs w:val="32"/>
        </w:rPr>
        <w:t>请按照下列提纲填报（可根据需要另加页）</w:t>
      </w:r>
    </w:p>
    <w:p w14:paraId="6E869C4A">
      <w:pPr>
        <w:numPr>
          <w:ilvl w:val="0"/>
          <w:numId w:val="1"/>
        </w:numPr>
        <w:rPr>
          <w:rFonts w:ascii="黑体" w:hAnsi="黑体" w:eastAsia="黑体"/>
          <w:sz w:val="24"/>
        </w:rPr>
      </w:pPr>
      <w:r>
        <w:rPr>
          <w:rFonts w:hint="eastAsia" w:ascii="黑体" w:hAnsi="黑体" w:eastAsia="黑体"/>
          <w:sz w:val="24"/>
        </w:rPr>
        <w:t>基本情况</w:t>
      </w:r>
    </w:p>
    <w:tbl>
      <w:tblPr>
        <w:tblStyle w:val="6"/>
        <w:tblW w:w="8924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4"/>
        <w:gridCol w:w="867"/>
        <w:gridCol w:w="1655"/>
        <w:gridCol w:w="703"/>
        <w:gridCol w:w="737"/>
        <w:gridCol w:w="1439"/>
        <w:gridCol w:w="1095"/>
        <w:gridCol w:w="884"/>
      </w:tblGrid>
      <w:tr w14:paraId="430F6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1544" w:type="dxa"/>
            <w:gridSpan w:val="2"/>
            <w:vAlign w:val="center"/>
          </w:tcPr>
          <w:p w14:paraId="29947A4A">
            <w:pPr>
              <w:jc w:val="center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项目名称</w:t>
            </w:r>
          </w:p>
        </w:tc>
        <w:tc>
          <w:tcPr>
            <w:tcW w:w="7380" w:type="dxa"/>
            <w:gridSpan w:val="7"/>
            <w:vAlign w:val="center"/>
          </w:tcPr>
          <w:p w14:paraId="41E7A825">
            <w:pPr>
              <w:keepNext w:val="0"/>
              <w:spacing w:line="340" w:lineRule="exact" w:before="40" w:after="40"/>
              <w:ind w:firstLine="0"/>
              <w:jc w:val="left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湖南方言资源数字化保护与普通话双向转换服务平台</w:t>
            </w:r>
          </w:p>
        </w:tc>
      </w:tr>
      <w:tr w14:paraId="7A4A9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544" w:type="dxa"/>
            <w:gridSpan w:val="2"/>
            <w:vAlign w:val="center"/>
          </w:tcPr>
          <w:p w14:paraId="00FBE28D">
            <w:pPr>
              <w:jc w:val="center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项目编号</w:t>
            </w:r>
          </w:p>
        </w:tc>
        <w:tc>
          <w:tcPr>
            <w:tcW w:w="2522" w:type="dxa"/>
            <w:gridSpan w:val="2"/>
            <w:vAlign w:val="center"/>
          </w:tcPr>
          <w:p w14:paraId="6760FB2C">
            <w:pPr>
              <w:keepNext w:val="0"/>
              <w:spacing w:line="340" w:lineRule="exact" w:before="40" w:after="40"/>
              <w:ind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待补充</w:t>
            </w:r>
          </w:p>
        </w:tc>
        <w:tc>
          <w:tcPr>
            <w:tcW w:w="1440" w:type="dxa"/>
            <w:gridSpan w:val="2"/>
            <w:vAlign w:val="center"/>
          </w:tcPr>
          <w:p w14:paraId="184F9003">
            <w:pPr>
              <w:jc w:val="center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立项时间</w:t>
            </w:r>
          </w:p>
        </w:tc>
        <w:tc>
          <w:tcPr>
            <w:tcW w:w="3418" w:type="dxa"/>
            <w:gridSpan w:val="3"/>
            <w:vAlign w:val="center"/>
          </w:tcPr>
          <w:p w14:paraId="4556F29B">
            <w:pPr>
              <w:keepNext w:val="0"/>
              <w:spacing w:line="340" w:lineRule="exact" w:before="40" w:after="40"/>
              <w:ind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待补充</w:t>
            </w:r>
          </w:p>
        </w:tc>
      </w:tr>
      <w:tr w14:paraId="7F8AA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544" w:type="dxa"/>
            <w:gridSpan w:val="2"/>
            <w:vAlign w:val="center"/>
          </w:tcPr>
          <w:p w14:paraId="0E18ED84">
            <w:pPr>
              <w:jc w:val="center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负责人</w:t>
            </w:r>
          </w:p>
          <w:p w14:paraId="097E0BCD">
            <w:pPr>
              <w:jc w:val="center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手机号</w:t>
            </w:r>
          </w:p>
        </w:tc>
        <w:tc>
          <w:tcPr>
            <w:tcW w:w="2522" w:type="dxa"/>
            <w:gridSpan w:val="2"/>
            <w:vAlign w:val="center"/>
          </w:tcPr>
          <w:p w14:paraId="2ECF5DC9">
            <w:pPr>
              <w:keepNext w:val="0"/>
              <w:spacing w:line="340" w:lineRule="exact" w:before="40" w:after="40"/>
              <w:ind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13318294242</w:t>
            </w:r>
          </w:p>
        </w:tc>
        <w:tc>
          <w:tcPr>
            <w:tcW w:w="1440" w:type="dxa"/>
            <w:gridSpan w:val="2"/>
            <w:vAlign w:val="center"/>
          </w:tcPr>
          <w:p w14:paraId="12AB2122">
            <w:pPr>
              <w:jc w:val="center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负责人邮箱</w:t>
            </w:r>
          </w:p>
        </w:tc>
        <w:tc>
          <w:tcPr>
            <w:tcW w:w="3418" w:type="dxa"/>
            <w:gridSpan w:val="3"/>
            <w:vAlign w:val="center"/>
          </w:tcPr>
          <w:p w14:paraId="5BF00FC7">
            <w:pPr>
              <w:keepNext w:val="0"/>
              <w:spacing w:line="340" w:lineRule="exact" w:before="40" w:after="40"/>
              <w:ind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2032451308@qq.com</w:t>
            </w:r>
          </w:p>
        </w:tc>
      </w:tr>
      <w:tr w14:paraId="52474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6" w:hRule="atLeast"/>
        </w:trPr>
        <w:tc>
          <w:tcPr>
            <w:tcW w:w="710" w:type="dxa"/>
            <w:vMerge w:val="restart"/>
            <w:vAlign w:val="center"/>
          </w:tcPr>
          <w:p w14:paraId="09679010">
            <w:pPr>
              <w:spacing w:line="400" w:lineRule="exact"/>
              <w:jc w:val="center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项</w:t>
            </w:r>
          </w:p>
          <w:p w14:paraId="79FD50EA">
            <w:pPr>
              <w:spacing w:line="400" w:lineRule="exact"/>
              <w:jc w:val="center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目</w:t>
            </w:r>
          </w:p>
          <w:p w14:paraId="04E96E92">
            <w:pPr>
              <w:spacing w:line="400" w:lineRule="exact"/>
              <w:jc w:val="center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主</w:t>
            </w:r>
          </w:p>
          <w:p w14:paraId="4C42E1EB">
            <w:pPr>
              <w:spacing w:line="400" w:lineRule="exact"/>
              <w:jc w:val="center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要</w:t>
            </w:r>
          </w:p>
          <w:p w14:paraId="502927E6">
            <w:pPr>
              <w:spacing w:line="400" w:lineRule="exact"/>
              <w:jc w:val="center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研</w:t>
            </w:r>
          </w:p>
          <w:p w14:paraId="68960DFC">
            <w:pPr>
              <w:spacing w:line="400" w:lineRule="exact"/>
              <w:jc w:val="center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究</w:t>
            </w:r>
          </w:p>
          <w:p w14:paraId="3BAA70CF">
            <w:pPr>
              <w:spacing w:line="400" w:lineRule="exact"/>
              <w:jc w:val="center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人</w:t>
            </w:r>
          </w:p>
          <w:p w14:paraId="4DAFB2A0">
            <w:pPr>
              <w:spacing w:line="400" w:lineRule="exact"/>
              <w:jc w:val="center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员</w:t>
            </w:r>
          </w:p>
        </w:tc>
        <w:tc>
          <w:tcPr>
            <w:tcW w:w="834" w:type="dxa"/>
            <w:vAlign w:val="center"/>
          </w:tcPr>
          <w:p w14:paraId="48C01CFB">
            <w:pPr>
              <w:spacing w:line="400" w:lineRule="exact"/>
              <w:jc w:val="center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序号</w:t>
            </w:r>
          </w:p>
        </w:tc>
        <w:tc>
          <w:tcPr>
            <w:tcW w:w="867" w:type="dxa"/>
            <w:vAlign w:val="center"/>
          </w:tcPr>
          <w:p w14:paraId="0DCD7159">
            <w:pPr>
              <w:spacing w:line="400" w:lineRule="exact"/>
              <w:jc w:val="center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姓名</w:t>
            </w:r>
          </w:p>
        </w:tc>
        <w:tc>
          <w:tcPr>
            <w:tcW w:w="1655" w:type="dxa"/>
            <w:vAlign w:val="center"/>
          </w:tcPr>
          <w:p w14:paraId="792F2419">
            <w:pPr>
              <w:spacing w:line="400" w:lineRule="exact"/>
              <w:jc w:val="center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学号</w:t>
            </w:r>
          </w:p>
        </w:tc>
        <w:tc>
          <w:tcPr>
            <w:tcW w:w="1440" w:type="dxa"/>
            <w:gridSpan w:val="2"/>
            <w:vAlign w:val="center"/>
          </w:tcPr>
          <w:p w14:paraId="45103DC8">
            <w:pPr>
              <w:spacing w:line="400" w:lineRule="exact"/>
              <w:jc w:val="center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专业班级</w:t>
            </w:r>
          </w:p>
        </w:tc>
        <w:tc>
          <w:tcPr>
            <w:tcW w:w="1439" w:type="dxa"/>
            <w:vAlign w:val="center"/>
          </w:tcPr>
          <w:p w14:paraId="1AFB608B">
            <w:pPr>
              <w:spacing w:line="400" w:lineRule="exact"/>
              <w:jc w:val="center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所在学院</w:t>
            </w:r>
          </w:p>
        </w:tc>
        <w:tc>
          <w:tcPr>
            <w:tcW w:w="1095" w:type="dxa"/>
            <w:vAlign w:val="center"/>
          </w:tcPr>
          <w:p w14:paraId="03B6F184">
            <w:pPr>
              <w:spacing w:line="400" w:lineRule="exact"/>
              <w:jc w:val="center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项目</w:t>
            </w:r>
          </w:p>
          <w:p w14:paraId="5F034EF1">
            <w:pPr>
              <w:spacing w:line="400" w:lineRule="exact"/>
              <w:jc w:val="center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分工</w:t>
            </w:r>
          </w:p>
        </w:tc>
        <w:tc>
          <w:tcPr>
            <w:tcW w:w="884" w:type="dxa"/>
            <w:vAlign w:val="center"/>
          </w:tcPr>
          <w:p w14:paraId="49DDED11">
            <w:pPr>
              <w:spacing w:line="400" w:lineRule="exact"/>
              <w:jc w:val="center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本人签名</w:t>
            </w:r>
          </w:p>
        </w:tc>
      </w:tr>
      <w:tr w14:paraId="6480D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710" w:type="dxa"/>
            <w:vMerge w:val="continue"/>
          </w:tcPr>
          <w:p w14:paraId="11D6D75C">
            <w:pPr>
              <w:rPr>
                <w:rFonts w:ascii="仿宋_GB2312"/>
                <w:sz w:val="24"/>
              </w:rPr>
            </w:pPr>
          </w:p>
        </w:tc>
        <w:tc>
          <w:tcPr>
            <w:tcW w:w="834" w:type="dxa"/>
            <w:vAlign w:val="center"/>
          </w:tcPr>
          <w:p w14:paraId="2C786F7F">
            <w:pPr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1</w:t>
            </w:r>
          </w:p>
        </w:tc>
        <w:tc>
          <w:tcPr>
            <w:tcW w:w="867" w:type="dxa"/>
            <w:vAlign w:val="center"/>
          </w:tcPr>
          <w:p w14:paraId="64E6BF09">
            <w:pPr>
              <w:keepNext w:val="0"/>
              <w:spacing w:line="340" w:lineRule="exact" w:before="40" w:after="40"/>
              <w:ind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2"/>
              </w:rPr>
              <w:t>杨欣怡</w:t>
            </w:r>
          </w:p>
        </w:tc>
        <w:tc>
          <w:tcPr>
            <w:tcW w:w="1655" w:type="dxa"/>
            <w:vAlign w:val="center"/>
          </w:tcPr>
          <w:p w14:paraId="0B23F3B8">
            <w:pPr>
              <w:keepNext w:val="0"/>
              <w:spacing w:line="340" w:lineRule="exact" w:before="40" w:after="40"/>
              <w:ind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1"/>
              </w:rPr>
              <w:t>8105240228</w:t>
            </w:r>
          </w:p>
        </w:tc>
        <w:tc>
          <w:tcPr>
            <w:tcW w:w="1440" w:type="dxa"/>
            <w:gridSpan w:val="2"/>
            <w:vAlign w:val="center"/>
          </w:tcPr>
          <w:p w14:paraId="6C1E1055">
            <w:pPr>
              <w:keepNext w:val="0"/>
              <w:spacing w:line="340" w:lineRule="exact" w:before="40" w:after="40"/>
              <w:ind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2"/>
              </w:rPr>
              <w:t>中文2402班</w:t>
            </w:r>
          </w:p>
        </w:tc>
        <w:tc>
          <w:tcPr>
            <w:tcW w:w="1439" w:type="dxa"/>
            <w:vAlign w:val="center"/>
          </w:tcPr>
          <w:p w14:paraId="11577F60">
            <w:pPr>
              <w:keepNext w:val="0"/>
              <w:spacing w:line="340" w:lineRule="exact" w:before="40" w:after="40"/>
              <w:ind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2"/>
              </w:rPr>
              <w:t>人文学院</w:t>
            </w:r>
          </w:p>
        </w:tc>
        <w:tc>
          <w:tcPr>
            <w:tcW w:w="1095" w:type="dxa"/>
            <w:vAlign w:val="center"/>
          </w:tcPr>
          <w:p w14:paraId="3F1C3D6F">
            <w:pPr>
              <w:keepNext w:val="0"/>
              <w:spacing w:line="340" w:lineRule="exact" w:before="40" w:after="40"/>
              <w:ind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2"/>
              </w:rPr>
              <w:t>统筹</w:t>
              <w:br/>
              <w:t>数据库</w:t>
              <w:br/>
              <w:t>文稿</w:t>
            </w:r>
          </w:p>
        </w:tc>
        <w:tc>
          <w:tcPr>
            <w:tcW w:w="884" w:type="dxa"/>
            <w:vAlign w:val="center"/>
          </w:tcPr>
          <w:p w14:paraId="3203CDA9">
            <w:pPr>
              <w:keepNext w:val="0"/>
              <w:spacing w:line="340" w:lineRule="exact" w:before="40" w:after="40"/>
              <w:ind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2"/>
              </w:rPr>
              <w:t>待本人</w:t>
              <w:br/>
              <w:t>签名</w:t>
            </w:r>
          </w:p>
        </w:tc>
      </w:tr>
      <w:tr w14:paraId="509AE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710" w:type="dxa"/>
            <w:vMerge w:val="continue"/>
          </w:tcPr>
          <w:p w14:paraId="50AC0330">
            <w:pPr>
              <w:rPr>
                <w:rFonts w:ascii="仿宋_GB2312"/>
                <w:sz w:val="24"/>
              </w:rPr>
            </w:pPr>
          </w:p>
        </w:tc>
        <w:tc>
          <w:tcPr>
            <w:tcW w:w="834" w:type="dxa"/>
            <w:vAlign w:val="center"/>
          </w:tcPr>
          <w:p w14:paraId="795317BD">
            <w:pPr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2</w:t>
            </w:r>
          </w:p>
        </w:tc>
        <w:tc>
          <w:tcPr>
            <w:tcW w:w="867" w:type="dxa"/>
            <w:vAlign w:val="center"/>
          </w:tcPr>
          <w:p w14:paraId="5CD1DEB3">
            <w:pPr>
              <w:keepNext w:val="0"/>
              <w:spacing w:line="340" w:lineRule="exact" w:before="40" w:after="40"/>
              <w:ind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2"/>
              </w:rPr>
              <w:t>李思宇</w:t>
            </w:r>
          </w:p>
        </w:tc>
        <w:tc>
          <w:tcPr>
            <w:tcW w:w="1655" w:type="dxa"/>
            <w:vAlign w:val="center"/>
          </w:tcPr>
          <w:p w14:paraId="3AC7C022">
            <w:pPr>
              <w:keepNext w:val="0"/>
              <w:spacing w:line="340" w:lineRule="exact" w:before="40" w:after="40"/>
              <w:ind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1"/>
              </w:rPr>
              <w:t>8105240226</w:t>
            </w:r>
          </w:p>
        </w:tc>
        <w:tc>
          <w:tcPr>
            <w:tcW w:w="1440" w:type="dxa"/>
            <w:gridSpan w:val="2"/>
            <w:vAlign w:val="center"/>
          </w:tcPr>
          <w:p w14:paraId="5A25B90E">
            <w:pPr>
              <w:keepNext w:val="0"/>
              <w:spacing w:line="340" w:lineRule="exact" w:before="40" w:after="40"/>
              <w:ind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2"/>
              </w:rPr>
              <w:t>数字出版2403班</w:t>
            </w:r>
          </w:p>
        </w:tc>
        <w:tc>
          <w:tcPr>
            <w:tcW w:w="1439" w:type="dxa"/>
            <w:vAlign w:val="center"/>
          </w:tcPr>
          <w:p w14:paraId="007D4F5C">
            <w:pPr>
              <w:keepNext w:val="0"/>
              <w:spacing w:line="340" w:lineRule="exact" w:before="40" w:after="40"/>
              <w:ind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2"/>
              </w:rPr>
              <w:t>人文学院</w:t>
            </w:r>
          </w:p>
        </w:tc>
        <w:tc>
          <w:tcPr>
            <w:tcW w:w="1095" w:type="dxa"/>
            <w:vAlign w:val="center"/>
          </w:tcPr>
          <w:p w14:paraId="59A77C35">
            <w:pPr>
              <w:keepNext w:val="0"/>
              <w:spacing w:line="340" w:lineRule="exact" w:before="40" w:after="40"/>
              <w:ind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2"/>
              </w:rPr>
              <w:t>前端</w:t>
              <w:br/>
              <w:t>测试</w:t>
              <w:br/>
              <w:t>资料</w:t>
            </w:r>
          </w:p>
        </w:tc>
        <w:tc>
          <w:tcPr>
            <w:tcW w:w="884" w:type="dxa"/>
            <w:vAlign w:val="center"/>
          </w:tcPr>
          <w:p w14:paraId="56FA2D0D">
            <w:pPr>
              <w:keepNext w:val="0"/>
              <w:spacing w:line="340" w:lineRule="exact" w:before="40" w:after="40"/>
              <w:ind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2"/>
              </w:rPr>
              <w:t>待本人</w:t>
              <w:br/>
              <w:t>签名</w:t>
            </w:r>
          </w:p>
        </w:tc>
      </w:tr>
      <w:tr w14:paraId="69723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710" w:type="dxa"/>
            <w:vMerge w:val="continue"/>
          </w:tcPr>
          <w:p w14:paraId="5384FD60">
            <w:pPr>
              <w:rPr>
                <w:rFonts w:ascii="仿宋_GB2312"/>
                <w:sz w:val="24"/>
              </w:rPr>
            </w:pPr>
          </w:p>
        </w:tc>
        <w:tc>
          <w:tcPr>
            <w:tcW w:w="834" w:type="dxa"/>
            <w:vAlign w:val="center"/>
          </w:tcPr>
          <w:p w14:paraId="53866BCD">
            <w:pPr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3</w:t>
            </w:r>
          </w:p>
        </w:tc>
        <w:tc>
          <w:tcPr>
            <w:tcW w:w="867" w:type="dxa"/>
            <w:vAlign w:val="center"/>
          </w:tcPr>
          <w:p w14:paraId="5E5B5B19">
            <w:pPr>
              <w:keepNext w:val="0"/>
              <w:spacing w:line="340" w:lineRule="exact" w:before="40" w:after="40"/>
              <w:ind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2"/>
              </w:rPr>
              <w:t>覃筱琪</w:t>
            </w:r>
          </w:p>
        </w:tc>
        <w:tc>
          <w:tcPr>
            <w:tcW w:w="1655" w:type="dxa"/>
            <w:vAlign w:val="center"/>
          </w:tcPr>
          <w:p w14:paraId="761A559D">
            <w:pPr>
              <w:keepNext w:val="0"/>
              <w:spacing w:line="340" w:lineRule="exact" w:before="40" w:after="40"/>
              <w:ind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1"/>
              </w:rPr>
              <w:t>8105240715</w:t>
            </w:r>
          </w:p>
        </w:tc>
        <w:tc>
          <w:tcPr>
            <w:tcW w:w="1440" w:type="dxa"/>
            <w:gridSpan w:val="2"/>
            <w:vAlign w:val="center"/>
          </w:tcPr>
          <w:p w14:paraId="6EA43A76">
            <w:pPr>
              <w:keepNext w:val="0"/>
              <w:spacing w:line="340" w:lineRule="exact" w:before="40" w:after="40"/>
              <w:ind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2"/>
              </w:rPr>
              <w:t>数字出版2401班</w:t>
            </w:r>
          </w:p>
        </w:tc>
        <w:tc>
          <w:tcPr>
            <w:tcW w:w="1439" w:type="dxa"/>
            <w:vAlign w:val="center"/>
          </w:tcPr>
          <w:p w14:paraId="2BF0F5CA">
            <w:pPr>
              <w:keepNext w:val="0"/>
              <w:spacing w:line="340" w:lineRule="exact" w:before="40" w:after="40"/>
              <w:ind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2"/>
              </w:rPr>
              <w:t>人文学院</w:t>
            </w:r>
          </w:p>
        </w:tc>
        <w:tc>
          <w:tcPr>
            <w:tcW w:w="1095" w:type="dxa"/>
            <w:vAlign w:val="center"/>
          </w:tcPr>
          <w:p w14:paraId="05177A32">
            <w:pPr>
              <w:keepNext w:val="0"/>
              <w:spacing w:line="340" w:lineRule="exact" w:before="40" w:after="40"/>
              <w:ind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2"/>
              </w:rPr>
              <w:t>资料</w:t>
              <w:br/>
              <w:t>调研</w:t>
              <w:br/>
              <w:t>文档</w:t>
            </w:r>
          </w:p>
        </w:tc>
        <w:tc>
          <w:tcPr>
            <w:tcW w:w="884" w:type="dxa"/>
            <w:vAlign w:val="center"/>
          </w:tcPr>
          <w:p w14:paraId="3B77780C">
            <w:pPr>
              <w:keepNext w:val="0"/>
              <w:spacing w:line="340" w:lineRule="exact" w:before="40" w:after="40"/>
              <w:ind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2"/>
              </w:rPr>
              <w:t>待本人</w:t>
              <w:br/>
              <w:t>签名</w:t>
            </w:r>
          </w:p>
        </w:tc>
      </w:tr>
      <w:tr w14:paraId="79EE5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710" w:type="dxa"/>
            <w:vMerge w:val="continue"/>
          </w:tcPr>
          <w:p w14:paraId="6A8A6557">
            <w:pPr>
              <w:rPr>
                <w:rFonts w:ascii="仿宋_GB2312"/>
                <w:sz w:val="24"/>
              </w:rPr>
            </w:pPr>
          </w:p>
        </w:tc>
        <w:tc>
          <w:tcPr>
            <w:tcW w:w="834" w:type="dxa"/>
            <w:vAlign w:val="center"/>
          </w:tcPr>
          <w:p w14:paraId="432B7283">
            <w:pPr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4</w:t>
            </w:r>
          </w:p>
        </w:tc>
        <w:tc>
          <w:tcPr>
            <w:tcW w:w="867" w:type="dxa"/>
            <w:vAlign w:val="center"/>
          </w:tcPr>
          <w:p w14:paraId="42858A58">
            <w:pPr>
              <w:keepNext w:val="0"/>
              <w:spacing w:line="340" w:lineRule="exact" w:before="40" w:after="40"/>
              <w:ind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2"/>
              </w:rPr>
              <w:t>许靖婕</w:t>
            </w:r>
          </w:p>
        </w:tc>
        <w:tc>
          <w:tcPr>
            <w:tcW w:w="1655" w:type="dxa"/>
            <w:vAlign w:val="center"/>
          </w:tcPr>
          <w:p w14:paraId="53049ECB">
            <w:pPr>
              <w:keepNext w:val="0"/>
              <w:spacing w:line="340" w:lineRule="exact" w:before="40" w:after="40"/>
              <w:ind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1"/>
              </w:rPr>
              <w:t>8105240304</w:t>
            </w:r>
          </w:p>
        </w:tc>
        <w:tc>
          <w:tcPr>
            <w:tcW w:w="1440" w:type="dxa"/>
            <w:gridSpan w:val="2"/>
            <w:vAlign w:val="center"/>
          </w:tcPr>
          <w:p w14:paraId="082DC0F4">
            <w:pPr>
              <w:keepNext w:val="0"/>
              <w:spacing w:line="340" w:lineRule="exact" w:before="40" w:after="40"/>
              <w:ind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2"/>
              </w:rPr>
              <w:t>数字出版2402班</w:t>
            </w:r>
          </w:p>
        </w:tc>
        <w:tc>
          <w:tcPr>
            <w:tcW w:w="1439" w:type="dxa"/>
            <w:vAlign w:val="center"/>
          </w:tcPr>
          <w:p w14:paraId="246EA70E">
            <w:pPr>
              <w:keepNext w:val="0"/>
              <w:spacing w:line="340" w:lineRule="exact" w:before="40" w:after="40"/>
              <w:ind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2"/>
              </w:rPr>
              <w:t>人文学院</w:t>
            </w:r>
          </w:p>
        </w:tc>
        <w:tc>
          <w:tcPr>
            <w:tcW w:w="1095" w:type="dxa"/>
            <w:vAlign w:val="center"/>
          </w:tcPr>
          <w:p w14:paraId="03BF1D8C">
            <w:pPr>
              <w:keepNext w:val="0"/>
              <w:spacing w:line="340" w:lineRule="exact" w:before="40" w:after="40"/>
              <w:ind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2"/>
              </w:rPr>
              <w:t>网站</w:t>
              <w:br/>
              <w:t>计划书</w:t>
            </w:r>
          </w:p>
        </w:tc>
        <w:tc>
          <w:tcPr>
            <w:tcW w:w="884" w:type="dxa"/>
            <w:vAlign w:val="center"/>
          </w:tcPr>
          <w:p w14:paraId="00E52971">
            <w:pPr>
              <w:keepNext w:val="0"/>
              <w:spacing w:line="340" w:lineRule="exact" w:before="40" w:after="40"/>
              <w:ind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2"/>
              </w:rPr>
              <w:t>待本人</w:t>
              <w:br/>
              <w:t>签名</w:t>
            </w:r>
          </w:p>
        </w:tc>
      </w:tr>
      <w:tr w14:paraId="38C90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710" w:type="dxa"/>
            <w:vMerge w:val="continue"/>
          </w:tcPr>
          <w:p w14:paraId="19B03315">
            <w:pPr>
              <w:rPr>
                <w:rFonts w:ascii="仿宋_GB2312"/>
                <w:sz w:val="24"/>
              </w:rPr>
            </w:pPr>
          </w:p>
        </w:tc>
        <w:tc>
          <w:tcPr>
            <w:tcW w:w="834" w:type="dxa"/>
            <w:vAlign w:val="center"/>
          </w:tcPr>
          <w:p w14:paraId="794A0117">
            <w:pPr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5</w:t>
            </w:r>
          </w:p>
        </w:tc>
        <w:tc>
          <w:tcPr>
            <w:tcW w:w="867" w:type="dxa"/>
            <w:vAlign w:val="center"/>
          </w:tcPr>
          <w:p w14:paraId="1A2D5FFD">
            <w:pPr>
              <w:keepNext w:val="0"/>
              <w:spacing w:line="340" w:lineRule="exact" w:before="40" w:after="40"/>
              <w:ind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—</w:t>
            </w:r>
          </w:p>
        </w:tc>
        <w:tc>
          <w:tcPr>
            <w:tcW w:w="1655" w:type="dxa"/>
            <w:vAlign w:val="center"/>
          </w:tcPr>
          <w:p w14:paraId="45EB8288">
            <w:pPr>
              <w:keepNext w:val="0"/>
              <w:spacing w:line="340" w:lineRule="exact" w:before="40" w:after="40"/>
              <w:ind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—</w:t>
            </w:r>
          </w:p>
        </w:tc>
        <w:tc>
          <w:tcPr>
            <w:tcW w:w="1440" w:type="dxa"/>
            <w:gridSpan w:val="2"/>
            <w:vAlign w:val="center"/>
          </w:tcPr>
          <w:p w14:paraId="14D2B2EA">
            <w:pPr>
              <w:keepNext w:val="0"/>
              <w:spacing w:line="340" w:lineRule="exact" w:before="40" w:after="40"/>
              <w:ind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—</w:t>
            </w:r>
          </w:p>
        </w:tc>
        <w:tc>
          <w:tcPr>
            <w:tcW w:w="1439" w:type="dxa"/>
            <w:vAlign w:val="center"/>
          </w:tcPr>
          <w:p w14:paraId="3C9D4CB2">
            <w:pPr>
              <w:keepNext w:val="0"/>
              <w:spacing w:line="340" w:lineRule="exact" w:before="40" w:after="40"/>
              <w:ind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—</w:t>
            </w:r>
          </w:p>
        </w:tc>
        <w:tc>
          <w:tcPr>
            <w:tcW w:w="1095" w:type="dxa"/>
            <w:vAlign w:val="center"/>
          </w:tcPr>
          <w:p w14:paraId="1F0C9078">
            <w:pPr>
              <w:keepNext w:val="0"/>
              <w:spacing w:line="340" w:lineRule="exact" w:before="40" w:after="40"/>
              <w:ind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—</w:t>
            </w:r>
          </w:p>
        </w:tc>
        <w:tc>
          <w:tcPr>
            <w:tcW w:w="884" w:type="dxa"/>
            <w:vAlign w:val="center"/>
          </w:tcPr>
          <w:p w14:paraId="3CCD51FB">
            <w:pPr>
              <w:keepNext w:val="0"/>
              <w:spacing w:line="340" w:lineRule="exact" w:before="40" w:after="40"/>
              <w:ind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—</w:t>
            </w:r>
          </w:p>
        </w:tc>
      </w:tr>
      <w:tr w14:paraId="75A88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44" w:type="dxa"/>
            <w:gridSpan w:val="2"/>
            <w:vMerge w:val="restart"/>
            <w:vAlign w:val="center"/>
          </w:tcPr>
          <w:p w14:paraId="2E4C91D6">
            <w:pPr>
              <w:jc w:val="center"/>
              <w:rPr>
                <w:rFonts w:ascii="仿宋_GB2312"/>
                <w:szCs w:val="21"/>
              </w:rPr>
            </w:pPr>
            <w:r>
              <w:rPr>
                <w:rFonts w:hint="eastAsia" w:ascii="仿宋_GB2312"/>
                <w:szCs w:val="21"/>
              </w:rPr>
              <w:t>参与假期读书、实践</w:t>
            </w:r>
            <w:r>
              <w:rPr>
                <w:rFonts w:ascii="仿宋_GB2312"/>
                <w:szCs w:val="21"/>
              </w:rPr>
              <w:t>调研</w:t>
            </w:r>
            <w:r>
              <w:rPr>
                <w:rFonts w:hint="eastAsia" w:ascii="仿宋_GB2312"/>
                <w:szCs w:val="21"/>
              </w:rPr>
              <w:t>、自主训练等情况</w:t>
            </w:r>
          </w:p>
        </w:tc>
        <w:tc>
          <w:tcPr>
            <w:tcW w:w="7380" w:type="dxa"/>
            <w:gridSpan w:val="7"/>
            <w:vAlign w:val="center"/>
          </w:tcPr>
          <w:p w14:paraId="3AB564B0">
            <w:pPr>
              <w:keepNext w:val="0"/>
              <w:spacing w:line="340" w:lineRule="exact" w:before="40" w:after="40"/>
              <w:ind w:firstLine="0"/>
              <w:jc w:val="left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1. 已开展方言保护、语言资源数字化及相关平台的文献查阅和资料整理。</w:t>
            </w:r>
          </w:p>
        </w:tc>
      </w:tr>
      <w:tr w14:paraId="08098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44" w:type="dxa"/>
            <w:gridSpan w:val="2"/>
            <w:vMerge w:val="continue"/>
            <w:vAlign w:val="center"/>
          </w:tcPr>
          <w:p w14:paraId="14778D52">
            <w:pPr>
              <w:jc w:val="center"/>
              <w:rPr>
                <w:rFonts w:ascii="仿宋_GB2312"/>
                <w:szCs w:val="21"/>
              </w:rPr>
            </w:pPr>
          </w:p>
        </w:tc>
        <w:tc>
          <w:tcPr>
            <w:tcW w:w="7380" w:type="dxa"/>
            <w:gridSpan w:val="7"/>
            <w:vAlign w:val="center"/>
          </w:tcPr>
          <w:p w14:paraId="20764655">
            <w:pPr>
              <w:keepNext w:val="0"/>
              <w:spacing w:line="340" w:lineRule="exact" w:before="40" w:after="40"/>
              <w:ind w:firstLine="0"/>
              <w:jc w:val="left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2. 已整理网页原型、功能设计及方言词汇与常用表达的采集方案。</w:t>
            </w:r>
          </w:p>
        </w:tc>
      </w:tr>
      <w:tr w14:paraId="439CC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44" w:type="dxa"/>
            <w:gridSpan w:val="2"/>
            <w:vMerge w:val="continue"/>
            <w:vAlign w:val="center"/>
          </w:tcPr>
          <w:p w14:paraId="78AB58F4">
            <w:pPr>
              <w:jc w:val="center"/>
              <w:rPr>
                <w:rFonts w:ascii="仿宋_GB2312"/>
                <w:szCs w:val="21"/>
              </w:rPr>
            </w:pPr>
          </w:p>
        </w:tc>
        <w:tc>
          <w:tcPr>
            <w:tcW w:w="7380" w:type="dxa"/>
            <w:gridSpan w:val="7"/>
            <w:vAlign w:val="center"/>
          </w:tcPr>
          <w:p w14:paraId="42990B4D">
            <w:pPr>
              <w:keepNext w:val="0"/>
              <w:spacing w:line="340" w:lineRule="exact" w:before="40" w:after="40"/>
              <w:ind w:firstLine="0"/>
              <w:jc w:val="left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3. ［待补充：假期调研的日期、地点、对象及具体成果］</w:t>
            </w:r>
          </w:p>
        </w:tc>
      </w:tr>
      <w:tr w14:paraId="3E097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44" w:type="dxa"/>
            <w:gridSpan w:val="2"/>
            <w:vMerge w:val="restart"/>
            <w:vAlign w:val="center"/>
          </w:tcPr>
          <w:p w14:paraId="662624B5">
            <w:pPr>
              <w:jc w:val="center"/>
              <w:rPr>
                <w:rFonts w:ascii="仿宋_GB2312"/>
                <w:szCs w:val="21"/>
              </w:rPr>
            </w:pPr>
            <w:r>
              <w:rPr>
                <w:rFonts w:hint="eastAsia" w:ascii="仿宋_GB2312"/>
                <w:szCs w:val="21"/>
              </w:rPr>
              <w:t>参加</w:t>
            </w:r>
            <w:r>
              <w:rPr>
                <w:rFonts w:ascii="仿宋_GB2312"/>
                <w:szCs w:val="21"/>
              </w:rPr>
              <w:t>学科竞赛</w:t>
            </w:r>
            <w:r>
              <w:rPr>
                <w:rFonts w:hint="eastAsia" w:ascii="仿宋_GB2312"/>
                <w:szCs w:val="21"/>
              </w:rPr>
              <w:t>情况（校级及以上级别）</w:t>
            </w:r>
          </w:p>
        </w:tc>
        <w:tc>
          <w:tcPr>
            <w:tcW w:w="7380" w:type="dxa"/>
            <w:gridSpan w:val="7"/>
            <w:vAlign w:val="center"/>
          </w:tcPr>
          <w:p w14:paraId="26530359">
            <w:pPr>
              <w:keepNext w:val="0"/>
              <w:spacing w:line="340" w:lineRule="exact" w:before="40" w:after="40"/>
              <w:ind w:firstLine="0"/>
              <w:jc w:val="left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1. ［待补充：参赛名称、时间、成员及结果；如无则填写“无”］</w:t>
            </w:r>
          </w:p>
        </w:tc>
      </w:tr>
      <w:tr w14:paraId="086B9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44" w:type="dxa"/>
            <w:gridSpan w:val="2"/>
            <w:vMerge w:val="continue"/>
            <w:vAlign w:val="center"/>
          </w:tcPr>
          <w:p w14:paraId="6C05FFD1">
            <w:pPr>
              <w:jc w:val="center"/>
              <w:rPr>
                <w:rFonts w:ascii="仿宋_GB2312"/>
                <w:szCs w:val="21"/>
              </w:rPr>
            </w:pPr>
          </w:p>
        </w:tc>
        <w:tc>
          <w:tcPr>
            <w:tcW w:w="7380" w:type="dxa"/>
            <w:gridSpan w:val="7"/>
            <w:vAlign w:val="center"/>
          </w:tcPr>
          <w:p w14:paraId="448ED7C5">
            <w:pPr>
              <w:keepNext w:val="0"/>
              <w:spacing w:line="340" w:lineRule="exact" w:before="40" w:after="40"/>
              <w:ind w:firstLine="0"/>
              <w:jc w:val="left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2. ［待补充］</w:t>
            </w:r>
          </w:p>
        </w:tc>
      </w:tr>
      <w:tr w14:paraId="080D9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44" w:type="dxa"/>
            <w:gridSpan w:val="2"/>
            <w:vMerge w:val="continue"/>
            <w:vAlign w:val="center"/>
          </w:tcPr>
          <w:p w14:paraId="455F9580">
            <w:pPr>
              <w:jc w:val="center"/>
              <w:rPr>
                <w:rFonts w:ascii="仿宋_GB2312"/>
                <w:szCs w:val="21"/>
              </w:rPr>
            </w:pPr>
          </w:p>
        </w:tc>
        <w:tc>
          <w:tcPr>
            <w:tcW w:w="7380" w:type="dxa"/>
            <w:gridSpan w:val="7"/>
            <w:vAlign w:val="center"/>
          </w:tcPr>
          <w:p w14:paraId="60A3AA79">
            <w:pPr>
              <w:keepNext w:val="0"/>
              <w:spacing w:line="340" w:lineRule="exact" w:before="40" w:after="40"/>
              <w:ind w:firstLine="0"/>
              <w:jc w:val="left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3. ［待补充］</w:t>
            </w:r>
          </w:p>
        </w:tc>
      </w:tr>
      <w:tr w14:paraId="2D691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1544" w:type="dxa"/>
            <w:gridSpan w:val="2"/>
            <w:vMerge w:val="restart"/>
            <w:vAlign w:val="center"/>
          </w:tcPr>
          <w:p w14:paraId="15D19955">
            <w:pPr>
              <w:jc w:val="center"/>
              <w:rPr>
                <w:rFonts w:ascii="仿宋_GB2312"/>
                <w:szCs w:val="21"/>
              </w:rPr>
            </w:pPr>
            <w:r>
              <w:rPr>
                <w:rFonts w:hint="eastAsia" w:ascii="仿宋_GB2312"/>
                <w:szCs w:val="21"/>
              </w:rPr>
              <w:t>参加</w:t>
            </w:r>
            <w:r>
              <w:rPr>
                <w:rFonts w:hint="eastAsia"/>
                <w:szCs w:val="21"/>
                <w:lang w:val="en-US" w:eastAsia="zh-CN"/>
              </w:rPr>
              <w:t>中国国际大学生创新</w:t>
            </w:r>
            <w:r>
              <w:rPr>
                <w:rFonts w:hint="eastAsia"/>
                <w:szCs w:val="21"/>
              </w:rPr>
              <w:t>大赛</w:t>
            </w:r>
            <w:r>
              <w:rPr>
                <w:rFonts w:hint="eastAsia" w:ascii="仿宋_GB2312"/>
                <w:szCs w:val="21"/>
              </w:rPr>
              <w:t>、“青年红色筑梦之旅”活动情况</w:t>
            </w:r>
          </w:p>
        </w:tc>
        <w:tc>
          <w:tcPr>
            <w:tcW w:w="7380" w:type="dxa"/>
            <w:gridSpan w:val="7"/>
            <w:vAlign w:val="center"/>
          </w:tcPr>
          <w:p w14:paraId="2C034DC9">
            <w:pPr>
              <w:keepNext w:val="0"/>
              <w:spacing w:line="340" w:lineRule="exact" w:before="40" w:after="40"/>
              <w:ind w:firstLine="0"/>
              <w:jc w:val="left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1. 已整理项目概述、负责人简介及《湘言通项目计划书》等报名材料。实际报名情况待补充。</w:t>
            </w:r>
          </w:p>
        </w:tc>
      </w:tr>
      <w:tr w14:paraId="4CF8B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1544" w:type="dxa"/>
            <w:gridSpan w:val="2"/>
            <w:vMerge w:val="continue"/>
            <w:vAlign w:val="center"/>
          </w:tcPr>
          <w:p w14:paraId="1E310C92">
            <w:pPr>
              <w:jc w:val="center"/>
              <w:rPr>
                <w:rFonts w:ascii="仿宋_GB2312"/>
                <w:szCs w:val="21"/>
              </w:rPr>
            </w:pPr>
          </w:p>
        </w:tc>
        <w:tc>
          <w:tcPr>
            <w:tcW w:w="7380" w:type="dxa"/>
            <w:gridSpan w:val="7"/>
            <w:vAlign w:val="center"/>
          </w:tcPr>
          <w:p w14:paraId="751F27F1">
            <w:pPr>
              <w:keepNext w:val="0"/>
              <w:spacing w:line="340" w:lineRule="exact" w:before="40" w:after="40"/>
              <w:ind w:firstLine="0"/>
              <w:jc w:val="left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2. ［待补充：报名成功记录、参赛组别及红旅活动实际参与情况］</w:t>
            </w:r>
          </w:p>
        </w:tc>
      </w:tr>
      <w:tr w14:paraId="6A31A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44" w:type="dxa"/>
            <w:gridSpan w:val="2"/>
            <w:vMerge w:val="restart"/>
            <w:vAlign w:val="center"/>
          </w:tcPr>
          <w:p w14:paraId="70FBCACA">
            <w:pPr>
              <w:jc w:val="center"/>
              <w:rPr>
                <w:rFonts w:ascii="仿宋_GB2312"/>
                <w:szCs w:val="21"/>
              </w:rPr>
            </w:pPr>
            <w:r>
              <w:rPr>
                <w:rFonts w:hint="eastAsia" w:ascii="仿宋_GB2312"/>
                <w:szCs w:val="21"/>
              </w:rPr>
              <w:t>参加其它创新</w:t>
            </w:r>
            <w:r>
              <w:rPr>
                <w:rFonts w:ascii="仿宋_GB2312"/>
                <w:szCs w:val="21"/>
              </w:rPr>
              <w:t>创业</w:t>
            </w:r>
            <w:r>
              <w:rPr>
                <w:rFonts w:hint="eastAsia" w:ascii="仿宋_GB2312"/>
                <w:szCs w:val="21"/>
              </w:rPr>
              <w:t>比</w:t>
            </w:r>
            <w:r>
              <w:rPr>
                <w:rFonts w:ascii="仿宋_GB2312"/>
                <w:szCs w:val="21"/>
              </w:rPr>
              <w:t>赛</w:t>
            </w:r>
            <w:r>
              <w:rPr>
                <w:rFonts w:hint="eastAsia" w:ascii="仿宋_GB2312"/>
                <w:szCs w:val="21"/>
              </w:rPr>
              <w:t>情况（校级及以上级别）</w:t>
            </w:r>
          </w:p>
        </w:tc>
        <w:tc>
          <w:tcPr>
            <w:tcW w:w="7380" w:type="dxa"/>
            <w:gridSpan w:val="7"/>
            <w:vAlign w:val="center"/>
          </w:tcPr>
          <w:p w14:paraId="2557EE15">
            <w:pPr>
              <w:keepNext w:val="0"/>
              <w:spacing w:line="340" w:lineRule="exact" w:before="40" w:after="40"/>
              <w:ind w:firstLine="0"/>
              <w:jc w:val="left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1. ［待补充：其他创新创业比赛的实际参与情况］</w:t>
            </w:r>
          </w:p>
        </w:tc>
      </w:tr>
      <w:tr w14:paraId="4E3AB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44" w:type="dxa"/>
            <w:gridSpan w:val="2"/>
            <w:vMerge w:val="continue"/>
            <w:vAlign w:val="center"/>
          </w:tcPr>
          <w:p w14:paraId="4C4C783E">
            <w:pPr>
              <w:jc w:val="center"/>
              <w:rPr>
                <w:rFonts w:ascii="仿宋_GB2312"/>
                <w:szCs w:val="21"/>
              </w:rPr>
            </w:pPr>
          </w:p>
        </w:tc>
        <w:tc>
          <w:tcPr>
            <w:tcW w:w="7380" w:type="dxa"/>
            <w:gridSpan w:val="7"/>
            <w:vAlign w:val="center"/>
          </w:tcPr>
          <w:p w14:paraId="57A11B3F">
            <w:pPr>
              <w:keepNext w:val="0"/>
              <w:spacing w:line="340" w:lineRule="exact" w:before="40" w:after="40"/>
              <w:ind w:firstLine="0"/>
              <w:jc w:val="left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2. ［待补充］</w:t>
            </w:r>
          </w:p>
        </w:tc>
      </w:tr>
      <w:tr w14:paraId="744ED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44" w:type="dxa"/>
            <w:gridSpan w:val="2"/>
            <w:vMerge w:val="continue"/>
            <w:vAlign w:val="center"/>
          </w:tcPr>
          <w:p w14:paraId="0CA9B898">
            <w:pPr>
              <w:jc w:val="center"/>
              <w:rPr>
                <w:rFonts w:ascii="仿宋_GB2312"/>
                <w:szCs w:val="21"/>
              </w:rPr>
            </w:pPr>
          </w:p>
        </w:tc>
        <w:tc>
          <w:tcPr>
            <w:tcW w:w="7380" w:type="dxa"/>
            <w:gridSpan w:val="7"/>
            <w:vAlign w:val="center"/>
          </w:tcPr>
          <w:p w14:paraId="0EEDE5CE">
            <w:pPr>
              <w:keepNext w:val="0"/>
              <w:spacing w:line="340" w:lineRule="exact" w:before="40" w:after="40"/>
              <w:ind w:firstLine="0"/>
              <w:jc w:val="left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3. ［待补充］</w:t>
            </w:r>
          </w:p>
        </w:tc>
      </w:tr>
      <w:tr w14:paraId="7AD00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54" w:hRule="atLeast"/>
        </w:trPr>
        <w:tc>
          <w:tcPr>
            <w:tcW w:w="1544" w:type="dxa"/>
            <w:gridSpan w:val="2"/>
            <w:vMerge w:val="continue"/>
            <w:vAlign w:val="center"/>
          </w:tcPr>
          <w:p w14:paraId="393C9489">
            <w:pPr>
              <w:jc w:val="center"/>
              <w:rPr>
                <w:rFonts w:ascii="仿宋_GB2312"/>
                <w:szCs w:val="21"/>
              </w:rPr>
            </w:pPr>
          </w:p>
        </w:tc>
        <w:tc>
          <w:tcPr>
            <w:tcW w:w="7380" w:type="dxa"/>
            <w:gridSpan w:val="7"/>
            <w:vAlign w:val="center"/>
          </w:tcPr>
          <w:p w14:paraId="4FF45FAE">
            <w:pPr>
              <w:keepNext w:val="0"/>
              <w:spacing w:line="340" w:lineRule="exact" w:before="40" w:after="40"/>
              <w:ind w:firstLine="0"/>
              <w:jc w:val="left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4. ［待补充］</w:t>
            </w:r>
          </w:p>
        </w:tc>
      </w:tr>
      <w:tr w14:paraId="7C8E4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44" w:type="dxa"/>
            <w:gridSpan w:val="2"/>
            <w:vMerge w:val="restart"/>
            <w:vAlign w:val="center"/>
          </w:tcPr>
          <w:p w14:paraId="0898183A">
            <w:pPr>
              <w:jc w:val="center"/>
              <w:rPr>
                <w:rFonts w:ascii="仿宋_GB2312"/>
                <w:szCs w:val="21"/>
              </w:rPr>
            </w:pPr>
            <w:r>
              <w:rPr>
                <w:rFonts w:hint="eastAsia" w:ascii="仿宋_GB2312"/>
                <w:szCs w:val="21"/>
              </w:rPr>
              <w:t>参与相关训练或实践情况</w:t>
            </w:r>
          </w:p>
        </w:tc>
        <w:tc>
          <w:tcPr>
            <w:tcW w:w="3225" w:type="dxa"/>
            <w:gridSpan w:val="3"/>
            <w:vAlign w:val="center"/>
          </w:tcPr>
          <w:p w14:paraId="40C65FCF">
            <w:pPr>
              <w:keepNext w:val="0"/>
              <w:spacing w:line="340" w:lineRule="atLeast" w:before="40" w:after="40"/>
              <w:ind w:firstLine="0"/>
              <w:jc w:val="left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校外：</w:t>
              <w:br/>
              <w:t>1.［待补充：实际调研或实践记录］</w:t>
            </w:r>
          </w:p>
        </w:tc>
        <w:tc>
          <w:tcPr>
            <w:tcW w:w="4155" w:type="dxa"/>
            <w:gridSpan w:val="4"/>
            <w:vMerge w:val="restart"/>
            <w:vAlign w:val="center"/>
          </w:tcPr>
          <w:p w14:paraId="50425196">
            <w:pPr>
              <w:keepNext w:val="0"/>
              <w:spacing w:line="340" w:lineRule="atLeast" w:before="40" w:after="40"/>
              <w:ind w:firstLine="0"/>
              <w:jc w:val="left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校内：</w:t>
              <w:br/>
              <w:t>1.创客空间：［待补充］</w:t>
              <w:br/>
              <w:t>2.实验室：［待补充］</w:t>
              <w:br/>
              <w:t>3.科研平台：［待补充］</w:t>
              <w:br/>
              <w:t>4.其他：已有项目资料、网页原型与平台功能设计材料。具体活动日期与记录待补充。</w:t>
            </w:r>
          </w:p>
        </w:tc>
      </w:tr>
      <w:tr w14:paraId="23D9B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44" w:type="dxa"/>
            <w:gridSpan w:val="2"/>
            <w:vMerge w:val="continue"/>
            <w:vAlign w:val="center"/>
          </w:tcPr>
          <w:p w14:paraId="1849FC6D">
            <w:pPr>
              <w:jc w:val="center"/>
              <w:rPr>
                <w:rFonts w:ascii="仿宋_GB2312"/>
                <w:sz w:val="24"/>
              </w:rPr>
            </w:pPr>
          </w:p>
        </w:tc>
        <w:tc>
          <w:tcPr>
            <w:tcW w:w="3225" w:type="dxa"/>
            <w:gridSpan w:val="3"/>
            <w:vAlign w:val="center"/>
          </w:tcPr>
          <w:p w14:paraId="7FFA6BC8">
            <w:pPr>
              <w:keepNext w:val="0"/>
              <w:spacing w:line="340" w:lineRule="exact" w:before="40" w:after="40"/>
              <w:ind w:firstLine="0"/>
              <w:jc w:val="left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2.［待补充］</w:t>
            </w:r>
          </w:p>
        </w:tc>
        <w:tc>
          <w:tcPr>
            <w:tcW w:w="4155" w:type="dxa"/>
            <w:gridSpan w:val="4"/>
            <w:vMerge w:val="continue"/>
            <w:vAlign w:val="center"/>
          </w:tcPr>
          <w:p w14:paraId="7B6C17FC">
            <w:pPr>
              <w:spacing w:line="0" w:lineRule="atLeast"/>
              <w:rPr>
                <w:rFonts w:ascii="仿宋_GB2312"/>
                <w:sz w:val="24"/>
              </w:rPr>
            </w:pPr>
          </w:p>
        </w:tc>
      </w:tr>
      <w:tr w14:paraId="1C904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44" w:type="dxa"/>
            <w:gridSpan w:val="2"/>
            <w:vMerge w:val="continue"/>
            <w:vAlign w:val="center"/>
          </w:tcPr>
          <w:p w14:paraId="34811F3F">
            <w:pPr>
              <w:jc w:val="center"/>
              <w:rPr>
                <w:rFonts w:ascii="仿宋_GB2312"/>
                <w:sz w:val="24"/>
              </w:rPr>
            </w:pPr>
          </w:p>
        </w:tc>
        <w:tc>
          <w:tcPr>
            <w:tcW w:w="3225" w:type="dxa"/>
            <w:gridSpan w:val="3"/>
            <w:vAlign w:val="center"/>
          </w:tcPr>
          <w:p w14:paraId="59548AD6">
            <w:pPr>
              <w:keepNext w:val="0"/>
              <w:spacing w:line="340" w:lineRule="atLeast" w:before="40" w:after="40"/>
              <w:ind w:firstLine="0"/>
              <w:jc w:val="left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3.［待补充］</w:t>
            </w:r>
          </w:p>
        </w:tc>
        <w:tc>
          <w:tcPr>
            <w:tcW w:w="4155" w:type="dxa"/>
            <w:gridSpan w:val="4"/>
            <w:vMerge w:val="continue"/>
            <w:vAlign w:val="center"/>
          </w:tcPr>
          <w:p w14:paraId="1A17CB60">
            <w:pPr>
              <w:spacing w:line="0" w:lineRule="atLeast"/>
              <w:rPr>
                <w:rFonts w:ascii="仿宋_GB2312"/>
                <w:sz w:val="24"/>
              </w:rPr>
            </w:pPr>
          </w:p>
        </w:tc>
      </w:tr>
      <w:tr w14:paraId="595FC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44" w:type="dxa"/>
            <w:gridSpan w:val="2"/>
            <w:vMerge w:val="continue"/>
            <w:vAlign w:val="center"/>
          </w:tcPr>
          <w:p w14:paraId="5F91005E">
            <w:pPr>
              <w:jc w:val="center"/>
              <w:rPr>
                <w:rFonts w:ascii="仿宋_GB2312"/>
                <w:sz w:val="24"/>
              </w:rPr>
            </w:pPr>
          </w:p>
        </w:tc>
        <w:tc>
          <w:tcPr>
            <w:tcW w:w="3225" w:type="dxa"/>
            <w:gridSpan w:val="3"/>
            <w:vAlign w:val="center"/>
          </w:tcPr>
          <w:p w14:paraId="1228CCFB">
            <w:pPr>
              <w:keepNext w:val="0"/>
              <w:spacing w:line="340" w:lineRule="atLeast" w:before="40" w:after="40"/>
              <w:ind w:firstLine="0"/>
              <w:jc w:val="left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4.［待补充］</w:t>
            </w:r>
          </w:p>
        </w:tc>
        <w:tc>
          <w:tcPr>
            <w:tcW w:w="4155" w:type="dxa"/>
            <w:gridSpan w:val="4"/>
            <w:vMerge w:val="continue"/>
            <w:vAlign w:val="center"/>
          </w:tcPr>
          <w:p w14:paraId="2616F594">
            <w:pPr>
              <w:spacing w:line="0" w:lineRule="atLeast"/>
              <w:rPr>
                <w:rFonts w:ascii="仿宋_GB2312"/>
                <w:sz w:val="24"/>
              </w:rPr>
            </w:pPr>
          </w:p>
        </w:tc>
      </w:tr>
      <w:tr w14:paraId="560EF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44" w:type="dxa"/>
            <w:gridSpan w:val="2"/>
            <w:vMerge w:val="restart"/>
            <w:vAlign w:val="center"/>
          </w:tcPr>
          <w:p w14:paraId="6F411217">
            <w:pPr>
              <w:jc w:val="center"/>
              <w:rPr>
                <w:rFonts w:ascii="仿宋_GB2312"/>
                <w:szCs w:val="21"/>
              </w:rPr>
            </w:pPr>
            <w:r>
              <w:rPr>
                <w:rFonts w:hint="eastAsia" w:ascii="仿宋_GB2312"/>
                <w:szCs w:val="21"/>
              </w:rPr>
              <w:t>发表论文/获得专利情况</w:t>
            </w:r>
          </w:p>
          <w:p w14:paraId="73172234">
            <w:pPr>
              <w:jc w:val="center"/>
              <w:rPr>
                <w:rFonts w:ascii="仿宋_GB2312"/>
                <w:szCs w:val="21"/>
              </w:rPr>
            </w:pPr>
            <w:r>
              <w:rPr>
                <w:rFonts w:hint="eastAsia" w:ascii="仿宋_GB2312"/>
                <w:szCs w:val="21"/>
              </w:rPr>
              <w:t>（</w:t>
            </w:r>
            <w:r>
              <w:rPr>
                <w:rFonts w:hint="eastAsia"/>
              </w:rPr>
              <w:t>须标注大创项目支持</w:t>
            </w:r>
            <w:r>
              <w:rPr>
                <w:rFonts w:hint="eastAsia" w:ascii="仿宋_GB2312"/>
                <w:szCs w:val="21"/>
              </w:rPr>
              <w:t>）</w:t>
            </w:r>
          </w:p>
        </w:tc>
        <w:tc>
          <w:tcPr>
            <w:tcW w:w="7380" w:type="dxa"/>
            <w:gridSpan w:val="7"/>
            <w:vAlign w:val="center"/>
          </w:tcPr>
          <w:p w14:paraId="0B030A7C">
            <w:pPr>
              <w:keepNext w:val="0"/>
              <w:spacing w:line="340" w:lineRule="atLeast" w:before="40" w:after="40"/>
              <w:ind w:firstLine="0"/>
              <w:jc w:val="left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1. ［待补充：论文题目、作者、发表信息及项目支持标注；如无则填写“无”］</w:t>
            </w:r>
          </w:p>
        </w:tc>
      </w:tr>
      <w:tr w14:paraId="0E30B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44" w:type="dxa"/>
            <w:gridSpan w:val="2"/>
            <w:vMerge w:val="continue"/>
            <w:vAlign w:val="center"/>
          </w:tcPr>
          <w:p w14:paraId="046F7597">
            <w:pPr>
              <w:jc w:val="center"/>
              <w:rPr>
                <w:rFonts w:ascii="仿宋_GB2312"/>
                <w:sz w:val="24"/>
              </w:rPr>
            </w:pPr>
          </w:p>
        </w:tc>
        <w:tc>
          <w:tcPr>
            <w:tcW w:w="7380" w:type="dxa"/>
            <w:gridSpan w:val="7"/>
            <w:vAlign w:val="center"/>
          </w:tcPr>
          <w:p w14:paraId="1B8BEEF3">
            <w:pPr>
              <w:keepNext w:val="0"/>
              <w:spacing w:line="340" w:lineRule="atLeast" w:before="40" w:after="40"/>
              <w:ind w:firstLine="0"/>
              <w:jc w:val="left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2. ［待补充：专利名称、申请或授权信息及项目关联情况］</w:t>
            </w:r>
          </w:p>
        </w:tc>
      </w:tr>
      <w:tr w14:paraId="45D89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44" w:type="dxa"/>
            <w:gridSpan w:val="2"/>
            <w:vMerge w:val="continue"/>
            <w:vAlign w:val="center"/>
          </w:tcPr>
          <w:p w14:paraId="7F2DF4A5">
            <w:pPr>
              <w:jc w:val="center"/>
              <w:rPr>
                <w:rFonts w:ascii="仿宋_GB2312"/>
                <w:sz w:val="24"/>
              </w:rPr>
            </w:pPr>
          </w:p>
        </w:tc>
        <w:tc>
          <w:tcPr>
            <w:tcW w:w="7380" w:type="dxa"/>
            <w:gridSpan w:val="7"/>
            <w:vAlign w:val="center"/>
          </w:tcPr>
          <w:p w14:paraId="4E301F1E">
            <w:pPr>
              <w:keepNext w:val="0"/>
              <w:spacing w:line="340" w:lineRule="atLeast" w:before="40" w:after="40"/>
              <w:ind w:firstLine="0"/>
              <w:jc w:val="left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3. ［待补充］</w:t>
            </w:r>
          </w:p>
        </w:tc>
      </w:tr>
      <w:tr w14:paraId="5CA7D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44" w:type="dxa"/>
            <w:gridSpan w:val="2"/>
            <w:vMerge w:val="continue"/>
            <w:vAlign w:val="center"/>
          </w:tcPr>
          <w:p w14:paraId="5E24A109">
            <w:pPr>
              <w:jc w:val="center"/>
              <w:rPr>
                <w:rFonts w:ascii="仿宋_GB2312"/>
                <w:sz w:val="24"/>
              </w:rPr>
            </w:pPr>
          </w:p>
        </w:tc>
        <w:tc>
          <w:tcPr>
            <w:tcW w:w="7380" w:type="dxa"/>
            <w:gridSpan w:val="7"/>
            <w:vAlign w:val="center"/>
          </w:tcPr>
          <w:p w14:paraId="4CD6B62A">
            <w:pPr>
              <w:keepNext w:val="0"/>
              <w:spacing w:line="340" w:lineRule="atLeast" w:before="40" w:after="40"/>
              <w:ind w:firstLine="0"/>
              <w:jc w:val="left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4. ［待补充］</w:t>
            </w:r>
          </w:p>
        </w:tc>
      </w:tr>
    </w:tbl>
    <w:p w14:paraId="6AB4464C">
      <w:pPr>
        <w:widowControl/>
        <w:jc w:val="left"/>
        <w:rPr>
          <w:rFonts w:ascii="黑体" w:hAnsi="黑体" w:eastAsia="黑体"/>
          <w:sz w:val="24"/>
        </w:rPr>
      </w:pPr>
      <w:r>
        <w:rPr>
          <w:rFonts w:hint="eastAsia" w:ascii="黑体" w:hAnsi="黑体" w:eastAsia="黑体"/>
          <w:sz w:val="24"/>
        </w:rPr>
        <w:t>二、项目实施情况</w:t>
      </w:r>
    </w:p>
    <w:tbl>
      <w:tblPr>
        <w:tblStyle w:val="6"/>
        <w:tblW w:w="8924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4"/>
      </w:tblGrid>
      <w:tr w14:paraId="42E01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7" w:hRule="atLeast"/>
        </w:trPr>
        <w:tc>
          <w:tcPr>
            <w:tcW w:w="8924" w:type="dxa"/>
            <w:vAlign w:val="top"/>
          </w:tcPr>
          <w:p w14:paraId="2BD7B5F9">
            <w:pPr>
              <w:spacing w:line="400" w:lineRule="exact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内容提示：</w:t>
            </w:r>
            <w:r>
              <w:rPr>
                <w:rFonts w:hint="eastAsia" w:ascii="黑体" w:hAnsi="黑体" w:eastAsia="黑体"/>
                <w:sz w:val="24"/>
              </w:rPr>
              <w:t>（项目执行的进展情况，取得了哪些成绩，是否达到了预期效果，以及在项目的开展过程中还存在哪些问题，附已取得的阶段性成果证明材料复印件）</w:t>
            </w:r>
            <w:r>
              <w:rPr>
                <w:rFonts w:hint="eastAsia" w:ascii="仿宋_GB2312"/>
                <w:sz w:val="24"/>
              </w:rPr>
              <w:t>（1500字左右）。</w:t>
            </w:r>
          </w:p>
          <w:p w14:paraId="29C85888">
            <w:pPr>
              <w:keepNext w:val="0"/>
              <w:widowControl/>
              <w:spacing w:line="400" w:lineRule="exact" w:before="0" w:after="80"/>
              <w:ind w:firstLine="480"/>
              <w:jc w:val="both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项目围绕湖南方言资源数字化保护与普通话双向转换开展建设，优先选择长沙、湘潭、株洲三地作为试点。现阶段的工作主要集中于研究资料整理、平台原型建设、数据组织方案和后续实施安排，已有终版申请书、立项依据、网页及移动端原型展示材料，并形成了项目计划书。团队已明确以方言资源库支撑查询和转换服务的建设方向，后续将继续完善语料、审核与评测环节。</w:t>
            </w:r>
          </w:p>
          <w:p w14:paraId="29C85888">
            <w:pPr>
              <w:keepNext w:val="0"/>
              <w:widowControl/>
              <w:spacing w:line="400" w:lineRule="exact" w:before="0" w:after="80"/>
              <w:ind w:firstLine="480"/>
              <w:jc w:val="both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在资料整理方面，已有材料汇总了语言资源保护、方言数字化及相关平台建设的参考文献与案例，形成了湖南方言词汇和常用表达的采集、整理方案。立项依据对资源分散、地区差异、释义与来源信息不足等问题进行了梳理，将用户需求确定为日常交流、方言学习和文化传播等具体场景。这些准备为后续采集和整理提供了依据。［待补充：实际调研日期、地点、访谈对象、采集材料数量及审核记录。］</w:t>
            </w:r>
          </w:p>
          <w:p w14:paraId="29C85888">
            <w:pPr>
              <w:keepNext w:val="0"/>
              <w:widowControl/>
              <w:spacing w:line="400" w:lineRule="exact" w:before="0" w:after="80"/>
              <w:ind w:firstLine="480"/>
              <w:jc w:val="both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在网页原型方面，团队已完成前期搭建，形成普通话与湖南方言双向转换的展示页面。现有界面包含转换方向切换、方言点与场景选择、文本输入和结果展示，并设置候选表达、转换依据与评测反馈等区域。网页还提供词条提交、词库检索和后台审核等功能入口，能够展示资源补充与转换服务的整体构思。已有原型可作为功能演示基础，各模块的实际运行情况、连续操作记录和稳定性测试仍需进一步整理。</w:t>
            </w:r>
          </w:p>
          <w:p w14:paraId="29C85888">
            <w:pPr>
              <w:keepNext w:val="0"/>
              <w:widowControl/>
              <w:spacing w:line="400" w:lineRule="exact" w:before="0" w:after="80"/>
              <w:ind w:firstLine="480"/>
              <w:jc w:val="both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在移动端方面，项目已有原型及首页展示材料，围绕转换、场景、词库和评测组织功能，考虑了手机端日常查询与轻量使用的需求。网页和移动端原型使团队能够比较不同终端的信息层级与操作步骤，为后续统一资料和审核状态提供参考。当前成果主要体现产品结构和界面设计，移动端数据同步、实际用户使用和维护情况尚需补充验证。语音转换仍处于预研与后续拓展阶段。</w:t>
            </w:r>
          </w:p>
          <w:p w14:paraId="29C85888">
            <w:pPr>
              <w:keepNext w:val="0"/>
              <w:widowControl/>
              <w:spacing w:line="400" w:lineRule="exact" w:before="0" w:after="80"/>
              <w:ind w:firstLine="480"/>
              <w:jc w:val="both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在数据库方案方面，申请书已经提出普通话表达、方言表达、方言点、场景标签、释义、来源和审核状态等核心字段，规划用户提交、人工审核、结构化入库与共享流程。对于同义表达、地域变体和多义词，拟保留地区、来源及使用说明，避免简单归并。现阶段已经形成字段与流程设计思路，后续需将其落实到实际数据，并检查资料完整性。［待补充：已整理词条数、三地方言样本分布、已审核条目及对应来源。］</w:t>
            </w:r>
          </w:p>
          <w:p w14:paraId="29C85888">
            <w:pPr>
              <w:keepNext w:val="0"/>
              <w:widowControl/>
              <w:spacing w:line="400" w:lineRule="exact" w:before="0" w:after="80"/>
              <w:ind w:firstLine="480"/>
              <w:jc w:val="both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在团队组织与文档方面，杨欣怡负责统筹协调、数据库设计与文稿撰写；李思宇负责前端原型设计、平台测试和资料整理；覃筱琪负责方言资料、需求调研及文档整理；许靖婕负责网站设计和计划书相关内容。团队已形成申请书、立项依据与展示素材，并于后续准备中整理项目概述、负责人简介和项目计划书。李星辉教授担任指导教师，具体指导日期、讨论内容和修改记录待补充。</w:t>
            </w:r>
          </w:p>
          <w:p w14:paraId="29C85888">
            <w:pPr>
              <w:keepNext w:val="0"/>
              <w:widowControl/>
              <w:spacing w:line="400" w:lineRule="exact" w:before="0" w:after="80"/>
              <w:ind w:firstLine="480"/>
              <w:jc w:val="both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对照预期目标，项目已具备网页与移动端原型、前期资料和平台方案，可支持继续开展三地试点。方言数据规范化、审核发布、转换效果及用户评价是下一阶段的重点。目前仍需核实语料数量、来源记录和各模块运行情况，补充常用句式与地域差异说明，并建立独立测试样本。对复杂句子和缺少对应材料的表达，应提供候选解释或未覆盖提示；转换可用性需要通过具体任务和人工评价判断。</w:t>
            </w:r>
          </w:p>
          <w:p w14:paraId="29C85888">
            <w:pPr>
              <w:keepNext w:val="0"/>
              <w:widowControl/>
              <w:spacing w:line="400" w:lineRule="exact" w:before="0" w:after="80"/>
              <w:ind w:firstLine="480"/>
              <w:jc w:val="both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现有成果包括项目申请与立项依据文档、网页和移动端原型截图、数据库字段及技术路线设计，以及项目计划书。阶段性成果材料附在本报告后，已有界面中的词条数或评分展示不作为本报告的实测结果。［待补充：功能演示记录、转换测试样本量与结果、用户评价、实际参赛记录及新增成果。］后续将围绕数据质量和核心服务流程完善平台，并据实更新报告和支撑材料。</w:t>
            </w:r>
          </w:p>
        </w:tc>
      </w:tr>
    </w:tbl>
    <w:p w14:paraId="40A99532">
      <w:pPr>
        <w:rPr>
          <w:rFonts w:ascii="黑体" w:hAnsi="黑体" w:eastAsia="黑体"/>
          <w:sz w:val="24"/>
        </w:rPr>
      </w:pPr>
    </w:p>
    <w:p w14:paraId="442A9F64">
      <w:pPr>
        <w:pStyle w:val="13"/>
        <w:pageBreakBefore/>
        <w:numPr>
          <w:ilvl w:val="0"/>
          <w:numId w:val="2"/>
        </w:numPr>
        <w:ind w:firstLineChars="0"/>
        <w:rPr>
          <w:rFonts w:ascii="黑体" w:hAnsi="黑体" w:eastAsia="黑体"/>
          <w:sz w:val="24"/>
        </w:rPr>
      </w:pPr>
      <w:r>
        <w:rPr>
          <w:rFonts w:hint="eastAsia" w:ascii="黑体" w:hAnsi="黑体" w:eastAsia="黑体"/>
          <w:sz w:val="24"/>
        </w:rPr>
        <w:t>经费使用明细情况</w:t>
      </w:r>
    </w:p>
    <w:tbl>
      <w:tblPr>
        <w:tblStyle w:val="7"/>
        <w:tblW w:w="0" w:type="auto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6"/>
        <w:gridCol w:w="2130"/>
        <w:gridCol w:w="2131"/>
        <w:gridCol w:w="2131"/>
      </w:tblGrid>
      <w:tr w14:paraId="38DE6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6" w:type="dxa"/>
          </w:tcPr>
          <w:p w14:paraId="5C0986B1">
            <w:pPr>
              <w:pStyle w:val="13"/>
              <w:ind w:firstLine="0" w:firstLineChars="0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项目获批总经费（元）</w:t>
            </w:r>
          </w:p>
        </w:tc>
        <w:tc>
          <w:tcPr>
            <w:tcW w:w="2130" w:type="dxa"/>
            <w:vAlign w:val="center"/>
          </w:tcPr>
          <w:p w14:paraId="3E12B04E">
            <w:pPr>
              <w:pStyle w:val="13"/>
              <w:keepNext w:val="0"/>
              <w:spacing w:line="340" w:lineRule="exact" w:before="40" w:after="40"/>
              <w:ind w:firstLineChars="0"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待补充</w:t>
            </w:r>
          </w:p>
        </w:tc>
        <w:tc>
          <w:tcPr>
            <w:tcW w:w="2131" w:type="dxa"/>
          </w:tcPr>
          <w:p w14:paraId="34F91B61">
            <w:pPr>
              <w:pStyle w:val="13"/>
              <w:ind w:firstLine="0" w:firstLineChars="0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已使用项目研究经费（元）</w:t>
            </w:r>
          </w:p>
        </w:tc>
        <w:tc>
          <w:tcPr>
            <w:tcW w:w="2131" w:type="dxa"/>
            <w:vAlign w:val="center"/>
          </w:tcPr>
          <w:p w14:paraId="6C989933">
            <w:pPr>
              <w:pStyle w:val="13"/>
              <w:keepNext w:val="0"/>
              <w:spacing w:line="340" w:lineRule="exact" w:before="40" w:after="40"/>
              <w:ind w:firstLineChars="0"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待补充</w:t>
            </w:r>
          </w:p>
        </w:tc>
      </w:tr>
      <w:tr w14:paraId="2E8D0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6" w:type="dxa"/>
          </w:tcPr>
          <w:p w14:paraId="69FD73E1">
            <w:pPr>
              <w:pStyle w:val="13"/>
              <w:ind w:firstLine="0" w:firstLineChars="0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已报销金额（元）</w:t>
            </w:r>
          </w:p>
        </w:tc>
        <w:tc>
          <w:tcPr>
            <w:tcW w:w="2130" w:type="dxa"/>
            <w:vAlign w:val="center"/>
          </w:tcPr>
          <w:p w14:paraId="11ACD981">
            <w:pPr>
              <w:pStyle w:val="13"/>
              <w:keepNext w:val="0"/>
              <w:spacing w:line="340" w:lineRule="exact" w:before="40" w:after="40"/>
              <w:ind w:firstLineChars="0"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待补充</w:t>
            </w:r>
          </w:p>
        </w:tc>
        <w:tc>
          <w:tcPr>
            <w:tcW w:w="2131" w:type="dxa"/>
          </w:tcPr>
          <w:p w14:paraId="45D201AC">
            <w:pPr>
              <w:pStyle w:val="13"/>
              <w:ind w:firstLine="0" w:firstLineChars="0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未报销金额（元）</w:t>
            </w:r>
          </w:p>
        </w:tc>
        <w:tc>
          <w:tcPr>
            <w:tcW w:w="2131" w:type="dxa"/>
            <w:vAlign w:val="center"/>
          </w:tcPr>
          <w:p w14:paraId="5E7FC8F6">
            <w:pPr>
              <w:pStyle w:val="13"/>
              <w:keepNext w:val="0"/>
              <w:spacing w:line="340" w:lineRule="exact" w:before="40" w:after="40"/>
              <w:ind w:firstLineChars="0"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待补充</w:t>
            </w:r>
          </w:p>
        </w:tc>
      </w:tr>
      <w:tr w14:paraId="1CBC8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6" w:type="dxa"/>
          </w:tcPr>
          <w:p w14:paraId="232F5181">
            <w:pPr>
              <w:pStyle w:val="13"/>
              <w:ind w:firstLine="0" w:firstLineChars="0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名目</w:t>
            </w:r>
          </w:p>
        </w:tc>
        <w:tc>
          <w:tcPr>
            <w:tcW w:w="2130" w:type="dxa"/>
          </w:tcPr>
          <w:p w14:paraId="1D163D1F">
            <w:pPr>
              <w:pStyle w:val="13"/>
              <w:ind w:firstLine="0" w:firstLineChars="0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用途</w:t>
            </w:r>
          </w:p>
        </w:tc>
        <w:tc>
          <w:tcPr>
            <w:tcW w:w="2131" w:type="dxa"/>
          </w:tcPr>
          <w:p w14:paraId="46F472CA">
            <w:pPr>
              <w:pStyle w:val="13"/>
              <w:ind w:firstLine="0" w:firstLineChars="0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金额（元）</w:t>
            </w:r>
          </w:p>
        </w:tc>
        <w:tc>
          <w:tcPr>
            <w:tcW w:w="2131" w:type="dxa"/>
          </w:tcPr>
          <w:p w14:paraId="0EBAF4D0">
            <w:pPr>
              <w:pStyle w:val="13"/>
              <w:ind w:firstLine="0" w:firstLineChars="0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备注</w:t>
            </w:r>
          </w:p>
        </w:tc>
      </w:tr>
      <w:tr w14:paraId="6F5C7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6" w:type="dxa"/>
          </w:tcPr>
          <w:p w14:paraId="4863B6B4">
            <w:pPr>
              <w:pStyle w:val="13"/>
              <w:ind w:firstLine="0" w:firstLineChars="0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论文版面费</w:t>
            </w:r>
          </w:p>
        </w:tc>
        <w:tc>
          <w:tcPr>
            <w:tcW w:w="2130" w:type="dxa"/>
            <w:vAlign w:val="center"/>
          </w:tcPr>
          <w:p w14:paraId="10BE1371">
            <w:pPr>
              <w:pStyle w:val="13"/>
              <w:keepNext w:val="0"/>
              <w:spacing w:line="340" w:lineRule="exact" w:before="40" w:after="40"/>
              <w:ind w:firstLineChars="0"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待补充</w:t>
            </w:r>
          </w:p>
        </w:tc>
        <w:tc>
          <w:tcPr>
            <w:tcW w:w="2131" w:type="dxa"/>
            <w:vAlign w:val="center"/>
          </w:tcPr>
          <w:p w14:paraId="5628DFCA">
            <w:pPr>
              <w:pStyle w:val="13"/>
              <w:keepNext w:val="0"/>
              <w:spacing w:line="340" w:lineRule="exact" w:before="40" w:after="40"/>
              <w:ind w:firstLineChars="0"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待补充</w:t>
            </w:r>
          </w:p>
        </w:tc>
        <w:tc>
          <w:tcPr>
            <w:tcW w:w="2131" w:type="dxa"/>
            <w:vAlign w:val="center"/>
          </w:tcPr>
          <w:p w14:paraId="58C0F5DE">
            <w:pPr>
              <w:pStyle w:val="13"/>
              <w:keepNext w:val="0"/>
              <w:spacing w:line="340" w:lineRule="exact" w:before="40" w:after="40"/>
              <w:ind w:firstLineChars="0"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待补充</w:t>
            </w:r>
          </w:p>
        </w:tc>
      </w:tr>
      <w:tr w14:paraId="2EFFD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6" w:type="dxa"/>
          </w:tcPr>
          <w:p w14:paraId="581A3E4F">
            <w:pPr>
              <w:pStyle w:val="13"/>
              <w:ind w:firstLine="0" w:firstLineChars="0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专利申请费</w:t>
            </w:r>
          </w:p>
        </w:tc>
        <w:tc>
          <w:tcPr>
            <w:tcW w:w="2130" w:type="dxa"/>
            <w:vAlign w:val="center"/>
          </w:tcPr>
          <w:p w14:paraId="30C3C146">
            <w:pPr>
              <w:pStyle w:val="13"/>
              <w:keepNext w:val="0"/>
              <w:spacing w:line="340" w:lineRule="exact" w:before="40" w:after="40"/>
              <w:ind w:firstLineChars="0"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待补充</w:t>
            </w:r>
          </w:p>
        </w:tc>
        <w:tc>
          <w:tcPr>
            <w:tcW w:w="2131" w:type="dxa"/>
            <w:vAlign w:val="center"/>
          </w:tcPr>
          <w:p w14:paraId="6C143546">
            <w:pPr>
              <w:pStyle w:val="13"/>
              <w:keepNext w:val="0"/>
              <w:spacing w:line="340" w:lineRule="exact" w:before="40" w:after="40"/>
              <w:ind w:firstLineChars="0"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待补充</w:t>
            </w:r>
          </w:p>
        </w:tc>
        <w:tc>
          <w:tcPr>
            <w:tcW w:w="2131" w:type="dxa"/>
            <w:vAlign w:val="center"/>
          </w:tcPr>
          <w:p w14:paraId="21B38E47">
            <w:pPr>
              <w:pStyle w:val="13"/>
              <w:keepNext w:val="0"/>
              <w:spacing w:line="340" w:lineRule="exact" w:before="40" w:after="40"/>
              <w:ind w:firstLineChars="0"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待补充</w:t>
            </w:r>
          </w:p>
        </w:tc>
      </w:tr>
      <w:tr w14:paraId="46873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6" w:type="dxa"/>
          </w:tcPr>
          <w:p w14:paraId="1BF2F19D">
            <w:pPr>
              <w:pStyle w:val="13"/>
              <w:ind w:firstLine="0" w:firstLineChars="0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调研、差旅费</w:t>
            </w:r>
          </w:p>
        </w:tc>
        <w:tc>
          <w:tcPr>
            <w:tcW w:w="2130" w:type="dxa"/>
            <w:vAlign w:val="center"/>
          </w:tcPr>
          <w:p w14:paraId="038C3E95">
            <w:pPr>
              <w:pStyle w:val="13"/>
              <w:keepNext w:val="0"/>
              <w:spacing w:line="340" w:lineRule="exact" w:before="40" w:after="40"/>
              <w:ind w:firstLineChars="0"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待补充</w:t>
            </w:r>
          </w:p>
        </w:tc>
        <w:tc>
          <w:tcPr>
            <w:tcW w:w="2131" w:type="dxa"/>
            <w:vAlign w:val="center"/>
          </w:tcPr>
          <w:p w14:paraId="4681C316">
            <w:pPr>
              <w:pStyle w:val="13"/>
              <w:keepNext w:val="0"/>
              <w:spacing w:line="340" w:lineRule="exact" w:before="40" w:after="40"/>
              <w:ind w:firstLineChars="0"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待补充</w:t>
            </w:r>
          </w:p>
        </w:tc>
        <w:tc>
          <w:tcPr>
            <w:tcW w:w="2131" w:type="dxa"/>
            <w:vAlign w:val="center"/>
          </w:tcPr>
          <w:p w14:paraId="7EAE272E">
            <w:pPr>
              <w:pStyle w:val="13"/>
              <w:keepNext w:val="0"/>
              <w:spacing w:line="340" w:lineRule="exact" w:before="40" w:after="40"/>
              <w:ind w:firstLineChars="0"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待补充</w:t>
            </w:r>
          </w:p>
        </w:tc>
      </w:tr>
      <w:tr w14:paraId="5D286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6" w:type="dxa"/>
          </w:tcPr>
          <w:p w14:paraId="22FB8658">
            <w:pPr>
              <w:pStyle w:val="13"/>
              <w:ind w:firstLine="0" w:firstLineChars="0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打印、复印费</w:t>
            </w:r>
          </w:p>
        </w:tc>
        <w:tc>
          <w:tcPr>
            <w:tcW w:w="2130" w:type="dxa"/>
            <w:vAlign w:val="center"/>
          </w:tcPr>
          <w:p w14:paraId="26CC42B5">
            <w:pPr>
              <w:pStyle w:val="13"/>
              <w:keepNext w:val="0"/>
              <w:spacing w:line="340" w:lineRule="exact" w:before="40" w:after="40"/>
              <w:ind w:firstLineChars="0"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待补充</w:t>
            </w:r>
          </w:p>
        </w:tc>
        <w:tc>
          <w:tcPr>
            <w:tcW w:w="2131" w:type="dxa"/>
            <w:vAlign w:val="center"/>
          </w:tcPr>
          <w:p w14:paraId="660F8E8E">
            <w:pPr>
              <w:pStyle w:val="13"/>
              <w:keepNext w:val="0"/>
              <w:spacing w:line="340" w:lineRule="exact" w:before="40" w:after="40"/>
              <w:ind w:firstLineChars="0"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待补充</w:t>
            </w:r>
          </w:p>
        </w:tc>
        <w:tc>
          <w:tcPr>
            <w:tcW w:w="2131" w:type="dxa"/>
            <w:vAlign w:val="center"/>
          </w:tcPr>
          <w:p w14:paraId="12E4F925">
            <w:pPr>
              <w:pStyle w:val="13"/>
              <w:keepNext w:val="0"/>
              <w:spacing w:line="340" w:lineRule="exact" w:before="40" w:after="40"/>
              <w:ind w:firstLineChars="0"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待补充</w:t>
            </w:r>
          </w:p>
        </w:tc>
      </w:tr>
      <w:tr w14:paraId="4B8AE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6" w:type="dxa"/>
          </w:tcPr>
          <w:p w14:paraId="1DC6E333">
            <w:pPr>
              <w:pStyle w:val="13"/>
              <w:ind w:firstLine="0" w:firstLineChars="0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资料费</w:t>
            </w:r>
          </w:p>
        </w:tc>
        <w:tc>
          <w:tcPr>
            <w:tcW w:w="2130" w:type="dxa"/>
            <w:vAlign w:val="center"/>
          </w:tcPr>
          <w:p w14:paraId="52E0F021">
            <w:pPr>
              <w:pStyle w:val="13"/>
              <w:keepNext w:val="0"/>
              <w:spacing w:line="340" w:lineRule="exact" w:before="40" w:after="40"/>
              <w:ind w:firstLineChars="0"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待补充</w:t>
            </w:r>
          </w:p>
        </w:tc>
        <w:tc>
          <w:tcPr>
            <w:tcW w:w="2131" w:type="dxa"/>
            <w:vAlign w:val="center"/>
          </w:tcPr>
          <w:p w14:paraId="0E9C12C2">
            <w:pPr>
              <w:pStyle w:val="13"/>
              <w:keepNext w:val="0"/>
              <w:spacing w:line="340" w:lineRule="exact" w:before="40" w:after="40"/>
              <w:ind w:firstLineChars="0"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待补充</w:t>
            </w:r>
          </w:p>
        </w:tc>
        <w:tc>
          <w:tcPr>
            <w:tcW w:w="2131" w:type="dxa"/>
            <w:vAlign w:val="center"/>
          </w:tcPr>
          <w:p w14:paraId="79AF1C82">
            <w:pPr>
              <w:pStyle w:val="13"/>
              <w:keepNext w:val="0"/>
              <w:spacing w:line="340" w:lineRule="exact" w:before="40" w:after="40"/>
              <w:ind w:firstLineChars="0"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待补充</w:t>
            </w:r>
          </w:p>
        </w:tc>
      </w:tr>
      <w:tr w14:paraId="0B982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6" w:type="dxa"/>
          </w:tcPr>
          <w:p w14:paraId="2FBD860F">
            <w:pPr>
              <w:pStyle w:val="13"/>
              <w:ind w:firstLine="0" w:firstLineChars="0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试剂等耗材费</w:t>
            </w:r>
          </w:p>
        </w:tc>
        <w:tc>
          <w:tcPr>
            <w:tcW w:w="2130" w:type="dxa"/>
            <w:vAlign w:val="center"/>
          </w:tcPr>
          <w:p w14:paraId="0821D297">
            <w:pPr>
              <w:pStyle w:val="13"/>
              <w:keepNext w:val="0"/>
              <w:spacing w:line="340" w:lineRule="exact" w:before="40" w:after="40"/>
              <w:ind w:firstLineChars="0"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待补充</w:t>
            </w:r>
          </w:p>
        </w:tc>
        <w:tc>
          <w:tcPr>
            <w:tcW w:w="2131" w:type="dxa"/>
            <w:vAlign w:val="center"/>
          </w:tcPr>
          <w:p w14:paraId="581B1CC9">
            <w:pPr>
              <w:pStyle w:val="13"/>
              <w:keepNext w:val="0"/>
              <w:spacing w:line="340" w:lineRule="exact" w:before="40" w:after="40"/>
              <w:ind w:firstLineChars="0"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待补充</w:t>
            </w:r>
          </w:p>
        </w:tc>
        <w:tc>
          <w:tcPr>
            <w:tcW w:w="2131" w:type="dxa"/>
            <w:vAlign w:val="center"/>
          </w:tcPr>
          <w:p w14:paraId="57393ADA">
            <w:pPr>
              <w:pStyle w:val="13"/>
              <w:keepNext w:val="0"/>
              <w:spacing w:line="340" w:lineRule="exact" w:before="40" w:after="40"/>
              <w:ind w:firstLineChars="0"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待补充</w:t>
            </w:r>
          </w:p>
        </w:tc>
      </w:tr>
      <w:tr w14:paraId="40C9A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6" w:type="dxa"/>
          </w:tcPr>
          <w:p w14:paraId="35C24C3A">
            <w:pPr>
              <w:pStyle w:val="13"/>
              <w:ind w:firstLine="0" w:firstLineChars="0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元器件、软硬件测试、小型硬件购置费</w:t>
            </w:r>
          </w:p>
        </w:tc>
        <w:tc>
          <w:tcPr>
            <w:tcW w:w="2130" w:type="dxa"/>
            <w:vAlign w:val="center"/>
          </w:tcPr>
          <w:p w14:paraId="17AD3E04">
            <w:pPr>
              <w:pStyle w:val="13"/>
              <w:keepNext w:val="0"/>
              <w:spacing w:line="340" w:lineRule="exact" w:before="40" w:after="40"/>
              <w:ind w:firstLineChars="0"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待补充</w:t>
            </w:r>
          </w:p>
        </w:tc>
        <w:tc>
          <w:tcPr>
            <w:tcW w:w="2131" w:type="dxa"/>
            <w:vAlign w:val="center"/>
          </w:tcPr>
          <w:p w14:paraId="1CB8EBEE">
            <w:pPr>
              <w:pStyle w:val="13"/>
              <w:keepNext w:val="0"/>
              <w:spacing w:line="340" w:lineRule="exact" w:before="40" w:after="40"/>
              <w:ind w:firstLineChars="0"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待补充</w:t>
            </w:r>
          </w:p>
        </w:tc>
        <w:tc>
          <w:tcPr>
            <w:tcW w:w="2131" w:type="dxa"/>
            <w:vAlign w:val="center"/>
          </w:tcPr>
          <w:p w14:paraId="564425FC">
            <w:pPr>
              <w:pStyle w:val="13"/>
              <w:keepNext w:val="0"/>
              <w:spacing w:line="340" w:lineRule="exact" w:before="40" w:after="40"/>
              <w:ind w:firstLineChars="0"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待补充</w:t>
            </w:r>
          </w:p>
        </w:tc>
      </w:tr>
      <w:tr w14:paraId="5D857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6" w:type="dxa"/>
          </w:tcPr>
          <w:p w14:paraId="3DCCADE7">
            <w:pPr>
              <w:pStyle w:val="13"/>
              <w:ind w:firstLine="0" w:firstLineChars="0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其他</w:t>
            </w:r>
          </w:p>
        </w:tc>
        <w:tc>
          <w:tcPr>
            <w:tcW w:w="2130" w:type="dxa"/>
            <w:vAlign w:val="center"/>
          </w:tcPr>
          <w:p w14:paraId="30E0F2F9">
            <w:pPr>
              <w:pStyle w:val="13"/>
              <w:keepNext w:val="0"/>
              <w:spacing w:line="340" w:lineRule="exact" w:before="40" w:after="40"/>
              <w:ind w:firstLineChars="0"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待补充</w:t>
            </w:r>
          </w:p>
        </w:tc>
        <w:tc>
          <w:tcPr>
            <w:tcW w:w="2131" w:type="dxa"/>
            <w:vAlign w:val="center"/>
          </w:tcPr>
          <w:p w14:paraId="5E4CF676">
            <w:pPr>
              <w:pStyle w:val="13"/>
              <w:keepNext w:val="0"/>
              <w:spacing w:line="340" w:lineRule="exact" w:before="40" w:after="40"/>
              <w:ind w:firstLineChars="0"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待补充</w:t>
            </w:r>
          </w:p>
        </w:tc>
        <w:tc>
          <w:tcPr>
            <w:tcW w:w="2131" w:type="dxa"/>
            <w:vAlign w:val="center"/>
          </w:tcPr>
          <w:p w14:paraId="0286519E">
            <w:pPr>
              <w:pStyle w:val="13"/>
              <w:keepNext w:val="0"/>
              <w:spacing w:line="340" w:lineRule="exact" w:before="40" w:after="40"/>
              <w:ind w:firstLineChars="0" w:firstLine="0"/>
              <w:jc w:val="center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待补充</w:t>
            </w:r>
          </w:p>
        </w:tc>
      </w:tr>
      <w:tr w14:paraId="14E46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98" w:type="dxa"/>
            <w:gridSpan w:val="4"/>
          </w:tcPr>
          <w:p w14:paraId="7EB3D2E0">
            <w:pPr>
              <w:spacing w:line="400" w:lineRule="exact" w:after="120"/>
              <w:rPr>
                <w:rFonts w:ascii="仿宋_GB2312"/>
                <w:sz w:val="24"/>
              </w:rPr>
            </w:pPr>
            <w:r>
              <w:rPr>
                <w:rFonts w:hint="eastAsia" w:ascii="宋体" w:hAnsi="宋体"/>
                <w:bCs/>
                <w:sz w:val="24"/>
                <w:szCs w:val="32"/>
              </w:rPr>
              <w:t>下阶段经费安排计划：</w:t>
            </w:r>
          </w:p>
          <w:p w14:paraId="2C959285">
            <w:pPr>
              <w:keepNext w:val="0"/>
              <w:spacing w:line="400" w:lineRule="exact" w:after="120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后续经费拟优先用于方言资料采集与核对、平台测试、资料购置及成果整理。申请书原预算为5000元，仅作为申请依据，不代替实际获批或拨款金额。［待补充：获批总额、已拨款额、已用及已报销金额、剩余经费与分项支出计划。］</w:t>
            </w:r>
          </w:p>
          <w:p w14:paraId="179AC63D">
            <w:pPr>
              <w:keepNext w:val="0"/>
              <w:spacing w:line="400" w:lineRule="exact" w:after="120"/>
              <w:rPr>
                <w:rFonts w:ascii="仿宋_GB2312"/>
                <w:b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是否存在专项资金使用困难需上交学校统筹使用的情况：是□否□（请在□中划“√”）。本项目团队郑重承诺严格遵照学校相关财务制度报销使用项目经费。［待补充：核实后勾选］</w:t>
            </w:r>
          </w:p>
          <w:p w14:paraId="68EAED46">
            <w:pPr>
              <w:spacing w:line="400" w:lineRule="exact" w:after="120"/>
              <w:rPr>
                <w:rFonts w:ascii="仿宋_GB2312"/>
                <w:b/>
                <w:sz w:val="24"/>
              </w:rPr>
            </w:pPr>
            <w:r>
              <w:rPr>
                <w:rFonts w:hint="eastAsia" w:ascii="仿宋_GB2312"/>
                <w:b/>
                <w:sz w:val="24"/>
              </w:rPr>
              <w:t xml:space="preserve">                                      项目负责人签名：</w:t>
            </w:r>
          </w:p>
          <w:p w14:paraId="534D392E">
            <w:pPr>
              <w:pStyle w:val="13"/>
              <w:spacing w:line="400" w:lineRule="exact" w:after="120"/>
              <w:ind w:firstLine="0" w:firstLineChars="0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 xml:space="preserve">                                                 年    月    日</w:t>
            </w:r>
          </w:p>
        </w:tc>
      </w:tr>
    </w:tbl>
    <w:p w14:paraId="421AC880">
      <w:pPr>
        <w:pageBreakBefore/>
        <w:rPr>
          <w:rFonts w:ascii="黑体" w:hAnsi="黑体" w:eastAsia="黑体"/>
          <w:sz w:val="24"/>
        </w:rPr>
      </w:pPr>
      <w:r>
        <w:rPr>
          <w:rFonts w:hint="eastAsia" w:ascii="黑体" w:hAnsi="黑体" w:eastAsia="黑体"/>
          <w:sz w:val="24"/>
        </w:rPr>
        <w:t>四、项目后期具体工作计划</w:t>
      </w:r>
    </w:p>
    <w:tbl>
      <w:tblPr>
        <w:tblStyle w:val="6"/>
        <w:tblW w:w="8897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7"/>
      </w:tblGrid>
      <w:tr w14:paraId="22187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8" w:hRule="atLeast"/>
        </w:trPr>
        <w:tc>
          <w:tcPr>
            <w:tcW w:w="8897" w:type="dxa"/>
            <w:vAlign w:val="top"/>
          </w:tcPr>
          <w:p w14:paraId="01505D3F">
            <w:pPr>
              <w:spacing w:line="400" w:lineRule="exact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内容提示：研究工作中有哪些不足，有哪些问题尚需深入研究，研究工作中的困难、问题和建议及下阶段工作计划等（800字左右）。</w:t>
            </w:r>
          </w:p>
          <w:p w14:paraId="19DE050D">
            <w:pPr>
              <w:keepNext w:val="0"/>
              <w:widowControl/>
              <w:spacing w:line="400" w:lineRule="exact" w:before="0" w:after="80"/>
              <w:ind w:firstLine="480"/>
              <w:jc w:val="both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后期工作以完善三地试点资源、落实审核流程和验证转换效果为主，依照2026年4月至2027年3月的项目周期推进。针对现阶段资料来源、地区标注和测试记录仍需完善的情况，先梳理已有词条和常用表达，核对普通话对应、释义、例句及出处，建立可以追踪采集与修改过程的语料台账。对存在争议或地域差异的材料，保留不同说法，并请指导教师或熟悉当地表达的人员复核。</w:t>
            </w:r>
          </w:p>
          <w:p w14:paraId="19DE050D">
            <w:pPr>
              <w:keepNext w:val="0"/>
              <w:widowControl/>
              <w:spacing w:line="400" w:lineRule="exact" w:before="0" w:after="80"/>
              <w:ind w:firstLine="480"/>
              <w:jc w:val="both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2026年10月至中期检查前，重点完善提交、人工审核、入库和修订等操作，将数据库字段方案逐步落实到平台。分别整理长沙、湘潭、株洲的高频表达，补充日常交流场景中的常见句式，并检查网页和移动端的数据一致性。［待补充：各方言点的具体采集和审核目标、任务负责人及完成时间。］同时整理阶段成果、演示材料和经费记录，按学校及学院正式通知完成中期检查准备。</w:t>
            </w:r>
          </w:p>
          <w:p w14:paraId="19DE050D">
            <w:pPr>
              <w:keepNext w:val="0"/>
              <w:widowControl/>
              <w:spacing w:line="400" w:lineRule="exact" w:before="0" w:after="80"/>
              <w:ind w:firstLine="480"/>
              <w:jc w:val="both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中期检查后至2027年2月，针对转换中容易出现的问题补充规则与释义，完善候选表达和未覆盖提示。按方言点、转换方向及场景建立测试样本，尽量避免同一表达同时用于规则调试和最终评价，记录结果是否准确、自然、易懂。通过小规模试用收集实际查询任务与用户意见，再据反馈调整功能。［待补充：测试样本量、参与用户数量、实施日期及评价方式。］</w:t>
            </w:r>
          </w:p>
          <w:p w14:paraId="19DE050D">
            <w:pPr>
              <w:keepNext w:val="0"/>
              <w:widowControl/>
              <w:spacing w:line="400" w:lineRule="exact" w:before="0" w:after="80"/>
              <w:ind w:firstLine="480"/>
              <w:jc w:val="both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移动端继续优化查询与轻量提交，资源共享范围根据资料来源及授权情况确定。语音功能优先开展采样、标注与接口设计预研，评估语音识别和合成所需的数据条件，再决定后续实现范围。新增方言点应在现有三地数据和审核机制较稳定后分步接入，避免同时扩大采集与开发范围。</w:t>
            </w:r>
          </w:p>
          <w:p w14:paraId="19DE050D">
            <w:pPr>
              <w:keepNext w:val="0"/>
              <w:widowControl/>
              <w:spacing w:line="400" w:lineRule="exact" w:before="0" w:after="80"/>
              <w:ind w:firstLine="480"/>
              <w:jc w:val="both"/>
              <w:rPr>
                <w:rFonts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2027年3月，整理可运行平台、三地语料、测试记录和移动端原型，形成研究报告与系统说明。文档说明适用场景、数据来源、已知问题和维护方式，保留备份及版本记录，并完成后续维护交接。经费按实际批准额度、可用余额及学校财务要求安排。［待补充：剩余经费、具体支出计划和结题提交日期。］正式提交前同步核对新增成果和项目支持标注。</w:t>
            </w:r>
          </w:p>
        </w:tc>
      </w:tr>
    </w:tbl>
    <w:p w14:paraId="20391080">
      <w:pPr>
        <w:rPr>
          <w:rFonts w:ascii="黑体" w:hAnsi="黑体" w:eastAsia="黑体"/>
          <w:sz w:val="24"/>
        </w:rPr>
      </w:pPr>
    </w:p>
    <w:p w14:paraId="4BB88FCA">
      <w:pPr>
        <w:pageBreakBefore/>
        <w:rPr>
          <w:rFonts w:ascii="黑体" w:hAnsi="黑体" w:eastAsia="黑体"/>
          <w:sz w:val="24"/>
        </w:rPr>
      </w:pPr>
      <w:r>
        <w:rPr>
          <w:rFonts w:hint="eastAsia" w:ascii="黑体" w:hAnsi="黑体" w:eastAsia="黑体"/>
          <w:sz w:val="24"/>
        </w:rPr>
        <w:t>五、指导教师意见</w:t>
      </w:r>
    </w:p>
    <w:tbl>
      <w:tblPr>
        <w:tblStyle w:val="6"/>
        <w:tblW w:w="8897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7"/>
      </w:tblGrid>
      <w:tr w14:paraId="371C7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8897" w:type="dxa"/>
          </w:tcPr>
          <w:p w14:paraId="512F7D61">
            <w:pPr>
              <w:spacing w:line="400" w:lineRule="exact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内容提示：项目进展情况、尚待解决的问题、为下一步工作提出建设性意见。</w:t>
            </w:r>
          </w:p>
          <w:p w14:paraId="35A2C732">
            <w:pPr>
              <w:keepNext w:val="0"/>
              <w:spacing w:line="400" w:lineRule="exact"/>
              <w:rPr>
                <w:rFonts w:hint="eastAsia" w:ascii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［待指导教师填写］</w:t>
            </w:r>
          </w:p>
          <w:p w14:paraId="3B8E8834">
            <w:pPr>
              <w:spacing w:line="400" w:lineRule="exact"/>
              <w:rPr>
                <w:rFonts w:hint="eastAsia" w:ascii="仿宋_GB2312"/>
                <w:sz w:val="24"/>
              </w:rPr>
            </w:pPr>
          </w:p>
          <w:p w14:paraId="19F46921">
            <w:pPr>
              <w:spacing w:line="400" w:lineRule="exact"/>
              <w:rPr>
                <w:rFonts w:hint="eastAsia" w:ascii="仿宋_GB2312"/>
                <w:sz w:val="24"/>
              </w:rPr>
            </w:pPr>
          </w:p>
          <w:p w14:paraId="0F54391B">
            <w:pPr>
              <w:spacing w:line="400" w:lineRule="exact"/>
              <w:rPr>
                <w:rFonts w:hint="eastAsia" w:ascii="仿宋_GB2312"/>
                <w:sz w:val="24"/>
              </w:rPr>
            </w:pPr>
          </w:p>
          <w:p w14:paraId="256419B5">
            <w:pPr>
              <w:spacing w:line="400" w:lineRule="exact"/>
              <w:rPr>
                <w:rFonts w:hint="eastAsia" w:ascii="仿宋_GB2312"/>
                <w:sz w:val="24"/>
              </w:rPr>
            </w:pPr>
          </w:p>
          <w:p w14:paraId="46203CDE">
            <w:pPr>
              <w:spacing w:line="400" w:lineRule="exact"/>
              <w:rPr>
                <w:rFonts w:hint="eastAsia" w:ascii="仿宋_GB2312"/>
                <w:sz w:val="24"/>
              </w:rPr>
            </w:pPr>
          </w:p>
          <w:p w14:paraId="25EE6021">
            <w:pPr>
              <w:spacing w:line="400" w:lineRule="exact"/>
              <w:rPr>
                <w:rFonts w:hint="eastAsia" w:ascii="仿宋_GB2312"/>
                <w:sz w:val="24"/>
              </w:rPr>
            </w:pPr>
          </w:p>
          <w:p w14:paraId="562139DC">
            <w:pPr>
              <w:spacing w:line="400" w:lineRule="exact"/>
              <w:rPr>
                <w:rFonts w:hint="eastAsia" w:ascii="仿宋_GB2312"/>
                <w:sz w:val="24"/>
              </w:rPr>
            </w:pPr>
          </w:p>
          <w:p w14:paraId="6D1FE0A1">
            <w:pPr>
              <w:spacing w:line="400" w:lineRule="exact"/>
              <w:rPr>
                <w:rFonts w:hint="eastAsia" w:ascii="仿宋_GB2312"/>
                <w:sz w:val="24"/>
              </w:rPr>
            </w:pPr>
          </w:p>
          <w:p w14:paraId="08A39BC3">
            <w:pPr>
              <w:spacing w:line="400" w:lineRule="exact"/>
              <w:rPr>
                <w:rFonts w:hint="eastAsia" w:ascii="仿宋_GB2312"/>
                <w:sz w:val="24"/>
              </w:rPr>
            </w:pPr>
          </w:p>
          <w:p w14:paraId="02A0E379">
            <w:pPr>
              <w:spacing w:line="400" w:lineRule="exact"/>
              <w:rPr>
                <w:rFonts w:ascii="仿宋_GB2312"/>
                <w:sz w:val="24"/>
              </w:rPr>
            </w:pPr>
          </w:p>
          <w:p w14:paraId="5F37AE6F">
            <w:pPr>
              <w:spacing w:line="400" w:lineRule="exact"/>
              <w:ind w:firstLine="5462" w:firstLineChars="2276"/>
              <w:rPr>
                <w:rFonts w:ascii="仿宋_GB2312"/>
                <w:sz w:val="24"/>
              </w:rPr>
            </w:pPr>
          </w:p>
          <w:p w14:paraId="45A5F191">
            <w:pPr>
              <w:spacing w:line="400" w:lineRule="exact"/>
              <w:rPr>
                <w:rFonts w:ascii="仿宋_GB2312"/>
                <w:sz w:val="24"/>
              </w:rPr>
            </w:pPr>
          </w:p>
          <w:p w14:paraId="13F77A78">
            <w:pPr>
              <w:spacing w:line="400" w:lineRule="exact"/>
              <w:ind w:firstLine="5462" w:firstLineChars="2276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指导教师签名：</w:t>
            </w:r>
          </w:p>
          <w:p w14:paraId="144139A5">
            <w:pPr>
              <w:spacing w:line="400" w:lineRule="exact"/>
              <w:ind w:left="5880" w:leftChars="2800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 xml:space="preserve">  年    月    日</w:t>
            </w:r>
          </w:p>
        </w:tc>
      </w:tr>
    </w:tbl>
    <w:p w14:paraId="0E8CFF2F">
      <w:pPr>
        <w:rPr>
          <w:rFonts w:ascii="黑体" w:hAnsi="黑体" w:eastAsia="黑体"/>
          <w:sz w:val="24"/>
        </w:rPr>
      </w:pPr>
      <w:r>
        <w:rPr>
          <w:rFonts w:ascii="仿宋_GB2312"/>
          <w:sz w:val="24"/>
        </w:rPr>
        <w:br w:type="page"/>
      </w:r>
      <w:r>
        <w:rPr>
          <w:rFonts w:hint="eastAsia" w:ascii="黑体" w:hAnsi="黑体" w:eastAsia="黑体"/>
          <w:sz w:val="24"/>
        </w:rPr>
        <w:t>六、审核意见</w:t>
      </w:r>
    </w:p>
    <w:tbl>
      <w:tblPr>
        <w:tblStyle w:val="6"/>
        <w:tblW w:w="89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2"/>
        <w:gridCol w:w="7199"/>
      </w:tblGrid>
      <w:tr w14:paraId="21432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5" w:hRule="atLeast"/>
          <w:jc w:val="center"/>
        </w:trPr>
        <w:tc>
          <w:tcPr>
            <w:tcW w:w="1702" w:type="dxa"/>
            <w:vAlign w:val="center"/>
          </w:tcPr>
          <w:p w14:paraId="72126504">
            <w:pPr>
              <w:jc w:val="center"/>
              <w:rPr>
                <w:rFonts w:ascii="宋体" w:hAnsi="宋体"/>
                <w:sz w:val="24"/>
                <w:szCs w:val="32"/>
              </w:rPr>
            </w:pPr>
            <w:r>
              <w:rPr>
                <w:rFonts w:hint="eastAsia" w:ascii="宋体" w:hAnsi="宋体"/>
                <w:sz w:val="24"/>
                <w:szCs w:val="32"/>
              </w:rPr>
              <w:t>学院专家</w:t>
            </w:r>
          </w:p>
          <w:p w14:paraId="6EAEFD4D">
            <w:pPr>
              <w:jc w:val="center"/>
              <w:rPr>
                <w:rFonts w:ascii="宋体" w:hAnsi="宋体"/>
                <w:sz w:val="24"/>
                <w:szCs w:val="32"/>
              </w:rPr>
            </w:pPr>
            <w:r>
              <w:rPr>
                <w:rFonts w:hint="eastAsia" w:ascii="宋体" w:hAnsi="宋体"/>
                <w:sz w:val="24"/>
                <w:szCs w:val="32"/>
              </w:rPr>
              <w:t>初审意见</w:t>
            </w:r>
          </w:p>
        </w:tc>
        <w:tc>
          <w:tcPr>
            <w:tcW w:w="7199" w:type="dxa"/>
          </w:tcPr>
          <w:p w14:paraId="276DE780">
            <w:pPr>
              <w:spacing w:line="400" w:lineRule="exact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主要考察项目的研究进展情况、尚待解决的问题、已取得的阶段性成果、下阶段工作计划、经费安排计划及使用情况等。</w:t>
            </w:r>
          </w:p>
          <w:p w14:paraId="67F10EC5">
            <w:pPr>
              <w:keepNext w:val="0"/>
              <w:widowControl/>
              <w:spacing w:line="520" w:lineRule="exact"/>
              <w:rPr>
                <w:rFonts w:ascii="宋体" w:hAnsi="宋体"/>
                <w:sz w:val="24"/>
                <w:szCs w:val="32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［待相应审核人员或单位填写］</w:t>
            </w:r>
          </w:p>
          <w:p w14:paraId="1FB9BC57">
            <w:pPr>
              <w:widowControl/>
              <w:spacing w:line="520" w:lineRule="exact"/>
              <w:rPr>
                <w:rFonts w:ascii="宋体" w:hAnsi="宋体"/>
                <w:sz w:val="24"/>
                <w:szCs w:val="32"/>
              </w:rPr>
            </w:pPr>
          </w:p>
          <w:p w14:paraId="2F4031F8">
            <w:pPr>
              <w:widowControl/>
              <w:spacing w:line="520" w:lineRule="exact"/>
              <w:rPr>
                <w:rFonts w:ascii="宋体" w:hAnsi="宋体"/>
                <w:sz w:val="24"/>
                <w:szCs w:val="32"/>
              </w:rPr>
            </w:pPr>
          </w:p>
          <w:p w14:paraId="12B884A9">
            <w:pPr>
              <w:widowControl/>
              <w:spacing w:line="520" w:lineRule="exact"/>
              <w:rPr>
                <w:rFonts w:ascii="宋体" w:hAnsi="宋体"/>
                <w:sz w:val="24"/>
                <w:szCs w:val="32"/>
              </w:rPr>
            </w:pPr>
          </w:p>
          <w:p w14:paraId="58F17592">
            <w:pPr>
              <w:jc w:val="center"/>
              <w:rPr>
                <w:rFonts w:ascii="宋体" w:hAnsi="宋体"/>
                <w:sz w:val="24"/>
                <w:szCs w:val="32"/>
              </w:rPr>
            </w:pPr>
            <w:r>
              <w:rPr>
                <w:rFonts w:hint="eastAsia" w:ascii="宋体" w:hAnsi="宋体"/>
                <w:sz w:val="24"/>
                <w:szCs w:val="32"/>
              </w:rPr>
              <w:t xml:space="preserve">                  专家签名：</w:t>
            </w:r>
          </w:p>
          <w:p w14:paraId="6833E84F">
            <w:pPr>
              <w:jc w:val="center"/>
              <w:rPr>
                <w:rFonts w:ascii="宋体" w:hAnsi="宋体"/>
                <w:sz w:val="24"/>
                <w:szCs w:val="32"/>
              </w:rPr>
            </w:pPr>
            <w:r>
              <w:rPr>
                <w:rFonts w:hint="eastAsia" w:ascii="宋体" w:hAnsi="宋体"/>
                <w:sz w:val="24"/>
                <w:szCs w:val="32"/>
              </w:rPr>
              <w:t xml:space="preserve">                                  年  月  日</w:t>
            </w:r>
          </w:p>
        </w:tc>
      </w:tr>
      <w:tr w14:paraId="649D0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5" w:hRule="atLeast"/>
          <w:jc w:val="center"/>
        </w:trPr>
        <w:tc>
          <w:tcPr>
            <w:tcW w:w="1702" w:type="dxa"/>
            <w:vAlign w:val="center"/>
          </w:tcPr>
          <w:p w14:paraId="41C769A4">
            <w:pPr>
              <w:jc w:val="center"/>
              <w:rPr>
                <w:rFonts w:ascii="宋体" w:hAnsi="宋体"/>
                <w:sz w:val="24"/>
                <w:szCs w:val="32"/>
              </w:rPr>
            </w:pPr>
            <w:r>
              <w:rPr>
                <w:rFonts w:hint="eastAsia" w:ascii="宋体" w:hAnsi="宋体"/>
                <w:sz w:val="24"/>
                <w:szCs w:val="32"/>
              </w:rPr>
              <w:t>学院审核</w:t>
            </w:r>
          </w:p>
          <w:p w14:paraId="705E80BC">
            <w:pPr>
              <w:jc w:val="center"/>
              <w:rPr>
                <w:rFonts w:ascii="宋体" w:hAnsi="宋体"/>
                <w:sz w:val="24"/>
                <w:szCs w:val="32"/>
              </w:rPr>
            </w:pPr>
            <w:r>
              <w:rPr>
                <w:rFonts w:hint="eastAsia" w:ascii="宋体" w:hAnsi="宋体"/>
                <w:sz w:val="24"/>
                <w:szCs w:val="32"/>
              </w:rPr>
              <w:t>意    见</w:t>
            </w:r>
          </w:p>
        </w:tc>
        <w:tc>
          <w:tcPr>
            <w:tcW w:w="7199" w:type="dxa"/>
          </w:tcPr>
          <w:p w14:paraId="18CDAD2B">
            <w:pPr>
              <w:pStyle w:val="2"/>
              <w:keepNext w:val="0"/>
              <w:tabs>
                <w:tab w:val="left" w:pos="6052"/>
              </w:tabs>
              <w:spacing w:after="0" w:line="520" w:lineRule="exact"/>
              <w:ind w:left="0" w:leftChars="0"/>
              <w:rPr>
                <w:rFonts w:ascii="宋体" w:hAnsi="宋体"/>
                <w:sz w:val="24"/>
                <w:szCs w:val="32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［待相应审核人员或单位填写］</w:t>
            </w:r>
          </w:p>
          <w:p w14:paraId="65013E3D">
            <w:pPr>
              <w:pStyle w:val="2"/>
              <w:spacing w:after="0" w:line="520" w:lineRule="exact"/>
              <w:ind w:left="0" w:leftChars="0"/>
              <w:rPr>
                <w:rFonts w:ascii="宋体" w:hAnsi="宋体"/>
                <w:sz w:val="24"/>
                <w:szCs w:val="32"/>
              </w:rPr>
            </w:pPr>
          </w:p>
          <w:p w14:paraId="69D95D6D">
            <w:pPr>
              <w:pStyle w:val="2"/>
              <w:spacing w:after="0" w:line="520" w:lineRule="exact"/>
              <w:ind w:left="0" w:leftChars="0"/>
              <w:rPr>
                <w:rFonts w:ascii="宋体" w:hAnsi="宋体"/>
                <w:sz w:val="24"/>
                <w:szCs w:val="32"/>
              </w:rPr>
            </w:pPr>
          </w:p>
          <w:p w14:paraId="52A2436B">
            <w:pPr>
              <w:pStyle w:val="2"/>
              <w:spacing w:after="0" w:line="520" w:lineRule="exact"/>
              <w:ind w:left="0" w:leftChars="0"/>
              <w:rPr>
                <w:rFonts w:ascii="宋体" w:hAnsi="宋体"/>
                <w:sz w:val="24"/>
                <w:szCs w:val="32"/>
              </w:rPr>
            </w:pPr>
          </w:p>
          <w:p w14:paraId="46F10042">
            <w:pPr>
              <w:pStyle w:val="2"/>
              <w:spacing w:after="0" w:line="520" w:lineRule="exact"/>
              <w:ind w:left="0" w:leftChars="0"/>
              <w:rPr>
                <w:rFonts w:ascii="宋体" w:hAnsi="宋体"/>
                <w:sz w:val="24"/>
                <w:szCs w:val="32"/>
              </w:rPr>
            </w:pPr>
          </w:p>
          <w:p w14:paraId="3EC748BF">
            <w:pPr>
              <w:jc w:val="center"/>
              <w:rPr>
                <w:rFonts w:ascii="宋体" w:hAnsi="宋体"/>
                <w:sz w:val="24"/>
                <w:szCs w:val="32"/>
              </w:rPr>
            </w:pPr>
            <w:r>
              <w:rPr>
                <w:rFonts w:hint="eastAsia" w:ascii="宋体" w:hAnsi="宋体"/>
                <w:sz w:val="24"/>
                <w:szCs w:val="32"/>
              </w:rPr>
              <w:t xml:space="preserve">                 （公章）：</w:t>
            </w:r>
          </w:p>
          <w:p w14:paraId="6A981F60">
            <w:pPr>
              <w:jc w:val="center"/>
              <w:rPr>
                <w:rFonts w:ascii="宋体" w:hAnsi="宋体"/>
                <w:sz w:val="24"/>
                <w:szCs w:val="32"/>
              </w:rPr>
            </w:pPr>
            <w:r>
              <w:rPr>
                <w:rFonts w:hint="eastAsia" w:ascii="宋体" w:hAnsi="宋体"/>
                <w:sz w:val="24"/>
                <w:szCs w:val="32"/>
              </w:rPr>
              <w:t xml:space="preserve">                                  年  月  日</w:t>
            </w:r>
          </w:p>
        </w:tc>
      </w:tr>
      <w:tr w14:paraId="0EB03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9" w:hRule="atLeast"/>
          <w:jc w:val="center"/>
        </w:trPr>
        <w:tc>
          <w:tcPr>
            <w:tcW w:w="1702" w:type="dxa"/>
            <w:vAlign w:val="center"/>
          </w:tcPr>
          <w:p w14:paraId="5E6B4A1A">
            <w:pPr>
              <w:jc w:val="center"/>
              <w:rPr>
                <w:rFonts w:ascii="宋体" w:hAnsi="宋体"/>
                <w:sz w:val="24"/>
                <w:szCs w:val="32"/>
              </w:rPr>
            </w:pPr>
            <w:r>
              <w:rPr>
                <w:rFonts w:hint="eastAsia" w:ascii="宋体" w:hAnsi="宋体"/>
                <w:sz w:val="24"/>
                <w:szCs w:val="32"/>
              </w:rPr>
              <w:t>学校专家</w:t>
            </w:r>
          </w:p>
          <w:p w14:paraId="4B5A8B1D">
            <w:pPr>
              <w:jc w:val="center"/>
              <w:rPr>
                <w:rFonts w:ascii="宋体" w:hAnsi="宋体"/>
                <w:sz w:val="24"/>
                <w:szCs w:val="32"/>
              </w:rPr>
            </w:pPr>
            <w:r>
              <w:rPr>
                <w:rFonts w:hint="eastAsia" w:ascii="宋体" w:hAnsi="宋体"/>
                <w:sz w:val="24"/>
                <w:szCs w:val="32"/>
              </w:rPr>
              <w:t>评审意见</w:t>
            </w:r>
          </w:p>
        </w:tc>
        <w:tc>
          <w:tcPr>
            <w:tcW w:w="7199" w:type="dxa"/>
          </w:tcPr>
          <w:p w14:paraId="472C7844">
            <w:pPr>
              <w:keepNext w:val="0"/>
              <w:widowControl/>
              <w:spacing w:line="520" w:lineRule="exact"/>
              <w:rPr>
                <w:rFonts w:ascii="宋体" w:hAnsi="宋体"/>
                <w:sz w:val="24"/>
                <w:szCs w:val="32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［待相应审核人员或单位填写］</w:t>
            </w:r>
          </w:p>
          <w:p w14:paraId="7DF81157">
            <w:pPr>
              <w:widowControl/>
              <w:spacing w:line="520" w:lineRule="exact"/>
              <w:rPr>
                <w:rFonts w:ascii="宋体" w:hAnsi="宋体"/>
                <w:sz w:val="24"/>
                <w:szCs w:val="32"/>
              </w:rPr>
            </w:pPr>
          </w:p>
          <w:p w14:paraId="269B94B8">
            <w:pPr>
              <w:widowControl/>
              <w:spacing w:line="520" w:lineRule="exact"/>
              <w:rPr>
                <w:rFonts w:ascii="宋体" w:hAnsi="宋体"/>
                <w:sz w:val="24"/>
                <w:szCs w:val="32"/>
              </w:rPr>
            </w:pPr>
          </w:p>
          <w:p w14:paraId="55270323">
            <w:pPr>
              <w:widowControl/>
              <w:spacing w:line="520" w:lineRule="exact"/>
              <w:rPr>
                <w:rFonts w:ascii="宋体" w:hAnsi="宋体"/>
                <w:sz w:val="24"/>
                <w:szCs w:val="32"/>
              </w:rPr>
            </w:pPr>
          </w:p>
          <w:p w14:paraId="48D0BF88">
            <w:pPr>
              <w:widowControl/>
              <w:spacing w:line="520" w:lineRule="exact"/>
              <w:rPr>
                <w:rFonts w:ascii="宋体" w:hAnsi="宋体"/>
                <w:sz w:val="24"/>
                <w:szCs w:val="32"/>
              </w:rPr>
            </w:pPr>
          </w:p>
          <w:p w14:paraId="7F5A84BE">
            <w:pPr>
              <w:jc w:val="center"/>
              <w:rPr>
                <w:rFonts w:ascii="宋体" w:hAnsi="宋体"/>
                <w:sz w:val="24"/>
                <w:szCs w:val="32"/>
              </w:rPr>
            </w:pPr>
            <w:r>
              <w:rPr>
                <w:rFonts w:hint="eastAsia" w:ascii="宋体" w:hAnsi="宋体"/>
                <w:sz w:val="24"/>
                <w:szCs w:val="32"/>
              </w:rPr>
              <w:t xml:space="preserve">                  专家签名：</w:t>
            </w:r>
          </w:p>
          <w:p w14:paraId="0EFF614C">
            <w:pPr>
              <w:jc w:val="center"/>
              <w:rPr>
                <w:rFonts w:ascii="宋体" w:hAnsi="宋体"/>
                <w:sz w:val="24"/>
                <w:szCs w:val="32"/>
              </w:rPr>
            </w:pPr>
            <w:r>
              <w:rPr>
                <w:rFonts w:hint="eastAsia" w:ascii="宋体" w:hAnsi="宋体"/>
                <w:sz w:val="24"/>
                <w:szCs w:val="32"/>
              </w:rPr>
              <w:t xml:space="preserve">                                  年  月  日</w:t>
            </w:r>
          </w:p>
        </w:tc>
      </w:tr>
      <w:tr w14:paraId="2EAE9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9" w:hRule="atLeast"/>
          <w:jc w:val="center"/>
        </w:trPr>
        <w:tc>
          <w:tcPr>
            <w:tcW w:w="1702" w:type="dxa"/>
            <w:vAlign w:val="center"/>
          </w:tcPr>
          <w:p w14:paraId="72E53D14">
            <w:pPr>
              <w:jc w:val="center"/>
              <w:rPr>
                <w:rFonts w:ascii="宋体" w:hAnsi="宋体"/>
                <w:sz w:val="24"/>
                <w:szCs w:val="32"/>
              </w:rPr>
            </w:pPr>
            <w:r>
              <w:rPr>
                <w:rFonts w:hint="eastAsia" w:ascii="宋体" w:hAnsi="宋体"/>
                <w:sz w:val="24"/>
                <w:szCs w:val="32"/>
              </w:rPr>
              <w:t>学校</w:t>
            </w:r>
            <w:r>
              <w:rPr>
                <w:rFonts w:hint="eastAsia" w:ascii="宋体" w:hAnsi="宋体"/>
                <w:sz w:val="24"/>
                <w:szCs w:val="32"/>
                <w:lang w:val="en-US" w:eastAsia="zh-CN"/>
              </w:rPr>
              <w:t>创新创业学院</w:t>
            </w:r>
            <w:bookmarkStart w:id="0" w:name="_GoBack"/>
            <w:bookmarkEnd w:id="0"/>
            <w:r>
              <w:rPr>
                <w:rFonts w:hint="eastAsia" w:ascii="宋体" w:hAnsi="宋体"/>
                <w:sz w:val="24"/>
                <w:szCs w:val="32"/>
              </w:rPr>
              <w:t>审核意见</w:t>
            </w:r>
          </w:p>
        </w:tc>
        <w:tc>
          <w:tcPr>
            <w:tcW w:w="7199" w:type="dxa"/>
          </w:tcPr>
          <w:p w14:paraId="5EAA3511">
            <w:pPr>
              <w:keepNext w:val="0"/>
              <w:widowControl/>
              <w:spacing w:line="520" w:lineRule="exact"/>
              <w:rPr>
                <w:rFonts w:ascii="宋体" w:hAnsi="宋体"/>
                <w:sz w:val="24"/>
                <w:szCs w:val="32"/>
              </w:rPr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［待相应审核人员或单位填写］</w:t>
            </w:r>
          </w:p>
          <w:p w14:paraId="5C2CC95F">
            <w:pPr>
              <w:widowControl/>
              <w:spacing w:line="520" w:lineRule="exact"/>
              <w:rPr>
                <w:rFonts w:ascii="宋体" w:hAnsi="宋体"/>
                <w:sz w:val="24"/>
                <w:szCs w:val="32"/>
              </w:rPr>
            </w:pPr>
          </w:p>
          <w:p w14:paraId="708AB16D">
            <w:pPr>
              <w:widowControl/>
              <w:spacing w:line="520" w:lineRule="exact"/>
              <w:rPr>
                <w:rFonts w:ascii="宋体" w:hAnsi="宋体"/>
                <w:sz w:val="24"/>
                <w:szCs w:val="32"/>
              </w:rPr>
            </w:pPr>
          </w:p>
          <w:p w14:paraId="6F3A1325">
            <w:pPr>
              <w:widowControl/>
              <w:spacing w:line="520" w:lineRule="exact"/>
              <w:ind w:firstLine="4080" w:firstLineChars="1700"/>
              <w:rPr>
                <w:rFonts w:ascii="宋体" w:hAnsi="宋体"/>
                <w:sz w:val="24"/>
                <w:szCs w:val="32"/>
              </w:rPr>
            </w:pPr>
            <w:r>
              <w:rPr>
                <w:rFonts w:hint="eastAsia" w:ascii="宋体" w:hAnsi="宋体"/>
                <w:sz w:val="24"/>
                <w:szCs w:val="32"/>
              </w:rPr>
              <w:t>（盖章）：</w:t>
            </w:r>
          </w:p>
          <w:p w14:paraId="206D0958">
            <w:pPr>
              <w:widowControl/>
              <w:spacing w:line="520" w:lineRule="exact"/>
              <w:ind w:firstLine="5040" w:firstLineChars="2100"/>
              <w:rPr>
                <w:rFonts w:ascii="宋体" w:hAnsi="宋体"/>
                <w:sz w:val="24"/>
                <w:szCs w:val="32"/>
              </w:rPr>
            </w:pPr>
            <w:r>
              <w:rPr>
                <w:rFonts w:hint="eastAsia" w:ascii="宋体" w:hAnsi="宋体"/>
                <w:sz w:val="24"/>
                <w:szCs w:val="32"/>
              </w:rPr>
              <w:t>年  月  日</w:t>
            </w:r>
          </w:p>
        </w:tc>
      </w:tr>
    </w:tbl>
    <w:p w14:paraId="27D6CF3A"/>
    <w:p>
      <w:r>
        <w:br w:type="page"/>
      </w:r>
    </w:p>
    <w:p>
      <w:pPr>
        <w:spacing w:line="400" w:lineRule="exact" w:after="120"/>
        <w:jc w:val="left"/>
      </w:pPr>
      <w:r>
        <w:rPr>
          <w:rFonts w:ascii="仿宋_GB2312" w:hAnsi="仿宋_GB2312" w:eastAsia="仿宋_GB2312"/>
          <w:b/>
          <w:color w:val="000000"/>
          <w:sz w:val="28"/>
        </w:rPr>
        <w:t>阶段性成果证明材料</w:t>
      </w:r>
    </w:p>
    <w:p>
      <w:pPr>
        <w:spacing w:line="400" w:lineRule="exact" w:after="120"/>
        <w:jc w:val="left"/>
      </w:pPr>
      <w:r>
        <w:rPr>
          <w:rFonts w:ascii="仿宋_GB2312" w:hAnsi="仿宋_GB2312" w:eastAsia="仿宋_GB2312"/>
          <w:b/>
          <w:color w:val="000000"/>
          <w:sz w:val="24"/>
        </w:rPr>
        <w:t>一 网页原型展示</w:t>
      </w:r>
    </w:p>
    <w:p>
      <w:pPr>
        <w:spacing w:line="400" w:lineRule="exact" w:after="120"/>
        <w:jc w:val="left"/>
      </w:pPr>
      <w:r>
        <w:rPr>
          <w:rFonts w:ascii="仿宋_GB2312" w:hAnsi="仿宋_GB2312" w:eastAsia="仿宋_GB2312"/>
          <w:b w:val="0"/>
          <w:color w:val="000000"/>
          <w:sz w:val="24"/>
        </w:rPr>
        <w:t>已有网页首页与转换入口截图，展示项目定位、方言点及场景选择等设计。截图为前期留存材料，其中的界面数值不作为当前语料规模或评测结果。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36000" cy="4454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湘言通首页-首屏版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445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00" w:lineRule="exact" w:after="120"/>
        <w:jc w:val="center"/>
      </w:pPr>
      <w:r>
        <w:rPr>
          <w:rFonts w:ascii="仿宋_GB2312" w:hAnsi="仿宋_GB2312" w:eastAsia="仿宋_GB2312"/>
          <w:b w:val="0"/>
          <w:color w:val="000000"/>
          <w:sz w:val="22"/>
        </w:rPr>
        <w:t>图1 湘言通网页原型首页</w:t>
      </w:r>
    </w:p>
    <w:p>
      <w:pPr>
        <w:spacing w:line="400" w:lineRule="exact" w:after="120"/>
        <w:jc w:val="left"/>
      </w:pPr>
      <w:r>
        <w:rPr>
          <w:rFonts w:ascii="仿宋_GB2312" w:hAnsi="仿宋_GB2312" w:eastAsia="仿宋_GB2312"/>
          <w:b w:val="0"/>
          <w:color w:val="000000"/>
          <w:sz w:val="24"/>
        </w:rPr>
        <w:t>［待补充：当前版本截图、完整功能操作记录及截图日期］</w:t>
      </w:r>
    </w:p>
    <w:p>
      <w:r>
        <w:br w:type="page"/>
      </w:r>
    </w:p>
    <w:p>
      <w:pPr>
        <w:spacing w:line="400" w:lineRule="exact" w:after="120"/>
        <w:jc w:val="left"/>
      </w:pPr>
      <w:r>
        <w:rPr>
          <w:rFonts w:ascii="仿宋_GB2312" w:hAnsi="仿宋_GB2312" w:eastAsia="仿宋_GB2312"/>
          <w:b/>
          <w:color w:val="000000"/>
          <w:sz w:val="28"/>
        </w:rPr>
        <w:t>二 移动端原型与已有文档</w:t>
      </w:r>
    </w:p>
    <w:p>
      <w:pPr>
        <w:spacing w:line="400" w:lineRule="exact" w:after="120"/>
        <w:jc w:val="left"/>
      </w:pPr>
      <w:r>
        <w:rPr>
          <w:rFonts w:ascii="仿宋_GB2312" w:hAnsi="仿宋_GB2312" w:eastAsia="仿宋_GB2312"/>
          <w:b w:val="0"/>
          <w:color w:val="000000"/>
          <w:sz w:val="24"/>
        </w:rPr>
        <w:t>移动端原型围绕转换、场景、词库和评测组织功能。截图中的词条数量及平均准确度为原型展示内容，不能据此认定实际语料数量或实测性能。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36000" cy="46421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原型首页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4642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00" w:lineRule="exact" w:after="120"/>
        <w:jc w:val="center"/>
      </w:pPr>
      <w:r>
        <w:rPr>
          <w:rFonts w:ascii="仿宋_GB2312" w:hAnsi="仿宋_GB2312" w:eastAsia="仿宋_GB2312"/>
          <w:b w:val="0"/>
          <w:color w:val="000000"/>
          <w:sz w:val="22"/>
        </w:rPr>
        <w:t>图2 湘言通移动端原型界面</w:t>
      </w:r>
    </w:p>
    <w:p>
      <w:pPr>
        <w:spacing w:line="400" w:lineRule="exact" w:after="120"/>
        <w:jc w:val="left"/>
      </w:pPr>
      <w:r>
        <w:rPr>
          <w:rFonts w:ascii="仿宋_GB2312" w:hAnsi="仿宋_GB2312" w:eastAsia="仿宋_GB2312"/>
          <w:b w:val="0"/>
          <w:color w:val="000000"/>
          <w:sz w:val="24"/>
        </w:rPr>
        <w:t>已有文档：终版申请书、终版立项依据、湘言通项目计划书，以及参考文献和平台案例整理材料。</w:t>
      </w:r>
    </w:p>
    <w:p>
      <w:pPr>
        <w:spacing w:line="400" w:lineRule="exact" w:after="120"/>
        <w:jc w:val="left"/>
      </w:pPr>
      <w:r>
        <w:rPr>
          <w:rFonts w:ascii="仿宋_GB2312" w:hAnsi="仿宋_GB2312" w:eastAsia="仿宋_GB2312"/>
          <w:b w:val="0"/>
          <w:color w:val="000000"/>
          <w:sz w:val="24"/>
        </w:rPr>
        <w:t>［待补充：语料台账与来源、审核记录、转换测试和用户评价、竞赛报名证明、指导记录及其他新增成果］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954434"/>
      <w:docPartObj>
        <w:docPartGallery w:val="autotext"/>
      </w:docPartObj>
    </w:sdtPr>
    <w:sdtContent>
      <w:p w14:paraId="0B650ADA">
        <w:pPr>
          <w:pStyle w:val="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 w14:paraId="5AABF897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251EF4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EB21E2"/>
    <w:multiLevelType w:val="multilevel"/>
    <w:tmpl w:val="2BEB21E2"/>
    <w:lvl w:ilvl="0" w:tentative="0">
      <w:start w:val="1"/>
      <w:numFmt w:val="japaneseCounting"/>
      <w:lvlText w:val="%1、"/>
      <w:lvlJc w:val="left"/>
      <w:pPr>
        <w:tabs>
          <w:tab w:val="left" w:pos="480"/>
        </w:tabs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442F08E7"/>
    <w:multiLevelType w:val="multilevel"/>
    <w:tmpl w:val="442F08E7"/>
    <w:lvl w:ilvl="0" w:tentative="0">
      <w:start w:val="3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NjM2ZhNzlmNGY1MzFiMTdmMWUzMjFmZDViMzc3MDcifQ=="/>
  </w:docVars>
  <w:rsids>
    <w:rsidRoot w:val="00086BC9"/>
    <w:rsid w:val="00003862"/>
    <w:rsid w:val="00024395"/>
    <w:rsid w:val="000534E8"/>
    <w:rsid w:val="00056742"/>
    <w:rsid w:val="000672E8"/>
    <w:rsid w:val="000820EF"/>
    <w:rsid w:val="00086BC9"/>
    <w:rsid w:val="000A6735"/>
    <w:rsid w:val="000B3BDA"/>
    <w:rsid w:val="000B453B"/>
    <w:rsid w:val="000C4B87"/>
    <w:rsid w:val="000C5250"/>
    <w:rsid w:val="000D6AF0"/>
    <w:rsid w:val="00187C2F"/>
    <w:rsid w:val="00190E9D"/>
    <w:rsid w:val="001D473A"/>
    <w:rsid w:val="001D7741"/>
    <w:rsid w:val="001D7DFE"/>
    <w:rsid w:val="001E4A8D"/>
    <w:rsid w:val="001F1890"/>
    <w:rsid w:val="00200CA5"/>
    <w:rsid w:val="0021603D"/>
    <w:rsid w:val="00244786"/>
    <w:rsid w:val="002564E1"/>
    <w:rsid w:val="0028291A"/>
    <w:rsid w:val="002968F6"/>
    <w:rsid w:val="002B23BE"/>
    <w:rsid w:val="002B7EE8"/>
    <w:rsid w:val="002F3DAE"/>
    <w:rsid w:val="0033249E"/>
    <w:rsid w:val="00337D69"/>
    <w:rsid w:val="003538B2"/>
    <w:rsid w:val="0035654C"/>
    <w:rsid w:val="00360AE7"/>
    <w:rsid w:val="00376480"/>
    <w:rsid w:val="00385D70"/>
    <w:rsid w:val="00394F41"/>
    <w:rsid w:val="003E2FA2"/>
    <w:rsid w:val="003F55CE"/>
    <w:rsid w:val="004006E4"/>
    <w:rsid w:val="004110F4"/>
    <w:rsid w:val="004262CE"/>
    <w:rsid w:val="004271D8"/>
    <w:rsid w:val="00427EB4"/>
    <w:rsid w:val="004424C1"/>
    <w:rsid w:val="004444DE"/>
    <w:rsid w:val="00454786"/>
    <w:rsid w:val="004809A8"/>
    <w:rsid w:val="00495A87"/>
    <w:rsid w:val="004A7957"/>
    <w:rsid w:val="004B6F55"/>
    <w:rsid w:val="004D1CDC"/>
    <w:rsid w:val="004D616D"/>
    <w:rsid w:val="004E0FEC"/>
    <w:rsid w:val="00524117"/>
    <w:rsid w:val="005253BF"/>
    <w:rsid w:val="00544C51"/>
    <w:rsid w:val="0055247F"/>
    <w:rsid w:val="00552C2A"/>
    <w:rsid w:val="00557783"/>
    <w:rsid w:val="0056253A"/>
    <w:rsid w:val="005676CF"/>
    <w:rsid w:val="00583B0D"/>
    <w:rsid w:val="005A3278"/>
    <w:rsid w:val="005B64F5"/>
    <w:rsid w:val="005C3515"/>
    <w:rsid w:val="005F07F3"/>
    <w:rsid w:val="005F1E3E"/>
    <w:rsid w:val="00605773"/>
    <w:rsid w:val="00630566"/>
    <w:rsid w:val="006330DF"/>
    <w:rsid w:val="0064407D"/>
    <w:rsid w:val="00644D25"/>
    <w:rsid w:val="0065066C"/>
    <w:rsid w:val="00692EF6"/>
    <w:rsid w:val="006B4A95"/>
    <w:rsid w:val="006B637A"/>
    <w:rsid w:val="006C7F99"/>
    <w:rsid w:val="006F5C58"/>
    <w:rsid w:val="007005BE"/>
    <w:rsid w:val="00714F56"/>
    <w:rsid w:val="0073425E"/>
    <w:rsid w:val="00767876"/>
    <w:rsid w:val="0077237C"/>
    <w:rsid w:val="007723C9"/>
    <w:rsid w:val="007B15CF"/>
    <w:rsid w:val="007B1A9F"/>
    <w:rsid w:val="007C2610"/>
    <w:rsid w:val="00815B40"/>
    <w:rsid w:val="00815CA4"/>
    <w:rsid w:val="00831923"/>
    <w:rsid w:val="00832ECC"/>
    <w:rsid w:val="00857309"/>
    <w:rsid w:val="008843A4"/>
    <w:rsid w:val="008967BF"/>
    <w:rsid w:val="008A2A41"/>
    <w:rsid w:val="008A67A2"/>
    <w:rsid w:val="008A7071"/>
    <w:rsid w:val="008B0471"/>
    <w:rsid w:val="008B441C"/>
    <w:rsid w:val="008D2FC0"/>
    <w:rsid w:val="0090241F"/>
    <w:rsid w:val="00904E32"/>
    <w:rsid w:val="00916D8A"/>
    <w:rsid w:val="00930AC0"/>
    <w:rsid w:val="0093392F"/>
    <w:rsid w:val="00936736"/>
    <w:rsid w:val="00963276"/>
    <w:rsid w:val="00985B6F"/>
    <w:rsid w:val="009A0D45"/>
    <w:rsid w:val="009A593A"/>
    <w:rsid w:val="009C32C9"/>
    <w:rsid w:val="009F35BA"/>
    <w:rsid w:val="009F5588"/>
    <w:rsid w:val="00A07092"/>
    <w:rsid w:val="00A07E73"/>
    <w:rsid w:val="00A13C18"/>
    <w:rsid w:val="00A33B62"/>
    <w:rsid w:val="00A430A4"/>
    <w:rsid w:val="00A826FA"/>
    <w:rsid w:val="00A84AFA"/>
    <w:rsid w:val="00A86118"/>
    <w:rsid w:val="00A86971"/>
    <w:rsid w:val="00A92151"/>
    <w:rsid w:val="00AB6F2E"/>
    <w:rsid w:val="00AC7B73"/>
    <w:rsid w:val="00B00A50"/>
    <w:rsid w:val="00B3255D"/>
    <w:rsid w:val="00B54B9E"/>
    <w:rsid w:val="00B750F4"/>
    <w:rsid w:val="00BA7E12"/>
    <w:rsid w:val="00BB5BDE"/>
    <w:rsid w:val="00BC1ED7"/>
    <w:rsid w:val="00BD0459"/>
    <w:rsid w:val="00BE1CE1"/>
    <w:rsid w:val="00BE7070"/>
    <w:rsid w:val="00BF7780"/>
    <w:rsid w:val="00C1484D"/>
    <w:rsid w:val="00C45E3C"/>
    <w:rsid w:val="00C675F0"/>
    <w:rsid w:val="00C677DF"/>
    <w:rsid w:val="00C822FE"/>
    <w:rsid w:val="00C83B31"/>
    <w:rsid w:val="00CA1051"/>
    <w:rsid w:val="00CC5092"/>
    <w:rsid w:val="00CE782A"/>
    <w:rsid w:val="00D3534F"/>
    <w:rsid w:val="00D40543"/>
    <w:rsid w:val="00D63115"/>
    <w:rsid w:val="00D75BFE"/>
    <w:rsid w:val="00DB7BAE"/>
    <w:rsid w:val="00DD5482"/>
    <w:rsid w:val="00E75FE4"/>
    <w:rsid w:val="00E870E5"/>
    <w:rsid w:val="00E975F1"/>
    <w:rsid w:val="00EA0644"/>
    <w:rsid w:val="00EB6A28"/>
    <w:rsid w:val="00EC5A4E"/>
    <w:rsid w:val="00EC7319"/>
    <w:rsid w:val="00F01C44"/>
    <w:rsid w:val="00F11AF8"/>
    <w:rsid w:val="00F1354B"/>
    <w:rsid w:val="00F30F2A"/>
    <w:rsid w:val="00F4132F"/>
    <w:rsid w:val="00F510B3"/>
    <w:rsid w:val="00F5746B"/>
    <w:rsid w:val="00F81B6A"/>
    <w:rsid w:val="00F83BD4"/>
    <w:rsid w:val="00F90670"/>
    <w:rsid w:val="00FA4FF0"/>
    <w:rsid w:val="00FA6AE4"/>
    <w:rsid w:val="00FB076F"/>
    <w:rsid w:val="00FB6210"/>
    <w:rsid w:val="00FD452D"/>
    <w:rsid w:val="00FE7124"/>
    <w:rsid w:val="1E5F4346"/>
    <w:rsid w:val="27897249"/>
    <w:rsid w:val="2C227DAC"/>
    <w:rsid w:val="419C409F"/>
    <w:rsid w:val="4AB04971"/>
    <w:rsid w:val="58E91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link w:val="11"/>
    <w:qFormat/>
    <w:uiPriority w:val="0"/>
    <w:pPr>
      <w:spacing w:after="120" w:line="480" w:lineRule="auto"/>
      <w:ind w:left="420" w:leftChars="200"/>
    </w:p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页眉 Char"/>
    <w:basedOn w:val="8"/>
    <w:link w:val="5"/>
    <w:qFormat/>
    <w:uiPriority w:val="99"/>
    <w:rPr>
      <w:sz w:val="18"/>
      <w:szCs w:val="18"/>
    </w:rPr>
  </w:style>
  <w:style w:type="character" w:customStyle="1" w:styleId="10">
    <w:name w:val="页脚 Char"/>
    <w:basedOn w:val="8"/>
    <w:link w:val="4"/>
    <w:qFormat/>
    <w:uiPriority w:val="99"/>
    <w:rPr>
      <w:sz w:val="18"/>
      <w:szCs w:val="18"/>
    </w:rPr>
  </w:style>
  <w:style w:type="character" w:customStyle="1" w:styleId="11">
    <w:name w:val="正文文本缩进 2 Char"/>
    <w:basedOn w:val="8"/>
    <w:link w:val="2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2">
    <w:name w:val="批注框文本 Char"/>
    <w:basedOn w:val="8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7</Pages>
  <Words>1287</Words>
  <Characters>1320</Characters>
  <Lines>16</Lines>
  <Paragraphs>4</Paragraphs>
  <TotalTime>7</TotalTime>
  <ScaleCrop>false</ScaleCrop>
  <LinksUpToDate>false</LinksUpToDate>
  <CharactersWithSpaces>1964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2016-10-24T07:15:00Z</dcterms:created>
  <dc:creator>尹辉</dc:creator>
  <cp:lastModifiedBy>QU</cp:lastModifiedBy>
  <cp:lastPrinted>2021-10-28T08:21:00Z</cp:lastPrinted>
  <dcterms:modified xsi:type="dcterms:W3CDTF">2025-11-26T01:21:28Z</dcterms:modified>
  <cp:revision>87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D549EDD2BAC04B8CBAB6B98C3F818F46_12</vt:lpwstr>
  </property>
  <property fmtid="{D5CDD505-2E9C-101B-9397-08002B2CF9AE}" pid="4" name="KSOTemplateDocerSaveRecord">
    <vt:lpwstr>eyJoZGlkIjoiOTdlMGI0ZGM3NjQ1MDg3OWIzNDdjMTA2NjhmY2Y3ZTAiLCJ1c2VySWQiOiIzNzI1Mzg0ODYifQ==</vt:lpwstr>
  </property>
</Properties>
</file>