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D1C1" w14:textId="3409BE58" w:rsidR="007C6E40" w:rsidRDefault="007C6E40" w:rsidP="007C6E40">
      <w:pPr>
        <w:pStyle w:val="Heading1"/>
        <w:jc w:val="center"/>
      </w:pPr>
      <w:r>
        <w:t>NLP Project Workflow</w:t>
      </w:r>
    </w:p>
    <w:p w14:paraId="63B616A1" w14:textId="77777777" w:rsidR="007C6E40" w:rsidRPr="00C85851" w:rsidRDefault="007C6E40" w:rsidP="007C6E40">
      <w:pPr>
        <w:pStyle w:val="Heading3"/>
      </w:pPr>
      <w:r w:rsidRPr="00C85851">
        <w:t>Dataset</w:t>
      </w:r>
    </w:p>
    <w:p w14:paraId="5B8F19F8" w14:textId="77777777" w:rsidR="007C6E40" w:rsidRPr="00C85851" w:rsidRDefault="007C6E40" w:rsidP="007C6E40">
      <w:pPr>
        <w:pStyle w:val="Subtitle"/>
      </w:pPr>
      <w:r w:rsidRPr="00C85851">
        <w:t>Which dataset will we use?</w:t>
      </w:r>
    </w:p>
    <w:p w14:paraId="1BE4261F" w14:textId="77777777" w:rsidR="007C6E40" w:rsidRDefault="007C6E40" w:rsidP="007C6E40">
      <w:r w:rsidRPr="00C85851">
        <w:t>- Wisesight Sentiment Corpus (Thai) for monolingual Thai sentiment. (26,737)</w:t>
      </w:r>
    </w:p>
    <w:p w14:paraId="5E844F5A" w14:textId="4981D74A" w:rsidR="007C6E40" w:rsidRDefault="007C6E40" w:rsidP="007C6E40">
      <w:r w:rsidRPr="00C85851">
        <w:t>- SST</w:t>
      </w:r>
      <w:r w:rsidRPr="00C85851">
        <w:rPr>
          <w:rFonts w:ascii="Cambria Math" w:hAnsi="Cambria Math" w:cs="Cambria Math"/>
        </w:rPr>
        <w:t>‑</w:t>
      </w:r>
      <w:r w:rsidRPr="00C85851">
        <w:t>2 (Stanford Sentiment Treebank) for English sentiment.</w:t>
      </w:r>
      <w:r>
        <w:t xml:space="preserve"> (</w:t>
      </w:r>
      <w:r w:rsidRPr="00C85851">
        <w:t>67,349</w:t>
      </w:r>
      <w:r>
        <w:t>)</w:t>
      </w:r>
    </w:p>
    <w:p w14:paraId="7446C6A5" w14:textId="77777777" w:rsidR="001C5C13" w:rsidRDefault="001C5C13" w:rsidP="007C6E40"/>
    <w:p w14:paraId="3DF0B4A4" w14:textId="3CFF9053" w:rsidR="007C6E40" w:rsidRDefault="007C6E40" w:rsidP="007C6E40">
      <w:pPr>
        <w:pStyle w:val="Heading3"/>
      </w:pPr>
      <w:r>
        <w:t>Instances</w:t>
      </w:r>
    </w:p>
    <w:p w14:paraId="20FEF732" w14:textId="77777777" w:rsidR="007C6E40" w:rsidRPr="00C85851" w:rsidRDefault="007C6E40" w:rsidP="007C6E40">
      <w:r w:rsidRPr="00C85851">
        <w:t>- Each instance = one sentence/comment.</w:t>
      </w:r>
    </w:p>
    <w:p w14:paraId="705DFFBE" w14:textId="77777777" w:rsidR="007C6E40" w:rsidRPr="00C85851" w:rsidRDefault="007C6E40" w:rsidP="007C6E40">
      <w:r w:rsidRPr="00C85851">
        <w:t>- Features: raw text, tokenized text, language tags, normalized tokens.</w:t>
      </w:r>
    </w:p>
    <w:p w14:paraId="61292045" w14:textId="77777777" w:rsidR="007C6E40" w:rsidRDefault="007C6E40" w:rsidP="007C6E40">
      <w:r w:rsidRPr="00C85851">
        <w:t>- Labels: sentiment (Positive/Negative/Neutral).</w:t>
      </w:r>
    </w:p>
    <w:p w14:paraId="5716E5B4" w14:textId="77777777" w:rsidR="001C5C13" w:rsidRPr="00C85851" w:rsidRDefault="001C5C13" w:rsidP="007C6E40"/>
    <w:p w14:paraId="51422241" w14:textId="669A3CBB" w:rsidR="007C6E40" w:rsidRDefault="003A4654" w:rsidP="003A4654">
      <w:pPr>
        <w:pStyle w:val="Heading3"/>
      </w:pPr>
      <w:r>
        <w:t>Parameters</w:t>
      </w:r>
    </w:p>
    <w:p w14:paraId="1999B713" w14:textId="77777777" w:rsidR="003A4654" w:rsidRPr="00C85851" w:rsidRDefault="003A4654" w:rsidP="003A4654">
      <w:r w:rsidRPr="00C85851">
        <w:t>- Base model: XLM</w:t>
      </w:r>
      <w:r w:rsidRPr="00C85851">
        <w:rPr>
          <w:rFonts w:ascii="Cambria Math" w:hAnsi="Cambria Math" w:cs="Cambria Math"/>
        </w:rPr>
        <w:t>‑</w:t>
      </w:r>
      <w:r w:rsidRPr="00C85851">
        <w:t>RoBERTa base (~270M parameters).</w:t>
      </w:r>
    </w:p>
    <w:p w14:paraId="391111A5" w14:textId="77777777" w:rsidR="003A4654" w:rsidRPr="00C85851" w:rsidRDefault="003A4654" w:rsidP="003A4654">
      <w:r w:rsidRPr="00C85851">
        <w:t>- Fine-tuning adds task-specific layers (~</w:t>
      </w:r>
      <w:r>
        <w:t>2k</w:t>
      </w:r>
      <w:r w:rsidRPr="00C85851">
        <w:t xml:space="preserve"> parameters).</w:t>
      </w:r>
    </w:p>
    <w:p w14:paraId="5EDEB431" w14:textId="77777777" w:rsidR="003A4654" w:rsidRDefault="003A4654" w:rsidP="003A4654">
      <w:r w:rsidRPr="00C85851">
        <w:t>- Total parameters used ≈ 270</w:t>
      </w:r>
      <w:r>
        <w:t>M</w:t>
      </w:r>
      <w:r w:rsidRPr="00C85851">
        <w:t>.</w:t>
      </w:r>
    </w:p>
    <w:p w14:paraId="085C9568" w14:textId="77777777" w:rsidR="001C5C13" w:rsidRPr="00C85851" w:rsidRDefault="001C5C13" w:rsidP="003A4654"/>
    <w:p w14:paraId="60FC9480" w14:textId="77777777" w:rsidR="003A4654" w:rsidRPr="00C85851" w:rsidRDefault="003A4654" w:rsidP="003A4654">
      <w:pPr>
        <w:pStyle w:val="Heading3"/>
      </w:pPr>
      <w:r w:rsidRPr="00C85851">
        <w:t>Model</w:t>
      </w:r>
    </w:p>
    <w:p w14:paraId="4255D938" w14:textId="77777777" w:rsidR="003A4654" w:rsidRPr="00C85851" w:rsidRDefault="003A4654" w:rsidP="003A4654">
      <w:r w:rsidRPr="00C85851">
        <w:t>- XLM</w:t>
      </w:r>
      <w:r w:rsidRPr="00C85851">
        <w:rPr>
          <w:rFonts w:ascii="Cambria Math" w:hAnsi="Cambria Math" w:cs="Cambria Math"/>
        </w:rPr>
        <w:t>‑</w:t>
      </w:r>
      <w:r w:rsidRPr="00C85851">
        <w:t>RoBERTa (xlm-roberta-base) is more up-to-date and stronger for Thai compared to mBERT.</w:t>
      </w:r>
    </w:p>
    <w:p w14:paraId="744E7E41" w14:textId="63D221CD" w:rsidR="003A4654" w:rsidRDefault="003A4654" w:rsidP="003A4654">
      <w:r w:rsidRPr="00C85851">
        <w:t>- Alternative: XLM</w:t>
      </w:r>
      <w:r w:rsidRPr="00C85851">
        <w:rPr>
          <w:rFonts w:ascii="Cambria Math" w:hAnsi="Cambria Math" w:cs="Cambria Math"/>
        </w:rPr>
        <w:t>‑</w:t>
      </w:r>
      <w:r w:rsidRPr="00C85851">
        <w:t>RoBERTa large (~550M parameters)</w:t>
      </w:r>
    </w:p>
    <w:p w14:paraId="3CF39701" w14:textId="77777777" w:rsidR="001C5C13" w:rsidRPr="00C85851" w:rsidRDefault="001C5C13" w:rsidP="003A4654"/>
    <w:p w14:paraId="024E8445" w14:textId="77777777" w:rsidR="003A4654" w:rsidRPr="00C85851" w:rsidRDefault="003A4654" w:rsidP="003A4654">
      <w:pPr>
        <w:pStyle w:val="Heading3"/>
      </w:pPr>
      <w:r w:rsidRPr="00C85851">
        <w:t>Reasons</w:t>
      </w:r>
    </w:p>
    <w:p w14:paraId="1934F9E6" w14:textId="77777777" w:rsidR="003A4654" w:rsidRPr="00C85851" w:rsidRDefault="003A4654" w:rsidP="003A4654">
      <w:r w:rsidRPr="00C85851">
        <w:t>XLM-RoBERTa (XLM-R) is currently the industry standard for this specific scenario. It was trained on CommonCrawl data in 100+ languages, including Thai and English, making it uniquely qualified to handle code-mixed inputs from above data sources.</w:t>
      </w:r>
    </w:p>
    <w:p w14:paraId="2063B431" w14:textId="163EDBB7" w:rsidR="003A4654" w:rsidRPr="00C85851" w:rsidRDefault="003A4654" w:rsidP="003A4654">
      <w:pPr>
        <w:numPr>
          <w:ilvl w:val="1"/>
          <w:numId w:val="2"/>
        </w:numPr>
        <w:tabs>
          <w:tab w:val="clear" w:pos="0"/>
        </w:tabs>
      </w:pPr>
      <w:r w:rsidRPr="00C85851">
        <w:t>Shared Vocabulary: It uses a "SentencePiece" tokenizer that doesn't rely on space. It can process Thai characters and English words in the same sequence without breaking.</w:t>
      </w:r>
    </w:p>
    <w:p w14:paraId="2C0478CB" w14:textId="77777777" w:rsidR="003A4654" w:rsidRPr="00C85851" w:rsidRDefault="003A4654" w:rsidP="003A4654">
      <w:pPr>
        <w:numPr>
          <w:ilvl w:val="1"/>
          <w:numId w:val="2"/>
        </w:numPr>
        <w:tabs>
          <w:tab w:val="clear" w:pos="0"/>
        </w:tabs>
      </w:pPr>
      <w:r w:rsidRPr="00C85851">
        <w:t>Cross-lingual Transfer: By training on both SST-2 and Wisesight, the model learns that "happy" (EN) and "</w:t>
      </w:r>
      <w:r w:rsidRPr="00C85851">
        <w:rPr>
          <w:rFonts w:ascii="Leelawadee UI" w:hAnsi="Leelawadee UI" w:cs="Leelawadee UI"/>
        </w:rPr>
        <w:t>ดีใจ</w:t>
      </w:r>
      <w:r w:rsidRPr="00C85851">
        <w:t xml:space="preserve">" (TH) occupy similar vector spaces, which is critical for code-mixed sentences like "I am so </w:t>
      </w:r>
      <w:r w:rsidRPr="00C85851">
        <w:rPr>
          <w:rFonts w:ascii="Leelawadee UI" w:hAnsi="Leelawadee UI" w:cs="Leelawadee UI"/>
        </w:rPr>
        <w:t>ดีใจ</w:t>
      </w:r>
      <w:r w:rsidRPr="00C85851">
        <w:t xml:space="preserve"> today."</w:t>
      </w:r>
    </w:p>
    <w:p w14:paraId="429AD80A" w14:textId="77777777" w:rsidR="003A4654" w:rsidRDefault="003A4654" w:rsidP="003A4654">
      <w:pPr>
        <w:numPr>
          <w:ilvl w:val="1"/>
          <w:numId w:val="2"/>
        </w:numPr>
        <w:tabs>
          <w:tab w:val="clear" w:pos="0"/>
        </w:tabs>
      </w:pPr>
      <w:r w:rsidRPr="00C85851">
        <w:t>Performance: It consistently outperforms multilingual BERT (mBERT) because it was trained on significantly more Thai web data.</w:t>
      </w:r>
    </w:p>
    <w:p w14:paraId="34626FE7" w14:textId="77777777" w:rsidR="001C5C13" w:rsidRPr="00C85851" w:rsidRDefault="001C5C13" w:rsidP="001C5C13"/>
    <w:p w14:paraId="33BDA3C7" w14:textId="0E8963D6" w:rsidR="003A4654" w:rsidRDefault="003A4654" w:rsidP="003A4654">
      <w:pPr>
        <w:pStyle w:val="Heading3"/>
      </w:pPr>
      <w:r>
        <w:t>Input &amp; Output Format</w:t>
      </w:r>
    </w:p>
    <w:p w14:paraId="5793A9BD" w14:textId="047FBE8C" w:rsidR="003A4654" w:rsidRPr="00C85851" w:rsidRDefault="003A4654" w:rsidP="003A4654">
      <w:pPr>
        <w:rPr>
          <w:b/>
          <w:bCs/>
        </w:rPr>
      </w:pPr>
      <w:r w:rsidRPr="00C85851">
        <w:rPr>
          <w:b/>
          <w:bCs/>
        </w:rPr>
        <w:t>Input format:</w:t>
      </w:r>
    </w:p>
    <w:p w14:paraId="56E39086" w14:textId="77777777" w:rsidR="003A4654" w:rsidRPr="00C85851" w:rsidRDefault="003A4654" w:rsidP="003A4654">
      <w:r w:rsidRPr="00C85851">
        <w:t xml:space="preserve">- </w:t>
      </w:r>
      <w:r w:rsidRPr="001416E9">
        <w:t>Raw text sequences</w:t>
      </w:r>
    </w:p>
    <w:p w14:paraId="732C4EDA" w14:textId="77777777" w:rsidR="003A4654" w:rsidRPr="00C85851" w:rsidRDefault="003A4654" w:rsidP="003A4654">
      <w:r w:rsidRPr="00C85851">
        <w:t xml:space="preserve">- Example: </w:t>
      </w:r>
      <w:r w:rsidRPr="00C85851">
        <w:rPr>
          <w:rFonts w:ascii="Leelawadee UI" w:hAnsi="Leelawadee UI" w:cs="Leelawadee UI"/>
        </w:rPr>
        <w:t>วันนี้</w:t>
      </w:r>
      <w:r w:rsidRPr="00C85851">
        <w:t xml:space="preserve">  server  </w:t>
      </w:r>
      <w:r w:rsidRPr="00C85851">
        <w:rPr>
          <w:rFonts w:ascii="Leelawadee UI" w:hAnsi="Leelawadee UI" w:cs="Leelawadee UI"/>
        </w:rPr>
        <w:t>ล่ม</w:t>
      </w:r>
      <w:r w:rsidRPr="00C85851">
        <w:t>.</w:t>
      </w:r>
    </w:p>
    <w:p w14:paraId="05D9E9CD" w14:textId="77777777" w:rsidR="003A4654" w:rsidRPr="00C85851" w:rsidRDefault="003A4654" w:rsidP="003A4654">
      <w:pPr>
        <w:rPr>
          <w:b/>
          <w:bCs/>
        </w:rPr>
      </w:pPr>
      <w:r w:rsidRPr="00C85851">
        <w:rPr>
          <w:b/>
          <w:bCs/>
        </w:rPr>
        <w:t>Output format:</w:t>
      </w:r>
    </w:p>
    <w:p w14:paraId="13EB0078" w14:textId="77777777" w:rsidR="003A4654" w:rsidRPr="00C85851" w:rsidRDefault="003A4654" w:rsidP="003A4654">
      <w:r w:rsidRPr="00C85851">
        <w:t>- Sentiment classification: Positive / Negative / Neutral.</w:t>
      </w:r>
    </w:p>
    <w:p w14:paraId="397DA867" w14:textId="77777777" w:rsidR="003A4654" w:rsidRDefault="003A4654" w:rsidP="003A4654">
      <w:r w:rsidRPr="00C85851">
        <w:t>- Confidence score (probability distribution)</w:t>
      </w:r>
    </w:p>
    <w:p w14:paraId="313AB35D" w14:textId="77777777" w:rsidR="001C5C13" w:rsidRDefault="001C5C13" w:rsidP="003A4654"/>
    <w:p w14:paraId="050D5E49" w14:textId="33093923" w:rsidR="003A4654" w:rsidRDefault="003A4654" w:rsidP="003A4654">
      <w:pPr>
        <w:pStyle w:val="Heading3"/>
      </w:pPr>
      <w:r>
        <w:t>Workflow on Colab Notebook</w:t>
      </w:r>
    </w:p>
    <w:p w14:paraId="061C4ED8" w14:textId="0CDA5C28" w:rsidR="003A4654" w:rsidRPr="00D40937" w:rsidRDefault="00601090" w:rsidP="003A4654">
      <w:pPr>
        <w:rPr>
          <w:b/>
          <w:bCs/>
        </w:rPr>
      </w:pPr>
      <w:r w:rsidRPr="00D40937">
        <w:rPr>
          <w:b/>
          <w:bCs/>
        </w:rPr>
        <w:t xml:space="preserve">Step </w:t>
      </w:r>
      <w:r w:rsidRPr="00601090">
        <w:rPr>
          <w:b/>
          <w:bCs/>
        </w:rPr>
        <w:t>1</w:t>
      </w:r>
      <w:r w:rsidRPr="00D40937">
        <w:rPr>
          <w:b/>
          <w:bCs/>
        </w:rPr>
        <w:t>:</w:t>
      </w:r>
      <w:r w:rsidRPr="00601090">
        <w:rPr>
          <w:b/>
          <w:bCs/>
        </w:rPr>
        <w:t xml:space="preserve"> Load tokenizer and model</w:t>
      </w:r>
    </w:p>
    <w:p w14:paraId="29349DCE" w14:textId="6C86286A" w:rsidR="00601090" w:rsidRDefault="00E9242C" w:rsidP="003A4654">
      <w:r>
        <w:t xml:space="preserve">model = </w:t>
      </w:r>
      <w:r w:rsidRPr="00E9242C">
        <w:t>xlm-roberta-base</w:t>
      </w:r>
    </w:p>
    <w:p w14:paraId="52529070" w14:textId="4721FCED" w:rsidR="00E9242C" w:rsidRDefault="009B15C8" w:rsidP="003A4654">
      <w:r>
        <w:t>num_</w:t>
      </w:r>
      <w:r w:rsidR="00E9242C">
        <w:t>labels = 3</w:t>
      </w:r>
    </w:p>
    <w:p w14:paraId="62DAB958" w14:textId="7D4E364A" w:rsidR="009B15C8" w:rsidRPr="009B15C8" w:rsidRDefault="00935AF4" w:rsidP="009B15C8">
      <w:pPr>
        <w:rPr>
          <w:b/>
          <w:bCs/>
        </w:rPr>
      </w:pPr>
      <w:r w:rsidRPr="00D40937">
        <w:rPr>
          <w:b/>
          <w:bCs/>
        </w:rPr>
        <w:t xml:space="preserve">Step </w:t>
      </w:r>
      <w:r w:rsidR="009B15C8" w:rsidRPr="009B15C8">
        <w:rPr>
          <w:b/>
          <w:bCs/>
        </w:rPr>
        <w:t>2</w:t>
      </w:r>
      <w:r w:rsidR="007D45B0" w:rsidRPr="00D40937">
        <w:rPr>
          <w:b/>
          <w:bCs/>
        </w:rPr>
        <w:t>:</w:t>
      </w:r>
      <w:r w:rsidR="009B15C8" w:rsidRPr="009B15C8">
        <w:rPr>
          <w:b/>
          <w:bCs/>
        </w:rPr>
        <w:t xml:space="preserve"> Load Dataset</w:t>
      </w:r>
    </w:p>
    <w:p w14:paraId="1CD5BEAD" w14:textId="3CDEB6FE" w:rsidR="009B15C8" w:rsidRPr="00B6157E" w:rsidRDefault="007D45B0" w:rsidP="003A4654">
      <w:r w:rsidRPr="00B6157E">
        <w:t xml:space="preserve">Load </w:t>
      </w:r>
      <w:r w:rsidR="00B6157E" w:rsidRPr="00B6157E">
        <w:t xml:space="preserve">wisesight and </w:t>
      </w:r>
      <w:r w:rsidRPr="00B6157E">
        <w:t>SST-2 Dataset</w:t>
      </w:r>
      <w:r w:rsidR="00B6157E" w:rsidRPr="00B6157E">
        <w:t>s</w:t>
      </w:r>
    </w:p>
    <w:p w14:paraId="3104B764" w14:textId="0A734A23" w:rsidR="00DB060D" w:rsidRPr="00D40937" w:rsidRDefault="00DB060D" w:rsidP="00DB060D">
      <w:pPr>
        <w:rPr>
          <w:b/>
          <w:bCs/>
        </w:rPr>
      </w:pPr>
      <w:r w:rsidRPr="00D40937">
        <w:rPr>
          <w:b/>
          <w:bCs/>
        </w:rPr>
        <w:t xml:space="preserve">Step </w:t>
      </w:r>
      <w:r w:rsidR="00B6157E">
        <w:rPr>
          <w:b/>
          <w:bCs/>
        </w:rPr>
        <w:t>3</w:t>
      </w:r>
      <w:r w:rsidRPr="00D40937">
        <w:rPr>
          <w:b/>
          <w:bCs/>
        </w:rPr>
        <w:t>:</w:t>
      </w:r>
      <w:r w:rsidRPr="00DB060D">
        <w:rPr>
          <w:b/>
          <w:bCs/>
        </w:rPr>
        <w:t xml:space="preserve"> Convert labels to numeric</w:t>
      </w:r>
    </w:p>
    <w:p w14:paraId="368A0818" w14:textId="0A18E249" w:rsidR="00DB060D" w:rsidRPr="00DB060D" w:rsidRDefault="002D3A1A" w:rsidP="00DB060D">
      <w:r>
        <w:t xml:space="preserve">Wisesight labels: </w:t>
      </w:r>
      <w:r w:rsidR="00DB060D" w:rsidRPr="00DB060D">
        <w:t>0: positive, 1: neutral, 2: negative</w:t>
      </w:r>
    </w:p>
    <w:p w14:paraId="3F5572BD" w14:textId="396C66B0" w:rsidR="00DB060D" w:rsidRDefault="00CD674E" w:rsidP="003A4654">
      <w:r w:rsidRPr="00CD674E">
        <w:t>SST-2 labels: 0=negative, 1=positive -&gt; remap to: 0=positive, 2=negative</w:t>
      </w:r>
    </w:p>
    <w:p w14:paraId="52EC604E" w14:textId="44A482A1" w:rsidR="00C20BEC" w:rsidRPr="00C20BEC" w:rsidRDefault="00C20BEC" w:rsidP="00C20BEC">
      <w:pPr>
        <w:rPr>
          <w:b/>
          <w:bCs/>
        </w:rPr>
      </w:pPr>
      <w:r w:rsidRPr="00C20BEC">
        <w:rPr>
          <w:b/>
          <w:bCs/>
        </w:rPr>
        <w:t>Step 4: Combining datasets</w:t>
      </w:r>
    </w:p>
    <w:p w14:paraId="7C9EF1D8" w14:textId="2A98FA46" w:rsidR="00C20BEC" w:rsidRDefault="003E58B3" w:rsidP="003A4654">
      <w:r w:rsidRPr="003E58B3">
        <w:t>Use Wisesight test + SST-2 validation as eval</w:t>
      </w:r>
    </w:p>
    <w:p w14:paraId="52078F4A" w14:textId="0B123259" w:rsidR="003E58B3" w:rsidRDefault="003E58B3" w:rsidP="003A4654">
      <w:pPr>
        <w:rPr>
          <w:b/>
          <w:bCs/>
        </w:rPr>
      </w:pPr>
      <w:r w:rsidRPr="007F43F3">
        <w:rPr>
          <w:b/>
          <w:bCs/>
        </w:rPr>
        <w:t xml:space="preserve">Step 5: </w:t>
      </w:r>
      <w:r w:rsidR="007F43F3" w:rsidRPr="007F43F3">
        <w:rPr>
          <w:b/>
          <w:bCs/>
        </w:rPr>
        <w:t>Tokenization and Formatting</w:t>
      </w:r>
    </w:p>
    <w:p w14:paraId="41DF35B3" w14:textId="1E98D3F4" w:rsidR="007F43F3" w:rsidRDefault="00A105B3" w:rsidP="00A105B3">
      <w:r>
        <w:t>- Tokenize Function</w:t>
      </w:r>
    </w:p>
    <w:p w14:paraId="15185573" w14:textId="27656541" w:rsidR="00A105B3" w:rsidRDefault="00A105B3" w:rsidP="00A105B3">
      <w:r>
        <w:t>- Apply Tokenization</w:t>
      </w:r>
    </w:p>
    <w:p w14:paraId="6F7A97E0" w14:textId="3305DEC8" w:rsidR="00A105B3" w:rsidRDefault="00A105B3" w:rsidP="00A105B3">
      <w:r>
        <w:t>- Format for PyTorch</w:t>
      </w:r>
    </w:p>
    <w:p w14:paraId="2C79E868" w14:textId="12DA26FC" w:rsidR="000360A0" w:rsidRDefault="000360A0" w:rsidP="00A105B3">
      <w:pPr>
        <w:rPr>
          <w:b/>
          <w:bCs/>
        </w:rPr>
      </w:pPr>
      <w:r w:rsidRPr="000360A0">
        <w:rPr>
          <w:b/>
          <w:bCs/>
        </w:rPr>
        <w:t>Step 6: Creating the trainer</w:t>
      </w:r>
    </w:p>
    <w:p w14:paraId="0EBD2E8D" w14:textId="1D7A5743" w:rsidR="00865720" w:rsidRPr="00865720" w:rsidRDefault="00865720" w:rsidP="00A105B3">
      <w:r w:rsidRPr="00865720">
        <w:t>- Setting Up Trainer</w:t>
      </w:r>
    </w:p>
    <w:p w14:paraId="35BB6CF1" w14:textId="77777777" w:rsidR="00A4616A" w:rsidRPr="00A4616A" w:rsidRDefault="00A4616A" w:rsidP="00A4616A">
      <w:r w:rsidRPr="00A4616A">
        <w:t>training_args = TrainingArguments(</w:t>
      </w:r>
    </w:p>
    <w:p w14:paraId="7DC5AC8A" w14:textId="77777777" w:rsidR="00A4616A" w:rsidRPr="00A4616A" w:rsidRDefault="00A4616A" w:rsidP="00A4616A">
      <w:r w:rsidRPr="00A4616A">
        <w:t>    save_strategy="epoch",</w:t>
      </w:r>
    </w:p>
    <w:p w14:paraId="23793640" w14:textId="77777777" w:rsidR="00A4616A" w:rsidRPr="00A4616A" w:rsidRDefault="00A4616A" w:rsidP="00A4616A">
      <w:r w:rsidRPr="00A4616A">
        <w:t>    learning_rate=2e-5,</w:t>
      </w:r>
    </w:p>
    <w:p w14:paraId="7C23027F" w14:textId="77777777" w:rsidR="00A4616A" w:rsidRPr="00A4616A" w:rsidRDefault="00A4616A" w:rsidP="00A4616A">
      <w:r w:rsidRPr="00A4616A">
        <w:t>    per_device_train_batch_size=16,</w:t>
      </w:r>
    </w:p>
    <w:p w14:paraId="6623CCC1" w14:textId="77777777" w:rsidR="00A4616A" w:rsidRPr="00A4616A" w:rsidRDefault="00A4616A" w:rsidP="00A4616A">
      <w:r w:rsidRPr="00A4616A">
        <w:t>    per_device_eval_batch_size=32,</w:t>
      </w:r>
    </w:p>
    <w:p w14:paraId="0672E374" w14:textId="77777777" w:rsidR="00A4616A" w:rsidRPr="00A4616A" w:rsidRDefault="00A4616A" w:rsidP="00A4616A">
      <w:r w:rsidRPr="00A4616A">
        <w:t>    num_train_epochs=3,</w:t>
      </w:r>
    </w:p>
    <w:p w14:paraId="008C9CBB" w14:textId="77777777" w:rsidR="00A4616A" w:rsidRPr="00A4616A" w:rsidRDefault="00A4616A" w:rsidP="00A4616A">
      <w:r w:rsidRPr="00A4616A">
        <w:t>    weight_decay=0.01,</w:t>
      </w:r>
    </w:p>
    <w:p w14:paraId="4FB04AB4" w14:textId="77777777" w:rsidR="00100864" w:rsidRDefault="00A4616A" w:rsidP="00A105B3">
      <w:r w:rsidRPr="00A4616A">
        <w:t>    logging_steps=100</w:t>
      </w:r>
    </w:p>
    <w:p w14:paraId="6324B548" w14:textId="079A90C3" w:rsidR="00A4616A" w:rsidRPr="00033451" w:rsidRDefault="00A4616A" w:rsidP="00A105B3">
      <w:r w:rsidRPr="00A4616A">
        <w:t>)</w:t>
      </w:r>
    </w:p>
    <w:p w14:paraId="10B37C16" w14:textId="77777777" w:rsidR="00C41090" w:rsidRDefault="00C41090" w:rsidP="00A105B3">
      <w:r w:rsidRPr="00C41090">
        <w:t xml:space="preserve">- </w:t>
      </w:r>
      <w:r>
        <w:t>I</w:t>
      </w:r>
      <w:r w:rsidRPr="00C41090">
        <w:t>mport</w:t>
      </w:r>
      <w:r>
        <w:t xml:space="preserve"> metric</w:t>
      </w:r>
    </w:p>
    <w:p w14:paraId="667CD80F" w14:textId="77777777" w:rsidR="00786014" w:rsidRDefault="00C41090" w:rsidP="00A105B3">
      <w:r>
        <w:t xml:space="preserve">- </w:t>
      </w:r>
      <w:r w:rsidR="00786014">
        <w:t>Create Trainer</w:t>
      </w:r>
    </w:p>
    <w:p w14:paraId="72607574" w14:textId="77777777" w:rsidR="00786014" w:rsidRDefault="00786014" w:rsidP="00A105B3">
      <w:r>
        <w:t>- Train</w:t>
      </w:r>
    </w:p>
    <w:p w14:paraId="09013A05" w14:textId="77777777" w:rsidR="00786014" w:rsidRDefault="00786014" w:rsidP="00A105B3">
      <w:r>
        <w:t>- Evaluate</w:t>
      </w:r>
    </w:p>
    <w:p w14:paraId="310F1595" w14:textId="1E6B52C6" w:rsidR="000360A0" w:rsidRDefault="00786014" w:rsidP="00A105B3">
      <w:r>
        <w:t>- Save Model</w:t>
      </w:r>
      <w:r w:rsidR="00C41090" w:rsidRPr="00C41090">
        <w:t xml:space="preserve"> </w:t>
      </w:r>
    </w:p>
    <w:p w14:paraId="76D108DB" w14:textId="77777777" w:rsidR="001C5C13" w:rsidRPr="00C41090" w:rsidRDefault="001C5C13" w:rsidP="00A105B3"/>
    <w:p w14:paraId="24B242B9" w14:textId="7C4D8792" w:rsidR="003A4654" w:rsidRPr="00C85851" w:rsidRDefault="00B61E78" w:rsidP="003A4654">
      <w:pPr>
        <w:pStyle w:val="Heading3"/>
      </w:pPr>
      <w:r>
        <w:t>Usage</w:t>
      </w:r>
    </w:p>
    <w:p w14:paraId="65B67BBC" w14:textId="77777777" w:rsidR="003A4654" w:rsidRPr="00C85851" w:rsidRDefault="003A4654" w:rsidP="003A4654">
      <w:pPr>
        <w:pStyle w:val="Subtitle"/>
      </w:pPr>
      <w:r w:rsidRPr="00C85851">
        <w:t>Where will we use that Semantic Analysis Tool?</w:t>
      </w:r>
    </w:p>
    <w:p w14:paraId="24B5D4E8" w14:textId="77777777" w:rsidR="003A4654" w:rsidRPr="00C85851" w:rsidRDefault="003A4654" w:rsidP="003A4654">
      <w:r w:rsidRPr="00C85851">
        <w:t>- Social media monitoring for Thai companies with bilingual audiences.</w:t>
      </w:r>
    </w:p>
    <w:p w14:paraId="6EB59A8D" w14:textId="77777777" w:rsidR="003A4654" w:rsidRPr="00C85851" w:rsidRDefault="003A4654" w:rsidP="003A4654">
      <w:r w:rsidRPr="00C85851">
        <w:t>- Customer feedback analysis where English terms mix with Thai sentences.</w:t>
      </w:r>
    </w:p>
    <w:p w14:paraId="47F6FDFF" w14:textId="77777777" w:rsidR="003A4654" w:rsidRPr="00C85851" w:rsidRDefault="003A4654" w:rsidP="003A4654">
      <w:r w:rsidRPr="00C85851">
        <w:t>- Academic demonstration of handling code-mixed NLP tasks.</w:t>
      </w:r>
    </w:p>
    <w:p w14:paraId="697AF354" w14:textId="77777777" w:rsidR="003A4654" w:rsidRPr="00C85851" w:rsidRDefault="003A4654" w:rsidP="003A4654">
      <w:pPr>
        <w:pStyle w:val="Subtitle"/>
      </w:pPr>
      <w:r w:rsidRPr="00C85851">
        <w:t>How are we goanna use that tool?</w:t>
      </w:r>
    </w:p>
    <w:p w14:paraId="3E0F1F3F" w14:textId="036E5A7D" w:rsidR="003A4654" w:rsidRDefault="003A4654" w:rsidP="007C6E40">
      <w:r w:rsidRPr="00C85851">
        <w:t>- Input text → preprocessing (tokenization, LID, normalization) → fine-tuned XLM</w:t>
      </w:r>
      <w:r w:rsidRPr="00C85851">
        <w:rPr>
          <w:rFonts w:ascii="Cambria Math" w:hAnsi="Cambria Math" w:cs="Cambria Math"/>
        </w:rPr>
        <w:t>‑</w:t>
      </w:r>
      <w:r w:rsidRPr="00C85851">
        <w:t xml:space="preserve">RoBERTa </w:t>
      </w:r>
      <w:r w:rsidRPr="00C85851">
        <w:rPr>
          <w:rFonts w:ascii="Aptos" w:hAnsi="Aptos" w:cs="Aptos"/>
        </w:rPr>
        <w:t>→</w:t>
      </w:r>
      <w:r w:rsidRPr="00C85851">
        <w:t xml:space="preserve"> sentiment output.</w:t>
      </w:r>
    </w:p>
    <w:p w14:paraId="15F8FC96" w14:textId="77777777" w:rsidR="00626CEC" w:rsidRDefault="00626CEC" w:rsidP="007C6E40"/>
    <w:p w14:paraId="18563024" w14:textId="6A79AFF6" w:rsidR="00626CEC" w:rsidRDefault="00626CEC" w:rsidP="00626CEC">
      <w:pPr>
        <w:pStyle w:val="Heading3"/>
      </w:pPr>
      <w:r>
        <w:t>Current Progress</w:t>
      </w:r>
    </w:p>
    <w:p w14:paraId="4217FC7A" w14:textId="4E18434A" w:rsidR="00E92BB2" w:rsidRDefault="00E92BB2" w:rsidP="006B333B">
      <w:pPr>
        <w:pStyle w:val="Heading3"/>
      </w:pPr>
      <w:r>
        <w:t>Final_Model_v1 with wise</w:t>
      </w:r>
      <w:r w:rsidR="006B333B">
        <w:t>-sight and sst2 datasets</w:t>
      </w:r>
    </w:p>
    <w:p w14:paraId="352205B3" w14:textId="35962DDE" w:rsidR="007D0AA4" w:rsidRDefault="007D0AA4" w:rsidP="007D0AA4">
      <w:pPr>
        <w:rPr>
          <w:b/>
          <w:bCs/>
        </w:rPr>
      </w:pPr>
      <w:r>
        <w:t xml:space="preserve">Get the </w:t>
      </w:r>
      <w:r w:rsidR="00B7546A" w:rsidRPr="00D57060">
        <w:rPr>
          <w:b/>
          <w:bCs/>
        </w:rPr>
        <w:t>correct</w:t>
      </w:r>
      <w:r>
        <w:t xml:space="preserve"> Sentiment Analysis for </w:t>
      </w:r>
      <w:r w:rsidR="00B7546A" w:rsidRPr="00B7546A">
        <w:rPr>
          <w:b/>
          <w:bCs/>
        </w:rPr>
        <w:t>Positive</w:t>
      </w:r>
      <w:r w:rsidR="00B7546A">
        <w:t xml:space="preserve"> and </w:t>
      </w:r>
      <w:r w:rsidR="00B7546A" w:rsidRPr="00B7546A">
        <w:rPr>
          <w:b/>
          <w:bCs/>
        </w:rPr>
        <w:t>Negative</w:t>
      </w:r>
    </w:p>
    <w:p w14:paraId="1B5A0CBB" w14:textId="6B3BB717" w:rsidR="00D57060" w:rsidRPr="007D0AA4" w:rsidRDefault="00D57060" w:rsidP="007D0AA4">
      <w:r>
        <w:rPr>
          <w:noProof/>
        </w:rPr>
        <w:drawing>
          <wp:inline distT="0" distB="0" distL="0" distR="0" wp14:anchorId="574303C2" wp14:editId="3DCB8FBF">
            <wp:extent cx="5943600" cy="1560830"/>
            <wp:effectExtent l="0" t="0" r="0" b="1270"/>
            <wp:docPr id="11894270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049BBE6-B878-4086-94B8-1A63D4571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7002" name="Picture 11894270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BCBC3" wp14:editId="143B30CB">
            <wp:extent cx="5943600" cy="1330960"/>
            <wp:effectExtent l="0" t="0" r="0" b="2540"/>
            <wp:docPr id="187978097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6F03344-5BCC-4F3D-BDE7-3F92397CDE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0975" name="Picture 1879780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87F5" w14:textId="500A3C46" w:rsidR="00626CEC" w:rsidRDefault="00AA6E68" w:rsidP="00626CEC">
      <w:pPr>
        <w:rPr>
          <w:b/>
          <w:bCs/>
        </w:rPr>
      </w:pPr>
      <w:r>
        <w:t xml:space="preserve">Not </w:t>
      </w:r>
      <w:r w:rsidR="00CC0098">
        <w:t>getting</w:t>
      </w:r>
      <w:r>
        <w:t xml:space="preserve"> the </w:t>
      </w:r>
      <w:r w:rsidR="00CC0098">
        <w:t>correct</w:t>
      </w:r>
      <w:r>
        <w:t xml:space="preserve"> label for </w:t>
      </w:r>
      <w:r w:rsidRPr="00AA6E68">
        <w:rPr>
          <w:b/>
          <w:bCs/>
        </w:rPr>
        <w:t>Neutral Sentiment</w:t>
      </w:r>
      <w:r w:rsidR="00CC0098">
        <w:rPr>
          <w:b/>
          <w:bCs/>
        </w:rPr>
        <w:t xml:space="preserve"> </w:t>
      </w:r>
      <w:r w:rsidR="00CC0098" w:rsidRPr="00CC0098">
        <w:t>and describing it as</w:t>
      </w:r>
      <w:r w:rsidR="00CC0098">
        <w:rPr>
          <w:b/>
          <w:bCs/>
        </w:rPr>
        <w:t xml:space="preserve"> Negative</w:t>
      </w:r>
    </w:p>
    <w:p w14:paraId="6B412AAF" w14:textId="1D9479E4" w:rsidR="00AA6E68" w:rsidRPr="00CC0098" w:rsidRDefault="00CC0098" w:rsidP="00626C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F425AF" wp14:editId="1DFD29D9">
            <wp:extent cx="5943600" cy="1532890"/>
            <wp:effectExtent l="0" t="0" r="0" b="0"/>
            <wp:docPr id="158299772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25E9605-89DD-4B1A-BB4C-BDCFC55A17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7726" name="Picture 1582997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935" w14:textId="77777777" w:rsidR="00F831C8" w:rsidRDefault="00F831C8" w:rsidP="00F831C8"/>
    <w:p w14:paraId="6BD3E922" w14:textId="77777777" w:rsidR="00F831C8" w:rsidRDefault="00F831C8" w:rsidP="00F831C8"/>
    <w:p w14:paraId="0F44F508" w14:textId="77777777" w:rsidR="00F831C8" w:rsidRDefault="00F831C8" w:rsidP="00F831C8"/>
    <w:p w14:paraId="539CF5DD" w14:textId="3BA3A02F" w:rsidR="0014610E" w:rsidRDefault="00F831C8" w:rsidP="00F831C8">
      <w:pPr>
        <w:rPr>
          <w:b/>
          <w:bCs/>
        </w:rPr>
      </w:pPr>
      <w:r>
        <w:t xml:space="preserve">Not treating the question as </w:t>
      </w:r>
      <w:r w:rsidRPr="00F831C8">
        <w:rPr>
          <w:b/>
          <w:bCs/>
        </w:rPr>
        <w:t>Neutral</w:t>
      </w:r>
    </w:p>
    <w:p w14:paraId="5387E73E" w14:textId="5808B92F" w:rsidR="00CF14CA" w:rsidRPr="00CF14CA" w:rsidRDefault="00F831C8" w:rsidP="00CF14CA">
      <w:r>
        <w:rPr>
          <w:noProof/>
        </w:rPr>
        <w:drawing>
          <wp:inline distT="0" distB="0" distL="0" distR="0" wp14:anchorId="6B27FCB0" wp14:editId="56B1281C">
            <wp:extent cx="5943600" cy="3042920"/>
            <wp:effectExtent l="0" t="0" r="0" b="5080"/>
            <wp:docPr id="1645741895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B766B3AE-2951-442B-BFC4-A0D7B4BB96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1895" name="Picture 1645741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68AB" w14:textId="2E497868" w:rsidR="006B333B" w:rsidRDefault="006B333B" w:rsidP="006B333B">
      <w:pPr>
        <w:pStyle w:val="Heading3"/>
      </w:pPr>
      <w:r>
        <w:t>Final_Model_v2 with wise-sight, sst2 and twitter-sentiment datasets</w:t>
      </w:r>
    </w:p>
    <w:p w14:paraId="394E157F" w14:textId="77777777" w:rsidR="0014610E" w:rsidRDefault="0015688D" w:rsidP="00B22241">
      <w:r>
        <w:t>Testing with the same texts</w:t>
      </w:r>
    </w:p>
    <w:p w14:paraId="40F1FE26" w14:textId="0AE41DA1" w:rsidR="0014610E" w:rsidRPr="00B22241" w:rsidRDefault="0014610E" w:rsidP="00B22241">
      <w:r>
        <w:t xml:space="preserve">Basically, the same correct Sentiment for </w:t>
      </w:r>
      <w:r w:rsidRPr="0014610E">
        <w:rPr>
          <w:b/>
          <w:bCs/>
        </w:rPr>
        <w:t>Positive</w:t>
      </w:r>
      <w:r>
        <w:t xml:space="preserve"> and </w:t>
      </w:r>
      <w:r w:rsidRPr="0014610E">
        <w:rPr>
          <w:b/>
          <w:bCs/>
        </w:rPr>
        <w:t>Negative</w:t>
      </w:r>
      <w:r>
        <w:rPr>
          <w:noProof/>
        </w:rPr>
        <w:drawing>
          <wp:inline distT="0" distB="0" distL="0" distR="0" wp14:anchorId="3AB03556" wp14:editId="1862B66D">
            <wp:extent cx="5943600" cy="1557655"/>
            <wp:effectExtent l="0" t="0" r="0" b="4445"/>
            <wp:docPr id="10927851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38ECBA6-4A05-4E3C-B39A-EB1FC14D6E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5137" name="Picture 10927851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C1CBB" wp14:editId="4E7923E4">
            <wp:extent cx="5943600" cy="1339850"/>
            <wp:effectExtent l="0" t="0" r="0" b="0"/>
            <wp:docPr id="100818322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26DBD9A-8A0C-4188-8C4A-BD1449152F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3221" name="Picture 10081832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F178" w14:textId="77777777" w:rsidR="00F831C8" w:rsidRDefault="00F831C8" w:rsidP="006B333B"/>
    <w:p w14:paraId="2D2296FB" w14:textId="77777777" w:rsidR="00F831C8" w:rsidRDefault="00F831C8" w:rsidP="006B333B"/>
    <w:p w14:paraId="598BC009" w14:textId="77777777" w:rsidR="00F831C8" w:rsidRDefault="00F831C8" w:rsidP="006B333B"/>
    <w:p w14:paraId="248B7B6F" w14:textId="2306DE52" w:rsidR="006B333B" w:rsidRDefault="000F052E" w:rsidP="006B333B">
      <w:r>
        <w:t xml:space="preserve">Still negative but </w:t>
      </w:r>
      <w:r w:rsidR="001779C3">
        <w:t>improvement in</w:t>
      </w:r>
      <w:r w:rsidR="006B333B">
        <w:t xml:space="preserve"> </w:t>
      </w:r>
      <w:r w:rsidRPr="000F052E">
        <w:rPr>
          <w:b/>
          <w:bCs/>
        </w:rPr>
        <w:t>N</w:t>
      </w:r>
      <w:r w:rsidR="006B333B" w:rsidRPr="000F052E">
        <w:rPr>
          <w:b/>
          <w:bCs/>
        </w:rPr>
        <w:t>egative</w:t>
      </w:r>
      <w:r w:rsidR="006B333B">
        <w:t xml:space="preserve"> and </w:t>
      </w:r>
      <w:r w:rsidRPr="000F052E">
        <w:rPr>
          <w:b/>
          <w:bCs/>
        </w:rPr>
        <w:t>N</w:t>
      </w:r>
      <w:r w:rsidR="006B333B" w:rsidRPr="000F052E">
        <w:rPr>
          <w:b/>
          <w:bCs/>
        </w:rPr>
        <w:t>eutral</w:t>
      </w:r>
      <w:r w:rsidR="006B333B">
        <w:t xml:space="preserve"> confidence scores</w:t>
      </w:r>
    </w:p>
    <w:p w14:paraId="7CD29410" w14:textId="011E3681" w:rsidR="00DB3428" w:rsidRDefault="000F052E" w:rsidP="006B333B">
      <w:r>
        <w:rPr>
          <w:noProof/>
        </w:rPr>
        <w:drawing>
          <wp:inline distT="0" distB="0" distL="0" distR="0" wp14:anchorId="7F1D9EFE" wp14:editId="5A60CBD9">
            <wp:extent cx="5943600" cy="1530985"/>
            <wp:effectExtent l="0" t="0" r="0" b="0"/>
            <wp:docPr id="43105724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D09195A-47A9-4BAA-B152-3300409818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7240" name="Picture 4310572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84B4" w14:textId="39554BD9" w:rsidR="00DA5C60" w:rsidRDefault="006E6DC1" w:rsidP="006B333B">
      <w:pPr>
        <w:rPr>
          <w:b/>
          <w:bCs/>
        </w:rPr>
      </w:pPr>
      <w:r>
        <w:t xml:space="preserve">Got the correct Sentiment </w:t>
      </w:r>
      <w:r w:rsidR="00DA5C60">
        <w:t xml:space="preserve">for </w:t>
      </w:r>
      <w:r w:rsidR="00F52458">
        <w:t>some</w:t>
      </w:r>
      <w:r w:rsidR="00D732C7">
        <w:t xml:space="preserve"> </w:t>
      </w:r>
      <w:r w:rsidR="00F24F23" w:rsidRPr="00DA5C60">
        <w:rPr>
          <w:b/>
          <w:bCs/>
        </w:rPr>
        <w:t>Neutral</w:t>
      </w:r>
      <w:r w:rsidR="00D732C7">
        <w:rPr>
          <w:b/>
          <w:bCs/>
        </w:rPr>
        <w:t xml:space="preserve"> sentences</w:t>
      </w:r>
    </w:p>
    <w:p w14:paraId="7D7A97BD" w14:textId="4C125DDB" w:rsidR="00DA5C60" w:rsidRDefault="00DA5C60" w:rsidP="006B333B">
      <w:r>
        <w:rPr>
          <w:noProof/>
        </w:rPr>
        <w:drawing>
          <wp:inline distT="0" distB="0" distL="0" distR="0" wp14:anchorId="77A7749F" wp14:editId="4C790926">
            <wp:extent cx="5943600" cy="1405890"/>
            <wp:effectExtent l="0" t="0" r="0" b="3810"/>
            <wp:docPr id="131235961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22AEA99-F5D5-4D66-B5C5-457627BA5A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9614" name="Picture 13123596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F7F9" w14:textId="77777777" w:rsidR="00E44A69" w:rsidRDefault="00D732C7" w:rsidP="006B333B">
      <w:r>
        <w:rPr>
          <w:noProof/>
        </w:rPr>
        <w:drawing>
          <wp:inline distT="0" distB="0" distL="0" distR="0" wp14:anchorId="1687AE49" wp14:editId="6E04E2AD">
            <wp:extent cx="5943600" cy="1386205"/>
            <wp:effectExtent l="0" t="0" r="0" b="4445"/>
            <wp:docPr id="90717809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2D3735B-1837-4926-BDBB-2D8B2910C7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8095" name="Picture 9071780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86B3" w14:textId="6D78A6DA" w:rsidR="000519C2" w:rsidRPr="00626CEC" w:rsidRDefault="00F96CC7" w:rsidP="006B333B">
      <w:r>
        <w:t xml:space="preserve">Get </w:t>
      </w:r>
      <w:r w:rsidR="00082DEC">
        <w:t>the</w:t>
      </w:r>
      <w:r>
        <w:t xml:space="preserve"> right </w:t>
      </w:r>
      <w:r w:rsidR="00063A18">
        <w:t>S</w:t>
      </w:r>
      <w:r>
        <w:t xml:space="preserve">entiment </w:t>
      </w:r>
      <w:r w:rsidR="00063A18">
        <w:t>A</w:t>
      </w:r>
      <w:r>
        <w:t xml:space="preserve">nalysis for </w:t>
      </w:r>
      <w:r w:rsidR="00063A18" w:rsidRPr="00063A18">
        <w:rPr>
          <w:b/>
          <w:bCs/>
        </w:rPr>
        <w:t>Q</w:t>
      </w:r>
      <w:r w:rsidRPr="00063A18">
        <w:rPr>
          <w:b/>
          <w:bCs/>
        </w:rPr>
        <w:t>uestion</w:t>
      </w:r>
      <w:r w:rsidR="00063A18">
        <w:rPr>
          <w:noProof/>
        </w:rPr>
        <w:t xml:space="preserve">, treating q as </w:t>
      </w:r>
      <w:r w:rsidR="00063A18" w:rsidRPr="00063A18">
        <w:rPr>
          <w:b/>
          <w:bCs/>
          <w:noProof/>
        </w:rPr>
        <w:t>Neutral</w:t>
      </w:r>
      <w:r w:rsidR="000519C2">
        <w:rPr>
          <w:noProof/>
        </w:rPr>
        <w:drawing>
          <wp:inline distT="0" distB="0" distL="0" distR="0" wp14:anchorId="2EA15D9C" wp14:editId="44DF0AB7">
            <wp:extent cx="5943600" cy="3134995"/>
            <wp:effectExtent l="0" t="0" r="0" b="8255"/>
            <wp:docPr id="109653568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AB9F252-8C95-4A1A-BAF7-E6FCF6D7F4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5681" name="Picture 10965356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9C2" w:rsidRPr="0062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886749"/>
    <w:multiLevelType w:val="hybridMultilevel"/>
    <w:tmpl w:val="55B2F006"/>
    <w:lvl w:ilvl="0" w:tplc="0E788A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222B8"/>
    <w:multiLevelType w:val="hybridMultilevel"/>
    <w:tmpl w:val="2F6219DA"/>
    <w:lvl w:ilvl="0" w:tplc="8A1CF3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337517">
    <w:abstractNumId w:val="2"/>
  </w:num>
  <w:num w:numId="2" w16cid:durableId="212425349">
    <w:abstractNumId w:val="0"/>
  </w:num>
  <w:num w:numId="3" w16cid:durableId="94365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40"/>
    <w:rsid w:val="00033451"/>
    <w:rsid w:val="000360A0"/>
    <w:rsid w:val="000519C2"/>
    <w:rsid w:val="00063A18"/>
    <w:rsid w:val="00082DEC"/>
    <w:rsid w:val="000B4CB4"/>
    <w:rsid w:val="000F052E"/>
    <w:rsid w:val="00100864"/>
    <w:rsid w:val="0014610E"/>
    <w:rsid w:val="0015688D"/>
    <w:rsid w:val="001779C3"/>
    <w:rsid w:val="001C5C13"/>
    <w:rsid w:val="00256265"/>
    <w:rsid w:val="002D3A1A"/>
    <w:rsid w:val="003A4654"/>
    <w:rsid w:val="003A46A7"/>
    <w:rsid w:val="003E58B3"/>
    <w:rsid w:val="00601090"/>
    <w:rsid w:val="006048F9"/>
    <w:rsid w:val="00626B2A"/>
    <w:rsid w:val="00626CEC"/>
    <w:rsid w:val="006B333B"/>
    <w:rsid w:val="006E6DC1"/>
    <w:rsid w:val="00786014"/>
    <w:rsid w:val="007C6E40"/>
    <w:rsid w:val="007D0AA4"/>
    <w:rsid w:val="007D45B0"/>
    <w:rsid w:val="007F43F3"/>
    <w:rsid w:val="0082774D"/>
    <w:rsid w:val="00865720"/>
    <w:rsid w:val="008F194F"/>
    <w:rsid w:val="00935AF4"/>
    <w:rsid w:val="009B15C8"/>
    <w:rsid w:val="00A105B3"/>
    <w:rsid w:val="00A4616A"/>
    <w:rsid w:val="00A95967"/>
    <w:rsid w:val="00AA6E68"/>
    <w:rsid w:val="00B034A0"/>
    <w:rsid w:val="00B22241"/>
    <w:rsid w:val="00B6157E"/>
    <w:rsid w:val="00B61E78"/>
    <w:rsid w:val="00B7546A"/>
    <w:rsid w:val="00BB4A60"/>
    <w:rsid w:val="00C20BEC"/>
    <w:rsid w:val="00C41090"/>
    <w:rsid w:val="00CC0098"/>
    <w:rsid w:val="00CD2C79"/>
    <w:rsid w:val="00CD674E"/>
    <w:rsid w:val="00CF14CA"/>
    <w:rsid w:val="00D40937"/>
    <w:rsid w:val="00D57060"/>
    <w:rsid w:val="00D732C7"/>
    <w:rsid w:val="00DA5C60"/>
    <w:rsid w:val="00DB060D"/>
    <w:rsid w:val="00DB3428"/>
    <w:rsid w:val="00E44A69"/>
    <w:rsid w:val="00E9242C"/>
    <w:rsid w:val="00E92BB2"/>
    <w:rsid w:val="00EF56F9"/>
    <w:rsid w:val="00F24F23"/>
    <w:rsid w:val="00F52458"/>
    <w:rsid w:val="00F831C8"/>
    <w:rsid w:val="00F9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EB860"/>
  <w15:chartTrackingRefBased/>
  <w15:docId w15:val="{B772E9D3-6F7F-4C17-B840-7F87333E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0ecd57-0d74-44e0-817c-03d4b632c1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1D50157EAF742B27CFC606749F299" ma:contentTypeVersion="15" ma:contentTypeDescription="Create a new document." ma:contentTypeScope="" ma:versionID="1ab964b0fe5b6d292d6b8a245a56e9f0">
  <xsd:schema xmlns:xsd="http://www.w3.org/2001/XMLSchema" xmlns:xs="http://www.w3.org/2001/XMLSchema" xmlns:p="http://schemas.microsoft.com/office/2006/metadata/properties" xmlns:ns3="fe9583be-d565-4032-a51b-9da2e7ff098b" xmlns:ns4="e00ecd57-0d74-44e0-817c-03d4b632c110" targetNamespace="http://schemas.microsoft.com/office/2006/metadata/properties" ma:root="true" ma:fieldsID="7e14babf49619096a251609f4e69b527" ns3:_="" ns4:_="">
    <xsd:import namespace="fe9583be-d565-4032-a51b-9da2e7ff098b"/>
    <xsd:import namespace="e00ecd57-0d74-44e0-817c-03d4b632c11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AutoTag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583be-d565-4032-a51b-9da2e7ff09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0ecd57-0d74-44e0-817c-03d4b632c110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7F076B-2E51-46FD-916F-64DBD080DEAC}">
  <ds:schemaRefs>
    <ds:schemaRef ds:uri="http://schemas.microsoft.com/office/2006/metadata/properties"/>
    <ds:schemaRef ds:uri="http://schemas.microsoft.com/office/infopath/2007/PartnerControls"/>
    <ds:schemaRef ds:uri="e00ecd57-0d74-44e0-817c-03d4b632c110"/>
  </ds:schemaRefs>
</ds:datastoreItem>
</file>

<file path=customXml/itemProps2.xml><?xml version="1.0" encoding="utf-8"?>
<ds:datastoreItem xmlns:ds="http://schemas.openxmlformats.org/officeDocument/2006/customXml" ds:itemID="{0B1EC3BC-170D-4D21-BA97-197EF66A6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F2F31-8466-4D09-9B00-ACD8D75E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583be-d565-4032-a51b-9da2e7ff098b"/>
    <ds:schemaRef ds:uri="e00ecd57-0d74-44e0-817c-03d4b632c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 LWIN WIN THANT -</dc:creator>
  <cp:keywords/>
  <dc:description/>
  <cp:lastModifiedBy>THIT LWIN WIN THANT -</cp:lastModifiedBy>
  <cp:revision>28</cp:revision>
  <dcterms:created xsi:type="dcterms:W3CDTF">2026-02-21T14:01:00Z</dcterms:created>
  <dcterms:modified xsi:type="dcterms:W3CDTF">2026-02-25T13:36:00Z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0x0101005A31D50157EAF742B27CFC606749F299</vt:lpwstr>
  </property>
</Properties>
</file>