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3FE1" w14:textId="399A9E4E" w:rsidR="001E76CD" w:rsidRPr="001E76CD" w:rsidRDefault="001E76CD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1E76C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การสร้าง </w:t>
      </w:r>
      <w:r w:rsidRPr="001E76CD">
        <w:rPr>
          <w:rFonts w:ascii="TH SarabunPSK" w:hAnsi="TH SarabunPSK" w:cs="TH SarabunPSK" w:hint="cs"/>
          <w:b/>
          <w:bCs/>
          <w:sz w:val="40"/>
          <w:szCs w:val="40"/>
        </w:rPr>
        <w:t xml:space="preserve">CRUD Operations </w:t>
      </w:r>
      <w:r w:rsidRPr="001E76C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ด้วย </w:t>
      </w:r>
      <w:r w:rsidRPr="001E76CD">
        <w:rPr>
          <w:rFonts w:ascii="TH SarabunPSK" w:hAnsi="TH SarabunPSK" w:cs="TH SarabunPSK" w:hint="cs"/>
          <w:b/>
          <w:bCs/>
          <w:sz w:val="40"/>
          <w:szCs w:val="40"/>
        </w:rPr>
        <w:t>Node.js</w:t>
      </w:r>
    </w:p>
    <w:sectPr w:rsidR="001E76CD" w:rsidRPr="001E76CD" w:rsidSect="00542E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D"/>
    <w:rsid w:val="001E76CD"/>
    <w:rsid w:val="0054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5591"/>
  <w15:chartTrackingRefBased/>
  <w15:docId w15:val="{009EC781-8530-4B6E-80B5-A056143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6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6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ธิติพงษ์ รัตนมณีรัศมี</dc:creator>
  <cp:keywords/>
  <dc:description/>
  <cp:lastModifiedBy>ธิติพงษ์ รัตนมณีรัศมี</cp:lastModifiedBy>
  <cp:revision>1</cp:revision>
  <dcterms:created xsi:type="dcterms:W3CDTF">2024-04-01T16:15:00Z</dcterms:created>
  <dcterms:modified xsi:type="dcterms:W3CDTF">2024-04-01T16:17:00Z</dcterms:modified>
</cp:coreProperties>
</file>