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C8460" w14:textId="77777777" w:rsidR="004869A7" w:rsidRDefault="00CE40D6">
      <w:pPr>
        <w:pStyle w:val="NormalWeb"/>
        <w:spacing w:beforeAutospacing="0" w:afterAutospacing="0"/>
        <w:jc w:val="center"/>
        <w:rPr>
          <w:color w:val="000000"/>
          <w:sz w:val="27"/>
          <w:szCs w:val="27"/>
        </w:rPr>
      </w:pPr>
      <w:r>
        <w:rPr>
          <w:noProof/>
          <w:sz w:val="27"/>
          <w:szCs w:val="27"/>
        </w:rPr>
        <w:drawing>
          <wp:inline distT="0" distB="0" distL="114300" distR="114300" wp14:anchorId="0CE6037B" wp14:editId="6F204F43">
            <wp:extent cx="3810000" cy="1714500"/>
            <wp:effectExtent l="0" t="0" r="0" b="0"/>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810000" cy="1714500"/>
                    </a:xfrm>
                    <a:prstGeom prst="rect">
                      <a:avLst/>
                    </a:prstGeom>
                    <a:noFill/>
                    <a:ln w="9525">
                      <a:noFill/>
                    </a:ln>
                  </pic:spPr>
                </pic:pic>
              </a:graphicData>
            </a:graphic>
          </wp:inline>
        </w:drawing>
      </w:r>
    </w:p>
    <w:p w14:paraId="371F252D" w14:textId="77777777" w:rsidR="004869A7" w:rsidRDefault="004869A7">
      <w:pPr>
        <w:pStyle w:val="NormalWeb"/>
        <w:spacing w:beforeAutospacing="0" w:afterAutospacing="0"/>
        <w:jc w:val="center"/>
      </w:pPr>
    </w:p>
    <w:p w14:paraId="40E20212" w14:textId="77777777" w:rsidR="004869A7" w:rsidRDefault="00CE40D6" w:rsidP="00CE40D6">
      <w:pPr>
        <w:pStyle w:val="NormalWeb"/>
        <w:spacing w:beforeAutospacing="0" w:afterAutospacing="0" w:line="360" w:lineRule="auto"/>
        <w:jc w:val="center"/>
        <w:rPr>
          <w:sz w:val="28"/>
          <w:szCs w:val="28"/>
        </w:rPr>
      </w:pPr>
      <w:r>
        <w:rPr>
          <w:b/>
          <w:color w:val="000000"/>
          <w:sz w:val="28"/>
          <w:szCs w:val="28"/>
        </w:rPr>
        <w:br/>
      </w:r>
      <w:r w:rsidRPr="00CE40D6">
        <w:rPr>
          <w:b/>
          <w:color w:val="000000"/>
          <w:sz w:val="32"/>
          <w:szCs w:val="32"/>
        </w:rPr>
        <w:t>FACULTY OF INFORMATION AND COMMUNICATION TECHNOLOGY</w:t>
      </w:r>
    </w:p>
    <w:p w14:paraId="39763465" w14:textId="77777777" w:rsidR="004869A7" w:rsidRDefault="004869A7">
      <w:pPr>
        <w:pStyle w:val="NormalWeb"/>
        <w:spacing w:beforeAutospacing="0" w:afterAutospacing="0" w:line="360" w:lineRule="auto"/>
        <w:jc w:val="center"/>
        <w:rPr>
          <w:sz w:val="28"/>
          <w:szCs w:val="28"/>
        </w:rPr>
      </w:pPr>
    </w:p>
    <w:p w14:paraId="06C4E7F4" w14:textId="77777777" w:rsidR="004869A7" w:rsidRDefault="004869A7">
      <w:pPr>
        <w:pStyle w:val="NormalWeb"/>
        <w:spacing w:beforeAutospacing="0" w:afterAutospacing="0" w:line="360" w:lineRule="auto"/>
        <w:jc w:val="both"/>
        <w:rPr>
          <w:sz w:val="28"/>
          <w:szCs w:val="28"/>
        </w:rPr>
      </w:pPr>
    </w:p>
    <w:p w14:paraId="4B032646" w14:textId="77777777" w:rsidR="004869A7" w:rsidRDefault="00CE40D6">
      <w:pPr>
        <w:pStyle w:val="NormalWeb"/>
        <w:spacing w:beforeAutospacing="0" w:afterAutospacing="0" w:line="360" w:lineRule="auto"/>
        <w:jc w:val="center"/>
        <w:rPr>
          <w:sz w:val="28"/>
          <w:szCs w:val="28"/>
        </w:rPr>
      </w:pPr>
      <w:r>
        <w:rPr>
          <w:b/>
          <w:color w:val="000000"/>
          <w:sz w:val="28"/>
          <w:szCs w:val="28"/>
        </w:rPr>
        <w:t xml:space="preserve">BITI </w:t>
      </w:r>
      <w:r>
        <w:rPr>
          <w:b/>
          <w:color w:val="000000"/>
          <w:sz w:val="28"/>
          <w:szCs w:val="28"/>
        </w:rPr>
        <w:t>2513</w:t>
      </w:r>
    </w:p>
    <w:p w14:paraId="52E032D4" w14:textId="77777777" w:rsidR="004869A7" w:rsidRDefault="00CE40D6">
      <w:pPr>
        <w:pStyle w:val="NormalWeb"/>
        <w:spacing w:beforeAutospacing="0" w:afterAutospacing="0" w:line="360" w:lineRule="auto"/>
        <w:jc w:val="center"/>
        <w:rPr>
          <w:b/>
          <w:bCs/>
          <w:sz w:val="28"/>
          <w:szCs w:val="28"/>
          <w:lang w:val="en-MY"/>
        </w:rPr>
      </w:pPr>
      <w:r>
        <w:rPr>
          <w:b/>
          <w:bCs/>
          <w:sz w:val="28"/>
          <w:szCs w:val="28"/>
          <w:lang w:val="en-MY"/>
        </w:rPr>
        <w:t>INTRODUCTION TO DATA SCIENCE</w:t>
      </w:r>
      <w:r>
        <w:rPr>
          <w:b/>
          <w:bCs/>
          <w:sz w:val="28"/>
          <w:szCs w:val="28"/>
          <w:lang w:val="en-MY"/>
        </w:rPr>
        <w:br/>
      </w:r>
    </w:p>
    <w:p w14:paraId="7E0AE254" w14:textId="77777777" w:rsidR="004869A7" w:rsidRDefault="004869A7">
      <w:pPr>
        <w:pStyle w:val="NormalWeb"/>
        <w:spacing w:beforeAutospacing="0" w:afterAutospacing="0" w:line="360" w:lineRule="auto"/>
        <w:jc w:val="center"/>
        <w:rPr>
          <w:b/>
          <w:bCs/>
          <w:sz w:val="28"/>
          <w:szCs w:val="28"/>
          <w:lang w:val="en-MY"/>
        </w:rPr>
      </w:pPr>
    </w:p>
    <w:p w14:paraId="02999F44" w14:textId="77777777" w:rsidR="004869A7" w:rsidRDefault="00CE40D6">
      <w:pPr>
        <w:pStyle w:val="NormalWeb"/>
        <w:spacing w:beforeAutospacing="0" w:afterAutospacing="0" w:line="360" w:lineRule="auto"/>
        <w:jc w:val="center"/>
        <w:rPr>
          <w:b/>
          <w:color w:val="000000"/>
          <w:sz w:val="28"/>
          <w:szCs w:val="28"/>
        </w:rPr>
      </w:pPr>
      <w:r>
        <w:rPr>
          <w:b/>
          <w:color w:val="000000"/>
          <w:sz w:val="28"/>
          <w:szCs w:val="28"/>
        </w:rPr>
        <w:t xml:space="preserve">TASK 1 </w:t>
      </w:r>
    </w:p>
    <w:p w14:paraId="4A8EB0A5" w14:textId="648327E1" w:rsidR="004869A7" w:rsidRPr="00CE40D6" w:rsidRDefault="00CE40D6" w:rsidP="00CE40D6">
      <w:pPr>
        <w:pStyle w:val="NormalWeb"/>
        <w:spacing w:beforeAutospacing="0" w:afterAutospacing="0" w:line="360" w:lineRule="auto"/>
        <w:jc w:val="center"/>
        <w:rPr>
          <w:b/>
          <w:color w:val="000000"/>
          <w:sz w:val="28"/>
          <w:szCs w:val="28"/>
        </w:rPr>
      </w:pPr>
      <w:r>
        <w:rPr>
          <w:b/>
          <w:color w:val="000000"/>
          <w:sz w:val="28"/>
          <w:szCs w:val="28"/>
        </w:rPr>
        <w:t>Fake News Detection using Python</w:t>
      </w:r>
    </w:p>
    <w:p w14:paraId="5F1B7551" w14:textId="77777777" w:rsidR="004869A7" w:rsidRDefault="004869A7">
      <w:pPr>
        <w:pStyle w:val="NormalWeb"/>
        <w:spacing w:beforeAutospacing="0" w:afterAutospacing="0" w:line="360" w:lineRule="auto"/>
        <w:jc w:val="center"/>
        <w:rPr>
          <w:b/>
          <w:color w:val="000000"/>
          <w:sz w:val="28"/>
          <w:szCs w:val="28"/>
          <w:lang w:val="en-MY"/>
        </w:rPr>
      </w:pPr>
    </w:p>
    <w:tbl>
      <w:tblPr>
        <w:tblStyle w:val="TableGrid"/>
        <w:tblW w:w="0" w:type="auto"/>
        <w:tblLook w:val="04A0" w:firstRow="1" w:lastRow="0" w:firstColumn="1" w:lastColumn="0" w:noHBand="0" w:noVBand="1"/>
      </w:tblPr>
      <w:tblGrid>
        <w:gridCol w:w="5353"/>
        <w:gridCol w:w="3169"/>
      </w:tblGrid>
      <w:tr w:rsidR="004869A7" w14:paraId="31FA9760" w14:textId="77777777" w:rsidTr="00CE40D6">
        <w:tc>
          <w:tcPr>
            <w:tcW w:w="5353" w:type="dxa"/>
          </w:tcPr>
          <w:p w14:paraId="3B709A4A" w14:textId="2B444303" w:rsidR="004869A7" w:rsidRDefault="00CE40D6">
            <w:pPr>
              <w:pStyle w:val="NormalWeb"/>
              <w:widowControl/>
              <w:spacing w:beforeAutospacing="0" w:afterAutospacing="0" w:line="360" w:lineRule="auto"/>
              <w:jc w:val="both"/>
              <w:rPr>
                <w:b/>
                <w:color w:val="000000"/>
                <w:sz w:val="28"/>
                <w:szCs w:val="28"/>
                <w:lang w:val="en-MY"/>
              </w:rPr>
            </w:pPr>
            <w:r>
              <w:rPr>
                <w:b/>
                <w:color w:val="000000"/>
                <w:sz w:val="28"/>
                <w:szCs w:val="28"/>
                <w:lang w:val="en-MY"/>
              </w:rPr>
              <w:t>NAME</w:t>
            </w:r>
            <w:r>
              <w:rPr>
                <w:b/>
                <w:color w:val="000000"/>
                <w:sz w:val="28"/>
                <w:szCs w:val="28"/>
                <w:lang w:val="en-MY"/>
              </w:rPr>
              <w:t>:</w:t>
            </w:r>
          </w:p>
        </w:tc>
        <w:tc>
          <w:tcPr>
            <w:tcW w:w="3169" w:type="dxa"/>
          </w:tcPr>
          <w:p w14:paraId="69DBD801" w14:textId="74CBA0C7" w:rsidR="004869A7" w:rsidRDefault="00CE40D6">
            <w:pPr>
              <w:pStyle w:val="NormalWeb"/>
              <w:widowControl/>
              <w:spacing w:beforeAutospacing="0" w:afterAutospacing="0" w:line="360" w:lineRule="auto"/>
              <w:jc w:val="both"/>
              <w:rPr>
                <w:b/>
                <w:color w:val="000000"/>
                <w:sz w:val="28"/>
                <w:szCs w:val="28"/>
                <w:lang w:val="en-MY"/>
              </w:rPr>
            </w:pPr>
            <w:r>
              <w:rPr>
                <w:b/>
                <w:color w:val="000000"/>
                <w:sz w:val="28"/>
                <w:szCs w:val="28"/>
                <w:lang w:val="en-MY"/>
              </w:rPr>
              <w:t>MATRIC NUMBER</w:t>
            </w:r>
            <w:r>
              <w:rPr>
                <w:b/>
                <w:color w:val="000000"/>
                <w:sz w:val="28"/>
                <w:szCs w:val="28"/>
                <w:lang w:val="en-MY"/>
              </w:rPr>
              <w:t xml:space="preserve">: </w:t>
            </w:r>
          </w:p>
        </w:tc>
      </w:tr>
      <w:tr w:rsidR="004869A7" w14:paraId="5CD8890A" w14:textId="77777777" w:rsidTr="00CE40D6">
        <w:tc>
          <w:tcPr>
            <w:tcW w:w="5353" w:type="dxa"/>
          </w:tcPr>
          <w:p w14:paraId="758DFEC3" w14:textId="77777777" w:rsidR="004869A7" w:rsidRPr="00CE40D6" w:rsidRDefault="00CE40D6">
            <w:pPr>
              <w:pStyle w:val="NormalWeb"/>
              <w:widowControl/>
              <w:spacing w:beforeAutospacing="0" w:afterAutospacing="0" w:line="360" w:lineRule="auto"/>
              <w:jc w:val="both"/>
              <w:rPr>
                <w:bCs/>
                <w:color w:val="000000"/>
                <w:sz w:val="28"/>
                <w:szCs w:val="28"/>
              </w:rPr>
            </w:pPr>
            <w:r w:rsidRPr="00CE40D6">
              <w:rPr>
                <w:bCs/>
                <w:color w:val="000000"/>
                <w:sz w:val="28"/>
                <w:szCs w:val="28"/>
              </w:rPr>
              <w:t>THITTHIMA A/P WAT</w:t>
            </w:r>
          </w:p>
        </w:tc>
        <w:tc>
          <w:tcPr>
            <w:tcW w:w="3169" w:type="dxa"/>
          </w:tcPr>
          <w:p w14:paraId="63736437" w14:textId="77777777" w:rsidR="004869A7" w:rsidRPr="00CE40D6" w:rsidRDefault="00CE40D6">
            <w:pPr>
              <w:pStyle w:val="NormalWeb"/>
              <w:widowControl/>
              <w:spacing w:beforeAutospacing="0" w:afterAutospacing="0" w:line="360" w:lineRule="auto"/>
              <w:jc w:val="both"/>
              <w:rPr>
                <w:bCs/>
                <w:color w:val="000000"/>
                <w:sz w:val="28"/>
                <w:szCs w:val="28"/>
              </w:rPr>
            </w:pPr>
            <w:r w:rsidRPr="00CE40D6">
              <w:rPr>
                <w:bCs/>
                <w:color w:val="000000"/>
                <w:sz w:val="28"/>
                <w:szCs w:val="28"/>
              </w:rPr>
              <w:t>B031810361</w:t>
            </w:r>
          </w:p>
        </w:tc>
      </w:tr>
      <w:tr w:rsidR="004869A7" w14:paraId="76FB95DA" w14:textId="77777777" w:rsidTr="00CE40D6">
        <w:tc>
          <w:tcPr>
            <w:tcW w:w="5353" w:type="dxa"/>
          </w:tcPr>
          <w:p w14:paraId="7A0E3685" w14:textId="34C79440" w:rsidR="004869A7" w:rsidRPr="00CE40D6" w:rsidRDefault="00CE40D6">
            <w:pPr>
              <w:pStyle w:val="NormalWeb"/>
              <w:widowControl/>
              <w:spacing w:beforeAutospacing="0" w:afterAutospacing="0" w:line="360" w:lineRule="auto"/>
              <w:jc w:val="both"/>
              <w:rPr>
                <w:bCs/>
                <w:color w:val="000000"/>
                <w:sz w:val="28"/>
                <w:szCs w:val="28"/>
                <w:lang w:val="en-MY"/>
              </w:rPr>
            </w:pPr>
            <w:r>
              <w:rPr>
                <w:bCs/>
                <w:color w:val="000000"/>
                <w:sz w:val="28"/>
                <w:szCs w:val="28"/>
                <w:lang w:val="en-MY"/>
              </w:rPr>
              <w:t>ELLE ALIZ BINTI AMINUDDIN</w:t>
            </w:r>
          </w:p>
        </w:tc>
        <w:tc>
          <w:tcPr>
            <w:tcW w:w="3169" w:type="dxa"/>
          </w:tcPr>
          <w:p w14:paraId="0E4E901E" w14:textId="460174BC" w:rsidR="004869A7" w:rsidRPr="00CE40D6" w:rsidRDefault="00CE40D6">
            <w:pPr>
              <w:pStyle w:val="NormalWeb"/>
              <w:widowControl/>
              <w:spacing w:beforeAutospacing="0" w:afterAutospacing="0" w:line="360" w:lineRule="auto"/>
              <w:jc w:val="both"/>
              <w:rPr>
                <w:bCs/>
                <w:color w:val="000000"/>
                <w:sz w:val="28"/>
                <w:szCs w:val="28"/>
                <w:lang w:val="en-MY"/>
              </w:rPr>
            </w:pPr>
            <w:r>
              <w:rPr>
                <w:bCs/>
                <w:color w:val="000000"/>
                <w:sz w:val="28"/>
                <w:szCs w:val="28"/>
                <w:lang w:val="en-MY"/>
              </w:rPr>
              <w:t>B031810295</w:t>
            </w:r>
          </w:p>
        </w:tc>
      </w:tr>
      <w:tr w:rsidR="004869A7" w14:paraId="7598FBEF" w14:textId="77777777" w:rsidTr="00CE40D6">
        <w:tc>
          <w:tcPr>
            <w:tcW w:w="5353" w:type="dxa"/>
          </w:tcPr>
          <w:p w14:paraId="2CB0CCEC" w14:textId="29C0806C" w:rsidR="004869A7" w:rsidRPr="00CE40D6" w:rsidRDefault="00CE40D6">
            <w:pPr>
              <w:pStyle w:val="NormalWeb"/>
              <w:widowControl/>
              <w:spacing w:beforeAutospacing="0" w:afterAutospacing="0" w:line="360" w:lineRule="auto"/>
              <w:jc w:val="both"/>
              <w:rPr>
                <w:bCs/>
                <w:color w:val="000000"/>
                <w:sz w:val="28"/>
                <w:szCs w:val="28"/>
                <w:lang w:val="en-MY"/>
              </w:rPr>
            </w:pPr>
            <w:r>
              <w:rPr>
                <w:bCs/>
                <w:color w:val="000000"/>
                <w:sz w:val="28"/>
                <w:szCs w:val="28"/>
                <w:lang w:val="en-MY"/>
              </w:rPr>
              <w:t>MUHAMMAD HARRAZ BIN HARUN</w:t>
            </w:r>
          </w:p>
        </w:tc>
        <w:tc>
          <w:tcPr>
            <w:tcW w:w="3169" w:type="dxa"/>
          </w:tcPr>
          <w:p w14:paraId="15B255F9" w14:textId="0293F7B2" w:rsidR="004869A7" w:rsidRPr="00CE40D6" w:rsidRDefault="00CE40D6">
            <w:pPr>
              <w:pStyle w:val="NormalWeb"/>
              <w:widowControl/>
              <w:spacing w:beforeAutospacing="0" w:afterAutospacing="0" w:line="360" w:lineRule="auto"/>
              <w:jc w:val="both"/>
              <w:rPr>
                <w:bCs/>
                <w:color w:val="000000"/>
                <w:sz w:val="28"/>
                <w:szCs w:val="28"/>
                <w:lang w:val="en-MY"/>
              </w:rPr>
            </w:pPr>
            <w:r>
              <w:rPr>
                <w:bCs/>
                <w:color w:val="000000"/>
                <w:sz w:val="28"/>
                <w:szCs w:val="28"/>
                <w:lang w:val="en-MY"/>
              </w:rPr>
              <w:t>B031810426</w:t>
            </w:r>
          </w:p>
        </w:tc>
      </w:tr>
    </w:tbl>
    <w:p w14:paraId="0905EECC" w14:textId="3DF638D1" w:rsidR="004869A7" w:rsidRDefault="00CE40D6">
      <w:pPr>
        <w:rPr>
          <w:rFonts w:ascii="Times New Roman" w:eastAsia="SimSun" w:hAnsi="Times New Roman" w:cs="Times New Roman"/>
          <w:bCs/>
          <w:color w:val="320E04"/>
          <w:sz w:val="28"/>
          <w:szCs w:val="28"/>
          <w:lang w:bidi="ar"/>
        </w:rPr>
      </w:pPr>
      <w:r>
        <w:rPr>
          <w:rFonts w:ascii="Times New Roman" w:hAnsi="Times New Roman" w:cs="Times New Roman"/>
          <w:b/>
          <w:color w:val="000000"/>
          <w:sz w:val="28"/>
          <w:szCs w:val="28"/>
          <w:lang w:val="en-MY"/>
        </w:rPr>
        <w:br/>
        <w:t>CLASS</w:t>
      </w:r>
      <w:r>
        <w:rPr>
          <w:rFonts w:ascii="Times New Roman" w:hAnsi="Times New Roman" w:cs="Times New Roman"/>
          <w:b/>
          <w:color w:val="000000"/>
          <w:sz w:val="28"/>
          <w:szCs w:val="28"/>
          <w:lang w:val="en-MY"/>
        </w:rPr>
        <w:t xml:space="preserve">: </w:t>
      </w:r>
      <w:r>
        <w:rPr>
          <w:rFonts w:ascii="Times New Roman" w:hAnsi="Times New Roman" w:cs="Times New Roman"/>
          <w:bCs/>
          <w:color w:val="000000"/>
          <w:sz w:val="28"/>
          <w:szCs w:val="28"/>
          <w:lang w:val="en-MY"/>
        </w:rPr>
        <w:t>2BITI S1G2</w:t>
      </w:r>
      <w:r>
        <w:rPr>
          <w:rFonts w:ascii="Times New Roman" w:hAnsi="Times New Roman" w:cs="Times New Roman"/>
          <w:bCs/>
          <w:color w:val="000000"/>
          <w:sz w:val="28"/>
          <w:szCs w:val="28"/>
          <w:lang w:val="en-MY"/>
        </w:rPr>
        <w:br/>
      </w:r>
      <w:r>
        <w:rPr>
          <w:rFonts w:ascii="Times New Roman" w:hAnsi="Times New Roman" w:cs="Times New Roman"/>
          <w:b/>
          <w:color w:val="000000"/>
          <w:sz w:val="28"/>
          <w:szCs w:val="28"/>
          <w:lang w:val="en-MY"/>
        </w:rPr>
        <w:br/>
      </w:r>
      <w:r>
        <w:rPr>
          <w:rFonts w:ascii="Times New Roman" w:hAnsi="Times New Roman" w:cs="Times New Roman"/>
          <w:b/>
          <w:color w:val="000000"/>
          <w:sz w:val="28"/>
          <w:szCs w:val="28"/>
          <w:lang w:val="en-MY"/>
        </w:rPr>
        <w:t>LECTURER NAME</w:t>
      </w:r>
      <w:r>
        <w:rPr>
          <w:rFonts w:ascii="Times New Roman" w:hAnsi="Times New Roman" w:cs="Times New Roman"/>
          <w:b/>
          <w:color w:val="000000"/>
          <w:sz w:val="28"/>
          <w:szCs w:val="28"/>
          <w:lang w:val="en-MY"/>
        </w:rPr>
        <w:t xml:space="preserve">: </w:t>
      </w:r>
      <w:r w:rsidRPr="00CE40D6">
        <w:rPr>
          <w:rFonts w:ascii="Times New Roman" w:hAnsi="Times New Roman" w:cs="Times New Roman"/>
          <w:bCs/>
          <w:color w:val="000000"/>
          <w:sz w:val="28"/>
          <w:szCs w:val="28"/>
        </w:rPr>
        <w:t>DR. SHARIFAH SAKINAH BINTI AHMAD</w:t>
      </w:r>
    </w:p>
    <w:p w14:paraId="6E887A63" w14:textId="231E8F7D" w:rsidR="004869A7" w:rsidRDefault="004869A7">
      <w:pPr>
        <w:sectPr w:rsidR="004869A7">
          <w:pgSz w:w="11906" w:h="16838"/>
          <w:pgMar w:top="1440" w:right="1800" w:bottom="1440" w:left="1800" w:header="720" w:footer="720" w:gutter="0"/>
          <w:cols w:space="720"/>
          <w:docGrid w:linePitch="360"/>
        </w:sectPr>
      </w:pPr>
    </w:p>
    <w:p w14:paraId="04CC0EFF" w14:textId="77777777" w:rsidR="004869A7" w:rsidRDefault="00CE40D6">
      <w:pPr>
        <w:rPr>
          <w:b/>
          <w:bCs/>
          <w:sz w:val="32"/>
          <w:szCs w:val="32"/>
        </w:rPr>
      </w:pPr>
      <w:r>
        <w:rPr>
          <w:b/>
          <w:bCs/>
          <w:sz w:val="32"/>
          <w:szCs w:val="32"/>
        </w:rPr>
        <w:lastRenderedPageBreak/>
        <w:t>Introduction</w:t>
      </w:r>
    </w:p>
    <w:p w14:paraId="2367F6D3" w14:textId="3B9B5C07" w:rsidR="004869A7" w:rsidRDefault="00CE40D6">
      <w:r>
        <w:t>Fake news is</w:t>
      </w:r>
      <w:r>
        <w:t xml:space="preserve"> news that are blatantly false. Fake news is mostly </w:t>
      </w:r>
      <w:r>
        <w:t xml:space="preserve">not </w:t>
      </w:r>
      <w:r>
        <w:t>fully fake but</w:t>
      </w:r>
      <w:r>
        <w:t xml:space="preserve"> </w:t>
      </w:r>
      <w:proofErr w:type="gramStart"/>
      <w:r>
        <w:t>actually interpreted</w:t>
      </w:r>
      <w:proofErr w:type="gramEnd"/>
      <w:r>
        <w:t xml:space="preserve"> </w:t>
      </w:r>
      <w:r>
        <w:t xml:space="preserve">from real news and add some fake facts to make the news more </w:t>
      </w:r>
      <w:r>
        <w:t>interesting. And sometimes it is because of false interpretations. Fake news</w:t>
      </w:r>
      <w:r>
        <w:t xml:space="preserve"> is </w:t>
      </w:r>
      <w:r>
        <w:t>more easily able to go viral</w:t>
      </w:r>
      <w:r>
        <w:t xml:space="preserve"> compar</w:t>
      </w:r>
      <w:r>
        <w:t>ed</w:t>
      </w:r>
      <w:r>
        <w:t xml:space="preserve"> to real news. We can see there are many the fake news on</w:t>
      </w:r>
      <w:r>
        <w:t xml:space="preserve"> social medias</w:t>
      </w:r>
      <w:r>
        <w:t xml:space="preserve"> like Facebook, </w:t>
      </w:r>
      <w:proofErr w:type="gramStart"/>
      <w:r>
        <w:t>Twitter</w:t>
      </w:r>
      <w:proofErr w:type="gramEnd"/>
      <w:r>
        <w:t xml:space="preserve"> and WhatsApp.</w:t>
      </w:r>
    </w:p>
    <w:p w14:paraId="6674BA3E" w14:textId="77777777" w:rsidR="004869A7" w:rsidRDefault="004869A7"/>
    <w:p w14:paraId="2719C234" w14:textId="77777777" w:rsidR="004869A7" w:rsidRDefault="00CE40D6">
      <w:pPr>
        <w:rPr>
          <w:b/>
          <w:bCs/>
          <w:sz w:val="36"/>
          <w:szCs w:val="36"/>
        </w:rPr>
      </w:pPr>
      <w:r>
        <w:rPr>
          <w:b/>
          <w:bCs/>
          <w:sz w:val="36"/>
          <w:szCs w:val="36"/>
        </w:rPr>
        <w:t>Objective</w:t>
      </w:r>
    </w:p>
    <w:p w14:paraId="223C0B07" w14:textId="77777777" w:rsidR="004869A7" w:rsidRDefault="00CE40D6">
      <w:pPr>
        <w:rPr>
          <w:lang w:val="en-MY"/>
        </w:rPr>
      </w:pPr>
      <w:r>
        <w:rPr>
          <w:lang w:val="en-MY"/>
        </w:rPr>
        <w:t>The objective of this proj</w:t>
      </w:r>
      <w:r>
        <w:rPr>
          <w:lang w:val="en-MY"/>
        </w:rPr>
        <w:t>ect is t</w:t>
      </w:r>
      <w:r>
        <w:t>o detect either the news is real or fake</w:t>
      </w:r>
      <w:r>
        <w:rPr>
          <w:lang w:val="en-MY"/>
        </w:rPr>
        <w:t xml:space="preserve"> since sometimes we cannot determine it by ourselves.</w:t>
      </w:r>
    </w:p>
    <w:p w14:paraId="747FBF9E" w14:textId="77777777" w:rsidR="004869A7" w:rsidRDefault="004869A7"/>
    <w:p w14:paraId="63E6F374" w14:textId="77777777" w:rsidR="004869A7" w:rsidRDefault="00CE40D6">
      <w:pPr>
        <w:rPr>
          <w:b/>
          <w:bCs/>
          <w:sz w:val="36"/>
          <w:szCs w:val="36"/>
        </w:rPr>
      </w:pPr>
      <w:r>
        <w:rPr>
          <w:b/>
          <w:bCs/>
          <w:sz w:val="36"/>
          <w:szCs w:val="36"/>
        </w:rPr>
        <w:t>Goals</w:t>
      </w:r>
    </w:p>
    <w:p w14:paraId="2E168814" w14:textId="77777777" w:rsidR="004869A7" w:rsidRDefault="00CE40D6">
      <w:r>
        <w:t>The goal of this project is to differentiate fake news from real news.</w:t>
      </w:r>
    </w:p>
    <w:p w14:paraId="316F2010" w14:textId="77777777" w:rsidR="004869A7" w:rsidRDefault="004869A7"/>
    <w:p w14:paraId="0F2DD384" w14:textId="77777777" w:rsidR="004869A7" w:rsidRDefault="00CE40D6">
      <w:pPr>
        <w:rPr>
          <w:b/>
          <w:bCs/>
          <w:sz w:val="36"/>
          <w:szCs w:val="36"/>
        </w:rPr>
      </w:pPr>
      <w:r>
        <w:rPr>
          <w:b/>
          <w:bCs/>
          <w:sz w:val="36"/>
          <w:szCs w:val="36"/>
        </w:rPr>
        <w:t>Questions</w:t>
      </w:r>
    </w:p>
    <w:p w14:paraId="6C18304A" w14:textId="26DEF0A9" w:rsidR="004869A7" w:rsidRDefault="00CE40D6">
      <w:pPr>
        <w:rPr>
          <w:lang w:val="en-MY"/>
        </w:rPr>
      </w:pPr>
      <w:r>
        <w:rPr>
          <w:lang w:val="en-MY"/>
        </w:rPr>
        <w:t>How can we detect which news is real and which is fake since ther</w:t>
      </w:r>
      <w:r>
        <w:rPr>
          <w:lang w:val="en-MY"/>
        </w:rPr>
        <w:t>e is</w:t>
      </w:r>
      <w:r>
        <w:rPr>
          <w:lang w:val="en-MY"/>
        </w:rPr>
        <w:t xml:space="preserve"> too much </w:t>
      </w:r>
      <w:r>
        <w:rPr>
          <w:lang w:val="en-MY"/>
        </w:rPr>
        <w:t>news out there?</w:t>
      </w:r>
    </w:p>
    <w:p w14:paraId="77016FB4" w14:textId="77777777" w:rsidR="004869A7" w:rsidRDefault="004869A7"/>
    <w:p w14:paraId="0D275118" w14:textId="77777777" w:rsidR="004869A7" w:rsidRDefault="00CE40D6">
      <w:pPr>
        <w:rPr>
          <w:b/>
          <w:bCs/>
          <w:sz w:val="36"/>
          <w:szCs w:val="36"/>
        </w:rPr>
      </w:pPr>
      <w:r>
        <w:rPr>
          <w:b/>
          <w:bCs/>
          <w:sz w:val="36"/>
          <w:szCs w:val="36"/>
        </w:rPr>
        <w:t>Measurement</w:t>
      </w:r>
    </w:p>
    <w:p w14:paraId="385EAD35" w14:textId="77B12055" w:rsidR="004869A7" w:rsidRDefault="00CE40D6">
      <w:pPr>
        <w:rPr>
          <w:lang w:val="en-MY"/>
        </w:rPr>
      </w:pPr>
      <w:r>
        <w:rPr>
          <w:lang w:val="en-MY"/>
        </w:rPr>
        <w:t>Based on the data, the percentage of accuracy that we get will be the measurement in this project. If the percentage is high means the model is good and vice versa</w:t>
      </w:r>
      <w:r>
        <w:rPr>
          <w:lang w:val="en-MY"/>
        </w:rPr>
        <w:t>.</w:t>
      </w:r>
    </w:p>
    <w:p w14:paraId="23279988" w14:textId="77777777" w:rsidR="004869A7" w:rsidRDefault="004869A7">
      <w:pPr>
        <w:rPr>
          <w:b/>
          <w:bCs/>
          <w:sz w:val="36"/>
          <w:szCs w:val="36"/>
        </w:rPr>
      </w:pPr>
    </w:p>
    <w:p w14:paraId="4139B0A0" w14:textId="77777777" w:rsidR="004869A7" w:rsidRDefault="00CE40D6">
      <w:pPr>
        <w:rPr>
          <w:b/>
          <w:bCs/>
          <w:sz w:val="36"/>
          <w:szCs w:val="36"/>
        </w:rPr>
      </w:pPr>
      <w:r>
        <w:rPr>
          <w:b/>
          <w:bCs/>
          <w:sz w:val="36"/>
          <w:szCs w:val="36"/>
        </w:rPr>
        <w:t>Data source</w:t>
      </w:r>
    </w:p>
    <w:p w14:paraId="5D39C922" w14:textId="77777777" w:rsidR="004869A7" w:rsidRDefault="00CE40D6">
      <w:r>
        <w:t>https://drive.google.com/file/d/1er9NJTLUA3qnRuyhfzuN0XUsoIC4a-_q/view</w:t>
      </w:r>
    </w:p>
    <w:sectPr w:rsidR="004869A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718E6"/>
    <w:rsid w:val="004869A7"/>
    <w:rsid w:val="00CE40D6"/>
    <w:rsid w:val="519C377F"/>
    <w:rsid w:val="729718E6"/>
    <w:rsid w:val="7ACC0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FB8E2"/>
  <w15:docId w15:val="{8BB17E33-40C1-4B20-A0C9-A21F425E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SG"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1.bp.blogspot.com/-oy9HWiqR2Mw/XOj2GB_S9ZI/AAAAAAAATN4/nBMTMpKv6IcpKeP-nP2kqsKJpRuGZwrDACLcBGAs/s1600/logoUTeMPN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thitthima.p</dc:creator>
  <cp:lastModifiedBy>ELLE ALIZ BINTI AMINUDDIN</cp:lastModifiedBy>
  <cp:revision>2</cp:revision>
  <dcterms:created xsi:type="dcterms:W3CDTF">2020-05-27T07:17:00Z</dcterms:created>
  <dcterms:modified xsi:type="dcterms:W3CDTF">2020-05-27T13:40:00Z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