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Gerência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Negociar orçamentos;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de dado através de relatórios;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Gerência de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Retirar a solicitação de serviço para a equipe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potenciais clientes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pedidos de orçamentos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orçamentos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reais clientes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solicitação de serviço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Retirada de relatórios gerais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Retirada de dados de fornecedores para pagamentos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Retirada de dados cadastrais de cliente para contratos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Retirada de relatórios gerais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Integrantes do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Acompanharam no processo do grupo tirando dúvidas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ohZuyaFx4yTEmcuki9R3sa/DQ==">AMUW2mVHYTpWh1Nlxzss0PMTE5G76LQ/pTQuaPHvFXdE3JJOubkTrRRTZaAA60PpXp+OgwMgzcZobH34nNnXTlrgOT826IE1zyudCFWNkL8xfoLE4QKs4liEgYPTUM4vQkHXWH/u5dku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