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C5C" w:rsidRDefault="00662C5C" w:rsidP="00662C5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python3</w:t>
      </w:r>
    </w:p>
    <w:p w:rsidR="00662C5C" w:rsidRDefault="00662C5C" w:rsidP="00662C5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gramStart"/>
      <w:r>
        <w:rPr>
          <w:rFonts w:ascii="Helvetica" w:hAnsi="Helvetica" w:cs="Helvetica"/>
          <w:color w:val="2D3B45"/>
        </w:rPr>
        <w:t>import</w:t>
      </w:r>
      <w:proofErr w:type="gramEnd"/>
      <w:r>
        <w:rPr>
          <w:rFonts w:ascii="Helvetica" w:hAnsi="Helvetica" w:cs="Helvetica"/>
          <w:color w:val="2D3B45"/>
        </w:rPr>
        <w:t xml:space="preserve"> boto3</w:t>
      </w:r>
    </w:p>
    <w:p w:rsidR="00662C5C" w:rsidRDefault="00662C5C" w:rsidP="00662C5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ec2 = </w:t>
      </w:r>
      <w:proofErr w:type="gramStart"/>
      <w:r>
        <w:rPr>
          <w:rFonts w:ascii="Helvetica" w:hAnsi="Helvetica" w:cs="Helvetica"/>
          <w:color w:val="2D3B45"/>
        </w:rPr>
        <w:t>boto3.client(</w:t>
      </w:r>
      <w:proofErr w:type="gramEnd"/>
      <w:r>
        <w:rPr>
          <w:rFonts w:ascii="Helvetica" w:hAnsi="Helvetica" w:cs="Helvetica"/>
          <w:color w:val="2D3B45"/>
        </w:rPr>
        <w:t>‘ec2’)</w:t>
      </w:r>
    </w:p>
    <w:p w:rsidR="00662C5C" w:rsidRDefault="00662C5C" w:rsidP="00662C5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gramStart"/>
      <w:r>
        <w:rPr>
          <w:rFonts w:ascii="Helvetica" w:hAnsi="Helvetica" w:cs="Helvetica"/>
          <w:color w:val="2D3B45"/>
        </w:rPr>
        <w:t>response</w:t>
      </w:r>
      <w:proofErr w:type="gramEnd"/>
      <w:r>
        <w:rPr>
          <w:rFonts w:ascii="Helvetica" w:hAnsi="Helvetica" w:cs="Helvetica"/>
          <w:color w:val="2D3B45"/>
        </w:rPr>
        <w:t xml:space="preserve"> = ec2.describe_regions()</w:t>
      </w:r>
    </w:p>
    <w:p w:rsidR="00662C5C" w:rsidRDefault="00662C5C" w:rsidP="00662C5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gramStart"/>
      <w:r>
        <w:rPr>
          <w:rFonts w:ascii="Helvetica" w:hAnsi="Helvetica" w:cs="Helvetica"/>
          <w:color w:val="2D3B45"/>
        </w:rPr>
        <w:t>for</w:t>
      </w:r>
      <w:proofErr w:type="gramEnd"/>
      <w:r>
        <w:rPr>
          <w:rFonts w:ascii="Helvetica" w:hAnsi="Helvetica" w:cs="Helvetica"/>
          <w:color w:val="2D3B45"/>
        </w:rPr>
        <w:t xml:space="preserve"> </w:t>
      </w:r>
      <w:proofErr w:type="spellStart"/>
      <w:r>
        <w:rPr>
          <w:rFonts w:ascii="Helvetica" w:hAnsi="Helvetica" w:cs="Helvetica"/>
          <w:color w:val="2D3B45"/>
        </w:rPr>
        <w:t>i</w:t>
      </w:r>
      <w:proofErr w:type="spellEnd"/>
      <w:r>
        <w:rPr>
          <w:rFonts w:ascii="Helvetica" w:hAnsi="Helvetica" w:cs="Helvetica"/>
          <w:color w:val="2D3B45"/>
        </w:rPr>
        <w:t xml:space="preserve"> in response[‘Regions’]:</w:t>
      </w:r>
    </w:p>
    <w:p w:rsidR="00662C5C" w:rsidRDefault="00662C5C" w:rsidP="00662C5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               print (“|”,</w:t>
      </w:r>
      <w:proofErr w:type="spellStart"/>
      <w:r>
        <w:rPr>
          <w:rFonts w:ascii="Helvetica" w:hAnsi="Helvetica" w:cs="Helvetica"/>
          <w:color w:val="2D3B45"/>
        </w:rPr>
        <w:t>i</w:t>
      </w:r>
      <w:proofErr w:type="spellEnd"/>
      <w:r>
        <w:rPr>
          <w:rFonts w:ascii="Helvetica" w:hAnsi="Helvetica" w:cs="Helvetica"/>
          <w:color w:val="2D3B45"/>
        </w:rPr>
        <w:t>[‘Endpoint’],“ ”*(35-len(</w:t>
      </w:r>
      <w:proofErr w:type="spellStart"/>
      <w:r>
        <w:rPr>
          <w:rFonts w:ascii="Helvetica" w:hAnsi="Helvetica" w:cs="Helvetica"/>
          <w:color w:val="2D3B45"/>
        </w:rPr>
        <w:t>i</w:t>
      </w:r>
      <w:proofErr w:type="spellEnd"/>
      <w:r>
        <w:rPr>
          <w:rFonts w:ascii="Helvetica" w:hAnsi="Helvetica" w:cs="Helvetica"/>
          <w:color w:val="2D3B45"/>
        </w:rPr>
        <w:t>[‘Endpoint’])),“|”,</w:t>
      </w:r>
      <w:proofErr w:type="spellStart"/>
      <w:r>
        <w:rPr>
          <w:rFonts w:ascii="Helvetica" w:hAnsi="Helvetica" w:cs="Helvetica"/>
          <w:color w:val="2D3B45"/>
        </w:rPr>
        <w:t>i</w:t>
      </w:r>
      <w:proofErr w:type="spellEnd"/>
      <w:r>
        <w:rPr>
          <w:rFonts w:ascii="Helvetica" w:hAnsi="Helvetica" w:cs="Helvetica"/>
          <w:color w:val="2D3B45"/>
        </w:rPr>
        <w:t>[‘</w:t>
      </w:r>
      <w:proofErr w:type="spellStart"/>
      <w:r>
        <w:rPr>
          <w:rFonts w:ascii="Helvetica" w:hAnsi="Helvetica" w:cs="Helvetica"/>
          <w:color w:val="2D3B45"/>
        </w:rPr>
        <w:t>RegionName</w:t>
      </w:r>
      <w:proofErr w:type="spellEnd"/>
      <w:r>
        <w:rPr>
          <w:rFonts w:ascii="Helvetica" w:hAnsi="Helvetica" w:cs="Helvetica"/>
          <w:color w:val="2D3B45"/>
        </w:rPr>
        <w:t>’],“ ”*(25-len(</w:t>
      </w:r>
      <w:proofErr w:type="spellStart"/>
      <w:r>
        <w:rPr>
          <w:rFonts w:ascii="Helvetica" w:hAnsi="Helvetica" w:cs="Helvetica"/>
          <w:color w:val="2D3B45"/>
        </w:rPr>
        <w:t>i</w:t>
      </w:r>
      <w:proofErr w:type="spellEnd"/>
      <w:r>
        <w:rPr>
          <w:rFonts w:ascii="Helvetica" w:hAnsi="Helvetica" w:cs="Helvetica"/>
          <w:color w:val="2D3B45"/>
        </w:rPr>
        <w:t>[‘</w:t>
      </w:r>
      <w:proofErr w:type="spellStart"/>
      <w:r>
        <w:rPr>
          <w:rFonts w:ascii="Helvetica" w:hAnsi="Helvetica" w:cs="Helvetica"/>
          <w:color w:val="2D3B45"/>
        </w:rPr>
        <w:t>RegionName</w:t>
      </w:r>
      <w:proofErr w:type="spellEnd"/>
      <w:r>
        <w:rPr>
          <w:rFonts w:ascii="Helvetica" w:hAnsi="Helvetica" w:cs="Helvetica"/>
          <w:color w:val="2D3B45"/>
        </w:rPr>
        <w:t>’])),“|”)</w:t>
      </w:r>
    </w:p>
    <w:p w:rsidR="00DA5B7F" w:rsidRDefault="00DA5B7F">
      <w:bookmarkStart w:id="0" w:name="_GoBack"/>
      <w:bookmarkEnd w:id="0"/>
    </w:p>
    <w:sectPr w:rsidR="00DA5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B9"/>
    <w:rsid w:val="00662C5C"/>
    <w:rsid w:val="007304B9"/>
    <w:rsid w:val="00DA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35950-2A2B-41C7-B5A6-28BFC6F7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2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Prabhanjan Veeravilli</dc:creator>
  <cp:keywords/>
  <dc:description/>
  <cp:lastModifiedBy>Prabhanjan Veeravilli</cp:lastModifiedBy>
  <cp:revision>2</cp:revision>
  <dcterms:created xsi:type="dcterms:W3CDTF">2018-10-16T10:02:00Z</dcterms:created>
  <dcterms:modified xsi:type="dcterms:W3CDTF">2018-10-16T10:03:00Z</dcterms:modified>
</cp:coreProperties>
</file>