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13B63" w14:textId="77777777" w:rsidR="001B2539" w:rsidRPr="002820F2" w:rsidRDefault="002820F2">
      <w:pPr>
        <w:spacing w:after="40"/>
        <w:rPr>
          <w:lang w:val="en-US"/>
        </w:rPr>
      </w:pPr>
      <w:r w:rsidRPr="002820F2">
        <w:rPr>
          <w:b/>
          <w:bCs/>
          <w:color w:val="1A73E8"/>
          <w:sz w:val="48"/>
          <w:szCs w:val="48"/>
          <w:lang w:val="en-US"/>
        </w:rPr>
        <w:t>PSITTA</w:t>
      </w:r>
    </w:p>
    <w:p w14:paraId="038FE869" w14:textId="77777777" w:rsidR="001B2539" w:rsidRPr="002820F2" w:rsidRDefault="002820F2">
      <w:pPr>
        <w:spacing w:after="200"/>
        <w:rPr>
          <w:lang w:val="en-US"/>
        </w:rPr>
      </w:pPr>
      <w:r w:rsidRPr="002820F2">
        <w:rPr>
          <w:color w:val="5F6368"/>
          <w:sz w:val="28"/>
          <w:szCs w:val="28"/>
          <w:lang w:val="en-US"/>
        </w:rPr>
        <w:t>Development Log — February 16, 2026</w:t>
      </w:r>
    </w:p>
    <w:p w14:paraId="42D3B466" w14:textId="77777777" w:rsidR="001B2539" w:rsidRPr="002820F2" w:rsidRDefault="002820F2">
      <w:pPr>
        <w:pStyle w:val="Heading1"/>
        <w:rPr>
          <w:lang w:val="en-US"/>
        </w:rPr>
      </w:pPr>
      <w:r w:rsidRPr="002820F2">
        <w:rPr>
          <w:lang w:val="en-US"/>
        </w:rPr>
        <w:t>Session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B2539" w14:paraId="49FF90FD"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4EBC85FE" w14:textId="77777777" w:rsidR="001B2539" w:rsidRDefault="002820F2">
            <w:r>
              <w:rPr>
                <w:b/>
                <w:bCs/>
                <w:color w:val="1F1F1F"/>
                <w:sz w:val="20"/>
                <w:szCs w:val="20"/>
              </w:rPr>
              <w:t>Date</w:t>
            </w:r>
          </w:p>
        </w:tc>
        <w:tc>
          <w:tcPr>
            <w:tcW w:w="7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316D526B" w14:textId="77777777" w:rsidR="001B2539" w:rsidRDefault="002820F2">
            <w:r>
              <w:rPr>
                <w:color w:val="1F1F1F"/>
                <w:sz w:val="20"/>
                <w:szCs w:val="20"/>
              </w:rPr>
              <w:t>Sunday, February 16, 2026</w:t>
            </w:r>
          </w:p>
        </w:tc>
      </w:tr>
      <w:tr w:rsidR="001B2539" w:rsidRPr="002820F2" w14:paraId="24CFE035"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6C6A03A3" w14:textId="77777777" w:rsidR="001B2539" w:rsidRDefault="002820F2">
            <w:r>
              <w:rPr>
                <w:b/>
                <w:bCs/>
                <w:color w:val="1F1F1F"/>
                <w:sz w:val="20"/>
                <w:szCs w:val="20"/>
              </w:rPr>
              <w:t>Session Focus</w:t>
            </w:r>
          </w:p>
        </w:tc>
        <w:tc>
          <w:tcPr>
            <w:tcW w:w="716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3A1A7A3A" w14:textId="77777777" w:rsidR="001B2539" w:rsidRPr="002820F2" w:rsidRDefault="002820F2">
            <w:pPr>
              <w:rPr>
                <w:lang w:val="en-US"/>
              </w:rPr>
            </w:pPr>
            <w:r w:rsidRPr="002820F2">
              <w:rPr>
                <w:color w:val="1F1F1F"/>
                <w:sz w:val="20"/>
                <w:szCs w:val="20"/>
                <w:lang w:val="en-US"/>
              </w:rPr>
              <w:t>Deliverables 23–26: Voice Persistence, TTS Failover, Speed &amp; Volume Controls</w:t>
            </w:r>
          </w:p>
        </w:tc>
      </w:tr>
      <w:tr w:rsidR="001B2539" w14:paraId="03FB5D14"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55D922A0" w14:textId="77777777" w:rsidR="001B2539" w:rsidRDefault="002820F2">
            <w:r>
              <w:rPr>
                <w:b/>
                <w:bCs/>
                <w:color w:val="1F1F1F"/>
                <w:sz w:val="20"/>
                <w:szCs w:val="20"/>
              </w:rPr>
              <w:t>Branch</w:t>
            </w:r>
          </w:p>
        </w:tc>
        <w:tc>
          <w:tcPr>
            <w:tcW w:w="7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06123802" w14:textId="77777777" w:rsidR="001B2539" w:rsidRDefault="002820F2">
            <w:r>
              <w:rPr>
                <w:color w:val="1F1F1F"/>
                <w:sz w:val="20"/>
                <w:szCs w:val="20"/>
              </w:rPr>
              <w:t>develop</w:t>
            </w:r>
          </w:p>
        </w:tc>
      </w:tr>
      <w:tr w:rsidR="001B2539" w:rsidRPr="002820F2" w14:paraId="403AF1CC"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5D2E6C28" w14:textId="77777777" w:rsidR="001B2539" w:rsidRDefault="002820F2">
            <w:r>
              <w:rPr>
                <w:b/>
                <w:bCs/>
                <w:color w:val="1F1F1F"/>
                <w:sz w:val="20"/>
                <w:szCs w:val="20"/>
              </w:rPr>
              <w:t>Commit</w:t>
            </w:r>
          </w:p>
        </w:tc>
        <w:tc>
          <w:tcPr>
            <w:tcW w:w="716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58F81498" w14:textId="77777777" w:rsidR="001B2539" w:rsidRPr="002820F2" w:rsidRDefault="002820F2">
            <w:pPr>
              <w:rPr>
                <w:lang w:val="en-US"/>
              </w:rPr>
            </w:pPr>
            <w:r w:rsidRPr="002820F2">
              <w:rPr>
                <w:color w:val="1F1F1F"/>
                <w:sz w:val="20"/>
                <w:szCs w:val="20"/>
                <w:lang w:val="en-US"/>
              </w:rPr>
              <w:t>feat: TTS failover router + voice persistence (D23-D24), speed &amp; volume controls (D25-D26)</w:t>
            </w:r>
          </w:p>
        </w:tc>
      </w:tr>
      <w:tr w:rsidR="001B2539" w:rsidRPr="002820F2" w14:paraId="4A51AF5D"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305AEC23" w14:textId="77777777" w:rsidR="001B2539" w:rsidRDefault="002820F2">
            <w:r>
              <w:rPr>
                <w:b/>
                <w:bCs/>
                <w:color w:val="1F1F1F"/>
                <w:sz w:val="20"/>
                <w:szCs w:val="20"/>
              </w:rPr>
              <w:t>Files Changed</w:t>
            </w:r>
          </w:p>
        </w:tc>
        <w:tc>
          <w:tcPr>
            <w:tcW w:w="7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2B21CA11" w14:textId="77777777" w:rsidR="001B2539" w:rsidRPr="002820F2" w:rsidRDefault="002820F2">
            <w:pPr>
              <w:rPr>
                <w:lang w:val="en-US"/>
              </w:rPr>
            </w:pPr>
            <w:r w:rsidRPr="002820F2">
              <w:rPr>
                <w:color w:val="1F1F1F"/>
                <w:sz w:val="20"/>
                <w:szCs w:val="20"/>
                <w:lang w:val="en-US"/>
              </w:rPr>
              <w:t>16 files changed across frontend and backend</w:t>
            </w:r>
          </w:p>
        </w:tc>
      </w:tr>
      <w:tr w:rsidR="001B2539" w:rsidRPr="002820F2" w14:paraId="7C4230F7"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3AC15DAC" w14:textId="77777777" w:rsidR="001B2539" w:rsidRDefault="002820F2">
            <w:r>
              <w:rPr>
                <w:b/>
                <w:bCs/>
                <w:color w:val="1F1F1F"/>
                <w:sz w:val="20"/>
                <w:szCs w:val="20"/>
              </w:rPr>
              <w:t>Prior State</w:t>
            </w:r>
          </w:p>
        </w:tc>
        <w:tc>
          <w:tcPr>
            <w:tcW w:w="716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273375FD" w14:textId="77777777" w:rsidR="001B2539" w:rsidRPr="002820F2" w:rsidRDefault="002820F2">
            <w:pPr>
              <w:rPr>
                <w:lang w:val="en-US"/>
              </w:rPr>
            </w:pPr>
            <w:r w:rsidRPr="002820F2">
              <w:rPr>
                <w:color w:val="1F1F1F"/>
                <w:sz w:val="20"/>
                <w:szCs w:val="20"/>
                <w:lang w:val="en-US"/>
              </w:rPr>
              <w:t>D1-22b complete. ElevenLabs quota exhausted (0 credits). Drew voice 502. Voice names displaying as IDs.</w:t>
            </w:r>
          </w:p>
        </w:tc>
      </w:tr>
    </w:tbl>
    <w:p w14:paraId="125D6D91" w14:textId="77777777" w:rsidR="001B2539" w:rsidRPr="002820F2" w:rsidRDefault="001B2539">
      <w:pPr>
        <w:pBdr>
          <w:bottom w:val="single" w:sz="4" w:space="8" w:color="1A73E8"/>
        </w:pBdr>
        <w:spacing w:before="200" w:after="200"/>
        <w:rPr>
          <w:lang w:val="en-US"/>
        </w:rPr>
      </w:pPr>
    </w:p>
    <w:p w14:paraId="254114A4" w14:textId="77777777" w:rsidR="001B2539" w:rsidRPr="002820F2" w:rsidRDefault="002820F2">
      <w:pPr>
        <w:pStyle w:val="Heading1"/>
        <w:rPr>
          <w:lang w:val="en-US"/>
        </w:rPr>
      </w:pPr>
      <w:r w:rsidRPr="002820F2">
        <w:rPr>
          <w:lang w:val="en-US"/>
        </w:rPr>
        <w:t>What Was Built</w:t>
      </w:r>
    </w:p>
    <w:p w14:paraId="4CC19D90" w14:textId="77777777" w:rsidR="001B2539" w:rsidRPr="002820F2" w:rsidRDefault="002820F2">
      <w:pPr>
        <w:pStyle w:val="Heading2"/>
        <w:spacing w:before="300" w:after="150"/>
        <w:rPr>
          <w:lang w:val="en-US"/>
        </w:rPr>
      </w:pPr>
      <w:r w:rsidRPr="002820F2">
        <w:rPr>
          <w:lang w:val="en-US"/>
        </w:rPr>
        <w:t>D23: Voice Selection Persistence</w:t>
      </w:r>
    </w:p>
    <w:p w14:paraId="3AC669D1" w14:textId="77777777" w:rsidR="001B2539" w:rsidRPr="002820F2" w:rsidRDefault="002820F2">
      <w:pPr>
        <w:spacing w:after="120"/>
        <w:rPr>
          <w:lang w:val="en-US"/>
        </w:rPr>
      </w:pPr>
      <w:r w:rsidRPr="002820F2">
        <w:rPr>
          <w:color w:val="1F1F1F"/>
          <w:lang w:val="en-US"/>
        </w:rPr>
        <w:t>Implemented persistent voice selection using SharedPreferences so user voice choices survive app restarts. Created a VoicePreferenceNotifier with StateNotifierProvider pattern that loads saved preference on startup and persists on every selection change.</w:t>
      </w:r>
    </w:p>
    <w:p w14:paraId="68D63BDC" w14:textId="77777777" w:rsidR="001B2539" w:rsidRPr="002820F2" w:rsidRDefault="001B2539">
      <w:pPr>
        <w:spacing w:after="80"/>
        <w:rPr>
          <w:lang w:val="en-US"/>
        </w:rPr>
      </w:pPr>
    </w:p>
    <w:p w14:paraId="7DC344F4" w14:textId="77777777" w:rsidR="001B2539" w:rsidRDefault="002820F2">
      <w:pPr>
        <w:pStyle w:val="ListParagraph"/>
        <w:numPr>
          <w:ilvl w:val="0"/>
          <w:numId w:val="2"/>
        </w:numPr>
        <w:spacing w:after="60"/>
      </w:pPr>
      <w:r w:rsidRPr="002820F2">
        <w:rPr>
          <w:b/>
          <w:bCs/>
          <w:color w:val="1F1F1F"/>
          <w:lang w:val="en-US"/>
        </w:rPr>
        <w:t xml:space="preserve">SharedPreferences integration: </w:t>
      </w:r>
      <w:r w:rsidRPr="002820F2">
        <w:rPr>
          <w:color w:val="1F1F1F"/>
          <w:lang w:val="en-US"/>
        </w:rPr>
        <w:t xml:space="preserve">Added shared_preferences ^2.2.0 dependency. </w:t>
      </w:r>
      <w:r>
        <w:rPr>
          <w:color w:val="1F1F1F"/>
        </w:rPr>
        <w:t>Required enabling Windows Developer Mode for symlink support.</w:t>
      </w:r>
    </w:p>
    <w:p w14:paraId="47394345" w14:textId="77777777" w:rsidR="001B2539" w:rsidRDefault="002820F2">
      <w:pPr>
        <w:pStyle w:val="ListParagraph"/>
        <w:numPr>
          <w:ilvl w:val="0"/>
          <w:numId w:val="2"/>
        </w:numPr>
        <w:spacing w:after="60"/>
      </w:pPr>
      <w:r w:rsidRPr="002820F2">
        <w:rPr>
          <w:b/>
          <w:bCs/>
          <w:color w:val="1F1F1F"/>
          <w:lang w:val="en-US"/>
        </w:rPr>
        <w:t xml:space="preserve">VoicePreferenceNotifier: </w:t>
      </w:r>
      <w:r w:rsidRPr="002820F2">
        <w:rPr>
          <w:color w:val="1F1F1F"/>
          <w:lang w:val="en-US"/>
        </w:rPr>
        <w:t xml:space="preserve">StateNotifier&lt;String&gt; with async load/save cycle. </w:t>
      </w:r>
      <w:r>
        <w:rPr>
          <w:color w:val="1F1F1F"/>
        </w:rPr>
        <w:t>Default voice: Rachel (21m00Tcm4TlvDq8ikWAM).</w:t>
      </w:r>
    </w:p>
    <w:p w14:paraId="7AD68701" w14:textId="77777777" w:rsidR="001B2539" w:rsidRPr="002820F2" w:rsidRDefault="002820F2">
      <w:pPr>
        <w:pStyle w:val="ListParagraph"/>
        <w:numPr>
          <w:ilvl w:val="0"/>
          <w:numId w:val="2"/>
        </w:numPr>
        <w:spacing w:after="60"/>
        <w:rPr>
          <w:lang w:val="en-US"/>
        </w:rPr>
      </w:pPr>
      <w:r w:rsidRPr="002820F2">
        <w:rPr>
          <w:b/>
          <w:bCs/>
          <w:color w:val="1F1F1F"/>
          <w:lang w:val="en-US"/>
        </w:rPr>
        <w:t xml:space="preserve">Voice selector UI update: </w:t>
      </w:r>
      <w:r w:rsidRPr="002820F2">
        <w:rPr>
          <w:color w:val="1F1F1F"/>
          <w:lang w:val="en-US"/>
        </w:rPr>
        <w:t>Calls .select() method instead of direct state mutation, triggering persistence.</w:t>
      </w:r>
    </w:p>
    <w:p w14:paraId="13062282" w14:textId="77777777" w:rsidR="001B2539" w:rsidRPr="002820F2" w:rsidRDefault="002820F2">
      <w:pPr>
        <w:pStyle w:val="ListParagraph"/>
        <w:numPr>
          <w:ilvl w:val="0"/>
          <w:numId w:val="2"/>
        </w:numPr>
        <w:spacing w:after="60"/>
        <w:rPr>
          <w:lang w:val="en-US"/>
        </w:rPr>
      </w:pPr>
      <w:r w:rsidRPr="002820F2">
        <w:rPr>
          <w:b/>
          <w:bCs/>
          <w:color w:val="1F1F1F"/>
          <w:lang w:val="en-US"/>
        </w:rPr>
        <w:t xml:space="preserve">Player screen wiring: </w:t>
      </w:r>
      <w:r w:rsidRPr="002820F2">
        <w:rPr>
          <w:color w:val="1F1F1F"/>
          <w:lang w:val="en-US"/>
        </w:rPr>
        <w:t>Added ref.listen&lt;String&gt; for voice changes, triggering audio reset and reload with new voice.</w:t>
      </w:r>
    </w:p>
    <w:p w14:paraId="6D66937D" w14:textId="77777777" w:rsidR="001B2539" w:rsidRPr="002820F2" w:rsidRDefault="001B2539">
      <w:pPr>
        <w:spacing w:after="80"/>
        <w:rPr>
          <w:lang w:val="en-US"/>
        </w:rPr>
      </w:pPr>
    </w:p>
    <w:p w14:paraId="13352071" w14:textId="77777777" w:rsidR="001B2539" w:rsidRPr="002820F2" w:rsidRDefault="002820F2">
      <w:pPr>
        <w:pStyle w:val="Heading2"/>
        <w:spacing w:before="300" w:after="150"/>
        <w:rPr>
          <w:lang w:val="en-US"/>
        </w:rPr>
      </w:pPr>
      <w:r w:rsidRPr="002820F2">
        <w:rPr>
          <w:lang w:val="en-US"/>
        </w:rPr>
        <w:t>D24: TTS Provider Failover Router</w:t>
      </w:r>
    </w:p>
    <w:p w14:paraId="782A569B" w14:textId="77777777" w:rsidR="001B2539" w:rsidRPr="002820F2" w:rsidRDefault="002820F2">
      <w:pPr>
        <w:spacing w:after="120"/>
        <w:rPr>
          <w:lang w:val="en-US"/>
        </w:rPr>
      </w:pPr>
      <w:r w:rsidRPr="002820F2">
        <w:rPr>
          <w:color w:val="1F1F1F"/>
          <w:lang w:val="en-US"/>
        </w:rPr>
        <w:t>Built a 3-tier TTS failover system to eliminate single-provider dependency and dramatically reduce costs. When ElevenLabs credits are exhausted or unavailable, the system automatically falls back through providers.</w:t>
      </w:r>
    </w:p>
    <w:p w14:paraId="0B49640F" w14:textId="77777777" w:rsidR="001B2539" w:rsidRPr="002820F2" w:rsidRDefault="001B2539">
      <w:pPr>
        <w:spacing w:after="80"/>
        <w:rPr>
          <w:lang w:val="en-US"/>
        </w:rPr>
      </w:pPr>
    </w:p>
    <w:p w14:paraId="19904EB8" w14:textId="77777777" w:rsidR="001B2539" w:rsidRDefault="002820F2">
      <w:pPr>
        <w:pStyle w:val="Heading3"/>
        <w:spacing w:before="300" w:after="150"/>
      </w:pPr>
      <w:r>
        <w:t>Cost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400"/>
        <w:gridCol w:w="2360"/>
      </w:tblGrid>
      <w:tr w:rsidR="001B2539" w14:paraId="47A4D8C2"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5028B652" w14:textId="77777777" w:rsidR="001B2539" w:rsidRDefault="002820F2">
            <w:r>
              <w:rPr>
                <w:b/>
                <w:bCs/>
                <w:color w:val="FFFFFF"/>
                <w:sz w:val="20"/>
                <w:szCs w:val="20"/>
              </w:rPr>
              <w:lastRenderedPageBreak/>
              <w:t>Provider</w:t>
            </w:r>
          </w:p>
        </w:tc>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44E73A96" w14:textId="77777777" w:rsidR="001B2539" w:rsidRDefault="002820F2">
            <w:r>
              <w:rPr>
                <w:b/>
                <w:bCs/>
                <w:color w:val="FFFFFF"/>
                <w:sz w:val="20"/>
                <w:szCs w:val="20"/>
              </w:rPr>
              <w:t>Cost / 1M chars</w:t>
            </w:r>
          </w:p>
        </w:tc>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75BF5B50" w14:textId="77777777" w:rsidR="001B2539" w:rsidRDefault="002820F2">
            <w:r>
              <w:rPr>
                <w:b/>
                <w:bCs/>
                <w:color w:val="FFFFFF"/>
                <w:sz w:val="20"/>
                <w:szCs w:val="20"/>
              </w:rPr>
              <w:t>Tier</w:t>
            </w:r>
          </w:p>
        </w:tc>
        <w:tc>
          <w:tcPr>
            <w:tcW w:w="23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491F0F90" w14:textId="77777777" w:rsidR="001B2539" w:rsidRDefault="002820F2">
            <w:r>
              <w:rPr>
                <w:b/>
                <w:bCs/>
                <w:color w:val="FFFFFF"/>
                <w:sz w:val="20"/>
                <w:szCs w:val="20"/>
              </w:rPr>
              <w:t>Status</w:t>
            </w:r>
          </w:p>
        </w:tc>
      </w:tr>
      <w:tr w:rsidR="001B2539" w14:paraId="091DC498"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1A1C7554" w14:textId="77777777" w:rsidR="001B2539" w:rsidRDefault="002820F2">
            <w:r>
              <w:rPr>
                <w:color w:val="1F1F1F"/>
                <w:sz w:val="20"/>
                <w:szCs w:val="20"/>
              </w:rPr>
              <w:t>ElevenLabs</w:t>
            </w:r>
          </w:p>
        </w:tc>
        <w:tc>
          <w:tcPr>
            <w:tcW w:w="22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50CDCBBD" w14:textId="77777777" w:rsidR="001B2539" w:rsidRDefault="002820F2">
            <w:r>
              <w:rPr>
                <w:color w:val="1F1F1F"/>
                <w:sz w:val="20"/>
                <w:szCs w:val="20"/>
              </w:rPr>
              <w:t>~$300</w:t>
            </w:r>
          </w:p>
        </w:tc>
        <w:tc>
          <w:tcPr>
            <w:tcW w:w="24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020E02A8" w14:textId="77777777" w:rsidR="001B2539" w:rsidRDefault="002820F2">
            <w:r>
              <w:rPr>
                <w:color w:val="1F1F1F"/>
                <w:sz w:val="20"/>
                <w:szCs w:val="20"/>
              </w:rPr>
              <w:t>Premium</w:t>
            </w:r>
          </w:p>
        </w:tc>
        <w:tc>
          <w:tcPr>
            <w:tcW w:w="236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6E889735" w14:textId="77777777" w:rsidR="001B2539" w:rsidRDefault="002820F2">
            <w:r>
              <w:rPr>
                <w:color w:val="EA4335"/>
                <w:sz w:val="20"/>
                <w:szCs w:val="20"/>
              </w:rPr>
              <w:t>Quota exhausted</w:t>
            </w:r>
          </w:p>
        </w:tc>
      </w:tr>
      <w:tr w:rsidR="001B2539" w14:paraId="242FD5CC"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560BBAD5" w14:textId="77777777" w:rsidR="001B2539" w:rsidRDefault="002820F2">
            <w:r>
              <w:rPr>
                <w:color w:val="1F1F1F"/>
                <w:sz w:val="20"/>
                <w:szCs w:val="20"/>
              </w:rPr>
              <w:t>Azure Neural</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1B0B5F63" w14:textId="77777777" w:rsidR="001B2539" w:rsidRDefault="002820F2">
            <w:r>
              <w:rPr>
                <w:color w:val="1F1F1F"/>
                <w:sz w:val="20"/>
                <w:szCs w:val="20"/>
              </w:rPr>
              <w:t>~$16</w:t>
            </w:r>
          </w:p>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1E5722EC" w14:textId="77777777" w:rsidR="001B2539" w:rsidRDefault="002820F2">
            <w:r>
              <w:rPr>
                <w:color w:val="1F1F1F"/>
                <w:sz w:val="20"/>
                <w:szCs w:val="20"/>
              </w:rPr>
              <w:t>Paid / Free tier</w:t>
            </w:r>
          </w:p>
        </w:tc>
        <w:tc>
          <w:tcPr>
            <w:tcW w:w="23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0FE375EE" w14:textId="77777777" w:rsidR="001B2539" w:rsidRDefault="002820F2">
            <w:r>
              <w:rPr>
                <w:color w:val="FBBC04"/>
                <w:sz w:val="20"/>
                <w:szCs w:val="20"/>
              </w:rPr>
              <w:t>Under review (24-48h)</w:t>
            </w:r>
          </w:p>
        </w:tc>
      </w:tr>
      <w:tr w:rsidR="001B2539" w14:paraId="7BC9B69A"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5A29BEA3" w14:textId="77777777" w:rsidR="001B2539" w:rsidRDefault="002820F2">
            <w:r>
              <w:rPr>
                <w:color w:val="1F1F1F"/>
                <w:sz w:val="20"/>
                <w:szCs w:val="20"/>
              </w:rPr>
              <w:t>Edge TTS</w:t>
            </w:r>
          </w:p>
        </w:tc>
        <w:tc>
          <w:tcPr>
            <w:tcW w:w="22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0E8350A7" w14:textId="77777777" w:rsidR="001B2539" w:rsidRDefault="002820F2">
            <w:r>
              <w:rPr>
                <w:b/>
                <w:bCs/>
                <w:color w:val="34A853"/>
                <w:sz w:val="20"/>
                <w:szCs w:val="20"/>
              </w:rPr>
              <w:t>$0 (free)</w:t>
            </w:r>
          </w:p>
        </w:tc>
        <w:tc>
          <w:tcPr>
            <w:tcW w:w="24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5EB9DD8C" w14:textId="77777777" w:rsidR="001B2539" w:rsidRDefault="002820F2">
            <w:r>
              <w:rPr>
                <w:color w:val="1F1F1F"/>
                <w:sz w:val="20"/>
                <w:szCs w:val="20"/>
              </w:rPr>
              <w:t>Always-on fallback</w:t>
            </w:r>
          </w:p>
        </w:tc>
        <w:tc>
          <w:tcPr>
            <w:tcW w:w="236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1B753D9F" w14:textId="77777777" w:rsidR="001B2539" w:rsidRDefault="002820F2">
            <w:r>
              <w:rPr>
                <w:color w:val="34A853"/>
                <w:sz w:val="20"/>
                <w:szCs w:val="20"/>
              </w:rPr>
              <w:t>Active</w:t>
            </w:r>
          </w:p>
        </w:tc>
      </w:tr>
    </w:tbl>
    <w:p w14:paraId="046F3AD8" w14:textId="77777777" w:rsidR="001B2539" w:rsidRDefault="001B2539">
      <w:pPr>
        <w:spacing w:after="80"/>
      </w:pPr>
    </w:p>
    <w:p w14:paraId="3A311E8D" w14:textId="77777777" w:rsidR="001B2539" w:rsidRDefault="002820F2">
      <w:pPr>
        <w:pStyle w:val="Heading3"/>
        <w:spacing w:before="300" w:after="150"/>
      </w:pPr>
      <w:r>
        <w:t>Architecture</w:t>
      </w:r>
    </w:p>
    <w:p w14:paraId="096DD5E7" w14:textId="77777777" w:rsidR="001B2539" w:rsidRPr="002820F2" w:rsidRDefault="002820F2">
      <w:pPr>
        <w:pStyle w:val="ListParagraph"/>
        <w:numPr>
          <w:ilvl w:val="0"/>
          <w:numId w:val="2"/>
        </w:numPr>
        <w:spacing w:after="60"/>
        <w:rPr>
          <w:lang w:val="en-US"/>
        </w:rPr>
      </w:pPr>
      <w:r w:rsidRPr="002820F2">
        <w:rPr>
          <w:b/>
          <w:bCs/>
          <w:color w:val="1F1F1F"/>
          <w:lang w:val="en-US"/>
        </w:rPr>
        <w:t xml:space="preserve">TTSRouter class: </w:t>
      </w:r>
      <w:r w:rsidRPr="002820F2">
        <w:rPr>
          <w:color w:val="1F1F1F"/>
          <w:lang w:val="en-US"/>
        </w:rPr>
        <w:t>Initializes all available providers on startup. Attempts synthesis in priority order: ElevenLabs, Azure Neural, Edge TTS.</w:t>
      </w:r>
    </w:p>
    <w:p w14:paraId="55B3A7C1" w14:textId="77777777" w:rsidR="001B2539" w:rsidRPr="002820F2" w:rsidRDefault="002820F2">
      <w:pPr>
        <w:pStyle w:val="ListParagraph"/>
        <w:numPr>
          <w:ilvl w:val="0"/>
          <w:numId w:val="2"/>
        </w:numPr>
        <w:spacing w:after="60"/>
        <w:rPr>
          <w:lang w:val="en-US"/>
        </w:rPr>
      </w:pPr>
      <w:r w:rsidRPr="002820F2">
        <w:rPr>
          <w:b/>
          <w:bCs/>
          <w:color w:val="1F1F1F"/>
          <w:lang w:val="en-US"/>
        </w:rPr>
        <w:t xml:space="preserve">Edge TTS provider: </w:t>
      </w:r>
      <w:r w:rsidRPr="002820F2">
        <w:rPr>
          <w:color w:val="1F1F1F"/>
          <w:lang w:val="en-US"/>
        </w:rPr>
        <w:t>New tts_edge.py using edge-tts library. Zero API key required. Installed in Docker container.</w:t>
      </w:r>
    </w:p>
    <w:p w14:paraId="683770BA" w14:textId="77777777" w:rsidR="001B2539" w:rsidRPr="002820F2" w:rsidRDefault="002820F2">
      <w:pPr>
        <w:pStyle w:val="ListParagraph"/>
        <w:numPr>
          <w:ilvl w:val="0"/>
          <w:numId w:val="2"/>
        </w:numPr>
        <w:spacing w:after="60"/>
        <w:rPr>
          <w:lang w:val="en-US"/>
        </w:rPr>
      </w:pPr>
      <w:r w:rsidRPr="002820F2">
        <w:rPr>
          <w:b/>
          <w:bCs/>
          <w:color w:val="1F1F1F"/>
          <w:lang w:val="en-US"/>
        </w:rPr>
        <w:t xml:space="preserve">Voice mapping: </w:t>
      </w:r>
      <w:r w:rsidRPr="002820F2">
        <w:rPr>
          <w:color w:val="1F1F1F"/>
          <w:lang w:val="en-US"/>
        </w:rPr>
        <w:t>12 ElevenLabs voices mapped to verified Edge TTS equivalents (e.g., Rachel → JennyNeural, Drew → GuyNeural, Antoni → AndrewNeural).</w:t>
      </w:r>
    </w:p>
    <w:p w14:paraId="31EC72B4" w14:textId="77777777" w:rsidR="001B2539" w:rsidRDefault="002820F2">
      <w:pPr>
        <w:pStyle w:val="ListParagraph"/>
        <w:numPr>
          <w:ilvl w:val="0"/>
          <w:numId w:val="2"/>
        </w:numPr>
        <w:spacing w:after="60"/>
      </w:pPr>
      <w:r w:rsidRPr="002820F2">
        <w:rPr>
          <w:b/>
          <w:bCs/>
          <w:color w:val="1F1F1F"/>
          <w:lang w:val="en-US"/>
        </w:rPr>
        <w:t xml:space="preserve">Backend integration: </w:t>
      </w:r>
      <w:r w:rsidRPr="002820F2">
        <w:rPr>
          <w:color w:val="1F1F1F"/>
          <w:lang w:val="en-US"/>
        </w:rPr>
        <w:t xml:space="preserve">documents.py updated to use TTSRouter instead of hardcoded ElevenLabs provider. </w:t>
      </w:r>
      <w:r>
        <w:rPr>
          <w:color w:val="1F1F1F"/>
        </w:rPr>
        <w:t>503 returned only if zero providers available.</w:t>
      </w:r>
    </w:p>
    <w:p w14:paraId="56F922C7" w14:textId="77777777" w:rsidR="001B2539" w:rsidRDefault="001B2539">
      <w:pPr>
        <w:spacing w:after="80"/>
      </w:pPr>
    </w:p>
    <w:p w14:paraId="2EB81FC2" w14:textId="77777777" w:rsidR="001B2539" w:rsidRDefault="002820F2">
      <w:pPr>
        <w:pStyle w:val="Heading3"/>
        <w:spacing w:before="300" w:after="150"/>
      </w:pPr>
      <w:r>
        <w:t>Edge TTS Voice Mapping Fix</w:t>
      </w:r>
    </w:p>
    <w:p w14:paraId="68A72BCB" w14:textId="77777777" w:rsidR="001B2539" w:rsidRDefault="002820F2">
      <w:pPr>
        <w:spacing w:after="120"/>
      </w:pPr>
      <w:r w:rsidRPr="002820F2">
        <w:rPr>
          <w:color w:val="1F1F1F"/>
          <w:lang w:val="en-US"/>
        </w:rPr>
        <w:t xml:space="preserve">Initial mapping used Azure voice names (TonyNeural, DavisNeural, JasonNeural) that are not available in the edge-tts library. Antoni, Clyde, and Josh returned 502 errors with no audio received. Diagnosed by listing available en-US voices inside the Docker container (17 voices available). </w:t>
      </w:r>
      <w:r>
        <w:rPr>
          <w:color w:val="1F1F1F"/>
        </w:rPr>
        <w:t>Remapped all 12 voices to verified names.</w:t>
      </w:r>
    </w:p>
    <w:p w14:paraId="7047EE2C" w14:textId="77777777" w:rsidR="001B2539" w:rsidRDefault="001B25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500"/>
        <w:gridCol w:w="2560"/>
      </w:tblGrid>
      <w:tr w:rsidR="001B2539" w14:paraId="4976D04D"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12890F9D" w14:textId="77777777" w:rsidR="001B2539" w:rsidRDefault="002820F2">
            <w:r>
              <w:rPr>
                <w:b/>
                <w:bCs/>
                <w:color w:val="FFFFFF"/>
                <w:sz w:val="20"/>
                <w:szCs w:val="20"/>
              </w:rPr>
              <w:t>ElevenLabs</w:t>
            </w:r>
          </w:p>
        </w:tc>
        <w:tc>
          <w:tcPr>
            <w:tcW w:w="25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2F28B6CE" w14:textId="77777777" w:rsidR="001B2539" w:rsidRDefault="002820F2">
            <w:r>
              <w:rPr>
                <w:b/>
                <w:bCs/>
                <w:color w:val="FFFFFF"/>
                <w:sz w:val="20"/>
                <w:szCs w:val="20"/>
              </w:rPr>
              <w:t>Original Mapping</w:t>
            </w:r>
          </w:p>
        </w:tc>
        <w:tc>
          <w:tcPr>
            <w:tcW w:w="25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47F9BC3A" w14:textId="77777777" w:rsidR="001B2539" w:rsidRDefault="002820F2">
            <w:r>
              <w:rPr>
                <w:b/>
                <w:bCs/>
                <w:color w:val="FFFFFF"/>
                <w:sz w:val="20"/>
                <w:szCs w:val="20"/>
              </w:rPr>
              <w:t>Fixed Mapping</w:t>
            </w:r>
          </w:p>
        </w:tc>
        <w:tc>
          <w:tcPr>
            <w:tcW w:w="25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52B6CA2C" w14:textId="77777777" w:rsidR="001B2539" w:rsidRDefault="002820F2">
            <w:r>
              <w:rPr>
                <w:b/>
                <w:bCs/>
                <w:color w:val="FFFFFF"/>
                <w:sz w:val="20"/>
                <w:szCs w:val="20"/>
              </w:rPr>
              <w:t>Status</w:t>
            </w:r>
          </w:p>
        </w:tc>
      </w:tr>
      <w:tr w:rsidR="001B2539" w14:paraId="421D8EAC"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6E21FD66" w14:textId="77777777" w:rsidR="001B2539" w:rsidRDefault="002820F2">
            <w:r>
              <w:rPr>
                <w:color w:val="1F1F1F"/>
                <w:sz w:val="20"/>
                <w:szCs w:val="20"/>
              </w:rPr>
              <w:t>Rachel</w:t>
            </w:r>
          </w:p>
        </w:tc>
        <w:tc>
          <w:tcPr>
            <w:tcW w:w="25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290333AF" w14:textId="77777777" w:rsidR="001B2539" w:rsidRDefault="002820F2">
            <w:r>
              <w:rPr>
                <w:color w:val="1F1F1F"/>
                <w:sz w:val="20"/>
                <w:szCs w:val="20"/>
              </w:rPr>
              <w:t>JennyNeural</w:t>
            </w:r>
          </w:p>
        </w:tc>
        <w:tc>
          <w:tcPr>
            <w:tcW w:w="25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7AE27D56" w14:textId="77777777" w:rsidR="001B2539" w:rsidRDefault="002820F2">
            <w:r>
              <w:rPr>
                <w:color w:val="1F1F1F"/>
                <w:sz w:val="20"/>
                <w:szCs w:val="20"/>
              </w:rPr>
              <w:t>JennyNeural</w:t>
            </w:r>
          </w:p>
        </w:tc>
        <w:tc>
          <w:tcPr>
            <w:tcW w:w="256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5DEF585B" w14:textId="77777777" w:rsidR="001B2539" w:rsidRDefault="002820F2">
            <w:r>
              <w:rPr>
                <w:color w:val="34A853"/>
                <w:sz w:val="20"/>
                <w:szCs w:val="20"/>
              </w:rPr>
              <w:t>Working</w:t>
            </w:r>
          </w:p>
        </w:tc>
      </w:tr>
      <w:tr w:rsidR="001B2539" w14:paraId="5BAA760C"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02F740BE" w14:textId="77777777" w:rsidR="001B2539" w:rsidRDefault="002820F2">
            <w:r>
              <w:rPr>
                <w:color w:val="1F1F1F"/>
                <w:sz w:val="20"/>
                <w:szCs w:val="20"/>
              </w:rPr>
              <w:t>Drew</w:t>
            </w:r>
          </w:p>
        </w:tc>
        <w:tc>
          <w:tcPr>
            <w:tcW w:w="25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627B6DD9" w14:textId="77777777" w:rsidR="001B2539" w:rsidRDefault="002820F2">
            <w:r>
              <w:rPr>
                <w:color w:val="1F1F1F"/>
                <w:sz w:val="20"/>
                <w:szCs w:val="20"/>
              </w:rPr>
              <w:t>GuyNeural</w:t>
            </w:r>
          </w:p>
        </w:tc>
        <w:tc>
          <w:tcPr>
            <w:tcW w:w="25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3431F9D9" w14:textId="77777777" w:rsidR="001B2539" w:rsidRDefault="002820F2">
            <w:r>
              <w:rPr>
                <w:color w:val="1F1F1F"/>
                <w:sz w:val="20"/>
                <w:szCs w:val="20"/>
              </w:rPr>
              <w:t>GuyNeural</w:t>
            </w:r>
          </w:p>
        </w:tc>
        <w:tc>
          <w:tcPr>
            <w:tcW w:w="2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7C4AC668" w14:textId="77777777" w:rsidR="001B2539" w:rsidRDefault="002820F2">
            <w:r>
              <w:rPr>
                <w:color w:val="34A853"/>
                <w:sz w:val="20"/>
                <w:szCs w:val="20"/>
              </w:rPr>
              <w:t>Working</w:t>
            </w:r>
          </w:p>
        </w:tc>
      </w:tr>
      <w:tr w:rsidR="001B2539" w14:paraId="10C45005"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357F8459" w14:textId="77777777" w:rsidR="001B2539" w:rsidRDefault="002820F2">
            <w:r>
              <w:rPr>
                <w:color w:val="1F1F1F"/>
                <w:sz w:val="20"/>
                <w:szCs w:val="20"/>
              </w:rPr>
              <w:t>Antoni</w:t>
            </w:r>
          </w:p>
        </w:tc>
        <w:tc>
          <w:tcPr>
            <w:tcW w:w="25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780529F0" w14:textId="77777777" w:rsidR="001B2539" w:rsidRDefault="002820F2">
            <w:r>
              <w:rPr>
                <w:color w:val="EA4335"/>
                <w:sz w:val="20"/>
                <w:szCs w:val="20"/>
              </w:rPr>
              <w:t>TonyNeural</w:t>
            </w:r>
          </w:p>
        </w:tc>
        <w:tc>
          <w:tcPr>
            <w:tcW w:w="25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7926D3B2" w14:textId="77777777" w:rsidR="001B2539" w:rsidRDefault="002820F2">
            <w:r>
              <w:rPr>
                <w:color w:val="34A853"/>
                <w:sz w:val="20"/>
                <w:szCs w:val="20"/>
              </w:rPr>
              <w:t>AndrewNeural</w:t>
            </w:r>
          </w:p>
        </w:tc>
        <w:tc>
          <w:tcPr>
            <w:tcW w:w="256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61944913" w14:textId="77777777" w:rsidR="001B2539" w:rsidRDefault="002820F2">
            <w:r>
              <w:rPr>
                <w:color w:val="34A853"/>
                <w:sz w:val="20"/>
                <w:szCs w:val="20"/>
              </w:rPr>
              <w:t>Fixed</w:t>
            </w:r>
          </w:p>
        </w:tc>
      </w:tr>
      <w:tr w:rsidR="001B2539" w14:paraId="3E83C5AA"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563E9BCB" w14:textId="77777777" w:rsidR="001B2539" w:rsidRDefault="002820F2">
            <w:r>
              <w:rPr>
                <w:color w:val="1F1F1F"/>
                <w:sz w:val="20"/>
                <w:szCs w:val="20"/>
              </w:rPr>
              <w:t>Clyde</w:t>
            </w:r>
          </w:p>
        </w:tc>
        <w:tc>
          <w:tcPr>
            <w:tcW w:w="25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3AEB9BA1" w14:textId="77777777" w:rsidR="001B2539" w:rsidRDefault="002820F2">
            <w:r>
              <w:rPr>
                <w:color w:val="EA4335"/>
                <w:sz w:val="20"/>
                <w:szCs w:val="20"/>
              </w:rPr>
              <w:t>DavisNeural</w:t>
            </w:r>
          </w:p>
        </w:tc>
        <w:tc>
          <w:tcPr>
            <w:tcW w:w="25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7BBE4401" w14:textId="77777777" w:rsidR="001B2539" w:rsidRDefault="002820F2">
            <w:r>
              <w:rPr>
                <w:color w:val="34A853"/>
                <w:sz w:val="20"/>
                <w:szCs w:val="20"/>
              </w:rPr>
              <w:t>BrianNeural</w:t>
            </w:r>
          </w:p>
        </w:tc>
        <w:tc>
          <w:tcPr>
            <w:tcW w:w="2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4D43D65E" w14:textId="77777777" w:rsidR="001B2539" w:rsidRDefault="002820F2">
            <w:r>
              <w:rPr>
                <w:color w:val="34A853"/>
                <w:sz w:val="20"/>
                <w:szCs w:val="20"/>
              </w:rPr>
              <w:t>Fixed</w:t>
            </w:r>
          </w:p>
        </w:tc>
      </w:tr>
      <w:tr w:rsidR="001B2539" w14:paraId="4E3A81AA"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6042EBB7" w14:textId="77777777" w:rsidR="001B2539" w:rsidRDefault="002820F2">
            <w:r>
              <w:rPr>
                <w:color w:val="1F1F1F"/>
                <w:sz w:val="20"/>
                <w:szCs w:val="20"/>
              </w:rPr>
              <w:t>Josh</w:t>
            </w:r>
          </w:p>
        </w:tc>
        <w:tc>
          <w:tcPr>
            <w:tcW w:w="25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0259A6F9" w14:textId="77777777" w:rsidR="001B2539" w:rsidRDefault="002820F2">
            <w:r>
              <w:rPr>
                <w:color w:val="EA4335"/>
                <w:sz w:val="20"/>
                <w:szCs w:val="20"/>
              </w:rPr>
              <w:t>JasonNeural</w:t>
            </w:r>
          </w:p>
        </w:tc>
        <w:tc>
          <w:tcPr>
            <w:tcW w:w="25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4467499E" w14:textId="77777777" w:rsidR="001B2539" w:rsidRDefault="002820F2">
            <w:r>
              <w:rPr>
                <w:color w:val="34A853"/>
                <w:sz w:val="20"/>
                <w:szCs w:val="20"/>
              </w:rPr>
              <w:t>RogerNeural</w:t>
            </w:r>
          </w:p>
        </w:tc>
        <w:tc>
          <w:tcPr>
            <w:tcW w:w="256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497FFDDA" w14:textId="77777777" w:rsidR="001B2539" w:rsidRDefault="002820F2">
            <w:r>
              <w:rPr>
                <w:color w:val="34A853"/>
                <w:sz w:val="20"/>
                <w:szCs w:val="20"/>
              </w:rPr>
              <w:t>Fixed</w:t>
            </w:r>
          </w:p>
        </w:tc>
      </w:tr>
      <w:tr w:rsidR="001B2539" w14:paraId="5E08E8D3"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358D3F0F" w14:textId="77777777" w:rsidR="001B2539" w:rsidRDefault="002820F2">
            <w:r>
              <w:rPr>
                <w:color w:val="1F1F1F"/>
                <w:sz w:val="20"/>
                <w:szCs w:val="20"/>
              </w:rPr>
              <w:t>Arnold</w:t>
            </w:r>
          </w:p>
        </w:tc>
        <w:tc>
          <w:tcPr>
            <w:tcW w:w="25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06B8F64C" w14:textId="77777777" w:rsidR="001B2539" w:rsidRDefault="002820F2">
            <w:r>
              <w:rPr>
                <w:color w:val="EA4335"/>
                <w:sz w:val="20"/>
                <w:szCs w:val="20"/>
              </w:rPr>
              <w:t>BrandonNeural</w:t>
            </w:r>
          </w:p>
        </w:tc>
        <w:tc>
          <w:tcPr>
            <w:tcW w:w="25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00CD7EE8" w14:textId="77777777" w:rsidR="001B2539" w:rsidRDefault="002820F2">
            <w:r>
              <w:rPr>
                <w:color w:val="34A853"/>
                <w:sz w:val="20"/>
                <w:szCs w:val="20"/>
              </w:rPr>
              <w:t>SteffanNeural</w:t>
            </w:r>
          </w:p>
        </w:tc>
        <w:tc>
          <w:tcPr>
            <w:tcW w:w="2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668A2DB8" w14:textId="77777777" w:rsidR="001B2539" w:rsidRDefault="002820F2">
            <w:r>
              <w:rPr>
                <w:color w:val="34A853"/>
                <w:sz w:val="20"/>
                <w:szCs w:val="20"/>
              </w:rPr>
              <w:t>Fixed</w:t>
            </w:r>
          </w:p>
        </w:tc>
      </w:tr>
    </w:tbl>
    <w:p w14:paraId="16D8CB0F" w14:textId="77777777" w:rsidR="001B2539" w:rsidRPr="002820F2" w:rsidRDefault="002820F2">
      <w:pPr>
        <w:spacing w:after="120"/>
        <w:rPr>
          <w:lang w:val="en-US"/>
        </w:rPr>
      </w:pPr>
      <w:r w:rsidRPr="002820F2">
        <w:rPr>
          <w:i/>
          <w:iCs/>
          <w:color w:val="1F1F1F"/>
          <w:lang w:val="en-US"/>
        </w:rPr>
        <w:t>All 12 voices verified with curl tests returning 50KB+ audio files.</w:t>
      </w:r>
    </w:p>
    <w:p w14:paraId="15F2C137" w14:textId="77777777" w:rsidR="001B2539" w:rsidRPr="002820F2" w:rsidRDefault="001B2539">
      <w:pPr>
        <w:spacing w:after="80"/>
        <w:rPr>
          <w:lang w:val="en-US"/>
        </w:rPr>
      </w:pPr>
    </w:p>
    <w:p w14:paraId="1CEB0864" w14:textId="77777777" w:rsidR="001B2539" w:rsidRPr="002820F2" w:rsidRDefault="002820F2">
      <w:pPr>
        <w:pStyle w:val="Heading2"/>
        <w:spacing w:before="300" w:after="150"/>
        <w:rPr>
          <w:lang w:val="en-US"/>
        </w:rPr>
      </w:pPr>
      <w:r w:rsidRPr="002820F2">
        <w:rPr>
          <w:lang w:val="en-US"/>
        </w:rPr>
        <w:t>D25: Playback Speed Controls</w:t>
      </w:r>
    </w:p>
    <w:p w14:paraId="7FAD9AA6" w14:textId="77777777" w:rsidR="001B2539" w:rsidRPr="002820F2" w:rsidRDefault="002820F2">
      <w:pPr>
        <w:spacing w:after="120"/>
        <w:rPr>
          <w:lang w:val="en-US"/>
        </w:rPr>
      </w:pPr>
      <w:r w:rsidRPr="002820F2">
        <w:rPr>
          <w:color w:val="1F1F1F"/>
          <w:lang w:val="en-US"/>
        </w:rPr>
        <w:t>Added persistent playback speed selection with a popup menu in the player bar. Speed options: 0.75x, 1.0x, 1.25x, 1.5x, 1.75x, 2.0x. Removed 2.5x and 3.0x per user preference.</w:t>
      </w:r>
    </w:p>
    <w:p w14:paraId="4212C698" w14:textId="77777777" w:rsidR="001B2539" w:rsidRPr="002820F2" w:rsidRDefault="001B2539">
      <w:pPr>
        <w:spacing w:after="80"/>
        <w:rPr>
          <w:lang w:val="en-US"/>
        </w:rPr>
      </w:pPr>
    </w:p>
    <w:p w14:paraId="65598B76" w14:textId="77777777" w:rsidR="001B2539" w:rsidRDefault="002820F2">
      <w:pPr>
        <w:pStyle w:val="ListParagraph"/>
        <w:numPr>
          <w:ilvl w:val="0"/>
          <w:numId w:val="2"/>
        </w:numPr>
        <w:spacing w:after="60"/>
      </w:pPr>
      <w:r w:rsidRPr="002820F2">
        <w:rPr>
          <w:b/>
          <w:bCs/>
          <w:color w:val="1F1F1F"/>
          <w:lang w:val="en-US"/>
        </w:rPr>
        <w:t xml:space="preserve">SpeedPreferenceNotifier: </w:t>
      </w:r>
      <w:r w:rsidRPr="002820F2">
        <w:rPr>
          <w:color w:val="1F1F1F"/>
          <w:lang w:val="en-US"/>
        </w:rPr>
        <w:t xml:space="preserve">StateNotifier&lt;double&gt; mirroring the VoicePreferenceNotifier pattern. </w:t>
      </w:r>
      <w:r>
        <w:rPr>
          <w:color w:val="1F1F1F"/>
        </w:rPr>
        <w:t>Loads/saves via SharedPreferences.</w:t>
      </w:r>
    </w:p>
    <w:p w14:paraId="37480A54" w14:textId="77777777" w:rsidR="001B2539" w:rsidRDefault="002820F2">
      <w:pPr>
        <w:pStyle w:val="ListParagraph"/>
        <w:numPr>
          <w:ilvl w:val="0"/>
          <w:numId w:val="2"/>
        </w:numPr>
        <w:spacing w:after="60"/>
      </w:pPr>
      <w:r w:rsidRPr="002820F2">
        <w:rPr>
          <w:b/>
          <w:bCs/>
          <w:color w:val="1F1F1F"/>
          <w:lang w:val="en-US"/>
        </w:rPr>
        <w:t xml:space="preserve">Speed button widget: </w:t>
      </w:r>
      <w:r w:rsidRPr="002820F2">
        <w:rPr>
          <w:color w:val="1F1F1F"/>
          <w:lang w:val="en-US"/>
        </w:rPr>
        <w:t xml:space="preserve">PopupMenuButton showing available speeds. Current speed displayed as text (e.g., 1.5x). </w:t>
      </w:r>
      <w:r>
        <w:rPr>
          <w:color w:val="1F1F1F"/>
        </w:rPr>
        <w:t>Non-default speeds highlighted in primary blue.</w:t>
      </w:r>
    </w:p>
    <w:p w14:paraId="61C117E6" w14:textId="77777777" w:rsidR="001B2539" w:rsidRPr="002820F2" w:rsidRDefault="002820F2">
      <w:pPr>
        <w:pStyle w:val="ListParagraph"/>
        <w:numPr>
          <w:ilvl w:val="0"/>
          <w:numId w:val="2"/>
        </w:numPr>
        <w:spacing w:after="60"/>
        <w:rPr>
          <w:lang w:val="en-US"/>
        </w:rPr>
      </w:pPr>
      <w:r w:rsidRPr="002820F2">
        <w:rPr>
          <w:b/>
          <w:bCs/>
          <w:color w:val="1F1F1F"/>
          <w:lang w:val="en-US"/>
        </w:rPr>
        <w:lastRenderedPageBreak/>
        <w:t xml:space="preserve">Audio service wiring: </w:t>
      </w:r>
      <w:proofErr w:type="gramStart"/>
      <w:r w:rsidRPr="002820F2">
        <w:rPr>
          <w:color w:val="1F1F1F"/>
          <w:lang w:val="en-US"/>
        </w:rPr>
        <w:t>playChunk(</w:t>
      </w:r>
      <w:proofErr w:type="gramEnd"/>
      <w:r w:rsidRPr="002820F2">
        <w:rPr>
          <w:color w:val="1F1F1F"/>
          <w:lang w:val="en-US"/>
        </w:rPr>
        <w:t xml:space="preserve">) accepts speed parameter, applies via </w:t>
      </w:r>
      <w:proofErr w:type="gramStart"/>
      <w:r w:rsidRPr="002820F2">
        <w:rPr>
          <w:color w:val="1F1F1F"/>
          <w:lang w:val="en-US"/>
        </w:rPr>
        <w:t>player.setSpeed</w:t>
      </w:r>
      <w:proofErr w:type="gramEnd"/>
      <w:r w:rsidRPr="002820F2">
        <w:rPr>
          <w:color w:val="1F1F1F"/>
          <w:lang w:val="en-US"/>
        </w:rPr>
        <w:t>() before play.</w:t>
      </w:r>
    </w:p>
    <w:p w14:paraId="47BEB529" w14:textId="77777777" w:rsidR="001B2539" w:rsidRPr="002820F2" w:rsidRDefault="002820F2">
      <w:pPr>
        <w:pStyle w:val="ListParagraph"/>
        <w:numPr>
          <w:ilvl w:val="0"/>
          <w:numId w:val="2"/>
        </w:numPr>
        <w:spacing w:after="60"/>
        <w:rPr>
          <w:lang w:val="en-US"/>
        </w:rPr>
      </w:pPr>
      <w:r w:rsidRPr="002820F2">
        <w:rPr>
          <w:b/>
          <w:bCs/>
          <w:color w:val="1F1F1F"/>
          <w:lang w:val="en-US"/>
        </w:rPr>
        <w:t xml:space="preserve">Persistence: </w:t>
      </w:r>
      <w:r w:rsidRPr="002820F2">
        <w:rPr>
          <w:color w:val="1F1F1F"/>
          <w:lang w:val="en-US"/>
        </w:rPr>
        <w:t>Speed selection survives app restarts.</w:t>
      </w:r>
    </w:p>
    <w:p w14:paraId="7A38C13B" w14:textId="77777777" w:rsidR="001B2539" w:rsidRPr="002820F2" w:rsidRDefault="001B2539">
      <w:pPr>
        <w:spacing w:after="80"/>
        <w:rPr>
          <w:lang w:val="en-US"/>
        </w:rPr>
      </w:pPr>
    </w:p>
    <w:p w14:paraId="6E59DE61" w14:textId="77777777" w:rsidR="001B2539" w:rsidRPr="002820F2" w:rsidRDefault="002820F2">
      <w:pPr>
        <w:pStyle w:val="Heading2"/>
        <w:spacing w:before="300" w:after="150"/>
        <w:rPr>
          <w:lang w:val="en-US"/>
        </w:rPr>
      </w:pPr>
      <w:r w:rsidRPr="002820F2">
        <w:rPr>
          <w:lang w:val="en-US"/>
        </w:rPr>
        <w:t>D26: Volume Controls</w:t>
      </w:r>
    </w:p>
    <w:p w14:paraId="08B52973" w14:textId="77777777" w:rsidR="001B2539" w:rsidRDefault="002820F2">
      <w:pPr>
        <w:spacing w:after="120"/>
      </w:pPr>
      <w:r w:rsidRPr="002820F2">
        <w:rPr>
          <w:color w:val="1F1F1F"/>
          <w:lang w:val="en-US"/>
        </w:rPr>
        <w:t xml:space="preserve">Implemented volume control with a vertical slider popup anchored to the volume icon in the player bar. </w:t>
      </w:r>
      <w:r>
        <w:rPr>
          <w:color w:val="1F1F1F"/>
        </w:rPr>
        <w:t>Volume persists across sessions via SharedPreferences.</w:t>
      </w:r>
    </w:p>
    <w:p w14:paraId="2903DE25" w14:textId="77777777" w:rsidR="001B2539" w:rsidRDefault="001B2539">
      <w:pPr>
        <w:spacing w:after="80"/>
      </w:pPr>
    </w:p>
    <w:p w14:paraId="146E0238" w14:textId="77777777" w:rsidR="001B2539" w:rsidRPr="002820F2" w:rsidRDefault="002820F2">
      <w:pPr>
        <w:pStyle w:val="ListParagraph"/>
        <w:numPr>
          <w:ilvl w:val="0"/>
          <w:numId w:val="2"/>
        </w:numPr>
        <w:spacing w:after="60"/>
        <w:rPr>
          <w:lang w:val="en-US"/>
        </w:rPr>
      </w:pPr>
      <w:r w:rsidRPr="002820F2">
        <w:rPr>
          <w:b/>
          <w:bCs/>
          <w:color w:val="1F1F1F"/>
          <w:lang w:val="en-US"/>
        </w:rPr>
        <w:t xml:space="preserve">VolumePreferenceNotifier: </w:t>
      </w:r>
      <w:r w:rsidRPr="002820F2">
        <w:rPr>
          <w:color w:val="1F1F1F"/>
          <w:lang w:val="en-US"/>
        </w:rPr>
        <w:t>StateNotifier&lt;double&gt; (0.0–1.0 range) with clamping and persistence.</w:t>
      </w:r>
    </w:p>
    <w:p w14:paraId="5B57CA7A" w14:textId="77777777" w:rsidR="001B2539" w:rsidRDefault="002820F2">
      <w:pPr>
        <w:pStyle w:val="ListParagraph"/>
        <w:numPr>
          <w:ilvl w:val="0"/>
          <w:numId w:val="2"/>
        </w:numPr>
        <w:spacing w:after="60"/>
      </w:pPr>
      <w:r w:rsidRPr="002820F2">
        <w:rPr>
          <w:b/>
          <w:bCs/>
          <w:color w:val="1F1F1F"/>
          <w:lang w:val="en-US"/>
        </w:rPr>
        <w:t xml:space="preserve">Vertical slider popup: </w:t>
      </w:r>
      <w:r w:rsidRPr="002820F2">
        <w:rPr>
          <w:color w:val="1F1F1F"/>
          <w:lang w:val="en-US"/>
        </w:rPr>
        <w:t xml:space="preserve">OverlayEntry positioned above the volume icon using CompositedTransformTarget/Follower. </w:t>
      </w:r>
      <w:r>
        <w:rPr>
          <w:color w:val="1F1F1F"/>
        </w:rPr>
        <w:t>Tap anywhere to dismiss.</w:t>
      </w:r>
    </w:p>
    <w:p w14:paraId="51FF83A2" w14:textId="77777777" w:rsidR="001B2539" w:rsidRPr="002820F2" w:rsidRDefault="002820F2">
      <w:pPr>
        <w:pStyle w:val="ListParagraph"/>
        <w:numPr>
          <w:ilvl w:val="0"/>
          <w:numId w:val="2"/>
        </w:numPr>
        <w:spacing w:after="60"/>
        <w:rPr>
          <w:lang w:val="en-US"/>
        </w:rPr>
      </w:pPr>
      <w:r w:rsidRPr="002820F2">
        <w:rPr>
          <w:b/>
          <w:bCs/>
          <w:color w:val="1F1F1F"/>
          <w:lang w:val="en-US"/>
        </w:rPr>
        <w:t xml:space="preserve">Dynamic icon: </w:t>
      </w:r>
      <w:r w:rsidRPr="002820F2">
        <w:rPr>
          <w:color w:val="1F1F1F"/>
          <w:lang w:val="en-US"/>
        </w:rPr>
        <w:t>Volume icon changes between volume_off, volume_down, and volume_up based on current level.</w:t>
      </w:r>
    </w:p>
    <w:p w14:paraId="5269CB79" w14:textId="77777777" w:rsidR="001B2539" w:rsidRPr="002820F2" w:rsidRDefault="002820F2">
      <w:pPr>
        <w:pStyle w:val="ListParagraph"/>
        <w:numPr>
          <w:ilvl w:val="0"/>
          <w:numId w:val="2"/>
        </w:numPr>
        <w:spacing w:after="60"/>
        <w:rPr>
          <w:lang w:val="en-US"/>
        </w:rPr>
      </w:pPr>
      <w:r w:rsidRPr="002820F2">
        <w:rPr>
          <w:b/>
          <w:bCs/>
          <w:color w:val="1F1F1F"/>
          <w:lang w:val="en-US"/>
        </w:rPr>
        <w:t xml:space="preserve">StatefulWidget slider: </w:t>
      </w:r>
      <w:r w:rsidRPr="002820F2">
        <w:rPr>
          <w:color w:val="1F1F1F"/>
          <w:lang w:val="en-US"/>
        </w:rPr>
        <w:t>Used local state (setState) for immediate visual feedback since OverlayEntry lives outside the Riverpod widget tree.</w:t>
      </w:r>
    </w:p>
    <w:p w14:paraId="3FAFB0D5" w14:textId="77777777" w:rsidR="001B2539" w:rsidRPr="002820F2" w:rsidRDefault="002820F2">
      <w:pPr>
        <w:pStyle w:val="ListParagraph"/>
        <w:numPr>
          <w:ilvl w:val="0"/>
          <w:numId w:val="2"/>
        </w:numPr>
        <w:spacing w:after="60"/>
        <w:rPr>
          <w:lang w:val="en-US"/>
        </w:rPr>
      </w:pPr>
      <w:r w:rsidRPr="002820F2">
        <w:rPr>
          <w:b/>
          <w:bCs/>
          <w:color w:val="1F1F1F"/>
          <w:lang w:val="en-US"/>
        </w:rPr>
        <w:t xml:space="preserve">Audio integration: </w:t>
      </w:r>
      <w:r w:rsidRPr="002820F2">
        <w:rPr>
          <w:color w:val="1F1F1F"/>
          <w:lang w:val="en-US"/>
        </w:rPr>
        <w:t xml:space="preserve">Volume applied via </w:t>
      </w:r>
      <w:proofErr w:type="gramStart"/>
      <w:r w:rsidRPr="002820F2">
        <w:rPr>
          <w:color w:val="1F1F1F"/>
          <w:lang w:val="en-US"/>
        </w:rPr>
        <w:t>player.setVolume</w:t>
      </w:r>
      <w:proofErr w:type="gramEnd"/>
      <w:r w:rsidRPr="002820F2">
        <w:rPr>
          <w:color w:val="1F1F1F"/>
          <w:lang w:val="en-US"/>
        </w:rPr>
        <w:t xml:space="preserve">() on every </w:t>
      </w:r>
      <w:proofErr w:type="gramStart"/>
      <w:r w:rsidRPr="002820F2">
        <w:rPr>
          <w:color w:val="1F1F1F"/>
          <w:lang w:val="en-US"/>
        </w:rPr>
        <w:t>playChunk(</w:t>
      </w:r>
      <w:proofErr w:type="gramEnd"/>
      <w:r w:rsidRPr="002820F2">
        <w:rPr>
          <w:color w:val="1F1F1F"/>
          <w:lang w:val="en-US"/>
        </w:rPr>
        <w:t>) call and on slider drag.</w:t>
      </w:r>
    </w:p>
    <w:p w14:paraId="521FA6FB" w14:textId="77777777" w:rsidR="001B2539" w:rsidRPr="002820F2" w:rsidRDefault="001B2539">
      <w:pPr>
        <w:spacing w:after="80"/>
        <w:rPr>
          <w:lang w:val="en-US"/>
        </w:rPr>
      </w:pPr>
    </w:p>
    <w:p w14:paraId="2355CF97" w14:textId="77777777" w:rsidR="001B2539" w:rsidRPr="002820F2" w:rsidRDefault="002820F2">
      <w:pPr>
        <w:pStyle w:val="Heading2"/>
        <w:spacing w:before="300" w:after="150"/>
        <w:rPr>
          <w:lang w:val="en-US"/>
        </w:rPr>
      </w:pPr>
      <w:r w:rsidRPr="002820F2">
        <w:rPr>
          <w:lang w:val="en-US"/>
        </w:rPr>
        <w:t>UI Fix: Document Title in Player Bar</w:t>
      </w:r>
    </w:p>
    <w:p w14:paraId="2E09969E" w14:textId="77777777" w:rsidR="001B2539" w:rsidRPr="002820F2" w:rsidRDefault="002820F2">
      <w:pPr>
        <w:spacing w:after="120"/>
        <w:rPr>
          <w:lang w:val="en-US"/>
        </w:rPr>
      </w:pPr>
      <w:r w:rsidRPr="002820F2">
        <w:rPr>
          <w:color w:val="1F1F1F"/>
          <w:lang w:val="en-US"/>
        </w:rPr>
        <w:t>The player bar displayed document UUID (e.g., Document 46f4a275...) instead of the real document name. Fixed by looking up the document title from the documentsProvider cache when navigating to the player screen. The UUID remains in the database for audit/tracking purposes.</w:t>
      </w:r>
    </w:p>
    <w:p w14:paraId="40E3FF2B" w14:textId="77777777" w:rsidR="001B2539" w:rsidRPr="002820F2" w:rsidRDefault="001B2539">
      <w:pPr>
        <w:pBdr>
          <w:bottom w:val="single" w:sz="4" w:space="8" w:color="1A73E8"/>
        </w:pBdr>
        <w:spacing w:before="200" w:after="200"/>
        <w:rPr>
          <w:lang w:val="en-US"/>
        </w:rPr>
      </w:pPr>
    </w:p>
    <w:p w14:paraId="05C0F150" w14:textId="77777777" w:rsidR="001B2539" w:rsidRDefault="002820F2">
      <w:pPr>
        <w:pStyle w:val="Heading1"/>
      </w:pPr>
      <w:r>
        <w:t>Bugs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3431"/>
        <w:gridCol w:w="3991"/>
      </w:tblGrid>
      <w:tr w:rsidR="001B2539" w14:paraId="08686F0F"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55F631A0" w14:textId="77777777" w:rsidR="001B2539" w:rsidRDefault="002820F2">
            <w:r>
              <w:rPr>
                <w:b/>
                <w:bCs/>
                <w:color w:val="FFFFFF"/>
                <w:sz w:val="20"/>
                <w:szCs w:val="20"/>
              </w:rPr>
              <w:t>Bug</w:t>
            </w:r>
          </w:p>
        </w:tc>
        <w:tc>
          <w:tcPr>
            <w:tcW w:w="368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60DA9D5E" w14:textId="77777777" w:rsidR="001B2539" w:rsidRDefault="002820F2">
            <w:r>
              <w:rPr>
                <w:b/>
                <w:bCs/>
                <w:color w:val="FFFFFF"/>
                <w:sz w:val="20"/>
                <w:szCs w:val="20"/>
              </w:rPr>
              <w:t>Root Cause</w:t>
            </w:r>
          </w:p>
        </w:tc>
        <w:tc>
          <w:tcPr>
            <w:tcW w:w="368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3DD3FB9C" w14:textId="77777777" w:rsidR="001B2539" w:rsidRDefault="002820F2">
            <w:r>
              <w:rPr>
                <w:b/>
                <w:bCs/>
                <w:color w:val="FFFFFF"/>
                <w:sz w:val="20"/>
                <w:szCs w:val="20"/>
              </w:rPr>
              <w:t>Fix</w:t>
            </w:r>
          </w:p>
        </w:tc>
      </w:tr>
      <w:tr w:rsidR="001B2539" w:rsidRPr="002820F2" w14:paraId="246468F4"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29794EB1" w14:textId="77777777" w:rsidR="001B2539" w:rsidRDefault="002820F2">
            <w:r>
              <w:rPr>
                <w:color w:val="1F1F1F"/>
                <w:sz w:val="20"/>
                <w:szCs w:val="20"/>
              </w:rPr>
              <w:t>Antoni/Clyde/Josh 502</w:t>
            </w:r>
          </w:p>
        </w:tc>
        <w:tc>
          <w:tcPr>
            <w:tcW w:w="368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2DCCB7A4" w14:textId="77777777" w:rsidR="001B2539" w:rsidRPr="002820F2" w:rsidRDefault="002820F2">
            <w:pPr>
              <w:rPr>
                <w:lang w:val="en-US"/>
              </w:rPr>
            </w:pPr>
            <w:r w:rsidRPr="002820F2">
              <w:rPr>
                <w:color w:val="1F1F1F"/>
                <w:sz w:val="20"/>
                <w:szCs w:val="20"/>
                <w:lang w:val="en-US"/>
              </w:rPr>
              <w:t>Edge TTS voice mapping used non-existent Azure names (TonyNeural, DavisNeural, JasonNeural)</w:t>
            </w:r>
          </w:p>
        </w:tc>
        <w:tc>
          <w:tcPr>
            <w:tcW w:w="368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21ADD22A" w14:textId="77777777" w:rsidR="001B2539" w:rsidRPr="002820F2" w:rsidRDefault="002820F2">
            <w:pPr>
              <w:rPr>
                <w:lang w:val="en-US"/>
              </w:rPr>
            </w:pPr>
            <w:r w:rsidRPr="002820F2">
              <w:rPr>
                <w:color w:val="1F1F1F"/>
                <w:sz w:val="20"/>
                <w:szCs w:val="20"/>
                <w:lang w:val="en-US"/>
              </w:rPr>
              <w:t>Remapped to verified edge-tts voices (AndrewNeural, BrianNeural, RogerNeural)</w:t>
            </w:r>
          </w:p>
        </w:tc>
      </w:tr>
      <w:tr w:rsidR="001B2539" w:rsidRPr="002820F2" w14:paraId="672114D9"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3B1B2E5C" w14:textId="77777777" w:rsidR="001B2539" w:rsidRPr="002820F2" w:rsidRDefault="002820F2">
            <w:pPr>
              <w:rPr>
                <w:lang w:val="en-US"/>
              </w:rPr>
            </w:pPr>
            <w:r w:rsidRPr="002820F2">
              <w:rPr>
                <w:color w:val="1F1F1F"/>
                <w:sz w:val="20"/>
                <w:szCs w:val="20"/>
                <w:lang w:val="en-US"/>
              </w:rPr>
              <w:t>Voice change no audio reload</w:t>
            </w:r>
          </w:p>
        </w:tc>
        <w:tc>
          <w:tcPr>
            <w:tcW w:w="368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1CCE5179" w14:textId="77777777" w:rsidR="001B2539" w:rsidRPr="002820F2" w:rsidRDefault="002820F2">
            <w:pPr>
              <w:rPr>
                <w:lang w:val="en-US"/>
              </w:rPr>
            </w:pPr>
            <w:r w:rsidRPr="002820F2">
              <w:rPr>
                <w:color w:val="1F1F1F"/>
                <w:sz w:val="20"/>
                <w:szCs w:val="20"/>
                <w:lang w:val="en-US"/>
              </w:rPr>
              <w:t>Changing voice updated display but play button toggled existing audio instead of reloading</w:t>
            </w:r>
          </w:p>
        </w:tc>
        <w:tc>
          <w:tcPr>
            <w:tcW w:w="368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32183E76" w14:textId="77777777" w:rsidR="001B2539" w:rsidRPr="002820F2" w:rsidRDefault="002820F2">
            <w:pPr>
              <w:rPr>
                <w:lang w:val="en-US"/>
              </w:rPr>
            </w:pPr>
            <w:r w:rsidRPr="002820F2">
              <w:rPr>
                <w:color w:val="1F1F1F"/>
                <w:sz w:val="20"/>
                <w:szCs w:val="20"/>
                <w:lang w:val="en-US"/>
              </w:rPr>
              <w:t xml:space="preserve">Added </w:t>
            </w:r>
            <w:proofErr w:type="gramStart"/>
            <w:r w:rsidRPr="002820F2">
              <w:rPr>
                <w:color w:val="1F1F1F"/>
                <w:sz w:val="20"/>
                <w:szCs w:val="20"/>
                <w:lang w:val="en-US"/>
              </w:rPr>
              <w:t>ref.listen</w:t>
            </w:r>
            <w:proofErr w:type="gramEnd"/>
            <w:r w:rsidRPr="002820F2">
              <w:rPr>
                <w:color w:val="1F1F1F"/>
                <w:sz w:val="20"/>
                <w:szCs w:val="20"/>
                <w:lang w:val="en-US"/>
              </w:rPr>
              <w:t xml:space="preserve"> on selectedVoiceIdProvider to call audioService.reset(), forcing fresh load</w:t>
            </w:r>
          </w:p>
        </w:tc>
      </w:tr>
      <w:tr w:rsidR="001B2539" w:rsidRPr="002820F2" w14:paraId="67E3FF98"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7B29BCD1" w14:textId="77777777" w:rsidR="001B2539" w:rsidRPr="002820F2" w:rsidRDefault="002820F2">
            <w:pPr>
              <w:rPr>
                <w:lang w:val="en-US"/>
              </w:rPr>
            </w:pPr>
            <w:r w:rsidRPr="002820F2">
              <w:rPr>
                <w:color w:val="1F1F1F"/>
                <w:sz w:val="20"/>
                <w:szCs w:val="20"/>
                <w:lang w:val="en-US"/>
              </w:rPr>
              <w:t>Chapter skip after voice change</w:t>
            </w:r>
          </w:p>
        </w:tc>
        <w:tc>
          <w:tcPr>
            <w:tcW w:w="368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0B3DA506" w14:textId="77777777" w:rsidR="001B2539" w:rsidRPr="002820F2" w:rsidRDefault="002820F2">
            <w:pPr>
              <w:rPr>
                <w:lang w:val="en-US"/>
              </w:rPr>
            </w:pPr>
            <w:r w:rsidRPr="002820F2">
              <w:rPr>
                <w:color w:val="1F1F1F"/>
                <w:sz w:val="20"/>
                <w:szCs w:val="20"/>
                <w:lang w:val="en-US"/>
              </w:rPr>
              <w:t>Skip forward/backward continued with old voice audio after voice change</w:t>
            </w:r>
          </w:p>
        </w:tc>
        <w:tc>
          <w:tcPr>
            <w:tcW w:w="368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56F09DD6" w14:textId="77777777" w:rsidR="001B2539" w:rsidRPr="002820F2" w:rsidRDefault="002820F2">
            <w:pPr>
              <w:rPr>
                <w:lang w:val="en-US"/>
              </w:rPr>
            </w:pPr>
            <w:r w:rsidRPr="002820F2">
              <w:rPr>
                <w:color w:val="1F1F1F"/>
                <w:sz w:val="20"/>
                <w:szCs w:val="20"/>
                <w:lang w:val="en-US"/>
              </w:rPr>
              <w:t>reset() clears player state; skip methods read current voiceId, loading correct voice</w:t>
            </w:r>
          </w:p>
        </w:tc>
      </w:tr>
      <w:tr w:rsidR="001B2539" w:rsidRPr="002820F2" w14:paraId="4C529A96"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30D156CB" w14:textId="77777777" w:rsidR="001B2539" w:rsidRDefault="002820F2">
            <w:r>
              <w:rPr>
                <w:color w:val="1F1F1F"/>
                <w:sz w:val="20"/>
                <w:szCs w:val="20"/>
              </w:rPr>
              <w:t>Volume slider no visual feedback</w:t>
            </w:r>
          </w:p>
        </w:tc>
        <w:tc>
          <w:tcPr>
            <w:tcW w:w="368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69FB64CA" w14:textId="77777777" w:rsidR="001B2539" w:rsidRPr="002820F2" w:rsidRDefault="002820F2">
            <w:pPr>
              <w:rPr>
                <w:lang w:val="en-US"/>
              </w:rPr>
            </w:pPr>
            <w:r w:rsidRPr="002820F2">
              <w:rPr>
                <w:color w:val="1F1F1F"/>
                <w:sz w:val="20"/>
                <w:szCs w:val="20"/>
                <w:lang w:val="en-US"/>
              </w:rPr>
              <w:t xml:space="preserve">OverlayEntry outside Riverpod widget tree; </w:t>
            </w:r>
            <w:proofErr w:type="gramStart"/>
            <w:r w:rsidRPr="002820F2">
              <w:rPr>
                <w:color w:val="1F1F1F"/>
                <w:sz w:val="20"/>
                <w:szCs w:val="20"/>
                <w:lang w:val="en-US"/>
              </w:rPr>
              <w:t>ref.watch</w:t>
            </w:r>
            <w:proofErr w:type="gramEnd"/>
            <w:r w:rsidRPr="002820F2">
              <w:rPr>
                <w:color w:val="1F1F1F"/>
                <w:sz w:val="20"/>
                <w:szCs w:val="20"/>
                <w:lang w:val="en-US"/>
              </w:rPr>
              <w:t>() did not trigger rebuilds</w:t>
            </w:r>
          </w:p>
        </w:tc>
        <w:tc>
          <w:tcPr>
            <w:tcW w:w="368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6C567851" w14:textId="77777777" w:rsidR="001B2539" w:rsidRPr="002820F2" w:rsidRDefault="002820F2">
            <w:pPr>
              <w:rPr>
                <w:lang w:val="en-US"/>
              </w:rPr>
            </w:pPr>
            <w:r w:rsidRPr="002820F2">
              <w:rPr>
                <w:color w:val="1F1F1F"/>
                <w:sz w:val="20"/>
                <w:szCs w:val="20"/>
                <w:lang w:val="en-US"/>
              </w:rPr>
              <w:t>Converted to StatefulWidget with local _localVolume state and setState() for immediate response</w:t>
            </w:r>
          </w:p>
        </w:tc>
      </w:tr>
      <w:tr w:rsidR="001B2539" w:rsidRPr="002820F2" w14:paraId="3182E2D2"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18013A58" w14:textId="77777777" w:rsidR="001B2539" w:rsidRDefault="002820F2">
            <w:r>
              <w:rPr>
                <w:color w:val="1F1F1F"/>
                <w:sz w:val="20"/>
                <w:szCs w:val="20"/>
              </w:rPr>
              <w:lastRenderedPageBreak/>
              <w:t>Player bar shows UUID</w:t>
            </w:r>
          </w:p>
        </w:tc>
        <w:tc>
          <w:tcPr>
            <w:tcW w:w="368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0228113F" w14:textId="77777777" w:rsidR="001B2539" w:rsidRPr="002820F2" w:rsidRDefault="002820F2">
            <w:pPr>
              <w:rPr>
                <w:lang w:val="en-US"/>
              </w:rPr>
            </w:pPr>
            <w:r w:rsidRPr="002820F2">
              <w:rPr>
                <w:color w:val="1F1F1F"/>
                <w:sz w:val="20"/>
                <w:szCs w:val="20"/>
                <w:lang w:val="en-US"/>
              </w:rPr>
              <w:t>Hardcoded Document ${documentId.substring(0,8</w:t>
            </w:r>
            <w:proofErr w:type="gramStart"/>
            <w:r w:rsidRPr="002820F2">
              <w:rPr>
                <w:color w:val="1F1F1F"/>
                <w:sz w:val="20"/>
                <w:szCs w:val="20"/>
                <w:lang w:val="en-US"/>
              </w:rPr>
              <w:t>)}...</w:t>
            </w:r>
            <w:proofErr w:type="gramEnd"/>
            <w:r w:rsidRPr="002820F2">
              <w:rPr>
                <w:color w:val="1F1F1F"/>
                <w:sz w:val="20"/>
                <w:szCs w:val="20"/>
                <w:lang w:val="en-US"/>
              </w:rPr>
              <w:t xml:space="preserve"> in player_</w:t>
            </w:r>
            <w:proofErr w:type="gramStart"/>
            <w:r w:rsidRPr="002820F2">
              <w:rPr>
                <w:color w:val="1F1F1F"/>
                <w:sz w:val="20"/>
                <w:szCs w:val="20"/>
                <w:lang w:val="en-US"/>
              </w:rPr>
              <w:t>screen.dart</w:t>
            </w:r>
            <w:proofErr w:type="gramEnd"/>
            <w:r w:rsidRPr="002820F2">
              <w:rPr>
                <w:color w:val="1F1F1F"/>
                <w:sz w:val="20"/>
                <w:szCs w:val="20"/>
                <w:lang w:val="en-US"/>
              </w:rPr>
              <w:t xml:space="preserve"> initState</w:t>
            </w:r>
          </w:p>
        </w:tc>
        <w:tc>
          <w:tcPr>
            <w:tcW w:w="368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562A581B" w14:textId="77777777" w:rsidR="001B2539" w:rsidRPr="002820F2" w:rsidRDefault="002820F2">
            <w:pPr>
              <w:rPr>
                <w:lang w:val="en-US"/>
              </w:rPr>
            </w:pPr>
            <w:r w:rsidRPr="002820F2">
              <w:rPr>
                <w:color w:val="1F1F1F"/>
                <w:sz w:val="20"/>
                <w:szCs w:val="20"/>
                <w:lang w:val="en-US"/>
              </w:rPr>
              <w:t>Lookup real title from documentsProvider.valueOrNull cache by matching document ID</w:t>
            </w:r>
          </w:p>
        </w:tc>
      </w:tr>
      <w:tr w:rsidR="001B2539" w:rsidRPr="002820F2" w14:paraId="08F747EF"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0544690F" w14:textId="77777777" w:rsidR="001B2539" w:rsidRDefault="002820F2">
            <w:r>
              <w:rPr>
                <w:color w:val="1F1F1F"/>
                <w:sz w:val="20"/>
                <w:szCs w:val="20"/>
              </w:rPr>
              <w:t>Windows build symlink error</w:t>
            </w:r>
          </w:p>
        </w:tc>
        <w:tc>
          <w:tcPr>
            <w:tcW w:w="368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2C7F24F7" w14:textId="77777777" w:rsidR="001B2539" w:rsidRPr="002820F2" w:rsidRDefault="002820F2">
            <w:pPr>
              <w:rPr>
                <w:lang w:val="en-US"/>
              </w:rPr>
            </w:pPr>
            <w:r w:rsidRPr="002820F2">
              <w:rPr>
                <w:color w:val="1F1F1F"/>
                <w:sz w:val="20"/>
                <w:szCs w:val="20"/>
                <w:lang w:val="en-US"/>
              </w:rPr>
              <w:t>shared_preferences plugin requires symlink support unavailable without Developer Mode</w:t>
            </w:r>
          </w:p>
        </w:tc>
        <w:tc>
          <w:tcPr>
            <w:tcW w:w="368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24B9DA45" w14:textId="77777777" w:rsidR="001B2539" w:rsidRPr="002820F2" w:rsidRDefault="002820F2">
            <w:pPr>
              <w:rPr>
                <w:lang w:val="en-US"/>
              </w:rPr>
            </w:pPr>
            <w:r w:rsidRPr="002820F2">
              <w:rPr>
                <w:color w:val="1F1F1F"/>
                <w:sz w:val="20"/>
                <w:szCs w:val="20"/>
                <w:lang w:val="en-US"/>
              </w:rPr>
              <w:t>Enabled Windows Developer Mode via ms-</w:t>
            </w:r>
            <w:proofErr w:type="gramStart"/>
            <w:r w:rsidRPr="002820F2">
              <w:rPr>
                <w:color w:val="1F1F1F"/>
                <w:sz w:val="20"/>
                <w:szCs w:val="20"/>
                <w:lang w:val="en-US"/>
              </w:rPr>
              <w:t>settings:developers</w:t>
            </w:r>
            <w:proofErr w:type="gramEnd"/>
          </w:p>
        </w:tc>
      </w:tr>
      <w:tr w:rsidR="001B2539" w:rsidRPr="002820F2" w14:paraId="39E88944"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118F5E83" w14:textId="77777777" w:rsidR="001B2539" w:rsidRDefault="002820F2">
            <w:r>
              <w:rPr>
                <w:color w:val="1F1F1F"/>
                <w:sz w:val="20"/>
                <w:szCs w:val="20"/>
              </w:rPr>
              <w:t>ref.listen type error</w:t>
            </w:r>
          </w:p>
        </w:tc>
        <w:tc>
          <w:tcPr>
            <w:tcW w:w="368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44299464" w14:textId="77777777" w:rsidR="001B2539" w:rsidRPr="002820F2" w:rsidRDefault="002820F2">
            <w:pPr>
              <w:rPr>
                <w:lang w:val="en-US"/>
              </w:rPr>
            </w:pPr>
            <w:r w:rsidRPr="002820F2">
              <w:rPr>
                <w:color w:val="1F1F1F"/>
                <w:sz w:val="20"/>
                <w:szCs w:val="20"/>
                <w:lang w:val="en-US"/>
              </w:rPr>
              <w:t xml:space="preserve">StateNotifierProvider requires explicit type annotation on </w:t>
            </w:r>
            <w:proofErr w:type="gramStart"/>
            <w:r w:rsidRPr="002820F2">
              <w:rPr>
                <w:color w:val="1F1F1F"/>
                <w:sz w:val="20"/>
                <w:szCs w:val="20"/>
                <w:lang w:val="en-US"/>
              </w:rPr>
              <w:t>ref.listen</w:t>
            </w:r>
            <w:proofErr w:type="gramEnd"/>
            <w:r w:rsidRPr="002820F2">
              <w:rPr>
                <w:color w:val="1F1F1F"/>
                <w:sz w:val="20"/>
                <w:szCs w:val="20"/>
                <w:lang w:val="en-US"/>
              </w:rPr>
              <w:t xml:space="preserve"> callback</w:t>
            </w:r>
          </w:p>
        </w:tc>
        <w:tc>
          <w:tcPr>
            <w:tcW w:w="368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0A2EA124" w14:textId="77777777" w:rsidR="001B2539" w:rsidRPr="002820F2" w:rsidRDefault="002820F2">
            <w:pPr>
              <w:rPr>
                <w:lang w:val="en-US"/>
              </w:rPr>
            </w:pPr>
            <w:r w:rsidRPr="002820F2">
              <w:rPr>
                <w:color w:val="1F1F1F"/>
                <w:sz w:val="20"/>
                <w:szCs w:val="20"/>
                <w:lang w:val="en-US"/>
              </w:rPr>
              <w:t>Changed to ref.listen&lt;String&gt;(selectedVoiceIdProvider, ...) with explicit generic</w:t>
            </w:r>
          </w:p>
        </w:tc>
      </w:tr>
    </w:tbl>
    <w:p w14:paraId="28E6CF78" w14:textId="77777777" w:rsidR="001B2539" w:rsidRPr="002820F2" w:rsidRDefault="001B2539">
      <w:pPr>
        <w:pBdr>
          <w:bottom w:val="single" w:sz="4" w:space="8" w:color="1A73E8"/>
        </w:pBdr>
        <w:spacing w:before="200" w:after="200"/>
        <w:rPr>
          <w:lang w:val="en-US"/>
        </w:rPr>
      </w:pPr>
    </w:p>
    <w:p w14:paraId="39B1F94C" w14:textId="77777777" w:rsidR="001B2539" w:rsidRDefault="002820F2">
      <w:pPr>
        <w:pStyle w:val="Heading1"/>
      </w:pPr>
      <w:r>
        <w:t>Files Changed</w:t>
      </w:r>
    </w:p>
    <w:p w14:paraId="7BB5B61E" w14:textId="77777777" w:rsidR="001B2539" w:rsidRDefault="002820F2">
      <w:pPr>
        <w:pStyle w:val="Heading3"/>
        <w:spacing w:before="300" w:after="150"/>
      </w:pPr>
      <w:r>
        <w:t>Created (4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4000"/>
      </w:tblGrid>
      <w:tr w:rsidR="001B2539" w14:paraId="4E8AC9A7" w14:textId="77777777">
        <w:tblPrEx>
          <w:tblCellMar>
            <w:top w:w="0" w:type="dxa"/>
            <w:bottom w:w="0" w:type="dxa"/>
          </w:tblCellMar>
        </w:tblPrEx>
        <w:tc>
          <w:tcPr>
            <w:tcW w:w="53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0518911E" w14:textId="77777777" w:rsidR="001B2539" w:rsidRDefault="002820F2">
            <w:r>
              <w:rPr>
                <w:b/>
                <w:bCs/>
                <w:color w:val="FFFFFF"/>
                <w:sz w:val="20"/>
                <w:szCs w:val="20"/>
              </w:rPr>
              <w:t>File</w:t>
            </w:r>
          </w:p>
        </w:tc>
        <w:tc>
          <w:tcPr>
            <w:tcW w:w="40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1A83D4E3" w14:textId="77777777" w:rsidR="001B2539" w:rsidRDefault="002820F2">
            <w:r>
              <w:rPr>
                <w:b/>
                <w:bCs/>
                <w:color w:val="FFFFFF"/>
                <w:sz w:val="20"/>
                <w:szCs w:val="20"/>
              </w:rPr>
              <w:t>Purpose</w:t>
            </w:r>
          </w:p>
        </w:tc>
      </w:tr>
      <w:tr w:rsidR="001B2539" w:rsidRPr="002820F2" w14:paraId="50E7846A" w14:textId="77777777">
        <w:tblPrEx>
          <w:tblCellMar>
            <w:top w:w="0" w:type="dxa"/>
            <w:bottom w:w="0" w:type="dxa"/>
          </w:tblCellMar>
        </w:tblPrEx>
        <w:tc>
          <w:tcPr>
            <w:tcW w:w="536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3D66E68E" w14:textId="77777777" w:rsidR="001B2539" w:rsidRDefault="002820F2">
            <w:r>
              <w:rPr>
                <w:color w:val="1F1F1F"/>
                <w:sz w:val="20"/>
                <w:szCs w:val="20"/>
              </w:rPr>
              <w:t>apps/desktop/lib/data/services/preferences_service.dart</w:t>
            </w:r>
          </w:p>
        </w:tc>
        <w:tc>
          <w:tcPr>
            <w:tcW w:w="40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2FA7BC17" w14:textId="77777777" w:rsidR="001B2539" w:rsidRPr="002820F2" w:rsidRDefault="002820F2">
            <w:pPr>
              <w:rPr>
                <w:lang w:val="en-US"/>
              </w:rPr>
            </w:pPr>
            <w:r w:rsidRPr="002820F2">
              <w:rPr>
                <w:color w:val="1F1F1F"/>
                <w:sz w:val="20"/>
                <w:szCs w:val="20"/>
                <w:lang w:val="en-US"/>
              </w:rPr>
              <w:t>Voice, speed, and volume persistence (SharedPreferences)</w:t>
            </w:r>
          </w:p>
        </w:tc>
      </w:tr>
      <w:tr w:rsidR="001B2539" w:rsidRPr="002820F2" w14:paraId="3C1D8F0C" w14:textId="77777777">
        <w:tblPrEx>
          <w:tblCellMar>
            <w:top w:w="0" w:type="dxa"/>
            <w:bottom w:w="0" w:type="dxa"/>
          </w:tblCellMar>
        </w:tblPrEx>
        <w:tc>
          <w:tcPr>
            <w:tcW w:w="53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5CCFA9FA" w14:textId="77777777" w:rsidR="001B2539" w:rsidRPr="002820F2" w:rsidRDefault="002820F2">
            <w:pPr>
              <w:rPr>
                <w:lang w:val="en-US"/>
              </w:rPr>
            </w:pPr>
            <w:r w:rsidRPr="002820F2">
              <w:rPr>
                <w:color w:val="1F1F1F"/>
                <w:sz w:val="20"/>
                <w:szCs w:val="20"/>
                <w:lang w:val="en-US"/>
              </w:rPr>
              <w:t>core/backend/src/psitta/providers/tts_router.py</w:t>
            </w:r>
          </w:p>
        </w:tc>
        <w:tc>
          <w:tcPr>
            <w:tcW w:w="4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25B8C300" w14:textId="77777777" w:rsidR="001B2539" w:rsidRPr="002820F2" w:rsidRDefault="002820F2">
            <w:pPr>
              <w:rPr>
                <w:lang w:val="en-US"/>
              </w:rPr>
            </w:pPr>
            <w:r w:rsidRPr="002820F2">
              <w:rPr>
                <w:color w:val="1F1F1F"/>
                <w:sz w:val="20"/>
                <w:szCs w:val="20"/>
                <w:lang w:val="en-US"/>
              </w:rPr>
              <w:t>3-tier TTS failover: ElevenLabs → Azure → Edge TTS</w:t>
            </w:r>
          </w:p>
        </w:tc>
      </w:tr>
      <w:tr w:rsidR="001B2539" w:rsidRPr="002820F2" w14:paraId="3AAD5C5A" w14:textId="77777777">
        <w:tblPrEx>
          <w:tblCellMar>
            <w:top w:w="0" w:type="dxa"/>
            <w:bottom w:w="0" w:type="dxa"/>
          </w:tblCellMar>
        </w:tblPrEx>
        <w:tc>
          <w:tcPr>
            <w:tcW w:w="536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5505941A" w14:textId="77777777" w:rsidR="001B2539" w:rsidRPr="002820F2" w:rsidRDefault="002820F2">
            <w:pPr>
              <w:rPr>
                <w:lang w:val="en-US"/>
              </w:rPr>
            </w:pPr>
            <w:r w:rsidRPr="002820F2">
              <w:rPr>
                <w:color w:val="1F1F1F"/>
                <w:sz w:val="20"/>
                <w:szCs w:val="20"/>
                <w:lang w:val="en-US"/>
              </w:rPr>
              <w:t>core/backend/src/psitta/providers/tts_edge.py</w:t>
            </w:r>
          </w:p>
        </w:tc>
        <w:tc>
          <w:tcPr>
            <w:tcW w:w="40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520F93FE" w14:textId="77777777" w:rsidR="001B2539" w:rsidRPr="002820F2" w:rsidRDefault="002820F2">
            <w:pPr>
              <w:rPr>
                <w:lang w:val="en-US"/>
              </w:rPr>
            </w:pPr>
            <w:r w:rsidRPr="002820F2">
              <w:rPr>
                <w:color w:val="1F1F1F"/>
                <w:sz w:val="20"/>
                <w:szCs w:val="20"/>
                <w:lang w:val="en-US"/>
              </w:rPr>
              <w:t>Edge TTS provider (free, no API key required)</w:t>
            </w:r>
          </w:p>
        </w:tc>
      </w:tr>
      <w:tr w:rsidR="001B2539" w:rsidRPr="002820F2" w14:paraId="088C7796" w14:textId="77777777">
        <w:tblPrEx>
          <w:tblCellMar>
            <w:top w:w="0" w:type="dxa"/>
            <w:bottom w:w="0" w:type="dxa"/>
          </w:tblCellMar>
        </w:tblPrEx>
        <w:tc>
          <w:tcPr>
            <w:tcW w:w="53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27BCC3CF" w14:textId="77777777" w:rsidR="001B2539" w:rsidRPr="002820F2" w:rsidRDefault="002820F2">
            <w:pPr>
              <w:rPr>
                <w:lang w:val="en-US"/>
              </w:rPr>
            </w:pPr>
            <w:r w:rsidRPr="002820F2">
              <w:rPr>
                <w:color w:val="1F1F1F"/>
                <w:sz w:val="20"/>
                <w:szCs w:val="20"/>
                <w:lang w:val="en-US"/>
              </w:rPr>
              <w:t>core/backend/src/psitta/providers/tts_router_maps.py</w:t>
            </w:r>
          </w:p>
        </w:tc>
        <w:tc>
          <w:tcPr>
            <w:tcW w:w="4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0FB0B13F" w14:textId="77777777" w:rsidR="001B2539" w:rsidRPr="002820F2" w:rsidRDefault="002820F2">
            <w:pPr>
              <w:rPr>
                <w:lang w:val="en-US"/>
              </w:rPr>
            </w:pPr>
            <w:r w:rsidRPr="002820F2">
              <w:rPr>
                <w:color w:val="1F1F1F"/>
                <w:sz w:val="20"/>
                <w:szCs w:val="20"/>
                <w:lang w:val="en-US"/>
              </w:rPr>
              <w:t>Voice ID mapping across all three TTS providers</w:t>
            </w:r>
          </w:p>
        </w:tc>
      </w:tr>
    </w:tbl>
    <w:p w14:paraId="0FD463BA" w14:textId="77777777" w:rsidR="001B2539" w:rsidRPr="002820F2" w:rsidRDefault="001B2539">
      <w:pPr>
        <w:spacing w:after="80"/>
        <w:rPr>
          <w:lang w:val="en-US"/>
        </w:rPr>
      </w:pPr>
    </w:p>
    <w:p w14:paraId="62028CD1" w14:textId="77777777" w:rsidR="001B2539" w:rsidRDefault="002820F2">
      <w:pPr>
        <w:pStyle w:val="Heading3"/>
        <w:spacing w:before="300" w:after="150"/>
      </w:pPr>
      <w:r>
        <w:t>Modified (12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2"/>
        <w:gridCol w:w="3868"/>
      </w:tblGrid>
      <w:tr w:rsidR="001B2539" w14:paraId="0DFEE557" w14:textId="77777777">
        <w:tblPrEx>
          <w:tblCellMar>
            <w:top w:w="0" w:type="dxa"/>
            <w:bottom w:w="0" w:type="dxa"/>
          </w:tblCellMar>
        </w:tblPrEx>
        <w:tc>
          <w:tcPr>
            <w:tcW w:w="53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16E11B40" w14:textId="77777777" w:rsidR="001B2539" w:rsidRDefault="002820F2">
            <w:r>
              <w:rPr>
                <w:b/>
                <w:bCs/>
                <w:color w:val="FFFFFF"/>
                <w:sz w:val="20"/>
                <w:szCs w:val="20"/>
              </w:rPr>
              <w:t>File</w:t>
            </w:r>
          </w:p>
        </w:tc>
        <w:tc>
          <w:tcPr>
            <w:tcW w:w="40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54DF1A40" w14:textId="77777777" w:rsidR="001B2539" w:rsidRDefault="002820F2">
            <w:r>
              <w:rPr>
                <w:b/>
                <w:bCs/>
                <w:color w:val="FFFFFF"/>
                <w:sz w:val="20"/>
                <w:szCs w:val="20"/>
              </w:rPr>
              <w:t>Change</w:t>
            </w:r>
          </w:p>
        </w:tc>
      </w:tr>
      <w:tr w:rsidR="001B2539" w:rsidRPr="002820F2" w14:paraId="60780921" w14:textId="77777777">
        <w:tblPrEx>
          <w:tblCellMar>
            <w:top w:w="0" w:type="dxa"/>
            <w:bottom w:w="0" w:type="dxa"/>
          </w:tblCellMar>
        </w:tblPrEx>
        <w:tc>
          <w:tcPr>
            <w:tcW w:w="536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06B0F727" w14:textId="77777777" w:rsidR="001B2539" w:rsidRPr="002820F2" w:rsidRDefault="002820F2">
            <w:pPr>
              <w:rPr>
                <w:lang w:val="en-US"/>
              </w:rPr>
            </w:pPr>
            <w:r w:rsidRPr="002820F2">
              <w:rPr>
                <w:color w:val="1F1F1F"/>
                <w:sz w:val="20"/>
                <w:szCs w:val="20"/>
                <w:lang w:val="en-US"/>
              </w:rPr>
              <w:t>apps/desktop/lib/features/shell/widgets/player_bar.dart</w:t>
            </w:r>
          </w:p>
        </w:tc>
        <w:tc>
          <w:tcPr>
            <w:tcW w:w="40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4E063DA7" w14:textId="77777777" w:rsidR="001B2539" w:rsidRPr="002820F2" w:rsidRDefault="002820F2">
            <w:pPr>
              <w:rPr>
                <w:lang w:val="en-US"/>
              </w:rPr>
            </w:pPr>
            <w:r w:rsidRPr="002820F2">
              <w:rPr>
                <w:color w:val="1F1F1F"/>
                <w:sz w:val="20"/>
                <w:szCs w:val="20"/>
                <w:lang w:val="en-US"/>
              </w:rPr>
              <w:t>Speed button, volume popup, voice change listener, volume wiring</w:t>
            </w:r>
          </w:p>
        </w:tc>
      </w:tr>
      <w:tr w:rsidR="001B2539" w:rsidRPr="002820F2" w14:paraId="5D9B6A20" w14:textId="77777777">
        <w:tblPrEx>
          <w:tblCellMar>
            <w:top w:w="0" w:type="dxa"/>
            <w:bottom w:w="0" w:type="dxa"/>
          </w:tblCellMar>
        </w:tblPrEx>
        <w:tc>
          <w:tcPr>
            <w:tcW w:w="53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7803328B" w14:textId="77777777" w:rsidR="001B2539" w:rsidRPr="002820F2" w:rsidRDefault="002820F2">
            <w:pPr>
              <w:rPr>
                <w:lang w:val="en-US"/>
              </w:rPr>
            </w:pPr>
            <w:r w:rsidRPr="002820F2">
              <w:rPr>
                <w:color w:val="1F1F1F"/>
                <w:sz w:val="20"/>
                <w:szCs w:val="20"/>
                <w:lang w:val="en-US"/>
              </w:rPr>
              <w:t>apps/desktop/lib/features/player/player_screen.dart</w:t>
            </w:r>
          </w:p>
        </w:tc>
        <w:tc>
          <w:tcPr>
            <w:tcW w:w="4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2DB6EC7E" w14:textId="77777777" w:rsidR="001B2539" w:rsidRPr="002820F2" w:rsidRDefault="002820F2">
            <w:pPr>
              <w:rPr>
                <w:lang w:val="en-US"/>
              </w:rPr>
            </w:pPr>
            <w:r w:rsidRPr="002820F2">
              <w:rPr>
                <w:color w:val="1F1F1F"/>
                <w:sz w:val="20"/>
                <w:szCs w:val="20"/>
                <w:lang w:val="en-US"/>
              </w:rPr>
              <w:t xml:space="preserve">Preferences import, </w:t>
            </w:r>
            <w:proofErr w:type="gramStart"/>
            <w:r w:rsidRPr="002820F2">
              <w:rPr>
                <w:color w:val="1F1F1F"/>
                <w:sz w:val="20"/>
                <w:szCs w:val="20"/>
                <w:lang w:val="en-US"/>
              </w:rPr>
              <w:t>ref.listen</w:t>
            </w:r>
            <w:proofErr w:type="gramEnd"/>
            <w:r w:rsidRPr="002820F2">
              <w:rPr>
                <w:color w:val="1F1F1F"/>
                <w:sz w:val="20"/>
                <w:szCs w:val="20"/>
                <w:lang w:val="en-US"/>
              </w:rPr>
              <w:t xml:space="preserve"> type fix, real document title lookup</w:t>
            </w:r>
          </w:p>
        </w:tc>
      </w:tr>
      <w:tr w:rsidR="001B2539" w:rsidRPr="002820F2" w14:paraId="4067D52B" w14:textId="77777777">
        <w:tblPrEx>
          <w:tblCellMar>
            <w:top w:w="0" w:type="dxa"/>
            <w:bottom w:w="0" w:type="dxa"/>
          </w:tblCellMar>
        </w:tblPrEx>
        <w:tc>
          <w:tcPr>
            <w:tcW w:w="536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2E432AFD" w14:textId="77777777" w:rsidR="001B2539" w:rsidRPr="002820F2" w:rsidRDefault="002820F2">
            <w:pPr>
              <w:rPr>
                <w:lang w:val="en-US"/>
              </w:rPr>
            </w:pPr>
            <w:r w:rsidRPr="002820F2">
              <w:rPr>
                <w:color w:val="1F1F1F"/>
                <w:sz w:val="20"/>
                <w:szCs w:val="20"/>
                <w:lang w:val="en-US"/>
              </w:rPr>
              <w:t>apps/desktop/lib/features/voices/voice_selector_screen.dart</w:t>
            </w:r>
          </w:p>
        </w:tc>
        <w:tc>
          <w:tcPr>
            <w:tcW w:w="40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61D4EBD2" w14:textId="77777777" w:rsidR="001B2539" w:rsidRPr="002820F2" w:rsidRDefault="002820F2">
            <w:pPr>
              <w:rPr>
                <w:lang w:val="en-US"/>
              </w:rPr>
            </w:pPr>
            <w:r w:rsidRPr="002820F2">
              <w:rPr>
                <w:color w:val="1F1F1F"/>
                <w:sz w:val="20"/>
                <w:szCs w:val="20"/>
                <w:lang w:val="en-US"/>
              </w:rPr>
              <w:t>Updated to use .select() for persistence</w:t>
            </w:r>
          </w:p>
        </w:tc>
      </w:tr>
      <w:tr w:rsidR="001B2539" w:rsidRPr="002820F2" w14:paraId="572B2AC6" w14:textId="77777777">
        <w:tblPrEx>
          <w:tblCellMar>
            <w:top w:w="0" w:type="dxa"/>
            <w:bottom w:w="0" w:type="dxa"/>
          </w:tblCellMar>
        </w:tblPrEx>
        <w:tc>
          <w:tcPr>
            <w:tcW w:w="53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6A69B274" w14:textId="77777777" w:rsidR="001B2539" w:rsidRDefault="002820F2">
            <w:r>
              <w:rPr>
                <w:color w:val="1F1F1F"/>
                <w:sz w:val="20"/>
                <w:szCs w:val="20"/>
              </w:rPr>
              <w:t>apps/desktop/lib/data/services/audio_service.dart</w:t>
            </w:r>
          </w:p>
        </w:tc>
        <w:tc>
          <w:tcPr>
            <w:tcW w:w="4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73EFF231" w14:textId="77777777" w:rsidR="001B2539" w:rsidRPr="002820F2" w:rsidRDefault="002820F2">
            <w:pPr>
              <w:rPr>
                <w:lang w:val="en-US"/>
              </w:rPr>
            </w:pPr>
            <w:r w:rsidRPr="002820F2">
              <w:rPr>
                <w:color w:val="1F1F1F"/>
                <w:sz w:val="20"/>
                <w:szCs w:val="20"/>
                <w:lang w:val="en-US"/>
              </w:rPr>
              <w:t xml:space="preserve">Added speed and volume parameters, </w:t>
            </w:r>
            <w:proofErr w:type="gramStart"/>
            <w:r w:rsidRPr="002820F2">
              <w:rPr>
                <w:color w:val="1F1F1F"/>
                <w:sz w:val="20"/>
                <w:szCs w:val="20"/>
                <w:lang w:val="en-US"/>
              </w:rPr>
              <w:t>reset(</w:t>
            </w:r>
            <w:proofErr w:type="gramEnd"/>
            <w:r w:rsidRPr="002820F2">
              <w:rPr>
                <w:color w:val="1F1F1F"/>
                <w:sz w:val="20"/>
                <w:szCs w:val="20"/>
                <w:lang w:val="en-US"/>
              </w:rPr>
              <w:t>) method</w:t>
            </w:r>
          </w:p>
        </w:tc>
      </w:tr>
      <w:tr w:rsidR="001B2539" w14:paraId="384698A7" w14:textId="77777777">
        <w:tblPrEx>
          <w:tblCellMar>
            <w:top w:w="0" w:type="dxa"/>
            <w:bottom w:w="0" w:type="dxa"/>
          </w:tblCellMar>
        </w:tblPrEx>
        <w:tc>
          <w:tcPr>
            <w:tcW w:w="536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2E14DA34" w14:textId="77777777" w:rsidR="001B2539" w:rsidRDefault="002820F2">
            <w:r>
              <w:rPr>
                <w:color w:val="1F1F1F"/>
                <w:sz w:val="20"/>
                <w:szCs w:val="20"/>
              </w:rPr>
              <w:t>apps/desktop/pubspec.yaml</w:t>
            </w:r>
          </w:p>
        </w:tc>
        <w:tc>
          <w:tcPr>
            <w:tcW w:w="40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7103C26C" w14:textId="77777777" w:rsidR="001B2539" w:rsidRDefault="002820F2">
            <w:r>
              <w:rPr>
                <w:color w:val="1F1F1F"/>
                <w:sz w:val="20"/>
                <w:szCs w:val="20"/>
              </w:rPr>
              <w:t>Added shared_preferences ^2.2.0 dependency</w:t>
            </w:r>
          </w:p>
        </w:tc>
      </w:tr>
      <w:tr w:rsidR="001B2539" w:rsidRPr="002820F2" w14:paraId="16BE4743" w14:textId="77777777">
        <w:tblPrEx>
          <w:tblCellMar>
            <w:top w:w="0" w:type="dxa"/>
            <w:bottom w:w="0" w:type="dxa"/>
          </w:tblCellMar>
        </w:tblPrEx>
        <w:tc>
          <w:tcPr>
            <w:tcW w:w="53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075B1C68" w14:textId="77777777" w:rsidR="001B2539" w:rsidRPr="002820F2" w:rsidRDefault="002820F2">
            <w:pPr>
              <w:rPr>
                <w:lang w:val="en-US"/>
              </w:rPr>
            </w:pPr>
            <w:r w:rsidRPr="002820F2">
              <w:rPr>
                <w:color w:val="1F1F1F"/>
                <w:sz w:val="20"/>
                <w:szCs w:val="20"/>
                <w:lang w:val="en-US"/>
              </w:rPr>
              <w:t>core/backend/src/psitta/api/v1/documents.py</w:t>
            </w:r>
          </w:p>
        </w:tc>
        <w:tc>
          <w:tcPr>
            <w:tcW w:w="4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4D5D7E2C" w14:textId="77777777" w:rsidR="001B2539" w:rsidRPr="002820F2" w:rsidRDefault="002820F2">
            <w:pPr>
              <w:rPr>
                <w:lang w:val="en-US"/>
              </w:rPr>
            </w:pPr>
            <w:r w:rsidRPr="002820F2">
              <w:rPr>
                <w:color w:val="1F1F1F"/>
                <w:sz w:val="20"/>
                <w:szCs w:val="20"/>
                <w:lang w:val="en-US"/>
              </w:rPr>
              <w:t>Replaced ElevenLabs with TTSRouter for synthesis</w:t>
            </w:r>
          </w:p>
        </w:tc>
      </w:tr>
      <w:tr w:rsidR="001B2539" w14:paraId="71D2B47D" w14:textId="77777777">
        <w:tblPrEx>
          <w:tblCellMar>
            <w:top w:w="0" w:type="dxa"/>
            <w:bottom w:w="0" w:type="dxa"/>
          </w:tblCellMar>
        </w:tblPrEx>
        <w:tc>
          <w:tcPr>
            <w:tcW w:w="536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1CC090AF" w14:textId="77777777" w:rsidR="001B2539" w:rsidRDefault="002820F2">
            <w:r>
              <w:rPr>
                <w:color w:val="1F1F1F"/>
                <w:sz w:val="20"/>
                <w:szCs w:val="20"/>
              </w:rPr>
              <w:t>core/backend/pyproject.toml</w:t>
            </w:r>
          </w:p>
        </w:tc>
        <w:tc>
          <w:tcPr>
            <w:tcW w:w="40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227B5E05" w14:textId="77777777" w:rsidR="001B2539" w:rsidRDefault="002820F2">
            <w:r>
              <w:rPr>
                <w:color w:val="1F1F1F"/>
                <w:sz w:val="20"/>
                <w:szCs w:val="20"/>
              </w:rPr>
              <w:t>Added edge-tts&gt;=7.0.0 dependency</w:t>
            </w:r>
          </w:p>
        </w:tc>
      </w:tr>
    </w:tbl>
    <w:p w14:paraId="3B6314F9" w14:textId="77777777" w:rsidR="001B2539" w:rsidRDefault="001B2539">
      <w:pPr>
        <w:pBdr>
          <w:bottom w:val="single" w:sz="4" w:space="8" w:color="1A73E8"/>
        </w:pBdr>
        <w:spacing w:before="200" w:after="200"/>
      </w:pPr>
    </w:p>
    <w:p w14:paraId="63286E25" w14:textId="77777777" w:rsidR="001B2539" w:rsidRDefault="002820F2">
      <w:pPr>
        <w:pStyle w:val="Heading1"/>
      </w:pPr>
      <w:r>
        <w:lastRenderedPageBreak/>
        <w:t>Deliverable Tracker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4900"/>
        <w:gridCol w:w="1330"/>
        <w:gridCol w:w="1330"/>
      </w:tblGrid>
      <w:tr w:rsidR="001B2539" w14:paraId="7842E123" w14:textId="77777777">
        <w:tblPrEx>
          <w:tblCellMar>
            <w:top w:w="0" w:type="dxa"/>
            <w:bottom w:w="0" w:type="dxa"/>
          </w:tblCellMar>
        </w:tblPrEx>
        <w:tc>
          <w:tcPr>
            <w:tcW w:w="7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21166B8B" w14:textId="77777777" w:rsidR="001B2539" w:rsidRDefault="002820F2">
            <w:r>
              <w:rPr>
                <w:b/>
                <w:bCs/>
                <w:color w:val="FFFFFF"/>
                <w:sz w:val="20"/>
                <w:szCs w:val="20"/>
              </w:rPr>
              <w:t>#</w:t>
            </w:r>
          </w:p>
        </w:tc>
        <w:tc>
          <w:tcPr>
            <w:tcW w:w="11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74286EC3" w14:textId="77777777" w:rsidR="001B2539" w:rsidRDefault="002820F2">
            <w:r>
              <w:rPr>
                <w:b/>
                <w:bCs/>
                <w:color w:val="FFFFFF"/>
                <w:sz w:val="20"/>
                <w:szCs w:val="20"/>
              </w:rPr>
              <w:t>Phase</w:t>
            </w:r>
          </w:p>
        </w:tc>
        <w:tc>
          <w:tcPr>
            <w:tcW w:w="49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4E2E22AE" w14:textId="77777777" w:rsidR="001B2539" w:rsidRDefault="002820F2">
            <w:r>
              <w:rPr>
                <w:b/>
                <w:bCs/>
                <w:color w:val="FFFFFF"/>
                <w:sz w:val="20"/>
                <w:szCs w:val="20"/>
              </w:rPr>
              <w:t>Deliverable</w:t>
            </w:r>
          </w:p>
        </w:tc>
        <w:tc>
          <w:tcPr>
            <w:tcW w:w="133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5AF54028" w14:textId="77777777" w:rsidR="001B2539" w:rsidRDefault="002820F2">
            <w:r>
              <w:rPr>
                <w:b/>
                <w:bCs/>
                <w:color w:val="FFFFFF"/>
                <w:sz w:val="20"/>
                <w:szCs w:val="20"/>
              </w:rPr>
              <w:t>Status</w:t>
            </w:r>
          </w:p>
        </w:tc>
        <w:tc>
          <w:tcPr>
            <w:tcW w:w="133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00" w:type="dxa"/>
              <w:bottom w:w="60" w:type="dxa"/>
              <w:right w:w="100" w:type="dxa"/>
            </w:tcMar>
            <w:vAlign w:val="center"/>
          </w:tcPr>
          <w:p w14:paraId="0DAB1B4C" w14:textId="77777777" w:rsidR="001B2539" w:rsidRDefault="002820F2">
            <w:r>
              <w:rPr>
                <w:b/>
                <w:bCs/>
                <w:color w:val="FFFFFF"/>
                <w:sz w:val="20"/>
                <w:szCs w:val="20"/>
              </w:rPr>
              <w:t>Date</w:t>
            </w:r>
          </w:p>
        </w:tc>
      </w:tr>
      <w:tr w:rsidR="001B2539" w14:paraId="1B61D634" w14:textId="77777777">
        <w:tblPrEx>
          <w:tblCellMar>
            <w:top w:w="0" w:type="dxa"/>
            <w:bottom w:w="0" w:type="dxa"/>
          </w:tblCellMar>
        </w:tblPrEx>
        <w:tc>
          <w:tcPr>
            <w:tcW w:w="7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38C3F433" w14:textId="77777777" w:rsidR="001B2539" w:rsidRDefault="002820F2">
            <w:r>
              <w:rPr>
                <w:color w:val="1F1F1F"/>
                <w:sz w:val="20"/>
                <w:szCs w:val="20"/>
              </w:rPr>
              <w:t>1–16</w:t>
            </w:r>
          </w:p>
        </w:tc>
        <w:tc>
          <w:tcPr>
            <w:tcW w:w="11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507C255D" w14:textId="77777777" w:rsidR="001B2539" w:rsidRDefault="002820F2">
            <w:r>
              <w:rPr>
                <w:color w:val="1F1F1F"/>
                <w:sz w:val="20"/>
                <w:szCs w:val="20"/>
              </w:rPr>
              <w:t>1–5</w:t>
            </w:r>
          </w:p>
        </w:tc>
        <w:tc>
          <w:tcPr>
            <w:tcW w:w="49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45B23CA6" w14:textId="77777777" w:rsidR="001B2539" w:rsidRPr="002820F2" w:rsidRDefault="002820F2">
            <w:pPr>
              <w:rPr>
                <w:lang w:val="en-US"/>
              </w:rPr>
            </w:pPr>
            <w:r w:rsidRPr="002820F2">
              <w:rPr>
                <w:color w:val="1F1F1F"/>
                <w:sz w:val="20"/>
                <w:szCs w:val="20"/>
                <w:lang w:val="en-US"/>
              </w:rPr>
              <w:t>Backend scaffold, API, Docker, CI/CD, docs</w:t>
            </w:r>
          </w:p>
        </w:tc>
        <w:tc>
          <w:tcPr>
            <w:tcW w:w="133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61CD7A4E" w14:textId="77777777" w:rsidR="001B2539" w:rsidRDefault="002820F2">
            <w:r>
              <w:rPr>
                <w:b/>
                <w:bCs/>
                <w:color w:val="34A853"/>
                <w:sz w:val="20"/>
                <w:szCs w:val="20"/>
              </w:rPr>
              <w:t>Complete</w:t>
            </w:r>
          </w:p>
        </w:tc>
        <w:tc>
          <w:tcPr>
            <w:tcW w:w="133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22D9DF8D" w14:textId="77777777" w:rsidR="001B2539" w:rsidRDefault="002820F2">
            <w:r>
              <w:rPr>
                <w:color w:val="1F1F1F"/>
                <w:sz w:val="20"/>
                <w:szCs w:val="20"/>
              </w:rPr>
              <w:t>Jan–Feb</w:t>
            </w:r>
          </w:p>
        </w:tc>
      </w:tr>
      <w:tr w:rsidR="001B2539" w14:paraId="6E0285C9" w14:textId="77777777">
        <w:tblPrEx>
          <w:tblCellMar>
            <w:top w:w="0" w:type="dxa"/>
            <w:bottom w:w="0" w:type="dxa"/>
          </w:tblCellMar>
        </w:tblPrEx>
        <w:tc>
          <w:tcPr>
            <w:tcW w:w="7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1363424A" w14:textId="77777777" w:rsidR="001B2539" w:rsidRDefault="002820F2">
            <w:r>
              <w:rPr>
                <w:color w:val="1F1F1F"/>
                <w:sz w:val="20"/>
                <w:szCs w:val="20"/>
              </w:rPr>
              <w:t>17</w:t>
            </w:r>
          </w:p>
        </w:tc>
        <w:tc>
          <w:tcPr>
            <w:tcW w:w="11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61F2C99A" w14:textId="77777777" w:rsidR="001B2539" w:rsidRDefault="002820F2">
            <w:r>
              <w:rPr>
                <w:color w:val="1F1F1F"/>
                <w:sz w:val="20"/>
                <w:szCs w:val="20"/>
              </w:rPr>
              <w:t>6</w:t>
            </w:r>
          </w:p>
        </w:tc>
        <w:tc>
          <w:tcPr>
            <w:tcW w:w="49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3A2D060B" w14:textId="77777777" w:rsidR="001B2539" w:rsidRDefault="002820F2">
            <w:r>
              <w:rPr>
                <w:color w:val="1F1F1F"/>
                <w:sz w:val="20"/>
                <w:szCs w:val="20"/>
              </w:rPr>
              <w:t>Desktop-first Flutter frontend</w:t>
            </w:r>
          </w:p>
        </w:tc>
        <w:tc>
          <w:tcPr>
            <w:tcW w:w="133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6C4D9974" w14:textId="77777777" w:rsidR="001B2539" w:rsidRDefault="002820F2">
            <w:r>
              <w:rPr>
                <w:b/>
                <w:bCs/>
                <w:color w:val="34A853"/>
                <w:sz w:val="20"/>
                <w:szCs w:val="20"/>
              </w:rPr>
              <w:t>Complete</w:t>
            </w:r>
          </w:p>
        </w:tc>
        <w:tc>
          <w:tcPr>
            <w:tcW w:w="133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7804DF96" w14:textId="77777777" w:rsidR="001B2539" w:rsidRDefault="002820F2">
            <w:r>
              <w:rPr>
                <w:color w:val="1F1F1F"/>
                <w:sz w:val="20"/>
                <w:szCs w:val="20"/>
              </w:rPr>
              <w:t>Feb 8</w:t>
            </w:r>
          </w:p>
        </w:tc>
      </w:tr>
      <w:tr w:rsidR="001B2539" w14:paraId="54C069DD" w14:textId="77777777">
        <w:tblPrEx>
          <w:tblCellMar>
            <w:top w:w="0" w:type="dxa"/>
            <w:bottom w:w="0" w:type="dxa"/>
          </w:tblCellMar>
        </w:tblPrEx>
        <w:tc>
          <w:tcPr>
            <w:tcW w:w="7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71D35971" w14:textId="77777777" w:rsidR="001B2539" w:rsidRDefault="002820F2">
            <w:r>
              <w:rPr>
                <w:color w:val="1F1F1F"/>
                <w:sz w:val="20"/>
                <w:szCs w:val="20"/>
              </w:rPr>
              <w:t>18–19</w:t>
            </w:r>
          </w:p>
        </w:tc>
        <w:tc>
          <w:tcPr>
            <w:tcW w:w="11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541B33C5" w14:textId="77777777" w:rsidR="001B2539" w:rsidRDefault="002820F2">
            <w:r>
              <w:rPr>
                <w:color w:val="1F1F1F"/>
                <w:sz w:val="20"/>
                <w:szCs w:val="20"/>
              </w:rPr>
              <w:t>7</w:t>
            </w:r>
          </w:p>
        </w:tc>
        <w:tc>
          <w:tcPr>
            <w:tcW w:w="49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329DDFD0" w14:textId="77777777" w:rsidR="001B2539" w:rsidRPr="002820F2" w:rsidRDefault="002820F2">
            <w:pPr>
              <w:rPr>
                <w:lang w:val="en-US"/>
              </w:rPr>
            </w:pPr>
            <w:r w:rsidRPr="002820F2">
              <w:rPr>
                <w:color w:val="1F1F1F"/>
                <w:sz w:val="20"/>
                <w:szCs w:val="20"/>
                <w:lang w:val="en-US"/>
              </w:rPr>
              <w:t>Backend infra + frontend-backend integration</w:t>
            </w:r>
          </w:p>
        </w:tc>
        <w:tc>
          <w:tcPr>
            <w:tcW w:w="133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6DA000D5" w14:textId="77777777" w:rsidR="001B2539" w:rsidRDefault="002820F2">
            <w:r>
              <w:rPr>
                <w:b/>
                <w:bCs/>
                <w:color w:val="34A853"/>
                <w:sz w:val="20"/>
                <w:szCs w:val="20"/>
              </w:rPr>
              <w:t>Complete</w:t>
            </w:r>
          </w:p>
        </w:tc>
        <w:tc>
          <w:tcPr>
            <w:tcW w:w="133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2E4CD627" w14:textId="77777777" w:rsidR="001B2539" w:rsidRDefault="002820F2">
            <w:r>
              <w:rPr>
                <w:color w:val="1F1F1F"/>
                <w:sz w:val="20"/>
                <w:szCs w:val="20"/>
              </w:rPr>
              <w:t>Feb 15</w:t>
            </w:r>
          </w:p>
        </w:tc>
      </w:tr>
      <w:tr w:rsidR="001B2539" w14:paraId="2D505BFB" w14:textId="77777777">
        <w:tblPrEx>
          <w:tblCellMar>
            <w:top w:w="0" w:type="dxa"/>
            <w:bottom w:w="0" w:type="dxa"/>
          </w:tblCellMar>
        </w:tblPrEx>
        <w:tc>
          <w:tcPr>
            <w:tcW w:w="7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74AA1900" w14:textId="77777777" w:rsidR="001B2539" w:rsidRDefault="002820F2">
            <w:r>
              <w:rPr>
                <w:color w:val="1F1F1F"/>
                <w:sz w:val="20"/>
                <w:szCs w:val="20"/>
              </w:rPr>
              <w:t>20–21</w:t>
            </w:r>
          </w:p>
        </w:tc>
        <w:tc>
          <w:tcPr>
            <w:tcW w:w="11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3C8E0D69" w14:textId="77777777" w:rsidR="001B2539" w:rsidRDefault="002820F2">
            <w:r>
              <w:rPr>
                <w:color w:val="1F1F1F"/>
                <w:sz w:val="20"/>
                <w:szCs w:val="20"/>
              </w:rPr>
              <w:t>8</w:t>
            </w:r>
          </w:p>
        </w:tc>
        <w:tc>
          <w:tcPr>
            <w:tcW w:w="49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30A54B17" w14:textId="77777777" w:rsidR="001B2539" w:rsidRDefault="002820F2">
            <w:r>
              <w:rPr>
                <w:color w:val="1F1F1F"/>
                <w:sz w:val="20"/>
                <w:szCs w:val="20"/>
              </w:rPr>
              <w:t>Document processing pipeline + audio playback</w:t>
            </w:r>
          </w:p>
        </w:tc>
        <w:tc>
          <w:tcPr>
            <w:tcW w:w="133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503E71F1" w14:textId="77777777" w:rsidR="001B2539" w:rsidRDefault="002820F2">
            <w:r>
              <w:rPr>
                <w:b/>
                <w:bCs/>
                <w:color w:val="34A853"/>
                <w:sz w:val="20"/>
                <w:szCs w:val="20"/>
              </w:rPr>
              <w:t>Complete</w:t>
            </w:r>
          </w:p>
        </w:tc>
        <w:tc>
          <w:tcPr>
            <w:tcW w:w="133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06A61A6C" w14:textId="77777777" w:rsidR="001B2539" w:rsidRDefault="002820F2">
            <w:r>
              <w:rPr>
                <w:color w:val="1F1F1F"/>
                <w:sz w:val="20"/>
                <w:szCs w:val="20"/>
              </w:rPr>
              <w:t>Feb 15–16</w:t>
            </w:r>
          </w:p>
        </w:tc>
      </w:tr>
      <w:tr w:rsidR="001B2539" w14:paraId="11829D7C" w14:textId="77777777">
        <w:tblPrEx>
          <w:tblCellMar>
            <w:top w:w="0" w:type="dxa"/>
            <w:bottom w:w="0" w:type="dxa"/>
          </w:tblCellMar>
        </w:tblPrEx>
        <w:tc>
          <w:tcPr>
            <w:tcW w:w="7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7EE56F3E" w14:textId="77777777" w:rsidR="001B2539" w:rsidRDefault="002820F2">
            <w:r>
              <w:rPr>
                <w:color w:val="1F1F1F"/>
                <w:sz w:val="20"/>
                <w:szCs w:val="20"/>
              </w:rPr>
              <w:t>22</w:t>
            </w:r>
          </w:p>
        </w:tc>
        <w:tc>
          <w:tcPr>
            <w:tcW w:w="11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42E98D2B" w14:textId="77777777" w:rsidR="001B2539" w:rsidRDefault="002820F2">
            <w:r>
              <w:rPr>
                <w:color w:val="1F1F1F"/>
                <w:sz w:val="20"/>
                <w:szCs w:val="20"/>
              </w:rPr>
              <w:t>8</w:t>
            </w:r>
          </w:p>
        </w:tc>
        <w:tc>
          <w:tcPr>
            <w:tcW w:w="49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14D976FA" w14:textId="77777777" w:rsidR="001B2539" w:rsidRPr="002820F2" w:rsidRDefault="002820F2">
            <w:pPr>
              <w:rPr>
                <w:lang w:val="en-US"/>
              </w:rPr>
            </w:pPr>
            <w:r w:rsidRPr="002820F2">
              <w:rPr>
                <w:color w:val="1F1F1F"/>
                <w:sz w:val="20"/>
                <w:szCs w:val="20"/>
                <w:lang w:val="en-US"/>
              </w:rPr>
              <w:t>Multi-voice selection + audio prefetch/cache</w:t>
            </w:r>
          </w:p>
        </w:tc>
        <w:tc>
          <w:tcPr>
            <w:tcW w:w="133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75B60BD1" w14:textId="77777777" w:rsidR="001B2539" w:rsidRDefault="002820F2">
            <w:r>
              <w:rPr>
                <w:b/>
                <w:bCs/>
                <w:color w:val="34A853"/>
                <w:sz w:val="20"/>
                <w:szCs w:val="20"/>
              </w:rPr>
              <w:t>Complete</w:t>
            </w:r>
          </w:p>
        </w:tc>
        <w:tc>
          <w:tcPr>
            <w:tcW w:w="133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63F03733" w14:textId="77777777" w:rsidR="001B2539" w:rsidRDefault="002820F2">
            <w:r>
              <w:rPr>
                <w:color w:val="1F1F1F"/>
                <w:sz w:val="20"/>
                <w:szCs w:val="20"/>
              </w:rPr>
              <w:t>Feb 16</w:t>
            </w:r>
          </w:p>
        </w:tc>
      </w:tr>
      <w:tr w:rsidR="001B2539" w14:paraId="73A1E0A7" w14:textId="77777777">
        <w:tblPrEx>
          <w:tblCellMar>
            <w:top w:w="0" w:type="dxa"/>
            <w:bottom w:w="0" w:type="dxa"/>
          </w:tblCellMar>
        </w:tblPrEx>
        <w:tc>
          <w:tcPr>
            <w:tcW w:w="7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5AE05E7C" w14:textId="77777777" w:rsidR="001B2539" w:rsidRDefault="002820F2">
            <w:r>
              <w:rPr>
                <w:color w:val="1F1F1F"/>
                <w:sz w:val="20"/>
                <w:szCs w:val="20"/>
              </w:rPr>
              <w:t>23</w:t>
            </w:r>
          </w:p>
        </w:tc>
        <w:tc>
          <w:tcPr>
            <w:tcW w:w="11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6C959CFA" w14:textId="77777777" w:rsidR="001B2539" w:rsidRDefault="002820F2">
            <w:r>
              <w:rPr>
                <w:color w:val="1F1F1F"/>
                <w:sz w:val="20"/>
                <w:szCs w:val="20"/>
              </w:rPr>
              <w:t>9</w:t>
            </w:r>
          </w:p>
        </w:tc>
        <w:tc>
          <w:tcPr>
            <w:tcW w:w="49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42B40C2B" w14:textId="77777777" w:rsidR="001B2539" w:rsidRDefault="002820F2">
            <w:r>
              <w:rPr>
                <w:color w:val="1F1F1F"/>
                <w:sz w:val="20"/>
                <w:szCs w:val="20"/>
              </w:rPr>
              <w:t>Voice selection persistence (SharedPreferences)</w:t>
            </w:r>
          </w:p>
        </w:tc>
        <w:tc>
          <w:tcPr>
            <w:tcW w:w="133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1043B673" w14:textId="77777777" w:rsidR="001B2539" w:rsidRDefault="002820F2">
            <w:r>
              <w:rPr>
                <w:b/>
                <w:bCs/>
                <w:color w:val="34A853"/>
                <w:sz w:val="20"/>
                <w:szCs w:val="20"/>
              </w:rPr>
              <w:t>Complete</w:t>
            </w:r>
          </w:p>
        </w:tc>
        <w:tc>
          <w:tcPr>
            <w:tcW w:w="133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10BB11AD" w14:textId="77777777" w:rsidR="001B2539" w:rsidRDefault="002820F2">
            <w:r>
              <w:rPr>
                <w:color w:val="1F1F1F"/>
                <w:sz w:val="20"/>
                <w:szCs w:val="20"/>
              </w:rPr>
              <w:t>Feb 16</w:t>
            </w:r>
          </w:p>
        </w:tc>
      </w:tr>
      <w:tr w:rsidR="001B2539" w14:paraId="487F0D25" w14:textId="77777777">
        <w:tblPrEx>
          <w:tblCellMar>
            <w:top w:w="0" w:type="dxa"/>
            <w:bottom w:w="0" w:type="dxa"/>
          </w:tblCellMar>
        </w:tblPrEx>
        <w:tc>
          <w:tcPr>
            <w:tcW w:w="7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24345976" w14:textId="77777777" w:rsidR="001B2539" w:rsidRDefault="002820F2">
            <w:r>
              <w:rPr>
                <w:color w:val="1F1F1F"/>
                <w:sz w:val="20"/>
                <w:szCs w:val="20"/>
              </w:rPr>
              <w:t>24</w:t>
            </w:r>
          </w:p>
        </w:tc>
        <w:tc>
          <w:tcPr>
            <w:tcW w:w="11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0758C1D6" w14:textId="77777777" w:rsidR="001B2539" w:rsidRDefault="002820F2">
            <w:r>
              <w:rPr>
                <w:color w:val="1F1F1F"/>
                <w:sz w:val="20"/>
                <w:szCs w:val="20"/>
              </w:rPr>
              <w:t>9</w:t>
            </w:r>
          </w:p>
        </w:tc>
        <w:tc>
          <w:tcPr>
            <w:tcW w:w="49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7310EA88" w14:textId="77777777" w:rsidR="001B2539" w:rsidRPr="002820F2" w:rsidRDefault="002820F2">
            <w:pPr>
              <w:rPr>
                <w:lang w:val="en-US"/>
              </w:rPr>
            </w:pPr>
            <w:r w:rsidRPr="002820F2">
              <w:rPr>
                <w:color w:val="1F1F1F"/>
                <w:sz w:val="20"/>
                <w:szCs w:val="20"/>
                <w:lang w:val="en-US"/>
              </w:rPr>
              <w:t>TTS failover router (ElevenLabs → Azure → Edge TTS)</w:t>
            </w:r>
          </w:p>
        </w:tc>
        <w:tc>
          <w:tcPr>
            <w:tcW w:w="133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6B0261A8" w14:textId="77777777" w:rsidR="001B2539" w:rsidRDefault="002820F2">
            <w:r>
              <w:rPr>
                <w:b/>
                <w:bCs/>
                <w:color w:val="34A853"/>
                <w:sz w:val="20"/>
                <w:szCs w:val="20"/>
              </w:rPr>
              <w:t>Complete</w:t>
            </w:r>
          </w:p>
        </w:tc>
        <w:tc>
          <w:tcPr>
            <w:tcW w:w="133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55696CC8" w14:textId="77777777" w:rsidR="001B2539" w:rsidRDefault="002820F2">
            <w:r>
              <w:rPr>
                <w:color w:val="1F1F1F"/>
                <w:sz w:val="20"/>
                <w:szCs w:val="20"/>
              </w:rPr>
              <w:t>Feb 16</w:t>
            </w:r>
          </w:p>
        </w:tc>
      </w:tr>
      <w:tr w:rsidR="001B2539" w14:paraId="10881FDF" w14:textId="77777777">
        <w:tblPrEx>
          <w:tblCellMar>
            <w:top w:w="0" w:type="dxa"/>
            <w:bottom w:w="0" w:type="dxa"/>
          </w:tblCellMar>
        </w:tblPrEx>
        <w:tc>
          <w:tcPr>
            <w:tcW w:w="7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4D283223" w14:textId="77777777" w:rsidR="001B2539" w:rsidRDefault="002820F2">
            <w:r>
              <w:rPr>
                <w:color w:val="1F1F1F"/>
                <w:sz w:val="20"/>
                <w:szCs w:val="20"/>
              </w:rPr>
              <w:t>25</w:t>
            </w:r>
          </w:p>
        </w:tc>
        <w:tc>
          <w:tcPr>
            <w:tcW w:w="11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1A183F8F" w14:textId="77777777" w:rsidR="001B2539" w:rsidRDefault="002820F2">
            <w:r>
              <w:rPr>
                <w:color w:val="1F1F1F"/>
                <w:sz w:val="20"/>
                <w:szCs w:val="20"/>
              </w:rPr>
              <w:t>9</w:t>
            </w:r>
          </w:p>
        </w:tc>
        <w:tc>
          <w:tcPr>
            <w:tcW w:w="49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2F4B186F" w14:textId="77777777" w:rsidR="001B2539" w:rsidRPr="002820F2" w:rsidRDefault="002820F2">
            <w:pPr>
              <w:rPr>
                <w:lang w:val="en-US"/>
              </w:rPr>
            </w:pPr>
            <w:r w:rsidRPr="002820F2">
              <w:rPr>
                <w:color w:val="1F1F1F"/>
                <w:sz w:val="20"/>
                <w:szCs w:val="20"/>
                <w:lang w:val="en-US"/>
              </w:rPr>
              <w:t>Playback speed controls with persistence</w:t>
            </w:r>
          </w:p>
        </w:tc>
        <w:tc>
          <w:tcPr>
            <w:tcW w:w="133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6EF518BD" w14:textId="77777777" w:rsidR="001B2539" w:rsidRDefault="002820F2">
            <w:r>
              <w:rPr>
                <w:b/>
                <w:bCs/>
                <w:color w:val="34A853"/>
                <w:sz w:val="20"/>
                <w:szCs w:val="20"/>
              </w:rPr>
              <w:t>Complete</w:t>
            </w:r>
          </w:p>
        </w:tc>
        <w:tc>
          <w:tcPr>
            <w:tcW w:w="133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4BC2F043" w14:textId="77777777" w:rsidR="001B2539" w:rsidRDefault="002820F2">
            <w:r>
              <w:rPr>
                <w:color w:val="1F1F1F"/>
                <w:sz w:val="20"/>
                <w:szCs w:val="20"/>
              </w:rPr>
              <w:t>Feb 16</w:t>
            </w:r>
          </w:p>
        </w:tc>
      </w:tr>
      <w:tr w:rsidR="001B2539" w14:paraId="7E0D78D4" w14:textId="77777777">
        <w:tblPrEx>
          <w:tblCellMar>
            <w:top w:w="0" w:type="dxa"/>
            <w:bottom w:w="0" w:type="dxa"/>
          </w:tblCellMar>
        </w:tblPrEx>
        <w:tc>
          <w:tcPr>
            <w:tcW w:w="7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513B6635" w14:textId="77777777" w:rsidR="001B2539" w:rsidRDefault="002820F2">
            <w:r>
              <w:rPr>
                <w:color w:val="1F1F1F"/>
                <w:sz w:val="20"/>
                <w:szCs w:val="20"/>
              </w:rPr>
              <w:t>26</w:t>
            </w:r>
          </w:p>
        </w:tc>
        <w:tc>
          <w:tcPr>
            <w:tcW w:w="11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6ECCE1EF" w14:textId="77777777" w:rsidR="001B2539" w:rsidRDefault="002820F2">
            <w:r>
              <w:rPr>
                <w:color w:val="1F1F1F"/>
                <w:sz w:val="20"/>
                <w:szCs w:val="20"/>
              </w:rPr>
              <w:t>9</w:t>
            </w:r>
          </w:p>
        </w:tc>
        <w:tc>
          <w:tcPr>
            <w:tcW w:w="49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45047021" w14:textId="77777777" w:rsidR="001B2539" w:rsidRPr="002820F2" w:rsidRDefault="002820F2">
            <w:pPr>
              <w:rPr>
                <w:lang w:val="en-US"/>
              </w:rPr>
            </w:pPr>
            <w:r w:rsidRPr="002820F2">
              <w:rPr>
                <w:color w:val="1F1F1F"/>
                <w:sz w:val="20"/>
                <w:szCs w:val="20"/>
                <w:lang w:val="en-US"/>
              </w:rPr>
              <w:t>Volume controls with vertical slider popup</w:t>
            </w:r>
          </w:p>
        </w:tc>
        <w:tc>
          <w:tcPr>
            <w:tcW w:w="133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564E87D1" w14:textId="77777777" w:rsidR="001B2539" w:rsidRDefault="002820F2">
            <w:r>
              <w:rPr>
                <w:b/>
                <w:bCs/>
                <w:color w:val="34A853"/>
                <w:sz w:val="20"/>
                <w:szCs w:val="20"/>
              </w:rPr>
              <w:t>Complete</w:t>
            </w:r>
          </w:p>
        </w:tc>
        <w:tc>
          <w:tcPr>
            <w:tcW w:w="133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00" w:type="dxa"/>
              <w:bottom w:w="60" w:type="dxa"/>
              <w:right w:w="100" w:type="dxa"/>
            </w:tcMar>
            <w:vAlign w:val="center"/>
          </w:tcPr>
          <w:p w14:paraId="1DBD30FF" w14:textId="77777777" w:rsidR="001B2539" w:rsidRDefault="002820F2">
            <w:r>
              <w:rPr>
                <w:color w:val="1F1F1F"/>
                <w:sz w:val="20"/>
                <w:szCs w:val="20"/>
              </w:rPr>
              <w:t>Feb 16</w:t>
            </w:r>
          </w:p>
        </w:tc>
      </w:tr>
      <w:tr w:rsidR="001B2539" w14:paraId="60A52467" w14:textId="77777777">
        <w:tblPrEx>
          <w:tblCellMar>
            <w:top w:w="0" w:type="dxa"/>
            <w:bottom w:w="0" w:type="dxa"/>
          </w:tblCellMar>
        </w:tblPrEx>
        <w:tc>
          <w:tcPr>
            <w:tcW w:w="7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65E1672E" w14:textId="77777777" w:rsidR="001B2539" w:rsidRDefault="002820F2">
            <w:r>
              <w:rPr>
                <w:color w:val="1F1F1F"/>
                <w:sz w:val="20"/>
                <w:szCs w:val="20"/>
              </w:rPr>
              <w:t>27</w:t>
            </w:r>
          </w:p>
        </w:tc>
        <w:tc>
          <w:tcPr>
            <w:tcW w:w="11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13404DD1" w14:textId="77777777" w:rsidR="001B2539" w:rsidRDefault="002820F2">
            <w:r>
              <w:rPr>
                <w:color w:val="1F1F1F"/>
                <w:sz w:val="20"/>
                <w:szCs w:val="20"/>
              </w:rPr>
              <w:t>10</w:t>
            </w:r>
          </w:p>
        </w:tc>
        <w:tc>
          <w:tcPr>
            <w:tcW w:w="490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24F6194E" w14:textId="77777777" w:rsidR="001B2539" w:rsidRPr="002820F2" w:rsidRDefault="002820F2">
            <w:pPr>
              <w:rPr>
                <w:lang w:val="en-US"/>
              </w:rPr>
            </w:pPr>
            <w:r w:rsidRPr="002820F2">
              <w:rPr>
                <w:color w:val="1F1F1F"/>
                <w:sz w:val="20"/>
                <w:szCs w:val="20"/>
                <w:lang w:val="en-US"/>
              </w:rPr>
              <w:t>Library management (delete, archive, download)</w:t>
            </w:r>
          </w:p>
        </w:tc>
        <w:tc>
          <w:tcPr>
            <w:tcW w:w="133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103578AA" w14:textId="77777777" w:rsidR="001B2539" w:rsidRDefault="002820F2">
            <w:r>
              <w:rPr>
                <w:b/>
                <w:bCs/>
                <w:color w:val="1A73E8"/>
                <w:sz w:val="20"/>
                <w:szCs w:val="20"/>
              </w:rPr>
              <w:t>Next</w:t>
            </w:r>
          </w:p>
        </w:tc>
        <w:tc>
          <w:tcPr>
            <w:tcW w:w="1330" w:type="dxa"/>
            <w:tcBorders>
              <w:top w:val="single" w:sz="1" w:space="0" w:color="DADCE0"/>
              <w:left w:val="single" w:sz="1" w:space="0" w:color="DADCE0"/>
              <w:bottom w:val="single" w:sz="1" w:space="0" w:color="DADCE0"/>
              <w:right w:val="single" w:sz="1" w:space="0" w:color="DADCE0"/>
            </w:tcBorders>
            <w:tcMar>
              <w:top w:w="60" w:type="dxa"/>
              <w:left w:w="100" w:type="dxa"/>
              <w:bottom w:w="60" w:type="dxa"/>
              <w:right w:w="100" w:type="dxa"/>
            </w:tcMar>
            <w:vAlign w:val="center"/>
          </w:tcPr>
          <w:p w14:paraId="6E62D57E" w14:textId="77777777" w:rsidR="001B2539" w:rsidRDefault="001B2539"/>
        </w:tc>
      </w:tr>
    </w:tbl>
    <w:p w14:paraId="3A727755" w14:textId="77777777" w:rsidR="001B2539" w:rsidRDefault="001B2539">
      <w:pPr>
        <w:pBdr>
          <w:bottom w:val="single" w:sz="4" w:space="8" w:color="1A73E8"/>
        </w:pBdr>
        <w:spacing w:before="200" w:after="200"/>
      </w:pPr>
    </w:p>
    <w:p w14:paraId="5458D1A4" w14:textId="77777777" w:rsidR="001B2539" w:rsidRDefault="002820F2">
      <w:pPr>
        <w:pStyle w:val="Heading1"/>
      </w:pPr>
      <w:r>
        <w:t>Git Log (Recent)</w:t>
      </w:r>
    </w:p>
    <w:p w14:paraId="6E6F71A4" w14:textId="77777777" w:rsidR="001B2539" w:rsidRPr="002820F2" w:rsidRDefault="002820F2">
      <w:pPr>
        <w:spacing w:after="120"/>
        <w:rPr>
          <w:lang w:val="en-US"/>
        </w:rPr>
      </w:pPr>
      <w:r w:rsidRPr="002820F2">
        <w:rPr>
          <w:b/>
          <w:bCs/>
          <w:color w:val="1F1F1F"/>
          <w:lang w:val="en-US"/>
        </w:rPr>
        <w:t>feat: TTS failover router + voice persistence (D23-D24)</w:t>
      </w:r>
    </w:p>
    <w:p w14:paraId="4467A474" w14:textId="77777777" w:rsidR="001B2539" w:rsidRPr="002820F2" w:rsidRDefault="002820F2">
      <w:pPr>
        <w:spacing w:after="120"/>
        <w:rPr>
          <w:lang w:val="en-US"/>
        </w:rPr>
      </w:pPr>
      <w:r w:rsidRPr="002820F2">
        <w:rPr>
          <w:b/>
          <w:bCs/>
          <w:color w:val="1F1F1F"/>
          <w:lang w:val="en-US"/>
        </w:rPr>
        <w:t>feat: playback speed controls (D25)</w:t>
      </w:r>
    </w:p>
    <w:p w14:paraId="571CC3FD" w14:textId="77777777" w:rsidR="001B2539" w:rsidRPr="002820F2" w:rsidRDefault="002820F2">
      <w:pPr>
        <w:spacing w:after="120"/>
        <w:rPr>
          <w:lang w:val="en-US"/>
        </w:rPr>
      </w:pPr>
      <w:r w:rsidRPr="002820F2">
        <w:rPr>
          <w:b/>
          <w:bCs/>
          <w:color w:val="1F1F1F"/>
          <w:lang w:val="en-US"/>
        </w:rPr>
        <w:t>feat: volume controls + document title fix (D26)</w:t>
      </w:r>
    </w:p>
    <w:p w14:paraId="0597B68D" w14:textId="77777777" w:rsidR="001B2539" w:rsidRPr="002820F2" w:rsidRDefault="002820F2">
      <w:pPr>
        <w:spacing w:after="120"/>
        <w:rPr>
          <w:lang w:val="en-US"/>
        </w:rPr>
      </w:pPr>
      <w:r w:rsidRPr="002820F2">
        <w:rPr>
          <w:color w:val="1F1F1F"/>
          <w:lang w:val="en-US"/>
        </w:rPr>
        <w:t>f53c919 feat: wire frontend to backend API (D19)</w:t>
      </w:r>
    </w:p>
    <w:p w14:paraId="2842F972" w14:textId="77777777" w:rsidR="001B2539" w:rsidRPr="002820F2" w:rsidRDefault="002820F2">
      <w:pPr>
        <w:spacing w:after="120"/>
        <w:rPr>
          <w:lang w:val="en-US"/>
        </w:rPr>
      </w:pPr>
      <w:r w:rsidRPr="002820F2">
        <w:rPr>
          <w:color w:val="1F1F1F"/>
          <w:lang w:val="en-US"/>
        </w:rPr>
        <w:t>7987f82 fix: backend startup bugs (env vars, Dockerfile, route annotation)</w:t>
      </w:r>
    </w:p>
    <w:p w14:paraId="2C684310" w14:textId="77777777" w:rsidR="001B2539" w:rsidRPr="002820F2" w:rsidRDefault="002820F2">
      <w:pPr>
        <w:spacing w:after="120"/>
        <w:rPr>
          <w:lang w:val="en-US"/>
        </w:rPr>
      </w:pPr>
      <w:r w:rsidRPr="002820F2">
        <w:rPr>
          <w:color w:val="1F1F1F"/>
          <w:lang w:val="en-US"/>
        </w:rPr>
        <w:t>5bba5da feat(desktop): desktop-first Flutter frontend scaffold (D17)</w:t>
      </w:r>
    </w:p>
    <w:p w14:paraId="36E17C94" w14:textId="77777777" w:rsidR="001B2539" w:rsidRPr="002820F2" w:rsidRDefault="001B2539">
      <w:pPr>
        <w:pBdr>
          <w:bottom w:val="single" w:sz="4" w:space="8" w:color="1A73E8"/>
        </w:pBdr>
        <w:spacing w:before="200" w:after="200"/>
        <w:rPr>
          <w:lang w:val="en-US"/>
        </w:rPr>
      </w:pPr>
    </w:p>
    <w:p w14:paraId="03750359" w14:textId="77777777" w:rsidR="001B2539" w:rsidRPr="002820F2" w:rsidRDefault="002820F2">
      <w:pPr>
        <w:pStyle w:val="Heading1"/>
        <w:rPr>
          <w:lang w:val="en-US"/>
        </w:rPr>
      </w:pPr>
      <w:r w:rsidRPr="002820F2">
        <w:rPr>
          <w:lang w:val="en-US"/>
        </w:rPr>
        <w:t>Next Steps</w:t>
      </w:r>
    </w:p>
    <w:p w14:paraId="3B0E2F0B" w14:textId="77777777" w:rsidR="001B2539" w:rsidRPr="002820F2" w:rsidRDefault="002820F2">
      <w:pPr>
        <w:pStyle w:val="Heading2"/>
        <w:spacing w:before="300" w:after="150"/>
        <w:rPr>
          <w:lang w:val="en-US"/>
        </w:rPr>
      </w:pPr>
      <w:r w:rsidRPr="002820F2">
        <w:rPr>
          <w:lang w:val="en-US"/>
        </w:rPr>
        <w:t>Immediate (Next Session)</w:t>
      </w:r>
    </w:p>
    <w:p w14:paraId="2A2F9E4D" w14:textId="77777777" w:rsidR="001B2539" w:rsidRPr="002820F2" w:rsidRDefault="002820F2">
      <w:pPr>
        <w:pStyle w:val="ListParagraph"/>
        <w:numPr>
          <w:ilvl w:val="0"/>
          <w:numId w:val="3"/>
        </w:numPr>
        <w:spacing w:after="60"/>
        <w:rPr>
          <w:lang w:val="en-US"/>
        </w:rPr>
      </w:pPr>
      <w:r w:rsidRPr="002820F2">
        <w:rPr>
          <w:b/>
          <w:bCs/>
          <w:lang w:val="en-US"/>
        </w:rPr>
        <w:t xml:space="preserve">Commit D25–26 changes </w:t>
      </w:r>
      <w:r w:rsidRPr="002820F2">
        <w:rPr>
          <w:lang w:val="en-US"/>
        </w:rPr>
        <w:t>— Stage and push speed controls, volume controls, and document title fix.</w:t>
      </w:r>
    </w:p>
    <w:p w14:paraId="7FD8B9A0" w14:textId="77777777" w:rsidR="001B2539" w:rsidRDefault="002820F2">
      <w:pPr>
        <w:pStyle w:val="ListParagraph"/>
        <w:numPr>
          <w:ilvl w:val="0"/>
          <w:numId w:val="3"/>
        </w:numPr>
        <w:spacing w:after="60"/>
      </w:pPr>
      <w:r w:rsidRPr="002820F2">
        <w:rPr>
          <w:b/>
          <w:bCs/>
          <w:lang w:val="en-US"/>
        </w:rPr>
        <w:t xml:space="preserve">Library management </w:t>
      </w:r>
      <w:r w:rsidRPr="002820F2">
        <w:rPr>
          <w:lang w:val="en-US"/>
        </w:rPr>
        <w:t xml:space="preserve">— Delete, archive, and download documents. </w:t>
      </w:r>
      <w:r>
        <w:t>Active/inactive document states.</w:t>
      </w:r>
    </w:p>
    <w:p w14:paraId="38561E2B" w14:textId="77777777" w:rsidR="001B2539" w:rsidRDefault="002820F2">
      <w:pPr>
        <w:pStyle w:val="ListParagraph"/>
        <w:numPr>
          <w:ilvl w:val="0"/>
          <w:numId w:val="3"/>
        </w:numPr>
        <w:spacing w:after="60"/>
      </w:pPr>
      <w:r w:rsidRPr="002820F2">
        <w:rPr>
          <w:b/>
          <w:bCs/>
          <w:lang w:val="en-US"/>
        </w:rPr>
        <w:t xml:space="preserve">Azure TTS activation </w:t>
      </w:r>
      <w:r w:rsidRPr="002820F2">
        <w:rPr>
          <w:lang w:val="en-US"/>
        </w:rPr>
        <w:t xml:space="preserve">— Check if Azure subscription review has completed (24–48 hours from creation). </w:t>
      </w:r>
      <w:r>
        <w:t>Wire Azure Neural as middle tier.</w:t>
      </w:r>
    </w:p>
    <w:p w14:paraId="5AD038F4" w14:textId="77777777" w:rsidR="001B2539" w:rsidRDefault="001B2539">
      <w:pPr>
        <w:spacing w:after="80"/>
      </w:pPr>
    </w:p>
    <w:p w14:paraId="0125C09C" w14:textId="77777777" w:rsidR="001B2539" w:rsidRDefault="002820F2">
      <w:pPr>
        <w:pStyle w:val="Heading2"/>
        <w:spacing w:before="300" w:after="150"/>
      </w:pPr>
      <w:r>
        <w:lastRenderedPageBreak/>
        <w:t>Phase 10: Testing &amp; Quality</w:t>
      </w:r>
    </w:p>
    <w:p w14:paraId="205ADD97" w14:textId="77777777" w:rsidR="001B2539" w:rsidRPr="002820F2" w:rsidRDefault="002820F2">
      <w:pPr>
        <w:pStyle w:val="ListParagraph"/>
        <w:numPr>
          <w:ilvl w:val="0"/>
          <w:numId w:val="2"/>
        </w:numPr>
        <w:spacing w:after="60"/>
        <w:rPr>
          <w:lang w:val="en-US"/>
        </w:rPr>
      </w:pPr>
      <w:r w:rsidRPr="002820F2">
        <w:rPr>
          <w:color w:val="1F1F1F"/>
          <w:lang w:val="en-US"/>
        </w:rPr>
        <w:t>Implement skipped backend test scaffolds with real database fixtures</w:t>
      </w:r>
    </w:p>
    <w:p w14:paraId="58F3B72E" w14:textId="77777777" w:rsidR="001B2539" w:rsidRPr="002820F2" w:rsidRDefault="002820F2">
      <w:pPr>
        <w:pStyle w:val="ListParagraph"/>
        <w:numPr>
          <w:ilvl w:val="0"/>
          <w:numId w:val="2"/>
        </w:numPr>
        <w:spacing w:after="60"/>
        <w:rPr>
          <w:lang w:val="en-US"/>
        </w:rPr>
      </w:pPr>
      <w:r w:rsidRPr="002820F2">
        <w:rPr>
          <w:color w:val="1F1F1F"/>
          <w:lang w:val="en-US"/>
        </w:rPr>
        <w:t>Flutter widget tests for desktop shell, upload flow, player controls, keyboard shortcuts</w:t>
      </w:r>
    </w:p>
    <w:p w14:paraId="18C75670" w14:textId="77777777" w:rsidR="001B2539" w:rsidRPr="002820F2" w:rsidRDefault="002820F2">
      <w:pPr>
        <w:pStyle w:val="ListParagraph"/>
        <w:numPr>
          <w:ilvl w:val="0"/>
          <w:numId w:val="2"/>
        </w:numPr>
        <w:spacing w:after="60"/>
        <w:rPr>
          <w:lang w:val="en-US"/>
        </w:rPr>
      </w:pPr>
      <w:r w:rsidRPr="002820F2">
        <w:rPr>
          <w:color w:val="1F1F1F"/>
          <w:lang w:val="en-US"/>
        </w:rPr>
        <w:t>Full E2E test: upload → process → TTS synthesis → playback</w:t>
      </w:r>
    </w:p>
    <w:p w14:paraId="324BC614" w14:textId="77777777" w:rsidR="001B2539" w:rsidRPr="002820F2" w:rsidRDefault="001B2539">
      <w:pPr>
        <w:spacing w:after="80"/>
        <w:rPr>
          <w:lang w:val="en-US"/>
        </w:rPr>
      </w:pPr>
    </w:p>
    <w:p w14:paraId="1FFABA5E" w14:textId="77777777" w:rsidR="001B2539" w:rsidRDefault="002820F2">
      <w:pPr>
        <w:pStyle w:val="Heading2"/>
        <w:spacing w:before="300" w:after="150"/>
      </w:pPr>
      <w:r>
        <w:t>Phase 11: Production Readiness</w:t>
      </w:r>
    </w:p>
    <w:p w14:paraId="70CC7E77" w14:textId="77777777" w:rsidR="001B2539" w:rsidRPr="002820F2" w:rsidRDefault="002820F2">
      <w:pPr>
        <w:pStyle w:val="ListParagraph"/>
        <w:numPr>
          <w:ilvl w:val="0"/>
          <w:numId w:val="2"/>
        </w:numPr>
        <w:spacing w:after="60"/>
        <w:rPr>
          <w:lang w:val="en-US"/>
        </w:rPr>
      </w:pPr>
      <w:r w:rsidRPr="002820F2">
        <w:rPr>
          <w:color w:val="1F1F1F"/>
          <w:lang w:val="en-US"/>
        </w:rPr>
        <w:t>CI/CD: Wire PR workflow (feature branch → PR → CI gate → merge)</w:t>
      </w:r>
    </w:p>
    <w:p w14:paraId="701C7EA8" w14:textId="77777777" w:rsidR="001B2539" w:rsidRPr="002820F2" w:rsidRDefault="002820F2">
      <w:pPr>
        <w:pStyle w:val="ListParagraph"/>
        <w:numPr>
          <w:ilvl w:val="0"/>
          <w:numId w:val="2"/>
        </w:numPr>
        <w:spacing w:after="60"/>
        <w:rPr>
          <w:lang w:val="en-US"/>
        </w:rPr>
      </w:pPr>
      <w:r w:rsidRPr="002820F2">
        <w:rPr>
          <w:color w:val="1F1F1F"/>
          <w:lang w:val="en-US"/>
        </w:rPr>
        <w:t>Production deployment target (ECS, Fly.io, or Railway)</w:t>
      </w:r>
    </w:p>
    <w:p w14:paraId="1033F4BC" w14:textId="77777777" w:rsidR="001B2539" w:rsidRPr="002820F2" w:rsidRDefault="002820F2">
      <w:pPr>
        <w:pStyle w:val="ListParagraph"/>
        <w:numPr>
          <w:ilvl w:val="0"/>
          <w:numId w:val="2"/>
        </w:numPr>
        <w:spacing w:after="60"/>
        <w:rPr>
          <w:lang w:val="en-US"/>
        </w:rPr>
      </w:pPr>
      <w:r w:rsidRPr="002820F2">
        <w:rPr>
          <w:color w:val="1F1F1F"/>
          <w:lang w:val="en-US"/>
        </w:rPr>
        <w:t>Desktop app packaging: MSIX for Windows, DMG for macOS</w:t>
      </w:r>
    </w:p>
    <w:p w14:paraId="344093F5" w14:textId="77777777" w:rsidR="001B2539" w:rsidRPr="002820F2" w:rsidRDefault="002820F2">
      <w:pPr>
        <w:pStyle w:val="ListParagraph"/>
        <w:numPr>
          <w:ilvl w:val="0"/>
          <w:numId w:val="2"/>
        </w:numPr>
        <w:spacing w:after="60"/>
        <w:rPr>
          <w:lang w:val="en-US"/>
        </w:rPr>
      </w:pPr>
      <w:r w:rsidRPr="002820F2">
        <w:rPr>
          <w:color w:val="1F1F1F"/>
          <w:lang w:val="en-US"/>
        </w:rPr>
        <w:t>Observability: structured logging, OpenTelemetry tracing, Prometheus metrics</w:t>
      </w:r>
    </w:p>
    <w:p w14:paraId="2C78F8AB" w14:textId="77777777" w:rsidR="001B2539" w:rsidRPr="002820F2" w:rsidRDefault="002820F2">
      <w:pPr>
        <w:pStyle w:val="ListParagraph"/>
        <w:numPr>
          <w:ilvl w:val="0"/>
          <w:numId w:val="2"/>
        </w:numPr>
        <w:spacing w:after="60"/>
        <w:rPr>
          <w:lang w:val="en-US"/>
        </w:rPr>
      </w:pPr>
      <w:r w:rsidRPr="002820F2">
        <w:rPr>
          <w:color w:val="1F1F1F"/>
          <w:lang w:val="en-US"/>
        </w:rPr>
        <w:t>Security hardening: rate limiting, CORS, input validation, dependency scanning</w:t>
      </w:r>
    </w:p>
    <w:p w14:paraId="37E889B8" w14:textId="77777777" w:rsidR="001B2539" w:rsidRPr="002820F2" w:rsidRDefault="001B2539">
      <w:pPr>
        <w:pBdr>
          <w:bottom w:val="single" w:sz="4" w:space="8" w:color="1A73E8"/>
        </w:pBdr>
        <w:spacing w:before="200" w:after="200"/>
        <w:rPr>
          <w:lang w:val="en-US"/>
        </w:rPr>
      </w:pPr>
    </w:p>
    <w:p w14:paraId="6EF82A43" w14:textId="77777777" w:rsidR="001B2539" w:rsidRDefault="002820F2">
      <w:pPr>
        <w:spacing w:before="200"/>
        <w:jc w:val="center"/>
      </w:pPr>
      <w:r>
        <w:rPr>
          <w:i/>
          <w:iCs/>
          <w:color w:val="5F6368"/>
          <w:sz w:val="18"/>
          <w:szCs w:val="18"/>
        </w:rPr>
        <w:t>Psitta Dev Log — Generated 2026-02-16 | Confidential</w:t>
      </w:r>
    </w:p>
    <w:sectPr w:rsidR="001B2539">
      <w:headerReference w:type="default" r:id="rId7"/>
      <w:footerReference w:type="default" r:id="rId8"/>
      <w:pgSz w:w="12240" w:h="15840"/>
      <w:pgMar w:top="144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39A69" w14:textId="77777777" w:rsidR="002820F2" w:rsidRDefault="002820F2">
      <w:r>
        <w:separator/>
      </w:r>
    </w:p>
  </w:endnote>
  <w:endnote w:type="continuationSeparator" w:id="0">
    <w:p w14:paraId="280C8DA7" w14:textId="77777777" w:rsidR="002820F2" w:rsidRDefault="00282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A19B8" w14:textId="77777777" w:rsidR="001B2539" w:rsidRDefault="002820F2">
    <w:pPr>
      <w:pBdr>
        <w:top w:val="single" w:sz="2" w:space="6" w:color="DADCE0"/>
      </w:pBdr>
      <w:jc w:val="center"/>
    </w:pPr>
    <w:r>
      <w:rPr>
        <w:color w:val="5F6368"/>
        <w:sz w:val="16"/>
        <w:szCs w:val="16"/>
      </w:rPr>
      <w:t xml:space="preserve">Psitta </w:t>
    </w:r>
    <w:r>
      <w:rPr>
        <w:color w:val="5F6368"/>
        <w:sz w:val="16"/>
        <w:szCs w:val="16"/>
      </w:rPr>
      <w:t>Dev Log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7CF2E" w14:textId="77777777" w:rsidR="002820F2" w:rsidRDefault="002820F2">
      <w:r>
        <w:separator/>
      </w:r>
    </w:p>
  </w:footnote>
  <w:footnote w:type="continuationSeparator" w:id="0">
    <w:p w14:paraId="686567ED" w14:textId="77777777" w:rsidR="002820F2" w:rsidRDefault="00282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242CF" w14:textId="77777777" w:rsidR="001B2539" w:rsidRDefault="002820F2">
    <w:pPr>
      <w:pBdr>
        <w:bottom w:val="single" w:sz="4" w:space="6" w:color="1A73E8"/>
      </w:pBdr>
    </w:pPr>
    <w:r>
      <w:rPr>
        <w:b/>
        <w:bCs/>
        <w:color w:val="1A73E8"/>
        <w:sz w:val="20"/>
        <w:szCs w:val="20"/>
      </w:rPr>
      <w:t>PSITTA</w:t>
    </w:r>
    <w:r>
      <w:rPr>
        <w:color w:val="5F6368"/>
        <w:sz w:val="18"/>
        <w:szCs w:val="18"/>
      </w:rPr>
      <w:t xml:space="preserve">  |  Development Log  |  February 16,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A529E"/>
    <w:multiLevelType w:val="hybridMultilevel"/>
    <w:tmpl w:val="8F901BFA"/>
    <w:lvl w:ilvl="0" w:tplc="BCDCD670">
      <w:start w:val="1"/>
      <w:numFmt w:val="bullet"/>
      <w:lvlText w:val="•"/>
      <w:lvlJc w:val="left"/>
      <w:pPr>
        <w:ind w:left="720" w:hanging="360"/>
      </w:pPr>
    </w:lvl>
    <w:lvl w:ilvl="1" w:tplc="17C2F1A8">
      <w:numFmt w:val="decimal"/>
      <w:lvlText w:val=""/>
      <w:lvlJc w:val="left"/>
    </w:lvl>
    <w:lvl w:ilvl="2" w:tplc="4F68C1CE">
      <w:numFmt w:val="decimal"/>
      <w:lvlText w:val=""/>
      <w:lvlJc w:val="left"/>
    </w:lvl>
    <w:lvl w:ilvl="3" w:tplc="8F88E14E">
      <w:numFmt w:val="decimal"/>
      <w:lvlText w:val=""/>
      <w:lvlJc w:val="left"/>
    </w:lvl>
    <w:lvl w:ilvl="4" w:tplc="0BE0FC98">
      <w:numFmt w:val="decimal"/>
      <w:lvlText w:val=""/>
      <w:lvlJc w:val="left"/>
    </w:lvl>
    <w:lvl w:ilvl="5" w:tplc="E2B02D4E">
      <w:numFmt w:val="decimal"/>
      <w:lvlText w:val=""/>
      <w:lvlJc w:val="left"/>
    </w:lvl>
    <w:lvl w:ilvl="6" w:tplc="79BEFF9C">
      <w:numFmt w:val="decimal"/>
      <w:lvlText w:val=""/>
      <w:lvlJc w:val="left"/>
    </w:lvl>
    <w:lvl w:ilvl="7" w:tplc="A9246602">
      <w:numFmt w:val="decimal"/>
      <w:lvlText w:val=""/>
      <w:lvlJc w:val="left"/>
    </w:lvl>
    <w:lvl w:ilvl="8" w:tplc="DE3E9992">
      <w:numFmt w:val="decimal"/>
      <w:lvlText w:val=""/>
      <w:lvlJc w:val="left"/>
    </w:lvl>
  </w:abstractNum>
  <w:abstractNum w:abstractNumId="1" w15:restartNumberingAfterBreak="0">
    <w:nsid w:val="2A245398"/>
    <w:multiLevelType w:val="hybridMultilevel"/>
    <w:tmpl w:val="70028612"/>
    <w:lvl w:ilvl="0" w:tplc="E7BE11AC">
      <w:start w:val="1"/>
      <w:numFmt w:val="decimal"/>
      <w:lvlText w:val="%1."/>
      <w:lvlJc w:val="left"/>
      <w:pPr>
        <w:ind w:left="720" w:hanging="360"/>
      </w:pPr>
    </w:lvl>
    <w:lvl w:ilvl="1" w:tplc="3C169C14">
      <w:numFmt w:val="decimal"/>
      <w:lvlText w:val=""/>
      <w:lvlJc w:val="left"/>
    </w:lvl>
    <w:lvl w:ilvl="2" w:tplc="3D8C95B6">
      <w:numFmt w:val="decimal"/>
      <w:lvlText w:val=""/>
      <w:lvlJc w:val="left"/>
    </w:lvl>
    <w:lvl w:ilvl="3" w:tplc="104A425A">
      <w:numFmt w:val="decimal"/>
      <w:lvlText w:val=""/>
      <w:lvlJc w:val="left"/>
    </w:lvl>
    <w:lvl w:ilvl="4" w:tplc="D9D6A616">
      <w:numFmt w:val="decimal"/>
      <w:lvlText w:val=""/>
      <w:lvlJc w:val="left"/>
    </w:lvl>
    <w:lvl w:ilvl="5" w:tplc="16180E4A">
      <w:numFmt w:val="decimal"/>
      <w:lvlText w:val=""/>
      <w:lvlJc w:val="left"/>
    </w:lvl>
    <w:lvl w:ilvl="6" w:tplc="9A60BCEA">
      <w:numFmt w:val="decimal"/>
      <w:lvlText w:val=""/>
      <w:lvlJc w:val="left"/>
    </w:lvl>
    <w:lvl w:ilvl="7" w:tplc="01044F56">
      <w:numFmt w:val="decimal"/>
      <w:lvlText w:val=""/>
      <w:lvlJc w:val="left"/>
    </w:lvl>
    <w:lvl w:ilvl="8" w:tplc="F4DE7A6E">
      <w:numFmt w:val="decimal"/>
      <w:lvlText w:val=""/>
      <w:lvlJc w:val="left"/>
    </w:lvl>
  </w:abstractNum>
  <w:abstractNum w:abstractNumId="2" w15:restartNumberingAfterBreak="0">
    <w:nsid w:val="444F3F6A"/>
    <w:multiLevelType w:val="hybridMultilevel"/>
    <w:tmpl w:val="9AB6AC62"/>
    <w:lvl w:ilvl="0" w:tplc="BDF6293A">
      <w:start w:val="1"/>
      <w:numFmt w:val="bullet"/>
      <w:lvlText w:val="●"/>
      <w:lvlJc w:val="left"/>
      <w:pPr>
        <w:ind w:left="720" w:hanging="360"/>
      </w:pPr>
    </w:lvl>
    <w:lvl w:ilvl="1" w:tplc="FD14829E">
      <w:start w:val="1"/>
      <w:numFmt w:val="bullet"/>
      <w:lvlText w:val="○"/>
      <w:lvlJc w:val="left"/>
      <w:pPr>
        <w:ind w:left="1440" w:hanging="360"/>
      </w:pPr>
    </w:lvl>
    <w:lvl w:ilvl="2" w:tplc="73F4CCC6">
      <w:start w:val="1"/>
      <w:numFmt w:val="bullet"/>
      <w:lvlText w:val="■"/>
      <w:lvlJc w:val="left"/>
      <w:pPr>
        <w:ind w:left="2160" w:hanging="360"/>
      </w:pPr>
    </w:lvl>
    <w:lvl w:ilvl="3" w:tplc="641E37E2">
      <w:start w:val="1"/>
      <w:numFmt w:val="bullet"/>
      <w:lvlText w:val="●"/>
      <w:lvlJc w:val="left"/>
      <w:pPr>
        <w:ind w:left="2880" w:hanging="360"/>
      </w:pPr>
    </w:lvl>
    <w:lvl w:ilvl="4" w:tplc="4700507A">
      <w:start w:val="1"/>
      <w:numFmt w:val="bullet"/>
      <w:lvlText w:val="○"/>
      <w:lvlJc w:val="left"/>
      <w:pPr>
        <w:ind w:left="3600" w:hanging="360"/>
      </w:pPr>
    </w:lvl>
    <w:lvl w:ilvl="5" w:tplc="EFBEF04A">
      <w:start w:val="1"/>
      <w:numFmt w:val="bullet"/>
      <w:lvlText w:val="■"/>
      <w:lvlJc w:val="left"/>
      <w:pPr>
        <w:ind w:left="4320" w:hanging="360"/>
      </w:pPr>
    </w:lvl>
    <w:lvl w:ilvl="6" w:tplc="FC66739C">
      <w:start w:val="1"/>
      <w:numFmt w:val="bullet"/>
      <w:lvlText w:val="●"/>
      <w:lvlJc w:val="left"/>
      <w:pPr>
        <w:ind w:left="5040" w:hanging="360"/>
      </w:pPr>
    </w:lvl>
    <w:lvl w:ilvl="7" w:tplc="AAEEE178">
      <w:start w:val="1"/>
      <w:numFmt w:val="bullet"/>
      <w:lvlText w:val="●"/>
      <w:lvlJc w:val="left"/>
      <w:pPr>
        <w:ind w:left="5760" w:hanging="360"/>
      </w:pPr>
    </w:lvl>
    <w:lvl w:ilvl="8" w:tplc="4FF82CEC">
      <w:start w:val="1"/>
      <w:numFmt w:val="bullet"/>
      <w:lvlText w:val="●"/>
      <w:lvlJc w:val="left"/>
      <w:pPr>
        <w:ind w:left="6480" w:hanging="360"/>
      </w:pPr>
    </w:lvl>
  </w:abstractNum>
  <w:num w:numId="1" w16cid:durableId="1574584545">
    <w:abstractNumId w:val="2"/>
    <w:lvlOverride w:ilvl="0">
      <w:startOverride w:val="1"/>
    </w:lvlOverride>
  </w:num>
  <w:num w:numId="2" w16cid:durableId="212540208">
    <w:abstractNumId w:val="0"/>
    <w:lvlOverride w:ilvl="0">
      <w:startOverride w:val="1"/>
    </w:lvlOverride>
  </w:num>
  <w:num w:numId="3" w16cid:durableId="12861596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539"/>
    <w:rsid w:val="001B2539"/>
    <w:rsid w:val="002820F2"/>
    <w:rsid w:val="004710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9E1E"/>
  <w15:docId w15:val="{66EDF46E-43EA-4ADA-B91D-7774A8865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A73E8"/>
      <w:sz w:val="32"/>
      <w:szCs w:val="32"/>
    </w:rPr>
  </w:style>
  <w:style w:type="paragraph" w:styleId="Heading2">
    <w:name w:val="heading 2"/>
    <w:uiPriority w:val="9"/>
    <w:unhideWhenUsed/>
    <w:qFormat/>
    <w:pPr>
      <w:spacing w:before="240" w:after="120"/>
      <w:outlineLvl w:val="1"/>
    </w:pPr>
    <w:rPr>
      <w:b/>
      <w:bCs/>
      <w:color w:val="1F1F1F"/>
      <w:sz w:val="26"/>
      <w:szCs w:val="26"/>
    </w:rPr>
  </w:style>
  <w:style w:type="paragraph" w:styleId="Heading3">
    <w:name w:val="heading 3"/>
    <w:uiPriority w:val="9"/>
    <w:unhideWhenUsed/>
    <w:qFormat/>
    <w:pPr>
      <w:spacing w:before="200" w:after="100"/>
      <w:outlineLvl w:val="2"/>
    </w:pPr>
    <w:rPr>
      <w:b/>
      <w:bCs/>
      <w:color w:val="5F636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1459</Words>
  <Characters>7881</Characters>
  <Application>Microsoft Office Word</Application>
  <DocSecurity>0</DocSecurity>
  <Lines>65</Lines>
  <Paragraphs>18</Paragraphs>
  <ScaleCrop>false</ScaleCrop>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Oliveira</cp:lastModifiedBy>
  <cp:revision>2</cp:revision>
  <dcterms:created xsi:type="dcterms:W3CDTF">2026-02-17T04:35:00Z</dcterms:created>
  <dcterms:modified xsi:type="dcterms:W3CDTF">2026-02-17T04:35:00Z</dcterms:modified>
</cp:coreProperties>
</file>