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7C84D" w14:textId="77777777" w:rsidR="00990212" w:rsidRPr="00990212" w:rsidRDefault="00990212" w:rsidP="00990212">
      <w:pPr>
        <w:rPr>
          <w:color w:val="4472C4" w:themeColor="accent1"/>
        </w:rPr>
      </w:pPr>
      <w:r w:rsidRPr="00990212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Merge Two Sorted Lists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0C0F8D04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 two sorted linked lists and return it as a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sorted</w:t>
      </w:r>
      <w:r>
        <w:rPr>
          <w:rFonts w:ascii="Segoe UI" w:hAnsi="Segoe UI" w:cs="Segoe UI"/>
          <w:sz w:val="21"/>
          <w:szCs w:val="21"/>
        </w:rPr>
        <w:t> list. The list should be made by splicing together the nodes of the first two lists.</w:t>
      </w:r>
    </w:p>
    <w:p w14:paraId="4BA198F6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175EC4A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73F67AF7" w14:textId="169BCF23" w:rsidR="00990212" w:rsidRDefault="00990212" w:rsidP="00990212">
      <w:r>
        <w:fldChar w:fldCharType="begin"/>
      </w:r>
      <w:r>
        <w:instrText xml:space="preserve"> INCLUDEPICTURE "https://assets.leetcode.com/uploads/2020/10/03/merge_ex1.jpg"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3D270A" wp14:editId="768CE78C">
            <wp:extent cx="5943600" cy="2710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D85CC0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[1,2,4], l2 = [1,3,4]</w:t>
      </w:r>
    </w:p>
    <w:p w14:paraId="746B17E0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[1,1,2,3,4,4]</w:t>
      </w:r>
    </w:p>
    <w:p w14:paraId="4B7FDC51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0333F7A8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[], l2 = []</w:t>
      </w:r>
    </w:p>
    <w:p w14:paraId="7BB08E8B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3F595246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3:</w:t>
      </w:r>
    </w:p>
    <w:p w14:paraId="60B627DC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[], l2 = [0]</w:t>
      </w:r>
    </w:p>
    <w:p w14:paraId="47241A5C" w14:textId="77777777" w:rsidR="00990212" w:rsidRDefault="00990212" w:rsidP="009902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[0]</w:t>
      </w:r>
    </w:p>
    <w:p w14:paraId="4F14036D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DD45BCA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Constraints:</w:t>
      </w:r>
    </w:p>
    <w:p w14:paraId="66D24380" w14:textId="77777777" w:rsidR="00990212" w:rsidRDefault="00990212" w:rsidP="009902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number of nodes in both lists is in the range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[0, 50]</w:t>
      </w:r>
      <w:r>
        <w:rPr>
          <w:rFonts w:ascii="Segoe UI" w:hAnsi="Segoe UI" w:cs="Segoe UI"/>
          <w:sz w:val="21"/>
          <w:szCs w:val="21"/>
        </w:rPr>
        <w:t>.</w:t>
      </w:r>
    </w:p>
    <w:p w14:paraId="2B746DA7" w14:textId="77777777" w:rsidR="00990212" w:rsidRDefault="00990212" w:rsidP="009902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-100 &lt;= Node.val &lt;= 100</w:t>
      </w:r>
    </w:p>
    <w:p w14:paraId="7ED4E96B" w14:textId="7BE7D330" w:rsidR="0031378C" w:rsidRPr="00990212" w:rsidRDefault="00990212" w:rsidP="0031378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Both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l2</w:t>
      </w:r>
      <w:r>
        <w:rPr>
          <w:rFonts w:ascii="Segoe UI" w:hAnsi="Segoe UI" w:cs="Segoe UI"/>
          <w:sz w:val="21"/>
          <w:szCs w:val="21"/>
        </w:rPr>
        <w:t> are sorted in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non-decreasing</w:t>
      </w:r>
      <w:r>
        <w:rPr>
          <w:rFonts w:ascii="Segoe UI" w:hAnsi="Segoe UI" w:cs="Segoe UI"/>
          <w:sz w:val="21"/>
          <w:szCs w:val="21"/>
        </w:rPr>
        <w:t> order.</w:t>
      </w:r>
    </w:p>
    <w:p w14:paraId="337E45FF" w14:textId="15C42AB1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1D724438" w14:textId="77777777" w:rsidR="00990212" w:rsidRDefault="005759B5" w:rsidP="00990212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1"/>
          <w:szCs w:val="21"/>
        </w:rPr>
        <w:br/>
      </w:r>
      <w:r w:rsidR="00990212"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14:paraId="43AFD928" w14:textId="77777777" w:rsidR="00990212" w:rsidRDefault="00990212" w:rsidP="00990212">
      <w:pPr>
        <w:pStyle w:val="Heading3Char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Normal"/>
          <w:rFonts w:ascii="Segoe UI" w:eastAsiaTheme="majorEastAsia" w:hAnsi="Segoe UI" w:cs="Segoe UI"/>
          <w:sz w:val="21"/>
          <w:szCs w:val="21"/>
        </w:rPr>
        <w:t>Intuition</w:t>
      </w:r>
    </w:p>
    <w:p w14:paraId="4C2AB1F1" w14:textId="77777777" w:rsidR="00990212" w:rsidRDefault="00990212" w:rsidP="00990212">
      <w:pPr>
        <w:pStyle w:val="Heading3Char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recursively define the result of a </w:t>
      </w:r>
      <w:r>
        <w:rPr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operation on two lists as the following (avoiding the corner case logic surrounding empty lists):</w:t>
      </w:r>
    </w:p>
    <w:p w14:paraId="1CF93F4C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Normal"/>
          <w:sz w:val="25"/>
          <w:szCs w:val="25"/>
          <w:bdr w:val="none" w:sz="0" w:space="0" w:color="auto" w:frame="1"/>
        </w:rPr>
        <w:t>\left\{ \begin{array}{ll} list1[0] + merge(list1[1:], list2) &amp; list1[0] &lt; list2[0] \\ list2[0] + merge(list1, list2[1:]) &amp; otherwise \end{array} \right.</w:t>
      </w:r>
      <w:r>
        <w:rPr>
          <w:rStyle w:val="Normal"/>
          <w:rFonts w:ascii="KaTeX_Size3" w:hAnsi="KaTeX_Size3"/>
          <w:sz w:val="25"/>
          <w:szCs w:val="25"/>
        </w:rPr>
        <w:t>{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1[0]+</w:t>
      </w:r>
      <w:r>
        <w:rPr>
          <w:rStyle w:val="Normal"/>
          <w:rFonts w:ascii="KaTeX_Math" w:hAnsi="KaTeX_Math"/>
          <w:i/>
          <w:iCs/>
          <w:sz w:val="25"/>
          <w:szCs w:val="25"/>
        </w:rPr>
        <w:t>merge</w:t>
      </w:r>
      <w:r>
        <w:rPr>
          <w:rStyle w:val="Normal"/>
          <w:sz w:val="25"/>
          <w:szCs w:val="25"/>
        </w:rPr>
        <w:t>(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1[1:],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2)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2[0]+</w:t>
      </w:r>
      <w:r>
        <w:rPr>
          <w:rStyle w:val="Normal"/>
          <w:rFonts w:ascii="KaTeX_Math" w:hAnsi="KaTeX_Math"/>
          <w:i/>
          <w:iCs/>
          <w:sz w:val="25"/>
          <w:szCs w:val="25"/>
        </w:rPr>
        <w:t>merge</w:t>
      </w:r>
      <w:r>
        <w:rPr>
          <w:rStyle w:val="Normal"/>
          <w:sz w:val="25"/>
          <w:szCs w:val="25"/>
        </w:rPr>
        <w:t>(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1,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2[1:])</w:t>
      </w:r>
      <w:r>
        <w:rPr>
          <w:rStyle w:val="Normal"/>
          <w:sz w:val="2"/>
          <w:szCs w:val="2"/>
        </w:rPr>
        <w:t>​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1[0]&lt;</w:t>
      </w:r>
      <w:r>
        <w:rPr>
          <w:rStyle w:val="Normal"/>
          <w:rFonts w:ascii="KaTeX_Math" w:hAnsi="KaTeX_Math"/>
          <w:i/>
          <w:iCs/>
          <w:sz w:val="25"/>
          <w:szCs w:val="25"/>
        </w:rPr>
        <w:t>list</w:t>
      </w:r>
      <w:r>
        <w:rPr>
          <w:rStyle w:val="Normal"/>
          <w:sz w:val="25"/>
          <w:szCs w:val="25"/>
        </w:rPr>
        <w:t>2[0]</w:t>
      </w:r>
      <w:r>
        <w:rPr>
          <w:rStyle w:val="Normal"/>
          <w:rFonts w:ascii="KaTeX_Math" w:hAnsi="KaTeX_Math"/>
          <w:i/>
          <w:iCs/>
          <w:sz w:val="25"/>
          <w:szCs w:val="25"/>
        </w:rPr>
        <w:t>otherwise</w:t>
      </w:r>
      <w:r>
        <w:rPr>
          <w:rStyle w:val="Normal"/>
          <w:sz w:val="2"/>
          <w:szCs w:val="2"/>
        </w:rPr>
        <w:t>​</w:t>
      </w:r>
    </w:p>
    <w:p w14:paraId="20FE0ACC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Namely, the smaller of the two lists' heads plus the result of a </w:t>
      </w:r>
      <w:r>
        <w:rPr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on the rest of the elements.</w:t>
      </w:r>
    </w:p>
    <w:p w14:paraId="4CF0F2D3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Style w:val="Normal"/>
          <w:rFonts w:ascii="Segoe UI" w:eastAsiaTheme="majorEastAsia" w:hAnsi="Segoe UI" w:cs="Segoe UI"/>
          <w:sz w:val="21"/>
          <w:szCs w:val="21"/>
        </w:rPr>
        <w:t>Algorithm</w:t>
      </w:r>
    </w:p>
    <w:p w14:paraId="52A063C4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model the above recurrence directly, first accounting for edge cases. Specifically, if either of </w:t>
      </w:r>
      <w:r>
        <w:rPr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initially </w:t>
      </w:r>
      <w:r>
        <w:rPr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there is no merge to perform, so we simply return the non-</w:t>
      </w:r>
      <w:r>
        <w:rPr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list. Otherwise, we determine which of </w:t>
      </w:r>
      <w:r>
        <w:rPr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has a smaller head, and recursively set the </w:t>
      </w:r>
      <w:r>
        <w:rPr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value for that head to the next merge result. Given that both lists are </w:t>
      </w:r>
      <w:r>
        <w:rPr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-terminated, the recursion will eventually terminate.</w:t>
      </w:r>
    </w:p>
    <w:p w14:paraId="0A7DC9BC" w14:textId="6E202B3F" w:rsidR="00406340" w:rsidRDefault="00406340" w:rsidP="00990212">
      <w:pPr>
        <w:pStyle w:val="Heading4"/>
        <w:shd w:val="clear" w:color="auto" w:fill="FFFFFF"/>
        <w:spacing w:before="300" w:after="225"/>
      </w:pPr>
    </w:p>
    <w:p w14:paraId="10E7BFA1" w14:textId="16B0E29A" w:rsidR="00EE232B" w:rsidRPr="002B5DFE" w:rsidRDefault="00EE232B" w:rsidP="00406340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5AF4D72" w14:textId="75026988" w:rsidR="00EE232B" w:rsidRPr="00EE232B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54D" w14:paraId="47ED7956" w14:textId="77777777" w:rsidTr="00D4354D">
        <w:tc>
          <w:tcPr>
            <w:tcW w:w="9350" w:type="dxa"/>
          </w:tcPr>
          <w:p w14:paraId="7F0BCB4D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0283497B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public ListNode mergeTwoLists(ListNode l1, ListNode l2) {</w:t>
            </w:r>
          </w:p>
          <w:p w14:paraId="01A69495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if (l1 == null) {</w:t>
            </w:r>
          </w:p>
          <w:p w14:paraId="6E9EC1A4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14:paraId="5B77932D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15561405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else if (l2 == null) {</w:t>
            </w:r>
          </w:p>
          <w:p w14:paraId="224AC229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14:paraId="2907572B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19A7CFE9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else if (l1.val &lt; l2.val) {</w:t>
            </w:r>
          </w:p>
          <w:p w14:paraId="55DFD577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l1.next = mergeTwoLists(l1.next, l2);</w:t>
            </w:r>
          </w:p>
          <w:p w14:paraId="070D1C70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14:paraId="1D089EE0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6EC3B4F7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else {</w:t>
            </w:r>
          </w:p>
          <w:p w14:paraId="65024D68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l2.next = mergeTwoLists(l1, l2.next);</w:t>
            </w:r>
          </w:p>
          <w:p w14:paraId="24607B5B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14:paraId="6D287D61" w14:textId="0666AA8F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455ED166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3AFE46C3" w14:textId="619403E7" w:rsidR="00D4354D" w:rsidRDefault="00990212" w:rsidP="00990212">
            <w:pPr>
              <w:spacing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51338CE5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</w:pPr>
    </w:p>
    <w:p w14:paraId="1F33D09E" w14:textId="29297A0C" w:rsidR="00990212" w:rsidRPr="00990212" w:rsidRDefault="00990212" w:rsidP="00990212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212" w14:paraId="594EBCC2" w14:textId="77777777" w:rsidTr="00990212">
        <w:tc>
          <w:tcPr>
            <w:tcW w:w="9350" w:type="dxa"/>
          </w:tcPr>
          <w:p w14:paraId="5CCF1CEA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>class Solution:</w:t>
            </w:r>
          </w:p>
          <w:p w14:paraId="1095356C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def mergeTwoLists(self, l1, l2):</w:t>
            </w:r>
          </w:p>
          <w:p w14:paraId="472F1FBD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if l1 is None:</w:t>
            </w:r>
          </w:p>
          <w:p w14:paraId="75E175A4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return l2</w:t>
            </w:r>
          </w:p>
          <w:p w14:paraId="656B0891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elif l2 is None:</w:t>
            </w:r>
          </w:p>
          <w:p w14:paraId="56348368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return l1</w:t>
            </w:r>
          </w:p>
          <w:p w14:paraId="37A219BA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elif l1.val &lt; l2.val:</w:t>
            </w:r>
          </w:p>
          <w:p w14:paraId="60C1D274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l1.next = self.mergeTwoLists(l1.next, l2)</w:t>
            </w:r>
          </w:p>
          <w:p w14:paraId="06B39CD6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return l1</w:t>
            </w:r>
          </w:p>
          <w:p w14:paraId="3394786A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else:</w:t>
            </w:r>
          </w:p>
          <w:p w14:paraId="61DC3699" w14:textId="77777777" w:rsidR="00990212" w:rsidRPr="00990212" w:rsidRDefault="00990212" w:rsidP="00990212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l2.next = self.mergeTwoLists(l1, l2.next)</w:t>
            </w:r>
          </w:p>
          <w:p w14:paraId="0D74EA57" w14:textId="58277F58" w:rsidR="00990212" w:rsidRDefault="00990212" w:rsidP="00990212">
            <w:pPr>
              <w:spacing w:after="240"/>
              <w:rPr>
                <w:rFonts w:ascii="Segoe UI" w:hAnsi="Segoe UI" w:cs="Segoe UI"/>
                <w:color w:val="4472C4" w:themeColor="accent1"/>
              </w:rPr>
            </w:pPr>
            <w:r w:rsidRPr="00990212">
              <w:rPr>
                <w:rFonts w:ascii="Segoe UI" w:hAnsi="Segoe UI" w:cs="Segoe UI"/>
                <w:color w:val="000000" w:themeColor="text1"/>
              </w:rPr>
              <w:t xml:space="preserve">            return l2</w:t>
            </w:r>
          </w:p>
        </w:tc>
      </w:tr>
    </w:tbl>
    <w:p w14:paraId="495B655C" w14:textId="77777777" w:rsidR="004168A5" w:rsidRPr="004168A5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2A6B7110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76DD2F80" w14:textId="77777777" w:rsidR="00990212" w:rsidRDefault="00990212" w:rsidP="0099021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14:paraId="1E7446A6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each recursive call increments the pointer to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by one (approaching the dangling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at the end of each list), there will be exactly one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per element in each list. Therefore, the time complexity is linear in the combined size of the lists.</w:t>
      </w:r>
    </w:p>
    <w:p w14:paraId="6DC71F99" w14:textId="77777777" w:rsidR="00990212" w:rsidRDefault="00990212" w:rsidP="0099021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14:paraId="0B1433DC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does not return until the ends of both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have been reached, so </w:t>
      </w:r>
      <w:r>
        <w:rPr>
          <w:rStyle w:val="katex-mathml"/>
          <w:sz w:val="25"/>
          <w:szCs w:val="25"/>
          <w:bdr w:val="none" w:sz="0" w:space="0" w:color="auto" w:frame="1"/>
        </w:rPr>
        <w:t>n +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stack frames consume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14:paraId="1D4CDC16" w14:textId="77777777" w:rsidR="00990212" w:rsidRDefault="00990212" w:rsidP="00990212">
      <w:pPr>
        <w:pStyle w:val="Heading4"/>
        <w:spacing w:before="300" w:after="225"/>
        <w:rPr>
          <w:sz w:val="27"/>
          <w:szCs w:val="27"/>
        </w:rPr>
      </w:pPr>
      <w:r>
        <w:rPr>
          <w:b/>
          <w:bCs/>
          <w:sz w:val="27"/>
          <w:szCs w:val="27"/>
        </w:rPr>
        <w:t>Approach 2: Iteration</w:t>
      </w:r>
    </w:p>
    <w:p w14:paraId="28A4028C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rStyle w:val="Strong"/>
          <w:rFonts w:eastAsiaTheme="majorEastAsia"/>
          <w:sz w:val="21"/>
          <w:szCs w:val="21"/>
        </w:rPr>
        <w:t>Intuition</w:t>
      </w:r>
    </w:p>
    <w:p w14:paraId="3702846F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sz w:val="21"/>
          <w:szCs w:val="21"/>
        </w:rPr>
        <w:t>We can achieve the same idea via iteration by assuming that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 is entirely less than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 and processing the elements one-by-one, inserting elements of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 in the necessary places in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.</w:t>
      </w:r>
    </w:p>
    <w:p w14:paraId="769F6C6A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rStyle w:val="Strong"/>
          <w:rFonts w:eastAsiaTheme="majorEastAsia"/>
          <w:sz w:val="21"/>
          <w:szCs w:val="21"/>
        </w:rPr>
        <w:t>Algorithm</w:t>
      </w:r>
    </w:p>
    <w:p w14:paraId="5D0F1365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sz w:val="21"/>
          <w:szCs w:val="21"/>
        </w:rPr>
        <w:t>First, we set up a false "</w:t>
      </w:r>
      <w:r>
        <w:rPr>
          <w:rStyle w:val="HTMLCode"/>
          <w:color w:val="546E7A"/>
          <w:shd w:val="clear" w:color="auto" w:fill="F7F9FA"/>
        </w:rPr>
        <w:t>prehead</w:t>
      </w:r>
      <w:r>
        <w:rPr>
          <w:sz w:val="21"/>
          <w:szCs w:val="21"/>
        </w:rPr>
        <w:t>" node that allows us to easily return the head of the merged list later. We also maintain a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sz w:val="21"/>
          <w:szCs w:val="21"/>
        </w:rPr>
        <w:t> pointer, which points to the current node for which we are considering adjusting its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sz w:val="21"/>
          <w:szCs w:val="21"/>
        </w:rPr>
        <w:t> pointer. Then, we do the following until at least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 points to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sz w:val="21"/>
          <w:szCs w:val="21"/>
        </w:rPr>
        <w:t>: if the value 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 is less than or equal to the value at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, then we connect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 to the previous node and increment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. Otherwise, we do the same, but for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. Then, regardless of which list we connected, we increment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sz w:val="21"/>
          <w:szCs w:val="21"/>
        </w:rPr>
        <w:t> to keep it one step behind one of our list heads.</w:t>
      </w:r>
    </w:p>
    <w:p w14:paraId="2667F152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sz w:val="21"/>
          <w:szCs w:val="21"/>
        </w:rPr>
        <w:t>After the loop terminates, at most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sz w:val="21"/>
          <w:szCs w:val="21"/>
        </w:rPr>
        <w:t> 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sz w:val="21"/>
          <w:szCs w:val="21"/>
        </w:rPr>
        <w:t>. Therefore (because the input lists were in sorted order), if either list 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sz w:val="21"/>
          <w:szCs w:val="21"/>
        </w:rPr>
        <w:t>, it contains only elements greater than all of the previously-merged elements. This means that we can simply connect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sz w:val="21"/>
          <w:szCs w:val="21"/>
        </w:rPr>
        <w:t> list to the merged list and return it.</w:t>
      </w:r>
    </w:p>
    <w:p w14:paraId="7CA19247" w14:textId="77777777" w:rsidR="00990212" w:rsidRDefault="00990212" w:rsidP="00990212">
      <w:pPr>
        <w:pStyle w:val="NormalWeb"/>
        <w:spacing w:before="0" w:beforeAutospacing="0" w:after="240" w:afterAutospacing="0"/>
        <w:rPr>
          <w:sz w:val="21"/>
          <w:szCs w:val="21"/>
        </w:rPr>
      </w:pPr>
      <w:r>
        <w:rPr>
          <w:sz w:val="21"/>
          <w:szCs w:val="21"/>
        </w:rPr>
        <w:t>To see this in action on an example, check out the animation below:</w:t>
      </w:r>
    </w:p>
    <w:p w14:paraId="5D75B689" w14:textId="1CF6F1D6" w:rsidR="00990212" w:rsidRDefault="00990212" w:rsidP="00990212">
      <w:r>
        <w:rPr>
          <w:noProof/>
        </w:rPr>
        <w:lastRenderedPageBreak/>
        <w:drawing>
          <wp:inline distT="0" distB="0" distL="0" distR="0" wp14:anchorId="4301209C" wp14:editId="1591FF2C">
            <wp:extent cx="5415915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92A5" w14:textId="77777777" w:rsidR="00990212" w:rsidRDefault="00990212" w:rsidP="00990212">
      <w:pPr>
        <w:shd w:val="clear" w:color="auto" w:fill="000000"/>
      </w:pPr>
    </w:p>
    <w:p w14:paraId="109349BF" w14:textId="77777777" w:rsidR="0031378C" w:rsidRDefault="0031378C" w:rsidP="0031378C"/>
    <w:p w14:paraId="7E886668" w14:textId="77777777" w:rsidR="0031378C" w:rsidRPr="002B5DFE" w:rsidRDefault="0031378C" w:rsidP="0031378C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1CDA482" w14:textId="77777777" w:rsidR="0031378C" w:rsidRPr="00EE232B" w:rsidRDefault="0031378C" w:rsidP="0031378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78C" w14:paraId="493368E9" w14:textId="77777777" w:rsidTr="0031378C">
        <w:tc>
          <w:tcPr>
            <w:tcW w:w="9350" w:type="dxa"/>
          </w:tcPr>
          <w:p w14:paraId="2474649A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204439C5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public ListNode mergeTwoLists(ListNode l1, ListNode l2) {</w:t>
            </w:r>
          </w:p>
          <w:p w14:paraId="7468FB87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// maintain an unchanging reference to node ahead of the return node.</w:t>
            </w:r>
          </w:p>
          <w:p w14:paraId="7A865663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ListNode prehead = new ListNode(-1);</w:t>
            </w:r>
          </w:p>
          <w:p w14:paraId="0EAD06FC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1EF19E22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ListNode prev = prehead;</w:t>
            </w:r>
          </w:p>
          <w:p w14:paraId="364C34C0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while (l1 != null &amp;&amp; l2 != null) {</w:t>
            </w:r>
          </w:p>
          <w:p w14:paraId="24907EA5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if (l1.val &lt;= l2.val) {</w:t>
            </w:r>
          </w:p>
          <w:p w14:paraId="56575210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    prev.next = l1;</w:t>
            </w:r>
          </w:p>
          <w:p w14:paraId="6EF40CA5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    l1 = l1.next;</w:t>
            </w:r>
          </w:p>
          <w:p w14:paraId="2396182B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14:paraId="5029F7C5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    prev.next = l2;</w:t>
            </w:r>
          </w:p>
          <w:p w14:paraId="75132BB6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    l2 = l2.next;</w:t>
            </w:r>
          </w:p>
          <w:p w14:paraId="7B80DB93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14:paraId="19749D5A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    prev = prev.next;</w:t>
            </w:r>
          </w:p>
          <w:p w14:paraId="29C53E6B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0EF8559B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7F8E0C4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// exactly one of l1 and l2 can be non-null at this point, so connect</w:t>
            </w:r>
          </w:p>
          <w:p w14:paraId="51D3A7A7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// the non-null list to the end of the merged list.</w:t>
            </w:r>
          </w:p>
          <w:p w14:paraId="3FD39373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prev.next = l1 == null ? l2 : l1;</w:t>
            </w:r>
          </w:p>
          <w:p w14:paraId="32CC7E31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A11E85A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    return prehead.next;</w:t>
            </w:r>
          </w:p>
          <w:p w14:paraId="4C0BBAA2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7F03A08E" w14:textId="7903AEF1" w:rsidR="0031378C" w:rsidRDefault="00990212" w:rsidP="00990212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90212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609A06AE" w14:textId="1D5B4871" w:rsidR="0031378C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1F6D850" w14:textId="25C34C11" w:rsidR="00990212" w:rsidRPr="00990212" w:rsidRDefault="00990212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472C4" w:themeColor="accent1"/>
          <w:sz w:val="21"/>
          <w:szCs w:val="21"/>
          <w:lang w:val="vi-VN"/>
        </w:rPr>
      </w:pPr>
      <w:r w:rsidRPr="00990212">
        <w:rPr>
          <w:rFonts w:ascii="Segoe UI" w:hAnsi="Segoe UI" w:cs="Segoe UI"/>
          <w:color w:val="4472C4" w:themeColor="accent1"/>
          <w:sz w:val="21"/>
          <w:szCs w:val="21"/>
        </w:rPr>
        <w:t>Python</w:t>
      </w:r>
      <w:r w:rsidRPr="00990212">
        <w:rPr>
          <w:rFonts w:ascii="Segoe UI" w:hAnsi="Segoe UI" w:cs="Segoe UI"/>
          <w:color w:val="4472C4" w:themeColor="accent1"/>
          <w:sz w:val="21"/>
          <w:szCs w:val="21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212" w14:paraId="4A45F28B" w14:textId="77777777" w:rsidTr="00990212">
        <w:tc>
          <w:tcPr>
            <w:tcW w:w="9350" w:type="dxa"/>
          </w:tcPr>
          <w:p w14:paraId="4D2C8E04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>class Solution:</w:t>
            </w:r>
          </w:p>
          <w:p w14:paraId="41511D13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mergeTwoLists(self, l1, l2):</w:t>
            </w:r>
          </w:p>
          <w:p w14:paraId="5FD531C6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maintain an unchanging reference to node ahead of the return node.</w:t>
            </w:r>
          </w:p>
          <w:p w14:paraId="10E36AE6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prehead = ListNode(-1)</w:t>
            </w:r>
          </w:p>
          <w:p w14:paraId="7F88B797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AF82B58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prev = prehead</w:t>
            </w:r>
          </w:p>
          <w:p w14:paraId="5DA3A2D0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while l1 and l2:</w:t>
            </w:r>
          </w:p>
          <w:p w14:paraId="69A9E937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l1.val &lt;= l2.val:</w:t>
            </w:r>
          </w:p>
          <w:p w14:paraId="3664D326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lastRenderedPageBreak/>
              <w:t xml:space="preserve">                prev.next = l1</w:t>
            </w:r>
          </w:p>
          <w:p w14:paraId="55052F6C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l1 = l1.next</w:t>
            </w:r>
          </w:p>
          <w:p w14:paraId="42F91B2D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else:</w:t>
            </w:r>
          </w:p>
          <w:p w14:paraId="69945820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prev.next = l2</w:t>
            </w:r>
          </w:p>
          <w:p w14:paraId="7B05A81A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l2 = l2.next            </w:t>
            </w:r>
          </w:p>
          <w:p w14:paraId="230EDD8A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prev = prev.next</w:t>
            </w:r>
          </w:p>
          <w:p w14:paraId="0C55C6C9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51B7C3B7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exactly one of l1 and l2 can be non-null at this point, so connect</w:t>
            </w:r>
          </w:p>
          <w:p w14:paraId="11DC3440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the non-null list to the end of the merged list.</w:t>
            </w:r>
          </w:p>
          <w:p w14:paraId="47CD3CE3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prev.next = l1 if l1 is not None else l2</w:t>
            </w:r>
          </w:p>
          <w:p w14:paraId="27A5AECD" w14:textId="77777777" w:rsidR="00990212" w:rsidRPr="00990212" w:rsidRDefault="00990212" w:rsidP="0099021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7BA37ED7" w14:textId="1A2FBC40" w:rsidR="00990212" w:rsidRDefault="00990212" w:rsidP="00990212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990212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prehead.next</w:t>
            </w:r>
          </w:p>
        </w:tc>
      </w:tr>
    </w:tbl>
    <w:p w14:paraId="5049E34B" w14:textId="77777777" w:rsidR="00990212" w:rsidRPr="00990212" w:rsidRDefault="00990212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vi-VN"/>
        </w:rPr>
      </w:pPr>
    </w:p>
    <w:p w14:paraId="6F1096E1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6A79344A" w14:textId="77777777" w:rsidR="00990212" w:rsidRDefault="00990212" w:rsidP="0099021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14:paraId="46D7F325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exactly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incremented on each loop iteration, the </w:t>
      </w:r>
      <w:r>
        <w:rPr>
          <w:rStyle w:val="HTMLCode"/>
          <w:color w:val="546E7A"/>
          <w:shd w:val="clear" w:color="auto" w:fill="F7F9FA"/>
        </w:rPr>
        <w:t>while</w:t>
      </w:r>
      <w:r>
        <w:rPr>
          <w:rFonts w:ascii="Segoe UI" w:hAnsi="Segoe UI" w:cs="Segoe UI"/>
          <w:sz w:val="21"/>
          <w:szCs w:val="21"/>
        </w:rPr>
        <w:t> loop runs for a number of iterations equal to the sum of the lengths of the two lists. All other work is constant, so the overall complexity is linear.</w:t>
      </w:r>
    </w:p>
    <w:p w14:paraId="65979A5F" w14:textId="77777777" w:rsidR="00990212" w:rsidRDefault="00990212" w:rsidP="0099021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14:paraId="040A16BE" w14:textId="77777777" w:rsidR="00990212" w:rsidRDefault="00990212" w:rsidP="0099021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iterative approach only allocates a few pointers, so it has a constant overall memory footprint.</w:t>
      </w:r>
    </w:p>
    <w:p w14:paraId="58649759" w14:textId="77777777" w:rsidR="0031378C" w:rsidRPr="000F2986" w:rsidRDefault="0031378C" w:rsidP="003137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31378C" w:rsidRPr="000F298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Size3">
    <w:altName w:val="Cambria"/>
    <w:panose1 w:val="020B0604020202020204"/>
    <w:charset w:val="00"/>
    <w:family w:val="roman"/>
    <w:notTrueType/>
    <w:pitch w:val="default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BB1"/>
    <w:multiLevelType w:val="multilevel"/>
    <w:tmpl w:val="7AF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2E1"/>
    <w:multiLevelType w:val="multilevel"/>
    <w:tmpl w:val="74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2C85"/>
    <w:multiLevelType w:val="multilevel"/>
    <w:tmpl w:val="354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28DC"/>
    <w:multiLevelType w:val="multilevel"/>
    <w:tmpl w:val="76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B7616"/>
    <w:multiLevelType w:val="multilevel"/>
    <w:tmpl w:val="D34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93E75"/>
    <w:multiLevelType w:val="multilevel"/>
    <w:tmpl w:val="C1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14FE9"/>
    <w:multiLevelType w:val="multilevel"/>
    <w:tmpl w:val="BA9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6F5"/>
    <w:multiLevelType w:val="multilevel"/>
    <w:tmpl w:val="237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04E6F"/>
    <w:multiLevelType w:val="multilevel"/>
    <w:tmpl w:val="921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F6CAF"/>
    <w:multiLevelType w:val="multilevel"/>
    <w:tmpl w:val="7A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D6F5B"/>
    <w:multiLevelType w:val="multilevel"/>
    <w:tmpl w:val="674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D2316"/>
    <w:multiLevelType w:val="multilevel"/>
    <w:tmpl w:val="7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F63A5"/>
    <w:multiLevelType w:val="multilevel"/>
    <w:tmpl w:val="DAB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4765C"/>
    <w:multiLevelType w:val="multilevel"/>
    <w:tmpl w:val="D8D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B2D05"/>
    <w:multiLevelType w:val="multilevel"/>
    <w:tmpl w:val="BFC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66B31"/>
    <w:multiLevelType w:val="multilevel"/>
    <w:tmpl w:val="186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B41C7"/>
    <w:multiLevelType w:val="multilevel"/>
    <w:tmpl w:val="4184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2"/>
  </w:num>
  <w:num w:numId="16">
    <w:abstractNumId w:val="15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2498"/>
    <w:rsid w:val="000F2986"/>
    <w:rsid w:val="00107EAD"/>
    <w:rsid w:val="00120351"/>
    <w:rsid w:val="00155490"/>
    <w:rsid w:val="001D4443"/>
    <w:rsid w:val="00271765"/>
    <w:rsid w:val="002B5DFE"/>
    <w:rsid w:val="002F4AE6"/>
    <w:rsid w:val="0031378C"/>
    <w:rsid w:val="00406340"/>
    <w:rsid w:val="004168A5"/>
    <w:rsid w:val="004E6D6C"/>
    <w:rsid w:val="005759B5"/>
    <w:rsid w:val="005B301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990212"/>
    <w:rsid w:val="00A84C6E"/>
    <w:rsid w:val="00AC40DE"/>
    <w:rsid w:val="00B84ED0"/>
    <w:rsid w:val="00C140BA"/>
    <w:rsid w:val="00C73501"/>
    <w:rsid w:val="00CA1FB5"/>
    <w:rsid w:val="00CC3B84"/>
    <w:rsid w:val="00D16DDB"/>
    <w:rsid w:val="00D4354D"/>
    <w:rsid w:val="00D52356"/>
    <w:rsid w:val="00DA57E7"/>
    <w:rsid w:val="00DD448C"/>
    <w:rsid w:val="00EE232B"/>
    <w:rsid w:val="00F84FFC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2021-02-02T14:57:00Z</dcterms:created>
  <dcterms:modified xsi:type="dcterms:W3CDTF">2021-02-02T15:00:00Z</dcterms:modified>
</cp:coreProperties>
</file>