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C6" w:rsidRDefault="000A25C6" w:rsidP="000A25C6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Insertion in a BST is quite similar with search in a BST. Here we only provide recursive solution in Java and C++ for your reference.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25C6" w:rsidTr="000A25C6">
        <w:tc>
          <w:tcPr>
            <w:tcW w:w="9350" w:type="dxa"/>
          </w:tcPr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>/**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* Definition for a binary tree node.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* public class TreeNode {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*     int val;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*     TreeNode left;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*     TreeNode right;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*     TreeNode(int x) { val = x; }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* }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*/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>class Solution {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   public TreeNode insertIntoBST(TreeNode root, int val) {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       if (root == null) {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           return new TreeNode(val);   // return a new node if root is null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       }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       if (root.val &lt; val) {           // insert to the right subtree if val &gt; root-&gt;val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           root.right = insertIntoBST(root.right, val);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       } else {                        // insert to the left subtree if val &lt;= root-&gt;val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           root.left = insertIntoBST(root.left, val);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       }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 xml:space="preserve">        return root;</w:t>
            </w:r>
          </w:p>
          <w:p w:rsidR="000A25C6" w:rsidRPr="000A25C6" w:rsidRDefault="000A25C6" w:rsidP="000A25C6">
            <w:pPr>
              <w:pStyle w:val="NormalWeb"/>
              <w:spacing w:after="24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lastRenderedPageBreak/>
              <w:t xml:space="preserve">    }</w:t>
            </w:r>
          </w:p>
          <w:p w:rsidR="000A25C6" w:rsidRDefault="000A25C6" w:rsidP="000A25C6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5A5A5A"/>
              </w:rPr>
            </w:pPr>
            <w:r w:rsidRPr="000A25C6">
              <w:rPr>
                <w:rFonts w:ascii="Segoe UI" w:hAnsi="Segoe UI" w:cs="Segoe UI"/>
                <w:color w:val="5A5A5A"/>
              </w:rPr>
              <w:t>}</w:t>
            </w:r>
            <w:bookmarkStart w:id="0" w:name="_GoBack"/>
            <w:bookmarkEnd w:id="0"/>
          </w:p>
        </w:tc>
      </w:tr>
    </w:tbl>
    <w:p w:rsidR="000A25C6" w:rsidRDefault="000A25C6" w:rsidP="000A25C6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</w:p>
    <w:p w:rsidR="000A25C6" w:rsidRDefault="000A25C6" w:rsidP="000A25C6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The time complexity of the insertion operation is the same with search operation which is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O(h)</w:t>
      </w:r>
      <w:r>
        <w:rPr>
          <w:rFonts w:ascii="Segoe UI" w:hAnsi="Segoe UI" w:cs="Segoe UI"/>
          <w:color w:val="5A5A5A"/>
        </w:rPr>
        <w:t>. Or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O(N)</w:t>
      </w:r>
      <w:r>
        <w:rPr>
          <w:rFonts w:ascii="Segoe UI" w:hAnsi="Segoe UI" w:cs="Segoe UI"/>
          <w:color w:val="5A5A5A"/>
        </w:rPr>
        <w:t> in the worst case and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O(logN)</w:t>
      </w:r>
      <w:r>
        <w:rPr>
          <w:rFonts w:ascii="Segoe UI" w:hAnsi="Segoe UI" w:cs="Segoe UI"/>
          <w:color w:val="5A5A5A"/>
        </w:rPr>
        <w:t> ideally if the tree is well organized.</w:t>
      </w:r>
    </w:p>
    <w:p w:rsidR="000A25C6" w:rsidRDefault="000A25C6" w:rsidP="000A25C6">
      <w:pPr>
        <w:pStyle w:val="NormalWeb"/>
        <w:spacing w:before="0" w:beforeAutospacing="0" w:after="240" w:afterAutospacing="0"/>
        <w:rPr>
          <w:rFonts w:ascii="Segoe UI" w:hAnsi="Segoe UI" w:cs="Segoe UI"/>
          <w:color w:val="5A5A5A"/>
        </w:rPr>
      </w:pPr>
      <w:r>
        <w:rPr>
          <w:rFonts w:ascii="Segoe UI" w:hAnsi="Segoe UI" w:cs="Segoe UI"/>
          <w:color w:val="5A5A5A"/>
        </w:rPr>
        <w:t>The space complexity of the recursion soultion is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O(h)</w:t>
      </w:r>
      <w:r>
        <w:rPr>
          <w:rFonts w:ascii="Segoe UI" w:hAnsi="Segoe UI" w:cs="Segoe UI"/>
          <w:color w:val="5A5A5A"/>
        </w:rPr>
        <w:t> as well. In other word,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O(N)</w:t>
      </w:r>
      <w:r>
        <w:rPr>
          <w:rFonts w:ascii="Segoe UI" w:hAnsi="Segoe UI" w:cs="Segoe UI"/>
          <w:color w:val="5A5A5A"/>
        </w:rPr>
        <w:t> in the worst case and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O(logN)</w:t>
      </w:r>
      <w:r>
        <w:rPr>
          <w:rFonts w:ascii="Segoe UI" w:hAnsi="Segoe UI" w:cs="Segoe UI"/>
          <w:color w:val="5A5A5A"/>
        </w:rPr>
        <w:t> ideally. If you implement the algorithm iteratively, the space complexity can be </w:t>
      </w:r>
      <w:r>
        <w:rPr>
          <w:rStyle w:val="HTMLCode"/>
          <w:rFonts w:ascii="Consolas" w:hAnsi="Consolas"/>
          <w:color w:val="C7254E"/>
          <w:shd w:val="clear" w:color="auto" w:fill="F9F2F4"/>
        </w:rPr>
        <w:t>O(1)</w:t>
      </w:r>
      <w:r>
        <w:rPr>
          <w:rFonts w:ascii="Segoe UI" w:hAnsi="Segoe UI" w:cs="Segoe UI"/>
          <w:color w:val="5A5A5A"/>
        </w:rPr>
        <w:t>.</w:t>
      </w:r>
    </w:p>
    <w:p w:rsidR="00347BDE" w:rsidRDefault="00347BDE"/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F4"/>
    <w:rsid w:val="000A25C6"/>
    <w:rsid w:val="000D5EF4"/>
    <w:rsid w:val="00347BDE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4BD"/>
  <w15:chartTrackingRefBased/>
  <w15:docId w15:val="{DC146F7D-FAE7-48DA-9BE6-A50BD765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25C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2021-02-21T15:21:00Z</dcterms:created>
  <dcterms:modified xsi:type="dcterms:W3CDTF">2021-02-21T15:22:00Z</dcterms:modified>
</cp:coreProperties>
</file>