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315B79" w:rsidP="00315B79">
      <w:pPr>
        <w:pStyle w:val="Heading1"/>
      </w:pPr>
      <w:r>
        <w:t>Question</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sz w:val="21"/>
          <w:szCs w:val="21"/>
        </w:rPr>
        <w:t>Given </w:t>
      </w:r>
      <w:r w:rsidRPr="00315B79">
        <w:rPr>
          <w:rFonts w:ascii="Segoe UI" w:eastAsia="Times New Roman" w:hAnsi="Segoe UI" w:cs="Segoe UI"/>
          <w:i/>
          <w:iCs/>
          <w:sz w:val="21"/>
          <w:szCs w:val="21"/>
        </w:rPr>
        <w:t>n</w:t>
      </w:r>
      <w:r w:rsidRPr="00315B79">
        <w:rPr>
          <w:rFonts w:ascii="Segoe UI" w:eastAsia="Times New Roman" w:hAnsi="Segoe UI" w:cs="Segoe UI"/>
          <w:sz w:val="21"/>
          <w:szCs w:val="21"/>
        </w:rPr>
        <w:t> non-negative integers representing the histogram's bar height where the width of each bar is 1, find the area of largest rectangle in the histogram.</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sz w:val="21"/>
          <w:szCs w:val="21"/>
        </w:rPr>
        <w:t> </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noProof/>
          <w:sz w:val="21"/>
          <w:szCs w:val="21"/>
        </w:rPr>
        <w:drawing>
          <wp:inline distT="0" distB="0" distL="0" distR="0">
            <wp:extent cx="1791970" cy="1938655"/>
            <wp:effectExtent l="0" t="0" r="0" b="4445"/>
            <wp:docPr id="4" name="Picture 4"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1970" cy="1938655"/>
                    </a:xfrm>
                    <a:prstGeom prst="rect">
                      <a:avLst/>
                    </a:prstGeom>
                    <a:noFill/>
                    <a:ln>
                      <a:noFill/>
                    </a:ln>
                  </pic:spPr>
                </pic:pic>
              </a:graphicData>
            </a:graphic>
          </wp:inline>
        </w:drawing>
      </w:r>
      <w:r w:rsidRPr="00315B79">
        <w:rPr>
          <w:rFonts w:ascii="Segoe UI" w:eastAsia="Times New Roman" w:hAnsi="Segoe UI" w:cs="Segoe UI"/>
          <w:sz w:val="21"/>
          <w:szCs w:val="21"/>
        </w:rPr>
        <w:br/>
      </w:r>
      <w:r w:rsidRPr="00315B79">
        <w:rPr>
          <w:rFonts w:ascii="Segoe UI" w:eastAsia="Times New Roman" w:hAnsi="Segoe UI" w:cs="Segoe UI"/>
          <w:sz w:val="17"/>
          <w:szCs w:val="17"/>
        </w:rPr>
        <w:t>Above is a histogram where width of each bar is 1, given height = </w:t>
      </w:r>
      <w:r w:rsidRPr="00315B79">
        <w:rPr>
          <w:rFonts w:ascii="Consolas" w:eastAsia="Times New Roman" w:hAnsi="Consolas" w:cs="Courier New"/>
          <w:color w:val="C7254E"/>
          <w:sz w:val="17"/>
          <w:szCs w:val="17"/>
          <w:shd w:val="clear" w:color="auto" w:fill="F9F2F4"/>
        </w:rPr>
        <w:t>[2,1,5,6,2,3]</w:t>
      </w:r>
      <w:r w:rsidRPr="00315B79">
        <w:rPr>
          <w:rFonts w:ascii="Segoe UI" w:eastAsia="Times New Roman" w:hAnsi="Segoe UI" w:cs="Segoe UI"/>
          <w:sz w:val="17"/>
          <w:szCs w:val="17"/>
        </w:rPr>
        <w:t>.</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sz w:val="21"/>
          <w:szCs w:val="21"/>
        </w:rPr>
        <w:t> </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noProof/>
          <w:sz w:val="21"/>
          <w:szCs w:val="21"/>
        </w:rPr>
        <w:drawing>
          <wp:inline distT="0" distB="0" distL="0" distR="0">
            <wp:extent cx="1791970" cy="1938655"/>
            <wp:effectExtent l="0" t="0" r="0" b="4445"/>
            <wp:docPr id="3" name="Picture 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12/histogram_ar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1970" cy="1938655"/>
                    </a:xfrm>
                    <a:prstGeom prst="rect">
                      <a:avLst/>
                    </a:prstGeom>
                    <a:noFill/>
                    <a:ln>
                      <a:noFill/>
                    </a:ln>
                  </pic:spPr>
                </pic:pic>
              </a:graphicData>
            </a:graphic>
          </wp:inline>
        </w:drawing>
      </w:r>
      <w:r w:rsidRPr="00315B79">
        <w:rPr>
          <w:rFonts w:ascii="Segoe UI" w:eastAsia="Times New Roman" w:hAnsi="Segoe UI" w:cs="Segoe UI"/>
          <w:sz w:val="21"/>
          <w:szCs w:val="21"/>
        </w:rPr>
        <w:br/>
      </w:r>
      <w:r w:rsidRPr="00315B79">
        <w:rPr>
          <w:rFonts w:ascii="Segoe UI" w:eastAsia="Times New Roman" w:hAnsi="Segoe UI" w:cs="Segoe UI"/>
          <w:sz w:val="17"/>
          <w:szCs w:val="17"/>
        </w:rPr>
        <w:t>The largest rectangle is shown in the shaded area, which has area = </w:t>
      </w:r>
      <w:r w:rsidRPr="00315B79">
        <w:rPr>
          <w:rFonts w:ascii="Consolas" w:eastAsia="Times New Roman" w:hAnsi="Consolas" w:cs="Courier New"/>
          <w:color w:val="C7254E"/>
          <w:sz w:val="17"/>
          <w:szCs w:val="17"/>
          <w:shd w:val="clear" w:color="auto" w:fill="F9F2F4"/>
        </w:rPr>
        <w:t>10</w:t>
      </w:r>
      <w:r w:rsidRPr="00315B79">
        <w:rPr>
          <w:rFonts w:ascii="Segoe UI" w:eastAsia="Times New Roman" w:hAnsi="Segoe UI" w:cs="Segoe UI"/>
          <w:sz w:val="17"/>
          <w:szCs w:val="17"/>
        </w:rPr>
        <w:t> unit.</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sz w:val="21"/>
          <w:szCs w:val="21"/>
        </w:rPr>
        <w:t> </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b/>
          <w:bCs/>
          <w:sz w:val="21"/>
          <w:szCs w:val="21"/>
        </w:rPr>
        <w:t>Example:</w:t>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Input:</w:t>
      </w:r>
      <w:r w:rsidRPr="00315B79">
        <w:rPr>
          <w:rFonts w:ascii="Consolas" w:eastAsia="Times New Roman" w:hAnsi="Consolas" w:cs="Courier New"/>
          <w:color w:val="333333"/>
          <w:sz w:val="21"/>
          <w:szCs w:val="21"/>
        </w:rPr>
        <w:t xml:space="preserve"> [2,1,5,6,2,3]</w:t>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Output:</w:t>
      </w:r>
      <w:r w:rsidRPr="00315B79">
        <w:rPr>
          <w:rFonts w:ascii="Consolas" w:eastAsia="Times New Roman" w:hAnsi="Consolas" w:cs="Courier New"/>
          <w:color w:val="333333"/>
          <w:sz w:val="21"/>
          <w:szCs w:val="21"/>
        </w:rPr>
        <w:t xml:space="preserve"> 10</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sz w:val="21"/>
          <w:szCs w:val="21"/>
        </w:rPr>
        <w:t> </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b/>
          <w:bCs/>
          <w:sz w:val="21"/>
          <w:szCs w:val="21"/>
        </w:rPr>
        <w:t>Example 1:</w:t>
      </w:r>
    </w:p>
    <w:p w:rsidR="00315B79" w:rsidRPr="00315B79" w:rsidRDefault="00315B79" w:rsidP="00315B79">
      <w:pPr>
        <w:spacing w:after="0" w:line="240" w:lineRule="auto"/>
        <w:rPr>
          <w:rFonts w:ascii="Times New Roman" w:eastAsia="Times New Roman" w:hAnsi="Times New Roman" w:cs="Times New Roman"/>
          <w:sz w:val="24"/>
          <w:szCs w:val="24"/>
        </w:rPr>
      </w:pPr>
      <w:r w:rsidRPr="00315B79">
        <w:rPr>
          <w:rFonts w:ascii="Times New Roman" w:eastAsia="Times New Roman" w:hAnsi="Times New Roman" w:cs="Times New Roman"/>
          <w:noProof/>
          <w:sz w:val="24"/>
          <w:szCs w:val="24"/>
        </w:rPr>
        <w:lastRenderedPageBreak/>
        <w:drawing>
          <wp:inline distT="0" distB="0" distL="0" distR="0">
            <wp:extent cx="4974590" cy="2304415"/>
            <wp:effectExtent l="0" t="0" r="0" b="635"/>
            <wp:docPr id="2" name="Picture 2" descr="https://assets.leetcode.com/uploads/2021/01/04/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1/01/04/histo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590" cy="2304415"/>
                    </a:xfrm>
                    <a:prstGeom prst="rect">
                      <a:avLst/>
                    </a:prstGeom>
                    <a:noFill/>
                    <a:ln>
                      <a:noFill/>
                    </a:ln>
                  </pic:spPr>
                </pic:pic>
              </a:graphicData>
            </a:graphic>
          </wp:inline>
        </w:drawing>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Input:</w:t>
      </w:r>
      <w:r w:rsidRPr="00315B79">
        <w:rPr>
          <w:rFonts w:ascii="Consolas" w:eastAsia="Times New Roman" w:hAnsi="Consolas" w:cs="Courier New"/>
          <w:color w:val="333333"/>
          <w:sz w:val="21"/>
          <w:szCs w:val="21"/>
        </w:rPr>
        <w:t xml:space="preserve"> heights = [2,1,5,6,2,3]</w:t>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Output:</w:t>
      </w:r>
      <w:r w:rsidRPr="00315B79">
        <w:rPr>
          <w:rFonts w:ascii="Consolas" w:eastAsia="Times New Roman" w:hAnsi="Consolas" w:cs="Courier New"/>
          <w:color w:val="333333"/>
          <w:sz w:val="21"/>
          <w:szCs w:val="21"/>
        </w:rPr>
        <w:t xml:space="preserve"> 10</w:t>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Explanation:</w:t>
      </w:r>
      <w:r w:rsidRPr="00315B79">
        <w:rPr>
          <w:rFonts w:ascii="Consolas" w:eastAsia="Times New Roman" w:hAnsi="Consolas" w:cs="Courier New"/>
          <w:color w:val="333333"/>
          <w:sz w:val="21"/>
          <w:szCs w:val="21"/>
        </w:rPr>
        <w:t xml:space="preserve"> The above is a histogram where width of each bar is 1.</w:t>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color w:val="333333"/>
          <w:sz w:val="21"/>
          <w:szCs w:val="21"/>
        </w:rPr>
        <w:t>The largest rectangle is shown in the red area, which has an area = 10 units.</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b/>
          <w:bCs/>
          <w:sz w:val="21"/>
          <w:szCs w:val="21"/>
        </w:rPr>
        <w:t>Example 2:</w:t>
      </w:r>
    </w:p>
    <w:p w:rsidR="00315B79" w:rsidRPr="00315B79" w:rsidRDefault="00315B79" w:rsidP="00315B79">
      <w:pPr>
        <w:spacing w:after="0" w:line="240" w:lineRule="auto"/>
        <w:rPr>
          <w:rFonts w:ascii="Times New Roman" w:eastAsia="Times New Roman" w:hAnsi="Times New Roman" w:cs="Times New Roman"/>
          <w:sz w:val="24"/>
          <w:szCs w:val="24"/>
        </w:rPr>
      </w:pPr>
      <w:r w:rsidRPr="00315B79">
        <w:rPr>
          <w:rFonts w:ascii="Times New Roman" w:eastAsia="Times New Roman" w:hAnsi="Times New Roman" w:cs="Times New Roman"/>
          <w:noProof/>
          <w:sz w:val="24"/>
          <w:szCs w:val="24"/>
        </w:rPr>
        <w:drawing>
          <wp:inline distT="0" distB="0" distL="0" distR="0">
            <wp:extent cx="1924050" cy="3445510"/>
            <wp:effectExtent l="0" t="0" r="0" b="2540"/>
            <wp:docPr id="1" name="Picture 1" descr="https://assets.leetcode.com/uploads/2021/01/04/histo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21/01/04/histo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445510"/>
                    </a:xfrm>
                    <a:prstGeom prst="rect">
                      <a:avLst/>
                    </a:prstGeom>
                    <a:noFill/>
                    <a:ln>
                      <a:noFill/>
                    </a:ln>
                  </pic:spPr>
                </pic:pic>
              </a:graphicData>
            </a:graphic>
          </wp:inline>
        </w:drawing>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Input:</w:t>
      </w:r>
      <w:r w:rsidRPr="00315B79">
        <w:rPr>
          <w:rFonts w:ascii="Consolas" w:eastAsia="Times New Roman" w:hAnsi="Consolas" w:cs="Courier New"/>
          <w:color w:val="333333"/>
          <w:sz w:val="21"/>
          <w:szCs w:val="21"/>
        </w:rPr>
        <w:t xml:space="preserve"> heights = [2,4]</w:t>
      </w:r>
    </w:p>
    <w:p w:rsidR="00315B79" w:rsidRPr="00315B79" w:rsidRDefault="00315B79" w:rsidP="00315B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15B79">
        <w:rPr>
          <w:rFonts w:ascii="Consolas" w:eastAsia="Times New Roman" w:hAnsi="Consolas" w:cs="Courier New"/>
          <w:b/>
          <w:bCs/>
          <w:color w:val="333333"/>
          <w:sz w:val="21"/>
          <w:szCs w:val="21"/>
        </w:rPr>
        <w:t>Output:</w:t>
      </w:r>
      <w:r w:rsidRPr="00315B79">
        <w:rPr>
          <w:rFonts w:ascii="Consolas" w:eastAsia="Times New Roman" w:hAnsi="Consolas" w:cs="Courier New"/>
          <w:color w:val="333333"/>
          <w:sz w:val="21"/>
          <w:szCs w:val="21"/>
        </w:rPr>
        <w:t xml:space="preserve"> 4</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sz w:val="21"/>
          <w:szCs w:val="21"/>
        </w:rPr>
        <w:lastRenderedPageBreak/>
        <w:t> </w:t>
      </w:r>
    </w:p>
    <w:p w:rsidR="00315B79" w:rsidRPr="00315B79" w:rsidRDefault="00315B79" w:rsidP="00315B79">
      <w:pPr>
        <w:shd w:val="clear" w:color="auto" w:fill="FFFFFF"/>
        <w:spacing w:after="240" w:line="240" w:lineRule="auto"/>
        <w:rPr>
          <w:rFonts w:ascii="Segoe UI" w:eastAsia="Times New Roman" w:hAnsi="Segoe UI" w:cs="Segoe UI"/>
          <w:sz w:val="21"/>
          <w:szCs w:val="21"/>
        </w:rPr>
      </w:pPr>
      <w:r w:rsidRPr="00315B79">
        <w:rPr>
          <w:rFonts w:ascii="Segoe UI" w:eastAsia="Times New Roman" w:hAnsi="Segoe UI" w:cs="Segoe UI"/>
          <w:b/>
          <w:bCs/>
          <w:sz w:val="21"/>
          <w:szCs w:val="21"/>
        </w:rPr>
        <w:t>Constraints:</w:t>
      </w:r>
    </w:p>
    <w:p w:rsidR="00315B79" w:rsidRPr="00315B79" w:rsidRDefault="00315B79" w:rsidP="00315B7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15B79">
        <w:rPr>
          <w:rFonts w:ascii="Consolas" w:eastAsia="Times New Roman" w:hAnsi="Consolas" w:cs="Courier New"/>
          <w:color w:val="C7254E"/>
          <w:sz w:val="21"/>
          <w:szCs w:val="21"/>
          <w:shd w:val="clear" w:color="auto" w:fill="F9F2F4"/>
        </w:rPr>
        <w:t>1 &lt;= heights.length &lt;= 10</w:t>
      </w:r>
      <w:r w:rsidRPr="00315B79">
        <w:rPr>
          <w:rFonts w:ascii="Consolas" w:eastAsia="Times New Roman" w:hAnsi="Consolas" w:cs="Courier New"/>
          <w:color w:val="C7254E"/>
          <w:sz w:val="16"/>
          <w:szCs w:val="16"/>
          <w:shd w:val="clear" w:color="auto" w:fill="F9F2F4"/>
          <w:vertAlign w:val="superscript"/>
        </w:rPr>
        <w:t>5</w:t>
      </w:r>
    </w:p>
    <w:p w:rsidR="00315B79" w:rsidRPr="00315B79" w:rsidRDefault="00315B79" w:rsidP="00315B7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15B79">
        <w:rPr>
          <w:rFonts w:ascii="Consolas" w:eastAsia="Times New Roman" w:hAnsi="Consolas" w:cs="Courier New"/>
          <w:color w:val="C7254E"/>
          <w:sz w:val="21"/>
          <w:szCs w:val="21"/>
          <w:shd w:val="clear" w:color="auto" w:fill="F9F2F4"/>
        </w:rPr>
        <w:t>0 &lt;= heights[i] &lt;= 10</w:t>
      </w:r>
      <w:r w:rsidRPr="00315B79">
        <w:rPr>
          <w:rFonts w:ascii="Consolas" w:eastAsia="Times New Roman" w:hAnsi="Consolas" w:cs="Courier New"/>
          <w:color w:val="C7254E"/>
          <w:sz w:val="16"/>
          <w:szCs w:val="16"/>
          <w:shd w:val="clear" w:color="auto" w:fill="F9F2F4"/>
          <w:vertAlign w:val="superscript"/>
        </w:rPr>
        <w:t>4</w:t>
      </w:r>
    </w:p>
    <w:p w:rsidR="00315B79" w:rsidRPr="00315B79" w:rsidRDefault="00315B79" w:rsidP="00315B79"/>
    <w:p w:rsidR="00315B79" w:rsidRDefault="00315B79" w:rsidP="00315B79">
      <w:pPr>
        <w:pStyle w:val="Heading1"/>
      </w:pPr>
      <w:r>
        <w:t>Solution</w:t>
      </w:r>
    </w:p>
    <w:p w:rsidR="00315B79" w:rsidRDefault="00315B79" w:rsidP="00315B79"/>
    <w:p w:rsidR="00315B79" w:rsidRDefault="00315B79" w:rsidP="00315B79">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 Article</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need to find the rectangle of largest area that can be formed by using the given bars of histogram.</w:t>
      </w:r>
    </w:p>
    <w:p w:rsidR="00315B79" w:rsidRDefault="00315B79" w:rsidP="00315B79">
      <w:pPr>
        <w:spacing w:before="150" w:after="150"/>
        <w:rPr>
          <w:rFonts w:ascii="Times New Roman" w:hAnsi="Times New Roman" w:cs="Times New Roman"/>
          <w:sz w:val="24"/>
          <w:szCs w:val="24"/>
        </w:rPr>
      </w:pPr>
      <w:r>
        <w:pict>
          <v:rect id="_x0000_i1033" style="width:0;height:.75pt" o:hralign="center" o:hrstd="t" o:hr="t" fillcolor="#a0a0a0" stroked="f"/>
        </w:pict>
      </w:r>
    </w:p>
    <w:p w:rsidR="00315B79" w:rsidRDefault="00315B79" w:rsidP="00315B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Firstly, we need to take into account the fact that the height of the rectangle formed between any two bars will always be limited by the height of the shortest bar lying between them which can be understood by looking at the figure below:</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7" name="Rectangle 7" descr="Largest Rectang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598CF" id="Rectangle 7" o:spid="_x0000_s1026" alt="Largest Rectang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Fasn5u/&#10;AgAA0Q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we can simply start off by considering every possible pair of bars and finding the area of the rectangle formed between them using the height of the shortest bar lying between them as the height and the spacing between them as the width of the rectangle. We can thus, find the required rectangle with the maximum area.</w:t>
      </w:r>
    </w:p>
    <w:tbl>
      <w:tblPr>
        <w:tblStyle w:val="TableGrid"/>
        <w:tblW w:w="0" w:type="auto"/>
        <w:tblLook w:val="04A0" w:firstRow="1" w:lastRow="0" w:firstColumn="1" w:lastColumn="0" w:noHBand="0" w:noVBand="1"/>
      </w:tblPr>
      <w:tblGrid>
        <w:gridCol w:w="9350"/>
      </w:tblGrid>
      <w:tr w:rsidR="00315B79" w:rsidTr="00315B79">
        <w:tc>
          <w:tcPr>
            <w:tcW w:w="9350" w:type="dxa"/>
          </w:tcPr>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public class Solution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public int largestRectangleArea(int[] heights)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int maxarea = 0;</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for (int i = 0; i &lt; heights.length; i++)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for (int j = i; j &lt; heights.length; j++)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int minheight = Integer.MAX_VALUE;</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lastRenderedPageBreak/>
              <w:t xml:space="preserve">                for (int k = i; k &lt;= j; k++)</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minheight = Math.min(minheight, heights[k]);</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maxarea = Math.max(maxarea, minheight * (j - i + 1));</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return maxarea;</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w:t>
            </w:r>
          </w:p>
          <w:p w:rsidR="00315B79" w:rsidRDefault="00315B79" w:rsidP="00315B79">
            <w:pPr>
              <w:pStyle w:val="NormalWeb"/>
              <w:spacing w:before="0" w:beforeAutospacing="0" w:after="240" w:afterAutospacing="0"/>
              <w:rPr>
                <w:rFonts w:ascii="Segoe UI" w:hAnsi="Segoe UI" w:cs="Segoe UI"/>
                <w:sz w:val="21"/>
                <w:szCs w:val="21"/>
              </w:rPr>
            </w:pPr>
            <w:r w:rsidRPr="00315B79">
              <w:rPr>
                <w:rFonts w:ascii="Segoe UI" w:hAnsi="Segoe UI" w:cs="Segoe UI"/>
                <w:sz w:val="21"/>
                <w:szCs w:val="21"/>
              </w:rPr>
              <w:t xml:space="preserve"> </w:t>
            </w:r>
            <w:bookmarkStart w:id="0" w:name="_GoBack"/>
            <w:bookmarkEnd w:id="0"/>
          </w:p>
        </w:tc>
      </w:tr>
    </w:tbl>
    <w:p w:rsidR="00315B79" w:rsidRDefault="00315B79" w:rsidP="00315B79">
      <w:pPr>
        <w:pStyle w:val="NormalWeb"/>
        <w:shd w:val="clear" w:color="auto" w:fill="FFFFFF"/>
        <w:spacing w:before="0" w:beforeAutospacing="0" w:after="240" w:afterAutospacing="0"/>
        <w:rPr>
          <w:rFonts w:ascii="Segoe UI" w:hAnsi="Segoe UI" w:cs="Segoe UI"/>
          <w:sz w:val="21"/>
          <w:szCs w:val="21"/>
        </w:rPr>
      </w:pP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15B79" w:rsidRDefault="00315B79" w:rsidP="00315B7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O(n^3)</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3</w:t>
      </w:r>
      <w:r>
        <w:rPr>
          <w:rStyle w:val="mclose"/>
          <w:sz w:val="25"/>
          <w:szCs w:val="25"/>
        </w:rPr>
        <w:t>)</w:t>
      </w:r>
      <w:r>
        <w:rPr>
          <w:rFonts w:ascii="Segoe UI" w:hAnsi="Segoe UI" w:cs="Segoe UI"/>
          <w:sz w:val="21"/>
          <w:szCs w:val="21"/>
        </w:rPr>
        <w:t>. We have to find the minimum height bar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lying between every pair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rsidR="00315B79" w:rsidRDefault="00315B79" w:rsidP="00315B79">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Constant space is used.</w:t>
      </w:r>
      <w:r>
        <w:rPr>
          <w:rFonts w:ascii="Segoe UI" w:hAnsi="Segoe UI" w:cs="Segoe UI"/>
          <w:sz w:val="21"/>
          <w:szCs w:val="21"/>
        </w:rPr>
        <w:br/>
      </w:r>
    </w:p>
    <w:p w:rsidR="00315B79" w:rsidRDefault="00315B79" w:rsidP="00315B79">
      <w:pPr>
        <w:spacing w:before="150" w:after="150"/>
        <w:rPr>
          <w:rFonts w:ascii="Times New Roman" w:hAnsi="Times New Roman" w:cs="Times New Roman"/>
          <w:sz w:val="24"/>
          <w:szCs w:val="24"/>
        </w:rPr>
      </w:pPr>
      <w:r>
        <w:pict>
          <v:rect id="_x0000_i1035" style="width:0;height:.75pt" o:hralign="center" o:hrstd="t" o:hr="t" fillcolor="#a0a0a0" stroked="f"/>
        </w:pict>
      </w:r>
    </w:p>
    <w:p w:rsidR="00315B79" w:rsidRDefault="00315B79" w:rsidP="00315B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Better Brute Force</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do one slight modification in the previous approach to optimize it to some extent. Instead of taking every possible pair and then finding the bar of minimum height lying between them everytime, we can find the bar of minimum height for current pair by using the minimum height bar of the previous pair.</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4211625B" wp14:editId="04A79EE8">
            <wp:extent cx="5943600" cy="182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88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15B79" w:rsidTr="00315B79">
        <w:tc>
          <w:tcPr>
            <w:tcW w:w="9350" w:type="dxa"/>
          </w:tcPr>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public class Solution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public int largestRectangleArea(int[] heights)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lastRenderedPageBreak/>
              <w:t xml:space="preserve">        int maxArea = 0;</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int length = heights.length;</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for (int i = 0; i &lt; length; i++)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int minHeight = Integer.MAX_VALUE;</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for (int j = i; j &lt; length; j++)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minHeight = Math.min(minHeight, heights[j]);</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maxArea = Math.max(maxArea, minHeight * (j - i + 1));</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return maxArea;</w:t>
            </w:r>
          </w:p>
          <w:p w:rsidR="00315B79" w:rsidRPr="00315B79" w:rsidRDefault="00315B79" w:rsidP="00315B79">
            <w:pPr>
              <w:pStyle w:val="NormalWeb"/>
              <w:spacing w:after="240"/>
              <w:rPr>
                <w:rFonts w:ascii="Segoe UI" w:hAnsi="Segoe UI" w:cs="Segoe UI"/>
                <w:sz w:val="21"/>
                <w:szCs w:val="21"/>
              </w:rPr>
            </w:pPr>
            <w:r w:rsidRPr="00315B79">
              <w:rPr>
                <w:rFonts w:ascii="Segoe UI" w:hAnsi="Segoe UI" w:cs="Segoe UI"/>
                <w:sz w:val="21"/>
                <w:szCs w:val="21"/>
              </w:rPr>
              <w:t xml:space="preserve">    }</w:t>
            </w:r>
          </w:p>
          <w:p w:rsidR="00315B79" w:rsidRDefault="00315B79" w:rsidP="00315B79">
            <w:pPr>
              <w:pStyle w:val="NormalWeb"/>
              <w:spacing w:before="0" w:beforeAutospacing="0" w:after="240" w:afterAutospacing="0"/>
              <w:rPr>
                <w:rFonts w:ascii="Segoe UI" w:hAnsi="Segoe UI" w:cs="Segoe UI"/>
                <w:sz w:val="21"/>
                <w:szCs w:val="21"/>
              </w:rPr>
            </w:pPr>
            <w:r w:rsidRPr="00315B79">
              <w:rPr>
                <w:rFonts w:ascii="Segoe UI" w:hAnsi="Segoe UI" w:cs="Segoe UI"/>
                <w:sz w:val="21"/>
                <w:szCs w:val="21"/>
              </w:rPr>
              <w:t>}</w:t>
            </w:r>
          </w:p>
        </w:tc>
      </w:tr>
    </w:tbl>
    <w:p w:rsidR="00315B79" w:rsidRDefault="00315B79" w:rsidP="00315B79">
      <w:pPr>
        <w:pStyle w:val="NormalWeb"/>
        <w:shd w:val="clear" w:color="auto" w:fill="FFFFFF"/>
        <w:spacing w:before="0" w:beforeAutospacing="0" w:after="240" w:afterAutospacing="0"/>
        <w:rPr>
          <w:rFonts w:ascii="Segoe UI" w:hAnsi="Segoe UI" w:cs="Segoe UI"/>
          <w:sz w:val="21"/>
          <w:szCs w:val="21"/>
        </w:rPr>
      </w:pP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15B79" w:rsidRDefault="00315B79" w:rsidP="00315B7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Fonts w:ascii="Segoe UI" w:hAnsi="Segoe UI" w:cs="Segoe UI"/>
          <w:sz w:val="21"/>
          <w:szCs w:val="21"/>
        </w:rPr>
        <w:t>. Every possible pair is considered</w:t>
      </w:r>
    </w:p>
    <w:p w:rsidR="00315B79" w:rsidRDefault="00315B79" w:rsidP="00315B79">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Fonts w:ascii="Segoe UI" w:hAnsi="Segoe UI" w:cs="Segoe UI"/>
          <w:sz w:val="21"/>
          <w:szCs w:val="21"/>
        </w:rPr>
        <w:t>. No extra space is used.</w:t>
      </w:r>
      <w:r>
        <w:rPr>
          <w:rFonts w:ascii="Segoe UI" w:hAnsi="Segoe UI" w:cs="Segoe UI"/>
          <w:sz w:val="21"/>
          <w:szCs w:val="21"/>
        </w:rPr>
        <w:br/>
      </w:r>
    </w:p>
    <w:p w:rsidR="00315B79" w:rsidRDefault="00315B79" w:rsidP="00315B79">
      <w:pPr>
        <w:spacing w:before="150" w:after="150"/>
        <w:rPr>
          <w:rFonts w:ascii="Times New Roman" w:hAnsi="Times New Roman" w:cs="Times New Roman"/>
          <w:sz w:val="24"/>
          <w:szCs w:val="24"/>
        </w:rPr>
      </w:pPr>
      <w:r>
        <w:pict>
          <v:rect id="_x0000_i1036" style="width:0;height:.75pt" o:hralign="center" o:hrstd="t" o:hr="t" fillcolor="#a0a0a0" stroked="f"/>
        </w:pict>
      </w:r>
    </w:p>
    <w:p w:rsidR="00315B79" w:rsidRDefault="00315B79" w:rsidP="00315B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Divide and Conquer Approach</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relies on the observation that the rectangle with maximum area will be the maximum of:</w:t>
      </w:r>
    </w:p>
    <w:p w:rsidR="00315B79" w:rsidRDefault="00315B79" w:rsidP="00315B79">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widest possible rectangle with height equal to the height of the shortest bar.</w:t>
      </w:r>
    </w:p>
    <w:p w:rsidR="00315B79" w:rsidRDefault="00315B79" w:rsidP="00315B79">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largest rectangle confined to the left of the shortest bar(subproblem).</w:t>
      </w:r>
    </w:p>
    <w:p w:rsidR="00315B79" w:rsidRDefault="00315B79" w:rsidP="00315B79">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largest rectangle confined to the right of the shortest bar(subproblem).</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Let's take an example:</w:t>
      </w:r>
    </w:p>
    <w:p w:rsidR="00315B79" w:rsidRDefault="00315B79" w:rsidP="00315B79">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r>
        <w:rPr>
          <w:rStyle w:val="hljs-number"/>
          <w:rFonts w:ascii="Consolas" w:hAnsi="Consolas"/>
          <w:color w:val="1C00CF"/>
        </w:rPr>
        <w:t>6</w:t>
      </w:r>
      <w:r>
        <w:rPr>
          <w:rStyle w:val="HTMLCode"/>
          <w:rFonts w:ascii="Consolas" w:hAnsi="Consolas"/>
          <w:color w:val="263238"/>
        </w:rPr>
        <w:t xml:space="preserve">, </w:t>
      </w:r>
      <w:r>
        <w:rPr>
          <w:rStyle w:val="hljs-number"/>
          <w:rFonts w:ascii="Consolas" w:hAnsi="Consolas"/>
          <w:color w:val="1C00CF"/>
        </w:rPr>
        <w:t>4</w:t>
      </w:r>
      <w:r>
        <w:rPr>
          <w:rStyle w:val="HTMLCode"/>
          <w:rFonts w:ascii="Consolas" w:hAnsi="Consolas"/>
          <w:color w:val="263238"/>
        </w:rPr>
        <w:t xml:space="preserve">, </w:t>
      </w:r>
      <w:r>
        <w:rPr>
          <w:rStyle w:val="hljs-number"/>
          <w:rFonts w:ascii="Consolas" w:hAnsi="Consolas"/>
          <w:color w:val="1C00CF"/>
        </w:rPr>
        <w:t>5</w:t>
      </w:r>
      <w:r>
        <w:rPr>
          <w:rStyle w:val="HTMLCode"/>
          <w:rFonts w:ascii="Consolas" w:hAnsi="Consolas"/>
          <w:color w:val="263238"/>
        </w:rPr>
        <w:t xml:space="preserve">, </w:t>
      </w:r>
      <w:r>
        <w:rPr>
          <w:rStyle w:val="hljs-number"/>
          <w:rFonts w:ascii="Consolas" w:hAnsi="Consolas"/>
          <w:color w:val="1C00CF"/>
        </w:rPr>
        <w:t>2</w:t>
      </w:r>
      <w:r>
        <w:rPr>
          <w:rStyle w:val="HTMLCode"/>
          <w:rFonts w:ascii="Consolas" w:hAnsi="Consolas"/>
          <w:color w:val="263238"/>
        </w:rPr>
        <w:t xml:space="preserve">, </w:t>
      </w:r>
      <w:r>
        <w:rPr>
          <w:rStyle w:val="hljs-number"/>
          <w:rFonts w:ascii="Consolas" w:hAnsi="Consolas"/>
          <w:color w:val="1C00CF"/>
        </w:rPr>
        <w:t>4</w:t>
      </w:r>
      <w:r>
        <w:rPr>
          <w:rStyle w:val="HTMLCode"/>
          <w:rFonts w:ascii="Consolas" w:hAnsi="Consolas"/>
          <w:color w:val="263238"/>
        </w:rPr>
        <w:t xml:space="preserve">, </w:t>
      </w:r>
      <w:r>
        <w:rPr>
          <w:rStyle w:val="hljs-number"/>
          <w:rFonts w:ascii="Consolas" w:hAnsi="Consolas"/>
          <w:color w:val="1C00CF"/>
        </w:rPr>
        <w:t>3</w:t>
      </w:r>
      <w:r>
        <w:rPr>
          <w:rStyle w:val="HTMLCode"/>
          <w:rFonts w:ascii="Consolas" w:hAnsi="Consolas"/>
          <w:color w:val="263238"/>
        </w:rPr>
        <w:t xml:space="preserve">, </w:t>
      </w:r>
      <w:r>
        <w:rPr>
          <w:rStyle w:val="hljs-number"/>
          <w:rFonts w:ascii="Consolas" w:hAnsi="Consolas"/>
          <w:color w:val="1C00CF"/>
        </w:rPr>
        <w:t>9</w:t>
      </w:r>
      <w:r>
        <w:rPr>
          <w:rStyle w:val="HTMLCode"/>
          <w:rFonts w:ascii="Consolas" w:hAnsi="Consolas"/>
          <w:color w:val="263238"/>
        </w:rPr>
        <w:t>]</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shortest bar is of height 2. The area of the widest rectangle using this bar as height is 2x8=16. Now, we need to look for cases 2 and 3 mentioned above. Thus, we repeat the same process to the left and right of 2. In the left of 2, 4 is the minimum, forming an area of rectangle 4x3=12. Further, rectangles of area 6x1=6 and 5x1=5 exist in its left and right respectively. Similarly we find an area of 3x3=9, 4x1=4 and 9x1=9 to the left of 2. Thus, we get 16 as the correct maximum area. See the figure below for further clarification:</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6693535" cy="4923155"/>
            <wp:effectExtent l="0" t="0" r="0" b="0"/>
            <wp:docPr id="6" name="Picture 6"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 and Conqu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3535" cy="49231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15B79" w:rsidTr="00315B79">
        <w:tc>
          <w:tcPr>
            <w:tcW w:w="9350" w:type="dxa"/>
          </w:tcPr>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public class Solution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public int calculateArea(int[] heights, int start, int end)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if (start &gt; end)</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lastRenderedPageBreak/>
              <w:t xml:space="preserve">            return 0;</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minindex = start;</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for (int i = start; i &lt;= end; i++)</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if (heights[minindex] &gt; heights[i])</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minindex = i;</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return Math.max(heights[minindex] * (end - start + 1),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Math.max(calculateArea(heights, start, minindex - 1),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calculateArea(heights, minindex + 1, end))</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Pr="00315B79" w:rsidRDefault="00315B79" w:rsidP="00315B79">
            <w:pPr>
              <w:pStyle w:val="NormalWeb"/>
              <w:spacing w:after="240"/>
              <w:rPr>
                <w:rStyle w:val="Strong"/>
                <w:rFonts w:ascii="Segoe UI" w:hAnsi="Segoe UI" w:cs="Segoe UI"/>
                <w:b w:val="0"/>
                <w:sz w:val="21"/>
                <w:szCs w:val="21"/>
              </w:rPr>
            </w:pP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public int largestRectangleArea(int[] heights)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return calculateArea(heights, 0, heights.length - 1);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Default="00315B79" w:rsidP="00315B79">
            <w:pPr>
              <w:pStyle w:val="NormalWeb"/>
              <w:spacing w:before="0" w:beforeAutospacing="0" w:after="240" w:afterAutospacing="0"/>
              <w:rPr>
                <w:rStyle w:val="Strong"/>
                <w:rFonts w:ascii="Segoe UI" w:hAnsi="Segoe UI" w:cs="Segoe UI"/>
                <w:b w:val="0"/>
                <w:sz w:val="21"/>
                <w:szCs w:val="21"/>
              </w:rPr>
            </w:pPr>
            <w:r w:rsidRPr="00315B79">
              <w:rPr>
                <w:rStyle w:val="Strong"/>
                <w:rFonts w:ascii="Segoe UI" w:hAnsi="Segoe UI" w:cs="Segoe UI"/>
                <w:b w:val="0"/>
                <w:sz w:val="21"/>
                <w:szCs w:val="21"/>
              </w:rPr>
              <w:t>}</w:t>
            </w:r>
          </w:p>
        </w:tc>
      </w:tr>
    </w:tbl>
    <w:p w:rsidR="00315B79" w:rsidRPr="00315B79" w:rsidRDefault="00315B79" w:rsidP="00315B79">
      <w:pPr>
        <w:pStyle w:val="NormalWeb"/>
        <w:shd w:val="clear" w:color="auto" w:fill="FFFFFF"/>
        <w:spacing w:before="0" w:beforeAutospacing="0" w:after="240" w:afterAutospacing="0"/>
        <w:rPr>
          <w:rStyle w:val="Strong"/>
          <w:rFonts w:ascii="Segoe UI" w:hAnsi="Segoe UI" w:cs="Segoe UI"/>
          <w:b w:val="0"/>
          <w:sz w:val="21"/>
          <w:szCs w:val="21"/>
        </w:rPr>
      </w:pP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15B79" w:rsidRDefault="00315B79" w:rsidP="00315B7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p>
    <w:p w:rsidR="00315B79" w:rsidRDefault="00315B79" w:rsidP="00315B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Average Case: </w:t>
      </w:r>
      <w:r>
        <w:rPr>
          <w:rStyle w:val="mord"/>
          <w:rFonts w:ascii="KaTeX_Math" w:hAnsi="KaTeX_Math"/>
          <w:i/>
          <w:iCs/>
          <w:sz w:val="29"/>
          <w:szCs w:val="29"/>
          <w:shd w:val="clear" w:color="auto" w:fill="FFFFFF"/>
        </w:rPr>
        <w:t>O</w:t>
      </w:r>
      <w:r>
        <w:rPr>
          <w:rStyle w:val="delimsizing"/>
          <w:rFonts w:ascii="KaTeX_Size1" w:hAnsi="KaTeX_Size1"/>
          <w:sz w:val="29"/>
          <w:szCs w:val="29"/>
          <w:shd w:val="clear" w:color="auto" w:fill="FFFFFF"/>
        </w:rPr>
        <w:t>(</w:t>
      </w:r>
      <w:r>
        <w:rPr>
          <w:rStyle w:val="mord"/>
          <w:rFonts w:ascii="KaTeX_Math" w:hAnsi="KaTeX_Math"/>
          <w:i/>
          <w:iCs/>
          <w:sz w:val="29"/>
          <w:szCs w:val="29"/>
          <w:shd w:val="clear" w:color="auto" w:fill="FFFFFF"/>
        </w:rPr>
        <w:t>n</w:t>
      </w:r>
      <w:r>
        <w:rPr>
          <w:rStyle w:val="mop"/>
          <w:rFonts w:eastAsiaTheme="majorEastAsia"/>
          <w:sz w:val="29"/>
          <w:szCs w:val="29"/>
          <w:shd w:val="clear" w:color="auto" w:fill="FFFFFF"/>
        </w:rPr>
        <w:t>log</w:t>
      </w:r>
      <w:r>
        <w:rPr>
          <w:rStyle w:val="mord"/>
          <w:rFonts w:ascii="KaTeX_Math" w:hAnsi="KaTeX_Math"/>
          <w:i/>
          <w:iCs/>
          <w:sz w:val="29"/>
          <w:szCs w:val="29"/>
          <w:shd w:val="clear" w:color="auto" w:fill="FFFFFF"/>
        </w:rPr>
        <w:t>n</w:t>
      </w:r>
      <w:r>
        <w:rPr>
          <w:rStyle w:val="delimsizing"/>
          <w:rFonts w:ascii="KaTeX_Size1" w:hAnsi="KaTeX_Size1"/>
          <w:sz w:val="29"/>
          <w:szCs w:val="29"/>
          <w:shd w:val="clear" w:color="auto" w:fill="FFFFFF"/>
        </w:rPr>
        <w:t>)</w:t>
      </w:r>
      <w:r>
        <w:rPr>
          <w:rFonts w:ascii="Segoe UI" w:hAnsi="Segoe UI" w:cs="Segoe UI"/>
          <w:sz w:val="21"/>
          <w:szCs w:val="21"/>
          <w:shd w:val="clear" w:color="auto" w:fill="FFFFFF"/>
        </w:rPr>
        <w:t>.</w:t>
      </w:r>
    </w:p>
    <w:p w:rsidR="00315B79" w:rsidRDefault="00315B79" w:rsidP="00315B7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Worst Case: </w:t>
      </w:r>
      <w:r>
        <w:rPr>
          <w:rStyle w:val="katex-mathml"/>
          <w:sz w:val="25"/>
          <w:szCs w:val="25"/>
          <w:bdr w:val="none" w:sz="0" w:space="0" w:color="auto" w:frame="1"/>
        </w:rPr>
        <w:t>O(n^2)</w:t>
      </w:r>
      <w:r>
        <w:rPr>
          <w:rFonts w:ascii="Segoe UI" w:hAnsi="Segoe UI" w:cs="Segoe UI"/>
          <w:sz w:val="21"/>
          <w:szCs w:val="21"/>
        </w:rPr>
        <w:t>. If the numbers in the array are sorted, we don't gain the advantage of divide and conquer.</w:t>
      </w:r>
    </w:p>
    <w:p w:rsidR="00315B79" w:rsidRDefault="00315B79" w:rsidP="00315B7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Fonts w:ascii="Segoe UI" w:hAnsi="Segoe UI" w:cs="Segoe UI"/>
          <w:sz w:val="21"/>
          <w:szCs w:val="21"/>
        </w:rPr>
        <w:t xml:space="preserve"> </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Recursion with worst case depth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w:t>
      </w:r>
      <w:r>
        <w:rPr>
          <w:rFonts w:ascii="Segoe UI" w:hAnsi="Segoe UI" w:cs="Segoe UI"/>
          <w:sz w:val="21"/>
          <w:szCs w:val="21"/>
        </w:rPr>
        <w:br/>
      </w:r>
    </w:p>
    <w:p w:rsidR="00315B79" w:rsidRDefault="00315B79" w:rsidP="00315B79">
      <w:pPr>
        <w:spacing w:before="150" w:after="150"/>
        <w:rPr>
          <w:rFonts w:ascii="Times New Roman" w:hAnsi="Times New Roman" w:cs="Times New Roman"/>
          <w:sz w:val="24"/>
          <w:szCs w:val="24"/>
        </w:rPr>
      </w:pPr>
      <w:r>
        <w:pict>
          <v:rect id="_x0000_i1038" style="width:0;height:.75pt" o:hralign="center" o:hrstd="t" o:hr="t" fillcolor="#a0a0a0" stroked="f"/>
        </w:pict>
      </w:r>
    </w:p>
    <w:p w:rsidR="00315B79" w:rsidRDefault="00315B79" w:rsidP="00315B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4: Better Divide and Conquer</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observe that in the Divide and Conquer Approach, we gain the advantage, since the large problem is divided into substantially smaller subproblems. But, we won't gain much advantage with that approach if the array happens to be sorted in either ascending or descending order, since every time we need to find the minimum number in a large subarray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Thus, the overall complexity becomes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in the worst case. We can reduce the time complexity by using a Segment Tree to find the minimum every time which can be done in </w:t>
      </w:r>
      <w:r>
        <w:rPr>
          <w:rStyle w:val="katex-mathml"/>
          <w:sz w:val="25"/>
          <w:szCs w:val="25"/>
          <w:bdr w:val="none" w:sz="0" w:space="0" w:color="auto" w:frame="1"/>
        </w:rPr>
        <w:t>O\big(\log n\big)</w:t>
      </w:r>
      <w:r>
        <w:rPr>
          <w:rStyle w:val="mord"/>
          <w:rFonts w:ascii="KaTeX_Math" w:hAnsi="KaTeX_Math"/>
          <w:i/>
          <w:iCs/>
          <w:sz w:val="25"/>
          <w:szCs w:val="25"/>
        </w:rPr>
        <w:t>O</w:t>
      </w:r>
      <w:r>
        <w:rPr>
          <w:rStyle w:val="delimsizing"/>
          <w:rFonts w:ascii="KaTeX_Size1" w:hAnsi="KaTeX_Size1"/>
          <w:sz w:val="25"/>
          <w:szCs w:val="25"/>
        </w:rPr>
        <w:t>(</w:t>
      </w:r>
      <w:r>
        <w:rPr>
          <w:rStyle w:val="mop"/>
          <w:sz w:val="25"/>
          <w:szCs w:val="25"/>
        </w:rPr>
        <w:t>log</w:t>
      </w:r>
      <w:r>
        <w:rPr>
          <w:rStyle w:val="mord"/>
          <w:rFonts w:ascii="KaTeX_Math" w:hAnsi="KaTeX_Math"/>
          <w:i/>
          <w:iCs/>
          <w:sz w:val="25"/>
          <w:szCs w:val="25"/>
        </w:rPr>
        <w:t>n</w:t>
      </w:r>
      <w:r>
        <w:rPr>
          <w:rStyle w:val="delimsizing"/>
          <w:rFonts w:ascii="KaTeX_Size1" w:hAnsi="KaTeX_Size1"/>
          <w:sz w:val="25"/>
          <w:szCs w:val="25"/>
        </w:rPr>
        <w:t>)</w:t>
      </w:r>
      <w:r>
        <w:rPr>
          <w:rFonts w:ascii="Segoe UI" w:hAnsi="Segoe UI" w:cs="Segoe UI"/>
          <w:sz w:val="21"/>
          <w:szCs w:val="21"/>
        </w:rPr>
        <w:t> time.</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implementation, click </w:t>
      </w:r>
      <w:hyperlink r:id="rId11" w:history="1">
        <w:r>
          <w:rPr>
            <w:rStyle w:val="Hyperlink"/>
            <w:rFonts w:ascii="Segoe UI" w:hAnsi="Segoe UI" w:cs="Segoe UI"/>
            <w:color w:val="1890FF"/>
            <w:sz w:val="21"/>
            <w:szCs w:val="21"/>
          </w:rPr>
          <w:t>here</w:t>
        </w:r>
      </w:hyperlink>
      <w:r>
        <w:rPr>
          <w:rFonts w:ascii="Segoe UI" w:hAnsi="Segoe UI" w:cs="Segoe UI"/>
          <w:sz w:val="21"/>
          <w:szCs w:val="21"/>
        </w:rPr>
        <w:t>.</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15B79" w:rsidRDefault="00315B79" w:rsidP="00315B79">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O\big(n\log n\big)</w:t>
      </w:r>
      <w:r>
        <w:rPr>
          <w:rStyle w:val="mord"/>
          <w:rFonts w:ascii="KaTeX_Math" w:hAnsi="KaTeX_Math"/>
          <w:i/>
          <w:iCs/>
          <w:sz w:val="25"/>
          <w:szCs w:val="25"/>
        </w:rPr>
        <w:t>O</w:t>
      </w:r>
      <w:r>
        <w:rPr>
          <w:rStyle w:val="delimsizing"/>
          <w:rFonts w:ascii="KaTeX_Size1" w:hAnsi="KaTeX_Size1"/>
          <w:sz w:val="25"/>
          <w:szCs w:val="25"/>
        </w:rPr>
        <w:t>(</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Style w:val="delimsizing"/>
          <w:rFonts w:ascii="KaTeX_Size1" w:hAnsi="KaTeX_Size1"/>
          <w:sz w:val="25"/>
          <w:szCs w:val="25"/>
        </w:rPr>
        <w:t>)</w:t>
      </w:r>
      <w:r>
        <w:rPr>
          <w:rFonts w:ascii="Segoe UI" w:hAnsi="Segoe UI" w:cs="Segoe UI"/>
          <w:sz w:val="21"/>
          <w:szCs w:val="21"/>
        </w:rPr>
        <w:t>. Segment tree takes </w:t>
      </w:r>
      <w:r>
        <w:rPr>
          <w:rStyle w:val="katex-mathml"/>
          <w:sz w:val="25"/>
          <w:szCs w:val="25"/>
          <w:bdr w:val="none" w:sz="0" w:space="0" w:color="auto" w:frame="1"/>
        </w:rPr>
        <w:t>\log n</w:t>
      </w:r>
      <w:r>
        <w:rPr>
          <w:rStyle w:val="mop"/>
          <w:sz w:val="25"/>
          <w:szCs w:val="25"/>
        </w:rPr>
        <w:t>log</w:t>
      </w:r>
      <w:r>
        <w:rPr>
          <w:rStyle w:val="mord"/>
          <w:rFonts w:ascii="KaTeX_Math" w:hAnsi="KaTeX_Math"/>
          <w:i/>
          <w:iCs/>
          <w:sz w:val="25"/>
          <w:szCs w:val="25"/>
        </w:rPr>
        <w:t>n</w:t>
      </w:r>
      <w:r>
        <w:rPr>
          <w:rFonts w:ascii="Segoe UI" w:hAnsi="Segoe UI" w:cs="Segoe UI"/>
          <w:sz w:val="21"/>
          <w:szCs w:val="21"/>
        </w:rPr>
        <w:t> for a total of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times.</w:t>
      </w:r>
    </w:p>
    <w:p w:rsidR="00315B79" w:rsidRDefault="00315B79" w:rsidP="00315B79">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required for Segment Tree.</w:t>
      </w:r>
      <w:r>
        <w:rPr>
          <w:rFonts w:ascii="Segoe UI" w:hAnsi="Segoe UI" w:cs="Segoe UI"/>
          <w:sz w:val="21"/>
          <w:szCs w:val="21"/>
        </w:rPr>
        <w:br/>
      </w:r>
    </w:p>
    <w:p w:rsidR="00315B79" w:rsidRDefault="00315B79" w:rsidP="00315B79">
      <w:pPr>
        <w:spacing w:before="150" w:after="150"/>
        <w:rPr>
          <w:rFonts w:ascii="Times New Roman" w:hAnsi="Times New Roman" w:cs="Times New Roman"/>
          <w:sz w:val="24"/>
          <w:szCs w:val="24"/>
        </w:rPr>
      </w:pPr>
      <w:r>
        <w:pict>
          <v:rect id="_x0000_i1039" style="width:0;height:.75pt" o:hralign="center" o:hrstd="t" o:hr="t" fillcolor="#a0a0a0" stroked="f"/>
        </w:pict>
      </w:r>
    </w:p>
    <w:p w:rsidR="00315B79" w:rsidRDefault="00315B79" w:rsidP="00315B7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5: Using Stack</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85028BD" wp14:editId="5B8BC182">
            <wp:extent cx="5943600" cy="1654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4175"/>
                    </a:xfrm>
                    <a:prstGeom prst="rect">
                      <a:avLst/>
                    </a:prstGeom>
                  </pic:spPr>
                </pic:pic>
              </a:graphicData>
            </a:graphic>
          </wp:inline>
        </w:drawing>
      </w: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following example will clarify the process further:</w:t>
      </w:r>
    </w:p>
    <w:p w:rsidR="00315B79" w:rsidRDefault="00315B79" w:rsidP="00315B79">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r>
        <w:rPr>
          <w:rStyle w:val="hljs-number"/>
          <w:rFonts w:ascii="Consolas" w:hAnsi="Consolas"/>
          <w:color w:val="1C00CF"/>
        </w:rPr>
        <w:t>6</w:t>
      </w:r>
      <w:r>
        <w:rPr>
          <w:rStyle w:val="HTMLCode"/>
          <w:rFonts w:ascii="Consolas" w:hAnsi="Consolas"/>
          <w:color w:val="263238"/>
        </w:rPr>
        <w:t xml:space="preserve">, </w:t>
      </w:r>
      <w:r>
        <w:rPr>
          <w:rStyle w:val="hljs-number"/>
          <w:rFonts w:ascii="Consolas" w:hAnsi="Consolas"/>
          <w:color w:val="1C00CF"/>
        </w:rPr>
        <w:t>7</w:t>
      </w:r>
      <w:r>
        <w:rPr>
          <w:rStyle w:val="HTMLCode"/>
          <w:rFonts w:ascii="Consolas" w:hAnsi="Consolas"/>
          <w:color w:val="263238"/>
        </w:rPr>
        <w:t xml:space="preserve">, </w:t>
      </w:r>
      <w:r>
        <w:rPr>
          <w:rStyle w:val="hljs-number"/>
          <w:rFonts w:ascii="Consolas" w:hAnsi="Consolas"/>
          <w:color w:val="1C00CF"/>
        </w:rPr>
        <w:t>5</w:t>
      </w:r>
      <w:r>
        <w:rPr>
          <w:rStyle w:val="HTMLCode"/>
          <w:rFonts w:ascii="Consolas" w:hAnsi="Consolas"/>
          <w:color w:val="263238"/>
        </w:rPr>
        <w:t xml:space="preserve">, </w:t>
      </w:r>
      <w:r>
        <w:rPr>
          <w:rStyle w:val="hljs-number"/>
          <w:rFonts w:ascii="Consolas" w:hAnsi="Consolas"/>
          <w:color w:val="1C00CF"/>
        </w:rPr>
        <w:t>2</w:t>
      </w:r>
      <w:r>
        <w:rPr>
          <w:rStyle w:val="HTMLCode"/>
          <w:rFonts w:ascii="Consolas" w:hAnsi="Consolas"/>
          <w:color w:val="263238"/>
        </w:rPr>
        <w:t xml:space="preserve">, </w:t>
      </w:r>
      <w:r>
        <w:rPr>
          <w:rStyle w:val="hljs-number"/>
          <w:rFonts w:ascii="Consolas" w:hAnsi="Consolas"/>
          <w:color w:val="1C00CF"/>
        </w:rPr>
        <w:t>4</w:t>
      </w:r>
      <w:r>
        <w:rPr>
          <w:rStyle w:val="HTMLCode"/>
          <w:rFonts w:ascii="Consolas" w:hAnsi="Consolas"/>
          <w:color w:val="263238"/>
        </w:rPr>
        <w:t xml:space="preserve">, </w:t>
      </w:r>
      <w:r>
        <w:rPr>
          <w:rStyle w:val="hljs-number"/>
          <w:rFonts w:ascii="Consolas" w:hAnsi="Consolas"/>
          <w:color w:val="1C00CF"/>
        </w:rPr>
        <w:t>5</w:t>
      </w:r>
      <w:r>
        <w:rPr>
          <w:rStyle w:val="HTMLCode"/>
          <w:rFonts w:ascii="Consolas" w:hAnsi="Consolas"/>
          <w:color w:val="263238"/>
        </w:rPr>
        <w:t xml:space="preserve">, </w:t>
      </w:r>
      <w:r>
        <w:rPr>
          <w:rStyle w:val="hljs-number"/>
          <w:rFonts w:ascii="Consolas" w:hAnsi="Consolas"/>
          <w:color w:val="1C00CF"/>
        </w:rPr>
        <w:t>9</w:t>
      </w:r>
      <w:r>
        <w:rPr>
          <w:rStyle w:val="HTMLCode"/>
          <w:rFonts w:ascii="Consolas" w:hAnsi="Consolas"/>
          <w:color w:val="263238"/>
        </w:rPr>
        <w:t xml:space="preserve">, </w:t>
      </w:r>
      <w:r>
        <w:rPr>
          <w:rStyle w:val="hljs-number"/>
          <w:rFonts w:ascii="Consolas" w:hAnsi="Consolas"/>
          <w:color w:val="1C00CF"/>
        </w:rPr>
        <w:t>3</w:t>
      </w:r>
      <w:r>
        <w:rPr>
          <w:rStyle w:val="HTMLCode"/>
          <w:rFonts w:ascii="Consolas" w:hAnsi="Consolas"/>
          <w:color w:val="263238"/>
        </w:rPr>
        <w:t>]</w:t>
      </w:r>
    </w:p>
    <w:p w:rsidR="00315B79" w:rsidRDefault="00315B79" w:rsidP="00315B79">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5" name="Rectangle 5"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FDC1" id="Rectangle 5"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DTOXQK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315B79" w:rsidRDefault="00315B79" w:rsidP="00315B79">
      <w:pPr>
        <w:shd w:val="clear" w:color="auto" w:fill="000000"/>
        <w:rPr>
          <w:rFonts w:ascii="Segoe UI" w:hAnsi="Segoe UI" w:cs="Segoe UI"/>
          <w:color w:val="C8C8C8"/>
          <w:sz w:val="18"/>
          <w:szCs w:val="18"/>
        </w:rPr>
      </w:pPr>
      <w:r>
        <w:rPr>
          <w:rFonts w:ascii="Segoe UI" w:hAnsi="Segoe UI" w:cs="Segoe UI"/>
          <w:color w:val="C8C8C8"/>
          <w:sz w:val="18"/>
          <w:szCs w:val="18"/>
        </w:rPr>
        <w:t>1 / 18</w:t>
      </w:r>
    </w:p>
    <w:p w:rsidR="00315B79" w:rsidRDefault="00315B79" w:rsidP="00315B79">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315B79" w:rsidTr="00315B79">
        <w:tc>
          <w:tcPr>
            <w:tcW w:w="9350" w:type="dxa"/>
          </w:tcPr>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lastRenderedPageBreak/>
              <w:t>public class Solution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public int largestRectangleArea(int[] heights)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Deque&lt;Integer&gt; stack = new ArrayDeque&lt;&gt;();</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stack.push(-1);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length = heights.length;</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maxArea = 0;</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for (int i = 0; i &lt; length; i++)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while ((stack.peek() != -1)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&amp;&amp; (heights[stack.peek()] &gt;= heights[i]))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currentHeight = heights[stack.pop()];</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currentWidth = i - stack.peek() - 1;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maxArea = Math.max(maxArea, currentHeight * currentWidth);</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stack.push(i);</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while (stack.peek() != -1)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currentHeight = heights[stack.pop()];</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int currentWidth = length - stack.peek() - 1;</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maxArea = Math.max(maxArea, currentHeight * currentWidth);</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return maxArea;</w:t>
            </w:r>
          </w:p>
          <w:p w:rsidR="00315B79" w:rsidRPr="00315B79" w:rsidRDefault="00315B79" w:rsidP="00315B79">
            <w:pPr>
              <w:pStyle w:val="NormalWeb"/>
              <w:spacing w:after="240"/>
              <w:rPr>
                <w:rStyle w:val="Strong"/>
                <w:rFonts w:ascii="Segoe UI" w:hAnsi="Segoe UI" w:cs="Segoe UI"/>
                <w:b w:val="0"/>
                <w:sz w:val="21"/>
                <w:szCs w:val="21"/>
              </w:rPr>
            </w:pPr>
            <w:r w:rsidRPr="00315B79">
              <w:rPr>
                <w:rStyle w:val="Strong"/>
                <w:rFonts w:ascii="Segoe UI" w:hAnsi="Segoe UI" w:cs="Segoe UI"/>
                <w:b w:val="0"/>
                <w:sz w:val="21"/>
                <w:szCs w:val="21"/>
              </w:rPr>
              <w:t xml:space="preserve">    }</w:t>
            </w:r>
          </w:p>
          <w:p w:rsidR="00315B79" w:rsidRPr="00315B79" w:rsidRDefault="00315B79" w:rsidP="00315B79">
            <w:pPr>
              <w:pStyle w:val="NormalWeb"/>
              <w:spacing w:before="0" w:beforeAutospacing="0" w:after="240" w:afterAutospacing="0"/>
              <w:rPr>
                <w:rStyle w:val="Strong"/>
                <w:rFonts w:ascii="Segoe UI" w:hAnsi="Segoe UI" w:cs="Segoe UI"/>
                <w:b w:val="0"/>
                <w:sz w:val="21"/>
                <w:szCs w:val="21"/>
              </w:rPr>
            </w:pPr>
            <w:r w:rsidRPr="00315B79">
              <w:rPr>
                <w:rStyle w:val="Strong"/>
                <w:rFonts w:ascii="Segoe UI" w:hAnsi="Segoe UI" w:cs="Segoe UI"/>
                <w:b w:val="0"/>
                <w:sz w:val="21"/>
                <w:szCs w:val="21"/>
              </w:rPr>
              <w:t>}</w:t>
            </w:r>
          </w:p>
        </w:tc>
      </w:tr>
    </w:tbl>
    <w:p w:rsidR="00315B79" w:rsidRDefault="00315B79" w:rsidP="00315B79">
      <w:pPr>
        <w:pStyle w:val="NormalWeb"/>
        <w:shd w:val="clear" w:color="auto" w:fill="FFFFFF"/>
        <w:spacing w:before="0" w:beforeAutospacing="0" w:after="240" w:afterAutospacing="0"/>
        <w:rPr>
          <w:rStyle w:val="Strong"/>
          <w:rFonts w:ascii="Segoe UI" w:hAnsi="Segoe UI" w:cs="Segoe UI"/>
          <w:sz w:val="21"/>
          <w:szCs w:val="21"/>
        </w:rPr>
      </w:pPr>
    </w:p>
    <w:p w:rsidR="00315B79" w:rsidRDefault="00315B79" w:rsidP="00315B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15B79" w:rsidRDefault="00315B79" w:rsidP="00315B79">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numbers are pushed and popped.</w:t>
      </w:r>
    </w:p>
    <w:p w:rsidR="00315B79" w:rsidRDefault="00315B79" w:rsidP="00315B79">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Stack is used.</w:t>
      </w:r>
    </w:p>
    <w:p w:rsidR="00315B79" w:rsidRPr="00315B79" w:rsidRDefault="00315B79" w:rsidP="00315B79"/>
    <w:sectPr w:rsidR="00315B79" w:rsidRPr="00315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1351F"/>
    <w:multiLevelType w:val="multilevel"/>
    <w:tmpl w:val="587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A6BBC"/>
    <w:multiLevelType w:val="multilevel"/>
    <w:tmpl w:val="C0A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17988"/>
    <w:multiLevelType w:val="multilevel"/>
    <w:tmpl w:val="671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F5850"/>
    <w:multiLevelType w:val="multilevel"/>
    <w:tmpl w:val="A14A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140C3"/>
    <w:multiLevelType w:val="multilevel"/>
    <w:tmpl w:val="9170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A2E63"/>
    <w:multiLevelType w:val="multilevel"/>
    <w:tmpl w:val="7EE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679AC"/>
    <w:multiLevelType w:val="multilevel"/>
    <w:tmpl w:val="334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EC"/>
    <w:rsid w:val="00315B79"/>
    <w:rsid w:val="00347BDE"/>
    <w:rsid w:val="005D3DEC"/>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D22A"/>
  <w15:chartTrackingRefBased/>
  <w15:docId w15:val="{C5910324-3B92-41C3-98D6-22966A55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5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15B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B7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15B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B79"/>
    <w:rPr>
      <w:i/>
      <w:iCs/>
    </w:rPr>
  </w:style>
  <w:style w:type="character" w:styleId="HTMLCode">
    <w:name w:val="HTML Code"/>
    <w:basedOn w:val="DefaultParagraphFont"/>
    <w:uiPriority w:val="99"/>
    <w:semiHidden/>
    <w:unhideWhenUsed/>
    <w:rsid w:val="00315B79"/>
    <w:rPr>
      <w:rFonts w:ascii="Courier New" w:eastAsia="Times New Roman" w:hAnsi="Courier New" w:cs="Courier New"/>
      <w:sz w:val="20"/>
      <w:szCs w:val="20"/>
    </w:rPr>
  </w:style>
  <w:style w:type="character" w:styleId="Strong">
    <w:name w:val="Strong"/>
    <w:basedOn w:val="DefaultParagraphFont"/>
    <w:uiPriority w:val="22"/>
    <w:qFormat/>
    <w:rsid w:val="00315B79"/>
    <w:rPr>
      <w:b/>
      <w:bCs/>
    </w:rPr>
  </w:style>
  <w:style w:type="paragraph" w:styleId="HTMLPreformatted">
    <w:name w:val="HTML Preformatted"/>
    <w:basedOn w:val="Normal"/>
    <w:link w:val="HTMLPreformattedChar"/>
    <w:uiPriority w:val="99"/>
    <w:semiHidden/>
    <w:unhideWhenUsed/>
    <w:rsid w:val="0031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B7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15B7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15B79"/>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315B79"/>
  </w:style>
  <w:style w:type="character" w:customStyle="1" w:styleId="mord">
    <w:name w:val="mord"/>
    <w:basedOn w:val="DefaultParagraphFont"/>
    <w:rsid w:val="00315B79"/>
  </w:style>
  <w:style w:type="character" w:customStyle="1" w:styleId="mopen">
    <w:name w:val="mopen"/>
    <w:basedOn w:val="DefaultParagraphFont"/>
    <w:rsid w:val="00315B79"/>
  </w:style>
  <w:style w:type="character" w:customStyle="1" w:styleId="mclose">
    <w:name w:val="mclose"/>
    <w:basedOn w:val="DefaultParagraphFont"/>
    <w:rsid w:val="00315B79"/>
  </w:style>
  <w:style w:type="character" w:customStyle="1" w:styleId="mrel">
    <w:name w:val="mrel"/>
    <w:basedOn w:val="DefaultParagraphFont"/>
    <w:rsid w:val="00315B79"/>
  </w:style>
  <w:style w:type="character" w:customStyle="1" w:styleId="mop">
    <w:name w:val="mop"/>
    <w:basedOn w:val="DefaultParagraphFont"/>
    <w:rsid w:val="00315B79"/>
  </w:style>
  <w:style w:type="character" w:customStyle="1" w:styleId="mpunct">
    <w:name w:val="mpunct"/>
    <w:basedOn w:val="DefaultParagraphFont"/>
    <w:rsid w:val="00315B79"/>
  </w:style>
  <w:style w:type="character" w:customStyle="1" w:styleId="hljs-number">
    <w:name w:val="hljs-number"/>
    <w:basedOn w:val="DefaultParagraphFont"/>
    <w:rsid w:val="00315B79"/>
  </w:style>
  <w:style w:type="character" w:customStyle="1" w:styleId="delimsizing">
    <w:name w:val="delimsizing"/>
    <w:basedOn w:val="DefaultParagraphFont"/>
    <w:rsid w:val="00315B79"/>
  </w:style>
  <w:style w:type="character" w:styleId="Hyperlink">
    <w:name w:val="Hyperlink"/>
    <w:basedOn w:val="DefaultParagraphFont"/>
    <w:uiPriority w:val="99"/>
    <w:semiHidden/>
    <w:unhideWhenUsed/>
    <w:rsid w:val="00315B79"/>
    <w:rPr>
      <w:color w:val="0000FF"/>
      <w:u w:val="single"/>
    </w:rPr>
  </w:style>
  <w:style w:type="character" w:customStyle="1" w:styleId="mbin">
    <w:name w:val="mbin"/>
    <w:basedOn w:val="DefaultParagraphFont"/>
    <w:rsid w:val="00315B79"/>
  </w:style>
  <w:style w:type="table" w:styleId="TableGrid">
    <w:name w:val="Table Grid"/>
    <w:basedOn w:val="TableNormal"/>
    <w:uiPriority w:val="39"/>
    <w:rsid w:val="00315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3130">
      <w:bodyDiv w:val="1"/>
      <w:marLeft w:val="0"/>
      <w:marRight w:val="0"/>
      <w:marTop w:val="0"/>
      <w:marBottom w:val="0"/>
      <w:divBdr>
        <w:top w:val="none" w:sz="0" w:space="0" w:color="auto"/>
        <w:left w:val="none" w:sz="0" w:space="0" w:color="auto"/>
        <w:bottom w:val="none" w:sz="0" w:space="0" w:color="auto"/>
        <w:right w:val="none" w:sz="0" w:space="0" w:color="auto"/>
      </w:divBdr>
    </w:div>
    <w:div w:id="533692017">
      <w:bodyDiv w:val="1"/>
      <w:marLeft w:val="0"/>
      <w:marRight w:val="0"/>
      <w:marTop w:val="0"/>
      <w:marBottom w:val="0"/>
      <w:divBdr>
        <w:top w:val="none" w:sz="0" w:space="0" w:color="auto"/>
        <w:left w:val="none" w:sz="0" w:space="0" w:color="auto"/>
        <w:bottom w:val="none" w:sz="0" w:space="0" w:color="auto"/>
        <w:right w:val="none" w:sz="0" w:space="0" w:color="auto"/>
      </w:divBdr>
      <w:divsChild>
        <w:div w:id="1647009711">
          <w:marLeft w:val="0"/>
          <w:marRight w:val="0"/>
          <w:marTop w:val="0"/>
          <w:marBottom w:val="0"/>
          <w:divBdr>
            <w:top w:val="none" w:sz="0" w:space="0" w:color="auto"/>
            <w:left w:val="none" w:sz="0" w:space="0" w:color="auto"/>
            <w:bottom w:val="none" w:sz="0" w:space="0" w:color="auto"/>
            <w:right w:val="none" w:sz="0" w:space="0" w:color="auto"/>
          </w:divBdr>
          <w:divsChild>
            <w:div w:id="996225931">
              <w:marLeft w:val="0"/>
              <w:marRight w:val="0"/>
              <w:marTop w:val="0"/>
              <w:marBottom w:val="0"/>
              <w:divBdr>
                <w:top w:val="none" w:sz="0" w:space="0" w:color="auto"/>
                <w:left w:val="none" w:sz="0" w:space="0" w:color="auto"/>
                <w:bottom w:val="none" w:sz="0" w:space="0" w:color="auto"/>
                <w:right w:val="none" w:sz="0" w:space="0" w:color="auto"/>
              </w:divBdr>
              <w:divsChild>
                <w:div w:id="968820144">
                  <w:marLeft w:val="0"/>
                  <w:marRight w:val="0"/>
                  <w:marTop w:val="450"/>
                  <w:marBottom w:val="450"/>
                  <w:divBdr>
                    <w:top w:val="none" w:sz="0" w:space="0" w:color="auto"/>
                    <w:left w:val="none" w:sz="0" w:space="0" w:color="auto"/>
                    <w:bottom w:val="none" w:sz="0" w:space="0" w:color="auto"/>
                    <w:right w:val="none" w:sz="0" w:space="0" w:color="auto"/>
                  </w:divBdr>
                  <w:divsChild>
                    <w:div w:id="1230001543">
                      <w:marLeft w:val="0"/>
                      <w:marRight w:val="0"/>
                      <w:marTop w:val="100"/>
                      <w:marBottom w:val="100"/>
                      <w:divBdr>
                        <w:top w:val="none" w:sz="0" w:space="0" w:color="auto"/>
                        <w:left w:val="none" w:sz="0" w:space="0" w:color="auto"/>
                        <w:bottom w:val="none" w:sz="0" w:space="0" w:color="auto"/>
                        <w:right w:val="none" w:sz="0" w:space="0" w:color="auto"/>
                      </w:divBdr>
                    </w:div>
                    <w:div w:id="470172545">
                      <w:marLeft w:val="0"/>
                      <w:marRight w:val="0"/>
                      <w:marTop w:val="0"/>
                      <w:marBottom w:val="0"/>
                      <w:divBdr>
                        <w:top w:val="none" w:sz="0" w:space="0" w:color="auto"/>
                        <w:left w:val="none" w:sz="0" w:space="0" w:color="auto"/>
                        <w:bottom w:val="none" w:sz="0" w:space="0" w:color="auto"/>
                        <w:right w:val="none" w:sz="0" w:space="0" w:color="auto"/>
                      </w:divBdr>
                      <w:divsChild>
                        <w:div w:id="7812216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etcode.com/problems/largest-rectangle-in-histogram/discuss/28941/segment-tree-solution-just-another-idea-onlogn-solut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2021-02-23T16:02:00Z</dcterms:created>
  <dcterms:modified xsi:type="dcterms:W3CDTF">2021-02-23T16:10:00Z</dcterms:modified>
</cp:coreProperties>
</file>