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after="80" w:line="276" w:lineRule="auto"/>
      </w:pPr>
      <w:r>
        <w:rPr>
          <w:rFonts w:ascii="Calibri" w:hAnsi="Calibri" w:cs="Calibri"/>
          <w:sz w:val="56"/>
          <w:szCs w:val="56"/>
          <w:color w:val="06241B"/>
          <w:b/>
        </w:rPr>
        <w:t xml:space="preserve">PadelApp</w:t>
      </w:r>
    </w:p>
    <w:p>
      <w:pPr>
        <w:spacing w:after="240" w:line="276" w:lineRule="auto"/>
      </w:pPr>
      <w:r>
        <w:rPr>
          <w:rFonts w:ascii="Calibri" w:hAnsi="Calibri" w:cs="Calibri"/>
          <w:sz w:val="36"/>
          <w:szCs w:val="36"/>
          <w:color w:val="0F8A58"/>
          <w:b/>
        </w:rPr>
        <w:t xml:space="preserve">Εγχειρίδιο χρήσης</w:t>
      </w:r>
    </w:p>
    <w:p>
      <w:pPr>
        <w:spacing w:after="160" w:line="276" w:lineRule="auto"/>
      </w:pPr>
      <w:r>
        <w:rPr>
          <w:rFonts w:ascii="Calibri" w:hAnsi="Calibri" w:cs="Calibri"/>
          <w:sz w:val="22"/>
          <w:szCs w:val="22"/>
          <w:color w:val="071610"/>
        </w:rPr>
        <w:t xml:space="preserve">Web desk + εφαρμογή κινητού / iPad</w:t>
      </w:r>
    </w:p>
    <w:p>
      <w:pPr>
        <w:spacing w:after="160" w:line="276" w:lineRule="auto"/>
      </w:pPr>
      <w:r>
        <w:rPr>
          <w:rFonts w:ascii="Calibri" w:hAnsi="Calibri" w:cs="Calibri"/>
          <w:sz w:val="22"/>
          <w:szCs w:val="22"/>
          <w:color w:val="071610"/>
        </w:rPr>
        <w:t xml:space="preserve">Έκδοση v1 — Σεπτέμβριος 2026</w:t>
      </w:r>
    </w:p>
    <w:p>
      <w:pPr>
        <w:pBdr>
          <w:left w:val="single" w:sz="16" w:space="8" w:color="0F8A58"/>
        </w:pBdr>
        <w:ind w:left="200"/>
        <w:spacing w:after="200" w:before="80"/>
      </w:pPr>
      <w:r>
        <w:rPr>
          <w:rFonts w:ascii="Calibri" w:hAnsi="Calibri" w:cs="Calibri"/>
          <w:sz w:val="22"/>
          <w:szCs w:val="22"/>
          <w:color w:val="5A6F65"/>
        </w:rPr>
        <w:t xml:space="preserve">Αυτό είναι εγχειρίδιο λειτουργίας του club. Δεν είναι εθνικό πρωτάθλημα. Τα δεδομένα μένουν στην εγκατάσταση του πελάτη.</w:t>
      </w:r>
    </w:p>
    <w:p>
      <w:r>
        <w:br w:type="page"/>
      </w:r>
    </w:p>
    <w:p>
      <w:pPr>
        <w:pStyle w:val="Heading2"/>
        <w:spacing w:after="200" w:line="276" w:lineRule="auto"/>
      </w:pPr>
      <w:r>
        <w:rPr>
          <w:rFonts w:ascii="Calibri" w:hAnsi="Calibri" w:cs="Calibri"/>
          <w:sz w:val="28"/>
          <w:szCs w:val="28"/>
          <w:color w:val="0F8A58"/>
          <w:b/>
        </w:rPr>
        <w:t xml:space="preserve">1. Τι είναι το PadelApp</w:t>
      </w:r>
    </w:p>
    <w:p>
      <w:pPr>
        <w:spacing w:after="160" w:line="276" w:lineRule="auto"/>
      </w:pPr>
      <w:r>
        <w:rPr>
          <w:rFonts w:ascii="Calibri" w:hAnsi="Calibri" w:cs="Calibri"/>
          <w:sz w:val="22"/>
          <w:szCs w:val="22"/>
          <w:color w:val="071610"/>
        </w:rPr>
        <w:t xml:space="preserve">Το PadelApp είναι το λειτουργικό σύστημα ενός padel club: κρατήσεις γηπέδων, παίκτες και επίπεδα, open match, ζευγάρια ίσης δύναμης, και τουρνουά μέσα στο club. Δεν είναι marketplace, δεν είναι εθνικό πρωτάθλημα και δεν υπάρχει κοινό ranking μεταξύ club.</w:t>
      </w:r>
    </w:p>
    <w:p>
      <w:pPr>
        <w:spacing w:after="160" w:line="276" w:lineRule="auto"/>
      </w:pPr>
      <w:r>
        <w:rPr>
          <w:rFonts w:ascii="Calibri" w:hAnsi="Calibri" w:cs="Calibri"/>
          <w:sz w:val="22"/>
          <w:szCs w:val="22"/>
          <w:color w:val="071610"/>
        </w:rPr>
        <w:t xml:space="preserve">Δύο πόρτες στον πελάτη, ένα API δικό μας στην Ευρωπαϊκή Ένωση: το web desk στο laptop της γραμματείας και το κινητό του παίκτη. Η ίδια εφαρμογή μπορεί να ανοίξει και από staff στο γήπεδο.</w:t>
      </w:r>
    </w:p>
    <w:p>
      <w:pPr>
        <w:numPr>
          <w:ilvl w:val="0"/>
          <w:numId w:val="1"/>
        </w:numPr>
        <w:spacing w:after="80" w:line="276" w:lineRule="auto"/>
      </w:pPr>
      <w:r>
        <w:rPr>
          <w:rFonts w:ascii="Calibri" w:hAnsi="Calibri" w:cs="Calibri"/>
          <w:sz w:val="22"/>
          <w:szCs w:val="22"/>
          <w:color w:val="071610"/>
        </w:rPr>
        <w:t xml:space="preserve">Desk: browser — μόνο προσωπικό. Ένα URL για όλα τα club.</w:t>
      </w:r>
    </w:p>
    <w:p>
      <w:pPr>
        <w:numPr>
          <w:ilvl w:val="0"/>
          <w:numId w:val="1"/>
        </w:numPr>
        <w:spacing w:after="80" w:line="276" w:lineRule="auto"/>
      </w:pPr>
      <w:r>
        <w:rPr>
          <w:rFonts w:ascii="Calibri" w:hAnsi="Calibri" w:cs="Calibri"/>
          <w:sz w:val="22"/>
          <w:szCs w:val="22"/>
          <w:color w:val="071610"/>
        </w:rPr>
        <w:t xml:space="preserve">Κινητό: μία εφαρμογή στο App Store και στο Google Play (com.padelapp.app).</w:t>
      </w:r>
    </w:p>
    <w:p>
      <w:pPr>
        <w:numPr>
          <w:ilvl w:val="0"/>
          <w:numId w:val="1"/>
        </w:numPr>
        <w:spacing w:after="80" w:line="276" w:lineRule="auto"/>
      </w:pPr>
      <w:r>
        <w:rPr>
          <w:rFonts w:ascii="Calibri" w:hAnsi="Calibri" w:cs="Calibri"/>
          <w:sz w:val="22"/>
          <w:szCs w:val="22"/>
          <w:color w:val="071610"/>
        </w:rPr>
        <w:t xml:space="preserve">API + βάση: σε data center στην ΕΕ, δικά μας. Αντίγραφα και 24/7 δικά μας. Όχι VPS στον πελάτη.</w:t>
      </w:r>
    </w:p>
    <w:p>
      <w:pPr>
        <w:pStyle w:val="Heading2"/>
        <w:spacing w:after="200" w:line="276" w:lineRule="auto"/>
      </w:pPr>
      <w:r>
        <w:rPr>
          <w:rFonts w:ascii="Calibri" w:hAnsi="Calibri" w:cs="Calibri"/>
          <w:sz w:val="28"/>
          <w:szCs w:val="28"/>
          <w:color w:val="0F8A58"/>
          <w:b/>
        </w:rPr>
        <w:t xml:space="preserve">2. Ρόλοι και δικαιώματα</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Ρόλος</w:t>
            </w:r>
          </w:p>
        </w:tc>
        <w:tc>
          <w:tcPr>
            <w:tcW w:w="3000" w:type="dxa"/>
            <w:shd w:val="clear" w:fill="E7F0EA"/>
          </w:tcPr>
          <w:p>
            <w:pPr>
              <w:spacing w:after="40" w:line="276" w:lineRule="auto"/>
            </w:pPr>
            <w:r>
              <w:rPr>
                <w:rFonts w:ascii="Calibri" w:hAnsi="Calibri" w:cs="Calibri"/>
                <w:sz w:val="20"/>
                <w:szCs w:val="20"/>
                <w:color w:val="071610"/>
                <w:b/>
              </w:rPr>
              <w:t xml:space="preserve">Web desk</w:t>
            </w:r>
          </w:p>
        </w:tc>
        <w:tc>
          <w:tcPr>
            <w:tcW w:w="3000" w:type="dxa"/>
            <w:shd w:val="clear" w:fill="E7F0EA"/>
          </w:tcPr>
          <w:p>
            <w:pPr>
              <w:spacing w:after="40" w:line="276" w:lineRule="auto"/>
            </w:pPr>
            <w:r>
              <w:rPr>
                <w:rFonts w:ascii="Calibri" w:hAnsi="Calibri" w:cs="Calibri"/>
                <w:sz w:val="20"/>
                <w:szCs w:val="20"/>
                <w:color w:val="071610"/>
                <w:b/>
              </w:rPr>
              <w:t xml:space="preserve">Κινητό</w:t>
            </w:r>
          </w:p>
        </w:tc>
      </w:tr>
      <w:tr>
        <w:tc>
          <w:tcPr>
            <w:tcW w:w="3000" w:type="dxa"/>
          </w:tcPr>
          <w:p>
            <w:pPr>
              <w:spacing w:after="40" w:line="276" w:lineRule="auto"/>
            </w:pPr>
            <w:r>
              <w:rPr>
                <w:rFonts w:ascii="Calibri" w:hAnsi="Calibri" w:cs="Calibri"/>
                <w:sz w:val="20"/>
                <w:szCs w:val="20"/>
                <w:color w:val="071610"/>
              </w:rPr>
              <w:t xml:space="preserve">Owner / ρεσεψιόν</w:t>
            </w:r>
          </w:p>
        </w:tc>
        <w:tc>
          <w:tcPr>
            <w:tcW w:w="3000" w:type="dxa"/>
          </w:tcPr>
          <w:p>
            <w:pPr>
              <w:spacing w:after="40" w:line="276" w:lineRule="auto"/>
            </w:pPr>
            <w:r>
              <w:rPr>
                <w:rFonts w:ascii="Calibri" w:hAnsi="Calibri" w:cs="Calibri"/>
                <w:sz w:val="20"/>
                <w:szCs w:val="20"/>
                <w:color w:val="071610"/>
              </w:rPr>
              <w:t xml:space="preserve">Τα πάντα: ημερολόγιο, κρατήσεις, παίκτες, γήπεδα, ρυθμίσεις, τουρνουά</w:t>
            </w:r>
          </w:p>
        </w:tc>
        <w:tc>
          <w:tcPr>
            <w:tcW w:w="3000" w:type="dxa"/>
          </w:tcPr>
          <w:p>
            <w:pPr>
              <w:spacing w:after="40" w:line="276" w:lineRule="auto"/>
            </w:pPr>
            <w:r>
              <w:rPr>
                <w:rFonts w:ascii="Calibri" w:hAnsi="Calibri" w:cs="Calibri"/>
                <w:sz w:val="20"/>
                <w:szCs w:val="20"/>
                <w:color w:val="071610"/>
              </w:rPr>
              <w:t xml:space="preserve">Ίδια δουλειά με το desk, ίδια στοιχεία σύνδεσης</w:t>
            </w:r>
          </w:p>
        </w:tc>
      </w:tr>
      <w:tr>
        <w:tc>
          <w:tcPr>
            <w:tcW w:w="3000" w:type="dxa"/>
          </w:tcPr>
          <w:p>
            <w:pPr>
              <w:spacing w:after="40" w:line="276" w:lineRule="auto"/>
            </w:pPr>
            <w:r>
              <w:rPr>
                <w:rFonts w:ascii="Calibri" w:hAnsi="Calibri" w:cs="Calibri"/>
                <w:sz w:val="20"/>
                <w:szCs w:val="20"/>
                <w:color w:val="071610"/>
              </w:rPr>
              <w:t xml:space="preserve">Προπονητής</w:t>
            </w:r>
          </w:p>
        </w:tc>
        <w:tc>
          <w:tcPr>
            <w:tcW w:w="3000" w:type="dxa"/>
          </w:tcPr>
          <w:p>
            <w:pPr>
              <w:spacing w:after="40" w:line="276" w:lineRule="auto"/>
            </w:pPr>
            <w:r>
              <w:rPr>
                <w:rFonts w:ascii="Calibri" w:hAnsi="Calibri" w:cs="Calibri"/>
                <w:sz w:val="20"/>
                <w:szCs w:val="20"/>
                <w:color w:val="071610"/>
              </w:rPr>
              <w:t xml:space="preserve">Ημερολόγιο, επίπεδα, σκορ, ζευγάρια</w:t>
            </w:r>
          </w:p>
        </w:tc>
        <w:tc>
          <w:tcPr>
            <w:tcW w:w="3000" w:type="dxa"/>
          </w:tcPr>
          <w:p>
            <w:pPr>
              <w:spacing w:after="40" w:line="276" w:lineRule="auto"/>
            </w:pPr>
            <w:r>
              <w:rPr>
                <w:rFonts w:ascii="Calibri" w:hAnsi="Calibri" w:cs="Calibri"/>
                <w:sz w:val="20"/>
                <w:szCs w:val="20"/>
                <w:color w:val="071610"/>
              </w:rPr>
              <w:t xml:space="preserve">Σκορ και ζευγάρια στο γήπεδο. Όχι δημιουργία τουρνουά, όχι ρυθμίσεις club</w:t>
            </w:r>
          </w:p>
        </w:tc>
      </w:tr>
      <w:tr>
        <w:tc>
          <w:tcPr>
            <w:tcW w:w="3000" w:type="dxa"/>
          </w:tcPr>
          <w:p>
            <w:pPr>
              <w:spacing w:after="40" w:line="276" w:lineRule="auto"/>
            </w:pPr>
            <w:r>
              <w:rPr>
                <w:rFonts w:ascii="Calibri" w:hAnsi="Calibri" w:cs="Calibri"/>
                <w:sz w:val="20"/>
                <w:szCs w:val="20"/>
                <w:color w:val="071610"/>
              </w:rPr>
              <w:t xml:space="preserve">Παίκτης</w:t>
            </w:r>
          </w:p>
        </w:tc>
        <w:tc>
          <w:tcPr>
            <w:tcW w:w="3000" w:type="dxa"/>
          </w:tcPr>
          <w:p>
            <w:pPr>
              <w:spacing w:after="40" w:line="276" w:lineRule="auto"/>
            </w:pPr>
            <w:r>
              <w:rPr>
                <w:rFonts w:ascii="Calibri" w:hAnsi="Calibri" w:cs="Calibri"/>
                <w:sz w:val="20"/>
                <w:szCs w:val="20"/>
                <w:color w:val="071610"/>
              </w:rPr>
              <w:t xml:space="preserve">Δεν μπαίνει. Αν ανοίξει το desk, βλέπει άρνηση</w:t>
            </w:r>
          </w:p>
        </w:tc>
        <w:tc>
          <w:tcPr>
            <w:tcW w:w="3000" w:type="dxa"/>
          </w:tcPr>
          <w:p>
            <w:pPr>
              <w:spacing w:after="40" w:line="276" w:lineRule="auto"/>
            </w:pPr>
            <w:r>
              <w:rPr>
                <w:rFonts w:ascii="Calibri" w:hAnsi="Calibri" w:cs="Calibri"/>
                <w:sz w:val="20"/>
                <w:szCs w:val="20"/>
                <w:color w:val="071610"/>
              </w:rPr>
              <w:t xml:space="preserve">Κλείνει γήπεδο, open match, προφίλ. Βλέπει τουρνουά και σκορ. Δεν φτιάχνει τουρνουά</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Ο owner και η ρεσεψιόν είναι το «admin». Ο παίκτης κάνει εγγραφή μόνος του στο κινητό. Λογαριασμούς προσωπικού τους ανοίγει το club.</w:t>
      </w:r>
    </w:p>
    <w:p>
      <w:pPr>
        <w:pStyle w:val="Heading2"/>
        <w:spacing w:after="200" w:line="276" w:lineRule="auto"/>
      </w:pPr>
      <w:r>
        <w:rPr>
          <w:rFonts w:ascii="Calibri" w:hAnsi="Calibri" w:cs="Calibri"/>
          <w:sz w:val="28"/>
          <w:szCs w:val="28"/>
          <w:color w:val="0F8A58"/>
          <w:b/>
        </w:rPr>
        <w:t xml:space="preserve">3. Γλώσσες</w:t>
      </w:r>
    </w:p>
    <w:p>
      <w:pPr>
        <w:spacing w:after="160" w:line="276" w:lineRule="auto"/>
      </w:pPr>
      <w:r>
        <w:rPr>
          <w:rFonts w:ascii="Calibri" w:hAnsi="Calibri" w:cs="Calibri"/>
          <w:sz w:val="22"/>
          <w:szCs w:val="22"/>
          <w:color w:val="071610"/>
        </w:rPr>
        <w:t xml:space="preserve">Ελληνικά και Αγγλικά από την πρώτη οθόνη. Στο desk πάνω δεξιά: EL / EN. Στο κινητό: εναλλαγή γλώσσας στην είσοδο και στο Περισσότερα. Η εφαρμογή ακολουθεί και τη συσκευή.</w:t>
      </w:r>
    </w:p>
    <w:p>
      <w:pPr>
        <w:pStyle w:val="Heading2"/>
        <w:spacing w:after="200" w:line="276" w:lineRule="auto"/>
      </w:pPr>
      <w:r>
        <w:rPr>
          <w:rFonts w:ascii="Calibri" w:hAnsi="Calibri" w:cs="Calibri"/>
          <w:sz w:val="28"/>
          <w:szCs w:val="28"/>
          <w:color w:val="0F8A58"/>
          <w:b/>
        </w:rPr>
        <w:t xml:space="preserve">4. Web desk — σύνδεση και πλοήγηση</w:t>
      </w:r>
    </w:p>
    <w:p>
      <w:pPr>
        <w:pStyle w:val="Heading3"/>
        <w:spacing w:after="200" w:line="276" w:lineRule="auto"/>
      </w:pPr>
      <w:r>
        <w:rPr>
          <w:rFonts w:ascii="Calibri" w:hAnsi="Calibri" w:cs="Calibri"/>
          <w:sz w:val="24"/>
          <w:szCs w:val="24"/>
          <w:color w:val="06241B"/>
          <w:b/>
        </w:rPr>
        <w:t xml:space="preserve">4.1 Σύνδεση</w:t>
      </w:r>
    </w:p>
    <w:p>
      <w:pPr>
        <w:spacing w:after="80" w:line="276" w:lineRule="auto"/>
      </w:pPr>
      <w:r>
        <w:rPr>
          <w:rFonts w:ascii="Calibri" w:hAnsi="Calibri" w:cs="Calibri"/>
          <w:sz w:val="22"/>
          <w:szCs w:val="22"/>
          <w:color w:val="071610"/>
        </w:rPr>
        <w:t xml:space="preserve">1. Άνοιξε το desk URL του club.</w:t>
      </w:r>
    </w:p>
    <w:p>
      <w:pPr>
        <w:spacing w:after="80" w:line="276" w:lineRule="auto"/>
      </w:pPr>
      <w:r>
        <w:rPr>
          <w:rFonts w:ascii="Calibri" w:hAnsi="Calibri" w:cs="Calibri"/>
          <w:sz w:val="22"/>
          <w:szCs w:val="22"/>
          <w:color w:val="071610"/>
        </w:rPr>
        <w:t xml:space="preserve">2. Διάλεξε club (αν υπάρχουν περισσότερα σε δοκιμή).</w:t>
      </w:r>
    </w:p>
    <w:p>
      <w:pPr>
        <w:spacing w:after="80" w:line="276" w:lineRule="auto"/>
      </w:pPr>
      <w:r>
        <w:rPr>
          <w:rFonts w:ascii="Calibri" w:hAnsi="Calibri" w:cs="Calibri"/>
          <w:sz w:val="22"/>
          <w:szCs w:val="22"/>
          <w:color w:val="071610"/>
        </w:rPr>
        <w:t xml:space="preserve">3. Email και κωδικός προσωπικού.</w:t>
      </w:r>
    </w:p>
    <w:p>
      <w:pPr>
        <w:spacing w:after="80" w:line="276" w:lineRule="auto"/>
      </w:pPr>
      <w:r>
        <w:rPr>
          <w:rFonts w:ascii="Calibri" w:hAnsi="Calibri" w:cs="Calibri"/>
          <w:sz w:val="22"/>
          <w:szCs w:val="22"/>
          <w:color w:val="071610"/>
        </w:rPr>
        <w:t xml:space="preserve">4. Σύνδεση. Ο παίκτης κόβεται εδώ — του λέει να ανοίξει την εφαρμογή.</w:t>
      </w:r>
    </w:p>
    <w:p>
      <w:pPr>
        <w:spacing w:after="160" w:line="276" w:lineRule="auto"/>
      </w:pPr>
      <w:r>
        <w:rPr>
          <w:rFonts w:ascii="Calibri" w:hAnsi="Calibri" w:cs="Calibri"/>
          <w:sz w:val="22"/>
          <w:szCs w:val="22"/>
          <w:color w:val="071610"/>
        </w:rPr>
        <w:t xml:space="preserve">Σε μεγάλη οθόνη αριστερά φαίνεται το μήνυμα του desk, δεξιά η φόρμα.</w:t>
      </w:r>
    </w:p>
    <w:p>
      <w:pPr>
        <w:pStyle w:val="Heading3"/>
        <w:spacing w:after="200" w:line="276" w:lineRule="auto"/>
      </w:pPr>
      <w:r>
        <w:rPr>
          <w:rFonts w:ascii="Calibri" w:hAnsi="Calibri" w:cs="Calibri"/>
          <w:sz w:val="24"/>
          <w:szCs w:val="24"/>
          <w:color w:val="06241B"/>
          <w:b/>
        </w:rPr>
        <w:t xml:space="preserve">4.2 Μπάρα πλοήγησης</w:t>
      </w:r>
    </w:p>
    <w:p>
      <w:pPr>
        <w:spacing w:after="160" w:line="276" w:lineRule="auto"/>
      </w:pPr>
      <w:r>
        <w:rPr>
          <w:rFonts w:ascii="Calibri" w:hAnsi="Calibri" w:cs="Calibri"/>
          <w:sz w:val="22"/>
          <w:szCs w:val="22"/>
          <w:color w:val="071610"/>
        </w:rPr>
        <w:t xml:space="preserve">Σκούρα μπάρα πάνω: όνομα club, ρόλος, γλώσσα, αποσύνδεση. Από κάτω τα tab:</w:t>
      </w:r>
    </w:p>
    <w:p>
      <w:pPr>
        <w:numPr>
          <w:ilvl w:val="0"/>
          <w:numId w:val="1"/>
        </w:numPr>
        <w:spacing w:after="80" w:line="276" w:lineRule="auto"/>
      </w:pPr>
      <w:r>
        <w:rPr>
          <w:rFonts w:ascii="Calibri" w:hAnsi="Calibri" w:cs="Calibri"/>
          <w:sz w:val="22"/>
          <w:szCs w:val="22"/>
          <w:color w:val="071610"/>
        </w:rPr>
        <w:t xml:space="preserve">Πίνακας ελέγχου — σύνοψη της ημέρας.</w:t>
      </w:r>
    </w:p>
    <w:p>
      <w:pPr>
        <w:numPr>
          <w:ilvl w:val="0"/>
          <w:numId w:val="1"/>
        </w:numPr>
        <w:spacing w:after="80" w:line="276" w:lineRule="auto"/>
      </w:pPr>
      <w:r>
        <w:rPr>
          <w:rFonts w:ascii="Calibri" w:hAnsi="Calibri" w:cs="Calibri"/>
          <w:sz w:val="22"/>
          <w:szCs w:val="22"/>
          <w:color w:val="071610"/>
        </w:rPr>
        <w:t xml:space="preserve">Πρόγραμμα — ημερολόγιο γηπέδων σε στήλες.</w:t>
      </w:r>
    </w:p>
    <w:p>
      <w:pPr>
        <w:numPr>
          <w:ilvl w:val="0"/>
          <w:numId w:val="1"/>
        </w:numPr>
        <w:spacing w:after="80" w:line="276" w:lineRule="auto"/>
      </w:pPr>
      <w:r>
        <w:rPr>
          <w:rFonts w:ascii="Calibri" w:hAnsi="Calibri" w:cs="Calibri"/>
          <w:sz w:val="22"/>
          <w:szCs w:val="22"/>
          <w:color w:val="071610"/>
        </w:rPr>
        <w:t xml:space="preserve">Κρατήσεις — λίστα της ημέρας.</w:t>
      </w:r>
    </w:p>
    <w:p>
      <w:pPr>
        <w:numPr>
          <w:ilvl w:val="0"/>
          <w:numId w:val="1"/>
        </w:numPr>
        <w:spacing w:after="80" w:line="276" w:lineRule="auto"/>
      </w:pPr>
      <w:r>
        <w:rPr>
          <w:rFonts w:ascii="Calibri" w:hAnsi="Calibri" w:cs="Calibri"/>
          <w:sz w:val="22"/>
          <w:szCs w:val="22"/>
          <w:color w:val="071610"/>
        </w:rPr>
        <w:t xml:space="preserve">Παίκτες — καρτέλες club.</w:t>
      </w:r>
    </w:p>
    <w:p>
      <w:pPr>
        <w:numPr>
          <w:ilvl w:val="0"/>
          <w:numId w:val="1"/>
        </w:numPr>
        <w:spacing w:after="80" w:line="276" w:lineRule="auto"/>
      </w:pPr>
      <w:r>
        <w:rPr>
          <w:rFonts w:ascii="Calibri" w:hAnsi="Calibri" w:cs="Calibri"/>
          <w:sz w:val="22"/>
          <w:szCs w:val="22"/>
          <w:color w:val="071610"/>
        </w:rPr>
        <w:t xml:space="preserve">Γήπεδα — εσωτερικό / εξωτερικό, ωράριο, συντήρηση.</w:t>
      </w:r>
    </w:p>
    <w:p>
      <w:pPr>
        <w:numPr>
          <w:ilvl w:val="0"/>
          <w:numId w:val="1"/>
        </w:numPr>
        <w:spacing w:after="80" w:line="276" w:lineRule="auto"/>
      </w:pPr>
      <w:r>
        <w:rPr>
          <w:rFonts w:ascii="Calibri" w:hAnsi="Calibri" w:cs="Calibri"/>
          <w:sz w:val="22"/>
          <w:szCs w:val="22"/>
          <w:color w:val="071610"/>
        </w:rPr>
        <w:t xml:space="preserve">Τουρνουά — διοργανώσεις του club.</w:t>
      </w:r>
    </w:p>
    <w:p>
      <w:pPr>
        <w:numPr>
          <w:ilvl w:val="0"/>
          <w:numId w:val="1"/>
        </w:numPr>
        <w:spacing w:after="80" w:line="276" w:lineRule="auto"/>
      </w:pPr>
      <w:r>
        <w:rPr>
          <w:rFonts w:ascii="Calibri" w:hAnsi="Calibri" w:cs="Calibri"/>
          <w:sz w:val="22"/>
          <w:szCs w:val="22"/>
          <w:color w:val="071610"/>
        </w:rPr>
        <w:t xml:space="preserve">Ρυθμίσεις — μόνο owner και ρεσεψιόν.</w:t>
      </w:r>
    </w:p>
    <w:p>
      <w:pPr>
        <w:pStyle w:val="Heading2"/>
        <w:spacing w:after="200" w:line="276" w:lineRule="auto"/>
      </w:pPr>
      <w:r>
        <w:rPr>
          <w:rFonts w:ascii="Calibri" w:hAnsi="Calibri" w:cs="Calibri"/>
          <w:sz w:val="28"/>
          <w:szCs w:val="28"/>
          <w:color w:val="0F8A58"/>
          <w:b/>
        </w:rPr>
        <w:t xml:space="preserve">5. Πίνακας ελέγχου</w:t>
      </w:r>
    </w:p>
    <w:p>
      <w:pPr>
        <w:spacing w:after="160" w:line="276" w:lineRule="auto"/>
      </w:pPr>
      <w:r>
        <w:rPr>
          <w:rFonts w:ascii="Calibri" w:hAnsi="Calibri" w:cs="Calibri"/>
          <w:sz w:val="22"/>
          <w:szCs w:val="22"/>
          <w:color w:val="071610"/>
        </w:rPr>
        <w:t xml:space="preserve">Δείχνει αριθμούς αυτού του club (όχι εθνικό ranking): σύνολο κρατήσεων ημέρας, ανοιχτά ματς (λείπει 1 ή 2), παίκτες, γήπεδα, πληρότητα ημέρας, αριθμός τουρνουά. Τα κουτιά είναι άσπρα, χωρίς χρώμα. Δεν υπάρχουν έσοδα / πορτοφόλι σε αυτό το version.</w:t>
      </w:r>
    </w:p>
    <w:p>
      <w:pPr>
        <w:pStyle w:val="Heading2"/>
        <w:spacing w:after="200" w:line="276" w:lineRule="auto"/>
      </w:pPr>
      <w:r>
        <w:rPr>
          <w:rFonts w:ascii="Calibri" w:hAnsi="Calibri" w:cs="Calibri"/>
          <w:sz w:val="28"/>
          <w:szCs w:val="28"/>
          <w:color w:val="0F8A58"/>
          <w:b/>
        </w:rPr>
        <w:t xml:space="preserve">6. Πρόγραμμα (ημερολόγιο desk)</w:t>
      </w:r>
    </w:p>
    <w:p>
      <w:pPr>
        <w:spacing w:after="160" w:line="276" w:lineRule="auto"/>
      </w:pPr>
      <w:r>
        <w:rPr>
          <w:rFonts w:ascii="Calibri" w:hAnsi="Calibri" w:cs="Calibri"/>
          <w:sz w:val="22"/>
          <w:szCs w:val="22"/>
          <w:color w:val="071610"/>
        </w:rPr>
        <w:t xml:space="preserve">Γήπεδα σε στήλες, ώρα στα αριστερά. Διαλέγεις ημερομηνία και διάρκεια σλοτ από τα πρότυπα του club (π.χ. 60′ / 90′ / 120′).</w:t>
      </w:r>
    </w:p>
    <w:p>
      <w:pPr>
        <w:pStyle w:val="Heading3"/>
        <w:spacing w:after="200" w:line="276" w:lineRule="auto"/>
      </w:pPr>
      <w:r>
        <w:rPr>
          <w:rFonts w:ascii="Calibri" w:hAnsi="Calibri" w:cs="Calibri"/>
          <w:sz w:val="24"/>
          <w:szCs w:val="24"/>
          <w:color w:val="06241B"/>
          <w:b/>
        </w:rPr>
        <w:t xml:space="preserve">Χρώματα σλοτ</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Κατάσταση</w:t>
            </w:r>
          </w:p>
        </w:tc>
        <w:tc>
          <w:tcPr>
            <w:tcW w:w="3000" w:type="dxa"/>
            <w:shd w:val="clear" w:fill="E7F0EA"/>
          </w:tcPr>
          <w:p>
            <w:pPr>
              <w:spacing w:after="40" w:line="276" w:lineRule="auto"/>
            </w:pPr>
            <w:r>
              <w:rPr>
                <w:rFonts w:ascii="Calibri" w:hAnsi="Calibri" w:cs="Calibri"/>
                <w:sz w:val="20"/>
                <w:szCs w:val="20"/>
                <w:color w:val="071610"/>
                <w:b/>
              </w:rPr>
              <w:t xml:space="preserve">Σημαίνει</w:t>
            </w:r>
          </w:p>
        </w:tc>
      </w:tr>
      <w:tr>
        <w:tc>
          <w:tcPr>
            <w:tcW w:w="3000" w:type="dxa"/>
          </w:tcPr>
          <w:p>
            <w:pPr>
              <w:spacing w:after="40" w:line="276" w:lineRule="auto"/>
            </w:pPr>
            <w:r>
              <w:rPr>
                <w:rFonts w:ascii="Calibri" w:hAnsi="Calibri" w:cs="Calibri"/>
                <w:sz w:val="20"/>
                <w:szCs w:val="20"/>
                <w:color w:val="071610"/>
              </w:rPr>
              <w:t xml:space="preserve">Διαθέσιμο</w:t>
            </w:r>
          </w:p>
        </w:tc>
        <w:tc>
          <w:tcPr>
            <w:tcW w:w="3000" w:type="dxa"/>
          </w:tcPr>
          <w:p>
            <w:pPr>
              <w:spacing w:after="40" w:line="276" w:lineRule="auto"/>
            </w:pPr>
            <w:r>
              <w:rPr>
                <w:rFonts w:ascii="Calibri" w:hAnsi="Calibri" w:cs="Calibri"/>
                <w:sz w:val="20"/>
                <w:szCs w:val="20"/>
                <w:color w:val="071610"/>
              </w:rPr>
              <w:t xml:space="preserve">Κενό. Πατάς και κλείνεις.</w:t>
            </w:r>
          </w:p>
        </w:tc>
      </w:tr>
      <w:tr>
        <w:tc>
          <w:tcPr>
            <w:tcW w:w="3000" w:type="dxa"/>
          </w:tcPr>
          <w:p>
            <w:pPr>
              <w:spacing w:after="40" w:line="276" w:lineRule="auto"/>
            </w:pPr>
            <w:r>
              <w:rPr>
                <w:rFonts w:ascii="Calibri" w:hAnsi="Calibri" w:cs="Calibri"/>
                <w:sz w:val="20"/>
                <w:szCs w:val="20"/>
                <w:color w:val="071610"/>
              </w:rPr>
              <w:t xml:space="preserve">Ανοιχτό</w:t>
            </w:r>
          </w:p>
        </w:tc>
        <w:tc>
          <w:tcPr>
            <w:tcW w:w="3000" w:type="dxa"/>
          </w:tcPr>
          <w:p>
            <w:pPr>
              <w:spacing w:after="40" w:line="276" w:lineRule="auto"/>
            </w:pPr>
            <w:r>
              <w:rPr>
                <w:rFonts w:ascii="Calibri" w:hAnsi="Calibri" w:cs="Calibri"/>
                <w:sz w:val="20"/>
                <w:szCs w:val="20"/>
                <w:color w:val="071610"/>
              </w:rPr>
              <w:t xml:space="preserve">Υπάρχει κράτηση αλλά λείπει 1 ή 2 παίκτες (open match).</w:t>
            </w:r>
          </w:p>
        </w:tc>
      </w:tr>
      <w:tr>
        <w:tc>
          <w:tcPr>
            <w:tcW w:w="3000" w:type="dxa"/>
          </w:tcPr>
          <w:p>
            <w:pPr>
              <w:spacing w:after="40" w:line="276" w:lineRule="auto"/>
            </w:pPr>
            <w:r>
              <w:rPr>
                <w:rFonts w:ascii="Calibri" w:hAnsi="Calibri" w:cs="Calibri"/>
                <w:sz w:val="20"/>
                <w:szCs w:val="20"/>
                <w:color w:val="071610"/>
              </w:rPr>
              <w:t xml:space="preserve">Κλεισμένο</w:t>
            </w:r>
          </w:p>
        </w:tc>
        <w:tc>
          <w:tcPr>
            <w:tcW w:w="3000" w:type="dxa"/>
          </w:tcPr>
          <w:p>
            <w:pPr>
              <w:spacing w:after="40" w:line="276" w:lineRule="auto"/>
            </w:pPr>
            <w:r>
              <w:rPr>
                <w:rFonts w:ascii="Calibri" w:hAnsi="Calibri" w:cs="Calibri"/>
                <w:sz w:val="20"/>
                <w:szCs w:val="20"/>
                <w:color w:val="071610"/>
              </w:rPr>
              <w:t xml:space="preserve">Τετράδα γεμάτη.</w:t>
            </w:r>
          </w:p>
        </w:tc>
      </w:tr>
      <w:tr>
        <w:tc>
          <w:tcPr>
            <w:tcW w:w="3000" w:type="dxa"/>
          </w:tcPr>
          <w:p>
            <w:pPr>
              <w:spacing w:after="40" w:line="276" w:lineRule="auto"/>
            </w:pPr>
            <w:r>
              <w:rPr>
                <w:rFonts w:ascii="Calibri" w:hAnsi="Calibri" w:cs="Calibri"/>
                <w:sz w:val="20"/>
                <w:szCs w:val="20"/>
                <w:color w:val="071610"/>
              </w:rPr>
              <w:t xml:space="preserve">Συντήρηση</w:t>
            </w:r>
          </w:p>
        </w:tc>
        <w:tc>
          <w:tcPr>
            <w:tcW w:w="3000" w:type="dxa"/>
          </w:tcPr>
          <w:p>
            <w:pPr>
              <w:spacing w:after="40" w:line="276" w:lineRule="auto"/>
            </w:pPr>
            <w:r>
              <w:rPr>
                <w:rFonts w:ascii="Calibri" w:hAnsi="Calibri" w:cs="Calibri"/>
                <w:sz w:val="20"/>
                <w:szCs w:val="20"/>
                <w:color w:val="071610"/>
              </w:rPr>
              <w:t xml:space="preserve">Το γήπεδο δεν δέχεται κράτηση εκείνη την ώρα.</w:t>
            </w:r>
          </w:p>
        </w:tc>
      </w:tr>
    </w:tbl>
    <w:p>
      <w:pPr>
        <w:spacing w:after="200" w:line="276" w:lineRule="auto"/>
      </w:pPr>
      <w:r>
        <w:rPr>
          <w:rFonts w:ascii="Calibri" w:hAnsi="Calibri" w:cs="Calibri"/>
          <w:sz w:val="22"/>
          <w:szCs w:val="22"/>
          <w:color w:val="071610"/>
        </w:rPr>
        <w:t xml:space="preserve"/>
      </w:r>
    </w:p>
    <w:p>
      <w:pPr>
        <w:pStyle w:val="Heading3"/>
        <w:spacing w:after="200" w:line="276" w:lineRule="auto"/>
      </w:pPr>
      <w:r>
        <w:rPr>
          <w:rFonts w:ascii="Calibri" w:hAnsi="Calibri" w:cs="Calibri"/>
          <w:sz w:val="24"/>
          <w:szCs w:val="24"/>
          <w:color w:val="06241B"/>
          <w:b/>
        </w:rPr>
        <w:t xml:space="preserve">Πώς κλείνεις αγώνα από το desk</w:t>
      </w:r>
    </w:p>
    <w:p>
      <w:pPr>
        <w:spacing w:after="80" w:line="276" w:lineRule="auto"/>
      </w:pPr>
      <w:r>
        <w:rPr>
          <w:rFonts w:ascii="Calibri" w:hAnsi="Calibri" w:cs="Calibri"/>
          <w:sz w:val="22"/>
          <w:szCs w:val="22"/>
          <w:color w:val="071610"/>
        </w:rPr>
        <w:t xml:space="preserve">1. Πήγαινε Πρόγραμμα. Διάλεξε μέρα. Το πλέγμα είναι 09:30–23:00 ανά 30′.</w:t>
      </w:r>
    </w:p>
    <w:p>
      <w:pPr>
        <w:spacing w:after="80" w:line="276" w:lineRule="auto"/>
      </w:pPr>
      <w:r>
        <w:rPr>
          <w:rFonts w:ascii="Calibri" w:hAnsi="Calibri" w:cs="Calibri"/>
          <w:sz w:val="22"/>
          <w:szCs w:val="22"/>
          <w:color w:val="071610"/>
        </w:rPr>
        <w:t xml:space="preserve">2. Διάρκεια αγώνα (60/90/120) = πόσο κρατάει το ματς, δεν αλλάζει το ωρολόγιο.</w:t>
      </w:r>
    </w:p>
    <w:p>
      <w:pPr>
        <w:spacing w:after="80" w:line="276" w:lineRule="auto"/>
      </w:pPr>
      <w:r>
        <w:rPr>
          <w:rFonts w:ascii="Calibri" w:hAnsi="Calibri" w:cs="Calibri"/>
          <w:sz w:val="22"/>
          <w:szCs w:val="22"/>
          <w:color w:val="071610"/>
        </w:rPr>
        <w:t xml:space="preserve">3. Αναζήτησε παίκτες πάνω (προαιρετικά, μέχρι 4). Άδειο = κρατάς το γήπεδο χωρίς ομάδα (λάιμ).</w:t>
      </w:r>
    </w:p>
    <w:p>
      <w:pPr>
        <w:spacing w:after="80" w:line="276" w:lineRule="auto"/>
      </w:pPr>
      <w:r>
        <w:rPr>
          <w:rFonts w:ascii="Calibri" w:hAnsi="Calibri" w:cs="Calibri"/>
          <w:sz w:val="22"/>
          <w:szCs w:val="22"/>
          <w:color w:val="071610"/>
        </w:rPr>
        <w:t xml:space="preserve">4. Κλικ στο κενό σλοτ. 1–3 ονόματα = ανοιχτό (κεχριμπάρι). 4 = γεμάτο.</w:t>
      </w:r>
    </w:p>
    <w:p>
      <w:pPr>
        <w:spacing w:after="80" w:line="276" w:lineRule="auto"/>
      </w:pPr>
      <w:r>
        <w:rPr>
          <w:rFonts w:ascii="Calibri" w:hAnsi="Calibri" w:cs="Calibri"/>
          <w:sz w:val="22"/>
          <w:szCs w:val="22"/>
          <w:color w:val="071610"/>
        </w:rPr>
        <w:t xml:space="preserve">5. Ακύρωση: από το ίδιο σλοτ. Ισχύει ο κανόνας ωρών του club.</w:t>
      </w:r>
    </w:p>
    <w:p>
      <w:pPr>
        <w:pBdr>
          <w:left w:val="single" w:sz="16" w:space="8" w:color="0F8A58"/>
        </w:pBdr>
        <w:ind w:left="200"/>
        <w:spacing w:after="200" w:before="80"/>
      </w:pPr>
      <w:r>
        <w:rPr>
          <w:rFonts w:ascii="Calibri" w:hAnsi="Calibri" w:cs="Calibri"/>
          <w:sz w:val="22"/>
          <w:szCs w:val="22"/>
          <w:color w:val="5A6F65"/>
        </w:rPr>
        <w:t xml:space="preserve">Επίσημο padel = 4 στο γήπεδο. Αν στο τουρνουά είναι 5+, ο ένας κάθεται — δεν μπαίνει πέμπτος σε ματς που έχει ήδη 4 και σκορ.</w:t>
      </w:r>
    </w:p>
    <w:p>
      <w:pPr>
        <w:pStyle w:val="Heading2"/>
        <w:spacing w:after="200" w:line="276" w:lineRule="auto"/>
      </w:pPr>
      <w:r>
        <w:rPr>
          <w:rFonts w:ascii="Calibri" w:hAnsi="Calibri" w:cs="Calibri"/>
          <w:sz w:val="28"/>
          <w:szCs w:val="28"/>
          <w:color w:val="0F8A58"/>
          <w:b/>
        </w:rPr>
        <w:t xml:space="preserve">7. Κρατήσεις</w:t>
      </w:r>
    </w:p>
    <w:p>
      <w:pPr>
        <w:spacing w:after="160" w:line="276" w:lineRule="auto"/>
      </w:pPr>
      <w:r>
        <w:rPr>
          <w:rFonts w:ascii="Calibri" w:hAnsi="Calibri" w:cs="Calibri"/>
          <w:sz w:val="22"/>
          <w:szCs w:val="22"/>
          <w:color w:val="071610"/>
        </w:rPr>
        <w:t xml:space="preserve">Λίστα της ημέρας: ώρα, διάρκεια, γήπεδο, ονόματα, τύπος (Αγώνας = 4 παίκτες, Ανοιχτό = λείπει 1/2). Άλλαξε μέρα με τα βελάκια. Δεν είναι ταμείο.</w:t>
      </w:r>
    </w:p>
    <w:p>
      <w:pPr>
        <w:pStyle w:val="Heading2"/>
        <w:spacing w:after="200" w:line="276" w:lineRule="auto"/>
      </w:pPr>
      <w:r>
        <w:rPr>
          <w:rFonts w:ascii="Calibri" w:hAnsi="Calibri" w:cs="Calibri"/>
          <w:sz w:val="28"/>
          <w:szCs w:val="28"/>
          <w:color w:val="0F8A58"/>
          <w:b/>
        </w:rPr>
        <w:t xml:space="preserve">8. Παίκτες (desk)</w:t>
      </w:r>
    </w:p>
    <w:p>
      <w:pPr>
        <w:spacing w:after="160" w:line="276" w:lineRule="auto"/>
      </w:pPr>
      <w:r>
        <w:rPr>
          <w:rFonts w:ascii="Calibri" w:hAnsi="Calibri" w:cs="Calibri"/>
          <w:sz w:val="22"/>
          <w:szCs w:val="22"/>
          <w:color w:val="071610"/>
        </w:rPr>
        <w:t xml:space="preserve">Βάση του club. Επίπεδο δικό μας (1.0–7.0 και ζώνες C / B / A), όχι βαθμοί εθνικού tour.</w:t>
      </w:r>
    </w:p>
    <w:p>
      <w:pPr>
        <w:pStyle w:val="Heading3"/>
        <w:spacing w:after="200" w:line="276" w:lineRule="auto"/>
      </w:pPr>
      <w:r>
        <w:rPr>
          <w:rFonts w:ascii="Calibri" w:hAnsi="Calibri" w:cs="Calibri"/>
          <w:sz w:val="24"/>
          <w:szCs w:val="24"/>
          <w:color w:val="06241B"/>
          <w:b/>
        </w:rPr>
        <w:t xml:space="preserve">Λίστα</w:t>
      </w:r>
    </w:p>
    <w:p>
      <w:pPr>
        <w:spacing w:after="160" w:line="276" w:lineRule="auto"/>
      </w:pPr>
      <w:r>
        <w:rPr>
          <w:rFonts w:ascii="Calibri" w:hAnsi="Calibri" w:cs="Calibri"/>
          <w:sz w:val="22"/>
          <w:szCs w:val="22"/>
          <w:color w:val="071610"/>
        </w:rPr>
        <w:t xml:space="preserve">Αναζήτηση με κουμπί. Κενή αναζήτηση + κουμπί = όλη η λίστα. Κλικ σε γραμμή = καρτέλα.</w:t>
      </w:r>
    </w:p>
    <w:p>
      <w:pPr>
        <w:pStyle w:val="Heading3"/>
        <w:spacing w:after="200" w:line="276" w:lineRule="auto"/>
      </w:pPr>
      <w:r>
        <w:rPr>
          <w:rFonts w:ascii="Calibri" w:hAnsi="Calibri" w:cs="Calibri"/>
          <w:sz w:val="24"/>
          <w:szCs w:val="24"/>
          <w:color w:val="06241B"/>
          <w:b/>
        </w:rPr>
        <w:t xml:space="preserve">Νέος / επεξεργασία</w:t>
      </w:r>
    </w:p>
    <w:p>
      <w:pPr>
        <w:numPr>
          <w:ilvl w:val="0"/>
          <w:numId w:val="1"/>
        </w:numPr>
        <w:spacing w:after="80" w:line="276" w:lineRule="auto"/>
      </w:pPr>
      <w:r>
        <w:rPr>
          <w:rFonts w:ascii="Calibri" w:hAnsi="Calibri" w:cs="Calibri"/>
          <w:sz w:val="22"/>
          <w:szCs w:val="22"/>
          <w:color w:val="071610"/>
        </w:rPr>
        <w:t xml:space="preserve">Όνομα, τηλέφωνο, email.</w:t>
      </w:r>
    </w:p>
    <w:p>
      <w:pPr>
        <w:numPr>
          <w:ilvl w:val="0"/>
          <w:numId w:val="1"/>
        </w:numPr>
        <w:spacing w:after="80" w:line="276" w:lineRule="auto"/>
      </w:pPr>
      <w:r>
        <w:rPr>
          <w:rFonts w:ascii="Calibri" w:hAnsi="Calibri" w:cs="Calibri"/>
          <w:sz w:val="22"/>
          <w:szCs w:val="22"/>
          <w:color w:val="071610"/>
        </w:rPr>
        <w:t xml:space="preserve">Φύλο: άνδρας / γυναίκα. Χωρίς φύλο δεν μπαίνει σε κατηγορία τουρνουά.</w:t>
      </w:r>
    </w:p>
    <w:p>
      <w:pPr>
        <w:numPr>
          <w:ilvl w:val="0"/>
          <w:numId w:val="1"/>
        </w:numPr>
        <w:spacing w:after="80" w:line="276" w:lineRule="auto"/>
      </w:pPr>
      <w:r>
        <w:rPr>
          <w:rFonts w:ascii="Calibri" w:hAnsi="Calibri" w:cs="Calibri"/>
          <w:sz w:val="22"/>
          <w:szCs w:val="22"/>
          <w:color w:val="071610"/>
        </w:rPr>
        <w:t xml:space="preserve">Έτος γέννησης — από εκεί βγαίνει η ηλικία.</w:t>
      </w:r>
    </w:p>
    <w:p>
      <w:pPr>
        <w:numPr>
          <w:ilvl w:val="0"/>
          <w:numId w:val="1"/>
        </w:numPr>
        <w:spacing w:after="80" w:line="276" w:lineRule="auto"/>
      </w:pPr>
      <w:r>
        <w:rPr>
          <w:rFonts w:ascii="Calibri" w:hAnsi="Calibri" w:cs="Calibri"/>
          <w:sz w:val="22"/>
          <w:szCs w:val="22"/>
          <w:color w:val="071610"/>
        </w:rPr>
        <w:t xml:space="preserve">Αυτοαξιολόγηση και επιβεβαιωμένο επίπεδο. Την επιβεβαίωση την κάνει coach ή admin, όπως ορίζει το club.</w:t>
      </w:r>
    </w:p>
    <w:p>
      <w:pPr>
        <w:spacing w:after="160" w:line="276" w:lineRule="auto"/>
      </w:pPr>
      <w:r>
        <w:rPr>
          <w:rFonts w:ascii="Calibri" w:hAnsi="Calibri" w:cs="Calibri"/>
          <w:sz w:val="22"/>
          <w:szCs w:val="22"/>
          <w:color w:val="071610"/>
        </w:rPr>
        <w:t xml:space="preserve">Elo: μετά το πρώτο σκορ ματς τουρνουά, το σύστημα μετακινεί λίγο το επιβεβαιωμένο επίπεδο. Κέρδος από δυνατότερο = μεγαλύτερη άνοδος. Δεν είναι ακρωνύμιο — είναι το σύστημα του Árpád Élő. Μένει μέσα στο club.</w:t>
      </w:r>
    </w:p>
    <w:p>
      <w:pPr>
        <w:spacing w:after="160" w:line="276" w:lineRule="auto"/>
      </w:pPr>
      <w:r>
        <w:rPr>
          <w:rFonts w:ascii="Calibri" w:hAnsi="Calibri" w:cs="Calibri"/>
          <w:sz w:val="22"/>
          <w:szCs w:val="22"/>
          <w:color w:val="071610"/>
        </w:rPr>
        <w:t xml:space="preserve">GDPR: η γραμματεία μπορεί να σβήσει πλήρως έναν παίκτη. Ο owner δεν σβήνεται από αυτό το κουμπί.</w:t>
      </w:r>
    </w:p>
    <w:p>
      <w:pPr>
        <w:pStyle w:val="Heading2"/>
        <w:spacing w:after="200" w:line="276" w:lineRule="auto"/>
      </w:pPr>
      <w:r>
        <w:rPr>
          <w:rFonts w:ascii="Calibri" w:hAnsi="Calibri" w:cs="Calibri"/>
          <w:sz w:val="28"/>
          <w:szCs w:val="28"/>
          <w:color w:val="0F8A58"/>
          <w:b/>
        </w:rPr>
        <w:t xml:space="preserve">9. Γήπεδα (desk)</w:t>
      </w:r>
    </w:p>
    <w:p>
      <w:pPr>
        <w:spacing w:after="160" w:line="276" w:lineRule="auto"/>
      </w:pPr>
      <w:r>
        <w:rPr>
          <w:rFonts w:ascii="Calibri" w:hAnsi="Calibri" w:cs="Calibri"/>
          <w:sz w:val="22"/>
          <w:szCs w:val="22"/>
          <w:color w:val="071610"/>
        </w:rPr>
        <w:t xml:space="preserve">Λίστα γηπέδων. Νέο / επεξεργασία: όνομα, εσωτερικό ή εξωτερικό, ώρα ανοίγματος / κλεισίματος, σειρά, συντήρηση μέχρι ημερομηνία. Ο παίκτης στο κινητό βλέπει ωράρια, δεν τα αλλάζει.</w:t>
      </w:r>
    </w:p>
    <w:p>
      <w:pPr>
        <w:pStyle w:val="Heading2"/>
        <w:spacing w:after="200" w:line="276" w:lineRule="auto"/>
      </w:pPr>
      <w:r>
        <w:rPr>
          <w:rFonts w:ascii="Calibri" w:hAnsi="Calibri" w:cs="Calibri"/>
          <w:sz w:val="28"/>
          <w:szCs w:val="28"/>
          <w:color w:val="0F8A58"/>
          <w:b/>
        </w:rPr>
        <w:t xml:space="preserve">10. Τουρνουά — δημιουργία</w:t>
      </w:r>
    </w:p>
    <w:p>
      <w:pPr>
        <w:spacing w:after="160" w:line="276" w:lineRule="auto"/>
      </w:pPr>
      <w:r>
        <w:rPr>
          <w:rFonts w:ascii="Calibri" w:hAnsi="Calibri" w:cs="Calibri"/>
          <w:sz w:val="22"/>
          <w:szCs w:val="22"/>
          <w:color w:val="071610"/>
        </w:rPr>
        <w:t xml:space="preserve">Τουρνουά = διοργάνωση του club με preset (format + μέτρηση) και μία ή περισσότερες κατηγορίες.</w:t>
      </w:r>
    </w:p>
    <w:p>
      <w:pPr>
        <w:pStyle w:val="Heading3"/>
        <w:spacing w:after="200" w:line="276" w:lineRule="auto"/>
      </w:pPr>
      <w:r>
        <w:rPr>
          <w:rFonts w:ascii="Calibri" w:hAnsi="Calibri" w:cs="Calibri"/>
          <w:sz w:val="24"/>
          <w:szCs w:val="24"/>
          <w:color w:val="06241B"/>
          <w:b/>
        </w:rPr>
        <w:t xml:space="preserve">10.1 Φόρμα Νέο τουρνουά</w:t>
      </w:r>
    </w:p>
    <w:p>
      <w:pPr>
        <w:spacing w:after="80" w:line="276" w:lineRule="auto"/>
      </w:pPr>
      <w:r>
        <w:rPr>
          <w:rFonts w:ascii="Calibri" w:hAnsi="Calibri" w:cs="Calibri"/>
          <w:sz w:val="22"/>
          <w:szCs w:val="22"/>
          <w:color w:val="071610"/>
        </w:rPr>
        <w:t xml:space="preserve">1. Τουρνουά → Νέο τουρνουά.</w:t>
      </w:r>
    </w:p>
    <w:p>
      <w:pPr>
        <w:spacing w:after="80" w:line="276" w:lineRule="auto"/>
      </w:pPr>
      <w:r>
        <w:rPr>
          <w:rFonts w:ascii="Calibri" w:hAnsi="Calibri" w:cs="Calibri"/>
          <w:sz w:val="22"/>
          <w:szCs w:val="22"/>
          <w:color w:val="071610"/>
        </w:rPr>
        <w:t xml:space="preserve">2. Όνομα (π.χ. «Βραδιά Παρασκευής»).</w:t>
      </w:r>
    </w:p>
    <w:p>
      <w:pPr>
        <w:spacing w:after="80" w:line="276" w:lineRule="auto"/>
      </w:pPr>
      <w:r>
        <w:rPr>
          <w:rFonts w:ascii="Calibri" w:hAnsi="Calibri" w:cs="Calibri"/>
          <w:sz w:val="22"/>
          <w:szCs w:val="22"/>
          <w:color w:val="071610"/>
        </w:rPr>
        <w:t xml:space="preserve">3. Ημερομηνία.</w:t>
      </w:r>
    </w:p>
    <w:p>
      <w:pPr>
        <w:spacing w:after="80" w:line="276" w:lineRule="auto"/>
      </w:pPr>
      <w:r>
        <w:rPr>
          <w:rFonts w:ascii="Calibri" w:hAnsi="Calibri" w:cs="Calibri"/>
          <w:sz w:val="22"/>
          <w:szCs w:val="22"/>
          <w:color w:val="071610"/>
        </w:rPr>
        <w:t xml:space="preserve">4. Preset club — αυτό ορίζει format και σκορ.</w:t>
      </w:r>
    </w:p>
    <w:p>
      <w:pPr>
        <w:spacing w:after="80" w:line="276" w:lineRule="auto"/>
      </w:pPr>
      <w:r>
        <w:rPr>
          <w:rFonts w:ascii="Calibri" w:hAnsi="Calibri" w:cs="Calibri"/>
          <w:sz w:val="22"/>
          <w:szCs w:val="22"/>
          <w:color w:val="071610"/>
        </w:rPr>
        <w:t xml:space="preserve">5. Κατηγορία 1: όνομα, φύλο, προαιρετικά ηλικία και επίπεδο.</w:t>
      </w:r>
    </w:p>
    <w:p>
      <w:pPr>
        <w:spacing w:after="80" w:line="276" w:lineRule="auto"/>
      </w:pPr>
      <w:r>
        <w:rPr>
          <w:rFonts w:ascii="Calibri" w:hAnsi="Calibri" w:cs="Calibri"/>
          <w:sz w:val="22"/>
          <w:szCs w:val="22"/>
          <w:color w:val="071610"/>
        </w:rPr>
        <w:t xml:space="preserve">6. Προσθήκη κατηγορίας μόνο αν θέλεις δεύτερο ταμπλό την ίδια μέρα (π.χ. ανδρών + γυναικών). Δεν είναι υποχρεωτικό.</w:t>
      </w:r>
    </w:p>
    <w:p>
      <w:pPr>
        <w:spacing w:after="80" w:line="276" w:lineRule="auto"/>
      </w:pPr>
      <w:r>
        <w:rPr>
          <w:rFonts w:ascii="Calibri" w:hAnsi="Calibri" w:cs="Calibri"/>
          <w:sz w:val="22"/>
          <w:szCs w:val="22"/>
          <w:color w:val="071610"/>
        </w:rPr>
        <w:t xml:space="preserve">7. Αποθήκευση.</w:t>
      </w:r>
    </w:p>
    <w:p>
      <w:pPr>
        <w:pStyle w:val="Heading3"/>
        <w:spacing w:after="200" w:line="276" w:lineRule="auto"/>
      </w:pPr>
      <w:r>
        <w:rPr>
          <w:rFonts w:ascii="Calibri" w:hAnsi="Calibri" w:cs="Calibri"/>
          <w:sz w:val="24"/>
          <w:szCs w:val="24"/>
          <w:color w:val="06241B"/>
          <w:b/>
        </w:rPr>
        <w:t xml:space="preserve">10.2 Φίλτρα κατηγορίας</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Φίλτρο</w:t>
            </w:r>
          </w:p>
        </w:tc>
        <w:tc>
          <w:tcPr>
            <w:tcW w:w="3000" w:type="dxa"/>
            <w:shd w:val="clear" w:fill="E7F0EA"/>
          </w:tcPr>
          <w:p>
            <w:pPr>
              <w:spacing w:after="40" w:line="276" w:lineRule="auto"/>
            </w:pPr>
            <w:r>
              <w:rPr>
                <w:rFonts w:ascii="Calibri" w:hAnsi="Calibri" w:cs="Calibri"/>
                <w:sz w:val="20"/>
                <w:szCs w:val="20"/>
                <w:color w:val="071610"/>
                <w:b/>
              </w:rPr>
              <w:t xml:space="preserve">Τι κάνει</w:t>
            </w:r>
          </w:p>
        </w:tc>
        <w:tc>
          <w:tcPr>
            <w:tcW w:w="3000" w:type="dxa"/>
            <w:shd w:val="clear" w:fill="E7F0EA"/>
          </w:tcPr>
          <w:p>
            <w:pPr>
              <w:spacing w:after="40" w:line="276" w:lineRule="auto"/>
            </w:pPr>
            <w:r>
              <w:rPr>
                <w:rFonts w:ascii="Calibri" w:hAnsi="Calibri" w:cs="Calibri"/>
                <w:sz w:val="20"/>
                <w:szCs w:val="20"/>
                <w:color w:val="071610"/>
                <w:b/>
              </w:rPr>
              <w:t xml:space="preserve">Κενό σημαίνει</w:t>
            </w:r>
          </w:p>
        </w:tc>
      </w:tr>
      <w:tr>
        <w:tc>
          <w:tcPr>
            <w:tcW w:w="3000" w:type="dxa"/>
          </w:tcPr>
          <w:p>
            <w:pPr>
              <w:spacing w:after="40" w:line="276" w:lineRule="auto"/>
            </w:pPr>
            <w:r>
              <w:rPr>
                <w:rFonts w:ascii="Calibri" w:hAnsi="Calibri" w:cs="Calibri"/>
                <w:sz w:val="20"/>
                <w:szCs w:val="20"/>
                <w:color w:val="071610"/>
              </w:rPr>
              <w:t xml:space="preserve">Φύλο</w:t>
            </w:r>
          </w:p>
        </w:tc>
        <w:tc>
          <w:tcPr>
            <w:tcW w:w="3000" w:type="dxa"/>
          </w:tcPr>
          <w:p>
            <w:pPr>
              <w:spacing w:after="40" w:line="276" w:lineRule="auto"/>
            </w:pPr>
            <w:r>
              <w:rPr>
                <w:rFonts w:ascii="Calibri" w:hAnsi="Calibri" w:cs="Calibri"/>
                <w:sz w:val="20"/>
                <w:szCs w:val="20"/>
                <w:color w:val="071610"/>
              </w:rPr>
              <w:t xml:space="preserve">Άνδρες / Γυναίκες / Μικτό</w:t>
            </w:r>
          </w:p>
        </w:tc>
        <w:tc>
          <w:tcPr>
            <w:tcW w:w="3000" w:type="dxa"/>
          </w:tcPr>
          <w:p>
            <w:pPr>
              <w:spacing w:after="40" w:line="276" w:lineRule="auto"/>
            </w:pPr>
            <w:r>
              <w:rPr>
                <w:rFonts w:ascii="Calibri" w:hAnsi="Calibri" w:cs="Calibri"/>
                <w:sz w:val="20"/>
                <w:szCs w:val="20"/>
                <w:color w:val="071610"/>
              </w:rPr>
              <w:t xml:space="preserve">Υποχρεωτικό. Μικτό = άντρας+γυναίκα vs άντρας+γυναίκα</w:t>
            </w:r>
          </w:p>
        </w:tc>
      </w:tr>
      <w:tr>
        <w:tc>
          <w:tcPr>
            <w:tcW w:w="3000" w:type="dxa"/>
          </w:tcPr>
          <w:p>
            <w:pPr>
              <w:spacing w:after="40" w:line="276" w:lineRule="auto"/>
            </w:pPr>
            <w:r>
              <w:rPr>
                <w:rFonts w:ascii="Calibri" w:hAnsi="Calibri" w:cs="Calibri"/>
                <w:sz w:val="20"/>
                <w:szCs w:val="20"/>
                <w:color w:val="071610"/>
              </w:rPr>
              <w:t xml:space="preserve">Ελάχιστη / μέγιστη ηλικία</w:t>
            </w:r>
          </w:p>
        </w:tc>
        <w:tc>
          <w:tcPr>
            <w:tcW w:w="3000" w:type="dxa"/>
          </w:tcPr>
          <w:p>
            <w:pPr>
              <w:spacing w:after="40" w:line="276" w:lineRule="auto"/>
            </w:pPr>
            <w:r>
              <w:rPr>
                <w:rFonts w:ascii="Calibri" w:hAnsi="Calibri" w:cs="Calibri"/>
                <w:sz w:val="20"/>
                <w:szCs w:val="20"/>
                <w:color w:val="071610"/>
              </w:rPr>
              <w:t xml:space="preserve">Από έτος γέννησης</w:t>
            </w:r>
          </w:p>
        </w:tc>
        <w:tc>
          <w:tcPr>
            <w:tcW w:w="3000" w:type="dxa"/>
          </w:tcPr>
          <w:p>
            <w:pPr>
              <w:spacing w:after="40" w:line="276" w:lineRule="auto"/>
            </w:pPr>
            <w:r>
              <w:rPr>
                <w:rFonts w:ascii="Calibri" w:hAnsi="Calibri" w:cs="Calibri"/>
                <w:sz w:val="20"/>
                <w:szCs w:val="20"/>
                <w:color w:val="071610"/>
              </w:rPr>
              <w:t xml:space="preserve">Χωρίς όριο ηλικίας</w:t>
            </w:r>
          </w:p>
        </w:tc>
      </w:tr>
      <w:tr>
        <w:tc>
          <w:tcPr>
            <w:tcW w:w="3000" w:type="dxa"/>
          </w:tcPr>
          <w:p>
            <w:pPr>
              <w:spacing w:after="40" w:line="276" w:lineRule="auto"/>
            </w:pPr>
            <w:r>
              <w:rPr>
                <w:rFonts w:ascii="Calibri" w:hAnsi="Calibri" w:cs="Calibri"/>
                <w:sz w:val="20"/>
                <w:szCs w:val="20"/>
                <w:color w:val="071610"/>
              </w:rPr>
              <w:t xml:space="preserve">Ζώνη επιπέδου</w:t>
            </w:r>
          </w:p>
        </w:tc>
        <w:tc>
          <w:tcPr>
            <w:tcW w:w="3000" w:type="dxa"/>
          </w:tcPr>
          <w:p>
            <w:pPr>
              <w:spacing w:after="40" w:line="276" w:lineRule="auto"/>
            </w:pPr>
            <w:r>
              <w:rPr>
                <w:rFonts w:ascii="Calibri" w:hAnsi="Calibri" w:cs="Calibri"/>
                <w:sz w:val="20"/>
                <w:szCs w:val="20"/>
                <w:color w:val="071610"/>
              </w:rPr>
              <w:t xml:space="preserve">C / B / A του club, ή αριθμοί min–max</w:t>
            </w:r>
          </w:p>
        </w:tc>
        <w:tc>
          <w:tcPr>
            <w:tcW w:w="3000" w:type="dxa"/>
          </w:tcPr>
          <w:p>
            <w:pPr>
              <w:spacing w:after="40" w:line="276" w:lineRule="auto"/>
            </w:pPr>
            <w:r>
              <w:rPr>
                <w:rFonts w:ascii="Calibri" w:hAnsi="Calibri" w:cs="Calibri"/>
                <w:sz w:val="20"/>
                <w:szCs w:val="20"/>
                <w:color w:val="071610"/>
              </w:rPr>
              <w:t xml:space="preserve">Όλα τα επίπεδα</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Απόρριψη εγγραφής είναι συγκεκριμένη: όνομα + λόγος («Η Ελένη είναι γυναίκα. Η κατηγορία Ανδρών δέχεται μόνο άνδρες»). Χωρίς φύλο στο προφίλ: από τη λίστα βάζεις φύλο και γράφεις.</w:t>
      </w:r>
    </w:p>
    <w:p>
      <w:pPr>
        <w:spacing w:after="160" w:line="276" w:lineRule="auto"/>
      </w:pPr>
      <w:r>
        <w:rPr>
          <w:rFonts w:ascii="Calibri" w:hAnsi="Calibri" w:cs="Calibri"/>
          <w:sz w:val="22"/>
          <w:szCs w:val="22"/>
          <w:color w:val="071610"/>
        </w:rPr>
        <w:t xml:space="preserve">Μετά το πρώτο σκορ οι εγγραφές κλειδώνουν. Αλλαγή πριν το σκορ: αφαίρεσε παίκτη, πρόσθεσε άλλον. Άγραφος γύρος σβήνεται.</w:t>
      </w:r>
    </w:p>
    <w:p>
      <w:pPr>
        <w:pStyle w:val="Heading3"/>
        <w:spacing w:after="200" w:line="276" w:lineRule="auto"/>
      </w:pPr>
      <w:r>
        <w:rPr>
          <w:rFonts w:ascii="Calibri" w:hAnsi="Calibri" w:cs="Calibri"/>
          <w:sz w:val="24"/>
          <w:szCs w:val="24"/>
          <w:color w:val="06241B"/>
          <w:b/>
        </w:rPr>
        <w:t xml:space="preserve">10.3 Preset και μέτρηση</w:t>
      </w:r>
    </w:p>
    <w:p>
      <w:pPr>
        <w:spacing w:after="160" w:line="276" w:lineRule="auto"/>
      </w:pPr>
      <w:r>
        <w:rPr>
          <w:rFonts w:ascii="Calibri" w:hAnsi="Calibri" w:cs="Calibri"/>
          <w:sz w:val="22"/>
          <w:szCs w:val="22"/>
          <w:color w:val="071610"/>
        </w:rPr>
        <w:t xml:space="preserve">Κάθε preset έχει format + scoring. Το club τα ορίζει στις ρυθμίσεις (πιο πλήρεις στο κινητό).</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Είδος μέτρησης</w:t>
            </w:r>
          </w:p>
        </w:tc>
        <w:tc>
          <w:tcPr>
            <w:tcW w:w="3000" w:type="dxa"/>
            <w:shd w:val="clear" w:fill="E7F0EA"/>
          </w:tcPr>
          <w:p>
            <w:pPr>
              <w:spacing w:after="40" w:line="276" w:lineRule="auto"/>
            </w:pPr>
            <w:r>
              <w:rPr>
                <w:rFonts w:ascii="Calibri" w:hAnsi="Calibri" w:cs="Calibri"/>
                <w:sz w:val="20"/>
                <w:szCs w:val="20"/>
                <w:color w:val="071610"/>
                <w:b/>
              </w:rPr>
              <w:t xml:space="preserve">Επιλογές</w:t>
            </w:r>
          </w:p>
        </w:tc>
      </w:tr>
      <w:tr>
        <w:tc>
          <w:tcPr>
            <w:tcW w:w="3000" w:type="dxa"/>
          </w:tcPr>
          <w:p>
            <w:pPr>
              <w:spacing w:after="40" w:line="276" w:lineRule="auto"/>
            </w:pPr>
            <w:r>
              <w:rPr>
                <w:rFonts w:ascii="Calibri" w:hAnsi="Calibri" w:cs="Calibri"/>
                <w:sz w:val="20"/>
                <w:szCs w:val="20"/>
                <w:color w:val="071610"/>
              </w:rPr>
              <w:t xml:space="preserve">Επίσημο (FIP)</w:t>
            </w:r>
          </w:p>
        </w:tc>
        <w:tc>
          <w:tcPr>
            <w:tcW w:w="3000" w:type="dxa"/>
          </w:tcPr>
          <w:p>
            <w:pPr>
              <w:spacing w:after="40" w:line="276" w:lineRule="auto"/>
            </w:pPr>
            <w:r>
              <w:rPr>
                <w:rFonts w:ascii="Calibri" w:hAnsi="Calibri" w:cs="Calibri"/>
                <w:sz w:val="20"/>
                <w:szCs w:val="20"/>
                <w:color w:val="071610"/>
              </w:rPr>
              <w:t xml:space="preserve">Deuce: advantage / golden point / star point. Set: 6+TB ή mini-4. Ματς: 1 set, Bo3, Bo3+super TB 10, Bo3+TB 7</w:t>
            </w:r>
          </w:p>
        </w:tc>
      </w:tr>
      <w:tr>
        <w:tc>
          <w:tcPr>
            <w:tcW w:w="3000" w:type="dxa"/>
          </w:tcPr>
          <w:p>
            <w:pPr>
              <w:spacing w:after="40" w:line="276" w:lineRule="auto"/>
            </w:pPr>
            <w:r>
              <w:rPr>
                <w:rFonts w:ascii="Calibri" w:hAnsi="Calibri" w:cs="Calibri"/>
                <w:sz w:val="20"/>
                <w:szCs w:val="20"/>
                <w:color w:val="071610"/>
              </w:rPr>
              <w:t xml:space="preserve">Σταθεροί πόντοι</w:t>
            </w:r>
          </w:p>
        </w:tc>
        <w:tc>
          <w:tcPr>
            <w:tcW w:w="3000" w:type="dxa"/>
          </w:tcPr>
          <w:p>
            <w:pPr>
              <w:spacing w:after="40" w:line="276" w:lineRule="auto"/>
            </w:pPr>
            <w:r>
              <w:rPr>
                <w:rFonts w:ascii="Calibri" w:hAnsi="Calibri" w:cs="Calibri"/>
                <w:sz w:val="20"/>
                <w:szCs w:val="20"/>
                <w:color w:val="071610"/>
              </w:rPr>
              <w:t xml:space="preserve">16 / 21 / 24 / 32 — κοινωνικό Mexicano / Americano</w:t>
            </w:r>
          </w:p>
        </w:tc>
      </w:tr>
      <w:tr>
        <w:tc>
          <w:tcPr>
            <w:tcW w:w="3000" w:type="dxa"/>
          </w:tcPr>
          <w:p>
            <w:pPr>
              <w:spacing w:after="40" w:line="276" w:lineRule="auto"/>
            </w:pPr>
            <w:r>
              <w:rPr>
                <w:rFonts w:ascii="Calibri" w:hAnsi="Calibri" w:cs="Calibri"/>
                <w:sz w:val="20"/>
                <w:szCs w:val="20"/>
                <w:color w:val="071610"/>
              </w:rPr>
              <w:t xml:space="preserve">Χρόνος</w:t>
            </w:r>
          </w:p>
        </w:tc>
        <w:tc>
          <w:tcPr>
            <w:tcW w:w="3000" w:type="dxa"/>
          </w:tcPr>
          <w:p>
            <w:pPr>
              <w:spacing w:after="40" w:line="276" w:lineRule="auto"/>
            </w:pPr>
            <w:r>
              <w:rPr>
                <w:rFonts w:ascii="Calibri" w:hAnsi="Calibri" w:cs="Calibri"/>
                <w:sz w:val="20"/>
                <w:szCs w:val="20"/>
                <w:color w:val="071610"/>
              </w:rPr>
              <w:t xml:space="preserve">8–15 λεπτά</w:t>
            </w:r>
          </w:p>
        </w:tc>
      </w:tr>
      <w:tr>
        <w:tc>
          <w:tcPr>
            <w:tcW w:w="3000" w:type="dxa"/>
          </w:tcPr>
          <w:p>
            <w:pPr>
              <w:spacing w:after="40" w:line="276" w:lineRule="auto"/>
            </w:pPr>
            <w:r>
              <w:rPr>
                <w:rFonts w:ascii="Calibri" w:hAnsi="Calibri" w:cs="Calibri"/>
                <w:sz w:val="20"/>
                <w:szCs w:val="20"/>
                <w:color w:val="071610"/>
              </w:rPr>
              <w:t xml:space="preserve">KOTC race</w:t>
            </w:r>
          </w:p>
        </w:tc>
        <w:tc>
          <w:tcPr>
            <w:tcW w:w="3000" w:type="dxa"/>
          </w:tcPr>
          <w:p>
            <w:pPr>
              <w:spacing w:after="40" w:line="276" w:lineRule="auto"/>
            </w:pPr>
            <w:r>
              <w:rPr>
                <w:rFonts w:ascii="Calibri" w:hAnsi="Calibri" w:cs="Calibri"/>
                <w:sz w:val="20"/>
                <w:szCs w:val="20"/>
                <w:color w:val="071610"/>
              </w:rPr>
              <w:t xml:space="preserve">Πρώτος στους 4, 5 ή 7 πόντους</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Παραδείγματα preset: Βραδιά Mexicano 24 · King of the Court race 5 · Σαββατοκύριακο σταθερά ζευγάρια (knockout) · Mini-sets όμιλοι+KO · Ένα set golden point.</w:t>
      </w:r>
    </w:p>
    <w:p>
      <w:pPr>
        <w:pStyle w:val="Heading2"/>
        <w:spacing w:after="200" w:line="276" w:lineRule="auto"/>
      </w:pPr>
      <w:r>
        <w:rPr>
          <w:rFonts w:ascii="Calibri" w:hAnsi="Calibri" w:cs="Calibri"/>
          <w:sz w:val="28"/>
          <w:szCs w:val="28"/>
          <w:color w:val="0F8A58"/>
          <w:b/>
        </w:rPr>
        <w:t xml:space="preserve">11. Τι είναι κάθε format και πώς παίζεται</w:t>
      </w:r>
    </w:p>
    <w:p>
      <w:pPr>
        <w:pStyle w:val="Heading3"/>
        <w:spacing w:after="200" w:line="276" w:lineRule="auto"/>
      </w:pPr>
      <w:r>
        <w:rPr>
          <w:rFonts w:ascii="Calibri" w:hAnsi="Calibri" w:cs="Calibri"/>
          <w:sz w:val="24"/>
          <w:szCs w:val="24"/>
          <w:color w:val="06241B"/>
          <w:b/>
        </w:rPr>
        <w:t xml:space="preserve">11.1 Mexicano</w:t>
      </w:r>
    </w:p>
    <w:p>
      <w:pPr>
        <w:spacing w:after="160" w:line="276" w:lineRule="auto"/>
      </w:pPr>
      <w:r>
        <w:rPr>
          <w:rFonts w:ascii="Calibri" w:hAnsi="Calibri" w:cs="Calibri"/>
          <w:sz w:val="22"/>
          <w:szCs w:val="22"/>
          <w:color w:val="071610"/>
        </w:rPr>
        <w:t xml:space="preserve">Κοινωνικό. Οι παίκτες μπαίνουν ως άτομα. Κάθε γύρος φτιάχνονται τετράδες με βάση τη βαθμολογία (πόντοι που έχουν μαζέψει). Δεν μένουν τα ίδια ζευγάρια.</w:t>
      </w:r>
    </w:p>
    <w:p>
      <w:pPr>
        <w:spacing w:after="80" w:line="276" w:lineRule="auto"/>
      </w:pPr>
      <w:r>
        <w:rPr>
          <w:rFonts w:ascii="Calibri" w:hAnsi="Calibri" w:cs="Calibri"/>
          <w:sz w:val="22"/>
          <w:szCs w:val="22"/>
          <w:color w:val="071610"/>
        </w:rPr>
        <w:t xml:space="preserve">1. Γράψε τουλάχιστον 4 παίκτες στην κατηγορία.</w:t>
      </w:r>
    </w:p>
    <w:p>
      <w:pPr>
        <w:spacing w:after="80" w:line="276" w:lineRule="auto"/>
      </w:pPr>
      <w:r>
        <w:rPr>
          <w:rFonts w:ascii="Calibri" w:hAnsi="Calibri" w:cs="Calibri"/>
          <w:sz w:val="22"/>
          <w:szCs w:val="22"/>
          <w:color w:val="071610"/>
        </w:rPr>
        <w:t xml:space="preserve">2. Νέος γύρος. Παίζονται τα ματς, βάζεις σκορ.</w:t>
      </w:r>
    </w:p>
    <w:p>
      <w:pPr>
        <w:spacing w:after="80" w:line="276" w:lineRule="auto"/>
      </w:pPr>
      <w:r>
        <w:rPr>
          <w:rFonts w:ascii="Calibri" w:hAnsi="Calibri" w:cs="Calibri"/>
          <w:sz w:val="22"/>
          <w:szCs w:val="22"/>
          <w:color w:val="071610"/>
        </w:rPr>
        <w:t xml:space="preserve">3. Νέος γύρος μόνο αφού έχουν σκορ όλα τα ματς του τρέχοντος.</w:t>
      </w:r>
    </w:p>
    <w:p>
      <w:pPr>
        <w:spacing w:after="80" w:line="276" w:lineRule="auto"/>
      </w:pPr>
      <w:r>
        <w:rPr>
          <w:rFonts w:ascii="Calibri" w:hAnsi="Calibri" w:cs="Calibri"/>
          <w:sz w:val="22"/>
          <w:szCs w:val="22"/>
          <w:color w:val="071610"/>
        </w:rPr>
        <w:t xml:space="preserve">4. 5+ παίκτες: ο ένας κάθεται. Στον επόμενο διαλέγεις εσύ ποιον αντικαθιστά (κουμπί στο ζευγάρι).</w:t>
      </w:r>
    </w:p>
    <w:p>
      <w:pPr>
        <w:spacing w:after="80" w:line="276" w:lineRule="auto"/>
      </w:pPr>
      <w:r>
        <w:rPr>
          <w:rFonts w:ascii="Calibri" w:hAnsi="Calibri" w:cs="Calibri"/>
          <w:sz w:val="22"/>
          <w:szCs w:val="22"/>
          <w:color w:val="071610"/>
        </w:rPr>
        <w:t xml:space="preserve">5. Δεν υπάρχει όριο γύρων. Όταν τελειώσει η ώρα, Κλείσιμο ματς — όχι «Κλειστό» όλο το τουρνουά.</w:t>
      </w:r>
    </w:p>
    <w:p>
      <w:pPr>
        <w:spacing w:after="80" w:line="276" w:lineRule="auto"/>
      </w:pPr>
      <w:r>
        <w:rPr>
          <w:rFonts w:ascii="Calibri" w:hAnsi="Calibri" w:cs="Calibri"/>
          <w:sz w:val="22"/>
          <w:szCs w:val="22"/>
          <w:color w:val="071610"/>
        </w:rPr>
        <w:t xml:space="preserve">6. Αν παίζουν δύο γήπεδα, κλείσε το ματς που σταμάτησε.</w:t>
      </w:r>
    </w:p>
    <w:p>
      <w:pPr>
        <w:pStyle w:val="Heading3"/>
        <w:spacing w:after="200" w:line="276" w:lineRule="auto"/>
      </w:pPr>
      <w:r>
        <w:rPr>
          <w:rFonts w:ascii="Calibri" w:hAnsi="Calibri" w:cs="Calibri"/>
          <w:sz w:val="24"/>
          <w:szCs w:val="24"/>
          <w:color w:val="06241B"/>
          <w:b/>
        </w:rPr>
        <w:t xml:space="preserve">11.2 Americano</w:t>
      </w:r>
    </w:p>
    <w:p>
      <w:pPr>
        <w:spacing w:after="160" w:line="276" w:lineRule="auto"/>
      </w:pPr>
      <w:r>
        <w:rPr>
          <w:rFonts w:ascii="Calibri" w:hAnsi="Calibri" w:cs="Calibri"/>
          <w:sz w:val="22"/>
          <w:szCs w:val="22"/>
          <w:color w:val="071610"/>
        </w:rPr>
        <w:t xml:space="preserve">Όπως το Mexicano στη ροή (σκορ, πέμπτος, κλείσιμο), αλλά ο επόμενος γύρος αποφεύγει τα ίδια ζευγάρια όσο γίνεται. Νέοι παρτενέρ.</w:t>
      </w:r>
    </w:p>
    <w:p>
      <w:pPr>
        <w:pStyle w:val="Heading3"/>
        <w:spacing w:after="200" w:line="276" w:lineRule="auto"/>
      </w:pPr>
      <w:r>
        <w:rPr>
          <w:rFonts w:ascii="Calibri" w:hAnsi="Calibri" w:cs="Calibri"/>
          <w:sz w:val="24"/>
          <w:szCs w:val="24"/>
          <w:color w:val="06241B"/>
          <w:b/>
        </w:rPr>
        <w:t xml:space="preserve">11.3 Knockout</w:t>
      </w:r>
    </w:p>
    <w:p>
      <w:pPr>
        <w:spacing w:after="160" w:line="276" w:lineRule="auto"/>
      </w:pPr>
      <w:r>
        <w:rPr>
          <w:rFonts w:ascii="Calibri" w:hAnsi="Calibri" w:cs="Calibri"/>
          <w:sz w:val="22"/>
          <w:szCs w:val="22"/>
          <w:color w:val="071610"/>
        </w:rPr>
        <w:t xml:space="preserve">Σταθερά ζευγάρια από την αρχή. Ταμπλό. Ο νικητής προχωρά. Χωρίς ισοπαλία. Αν τα ζευγάρια δεν είναι δύναμη του 2, μερικά παίρνουν bye (περνούν χωρίς αγώνα — το βάζει το σύστημα, όχι εσύ).</w:t>
      </w:r>
    </w:p>
    <w:p>
      <w:pPr>
        <w:spacing w:after="80" w:line="276" w:lineRule="auto"/>
      </w:pPr>
      <w:r>
        <w:rPr>
          <w:rFonts w:ascii="Calibri" w:hAnsi="Calibri" w:cs="Calibri"/>
          <w:sz w:val="22"/>
          <w:szCs w:val="22"/>
          <w:color w:val="071610"/>
        </w:rPr>
        <w:t xml:space="preserve">1. Ζυγός αριθμός παικτών ώστε να βγουν ζευγάρια.</w:t>
      </w:r>
    </w:p>
    <w:p>
      <w:pPr>
        <w:spacing w:after="80" w:line="276" w:lineRule="auto"/>
      </w:pPr>
      <w:r>
        <w:rPr>
          <w:rFonts w:ascii="Calibri" w:hAnsi="Calibri" w:cs="Calibri"/>
          <w:sz w:val="22"/>
          <w:szCs w:val="22"/>
          <w:color w:val="071610"/>
        </w:rPr>
        <w:t xml:space="preserve">2. Άνοιγμα ταμπλό.</w:t>
      </w:r>
    </w:p>
    <w:p>
      <w:pPr>
        <w:spacing w:after="80" w:line="276" w:lineRule="auto"/>
      </w:pPr>
      <w:r>
        <w:rPr>
          <w:rFonts w:ascii="Calibri" w:hAnsi="Calibri" w:cs="Calibri"/>
          <w:sz w:val="22"/>
          <w:szCs w:val="22"/>
          <w:color w:val="071610"/>
        </w:rPr>
        <w:t xml:space="preserve">3. Σκορ. Επόμενος γύρος (προημιτελικός / ημιτελικός / τελικός).</w:t>
      </w:r>
    </w:p>
    <w:p>
      <w:pPr>
        <w:spacing w:after="80" w:line="276" w:lineRule="auto"/>
      </w:pPr>
      <w:r>
        <w:rPr>
          <w:rFonts w:ascii="Calibri" w:hAnsi="Calibri" w:cs="Calibri"/>
          <w:sz w:val="22"/>
          <w:szCs w:val="22"/>
          <w:color w:val="071610"/>
        </w:rPr>
        <w:t xml:space="preserve">4. Ο νικητής του τελικού είναι το ζευγάρι του τουρνουά.</w:t>
      </w:r>
    </w:p>
    <w:p>
      <w:pPr>
        <w:pStyle w:val="Heading3"/>
        <w:spacing w:after="200" w:line="276" w:lineRule="auto"/>
      </w:pPr>
      <w:r>
        <w:rPr>
          <w:rFonts w:ascii="Calibri" w:hAnsi="Calibri" w:cs="Calibri"/>
          <w:sz w:val="24"/>
          <w:szCs w:val="24"/>
          <w:color w:val="06241B"/>
          <w:b/>
        </w:rPr>
        <w:t xml:space="preserve">11.4 Όμιλοι + knockout</w:t>
      </w:r>
    </w:p>
    <w:p>
      <w:pPr>
        <w:spacing w:after="160" w:line="276" w:lineRule="auto"/>
      </w:pPr>
      <w:r>
        <w:rPr>
          <w:rFonts w:ascii="Calibri" w:hAnsi="Calibri" w:cs="Calibri"/>
          <w:sz w:val="22"/>
          <w:szCs w:val="22"/>
          <w:color w:val="071610"/>
        </w:rPr>
        <w:t xml:space="preserve">Σταθερά ζευγάρια. Μπαίνουν σε ομίλους των 3–4 (ποτέ 2). Round robin μέσα στον όμιλο. Οι δύο πρώτοι κάθε ομίλου πάνε στο ταμπλό. Χρειάζονται τουλάχιστον 6 παίκτες (3 ζευγάρια).</w:t>
      </w:r>
    </w:p>
    <w:p>
      <w:pPr>
        <w:spacing w:after="80" w:line="276" w:lineRule="auto"/>
      </w:pPr>
      <w:r>
        <w:rPr>
          <w:rFonts w:ascii="Calibri" w:hAnsi="Calibri" w:cs="Calibri"/>
          <w:sz w:val="22"/>
          <w:szCs w:val="22"/>
          <w:color w:val="071610"/>
        </w:rPr>
        <w:t xml:space="preserve">1. Άνοιγμα ομίλων — φαίνονται οι πίνακες.</w:t>
      </w:r>
    </w:p>
    <w:p>
      <w:pPr>
        <w:spacing w:after="80" w:line="276" w:lineRule="auto"/>
      </w:pPr>
      <w:r>
        <w:rPr>
          <w:rFonts w:ascii="Calibri" w:hAnsi="Calibri" w:cs="Calibri"/>
          <w:sz w:val="22"/>
          <w:szCs w:val="22"/>
          <w:color w:val="071610"/>
        </w:rPr>
        <w:t xml:space="preserve">2. Επόμενη ημέρα ομίλων μέχρι να τελειώσουν τα ματς.</w:t>
      </w:r>
    </w:p>
    <w:p>
      <w:pPr>
        <w:spacing w:after="80" w:line="276" w:lineRule="auto"/>
      </w:pPr>
      <w:r>
        <w:rPr>
          <w:rFonts w:ascii="Calibri" w:hAnsi="Calibri" w:cs="Calibri"/>
          <w:sz w:val="22"/>
          <w:szCs w:val="22"/>
          <w:color w:val="071610"/>
        </w:rPr>
        <w:t xml:space="preserve">3. Άνοιγμα knockout. Μετά όπως το ταμπλό.</w:t>
      </w:r>
    </w:p>
    <w:p>
      <w:pPr>
        <w:pBdr>
          <w:left w:val="single" w:sz="16" w:space="8" w:color="0F8A58"/>
        </w:pBdr>
        <w:ind w:left="200"/>
        <w:spacing w:after="200" w:before="80"/>
      </w:pPr>
      <w:r>
        <w:rPr>
          <w:rFonts w:ascii="Calibri" w:hAnsi="Calibri" w:cs="Calibri"/>
          <w:sz w:val="22"/>
          <w:szCs w:val="22"/>
          <w:color w:val="5A6F65"/>
        </w:rPr>
        <w:t xml:space="preserve">Στα preset το όνομα μπορεί να λέει «Mini-sets». Το format είναι όμιλοι+KO.</w:t>
      </w:r>
    </w:p>
    <w:p>
      <w:pPr>
        <w:pStyle w:val="Heading3"/>
        <w:spacing w:after="200" w:line="276" w:lineRule="auto"/>
      </w:pPr>
      <w:r>
        <w:rPr>
          <w:rFonts w:ascii="Calibri" w:hAnsi="Calibri" w:cs="Calibri"/>
          <w:sz w:val="24"/>
          <w:szCs w:val="24"/>
          <w:color w:val="06241B"/>
          <w:b/>
        </w:rPr>
        <w:t xml:space="preserve">11.5 King of the Court</w:t>
      </w:r>
    </w:p>
    <w:p>
      <w:pPr>
        <w:spacing w:after="160" w:line="276" w:lineRule="auto"/>
      </w:pPr>
      <w:r>
        <w:rPr>
          <w:rFonts w:ascii="Calibri" w:hAnsi="Calibri" w:cs="Calibri"/>
          <w:sz w:val="22"/>
          <w:szCs w:val="22"/>
          <w:color w:val="071610"/>
        </w:rPr>
        <w:t xml:space="preserve">Σταθερά ζευγάρια. Τα γήπεδα είναι σκάλα: King (πάνω), Queen, Γήπεδο 3… Νικητές ένα γήπεδο πάνω, ηττημένοι ένα κάτω. Στο King οι νικητές μένουν. Χωρίς ισοπαλία. Race συνήθως στους 5.</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Παίκτες</w:t>
            </w:r>
          </w:p>
        </w:tc>
        <w:tc>
          <w:tcPr>
            <w:tcW w:w="3000" w:type="dxa"/>
            <w:shd w:val="clear" w:fill="E7F0EA"/>
          </w:tcPr>
          <w:p>
            <w:pPr>
              <w:spacing w:after="40" w:line="276" w:lineRule="auto"/>
            </w:pPr>
            <w:r>
              <w:rPr>
                <w:rFonts w:ascii="Calibri" w:hAnsi="Calibri" w:cs="Calibri"/>
                <w:sz w:val="20"/>
                <w:szCs w:val="20"/>
                <w:color w:val="071610"/>
                <w:b/>
              </w:rPr>
              <w:t xml:space="preserve">Τι γίνεται</w:t>
            </w:r>
          </w:p>
        </w:tc>
      </w:tr>
      <w:tr>
        <w:tc>
          <w:tcPr>
            <w:tcW w:w="3000" w:type="dxa"/>
          </w:tcPr>
          <w:p>
            <w:pPr>
              <w:spacing w:after="40" w:line="276" w:lineRule="auto"/>
            </w:pPr>
            <w:r>
              <w:rPr>
                <w:rFonts w:ascii="Calibri" w:hAnsi="Calibri" w:cs="Calibri"/>
                <w:sz w:val="20"/>
                <w:szCs w:val="20"/>
                <w:color w:val="071610"/>
              </w:rPr>
              <w:t xml:space="preserve">4</w:t>
            </w:r>
          </w:p>
        </w:tc>
        <w:tc>
          <w:tcPr>
            <w:tcW w:w="3000" w:type="dxa"/>
          </w:tcPr>
          <w:p>
            <w:pPr>
              <w:spacing w:after="40" w:line="276" w:lineRule="auto"/>
            </w:pPr>
            <w:r>
              <w:rPr>
                <w:rFonts w:ascii="Calibri" w:hAnsi="Calibri" w:cs="Calibri"/>
                <w:sz w:val="20"/>
                <w:szCs w:val="20"/>
                <w:color w:val="071610"/>
              </w:rPr>
              <w:t xml:space="preserve">Ένα King. Ξαναπαίζουν.</w:t>
            </w:r>
          </w:p>
        </w:tc>
      </w:tr>
      <w:tr>
        <w:tc>
          <w:tcPr>
            <w:tcW w:w="3000" w:type="dxa"/>
          </w:tcPr>
          <w:p>
            <w:pPr>
              <w:spacing w:after="40" w:line="276" w:lineRule="auto"/>
            </w:pPr>
            <w:r>
              <w:rPr>
                <w:rFonts w:ascii="Calibri" w:hAnsi="Calibri" w:cs="Calibri"/>
                <w:sz w:val="20"/>
                <w:szCs w:val="20"/>
                <w:color w:val="071610"/>
              </w:rPr>
              <w:t xml:space="preserve">6</w:t>
            </w:r>
          </w:p>
        </w:tc>
        <w:tc>
          <w:tcPr>
            <w:tcW w:w="3000" w:type="dxa"/>
          </w:tcPr>
          <w:p>
            <w:pPr>
              <w:spacing w:after="40" w:line="276" w:lineRule="auto"/>
            </w:pPr>
            <w:r>
              <w:rPr>
                <w:rFonts w:ascii="Calibri" w:hAnsi="Calibri" w:cs="Calibri"/>
                <w:sz w:val="20"/>
                <w:szCs w:val="20"/>
                <w:color w:val="071610"/>
              </w:rPr>
              <w:t xml:space="preserve">King + ζευγάρι που περιμένει. Μετά τον αγώνα μπαίνουν αυτοί, οι ηττημένοι κάθονται.</w:t>
            </w:r>
          </w:p>
        </w:tc>
      </w:tr>
      <w:tr>
        <w:tc>
          <w:tcPr>
            <w:tcW w:w="3000" w:type="dxa"/>
          </w:tcPr>
          <w:p>
            <w:pPr>
              <w:spacing w:after="40" w:line="276" w:lineRule="auto"/>
            </w:pPr>
            <w:r>
              <w:rPr>
                <w:rFonts w:ascii="Calibri" w:hAnsi="Calibri" w:cs="Calibri"/>
                <w:sz w:val="20"/>
                <w:szCs w:val="20"/>
                <w:color w:val="071610"/>
              </w:rPr>
              <w:t xml:space="preserve">8</w:t>
            </w:r>
          </w:p>
        </w:tc>
        <w:tc>
          <w:tcPr>
            <w:tcW w:w="3000" w:type="dxa"/>
          </w:tcPr>
          <w:p>
            <w:pPr>
              <w:spacing w:after="40" w:line="276" w:lineRule="auto"/>
            </w:pPr>
            <w:r>
              <w:rPr>
                <w:rFonts w:ascii="Calibri" w:hAnsi="Calibri" w:cs="Calibri"/>
                <w:sz w:val="20"/>
                <w:szCs w:val="20"/>
                <w:color w:val="071610"/>
              </w:rPr>
              <w:t xml:space="preserve">King + Queen. Οι νικητές της Queen ανεβαίνουν.</w:t>
            </w:r>
          </w:p>
        </w:tc>
      </w:tr>
      <w:tr>
        <w:tc>
          <w:tcPr>
            <w:tcW w:w="3000" w:type="dxa"/>
          </w:tcPr>
          <w:p>
            <w:pPr>
              <w:spacing w:after="40" w:line="276" w:lineRule="auto"/>
            </w:pPr>
            <w:r>
              <w:rPr>
                <w:rFonts w:ascii="Calibri" w:hAnsi="Calibri" w:cs="Calibri"/>
                <w:sz w:val="20"/>
                <w:szCs w:val="20"/>
                <w:color w:val="071610"/>
              </w:rPr>
              <w:t xml:space="preserve">5</w:t>
            </w:r>
          </w:p>
        </w:tc>
        <w:tc>
          <w:tcPr>
            <w:tcW w:w="3000" w:type="dxa"/>
          </w:tcPr>
          <w:p>
            <w:pPr>
              <w:spacing w:after="40" w:line="276" w:lineRule="auto"/>
            </w:pPr>
            <w:r>
              <w:rPr>
                <w:rFonts w:ascii="Calibri" w:hAnsi="Calibri" w:cs="Calibri"/>
                <w:sz w:val="20"/>
                <w:szCs w:val="20"/>
                <w:color w:val="071610"/>
              </w:rPr>
              <w:t xml:space="preserve">Ο ένας κάθεται. Στον επόμενο διαλέγεις ποιον αντικαθιστά.</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Δεν έχει όριο γύρων. Κλείσιμο ματς όταν τελειώσει η ώρα.</w:t>
      </w:r>
    </w:p>
    <w:p>
      <w:pPr>
        <w:pStyle w:val="Heading2"/>
        <w:spacing w:after="200" w:line="276" w:lineRule="auto"/>
      </w:pPr>
      <w:r>
        <w:rPr>
          <w:rFonts w:ascii="Calibri" w:hAnsi="Calibri" w:cs="Calibri"/>
          <w:sz w:val="28"/>
          <w:szCs w:val="28"/>
          <w:color w:val="0F8A58"/>
          <w:b/>
        </w:rPr>
        <w:t xml:space="preserve">12. Οθόνη κατηγορίας (desk) — στήσιμο αγώνων τουρνουά</w:t>
      </w:r>
    </w:p>
    <w:p>
      <w:pPr>
        <w:spacing w:after="160" w:line="276" w:lineRule="auto"/>
      </w:pPr>
      <w:r>
        <w:rPr>
          <w:rFonts w:ascii="Calibri" w:hAnsi="Calibri" w:cs="Calibri"/>
          <w:sz w:val="22"/>
          <w:szCs w:val="22"/>
          <w:color w:val="071610"/>
        </w:rPr>
        <w:t xml:space="preserve">Άνοιξε τουρνουά → κατηγορία. Αυτή είναι η κύρια οθόνη ημέρας τουρνουά.</w:t>
      </w:r>
    </w:p>
    <w:p>
      <w:pPr>
        <w:numPr>
          <w:ilvl w:val="0"/>
          <w:numId w:val="1"/>
        </w:numPr>
        <w:spacing w:after="80" w:line="276" w:lineRule="auto"/>
      </w:pPr>
      <w:r>
        <w:rPr>
          <w:rFonts w:ascii="Calibri" w:hAnsi="Calibri" w:cs="Calibri"/>
          <w:sz w:val="22"/>
          <w:szCs w:val="22"/>
          <w:color w:val="071610"/>
        </w:rPr>
        <w:t xml:space="preserve">Εγγραφές: αναζήτηση με κουμπί, εγγραφή, αφαίρεση (μέχρι να μπει σκορ).</w:t>
      </w:r>
    </w:p>
    <w:p>
      <w:pPr>
        <w:numPr>
          <w:ilvl w:val="0"/>
          <w:numId w:val="1"/>
        </w:numPr>
        <w:spacing w:after="80" w:line="276" w:lineRule="auto"/>
      </w:pPr>
      <w:r>
        <w:rPr>
          <w:rFonts w:ascii="Calibri" w:hAnsi="Calibri" w:cs="Calibri"/>
          <w:sz w:val="22"/>
          <w:szCs w:val="22"/>
          <w:color w:val="071610"/>
        </w:rPr>
        <w:t xml:space="preserve">Υπόδειξη format (knockout / όμιλοι / KOTC).</w:t>
      </w:r>
    </w:p>
    <w:p>
      <w:pPr>
        <w:numPr>
          <w:ilvl w:val="0"/>
          <w:numId w:val="1"/>
        </w:numPr>
        <w:spacing w:after="80" w:line="276" w:lineRule="auto"/>
      </w:pPr>
      <w:r>
        <w:rPr>
          <w:rFonts w:ascii="Calibri" w:hAnsi="Calibri" w:cs="Calibri"/>
          <w:sz w:val="22"/>
          <w:szCs w:val="22"/>
          <w:color w:val="071610"/>
        </w:rPr>
        <w:t xml:space="preserve">Βαθμολογία (Mexicano / Americano / KOTC) ή πίνακες ομίλων.</w:t>
      </w:r>
    </w:p>
    <w:p>
      <w:pPr>
        <w:numPr>
          <w:ilvl w:val="0"/>
          <w:numId w:val="1"/>
        </w:numPr>
        <w:spacing w:after="80" w:line="276" w:lineRule="auto"/>
      </w:pPr>
      <w:r>
        <w:rPr>
          <w:rFonts w:ascii="Calibri" w:hAnsi="Calibri" w:cs="Calibri"/>
          <w:sz w:val="22"/>
          <w:szCs w:val="22"/>
          <w:color w:val="071610"/>
        </w:rPr>
        <w:t xml:space="preserve">Νέος γύρος / Άνοιγμα ταμπλό / Άνοιγμα ομίλων — ανάλογα το format.</w:t>
      </w:r>
    </w:p>
    <w:p>
      <w:pPr>
        <w:numPr>
          <w:ilvl w:val="0"/>
          <w:numId w:val="1"/>
        </w:numPr>
        <w:spacing w:after="80" w:line="276" w:lineRule="auto"/>
      </w:pPr>
      <w:r>
        <w:rPr>
          <w:rFonts w:ascii="Calibri" w:hAnsi="Calibri" w:cs="Calibri"/>
          <w:sz w:val="22"/>
          <w:szCs w:val="22"/>
          <w:color w:val="071610"/>
        </w:rPr>
        <w:t xml:space="preserve">Σκορ: δύο ακέραιοι + Σκορ. Στο knockout και KOTC δεν γίνεται ισοπαλία.</w:t>
      </w:r>
    </w:p>
    <w:p>
      <w:pPr>
        <w:numPr>
          <w:ilvl w:val="0"/>
          <w:numId w:val="1"/>
        </w:numPr>
        <w:spacing w:after="80" w:line="276" w:lineRule="auto"/>
      </w:pPr>
      <w:r>
        <w:rPr>
          <w:rFonts w:ascii="Calibri" w:hAnsi="Calibri" w:cs="Calibri"/>
          <w:sz w:val="22"/>
          <w:szCs w:val="22"/>
          <w:color w:val="071610"/>
        </w:rPr>
        <w:t xml:space="preserve">Κλείσιμο ματς στον τελευταίο γύρο των κοινωνικών format.</w:t>
      </w:r>
    </w:p>
    <w:p>
      <w:pPr>
        <w:spacing w:after="160" w:line="276" w:lineRule="auto"/>
      </w:pPr>
      <w:r>
        <w:rPr>
          <w:rFonts w:ascii="Calibri" w:hAnsi="Calibri" w:cs="Calibri"/>
          <w:sz w:val="22"/>
          <w:szCs w:val="22"/>
          <w:color w:val="071610"/>
        </w:rPr>
        <w:t xml:space="preserve">Το μεγάλο «Κλειστό» πάνω στο τουρνουά κλείνει όλη τη διοργάνωση. Για να σταματήσει ένα γήπεδο, κλείσε το ματς.</w:t>
      </w:r>
    </w:p>
    <w:p>
      <w:pPr>
        <w:pStyle w:val="Heading2"/>
        <w:spacing w:after="200" w:line="276" w:lineRule="auto"/>
      </w:pPr>
      <w:r>
        <w:rPr>
          <w:rFonts w:ascii="Calibri" w:hAnsi="Calibri" w:cs="Calibri"/>
          <w:sz w:val="28"/>
          <w:szCs w:val="28"/>
          <w:color w:val="0F8A58"/>
          <w:b/>
        </w:rPr>
        <w:t xml:space="preserve">13. Ζευγάρια ίσης δύναμης (καθημερινό, όχι τουρνουά)</w:t>
      </w:r>
    </w:p>
    <w:p>
      <w:pPr>
        <w:spacing w:after="160" w:line="276" w:lineRule="auto"/>
      </w:pPr>
      <w:r>
        <w:rPr>
          <w:rFonts w:ascii="Calibri" w:hAnsi="Calibri" w:cs="Calibri"/>
          <w:sz w:val="22"/>
          <w:szCs w:val="22"/>
          <w:color w:val="071610"/>
        </w:rPr>
        <w:t xml:space="preserve">Στο κινητό, σε γεμάτο σλοτ 4 παικτών, το προσωπικό μπορεί να προτείνει ζευγάρια (snake ή Mexicano, από ρυθμίσεις). Snake: δυνατός με αδύναμο. Mexicano: με βάση βαθμολογία. Αν επιτρέπεται override, η ρεσεψιόν αλλάζει ζευγάρια πριν τη σέντρα. Στο καθημερινό δεν μπαίνει φίλτρο φύλου.</w:t>
      </w:r>
    </w:p>
    <w:p>
      <w:pPr>
        <w:pStyle w:val="Heading2"/>
        <w:spacing w:after="200" w:line="276" w:lineRule="auto"/>
      </w:pPr>
      <w:r>
        <w:rPr>
          <w:rFonts w:ascii="Calibri" w:hAnsi="Calibri" w:cs="Calibri"/>
          <w:sz w:val="28"/>
          <w:szCs w:val="28"/>
          <w:color w:val="0F8A58"/>
          <w:b/>
        </w:rPr>
        <w:t xml:space="preserve">14. Ρυθμίσεις desk</w:t>
      </w:r>
    </w:p>
    <w:p>
      <w:pPr>
        <w:spacing w:after="160" w:line="276" w:lineRule="auto"/>
      </w:pPr>
      <w:r>
        <w:rPr>
          <w:rFonts w:ascii="Calibri" w:hAnsi="Calibri" w:cs="Calibri"/>
          <w:sz w:val="22"/>
          <w:szCs w:val="22"/>
          <w:color w:val="071610"/>
        </w:rPr>
        <w:t xml:space="preserve">Συνοπτικές στο web: όνομα club, χρώμα, προεπιλεγμένη διάρκεια σλοτ, ώρες ακύρωσης πριν το ματς, ± επίπεδο open match, λίστα αναμονής, admin override ζευγαριών. Οι πλήρεις ρυθμίσεις (presets, ζώνες, pairing) είναι στην εφαρμογή, tab Ρυθμίσεις, για owner / ρεσεψιόν.</w:t>
      </w:r>
    </w:p>
    <w:p>
      <w:pPr>
        <w:pStyle w:val="Heading2"/>
        <w:spacing w:after="200" w:line="276" w:lineRule="auto"/>
      </w:pPr>
      <w:r>
        <w:rPr>
          <w:rFonts w:ascii="Calibri" w:hAnsi="Calibri" w:cs="Calibri"/>
          <w:sz w:val="28"/>
          <w:szCs w:val="28"/>
          <w:color w:val="0F8A58"/>
          <w:b/>
        </w:rPr>
        <w:t xml:space="preserve">15. Εφαρμογή κινητού / iPad</w:t>
      </w:r>
    </w:p>
    <w:p>
      <w:pPr>
        <w:pStyle w:val="Heading3"/>
        <w:spacing w:after="200" w:line="276" w:lineRule="auto"/>
      </w:pPr>
      <w:r>
        <w:rPr>
          <w:rFonts w:ascii="Calibri" w:hAnsi="Calibri" w:cs="Calibri"/>
          <w:sz w:val="24"/>
          <w:szCs w:val="24"/>
          <w:color w:val="06241B"/>
          <w:b/>
        </w:rPr>
        <w:t xml:space="preserve">15.1 Εγγραφή και είσοδος παίκτη</w:t>
      </w:r>
    </w:p>
    <w:p>
      <w:pPr>
        <w:spacing w:after="80" w:line="276" w:lineRule="auto"/>
      </w:pPr>
      <w:r>
        <w:rPr>
          <w:rFonts w:ascii="Calibri" w:hAnsi="Calibri" w:cs="Calibri"/>
          <w:sz w:val="22"/>
          <w:szCs w:val="22"/>
          <w:color w:val="071610"/>
        </w:rPr>
        <w:t xml:space="preserve">1. Κατέβασε την εφαρμογή. Πρώτη φορά: Εγγραφή (όνομα, email, κωδικός, club).</w:t>
      </w:r>
    </w:p>
    <w:p>
      <w:pPr>
        <w:spacing w:after="80" w:line="276" w:lineRule="auto"/>
      </w:pPr>
      <w:r>
        <w:rPr>
          <w:rFonts w:ascii="Calibri" w:hAnsi="Calibri" w:cs="Calibri"/>
          <w:sz w:val="22"/>
          <w:szCs w:val="22"/>
          <w:color w:val="071610"/>
        </w:rPr>
        <w:t xml:space="preserve">2. Αν η ρεσεψιόν έχει ήδη καρτέλα με το ίδιο email, δένεται εκεί.</w:t>
      </w:r>
    </w:p>
    <w:p>
      <w:pPr>
        <w:spacing w:after="80" w:line="276" w:lineRule="auto"/>
      </w:pPr>
      <w:r>
        <w:rPr>
          <w:rFonts w:ascii="Calibri" w:hAnsi="Calibri" w:cs="Calibri"/>
          <w:sz w:val="22"/>
          <w:szCs w:val="22"/>
          <w:color w:val="071610"/>
        </w:rPr>
        <w:t xml:space="preserve">3. Επόμενες φορές: Σύνδεση με club + email + κωδικό.</w:t>
      </w:r>
    </w:p>
    <w:p>
      <w:pPr>
        <w:spacing w:after="80" w:line="276" w:lineRule="auto"/>
      </w:pPr>
      <w:r>
        <w:rPr>
          <w:rFonts w:ascii="Calibri" w:hAnsi="Calibri" w:cs="Calibri"/>
          <w:sz w:val="22"/>
          <w:szCs w:val="22"/>
          <w:color w:val="071610"/>
        </w:rPr>
        <w:t xml:space="preserve">4. Προχωρημένο: διεύθυνση server, μόνο αν στο club σου το έχουν πει. Στο Store δεν είναι προ-γεμισμένο.</w:t>
      </w:r>
    </w:p>
    <w:p>
      <w:pPr>
        <w:spacing w:after="160" w:line="276" w:lineRule="auto"/>
      </w:pPr>
      <w:r>
        <w:rPr>
          <w:rFonts w:ascii="Calibri" w:hAnsi="Calibri" w:cs="Calibri"/>
          <w:sz w:val="22"/>
          <w:szCs w:val="22"/>
          <w:color w:val="071610"/>
        </w:rPr>
        <w:t xml:space="preserve">Staff δεν αυτο-εγγράφεται ως owner. Τους λογαριασμούς τους ανοίγει το club.</w:t>
      </w:r>
    </w:p>
    <w:p>
      <w:pPr>
        <w:pStyle w:val="Heading3"/>
        <w:spacing w:after="200" w:line="276" w:lineRule="auto"/>
      </w:pPr>
      <w:r>
        <w:rPr>
          <w:rFonts w:ascii="Calibri" w:hAnsi="Calibri" w:cs="Calibri"/>
          <w:sz w:val="24"/>
          <w:szCs w:val="24"/>
          <w:color w:val="06241B"/>
          <w:b/>
        </w:rPr>
        <w:t xml:space="preserve">15.2 Tab παίκτη</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Tab</w:t>
            </w:r>
          </w:p>
        </w:tc>
        <w:tc>
          <w:tcPr>
            <w:tcW w:w="3000" w:type="dxa"/>
            <w:shd w:val="clear" w:fill="E7F0EA"/>
          </w:tcPr>
          <w:p>
            <w:pPr>
              <w:spacing w:after="40" w:line="276" w:lineRule="auto"/>
            </w:pPr>
            <w:r>
              <w:rPr>
                <w:rFonts w:ascii="Calibri" w:hAnsi="Calibri" w:cs="Calibri"/>
                <w:sz w:val="20"/>
                <w:szCs w:val="20"/>
                <w:color w:val="071610"/>
                <w:b/>
              </w:rPr>
              <w:t xml:space="preserve">Τι κάνει ο παίκτης</w:t>
            </w:r>
          </w:p>
        </w:tc>
      </w:tr>
      <w:tr>
        <w:tc>
          <w:tcPr>
            <w:tcW w:w="3000" w:type="dxa"/>
          </w:tcPr>
          <w:p>
            <w:pPr>
              <w:spacing w:after="40" w:line="276" w:lineRule="auto"/>
            </w:pPr>
            <w:r>
              <w:rPr>
                <w:rFonts w:ascii="Calibri" w:hAnsi="Calibri" w:cs="Calibri"/>
                <w:sz w:val="20"/>
                <w:szCs w:val="20"/>
                <w:color w:val="071610"/>
              </w:rPr>
              <w:t xml:space="preserve">Αρχική</w:t>
            </w:r>
          </w:p>
        </w:tc>
        <w:tc>
          <w:tcPr>
            <w:tcW w:w="3000" w:type="dxa"/>
          </w:tcPr>
          <w:p>
            <w:pPr>
              <w:spacing w:after="40" w:line="276" w:lineRule="auto"/>
            </w:pPr>
            <w:r>
              <w:rPr>
                <w:rFonts w:ascii="Calibri" w:hAnsi="Calibri" w:cs="Calibri"/>
                <w:sz w:val="20"/>
                <w:szCs w:val="20"/>
                <w:color w:val="071610"/>
              </w:rPr>
              <w:t xml:space="preserve">Χαιρετισμός, club, σύνδεσμοι σε ημερολόγιο / open match / τουρνουά / προφίλ</w:t>
            </w:r>
          </w:p>
        </w:tc>
      </w:tr>
      <w:tr>
        <w:tc>
          <w:tcPr>
            <w:tcW w:w="3000" w:type="dxa"/>
          </w:tcPr>
          <w:p>
            <w:pPr>
              <w:spacing w:after="40" w:line="276" w:lineRule="auto"/>
            </w:pPr>
            <w:r>
              <w:rPr>
                <w:rFonts w:ascii="Calibri" w:hAnsi="Calibri" w:cs="Calibri"/>
                <w:sz w:val="20"/>
                <w:szCs w:val="20"/>
                <w:color w:val="071610"/>
              </w:rPr>
              <w:t xml:space="preserve">Γήπεδα</w:t>
            </w:r>
          </w:p>
        </w:tc>
        <w:tc>
          <w:tcPr>
            <w:tcW w:w="3000" w:type="dxa"/>
          </w:tcPr>
          <w:p>
            <w:pPr>
              <w:spacing w:after="40" w:line="276" w:lineRule="auto"/>
            </w:pPr>
            <w:r>
              <w:rPr>
                <w:rFonts w:ascii="Calibri" w:hAnsi="Calibri" w:cs="Calibri"/>
                <w:sz w:val="20"/>
                <w:szCs w:val="20"/>
                <w:color w:val="071610"/>
              </w:rPr>
              <w:t xml:space="preserve">Βλέπει ονόματα και ωράρια. Δεν επεξεργάζεται</w:t>
            </w:r>
          </w:p>
        </w:tc>
      </w:tr>
      <w:tr>
        <w:tc>
          <w:tcPr>
            <w:tcW w:w="3000" w:type="dxa"/>
          </w:tcPr>
          <w:p>
            <w:pPr>
              <w:spacing w:after="40" w:line="276" w:lineRule="auto"/>
            </w:pPr>
            <w:r>
              <w:rPr>
                <w:rFonts w:ascii="Calibri" w:hAnsi="Calibri" w:cs="Calibri"/>
                <w:sz w:val="20"/>
                <w:szCs w:val="20"/>
                <w:color w:val="071610"/>
              </w:rPr>
              <w:t xml:space="preserve">Ημερολόγιο</w:t>
            </w:r>
          </w:p>
        </w:tc>
        <w:tc>
          <w:tcPr>
            <w:tcW w:w="3000" w:type="dxa"/>
          </w:tcPr>
          <w:p>
            <w:pPr>
              <w:spacing w:after="40" w:line="276" w:lineRule="auto"/>
            </w:pPr>
            <w:r>
              <w:rPr>
                <w:rFonts w:ascii="Calibri" w:hAnsi="Calibri" w:cs="Calibri"/>
                <w:sz w:val="20"/>
                <w:szCs w:val="20"/>
                <w:color w:val="071610"/>
              </w:rPr>
              <w:t xml:space="preserve">Ημέρα, διάρκεια, κλικ σε σλοτ για κράτηση</w:t>
            </w:r>
          </w:p>
        </w:tc>
      </w:tr>
      <w:tr>
        <w:tc>
          <w:tcPr>
            <w:tcW w:w="3000" w:type="dxa"/>
          </w:tcPr>
          <w:p>
            <w:pPr>
              <w:spacing w:after="40" w:line="276" w:lineRule="auto"/>
            </w:pPr>
            <w:r>
              <w:rPr>
                <w:rFonts w:ascii="Calibri" w:hAnsi="Calibri" w:cs="Calibri"/>
                <w:sz w:val="20"/>
                <w:szCs w:val="20"/>
                <w:color w:val="071610"/>
              </w:rPr>
              <w:t xml:space="preserve">Προφίλ</w:t>
            </w:r>
          </w:p>
        </w:tc>
        <w:tc>
          <w:tcPr>
            <w:tcW w:w="3000" w:type="dxa"/>
          </w:tcPr>
          <w:p>
            <w:pPr>
              <w:spacing w:after="40" w:line="276" w:lineRule="auto"/>
            </w:pPr>
            <w:r>
              <w:rPr>
                <w:rFonts w:ascii="Calibri" w:hAnsi="Calibri" w:cs="Calibri"/>
                <w:sz w:val="20"/>
                <w:szCs w:val="20"/>
                <w:color w:val="071610"/>
              </w:rPr>
              <w:t xml:space="preserve">Η δική του καρτέλα (όχι λίστα όλων των παικτών)</w:t>
            </w:r>
          </w:p>
        </w:tc>
      </w:tr>
      <w:tr>
        <w:tc>
          <w:tcPr>
            <w:tcW w:w="3000" w:type="dxa"/>
          </w:tcPr>
          <w:p>
            <w:pPr>
              <w:spacing w:after="40" w:line="276" w:lineRule="auto"/>
            </w:pPr>
            <w:r>
              <w:rPr>
                <w:rFonts w:ascii="Calibri" w:hAnsi="Calibri" w:cs="Calibri"/>
                <w:sz w:val="20"/>
                <w:szCs w:val="20"/>
                <w:color w:val="071610"/>
              </w:rPr>
              <w:t xml:space="preserve">Περισσότερα</w:t>
            </w:r>
          </w:p>
        </w:tc>
        <w:tc>
          <w:tcPr>
            <w:tcW w:w="3000" w:type="dxa"/>
          </w:tcPr>
          <w:p>
            <w:pPr>
              <w:spacing w:after="40" w:line="276" w:lineRule="auto"/>
            </w:pPr>
            <w:r>
              <w:rPr>
                <w:rFonts w:ascii="Calibri" w:hAnsi="Calibri" w:cs="Calibri"/>
                <w:sz w:val="20"/>
                <w:szCs w:val="20"/>
                <w:color w:val="071610"/>
              </w:rPr>
              <w:t xml:space="preserve">Γλώσσα, τουρνουά, open match, αποσύνδεση</w:t>
            </w:r>
          </w:p>
        </w:tc>
      </w:tr>
    </w:tbl>
    <w:p>
      <w:pPr>
        <w:spacing w:after="200" w:line="276" w:lineRule="auto"/>
      </w:pPr>
      <w:r>
        <w:rPr>
          <w:rFonts w:ascii="Calibri" w:hAnsi="Calibri" w:cs="Calibri"/>
          <w:sz w:val="22"/>
          <w:szCs w:val="22"/>
          <w:color w:val="071610"/>
        </w:rPr>
        <w:t xml:space="preserve"/>
      </w:r>
    </w:p>
    <w:p>
      <w:pPr>
        <w:spacing w:after="160" w:line="276" w:lineRule="auto"/>
      </w:pPr>
      <w:r>
        <w:rPr>
          <w:rFonts w:ascii="Calibri" w:hAnsi="Calibri" w:cs="Calibri"/>
          <w:sz w:val="22"/>
          <w:szCs w:val="22"/>
          <w:color w:val="071610"/>
        </w:rPr>
        <w:t xml:space="preserve">Δεν υπάρχει tab Ρυθμίσεις για παίκτη.</w:t>
      </w:r>
    </w:p>
    <w:p>
      <w:pPr>
        <w:pStyle w:val="Heading3"/>
        <w:spacing w:after="200" w:line="276" w:lineRule="auto"/>
      </w:pPr>
      <w:r>
        <w:rPr>
          <w:rFonts w:ascii="Calibri" w:hAnsi="Calibri" w:cs="Calibri"/>
          <w:sz w:val="24"/>
          <w:szCs w:val="24"/>
          <w:color w:val="06241B"/>
          <w:b/>
        </w:rPr>
        <w:t xml:space="preserve">15.3 Πώς κλείνει γήπεδο ο παίκτης</w:t>
      </w:r>
    </w:p>
    <w:p>
      <w:pPr>
        <w:spacing w:after="80" w:line="276" w:lineRule="auto"/>
      </w:pPr>
      <w:r>
        <w:rPr>
          <w:rFonts w:ascii="Calibri" w:hAnsi="Calibri" w:cs="Calibri"/>
          <w:sz w:val="22"/>
          <w:szCs w:val="22"/>
          <w:color w:val="071610"/>
        </w:rPr>
        <w:t xml:space="preserve">1. Ημερολόγιο → διάλεξε μέρα και διάρκεια.</w:t>
      </w:r>
    </w:p>
    <w:p>
      <w:pPr>
        <w:spacing w:after="80" w:line="276" w:lineRule="auto"/>
      </w:pPr>
      <w:r>
        <w:rPr>
          <w:rFonts w:ascii="Calibri" w:hAnsi="Calibri" w:cs="Calibri"/>
          <w:sz w:val="22"/>
          <w:szCs w:val="22"/>
          <w:color w:val="071610"/>
        </w:rPr>
        <w:t xml:space="preserve">2. Πράσινο = ελεύθερο, κεχριμπάρι = ψάχνουν παίκτες, γεμάτο = κλεισμένο.</w:t>
      </w:r>
    </w:p>
    <w:p>
      <w:pPr>
        <w:spacing w:after="80" w:line="276" w:lineRule="auto"/>
      </w:pPr>
      <w:r>
        <w:rPr>
          <w:rFonts w:ascii="Calibri" w:hAnsi="Calibri" w:cs="Calibri"/>
          <w:sz w:val="22"/>
          <w:szCs w:val="22"/>
          <w:color w:val="071610"/>
        </w:rPr>
        <w:t xml:space="preserve">3. Κλικ στο σλοτ. Βάζεις 1–4 ονόματα (εσένα και συμπαίκτες από αναζήτηση club ή νέο όνομα).</w:t>
      </w:r>
    </w:p>
    <w:p>
      <w:pPr>
        <w:spacing w:after="80" w:line="276" w:lineRule="auto"/>
      </w:pPr>
      <w:r>
        <w:rPr>
          <w:rFonts w:ascii="Calibri" w:hAnsi="Calibri" w:cs="Calibri"/>
          <w:sz w:val="22"/>
          <w:szCs w:val="22"/>
          <w:color w:val="071610"/>
        </w:rPr>
        <w:t xml:space="preserve">4. Κράτηση. Αν λείπουν θέσεις, είναι open match — άλλοι μπορούν να μπουν αν ταιριάζει το ± επίπεδο.</w:t>
      </w:r>
    </w:p>
    <w:p>
      <w:pPr>
        <w:spacing w:after="80" w:line="276" w:lineRule="auto"/>
      </w:pPr>
      <w:r>
        <w:rPr>
          <w:rFonts w:ascii="Calibri" w:hAnsi="Calibri" w:cs="Calibri"/>
          <w:sz w:val="22"/>
          <w:szCs w:val="22"/>
          <w:color w:val="071610"/>
        </w:rPr>
        <w:t xml:space="preserve">5. Ακύρωση της δικής σου κράτησης, μέσα στον κανόνα ωρών του club.</w:t>
      </w:r>
    </w:p>
    <w:p>
      <w:pPr>
        <w:spacing w:after="80" w:line="276" w:lineRule="auto"/>
      </w:pPr>
      <w:r>
        <w:rPr>
          <w:rFonts w:ascii="Calibri" w:hAnsi="Calibri" w:cs="Calibri"/>
          <w:sz w:val="22"/>
          <w:szCs w:val="22"/>
          <w:color w:val="071610"/>
        </w:rPr>
        <w:t xml:space="preserve">6. Αν η λίστα αναμονής είναι ανοιχτή και το σλοτ γεμάτο, μπορείς να μπεις σε αναμονή.</w:t>
      </w:r>
    </w:p>
    <w:p>
      <w:pPr>
        <w:pStyle w:val="Heading3"/>
        <w:spacing w:after="200" w:line="276" w:lineRule="auto"/>
      </w:pPr>
      <w:r>
        <w:rPr>
          <w:rFonts w:ascii="Calibri" w:hAnsi="Calibri" w:cs="Calibri"/>
          <w:sz w:val="24"/>
          <w:szCs w:val="24"/>
          <w:color w:val="06241B"/>
          <w:b/>
        </w:rPr>
        <w:t xml:space="preserve">15.4 Open match</w:t>
      </w:r>
    </w:p>
    <w:p>
      <w:pPr>
        <w:spacing w:after="160" w:line="276" w:lineRule="auto"/>
      </w:pPr>
      <w:r>
        <w:rPr>
          <w:rFonts w:ascii="Calibri" w:hAnsi="Calibri" w:cs="Calibri"/>
          <w:sz w:val="22"/>
          <w:szCs w:val="22"/>
          <w:color w:val="071610"/>
        </w:rPr>
        <w:t xml:space="preserve">Λίστα τετράδων που ψάχνουν 1 ή 2 παίκτες, μέσα στο ± επίπεδο που ορίζει το club. Μπαίνεις αν χωράς. Δεν υπάρχει φίλτρο φύλου στο καθημερινό open match.</w:t>
      </w:r>
    </w:p>
    <w:p>
      <w:pPr>
        <w:pStyle w:val="Heading3"/>
        <w:spacing w:after="200" w:line="276" w:lineRule="auto"/>
      </w:pPr>
      <w:r>
        <w:rPr>
          <w:rFonts w:ascii="Calibri" w:hAnsi="Calibri" w:cs="Calibri"/>
          <w:sz w:val="24"/>
          <w:szCs w:val="24"/>
          <w:color w:val="06241B"/>
          <w:b/>
        </w:rPr>
        <w:t xml:space="preserve">15.5 Τουρνουά στο κινητό (παίκτης)</w:t>
      </w:r>
    </w:p>
    <w:p>
      <w:pPr>
        <w:spacing w:after="160" w:line="276" w:lineRule="auto"/>
      </w:pPr>
      <w:r>
        <w:rPr>
          <w:rFonts w:ascii="Calibri" w:hAnsi="Calibri" w:cs="Calibri"/>
          <w:sz w:val="22"/>
          <w:szCs w:val="22"/>
          <w:color w:val="071610"/>
        </w:rPr>
        <w:t xml:space="preserve">Περισσότερα → Τουρνουά. Βλέπει λίστα, λεπτομέρεια, κατηγορία, εγγραφές, σκορ, βαθμολογία. Μπορεί να γραφτεί ο ίδιος αν η κατηγορία τον δέχεται. Δεν δημιουργεί τουρνουά, δεν ανοίγει γύρο, δεν βάζει σκορ, δεν αλλάζει κατάσταση.</w:t>
      </w:r>
    </w:p>
    <w:p>
      <w:pPr>
        <w:pStyle w:val="Heading3"/>
        <w:spacing w:after="200" w:line="276" w:lineRule="auto"/>
      </w:pPr>
      <w:r>
        <w:rPr>
          <w:rFonts w:ascii="Calibri" w:hAnsi="Calibri" w:cs="Calibri"/>
          <w:sz w:val="24"/>
          <w:szCs w:val="24"/>
          <w:color w:val="06241B"/>
          <w:b/>
        </w:rPr>
        <w:t xml:space="preserve">15.6 Owner / ρεσεψιόν στο κινητό</w:t>
      </w:r>
    </w:p>
    <w:p>
      <w:pPr>
        <w:spacing w:after="160" w:line="276" w:lineRule="auto"/>
      </w:pPr>
      <w:r>
        <w:rPr>
          <w:rFonts w:ascii="Calibri" w:hAnsi="Calibri" w:cs="Calibri"/>
          <w:sz w:val="22"/>
          <w:szCs w:val="22"/>
          <w:color w:val="071610"/>
        </w:rPr>
        <w:t xml:space="preserve">Ίδια credentials. Επιπλέον: tab Ρυθμίσεις (brand, σλοτ, ακύρωση, επίπεδα, open match, pairing, presets, διακόπτες), λίστα παικτών, επεξεργασία γηπέδων, δημιουργία τουρνουά, εγγραφές άλλων, νέος γύρος, σκορ, κλείσιμο ματς. Στο iPad το ημερολόγιο γίνεται στήλες όταν η οθόνη είναι φαρδιά.</w:t>
      </w:r>
    </w:p>
    <w:p>
      <w:pPr>
        <w:pStyle w:val="Heading3"/>
        <w:spacing w:after="200" w:line="276" w:lineRule="auto"/>
      </w:pPr>
      <w:r>
        <w:rPr>
          <w:rFonts w:ascii="Calibri" w:hAnsi="Calibri" w:cs="Calibri"/>
          <w:sz w:val="24"/>
          <w:szCs w:val="24"/>
          <w:color w:val="06241B"/>
          <w:b/>
        </w:rPr>
        <w:t xml:space="preserve">15.7 Προπονητής στο κινητό</w:t>
      </w:r>
    </w:p>
    <w:p>
      <w:pPr>
        <w:spacing w:after="160" w:line="276" w:lineRule="auto"/>
      </w:pPr>
      <w:r>
        <w:rPr>
          <w:rFonts w:ascii="Calibri" w:hAnsi="Calibri" w:cs="Calibri"/>
          <w:sz w:val="22"/>
          <w:szCs w:val="22"/>
          <w:color w:val="071610"/>
        </w:rPr>
        <w:t xml:space="preserve">Σκορ τουρνουά, ζευγάρια σε σλοτ, επίπεδα παικτών. Όχι presets / ρυθμίσεις club, όχι Νέο τουρνουά.</w:t>
      </w:r>
    </w:p>
    <w:p>
      <w:pPr>
        <w:pStyle w:val="Heading2"/>
        <w:spacing w:after="200" w:line="276" w:lineRule="auto"/>
      </w:pPr>
      <w:r>
        <w:rPr>
          <w:rFonts w:ascii="Calibri" w:hAnsi="Calibri" w:cs="Calibri"/>
          <w:sz w:val="28"/>
          <w:szCs w:val="28"/>
          <w:color w:val="0F8A58"/>
          <w:b/>
        </w:rPr>
        <w:t xml:space="preserve">16. Καταστάσεις τουρνουά</w:t>
      </w:r>
    </w:p>
    <w:tbl>
      <w:tblPr>
        <w:tblW w:w="9360" w:type="dxa"/>
      </w:tblPr>
      <w:tr>
        <w:tc>
          <w:tcPr>
            <w:tcW w:w="3000" w:type="dxa"/>
            <w:shd w:val="clear" w:fill="E7F0EA"/>
          </w:tcPr>
          <w:p>
            <w:pPr>
              <w:spacing w:after="40" w:line="276" w:lineRule="auto"/>
            </w:pPr>
            <w:r>
              <w:rPr>
                <w:rFonts w:ascii="Calibri" w:hAnsi="Calibri" w:cs="Calibri"/>
                <w:sz w:val="20"/>
                <w:szCs w:val="20"/>
                <w:color w:val="071610"/>
                <w:b/>
              </w:rPr>
              <w:t xml:space="preserve">Κατάσταση</w:t>
            </w:r>
          </w:p>
        </w:tc>
        <w:tc>
          <w:tcPr>
            <w:tcW w:w="3000" w:type="dxa"/>
            <w:shd w:val="clear" w:fill="E7F0EA"/>
          </w:tcPr>
          <w:p>
            <w:pPr>
              <w:spacing w:after="40" w:line="276" w:lineRule="auto"/>
            </w:pPr>
            <w:r>
              <w:rPr>
                <w:rFonts w:ascii="Calibri" w:hAnsi="Calibri" w:cs="Calibri"/>
                <w:sz w:val="20"/>
                <w:szCs w:val="20"/>
                <w:color w:val="071610"/>
                <w:b/>
              </w:rPr>
              <w:t xml:space="preserve">Σημαίνει</w:t>
            </w:r>
          </w:p>
        </w:tc>
      </w:tr>
      <w:tr>
        <w:tc>
          <w:tcPr>
            <w:tcW w:w="3000" w:type="dxa"/>
          </w:tcPr>
          <w:p>
            <w:pPr>
              <w:spacing w:after="40" w:line="276" w:lineRule="auto"/>
            </w:pPr>
            <w:r>
              <w:rPr>
                <w:rFonts w:ascii="Calibri" w:hAnsi="Calibri" w:cs="Calibri"/>
                <w:sz w:val="20"/>
                <w:szCs w:val="20"/>
                <w:color w:val="071610"/>
              </w:rPr>
              <w:t xml:space="preserve">Πρόχειρο</w:t>
            </w:r>
          </w:p>
        </w:tc>
        <w:tc>
          <w:tcPr>
            <w:tcW w:w="3000" w:type="dxa"/>
          </w:tcPr>
          <w:p>
            <w:pPr>
              <w:spacing w:after="40" w:line="276" w:lineRule="auto"/>
            </w:pPr>
            <w:r>
              <w:rPr>
                <w:rFonts w:ascii="Calibri" w:hAnsi="Calibri" w:cs="Calibri"/>
                <w:sz w:val="20"/>
                <w:szCs w:val="20"/>
                <w:color w:val="071610"/>
              </w:rPr>
              <w:t xml:space="preserve">Το φτιάξατε, δεν «τρέχει» ακόμα δημόσια.</w:t>
            </w:r>
          </w:p>
        </w:tc>
      </w:tr>
      <w:tr>
        <w:tc>
          <w:tcPr>
            <w:tcW w:w="3000" w:type="dxa"/>
          </w:tcPr>
          <w:p>
            <w:pPr>
              <w:spacing w:after="40" w:line="276" w:lineRule="auto"/>
            </w:pPr>
            <w:r>
              <w:rPr>
                <w:rFonts w:ascii="Calibri" w:hAnsi="Calibri" w:cs="Calibri"/>
                <w:sz w:val="20"/>
                <w:szCs w:val="20"/>
                <w:color w:val="071610"/>
              </w:rPr>
              <w:t xml:space="preserve">Ανοιχτό</w:t>
            </w:r>
          </w:p>
        </w:tc>
        <w:tc>
          <w:tcPr>
            <w:tcW w:w="3000" w:type="dxa"/>
          </w:tcPr>
          <w:p>
            <w:pPr>
              <w:spacing w:after="40" w:line="276" w:lineRule="auto"/>
            </w:pPr>
            <w:r>
              <w:rPr>
                <w:rFonts w:ascii="Calibri" w:hAnsi="Calibri" w:cs="Calibri"/>
                <w:sz w:val="20"/>
                <w:szCs w:val="20"/>
                <w:color w:val="071610"/>
              </w:rPr>
              <w:t xml:space="preserve">Δέχεται εγγραφές.</w:t>
            </w:r>
          </w:p>
        </w:tc>
      </w:tr>
      <w:tr>
        <w:tc>
          <w:tcPr>
            <w:tcW w:w="3000" w:type="dxa"/>
          </w:tcPr>
          <w:p>
            <w:pPr>
              <w:spacing w:after="40" w:line="276" w:lineRule="auto"/>
            </w:pPr>
            <w:r>
              <w:rPr>
                <w:rFonts w:ascii="Calibri" w:hAnsi="Calibri" w:cs="Calibri"/>
                <w:sz w:val="20"/>
                <w:szCs w:val="20"/>
                <w:color w:val="071610"/>
              </w:rPr>
              <w:t xml:space="preserve">Σε εξέλιξη</w:t>
            </w:r>
          </w:p>
        </w:tc>
        <w:tc>
          <w:tcPr>
            <w:tcW w:w="3000" w:type="dxa"/>
          </w:tcPr>
          <w:p>
            <w:pPr>
              <w:spacing w:after="40" w:line="276" w:lineRule="auto"/>
            </w:pPr>
            <w:r>
              <w:rPr>
                <w:rFonts w:ascii="Calibri" w:hAnsi="Calibri" w:cs="Calibri"/>
                <w:sz w:val="20"/>
                <w:szCs w:val="20"/>
                <w:color w:val="071610"/>
              </w:rPr>
              <w:t xml:space="preserve">Έχουν ανοίξει γύροι.</w:t>
            </w:r>
          </w:p>
        </w:tc>
      </w:tr>
      <w:tr>
        <w:tc>
          <w:tcPr>
            <w:tcW w:w="3000" w:type="dxa"/>
          </w:tcPr>
          <w:p>
            <w:pPr>
              <w:spacing w:after="40" w:line="276" w:lineRule="auto"/>
            </w:pPr>
            <w:r>
              <w:rPr>
                <w:rFonts w:ascii="Calibri" w:hAnsi="Calibri" w:cs="Calibri"/>
                <w:sz w:val="20"/>
                <w:szCs w:val="20"/>
                <w:color w:val="071610"/>
              </w:rPr>
              <w:t xml:space="preserve">Κλειστό</w:t>
            </w:r>
          </w:p>
        </w:tc>
        <w:tc>
          <w:tcPr>
            <w:tcW w:w="3000" w:type="dxa"/>
          </w:tcPr>
          <w:p>
            <w:pPr>
              <w:spacing w:after="40" w:line="276" w:lineRule="auto"/>
            </w:pPr>
            <w:r>
              <w:rPr>
                <w:rFonts w:ascii="Calibri" w:hAnsi="Calibri" w:cs="Calibri"/>
                <w:sz w:val="20"/>
                <w:szCs w:val="20"/>
                <w:color w:val="071610"/>
              </w:rPr>
              <w:t xml:space="preserve">Τελείωσε όλη η διοργάνωση.</w:t>
            </w:r>
          </w:p>
        </w:tc>
      </w:tr>
    </w:tbl>
    <w:p>
      <w:pPr>
        <w:spacing w:after="200" w:line="276" w:lineRule="auto"/>
      </w:pPr>
      <w:r>
        <w:rPr>
          <w:rFonts w:ascii="Calibri" w:hAnsi="Calibri" w:cs="Calibri"/>
          <w:sz w:val="22"/>
          <w:szCs w:val="22"/>
          <w:color w:val="071610"/>
        </w:rPr>
        <w:t xml:space="preserve"/>
      </w:r>
    </w:p>
    <w:p>
      <w:pPr>
        <w:pStyle w:val="Heading2"/>
        <w:spacing w:after="200" w:line="276" w:lineRule="auto"/>
      </w:pPr>
      <w:r>
        <w:rPr>
          <w:rFonts w:ascii="Calibri" w:hAnsi="Calibri" w:cs="Calibri"/>
          <w:sz w:val="28"/>
          <w:szCs w:val="28"/>
          <w:color w:val="0F8A58"/>
          <w:b/>
        </w:rPr>
        <w:t xml:space="preserve">17. Τι δεν υπάρχει σε αυτό το version</w:t>
      </w:r>
    </w:p>
    <w:p>
      <w:pPr>
        <w:numPr>
          <w:ilvl w:val="0"/>
          <w:numId w:val="1"/>
        </w:numPr>
        <w:spacing w:after="80" w:line="276" w:lineRule="auto"/>
      </w:pPr>
      <w:r>
        <w:rPr>
          <w:rFonts w:ascii="Calibri" w:hAnsi="Calibri" w:cs="Calibri"/>
          <w:sz w:val="22"/>
          <w:szCs w:val="22"/>
          <w:color w:val="071610"/>
        </w:rPr>
        <w:t xml:space="preserve">Wallet, πληρωμές, μαθήματα, Excel — σημειωμένα για αργότερα.</w:t>
      </w:r>
    </w:p>
    <w:p>
      <w:pPr>
        <w:numPr>
          <w:ilvl w:val="0"/>
          <w:numId w:val="1"/>
        </w:numPr>
        <w:spacing w:after="80" w:line="276" w:lineRule="auto"/>
      </w:pPr>
      <w:r>
        <w:rPr>
          <w:rFonts w:ascii="Calibri" w:hAnsi="Calibri" w:cs="Calibri"/>
          <w:sz w:val="22"/>
          <w:szCs w:val="22"/>
          <w:color w:val="071610"/>
        </w:rPr>
        <w:t xml:space="preserve">Round robin και box league ως ξεχωριστές μηχανές.</w:t>
      </w:r>
    </w:p>
    <w:p>
      <w:pPr>
        <w:numPr>
          <w:ilvl w:val="0"/>
          <w:numId w:val="1"/>
        </w:numPr>
        <w:spacing w:after="80" w:line="276" w:lineRule="auto"/>
      </w:pPr>
      <w:r>
        <w:rPr>
          <w:rFonts w:ascii="Calibri" w:hAnsi="Calibri" w:cs="Calibri"/>
          <w:sz w:val="22"/>
          <w:szCs w:val="22"/>
          <w:color w:val="071610"/>
        </w:rPr>
        <w:t xml:space="preserve">Εθνικό tour / κοινό ranking Ελλάδας.</w:t>
      </w:r>
    </w:p>
    <w:p>
      <w:pPr>
        <w:numPr>
          <w:ilvl w:val="0"/>
          <w:numId w:val="1"/>
        </w:numPr>
        <w:spacing w:after="80" w:line="276" w:lineRule="auto"/>
      </w:pPr>
      <w:r>
        <w:rPr>
          <w:rFonts w:ascii="Calibri" w:hAnsi="Calibri" w:cs="Calibri"/>
          <w:sz w:val="22"/>
          <w:szCs w:val="22"/>
          <w:color w:val="071610"/>
        </w:rPr>
        <w:t xml:space="preserve">WhatsApp, QR, TV, δυναμική τιμή.</w:t>
      </w:r>
    </w:p>
    <w:p>
      <w:pPr>
        <w:pStyle w:val="Heading2"/>
        <w:spacing w:after="200" w:line="276" w:lineRule="auto"/>
      </w:pPr>
      <w:r>
        <w:rPr>
          <w:rFonts w:ascii="Calibri" w:hAnsi="Calibri" w:cs="Calibri"/>
          <w:sz w:val="28"/>
          <w:szCs w:val="28"/>
          <w:color w:val="0F8A58"/>
          <w:b/>
        </w:rPr>
        <w:t xml:space="preserve">18. Γρήγορη λίστα ημέρας γραμματείας</w:t>
      </w:r>
    </w:p>
    <w:p>
      <w:pPr>
        <w:spacing w:after="80" w:line="276" w:lineRule="auto"/>
      </w:pPr>
      <w:r>
        <w:rPr>
          <w:rFonts w:ascii="Calibri" w:hAnsi="Calibri" w:cs="Calibri"/>
          <w:sz w:val="22"/>
          <w:szCs w:val="22"/>
          <w:color w:val="071610"/>
        </w:rPr>
        <w:t xml:space="preserve">1. Πρόγραμμα: κλείσε τα σταθερά ματς.</w:t>
      </w:r>
    </w:p>
    <w:p>
      <w:pPr>
        <w:spacing w:after="80" w:line="276" w:lineRule="auto"/>
      </w:pPr>
      <w:r>
        <w:rPr>
          <w:rFonts w:ascii="Calibri" w:hAnsi="Calibri" w:cs="Calibri"/>
          <w:sz w:val="22"/>
          <w:szCs w:val="22"/>
          <w:color w:val="071610"/>
        </w:rPr>
        <w:t xml:space="preserve">2. Άνοιξε τουρνουά της ημέρας, γράψε παίκτες στις κατηγορίες.</w:t>
      </w:r>
    </w:p>
    <w:p>
      <w:pPr>
        <w:spacing w:after="80" w:line="276" w:lineRule="auto"/>
      </w:pPr>
      <w:r>
        <w:rPr>
          <w:rFonts w:ascii="Calibri" w:hAnsi="Calibri" w:cs="Calibri"/>
          <w:sz w:val="22"/>
          <w:szCs w:val="22"/>
          <w:color w:val="071610"/>
        </w:rPr>
        <w:t xml:space="preserve">3. Νέος γύρος / ταμπλό / όμιλοι. Βάλε σκορ.</w:t>
      </w:r>
    </w:p>
    <w:p>
      <w:pPr>
        <w:spacing w:after="80" w:line="276" w:lineRule="auto"/>
      </w:pPr>
      <w:r>
        <w:rPr>
          <w:rFonts w:ascii="Calibri" w:hAnsi="Calibri" w:cs="Calibri"/>
          <w:sz w:val="22"/>
          <w:szCs w:val="22"/>
          <w:color w:val="071610"/>
        </w:rPr>
        <w:t xml:space="preserve">4. Πέμπτος: διάλεξε ποιον κάθεται.</w:t>
      </w:r>
    </w:p>
    <w:p>
      <w:pPr>
        <w:spacing w:after="80" w:line="276" w:lineRule="auto"/>
      </w:pPr>
      <w:r>
        <w:rPr>
          <w:rFonts w:ascii="Calibri" w:hAnsi="Calibri" w:cs="Calibri"/>
          <w:sz w:val="22"/>
          <w:szCs w:val="22"/>
          <w:color w:val="071610"/>
        </w:rPr>
        <w:t xml:space="preserve">5. Τέλος ώρας: Κλείσιμο ματς. Στο τέλος της διοργάνωσης: κατάσταση Κλειστό.</w:t>
      </w:r>
    </w:p>
    <w:sectPr>
      <w:pgSz w:w="11906" w:h="16838"/>
      <w:pgMar w:top="1134" w:right="1134" w:bottom="1134" w:left="1134" w:header="567" w:footer="567"/>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outlineLvl w:val="0"/>
    </w:pPr>
  </w:style>
  <w:style w:type="paragraph" w:styleId="Heading2">
    <w:name w:val="heading 2"/>
    <w:basedOn w:val="Normal"/>
    <w:qFormat/>
    <w:pPr>
      <w:outlineLvl w:val="1"/>
    </w:pPr>
  </w:style>
  <w:style w:type="paragraph" w:styleId="Heading3">
    <w:name w:val="heading 3"/>
    <w:basedOn w:val="Normal"/>
    <w:qFormat/>
    <w:pPr>
      <w:outlineLvl w:val="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PadelApp — εγχειρίδιο χρήσης</dc:title>
  <dc:creator>PadelApp</dc:creator>
  <dc:description>Εγχειρίδιο λειτουργίας web desk και εφαρμογής κινητού / iPad.</dc:description>
</cp:coreProperties>
</file>