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page" w:horzAnchor="page" w:tblpX="872" w:tblpY="1302"/>
        <w:tblOverlap w:val="never"/>
        <w:tblW w:w="10773" w:type="dxa"/>
        <w:tblInd w:w="0" w:type="dxa"/>
        <w:tblLayout w:type="autofit"/>
        <w:tblCellMar>
          <w:top w:w="0" w:type="dxa"/>
          <w:left w:w="108" w:type="dxa"/>
          <w:bottom w:w="0" w:type="dxa"/>
          <w:right w:w="108" w:type="dxa"/>
        </w:tblCellMar>
      </w:tblPr>
      <w:tblGrid>
        <w:gridCol w:w="5089"/>
        <w:gridCol w:w="5684"/>
      </w:tblGrid>
      <w:tr w14:paraId="60B97AC5">
        <w:tblPrEx>
          <w:tblCellMar>
            <w:top w:w="0" w:type="dxa"/>
            <w:left w:w="108" w:type="dxa"/>
            <w:bottom w:w="0" w:type="dxa"/>
            <w:right w:w="108" w:type="dxa"/>
          </w:tblCellMar>
        </w:tblPrEx>
        <w:trPr>
          <w:trHeight w:val="1256" w:hRule="atLeast"/>
        </w:trPr>
        <w:tc>
          <w:tcPr>
            <w:tcW w:w="5089" w:type="dxa"/>
          </w:tcPr>
          <w:p w14:paraId="502A487B">
            <w:pPr>
              <w:tabs>
                <w:tab w:val="left" w:pos="1152"/>
              </w:tabs>
              <w:spacing w:line="360" w:lineRule="auto"/>
              <w:ind w:left="0" w:leftChars="0" w:firstLine="0" w:firstLineChars="0"/>
              <w:jc w:val="both"/>
              <w:rPr>
                <w:rFonts w:hint="default"/>
                <w:lang w:val="en-US"/>
              </w:rPr>
            </w:pPr>
            <w:r>
              <w:rPr>
                <w:rFonts w:hint="default"/>
                <w:lang w:val="en-US"/>
              </w:rPr>
              <w:t>TRƯỜNG ĐẠI HỌC NÔNG LÂM TP.HCM</w:t>
            </w:r>
          </w:p>
          <w:p w14:paraId="17B247DF">
            <w:pPr>
              <w:tabs>
                <w:tab w:val="left" w:pos="1152"/>
              </w:tabs>
              <w:spacing w:line="360" w:lineRule="auto"/>
              <w:jc w:val="both"/>
              <w:rPr>
                <w:rFonts w:hint="default"/>
                <w:b/>
                <w:bCs/>
                <w:lang w:val="en-US"/>
              </w:rPr>
            </w:pPr>
            <w:r>
              <w:rPr>
                <w:rFonts w:hint="default"/>
                <w:b/>
                <w:bCs/>
                <w:lang w:val="en-US"/>
              </w:rPr>
              <w:t>KHOA CÔNG NGHỆ THÔNG TIN</w:t>
            </w:r>
          </w:p>
        </w:tc>
        <w:tc>
          <w:tcPr>
            <w:tcW w:w="5684" w:type="dxa"/>
          </w:tcPr>
          <w:p w14:paraId="2CB21087">
            <w:pPr>
              <w:tabs>
                <w:tab w:val="left" w:pos="1152"/>
              </w:tabs>
              <w:spacing w:line="360" w:lineRule="auto"/>
              <w:ind w:left="0" w:leftChars="0" w:firstLine="0" w:firstLineChars="0"/>
              <w:jc w:val="both"/>
              <w:rPr>
                <w:rFonts w:hint="default"/>
                <w:b/>
                <w:bCs/>
                <w:lang w:val="en-US"/>
              </w:rPr>
            </w:pPr>
            <w:r>
              <w:rPr>
                <w:rFonts w:hint="default"/>
                <w:b/>
                <w:bCs/>
                <w:lang w:val="en-US"/>
              </w:rPr>
              <w:t>CỘNG HÒA XÃ HỘI CHỦ NGHĨA VIỆT NAM</w:t>
            </w:r>
          </w:p>
          <w:p w14:paraId="4AE0950B">
            <w:pPr>
              <w:tabs>
                <w:tab w:val="left" w:pos="1152"/>
              </w:tabs>
              <w:spacing w:line="360" w:lineRule="auto"/>
              <w:ind w:left="0" w:leftChars="0" w:firstLine="0" w:firstLineChars="0"/>
              <w:jc w:val="center"/>
              <w:rPr>
                <w:rFonts w:ascii="Times New Roman" w:hAnsi="Times New Roman"/>
                <w:sz w:val="26"/>
                <w:szCs w:val="28"/>
              </w:rPr>
            </w:pPr>
            <w:r>
              <w:rPr>
                <w:rFonts w:hint="default"/>
                <w:b/>
                <w:bCs/>
                <w:sz w:val="28"/>
                <w:szCs w:val="28"/>
                <w:lang w:val="en-US"/>
              </w:rPr>
              <w:t xml:space="preserve">Độc lập - Tự do - Hạnh phúc </w:t>
            </w:r>
          </w:p>
        </w:tc>
      </w:tr>
      <w:tr w14:paraId="12EA51BF">
        <w:tblPrEx>
          <w:tblCellMar>
            <w:top w:w="0" w:type="dxa"/>
            <w:left w:w="108" w:type="dxa"/>
            <w:bottom w:w="0" w:type="dxa"/>
            <w:right w:w="108" w:type="dxa"/>
          </w:tblCellMar>
        </w:tblPrEx>
        <w:trPr>
          <w:trHeight w:val="580" w:hRule="atLeast"/>
        </w:trPr>
        <w:tc>
          <w:tcPr>
            <w:tcW w:w="5089" w:type="dxa"/>
          </w:tcPr>
          <w:p w14:paraId="5A8B79F8">
            <w:pPr>
              <w:tabs>
                <w:tab w:val="left" w:pos="1152"/>
              </w:tabs>
              <w:spacing w:line="360" w:lineRule="auto"/>
              <w:rPr>
                <w:rFonts w:ascii="Times New Roman" w:hAnsi="Times New Roman"/>
                <w:sz w:val="26"/>
                <w:szCs w:val="28"/>
              </w:rPr>
            </w:pPr>
          </w:p>
        </w:tc>
        <w:tc>
          <w:tcPr>
            <w:tcW w:w="5684" w:type="dxa"/>
          </w:tcPr>
          <w:p w14:paraId="6B1DBCC4">
            <w:pPr>
              <w:spacing w:line="360" w:lineRule="auto"/>
              <w:ind w:left="0" w:leftChars="0" w:firstLine="0" w:firstLineChars="0"/>
              <w:jc w:val="center"/>
              <w:rPr>
                <w:rFonts w:hint="default" w:ascii="Times New Roman" w:hAnsi="Times New Roman"/>
                <w:i/>
                <w:sz w:val="26"/>
                <w:szCs w:val="28"/>
                <w:lang w:val="en-US"/>
              </w:rPr>
            </w:pPr>
            <w:r>
              <w:rPr>
                <w:rFonts w:hint="default"/>
                <w:i/>
                <w:sz w:val="26"/>
                <w:szCs w:val="28"/>
                <w:lang w:val="en-US"/>
              </w:rPr>
              <w:t>TP. Hồ Chí Minh, ngày 05 tháng 04 năm 2026</w:t>
            </w:r>
          </w:p>
        </w:tc>
      </w:tr>
    </w:tbl>
    <w:p w14:paraId="3DD26988">
      <w:pPr>
        <w:spacing w:line="360" w:lineRule="auto"/>
        <w:jc w:val="center"/>
        <w:rPr>
          <w:rFonts w:hint="default"/>
          <w:b/>
          <w:bCs/>
          <w:sz w:val="32"/>
          <w:szCs w:val="32"/>
          <w:lang w:val="en-US"/>
        </w:rPr>
      </w:pPr>
      <w:r>
        <w:rPr>
          <w:rFonts w:hint="default"/>
          <w:b/>
          <w:bCs/>
          <w:sz w:val="32"/>
          <w:szCs w:val="32"/>
          <w:lang w:val="en-US"/>
        </w:rPr>
        <w:t>ĐỀ CƯƠNG CHI TIẾT TIỂU LUẬN TỐT NGHIỆP</w:t>
      </w:r>
    </w:p>
    <w:p w14:paraId="5EE60DEA">
      <w:pPr>
        <w:pStyle w:val="2"/>
        <w:numPr>
          <w:ilvl w:val="0"/>
          <w:numId w:val="11"/>
        </w:numPr>
        <w:bidi w:val="0"/>
        <w:spacing w:line="360" w:lineRule="auto"/>
        <w:ind w:left="425" w:leftChars="0" w:hanging="425" w:firstLineChars="0"/>
        <w:rPr>
          <w:rFonts w:hint="default"/>
          <w:lang w:val="en-US"/>
        </w:rPr>
      </w:pPr>
      <w:r>
        <w:rPr>
          <w:rFonts w:hint="default"/>
          <w:lang w:val="en-US"/>
        </w:rPr>
        <w:t>Tên đề tài:</w:t>
      </w:r>
    </w:p>
    <w:p w14:paraId="6AABDA2F">
      <w:pPr>
        <w:spacing w:line="360" w:lineRule="auto"/>
        <w:jc w:val="both"/>
        <w:rPr>
          <w:rFonts w:hint="default"/>
          <w:lang w:val="en-US"/>
        </w:rPr>
      </w:pPr>
      <w:r>
        <w:rPr>
          <w:rFonts w:hint="default"/>
          <w:lang w:val="en-US"/>
        </w:rPr>
        <w:t xml:space="preserve">Xây dựng </w:t>
      </w:r>
      <w:bookmarkStart w:id="0" w:name="_GoBack"/>
      <w:bookmarkEnd w:id="0"/>
      <w:r>
        <w:rPr>
          <w:rFonts w:hint="default"/>
          <w:lang w:val="en-US"/>
        </w:rPr>
        <w:t>nền tảng mạng xã hội dành cho sinh viên Nông Lâm ứng dụng Spring Boot, React JS, Restful API.</w:t>
      </w:r>
    </w:p>
    <w:p w14:paraId="14CCC00D">
      <w:pPr>
        <w:pStyle w:val="2"/>
        <w:numPr>
          <w:ilvl w:val="0"/>
          <w:numId w:val="11"/>
        </w:numPr>
        <w:bidi w:val="0"/>
        <w:spacing w:line="360" w:lineRule="auto"/>
        <w:ind w:left="425" w:leftChars="0" w:hanging="425" w:firstLineChars="0"/>
        <w:rPr>
          <w:rFonts w:hint="default"/>
          <w:lang w:val="en-US"/>
        </w:rPr>
      </w:pPr>
      <w:r>
        <w:rPr>
          <w:rFonts w:hint="default"/>
          <w:lang w:val="en-US"/>
        </w:rPr>
        <w:t>Sinh viên thực hiện:</w:t>
      </w:r>
    </w:p>
    <w:tbl>
      <w:tblPr>
        <w:tblStyle w:val="12"/>
        <w:tblW w:w="0" w:type="auto"/>
        <w:tblInd w:w="1098" w:type="dxa"/>
        <w:tblLayout w:type="autofit"/>
        <w:tblCellMar>
          <w:top w:w="0" w:type="dxa"/>
          <w:left w:w="108" w:type="dxa"/>
          <w:bottom w:w="0" w:type="dxa"/>
          <w:right w:w="108" w:type="dxa"/>
        </w:tblCellMar>
      </w:tblPr>
      <w:tblGrid>
        <w:gridCol w:w="2031"/>
        <w:gridCol w:w="5393"/>
      </w:tblGrid>
      <w:tr w14:paraId="4A6CB5A6">
        <w:tblPrEx>
          <w:tblCellMar>
            <w:top w:w="0" w:type="dxa"/>
            <w:left w:w="108" w:type="dxa"/>
            <w:bottom w:w="0" w:type="dxa"/>
            <w:right w:w="108" w:type="dxa"/>
          </w:tblCellMar>
        </w:tblPrEx>
        <w:trPr>
          <w:trHeight w:val="448" w:hRule="atLeast"/>
        </w:trPr>
        <w:tc>
          <w:tcPr>
            <w:tcW w:w="2031" w:type="dxa"/>
            <w:shd w:val="clear" w:color="auto" w:fill="auto"/>
          </w:tcPr>
          <w:p w14:paraId="26F2F54C">
            <w:pPr>
              <w:spacing w:line="360" w:lineRule="auto"/>
              <w:ind w:left="0" w:leftChars="0" w:firstLine="0" w:firstLineChars="0"/>
              <w:jc w:val="center"/>
              <w:rPr>
                <w:rFonts w:ascii="Times New Roman" w:hAnsi="Times New Roman"/>
                <w:bCs/>
                <w:sz w:val="26"/>
                <w:szCs w:val="26"/>
              </w:rPr>
            </w:pPr>
            <w:r>
              <w:rPr>
                <w:rFonts w:ascii="Times New Roman" w:hAnsi="Times New Roman"/>
                <w:bCs/>
                <w:sz w:val="26"/>
                <w:szCs w:val="26"/>
              </w:rPr>
              <w:t>Họ tên:</w:t>
            </w:r>
          </w:p>
        </w:tc>
        <w:tc>
          <w:tcPr>
            <w:tcW w:w="5393" w:type="dxa"/>
            <w:shd w:val="clear" w:color="auto" w:fill="auto"/>
          </w:tcPr>
          <w:p w14:paraId="51B93D2D">
            <w:pPr>
              <w:spacing w:line="360" w:lineRule="auto"/>
              <w:jc w:val="center"/>
              <w:rPr>
                <w:rFonts w:hint="default" w:ascii="Times New Roman" w:hAnsi="Times New Roman"/>
                <w:bCs/>
                <w:sz w:val="26"/>
                <w:szCs w:val="26"/>
                <w:lang w:val="en-US"/>
              </w:rPr>
            </w:pPr>
            <w:r>
              <w:rPr>
                <w:rFonts w:hint="default"/>
                <w:bCs/>
                <w:sz w:val="26"/>
                <w:szCs w:val="26"/>
                <w:lang w:val="en-US"/>
              </w:rPr>
              <w:t>Nguyễn Quang Thoại</w:t>
            </w:r>
          </w:p>
        </w:tc>
      </w:tr>
      <w:tr w14:paraId="3FE24250">
        <w:tblPrEx>
          <w:tblCellMar>
            <w:top w:w="0" w:type="dxa"/>
            <w:left w:w="108" w:type="dxa"/>
            <w:bottom w:w="0" w:type="dxa"/>
            <w:right w:w="108" w:type="dxa"/>
          </w:tblCellMar>
        </w:tblPrEx>
        <w:trPr>
          <w:trHeight w:val="449" w:hRule="atLeast"/>
        </w:trPr>
        <w:tc>
          <w:tcPr>
            <w:tcW w:w="2031" w:type="dxa"/>
            <w:shd w:val="clear" w:color="auto" w:fill="auto"/>
          </w:tcPr>
          <w:p w14:paraId="47817406">
            <w:pPr>
              <w:spacing w:line="360" w:lineRule="auto"/>
              <w:ind w:left="0" w:leftChars="0" w:firstLine="0" w:firstLineChars="0"/>
              <w:jc w:val="center"/>
              <w:rPr>
                <w:rFonts w:ascii="Times New Roman" w:hAnsi="Times New Roman"/>
                <w:bCs/>
                <w:sz w:val="26"/>
                <w:szCs w:val="26"/>
              </w:rPr>
            </w:pPr>
            <w:r>
              <w:rPr>
                <w:rFonts w:ascii="Times New Roman" w:hAnsi="Times New Roman"/>
                <w:bCs/>
                <w:sz w:val="26"/>
                <w:szCs w:val="26"/>
              </w:rPr>
              <w:t>Mã</w:t>
            </w:r>
            <w:r>
              <w:rPr>
                <w:rFonts w:hint="default"/>
                <w:bCs/>
                <w:sz w:val="26"/>
                <w:szCs w:val="26"/>
                <w:lang w:val="en-US"/>
              </w:rPr>
              <w:t xml:space="preserve"> </w:t>
            </w:r>
            <w:r>
              <w:rPr>
                <w:rFonts w:ascii="Times New Roman" w:hAnsi="Times New Roman"/>
                <w:bCs/>
                <w:sz w:val="26"/>
                <w:szCs w:val="26"/>
              </w:rPr>
              <w:t>số sinh viên:</w:t>
            </w:r>
          </w:p>
        </w:tc>
        <w:tc>
          <w:tcPr>
            <w:tcW w:w="5393" w:type="dxa"/>
            <w:shd w:val="clear" w:color="auto" w:fill="auto"/>
          </w:tcPr>
          <w:p w14:paraId="4C4CF866">
            <w:pPr>
              <w:spacing w:line="360" w:lineRule="auto"/>
              <w:jc w:val="center"/>
              <w:rPr>
                <w:rFonts w:hint="default" w:ascii="Times New Roman" w:hAnsi="Times New Roman"/>
                <w:bCs/>
                <w:sz w:val="26"/>
                <w:szCs w:val="26"/>
                <w:lang w:val="en-US"/>
              </w:rPr>
            </w:pPr>
            <w:r>
              <w:rPr>
                <w:rFonts w:hint="default"/>
                <w:bCs/>
                <w:sz w:val="26"/>
                <w:szCs w:val="26"/>
                <w:lang w:val="en-US"/>
              </w:rPr>
              <w:t>22130273</w:t>
            </w:r>
          </w:p>
        </w:tc>
      </w:tr>
      <w:tr w14:paraId="60DD4E25">
        <w:tblPrEx>
          <w:tblCellMar>
            <w:top w:w="0" w:type="dxa"/>
            <w:left w:w="108" w:type="dxa"/>
            <w:bottom w:w="0" w:type="dxa"/>
            <w:right w:w="108" w:type="dxa"/>
          </w:tblCellMar>
        </w:tblPrEx>
        <w:trPr>
          <w:trHeight w:val="460" w:hRule="atLeast"/>
        </w:trPr>
        <w:tc>
          <w:tcPr>
            <w:tcW w:w="2031" w:type="dxa"/>
            <w:shd w:val="clear" w:color="auto" w:fill="auto"/>
          </w:tcPr>
          <w:p w14:paraId="6616C80F">
            <w:pPr>
              <w:spacing w:line="360" w:lineRule="auto"/>
              <w:ind w:left="0" w:leftChars="0" w:firstLine="0" w:firstLineChars="0"/>
              <w:jc w:val="center"/>
              <w:rPr>
                <w:rFonts w:ascii="Times New Roman" w:hAnsi="Times New Roman"/>
                <w:bCs/>
                <w:sz w:val="26"/>
                <w:szCs w:val="26"/>
              </w:rPr>
            </w:pPr>
            <w:r>
              <w:rPr>
                <w:rFonts w:ascii="Times New Roman" w:hAnsi="Times New Roman"/>
                <w:bCs/>
                <w:sz w:val="26"/>
                <w:szCs w:val="26"/>
              </w:rPr>
              <w:t>Lớp:</w:t>
            </w:r>
          </w:p>
        </w:tc>
        <w:tc>
          <w:tcPr>
            <w:tcW w:w="5393" w:type="dxa"/>
            <w:shd w:val="clear" w:color="auto" w:fill="auto"/>
          </w:tcPr>
          <w:p w14:paraId="1305CEDA">
            <w:pPr>
              <w:spacing w:line="360" w:lineRule="auto"/>
              <w:jc w:val="center"/>
              <w:rPr>
                <w:rFonts w:ascii="Times New Roman" w:hAnsi="Times New Roman"/>
                <w:bCs/>
                <w:sz w:val="26"/>
                <w:szCs w:val="26"/>
              </w:rPr>
            </w:pPr>
            <w:r>
              <w:rPr>
                <w:rFonts w:ascii="Times New Roman" w:hAnsi="Times New Roman"/>
                <w:bCs/>
                <w:sz w:val="26"/>
                <w:szCs w:val="26"/>
              </w:rPr>
              <w:t>DH2</w:t>
            </w:r>
            <w:r>
              <w:rPr>
                <w:rFonts w:hint="default"/>
                <w:bCs/>
                <w:sz w:val="26"/>
                <w:szCs w:val="26"/>
                <w:lang w:val="en-US"/>
              </w:rPr>
              <w:t>2</w:t>
            </w:r>
            <w:r>
              <w:rPr>
                <w:rFonts w:ascii="Times New Roman" w:hAnsi="Times New Roman"/>
                <w:bCs/>
                <w:sz w:val="26"/>
                <w:szCs w:val="26"/>
              </w:rPr>
              <w:t>DTA</w:t>
            </w:r>
          </w:p>
        </w:tc>
      </w:tr>
      <w:tr w14:paraId="66C427E6">
        <w:tblPrEx>
          <w:tblCellMar>
            <w:top w:w="0" w:type="dxa"/>
            <w:left w:w="108" w:type="dxa"/>
            <w:bottom w:w="0" w:type="dxa"/>
            <w:right w:w="108" w:type="dxa"/>
          </w:tblCellMar>
        </w:tblPrEx>
        <w:trPr>
          <w:trHeight w:val="449" w:hRule="atLeast"/>
        </w:trPr>
        <w:tc>
          <w:tcPr>
            <w:tcW w:w="2031" w:type="dxa"/>
            <w:shd w:val="clear" w:color="auto" w:fill="auto"/>
          </w:tcPr>
          <w:p w14:paraId="250BD030">
            <w:pPr>
              <w:spacing w:line="360" w:lineRule="auto"/>
              <w:ind w:left="0" w:leftChars="0" w:firstLine="0" w:firstLineChars="0"/>
              <w:jc w:val="center"/>
              <w:rPr>
                <w:rFonts w:ascii="Times New Roman" w:hAnsi="Times New Roman"/>
                <w:bCs/>
                <w:sz w:val="26"/>
                <w:szCs w:val="26"/>
              </w:rPr>
            </w:pPr>
            <w:r>
              <w:rPr>
                <w:rFonts w:ascii="Times New Roman" w:hAnsi="Times New Roman"/>
                <w:bCs/>
                <w:sz w:val="26"/>
                <w:szCs w:val="26"/>
              </w:rPr>
              <w:t>Khóa:</w:t>
            </w:r>
          </w:p>
        </w:tc>
        <w:tc>
          <w:tcPr>
            <w:tcW w:w="5393" w:type="dxa"/>
            <w:shd w:val="clear" w:color="auto" w:fill="auto"/>
          </w:tcPr>
          <w:p w14:paraId="513E86BF">
            <w:pPr>
              <w:spacing w:line="360" w:lineRule="auto"/>
              <w:jc w:val="center"/>
              <w:rPr>
                <w:rFonts w:hint="default" w:ascii="Times New Roman" w:hAnsi="Times New Roman"/>
                <w:bCs/>
                <w:sz w:val="26"/>
                <w:szCs w:val="26"/>
                <w:lang w:val="en-US"/>
              </w:rPr>
            </w:pPr>
            <w:r>
              <w:rPr>
                <w:rFonts w:hint="default"/>
                <w:bCs/>
                <w:sz w:val="26"/>
                <w:szCs w:val="26"/>
                <w:lang w:val="en-US"/>
              </w:rPr>
              <w:t>48</w:t>
            </w:r>
          </w:p>
        </w:tc>
      </w:tr>
      <w:tr w14:paraId="4124218F">
        <w:tblPrEx>
          <w:tblCellMar>
            <w:top w:w="0" w:type="dxa"/>
            <w:left w:w="108" w:type="dxa"/>
            <w:bottom w:w="0" w:type="dxa"/>
            <w:right w:w="108" w:type="dxa"/>
          </w:tblCellMar>
        </w:tblPrEx>
        <w:trPr>
          <w:trHeight w:val="448" w:hRule="atLeast"/>
        </w:trPr>
        <w:tc>
          <w:tcPr>
            <w:tcW w:w="2031" w:type="dxa"/>
            <w:shd w:val="clear" w:color="auto" w:fill="auto"/>
          </w:tcPr>
          <w:p w14:paraId="0E3B8C95">
            <w:pPr>
              <w:spacing w:line="360" w:lineRule="auto"/>
              <w:ind w:left="0" w:leftChars="0" w:firstLine="0" w:firstLineChars="0"/>
              <w:jc w:val="center"/>
              <w:rPr>
                <w:rFonts w:ascii="Times New Roman" w:hAnsi="Times New Roman"/>
                <w:bCs/>
                <w:sz w:val="26"/>
                <w:szCs w:val="26"/>
              </w:rPr>
            </w:pPr>
            <w:r>
              <w:rPr>
                <w:rFonts w:ascii="Times New Roman" w:hAnsi="Times New Roman"/>
                <w:bCs/>
                <w:sz w:val="26"/>
                <w:szCs w:val="26"/>
              </w:rPr>
              <w:t>Khoa:</w:t>
            </w:r>
          </w:p>
        </w:tc>
        <w:tc>
          <w:tcPr>
            <w:tcW w:w="5393" w:type="dxa"/>
            <w:shd w:val="clear" w:color="auto" w:fill="auto"/>
          </w:tcPr>
          <w:p w14:paraId="1D8CE46E">
            <w:pPr>
              <w:spacing w:line="360" w:lineRule="auto"/>
              <w:jc w:val="center"/>
              <w:rPr>
                <w:rFonts w:ascii="Times New Roman" w:hAnsi="Times New Roman"/>
                <w:bCs/>
                <w:sz w:val="26"/>
                <w:szCs w:val="26"/>
              </w:rPr>
            </w:pPr>
            <w:r>
              <w:rPr>
                <w:rFonts w:ascii="Times New Roman" w:hAnsi="Times New Roman"/>
                <w:bCs/>
                <w:sz w:val="26"/>
                <w:szCs w:val="26"/>
              </w:rPr>
              <w:t>Công nghệ thông tin</w:t>
            </w:r>
          </w:p>
        </w:tc>
      </w:tr>
      <w:tr w14:paraId="01B6BE4E">
        <w:tblPrEx>
          <w:tblCellMar>
            <w:top w:w="0" w:type="dxa"/>
            <w:left w:w="108" w:type="dxa"/>
            <w:bottom w:w="0" w:type="dxa"/>
            <w:right w:w="108" w:type="dxa"/>
          </w:tblCellMar>
        </w:tblPrEx>
        <w:trPr>
          <w:trHeight w:val="449" w:hRule="atLeast"/>
        </w:trPr>
        <w:tc>
          <w:tcPr>
            <w:tcW w:w="2031" w:type="dxa"/>
            <w:shd w:val="clear" w:color="auto" w:fill="auto"/>
          </w:tcPr>
          <w:p w14:paraId="22283D5F">
            <w:pPr>
              <w:spacing w:line="360" w:lineRule="auto"/>
              <w:ind w:left="0" w:leftChars="0" w:firstLine="0" w:firstLineChars="0"/>
              <w:jc w:val="center"/>
              <w:rPr>
                <w:rFonts w:ascii="Times New Roman" w:hAnsi="Times New Roman"/>
                <w:bCs/>
                <w:sz w:val="26"/>
                <w:szCs w:val="26"/>
              </w:rPr>
            </w:pPr>
            <w:r>
              <w:rPr>
                <w:rFonts w:ascii="Times New Roman" w:hAnsi="Times New Roman"/>
                <w:bCs/>
                <w:sz w:val="26"/>
                <w:szCs w:val="26"/>
              </w:rPr>
              <w:t>Số điện thoại:</w:t>
            </w:r>
          </w:p>
        </w:tc>
        <w:tc>
          <w:tcPr>
            <w:tcW w:w="5393" w:type="dxa"/>
            <w:shd w:val="clear" w:color="auto" w:fill="auto"/>
          </w:tcPr>
          <w:p w14:paraId="7CC737DB">
            <w:pPr>
              <w:spacing w:line="360" w:lineRule="auto"/>
              <w:jc w:val="center"/>
              <w:rPr>
                <w:rFonts w:hint="default" w:ascii="Times New Roman" w:hAnsi="Times New Roman"/>
                <w:bCs/>
                <w:sz w:val="26"/>
                <w:szCs w:val="26"/>
                <w:lang w:val="en-US"/>
              </w:rPr>
            </w:pPr>
            <w:r>
              <w:rPr>
                <w:rFonts w:hint="default"/>
                <w:bCs/>
                <w:sz w:val="26"/>
                <w:szCs w:val="26"/>
                <w:lang w:val="en-US"/>
              </w:rPr>
              <w:t>0939395191</w:t>
            </w:r>
          </w:p>
        </w:tc>
      </w:tr>
    </w:tbl>
    <w:p w14:paraId="32D190BD">
      <w:pPr>
        <w:spacing w:line="360" w:lineRule="auto"/>
        <w:rPr>
          <w:rFonts w:hint="default"/>
          <w:lang w:val="en-US"/>
        </w:rPr>
      </w:pPr>
    </w:p>
    <w:p w14:paraId="1C8B13C2">
      <w:pPr>
        <w:numPr>
          <w:ilvl w:val="0"/>
          <w:numId w:val="11"/>
        </w:numPr>
        <w:spacing w:line="360" w:lineRule="auto"/>
        <w:ind w:left="425" w:leftChars="0" w:hanging="425" w:firstLineChars="0"/>
        <w:rPr>
          <w:rFonts w:hint="default"/>
          <w:lang w:val="en-US"/>
        </w:rPr>
      </w:pPr>
      <w:r>
        <w:rPr>
          <w:rFonts w:hint="default" w:ascii="Times New Roman" w:hAnsi="Times New Roman" w:eastAsia="a" w:cs="Times New Roman"/>
          <w:b/>
          <w:bCs/>
          <w:kern w:val="44"/>
          <w:sz w:val="26"/>
          <w:szCs w:val="44"/>
          <w:lang w:val="en-US" w:eastAsia="en-US" w:bidi="ar-SA"/>
        </w:rPr>
        <w:t>Giảng viên hướng dẫn:</w:t>
      </w:r>
      <w:r>
        <w:rPr>
          <w:rFonts w:hint="default"/>
          <w:lang w:val="en-US"/>
        </w:rPr>
        <w:t xml:space="preserve"> Ths. Trần Lê Như Quỳnh</w:t>
      </w:r>
    </w:p>
    <w:p w14:paraId="4648064D">
      <w:pPr>
        <w:pStyle w:val="2"/>
        <w:numPr>
          <w:ilvl w:val="0"/>
          <w:numId w:val="11"/>
        </w:numPr>
        <w:bidi w:val="0"/>
        <w:spacing w:line="360" w:lineRule="auto"/>
        <w:ind w:left="425" w:leftChars="0" w:hanging="425" w:firstLineChars="0"/>
        <w:rPr>
          <w:rFonts w:hint="default"/>
          <w:lang w:val="en-US"/>
        </w:rPr>
      </w:pPr>
      <w:r>
        <w:rPr>
          <w:rFonts w:hint="default"/>
          <w:lang w:val="en-US"/>
        </w:rPr>
        <w:t>Phát biểu bài toán:</w:t>
      </w:r>
    </w:p>
    <w:p w14:paraId="1D495A8C">
      <w:pPr>
        <w:pStyle w:val="3"/>
        <w:numPr>
          <w:ilvl w:val="1"/>
          <w:numId w:val="11"/>
        </w:numPr>
        <w:bidi w:val="0"/>
        <w:rPr>
          <w:rFonts w:hint="default"/>
          <w:lang w:val="en-US"/>
        </w:rPr>
      </w:pPr>
      <w:r>
        <w:rPr>
          <w:rFonts w:hint="default"/>
          <w:lang w:val="en-US"/>
        </w:rPr>
        <w:t>Bối cảnh và thực trạng:</w:t>
      </w:r>
    </w:p>
    <w:p w14:paraId="69A590A1">
      <w:pPr>
        <w:bidi w:val="0"/>
        <w:rPr>
          <w:rFonts w:hint="default"/>
          <w:lang w:val="en-US"/>
        </w:rPr>
      </w:pPr>
      <w:r>
        <w:t xml:space="preserve">Trong môi trường học thuật hiện nay, việc kết nối giữa sinh viên và giảng viên chủ yếu diễn ra qua các nền tảng thương mại như Facebook, Zalo hay Instagram </w:t>
      </w:r>
      <w:r>
        <w:rPr>
          <w:rFonts w:hint="default"/>
          <w:lang w:val="en-US"/>
        </w:rPr>
        <w:t>-</w:t>
      </w:r>
      <w:r>
        <w:t xml:space="preserve"> vốn không được thiết kế cho mục đích học thuật. Thực tế tại Trường Đại học Nông Lâm TP.HCM, sau khi sinh viên đăng ký học phần, mỗi giảng viên tự xử lý việc liên lạc theo cách riêng: người lập nhóm Zalo, người lập nhóm Facebook, người không lập nhóm nào cả, khiến sinh viên phải theo dõi nhiều nền tảng cùng lúc và dễ bỏ sót thông báo quan trọng. Bên cạnh đó, nội dung học thuật </w:t>
      </w:r>
      <w:r>
        <w:rPr>
          <w:rFonts w:hint="default"/>
          <w:lang w:val="en-US"/>
        </w:rPr>
        <w:t>-</w:t>
      </w:r>
      <w:r>
        <w:t xml:space="preserve">tài liệu, thông báo học phần </w:t>
      </w:r>
      <w:r>
        <w:rPr>
          <w:rFonts w:hint="default"/>
          <w:lang w:val="en-US"/>
        </w:rPr>
        <w:t>-</w:t>
      </w:r>
      <w:r>
        <w:t>bị lẫn lộn với nội dung giải trí, khó quản lý và tra cứu về sau. Nhiều sinh viên và giảng viên cũng không muốn kết nối tài khoản cá nhân với nhau vì lý do riêng tư, càng làm hạn chế việc xây dựng cộng đồng học tập. Cho đến nay, chưa có nền tảng nào được thiết kế riêng để tích hợp các nhu cầu đặc thù của cộng đồng Nông Lâm như chia sẻ tài liệu theo khóa học, thông báo học phần hay kết nối nội bộ trường.</w:t>
      </w:r>
    </w:p>
    <w:p w14:paraId="729D084B">
      <w:pPr>
        <w:pStyle w:val="3"/>
        <w:numPr>
          <w:ilvl w:val="1"/>
          <w:numId w:val="11"/>
        </w:numPr>
        <w:bidi w:val="0"/>
        <w:rPr>
          <w:rFonts w:hint="default"/>
          <w:lang w:val="en-US"/>
        </w:rPr>
      </w:pPr>
      <w:r>
        <w:rPr>
          <w:rFonts w:hint="default"/>
          <w:lang w:val="en-US"/>
        </w:rPr>
        <w:t>Bài toán cần giải quyết:</w:t>
      </w:r>
    </w:p>
    <w:p w14:paraId="67EF96E1">
      <w:pPr>
        <w:bidi w:val="0"/>
      </w:pPr>
      <w:r>
        <w:t>Đề tài tập trung giải quyết ba vấn đề chính như sau:</w:t>
      </w:r>
    </w:p>
    <w:p w14:paraId="19A5F6D2">
      <w:pPr>
        <w:bidi w:val="0"/>
      </w:pPr>
      <w:r>
        <w:rPr>
          <w:rFonts w:hint="default"/>
          <w:lang w:val="en-US"/>
        </w:rPr>
        <w:t xml:space="preserve">- </w:t>
      </w:r>
      <w:r>
        <w:t>Nền tảng kết nối và trao đổi thống nhất:</w:t>
      </w:r>
    </w:p>
    <w:p w14:paraId="392062BB">
      <w:pPr>
        <w:bidi w:val="0"/>
      </w:pPr>
      <w:r>
        <w:t>Xây dựng một mạng xã hội riêng của trường, nơi toàn bộ sinh viên và giảng viên đều quy tụ trên cùng một nền tảng. Hệ thống cung cấp không gian để đăng tải và tương tác với bài viết, chia sẻ tài liệu học tập theo khóa học, cũng như kết nối bạn bè và theo dõi người dùng trong cộng đồng.</w:t>
      </w:r>
    </w:p>
    <w:p w14:paraId="6E8F933D">
      <w:pPr>
        <w:bidi w:val="0"/>
      </w:pPr>
      <w:r>
        <w:rPr>
          <w:rFonts w:hint="default"/>
          <w:lang w:val="en-US"/>
        </w:rPr>
        <w:t xml:space="preserve">- </w:t>
      </w:r>
      <w:r>
        <w:t>Kênh thông báo và giao tiếp học phần có tổ chức:</w:t>
      </w:r>
    </w:p>
    <w:p w14:paraId="37243352">
      <w:pPr>
        <w:bidi w:val="0"/>
      </w:pPr>
      <w:r>
        <w:t>Hệ thống cho phép giảng viên gửi thông báo, chia sẻ tài nguyên đến đúng đối tượng sinh viên theo học phần. Tích hợp tính năng nhắn tin cá nhân và nhóm với hỗ trợ đa dạng loại nội dung (văn bản, hình ảnh, file tài liệu), đảm bảo thông tin được truyền đạt kịp thời và không bị thất lạc.</w:t>
      </w:r>
    </w:p>
    <w:p w14:paraId="328FC7FB">
      <w:pPr>
        <w:bidi w:val="0"/>
      </w:pPr>
      <w:r>
        <w:rPr>
          <w:rFonts w:hint="default"/>
          <w:lang w:val="en-US"/>
        </w:rPr>
        <w:t xml:space="preserve">- </w:t>
      </w:r>
      <w:r>
        <w:t>Quản trị cộng đồng và đảm bảo an toàn nội dung:</w:t>
      </w:r>
    </w:p>
    <w:p w14:paraId="7484685E">
      <w:pPr>
        <w:bidi w:val="0"/>
        <w:rPr>
          <w:rFonts w:hint="default"/>
          <w:lang w:val="en-US"/>
        </w:rPr>
      </w:pPr>
      <w:r>
        <w:t>Xây dựng hệ thống kiểm soát nội dung phù hợp với môi trường học thuật: chỉ cho phép đăng ký bằng email sinh viên Nông Lâm, tích hợp phân hệ quản trị có khả năng xử lý báo cáo vi phạm, kiểm duyệt nội dung và duy trì một cộng đồng văn minh, lành mạnh.</w:t>
      </w:r>
    </w:p>
    <w:p w14:paraId="2124F024">
      <w:pPr>
        <w:pStyle w:val="2"/>
        <w:numPr>
          <w:ilvl w:val="0"/>
          <w:numId w:val="11"/>
        </w:numPr>
        <w:bidi w:val="0"/>
        <w:spacing w:line="360" w:lineRule="auto"/>
        <w:ind w:left="425" w:leftChars="0" w:hanging="425" w:firstLineChars="0"/>
        <w:rPr>
          <w:rFonts w:hint="default"/>
          <w:lang w:val="en-US"/>
        </w:rPr>
      </w:pPr>
      <w:r>
        <w:rPr>
          <w:rFonts w:hint="default"/>
          <w:lang w:val="en-US"/>
        </w:rPr>
        <w:t>Mục tiêu của đề tài</w:t>
      </w:r>
    </w:p>
    <w:p w14:paraId="0EC92D83">
      <w:pPr>
        <w:pStyle w:val="3"/>
        <w:numPr>
          <w:ilvl w:val="1"/>
          <w:numId w:val="11"/>
        </w:numPr>
        <w:bidi w:val="0"/>
        <w:spacing w:line="360" w:lineRule="auto"/>
        <w:ind w:left="260" w:leftChars="0" w:firstLineChars="0"/>
        <w:rPr>
          <w:rFonts w:hint="default"/>
          <w:lang w:val="en-US"/>
        </w:rPr>
      </w:pPr>
      <w:r>
        <w:rPr>
          <w:rFonts w:hint="default"/>
          <w:lang w:val="en-US"/>
        </w:rPr>
        <w:t>Mục tiêu kiến thức</w:t>
      </w:r>
    </w:p>
    <w:p w14:paraId="7E42D662">
      <w:pPr>
        <w:bidi w:val="0"/>
      </w:pPr>
      <w:r>
        <w:t xml:space="preserve">Nghiên cứu quy trình nghiệp vụ mạng xã hội: Nắm vững các luồng hoạt động cốt lõi của một nền tảng mạng xã hội </w:t>
      </w:r>
      <w:r>
        <w:rPr>
          <w:rFonts w:hint="default"/>
          <w:lang w:val="en-US"/>
        </w:rPr>
        <w:t>-</w:t>
      </w:r>
      <w:r>
        <w:t>từ quản lý tài khoản, đăng tải và tương tác nội dung, đến quản lý mối quan hệ người dùng và xử lý thông báo theo thời gian thực.</w:t>
      </w:r>
    </w:p>
    <w:p w14:paraId="13759F0F">
      <w:pPr>
        <w:bidi w:val="0"/>
      </w:pPr>
      <w:r>
        <w:t>Làm chủ công nghệ giao tiếp thời gian thực: Nghiên cứu và ứng dụng thành công WebSocket để xây dựng tính năng nhắn tin trực tiếp</w:t>
      </w:r>
      <w:r>
        <w:rPr>
          <w:rFonts w:hint="default"/>
          <w:lang w:val="en-US"/>
        </w:rPr>
        <w:t>.</w:t>
      </w:r>
    </w:p>
    <w:p w14:paraId="24891420">
      <w:pPr>
        <w:bidi w:val="0"/>
        <w:rPr>
          <w:rFonts w:hint="default"/>
          <w:lang w:val="en-US"/>
        </w:rPr>
      </w:pPr>
      <w:r>
        <w:t>Nâng cao kỹ năng lập trình và kiến trúc hệ thống: Vận dụng các công nghệ hiện đại: Java (Spring Boot) cho Backend với kiến trúc RESTful API, ReactJS kết hợp, MySQL làm hệ quản trị cơ sở dữ liệ</w:t>
      </w:r>
      <w:r>
        <w:rPr>
          <w:rFonts w:hint="default"/>
          <w:lang w:val="en-US"/>
        </w:rPr>
        <w:t>u.</w:t>
      </w:r>
    </w:p>
    <w:p w14:paraId="198EE47A">
      <w:pPr>
        <w:pStyle w:val="3"/>
        <w:numPr>
          <w:ilvl w:val="1"/>
          <w:numId w:val="11"/>
        </w:numPr>
        <w:bidi w:val="0"/>
        <w:spacing w:line="360" w:lineRule="auto"/>
        <w:ind w:left="260" w:leftChars="0" w:firstLineChars="0"/>
        <w:rPr>
          <w:rFonts w:hint="default"/>
          <w:lang w:val="en-US"/>
        </w:rPr>
      </w:pPr>
      <w:r>
        <w:rPr>
          <w:rFonts w:hint="default"/>
          <w:lang w:val="en-US"/>
        </w:rPr>
        <w:t>Mục tiêu sản phẩm</w:t>
      </w:r>
    </w:p>
    <w:p w14:paraId="31C8E1A1">
      <w:pPr>
        <w:bidi w:val="0"/>
      </w:pPr>
      <w:r>
        <w:t>Kết quả của đề tài là một ứng dụng web vận hành ổn định với các phân hệ chức năng sau:</w:t>
      </w:r>
    </w:p>
    <w:p w14:paraId="2FCF4AFB">
      <w:pPr>
        <w:bidi w:val="0"/>
        <w:rPr>
          <w:rFonts w:hint="default"/>
          <w:lang w:val="en-US"/>
        </w:rPr>
      </w:pPr>
      <w:r>
        <w:t xml:space="preserve">Phân hệ dành cho </w:t>
      </w:r>
      <w:r>
        <w:rPr>
          <w:rFonts w:hint="default"/>
          <w:lang w:val="en-US"/>
        </w:rPr>
        <w:t>sinh viên:</w:t>
      </w:r>
    </w:p>
    <w:p w14:paraId="6490FAF7">
      <w:pPr>
        <w:bidi w:val="0"/>
      </w:pPr>
      <w:r>
        <w:rPr>
          <w:rFonts w:hint="default"/>
          <w:lang w:val="en-US"/>
        </w:rPr>
        <w:t xml:space="preserve">- </w:t>
      </w:r>
      <w:r>
        <w:t>Đăng ký bằng email sinh viên NLU, đăng nhập an toàn với xác thực OTP.</w:t>
      </w:r>
    </w:p>
    <w:p w14:paraId="38585D6D">
      <w:pPr>
        <w:bidi w:val="0"/>
      </w:pPr>
      <w:r>
        <w:rPr>
          <w:rFonts w:hint="default"/>
          <w:lang w:val="en-US"/>
        </w:rPr>
        <w:t xml:space="preserve">- </w:t>
      </w:r>
      <w:r>
        <w:t>Quản lý trang cá nhân, thiết lập quyền riêng tư linh hoạt.</w:t>
      </w:r>
    </w:p>
    <w:p w14:paraId="4C783A5A">
      <w:pPr>
        <w:bidi w:val="0"/>
      </w:pPr>
      <w:r>
        <w:rPr>
          <w:rFonts w:hint="default"/>
          <w:lang w:val="en-US"/>
        </w:rPr>
        <w:t xml:space="preserve">- </w:t>
      </w:r>
      <w:r>
        <w:t>Đăng tải và tương tác với bài viết đa phương tiện (văn bản, hình ảnh, video, file tài liệu).</w:t>
      </w:r>
    </w:p>
    <w:p w14:paraId="17209A89">
      <w:pPr>
        <w:bidi w:val="0"/>
      </w:pPr>
      <w:r>
        <w:rPr>
          <w:rFonts w:hint="default"/>
          <w:lang w:val="en-US"/>
        </w:rPr>
        <w:t xml:space="preserve">- </w:t>
      </w:r>
      <w:r>
        <w:t>Kết bạn, nhắn tin cá nhân và nhóm theo thời gian thực.</w:t>
      </w:r>
    </w:p>
    <w:p w14:paraId="05701BD6">
      <w:pPr>
        <w:bidi w:val="0"/>
      </w:pPr>
      <w:r>
        <w:rPr>
          <w:rFonts w:hint="default"/>
          <w:lang w:val="en-US"/>
        </w:rPr>
        <w:t xml:space="preserve">- </w:t>
      </w:r>
      <w:r>
        <w:t>Tìm kiếm bạn bè, bài viết và tài liệu học tập.</w:t>
      </w:r>
    </w:p>
    <w:p w14:paraId="30B0DD3F">
      <w:pPr>
        <w:bidi w:val="0"/>
        <w:rPr>
          <w:rFonts w:hint="default"/>
          <w:lang w:val="en-US"/>
        </w:rPr>
      </w:pPr>
      <w:r>
        <w:rPr>
          <w:rFonts w:hint="default"/>
          <w:lang w:val="en-US"/>
        </w:rPr>
        <w:t>Phân hệ giảng viên (cố vấn học tập):</w:t>
      </w:r>
    </w:p>
    <w:p w14:paraId="6B867589">
      <w:pPr>
        <w:bidi w:val="0"/>
        <w:rPr>
          <w:rFonts w:hint="default"/>
          <w:lang w:val="en-US"/>
        </w:rPr>
      </w:pPr>
      <w:r>
        <w:rPr>
          <w:rFonts w:hint="default"/>
          <w:lang w:val="en-US"/>
        </w:rPr>
        <w:t>- Đăng ký bằng email giảng viên NLU, đăng nhập an toàn với xác thực OTP.</w:t>
      </w:r>
    </w:p>
    <w:p w14:paraId="74687288">
      <w:pPr>
        <w:bidi w:val="0"/>
        <w:rPr>
          <w:rFonts w:hint="default"/>
          <w:lang w:val="en-US"/>
        </w:rPr>
      </w:pPr>
      <w:r>
        <w:rPr>
          <w:rFonts w:hint="default"/>
          <w:lang w:val="en-US"/>
        </w:rPr>
        <w:t>- Quản lý sinh viên trong nhóm lớp.</w:t>
      </w:r>
    </w:p>
    <w:p w14:paraId="1A932D15">
      <w:pPr>
        <w:bidi w:val="0"/>
        <w:rPr>
          <w:rFonts w:hint="default"/>
          <w:lang w:val="en-US"/>
        </w:rPr>
      </w:pPr>
      <w:r>
        <w:rPr>
          <w:rFonts w:hint="default"/>
          <w:lang w:val="en-US"/>
        </w:rPr>
        <w:t>- Gửi thông báo cho nhóm lớp.</w:t>
      </w:r>
    </w:p>
    <w:p w14:paraId="01264CF0">
      <w:pPr>
        <w:bidi w:val="0"/>
        <w:rPr>
          <w:rFonts w:hint="default"/>
          <w:lang w:val="en-US"/>
        </w:rPr>
      </w:pPr>
      <w:r>
        <w:rPr>
          <w:rFonts w:hint="default"/>
          <w:lang w:val="en-US"/>
        </w:rPr>
        <w:t>Phân hệ đoàn khoa:</w:t>
      </w:r>
    </w:p>
    <w:p w14:paraId="3AF19686">
      <w:pPr>
        <w:bidi w:val="0"/>
        <w:rPr>
          <w:rFonts w:hint="default"/>
          <w:lang w:val="en-US"/>
        </w:rPr>
      </w:pPr>
      <w:r>
        <w:rPr>
          <w:rFonts w:hint="default"/>
          <w:lang w:val="en-US"/>
        </w:rPr>
        <w:t>-Nhập file excel để tạo nhóm lớp và thêm sinh viên vào</w:t>
      </w:r>
    </w:p>
    <w:p w14:paraId="0BDAF17D">
      <w:pPr>
        <w:bidi w:val="0"/>
        <w:rPr>
          <w:rFonts w:hint="default"/>
          <w:lang w:val="en-US"/>
        </w:rPr>
      </w:pPr>
      <w:r>
        <w:rPr>
          <w:rFonts w:hint="default"/>
          <w:lang w:val="en-US"/>
        </w:rPr>
        <w:t>-Thêm cố vấn học tập vào nhóm lớp</w:t>
      </w:r>
    </w:p>
    <w:p w14:paraId="29CB21FA">
      <w:pPr>
        <w:bidi w:val="0"/>
        <w:rPr>
          <w:rFonts w:hint="default"/>
          <w:lang w:val="en-US"/>
        </w:rPr>
      </w:pPr>
      <w:r>
        <w:rPr>
          <w:rFonts w:hint="default"/>
          <w:lang w:val="en-US"/>
        </w:rPr>
        <w:t>-Gửi thông báo cho các nhóm thuộc khoa mình quản lý</w:t>
      </w:r>
    </w:p>
    <w:p w14:paraId="693F62D4">
      <w:pPr>
        <w:bidi w:val="0"/>
        <w:rPr>
          <w:rFonts w:hint="default"/>
          <w:lang w:val="en-US"/>
        </w:rPr>
      </w:pPr>
      <w:r>
        <w:rPr>
          <w:rFonts w:hint="default"/>
          <w:lang w:val="en-US"/>
        </w:rPr>
        <w:t>Phân hệ đoàn trường:</w:t>
      </w:r>
    </w:p>
    <w:p w14:paraId="675EE227">
      <w:pPr>
        <w:bidi w:val="0"/>
        <w:rPr>
          <w:rFonts w:hint="default"/>
          <w:lang w:val="en-US"/>
        </w:rPr>
      </w:pPr>
      <w:r>
        <w:rPr>
          <w:rFonts w:hint="default"/>
          <w:lang w:val="en-US"/>
        </w:rPr>
        <w:t>-Gửi thông báo xuống cho các đoàn khoa.</w:t>
      </w:r>
    </w:p>
    <w:p w14:paraId="79217803">
      <w:pPr>
        <w:bidi w:val="0"/>
      </w:pPr>
      <w:r>
        <w:t>Phân hệ quản trị viên (Admin):</w:t>
      </w:r>
    </w:p>
    <w:p w14:paraId="0E71378B">
      <w:pPr>
        <w:bidi w:val="0"/>
      </w:pPr>
      <w:r>
        <w:rPr>
          <w:rFonts w:hint="default"/>
          <w:lang w:val="en-US"/>
        </w:rPr>
        <w:t xml:space="preserve">- </w:t>
      </w:r>
      <w:r>
        <w:t>Kiểm duyệt nội dung và xử lý báo cáo vi phạm.</w:t>
      </w:r>
    </w:p>
    <w:p w14:paraId="7482EE55">
      <w:pPr>
        <w:bidi w:val="0"/>
      </w:pPr>
      <w:r>
        <w:rPr>
          <w:rFonts w:hint="default"/>
          <w:lang w:val="en-US"/>
        </w:rPr>
        <w:t xml:space="preserve">- </w:t>
      </w:r>
      <w:r>
        <w:t>Quản lý tài khoản người dùng và thống kê hoạt động hệ thống.</w:t>
      </w:r>
    </w:p>
    <w:p w14:paraId="7B65BA63">
      <w:pPr>
        <w:pStyle w:val="2"/>
        <w:numPr>
          <w:ilvl w:val="0"/>
          <w:numId w:val="11"/>
        </w:numPr>
        <w:bidi w:val="0"/>
        <w:spacing w:line="360" w:lineRule="auto"/>
        <w:rPr>
          <w:rFonts w:hint="default"/>
          <w:lang w:val="en-US"/>
        </w:rPr>
      </w:pPr>
      <w:r>
        <w:rPr>
          <w:rFonts w:hint="default"/>
          <w:lang w:val="en-US"/>
        </w:rPr>
        <w:t>Nội dung thực hiện</w:t>
      </w:r>
    </w:p>
    <w:p w14:paraId="712A11C0">
      <w:pPr>
        <w:pStyle w:val="3"/>
        <w:bidi w:val="0"/>
      </w:pPr>
      <w:r>
        <w:t>6.1. Các nội dung cần nghiên cứu và thử nghiệm:</w:t>
      </w:r>
    </w:p>
    <w:p w14:paraId="66DB84E0">
      <w:pPr>
        <w:pStyle w:val="4"/>
        <w:bidi w:val="0"/>
      </w:pPr>
      <w:r>
        <w:t>6.1.1. Nghiên cứu về nghiệp vụ nền tảng mạng xã hội học thuật:</w:t>
      </w:r>
    </w:p>
    <w:p w14:paraId="2E3F04B1">
      <w:pPr>
        <w:bidi w:val="0"/>
      </w:pPr>
      <w:r>
        <w:t>Khảo sát và phân tích các tính năng cốt lõi của các mạng xã hội phổ biến: Facebook, Instagram, TikTok, Zalo để rút ra đặc điểm chung và chức năng cần thiết cho môi trường học thuật.</w:t>
      </w:r>
    </w:p>
    <w:p w14:paraId="775798DC">
      <w:pPr>
        <w:bidi w:val="0"/>
      </w:pPr>
      <w:r>
        <w:t>Phân tích bài toán đặc thù của trường Nông Lâm: quy trình đăng ký học phần và nhu cầu kết nối giảng viên — sinh viên theo từng học phần.</w:t>
      </w:r>
    </w:p>
    <w:p w14:paraId="0FDAEB34">
      <w:pPr>
        <w:bidi w:val="0"/>
      </w:pPr>
      <w:r>
        <w:t>Xác định vai trò và luồng hoạt động của hai nhóm đối tượng chính: người dùng (sinh viên/giảng viên) và quản trị viên.</w:t>
      </w:r>
    </w:p>
    <w:p w14:paraId="5EF346B2">
      <w:pPr>
        <w:pStyle w:val="4"/>
        <w:bidi w:val="0"/>
      </w:pPr>
      <w:r>
        <w:t>6.1.2. Nghiên cứu công nghệ giao tiếp thời gian thực:</w:t>
      </w:r>
    </w:p>
    <w:p w14:paraId="7BB369C1">
      <w:pPr>
        <w:bidi w:val="0"/>
      </w:pPr>
      <w:r>
        <w:t>Tìm hiểu giao thức WebSocket để triển khai tính năng nhắn tin trực tiếp và thông báo tức thì.</w:t>
      </w:r>
    </w:p>
    <w:p w14:paraId="5536C5F7">
      <w:pPr>
        <w:bidi w:val="0"/>
      </w:pPr>
      <w:r>
        <w:t>Nghiên cứu cơ chế quản lý phiên kết nối WebSocket trong Spring Boot đối với hệ thống nhiều người dùng đồng thời.</w:t>
      </w:r>
    </w:p>
    <w:p w14:paraId="02D605FC">
      <w:pPr>
        <w:pStyle w:val="4"/>
        <w:bidi w:val="0"/>
      </w:pPr>
      <w:r>
        <w:t>6.1.</w:t>
      </w:r>
      <w:r>
        <w:rPr>
          <w:rFonts w:hint="default"/>
          <w:lang w:val="en-US"/>
        </w:rPr>
        <w:t>3</w:t>
      </w:r>
      <w:r>
        <w:t>. Nghiên cứu công nghệ phát triển ứng dụng:</w:t>
      </w:r>
    </w:p>
    <w:p w14:paraId="109A0774">
      <w:pPr>
        <w:bidi w:val="0"/>
      </w:pPr>
      <w:r>
        <w:t>Phía Backend: Sử dụng Spring Boot (Java) để xây dựng hệ thống RESTful API,</w:t>
      </w:r>
      <w:r>
        <w:rPr>
          <w:rFonts w:hint="default"/>
          <w:lang w:val="en-US"/>
        </w:rPr>
        <w:t xml:space="preserve"> </w:t>
      </w:r>
      <w:r>
        <w:t>Spring WebSocket cho tính năng thời gian thực.</w:t>
      </w:r>
    </w:p>
    <w:p w14:paraId="7C1BFA4E">
      <w:pPr>
        <w:bidi w:val="0"/>
      </w:pPr>
      <w:r>
        <w:t>Phía Frontend: Sử dụng ReactJS để quản lý trạng thái toàn cục và xây dựng giao diện</w:t>
      </w:r>
      <w:r>
        <w:rPr>
          <w:rFonts w:hint="default"/>
          <w:lang w:val="en-US"/>
        </w:rPr>
        <w:t xml:space="preserve"> </w:t>
      </w:r>
      <w:r>
        <w:t>thân thiện,</w:t>
      </w:r>
      <w:r>
        <w:rPr>
          <w:rFonts w:hint="default"/>
          <w:lang w:val="en-US"/>
        </w:rPr>
        <w:t xml:space="preserve"> dễ</w:t>
      </w:r>
      <w:r>
        <w:t xml:space="preserve"> tương tác.</w:t>
      </w:r>
    </w:p>
    <w:p w14:paraId="0224BCAC">
      <w:pPr>
        <w:bidi w:val="0"/>
      </w:pPr>
      <w:r>
        <w:t>Cơ sở dữ liệu: Sử dụng MySQL để lưu trữ và quản lý dữ liệu người dùng, bài viết, mối quan hệ và tin nhắn; thiết kế schema tối ưu cho truy vấn quan hệ phức tạp.</w:t>
      </w:r>
    </w:p>
    <w:p w14:paraId="7F1C8632">
      <w:pPr>
        <w:pStyle w:val="3"/>
        <w:bidi w:val="0"/>
      </w:pPr>
      <w:r>
        <w:t>6.2. Các công việc thực hiện:</w:t>
      </w:r>
    </w:p>
    <w:p w14:paraId="46DE6FFF">
      <w:pPr>
        <w:pStyle w:val="4"/>
        <w:bidi w:val="0"/>
      </w:pPr>
      <w:r>
        <w:t>6.2.1. Thu thập yêu cầu:</w:t>
      </w:r>
    </w:p>
    <w:p w14:paraId="6C1EDF1C">
      <w:pPr>
        <w:bidi w:val="0"/>
      </w:pPr>
      <w:r>
        <w:t>Khảo sát các nền tảng mạng xã hội phổ biến để rút ra các chức năng cốt lõi cần thiết.</w:t>
      </w:r>
    </w:p>
    <w:p w14:paraId="79965DF5">
      <w:pPr>
        <w:bidi w:val="0"/>
      </w:pPr>
      <w:r>
        <w:t>Xác định rõ đối tượng sử dụng: sinh viên, giảng viên và quản trị viên.</w:t>
      </w:r>
    </w:p>
    <w:p w14:paraId="6D71B2F3">
      <w:pPr>
        <w:bidi w:val="0"/>
      </w:pPr>
      <w:r>
        <w:t>Mô tả chi tiết yêu cầu chức năng và phi chức năng, xây dựng sơ đồ usecase tổng thể.</w:t>
      </w:r>
    </w:p>
    <w:p w14:paraId="70326570">
      <w:pPr>
        <w:pStyle w:val="4"/>
        <w:bidi w:val="0"/>
      </w:pPr>
      <w:r>
        <w:t>6.2.2. Thiết kế hệ thống:</w:t>
      </w:r>
    </w:p>
    <w:p w14:paraId="659C9B78">
      <w:pPr>
        <w:bidi w:val="0"/>
      </w:pPr>
      <w:r>
        <w:t>Thiết kế kiến trúc ứng dụng tổng thể (Frontend — Backend — Database).</w:t>
      </w:r>
    </w:p>
    <w:p w14:paraId="54A626A5">
      <w:pPr>
        <w:bidi w:val="0"/>
      </w:pPr>
      <w:r>
        <w:t>Thiết kế sơ đồ ERD và cấu trúc bảng cơ sở dữ liệu.</w:t>
      </w:r>
    </w:p>
    <w:p w14:paraId="558B0E10">
      <w:pPr>
        <w:bidi w:val="0"/>
      </w:pPr>
      <w:r>
        <w:t>Thiết kế sơ đồ usecase cho từng nhóm đối tượng.</w:t>
      </w:r>
    </w:p>
    <w:p w14:paraId="61B42753">
      <w:pPr>
        <w:bidi w:val="0"/>
      </w:pPr>
      <w:r>
        <w:t>Thiết kế sơ đồ Activity cho các quy trình nghiệp vụ chính.</w:t>
      </w:r>
    </w:p>
    <w:p w14:paraId="24CC09A2">
      <w:pPr>
        <w:bidi w:val="0"/>
      </w:pPr>
      <w:r>
        <w:t>Thiết kế sơ đồ Sequence cho các luồng tương tác quan trọng.</w:t>
      </w:r>
    </w:p>
    <w:p w14:paraId="54C7C5AE">
      <w:pPr>
        <w:pStyle w:val="4"/>
        <w:bidi w:val="0"/>
      </w:pPr>
      <w:r>
        <w:t>6.2.3. Xây dựng ứng dụng:</w:t>
      </w:r>
    </w:p>
    <w:p w14:paraId="5CBBF515">
      <w:pPr>
        <w:bidi w:val="0"/>
        <w:rPr>
          <w:rFonts w:hint="default"/>
          <w:lang w:val="en-US"/>
        </w:rPr>
      </w:pPr>
      <w:r>
        <w:t>Xây dựng Backend: Phát triển hệ thống RESTful API phục vụ các chức năng cốt lõi của ứng dụng, bao gồm: xác thực người dùng (đăng ký với OTP qua email NLU, đăng nhập), đăng tải và tương tác với bài viết đa phương tiện, quản lý mối quan hệ giữa người dùng (kết bạn, theo dõi, chặn), nhắn tin cá nhân và nhóm theo thời gian thực qua WebSocket, hệ thống thông báo tức thì, cùng với tìm kiếm và gợi ý bạn bè, bài viết.</w:t>
      </w:r>
      <w:r>
        <w:rPr>
          <w:rFonts w:hint="default"/>
          <w:lang w:val="en-US"/>
        </w:rPr>
        <w:t xml:space="preserve"> Ngoài ra còn cho phép giảng viên kết nối với sinh viên thông qua nhóm lớp, gửi thông báo cho nhóm.</w:t>
      </w:r>
    </w:p>
    <w:p w14:paraId="1690F7D1">
      <w:pPr>
        <w:bidi w:val="0"/>
      </w:pPr>
      <w:r>
        <w:t>Xây dựng Frontend: Phát triển giao diện người dùng với ReactJS, bao gồm các trang cho người dùng thông thường (trang chủ, trang cá nhân, nhắn tin, tìm kiếm) và giao diện quản trị dành cho Admin (kiểm duyệt nội dung, quản lý tài khoản, xem thống kê).</w:t>
      </w:r>
    </w:p>
    <w:p w14:paraId="4B28772A">
      <w:pPr>
        <w:pStyle w:val="4"/>
        <w:bidi w:val="0"/>
      </w:pPr>
      <w:r>
        <w:t>6.2.4. Kiểm thử hệ thống:</w:t>
      </w:r>
    </w:p>
    <w:p w14:paraId="37C3B34A">
      <w:pPr>
        <w:bidi w:val="0"/>
      </w:pPr>
      <w:r>
        <w:t>Kiểm thử chức năng: đảm bảo tất cả tính năng hoạt động đúng theo yêu cầu đã xác định.</w:t>
      </w:r>
    </w:p>
    <w:p w14:paraId="2DFA8DF0">
      <w:pPr>
        <w:bidi w:val="0"/>
      </w:pPr>
      <w:r>
        <w:t>Kiểm thử bảo mật: kiểm tra cơ chế xác thực, phân quyền và bảo vệ dữ liệu người dùng.</w:t>
      </w:r>
    </w:p>
    <w:p w14:paraId="5C322AF5">
      <w:pPr>
        <w:bidi w:val="0"/>
      </w:pPr>
      <w:r>
        <w:t>Kiểm thử hiệu năng: đánh giá khả năng xử lý đồng thời của hệ thống nhắn tin và thông báo thời gian thực.</w:t>
      </w:r>
    </w:p>
    <w:p w14:paraId="24130A53">
      <w:pPr>
        <w:pStyle w:val="2"/>
        <w:numPr>
          <w:ilvl w:val="0"/>
          <w:numId w:val="11"/>
        </w:numPr>
        <w:bidi w:val="0"/>
        <w:spacing w:line="360" w:lineRule="auto"/>
      </w:pPr>
      <w:r>
        <w:rPr>
          <w:rStyle w:val="249"/>
          <w:rFonts w:hint="default"/>
          <w:b/>
          <w:bCs/>
          <w:lang w:val="en-US"/>
        </w:rPr>
        <w:t>Thời gian thực hiện:</w:t>
      </w:r>
      <w:r>
        <w:rPr>
          <w:rFonts w:hint="default"/>
          <w:lang w:val="en-US"/>
        </w:rPr>
        <w:t xml:space="preserve"> </w:t>
      </w:r>
      <w:r>
        <w:rPr>
          <w:rFonts w:hint="default"/>
          <w:b w:val="0"/>
          <w:bCs w:val="0"/>
          <w:lang w:val="en-US"/>
        </w:rPr>
        <w:t>Kéo dài một học kỳ chính của năm học.</w:t>
      </w:r>
    </w:p>
    <w:p w14:paraId="5DF936AC">
      <w:pPr>
        <w:pStyle w:val="2"/>
        <w:numPr>
          <w:ilvl w:val="0"/>
          <w:numId w:val="11"/>
        </w:numPr>
        <w:bidi w:val="0"/>
        <w:ind w:left="425" w:leftChars="0" w:hanging="425" w:firstLineChars="0"/>
      </w:pPr>
      <w:r>
        <w:t>Sản phẩm của đề tài:</w:t>
      </w:r>
    </w:p>
    <w:p w14:paraId="6F16159D">
      <w:pPr>
        <w:bidi w:val="0"/>
        <w:ind w:left="0" w:leftChars="0" w:firstLine="720" w:firstLineChars="0"/>
      </w:pPr>
      <w:r>
        <w:t>Sản phẩm của đề tài là một ứng dụng web mạng xã hội nội bộ dành cho cộng đồng Trường Đại học Nông Lâm TP.HCM, với các chức năng được phân chia theo từng nhóm đối tượng như sau:</w:t>
      </w:r>
    </w:p>
    <w:p w14:paraId="6ABF42A9">
      <w:pPr>
        <w:pStyle w:val="3"/>
        <w:bidi w:val="0"/>
      </w:pPr>
      <w:r>
        <w:t>8.1. Phân hệ dành cho người dùng (sinh viên/giảng viên):</w:t>
      </w:r>
    </w:p>
    <w:p w14:paraId="687B5406">
      <w:pPr>
        <w:pStyle w:val="4"/>
        <w:bidi w:val="0"/>
      </w:pPr>
      <w:r>
        <w:t>8.1.1. Quản lý tài khoản:</w:t>
      </w:r>
    </w:p>
    <w:p w14:paraId="08491786">
      <w:pPr>
        <w:pStyle w:val="4"/>
        <w:bidi w:val="0"/>
      </w:pPr>
      <w:r>
        <w:t>8.1.1.1. Đăng ký và đăng nhập:</w:t>
      </w:r>
    </w:p>
    <w:p w14:paraId="507C14A3">
      <w:pPr>
        <w:bidi w:val="0"/>
      </w:pPr>
      <w:r>
        <w:t>Đăng ký tài khoản bằng email sinh viên NLU; hệ thống gửi OTP xác nhận, chỉ chấp nhận email nội bộ trường.</w:t>
      </w:r>
    </w:p>
    <w:p w14:paraId="161000FF">
      <w:pPr>
        <w:bidi w:val="0"/>
      </w:pPr>
      <w:r>
        <w:t>Mỗi email chỉ đăng ký được một tài khoản; mật khẩu yêu cầu đủ độ bảo mật.</w:t>
      </w:r>
    </w:p>
    <w:p w14:paraId="789375B7">
      <w:pPr>
        <w:bidi w:val="0"/>
      </w:pPr>
      <w:r>
        <w:t>Đăng nhập bằng email và mật khẩu; hỗ trợ ghi nhớ đăng nhập.</w:t>
      </w:r>
    </w:p>
    <w:p w14:paraId="6F90FF15">
      <w:pPr>
        <w:bidi w:val="0"/>
      </w:pPr>
      <w:r>
        <w:t>Đăng xuất để hủy phiên làm việc.</w:t>
      </w:r>
    </w:p>
    <w:p w14:paraId="7797D69B">
      <w:pPr>
        <w:pStyle w:val="4"/>
        <w:bidi w:val="0"/>
      </w:pPr>
      <w:r>
        <w:t>8.1.1.2. Quản lý thông tin cá nhân:</w:t>
      </w:r>
    </w:p>
    <w:p w14:paraId="758A4CDC">
      <w:pPr>
        <w:bidi w:val="0"/>
      </w:pPr>
      <w:r>
        <w:t>Chỉnh sửa thông tin cá nhân, ảnh đại diện, ảnh bìa và giới thiệu bản thân.</w:t>
      </w:r>
    </w:p>
    <w:p w14:paraId="154DF9EA">
      <w:pPr>
        <w:bidi w:val="0"/>
      </w:pPr>
      <w:r>
        <w:t>Cài đặt chế độ quyền riêng tư cho tài khoản: công khai</w:t>
      </w:r>
      <w:r>
        <w:rPr>
          <w:rFonts w:hint="default"/>
          <w:lang w:val="en-US"/>
        </w:rPr>
        <w:t xml:space="preserve"> </w:t>
      </w:r>
      <w:r>
        <w:t>hoặc riêng tư.</w:t>
      </w:r>
    </w:p>
    <w:p w14:paraId="0A469286">
      <w:pPr>
        <w:bidi w:val="0"/>
      </w:pPr>
      <w:r>
        <w:t>Xem danh sách bạn bè, danh sách bài viết đã đăng và bài viết đã lưu trên trang cá nhân.</w:t>
      </w:r>
    </w:p>
    <w:p w14:paraId="25449367">
      <w:pPr>
        <w:pStyle w:val="4"/>
        <w:bidi w:val="0"/>
      </w:pPr>
      <w:r>
        <w:t>8.1.2. Quản lý bài viết:</w:t>
      </w:r>
    </w:p>
    <w:p w14:paraId="08320732">
      <w:pPr>
        <w:pStyle w:val="4"/>
        <w:bidi w:val="0"/>
      </w:pPr>
      <w:r>
        <w:t>8.1.2.1. Đăng bài viết:</w:t>
      </w:r>
    </w:p>
    <w:p w14:paraId="1422A40F">
      <w:pPr>
        <w:bidi w:val="0"/>
      </w:pPr>
      <w:r>
        <w:t>Nội dung bài viết hỗ trợ văn bản, emoji, hình ảnh, video, file đính kèm (PDF, Word, Excel,...)</w:t>
      </w:r>
    </w:p>
    <w:p w14:paraId="721EC445">
      <w:pPr>
        <w:bidi w:val="0"/>
      </w:pPr>
      <w:r>
        <w:t>Chọn chế độ hiển thị: công khai, bạn bè hoặc riêng tư.</w:t>
      </w:r>
    </w:p>
    <w:p w14:paraId="6F09BFFC">
      <w:pPr>
        <w:pStyle w:val="4"/>
        <w:bidi w:val="0"/>
      </w:pPr>
      <w:r>
        <w:t>8.1.2.2. Tương tác với bài viết:</w:t>
      </w:r>
    </w:p>
    <w:p w14:paraId="4E888DDE">
      <w:pPr>
        <w:bidi w:val="0"/>
      </w:pPr>
      <w:r>
        <w:t>Thích, bình luận và trả lời bình luận.</w:t>
      </w:r>
    </w:p>
    <w:p w14:paraId="57A3F2E3">
      <w:pPr>
        <w:bidi w:val="0"/>
      </w:pPr>
      <w:r>
        <w:t>Chia sẻ bài viết lên trang cá nhân hoặc gửi đường dẫn qua tin nhắn.</w:t>
      </w:r>
    </w:p>
    <w:p w14:paraId="424041FF">
      <w:pPr>
        <w:bidi w:val="0"/>
      </w:pPr>
      <w:r>
        <w:t>Báo cáo bài viết vi phạm; kết quả xử lý được phản hồi qua thông báo.</w:t>
      </w:r>
    </w:p>
    <w:p w14:paraId="779C2FA1">
      <w:pPr>
        <w:pStyle w:val="4"/>
        <w:bidi w:val="0"/>
      </w:pPr>
      <w:r>
        <w:t>8.1.2.3. Xóa bài viết:</w:t>
      </w:r>
    </w:p>
    <w:p w14:paraId="12BCE4C1">
      <w:pPr>
        <w:bidi w:val="0"/>
        <w:rPr>
          <w:rFonts w:hint="default"/>
          <w:lang w:val="en-US"/>
        </w:rPr>
      </w:pPr>
      <w:r>
        <w:rPr>
          <w:rFonts w:hint="default"/>
          <w:lang w:val="en-US"/>
        </w:rPr>
        <w:t>Hỗ trợ xóa vĩnh viễn bài viết.</w:t>
      </w:r>
    </w:p>
    <w:p w14:paraId="64DE42B0">
      <w:pPr>
        <w:pStyle w:val="4"/>
        <w:bidi w:val="0"/>
      </w:pPr>
      <w:r>
        <w:t>8.1.3. Kết bạn:</w:t>
      </w:r>
    </w:p>
    <w:p w14:paraId="34DF3AE9">
      <w:pPr>
        <w:bidi w:val="0"/>
      </w:pPr>
      <w:r>
        <w:t>Gửi, chấp nhận hoặc từ chối lời mời kết bạn.</w:t>
      </w:r>
    </w:p>
    <w:p w14:paraId="264D745E">
      <w:pPr>
        <w:bidi w:val="0"/>
      </w:pPr>
      <w:r>
        <w:rPr>
          <w:rFonts w:hint="default"/>
          <w:lang w:val="en-US"/>
        </w:rPr>
        <w:t>H</w:t>
      </w:r>
      <w:r>
        <w:t>ủy kết bạn hoặc chặn người dùng khác.</w:t>
      </w:r>
    </w:p>
    <w:p w14:paraId="3BC29D8E">
      <w:pPr>
        <w:bidi w:val="0"/>
      </w:pPr>
      <w:r>
        <w:t>Báo cáo người dùng vi phạm kèm lý do cụ thể.</w:t>
      </w:r>
    </w:p>
    <w:p w14:paraId="2660044B">
      <w:pPr>
        <w:pStyle w:val="4"/>
        <w:bidi w:val="0"/>
      </w:pPr>
      <w:r>
        <w:t>8.1.4. Nhắn tin:</w:t>
      </w:r>
    </w:p>
    <w:p w14:paraId="7DB4B663">
      <w:pPr>
        <w:bidi w:val="0"/>
      </w:pPr>
      <w:r>
        <w:t>Nhắn tin cá nhân và nhóm theo thời gian thực qua WebSocket.</w:t>
      </w:r>
    </w:p>
    <w:p w14:paraId="30E640FC">
      <w:pPr>
        <w:bidi w:val="0"/>
      </w:pPr>
      <w:r>
        <w:t>Nội dung tin nhắn hỗ trợ văn bản, emoji, hình ảnh và video.</w:t>
      </w:r>
    </w:p>
    <w:p w14:paraId="165F0C15">
      <w:pPr>
        <w:bidi w:val="0"/>
      </w:pPr>
      <w:r>
        <w:t>Hỗ trợ thu hồi tin nhắn đã gửi.</w:t>
      </w:r>
    </w:p>
    <w:p w14:paraId="22B945FE">
      <w:pPr>
        <w:pStyle w:val="4"/>
        <w:bidi w:val="0"/>
      </w:pPr>
      <w:r>
        <w:t>8.1.5. Thông báo:</w:t>
      </w:r>
    </w:p>
    <w:p w14:paraId="258397C6">
      <w:pPr>
        <w:bidi w:val="0"/>
        <w:rPr>
          <w:rFonts w:hint="default"/>
          <w:lang w:val="en-US"/>
        </w:rPr>
      </w:pPr>
      <w:r>
        <w:t>Thông báo thời gian thực cho các sự kiện: tương tác bài viết, yêu cầu kết bạn, được tag tên</w:t>
      </w:r>
      <w:r>
        <w:rPr>
          <w:rFonts w:hint="default"/>
          <w:lang w:val="en-US"/>
        </w:rPr>
        <w:t>.</w:t>
      </w:r>
    </w:p>
    <w:p w14:paraId="5F058656">
      <w:pPr>
        <w:bidi w:val="0"/>
      </w:pPr>
      <w:r>
        <w:t>Phân biệt trạng thái đã đọc và chưa đọc.</w:t>
      </w:r>
    </w:p>
    <w:p w14:paraId="5E1BAE54">
      <w:pPr>
        <w:bidi w:val="0"/>
      </w:pPr>
      <w:r>
        <w:t>Thông báo có liên kết trực tiếp đến nội dung liên quan.</w:t>
      </w:r>
    </w:p>
    <w:p w14:paraId="6D65D952">
      <w:pPr>
        <w:pStyle w:val="4"/>
        <w:bidi w:val="0"/>
      </w:pPr>
      <w:r>
        <w:t>8.1.6. Tìm kiếm và khám phá:</w:t>
      </w:r>
    </w:p>
    <w:p w14:paraId="753766EA">
      <w:pPr>
        <w:bidi w:val="0"/>
      </w:pPr>
      <w:r>
        <w:t>Tìm kiếm bài viết theo nội dung; tìm kiếm người dùng theo tên.</w:t>
      </w:r>
    </w:p>
    <w:p w14:paraId="2E994D0B">
      <w:pPr>
        <w:pStyle w:val="4"/>
        <w:bidi w:val="0"/>
      </w:pPr>
      <w:r>
        <w:t>8.2. Phân hệ dành cho giảng viên:</w:t>
      </w:r>
    </w:p>
    <w:p w14:paraId="2B6D0F0F">
      <w:pPr>
        <w:bidi w:val="0"/>
      </w:pPr>
      <w:r>
        <w:t xml:space="preserve">Giảng viên sử dụng đầy đủ các chức năng của người dùng thông thường, đồng thời có thêm khả năng </w:t>
      </w:r>
      <w:r>
        <w:rPr>
          <w:rFonts w:hint="default"/>
          <w:lang w:val="en-US"/>
        </w:rPr>
        <w:t xml:space="preserve">mời sinh viên và nhóm lớp </w:t>
      </w:r>
      <w:r>
        <w:t xml:space="preserve">và quản lý </w:t>
      </w:r>
      <w:r>
        <w:rPr>
          <w:rFonts w:hint="default"/>
          <w:lang w:val="en-US"/>
        </w:rPr>
        <w:t>lớp</w:t>
      </w:r>
      <w:r>
        <w:t xml:space="preserve"> học </w:t>
      </w:r>
      <w:r>
        <w:rPr>
          <w:rFonts w:hint="default"/>
          <w:lang w:val="en-US"/>
        </w:rPr>
        <w:t xml:space="preserve">- </w:t>
      </w:r>
      <w:r>
        <w:t>nơi sinh viên theo học có thể được thêm vào để nhận thông báo, tài liệu và các thông tin liên quan đến môn học một cách tập trung, có tổ chức.</w:t>
      </w:r>
    </w:p>
    <w:p w14:paraId="3A796DA2">
      <w:pPr>
        <w:pStyle w:val="4"/>
        <w:bidi w:val="0"/>
        <w:rPr>
          <w:rFonts w:hint="default"/>
          <w:lang w:val="en-US"/>
        </w:rPr>
      </w:pPr>
      <w:r>
        <w:rPr>
          <w:rFonts w:hint="default"/>
          <w:lang w:val="en-US"/>
        </w:rPr>
        <w:t>8.3. Phân hệ dành cho đoàn khoa:</w:t>
      </w:r>
    </w:p>
    <w:p w14:paraId="087C31C0">
      <w:pPr>
        <w:bidi w:val="0"/>
        <w:rPr>
          <w:rFonts w:hint="default"/>
          <w:lang w:val="en-US"/>
        </w:rPr>
      </w:pPr>
      <w:r>
        <w:rPr>
          <w:lang w:val="en-US"/>
        </w:rPr>
        <w:t>Đ</w:t>
      </w:r>
      <w:r>
        <w:rPr>
          <w:rFonts w:hint="default"/>
          <w:lang w:val="en-US"/>
        </w:rPr>
        <w:t>oàn khoa</w:t>
      </w:r>
      <w:r>
        <w:t xml:space="preserve"> sử dụng đầy đủ các chức năng của người dùng thông thường, đồng thời có thêm khả năng tạo và quản lý </w:t>
      </w:r>
      <w:r>
        <w:rPr>
          <w:rFonts w:hint="default"/>
          <w:lang w:val="en-US"/>
        </w:rPr>
        <w:t>các nhóm lớp thuộc khoa do mình quản lý, có thể gửi thông báo đến toàn bộ nhóm lớp mà đoàn khoa tạo ra 1 cách tiện lợi.</w:t>
      </w:r>
    </w:p>
    <w:p w14:paraId="7AF1D8F4">
      <w:pPr>
        <w:pStyle w:val="4"/>
        <w:bidi w:val="0"/>
        <w:rPr>
          <w:rFonts w:hint="default"/>
          <w:lang w:val="en-US"/>
        </w:rPr>
      </w:pPr>
      <w:r>
        <w:rPr>
          <w:rFonts w:hint="default"/>
          <w:lang w:val="en-US"/>
        </w:rPr>
        <w:t>8.3. Phân hệ dành cho đoàn trường:</w:t>
      </w:r>
    </w:p>
    <w:p w14:paraId="73341121">
      <w:pPr>
        <w:bidi w:val="0"/>
        <w:rPr>
          <w:rFonts w:hint="default"/>
          <w:lang w:val="en-US"/>
        </w:rPr>
      </w:pPr>
      <w:r>
        <w:rPr>
          <w:lang w:val="en-US"/>
        </w:rPr>
        <w:t>Đ</w:t>
      </w:r>
      <w:r>
        <w:rPr>
          <w:rFonts w:hint="default"/>
          <w:lang w:val="en-US"/>
        </w:rPr>
        <w:t>oàn trường cũng có thể</w:t>
      </w:r>
      <w:r>
        <w:t xml:space="preserve"> sử dụng đầy đủ các chức năng của người dùng thông thường,</w:t>
      </w:r>
      <w:r>
        <w:rPr>
          <w:rFonts w:hint="default"/>
          <w:lang w:val="en-US"/>
        </w:rPr>
        <w:t xml:space="preserve"> là đơn vị thông báo thông tin, tài liệu, văn bản,… 1 cách trực tiếp tới các khoa, tạo ra 1 mạng lưới liên kết theo các tầng từ sinh viên đến giảng viên - đoàn khoa, đoàn trường.</w:t>
      </w:r>
    </w:p>
    <w:p w14:paraId="0635E5F3">
      <w:pPr>
        <w:pStyle w:val="4"/>
        <w:bidi w:val="0"/>
      </w:pPr>
      <w:r>
        <w:t>8.3. Phân hệ dành cho quản trị viên (Admin):</w:t>
      </w:r>
    </w:p>
    <w:p w14:paraId="0AAC6459">
      <w:pPr>
        <w:pStyle w:val="4"/>
        <w:bidi w:val="0"/>
      </w:pPr>
      <w:r>
        <w:t>8.3.1. Quản lý người dùng:</w:t>
      </w:r>
    </w:p>
    <w:p w14:paraId="08E2D53C">
      <w:pPr>
        <w:bidi w:val="0"/>
      </w:pPr>
      <w:r>
        <w:t>Xem danh sách toàn bộ người dùng trên hệ thống.</w:t>
      </w:r>
    </w:p>
    <w:p w14:paraId="0671123C">
      <w:pPr>
        <w:bidi w:val="0"/>
      </w:pPr>
      <w:r>
        <w:t>Khóa hoặc mở khóa tài khoản vi phạm.</w:t>
      </w:r>
    </w:p>
    <w:p w14:paraId="43A65E93">
      <w:pPr>
        <w:pStyle w:val="4"/>
        <w:bidi w:val="0"/>
      </w:pPr>
      <w:r>
        <w:t>8.3.2. Kiểm duyệt nội dung:</w:t>
      </w:r>
    </w:p>
    <w:p w14:paraId="37C9C8EC">
      <w:pPr>
        <w:bidi w:val="0"/>
      </w:pPr>
      <w:r>
        <w:t>Xem và xử lý các báo cáo bài viết và báo cáo người dùng.</w:t>
      </w:r>
    </w:p>
    <w:p w14:paraId="207CB0B5">
      <w:pPr>
        <w:bidi w:val="0"/>
      </w:pPr>
      <w:r>
        <w:t>Lọc báo cáo theo loại và mức độ nghiêm trọng.</w:t>
      </w:r>
    </w:p>
    <w:p w14:paraId="17CC5B2D">
      <w:pPr>
        <w:bidi w:val="0"/>
      </w:pPr>
      <w:r>
        <w:t>Gửi kết quả xử lý về cho người báo cáo qua thông báo.</w:t>
      </w:r>
    </w:p>
    <w:p w14:paraId="0D06E985">
      <w:pPr>
        <w:pStyle w:val="4"/>
        <w:bidi w:val="0"/>
      </w:pPr>
      <w:r>
        <w:t>8.3.3. Thống kê:</w:t>
      </w:r>
    </w:p>
    <w:p w14:paraId="7F644B60">
      <w:pPr>
        <w:bidi w:val="0"/>
      </w:pPr>
      <w:r>
        <w:t>Xem thống kê tổng quan về số lượng người dùng, bài viết và mức độ hoạt động của hệ thống.</w:t>
      </w:r>
    </w:p>
    <w:p w14:paraId="2BBA5C8C">
      <w:pPr>
        <w:bidi w:val="0"/>
        <w:spacing w:line="360" w:lineRule="auto"/>
      </w:pPr>
    </w:p>
    <w:p w14:paraId="7517E6B5">
      <w:pPr>
        <w:bidi w:val="0"/>
        <w:spacing w:line="360" w:lineRule="auto"/>
        <w:rPr>
          <w:rFonts w:hint="default"/>
          <w:lang w:val="en-US"/>
        </w:rPr>
      </w:pPr>
    </w:p>
    <w:p w14:paraId="24DDFE6F">
      <w:pPr>
        <w:pStyle w:val="2"/>
        <w:numPr>
          <w:ilvl w:val="0"/>
          <w:numId w:val="11"/>
        </w:numPr>
        <w:bidi w:val="0"/>
        <w:spacing w:line="360" w:lineRule="auto"/>
        <w:ind w:left="425" w:leftChars="0" w:hanging="425" w:firstLineChars="0"/>
        <w:rPr>
          <w:rFonts w:hint="default"/>
          <w:lang w:val="en-US"/>
        </w:rPr>
      </w:pPr>
      <w:r>
        <w:rPr>
          <w:rFonts w:hint="default"/>
          <w:lang w:val="en-US"/>
        </w:rPr>
        <w:t>Tài liệu tham khảo</w:t>
      </w:r>
    </w:p>
    <w:p w14:paraId="7C0C916F">
      <w:pPr>
        <w:pStyle w:val="3"/>
        <w:bidi w:val="0"/>
      </w:pPr>
      <w:r>
        <w:rPr>
          <w:rStyle w:val="92"/>
          <w:b/>
          <w:bCs/>
        </w:rPr>
        <w:t>9.1. Bài đăng tạp chí</w:t>
      </w:r>
    </w:p>
    <w:p w14:paraId="5D917D19">
      <w:pPr>
        <w:numPr>
          <w:ilvl w:val="0"/>
          <w:numId w:val="12"/>
        </w:numPr>
        <w:bidi w:val="0"/>
      </w:pPr>
      <w:r>
        <w:t xml:space="preserve">Boyd, D. M., &amp; Ellison, N. B., "Social network sites: Definition, history, and scholarship", </w:t>
      </w:r>
      <w:r>
        <w:rPr>
          <w:i/>
          <w:iCs/>
        </w:rPr>
        <w:t>Journal of Computer-Mediated Communication</w:t>
      </w:r>
      <w:r>
        <w:t>, Tập 13, Số 1, 2007, trang 210–230.</w:t>
      </w:r>
    </w:p>
    <w:p w14:paraId="4CB0741C">
      <w:pPr>
        <w:numPr>
          <w:ilvl w:val="0"/>
          <w:numId w:val="12"/>
        </w:numPr>
        <w:bidi w:val="0"/>
      </w:pPr>
      <w:r>
        <w:t xml:space="preserve">Fielding, R. T., &amp; Taylor, R. N., "Principled design of the modern Web architecture", </w:t>
      </w:r>
      <w:r>
        <w:rPr>
          <w:i/>
          <w:iCs/>
        </w:rPr>
        <w:t>ACM Transactions on Internet Technology</w:t>
      </w:r>
      <w:r>
        <w:t>, Tập 2, Số 2, 2002, trang 115–150.</w:t>
      </w:r>
    </w:p>
    <w:p w14:paraId="1D2C9AF4">
      <w:pPr>
        <w:numPr>
          <w:ilvl w:val="0"/>
          <w:numId w:val="12"/>
        </w:numPr>
        <w:bidi w:val="0"/>
      </w:pPr>
      <w:r>
        <w:t xml:space="preserve">Tess, P. A., "The role of social media in higher education classes (real and virtual) </w:t>
      </w:r>
      <w:r>
        <w:rPr>
          <w:rFonts w:hint="default"/>
          <w:lang w:val="en-US"/>
        </w:rPr>
        <w:t>-</w:t>
      </w:r>
      <w:r>
        <w:t xml:space="preserve"> A literature review", </w:t>
      </w:r>
      <w:r>
        <w:rPr>
          <w:i/>
          <w:iCs/>
        </w:rPr>
        <w:t>Computers in Human Behavior</w:t>
      </w:r>
      <w:r>
        <w:t>, Tập 29, Số 5, 2013, trang A60–A68.</w:t>
      </w:r>
    </w:p>
    <w:p w14:paraId="219B8726">
      <w:pPr>
        <w:numPr>
          <w:ilvl w:val="0"/>
          <w:numId w:val="12"/>
        </w:numPr>
        <w:bidi w:val="0"/>
      </w:pPr>
      <w:r>
        <w:t xml:space="preserve">Cheung, C. M. K., Chiu, P. Y., &amp; Lee, M. K. O., "Online social networks: Why do students use Facebook?", </w:t>
      </w:r>
      <w:r>
        <w:rPr>
          <w:i/>
          <w:iCs/>
        </w:rPr>
        <w:t>Computers in Human Behavior</w:t>
      </w:r>
      <w:r>
        <w:t>, Tập 27, Số 4, 2011, trang 1337–1343.</w:t>
      </w:r>
    </w:p>
    <w:p w14:paraId="1B4AB2B6">
      <w:pPr>
        <w:pStyle w:val="4"/>
        <w:bidi w:val="0"/>
      </w:pPr>
      <w:r>
        <w:rPr>
          <w:rStyle w:val="92"/>
          <w:b/>
          <w:bCs/>
        </w:rPr>
        <w:t>9.2. Sách</w:t>
      </w:r>
    </w:p>
    <w:p w14:paraId="20874095">
      <w:pPr>
        <w:numPr>
          <w:ilvl w:val="0"/>
          <w:numId w:val="13"/>
        </w:numPr>
        <w:bidi w:val="0"/>
      </w:pPr>
      <w:r>
        <w:t>Walls, C.,</w:t>
      </w:r>
      <w:r>
        <w:rPr>
          <w:i/>
          <w:iCs/>
        </w:rPr>
        <w:t xml:space="preserve"> Spring Boot in Action</w:t>
      </w:r>
      <w:r>
        <w:t>, Lần xuất bản thứ 1, Nhà xuất bản Manning Publications, Shelter Island, 2016.</w:t>
      </w:r>
    </w:p>
    <w:p w14:paraId="65C3949F">
      <w:pPr>
        <w:numPr>
          <w:ilvl w:val="0"/>
          <w:numId w:val="13"/>
        </w:numPr>
        <w:bidi w:val="0"/>
      </w:pPr>
      <w:r>
        <w:t xml:space="preserve">Banks, A. &amp; Porcello, </w:t>
      </w:r>
      <w:r>
        <w:rPr>
          <w:i/>
          <w:iCs/>
        </w:rPr>
        <w:t>E., Learning React: Modern Patterns for Developing React Apps</w:t>
      </w:r>
      <w:r>
        <w:t>, Lần xuất bản thứ 2, Nhà xuất bản O'Reilly Media, Sebastopol, 2020.</w:t>
      </w:r>
    </w:p>
    <w:p w14:paraId="430A827C">
      <w:pPr>
        <w:numPr>
          <w:ilvl w:val="0"/>
          <w:numId w:val="13"/>
        </w:numPr>
        <w:bidi w:val="0"/>
      </w:pPr>
      <w:r>
        <w:t xml:space="preserve">Richardson, L. &amp; Amundsen, M., </w:t>
      </w:r>
      <w:r>
        <w:rPr>
          <w:i/>
          <w:iCs/>
        </w:rPr>
        <w:t>RESTful Web APIs</w:t>
      </w:r>
      <w:r>
        <w:t>, Lần xuất bản thứ 1, Nhà xuất bản O'Reilly Media, Sebastopol, 2013.</w:t>
      </w:r>
    </w:p>
    <w:p w14:paraId="4D1CD9B0">
      <w:pPr>
        <w:pStyle w:val="4"/>
        <w:bidi w:val="0"/>
        <w:rPr>
          <w:rStyle w:val="92"/>
          <w:b/>
          <w:bCs/>
        </w:rPr>
      </w:pPr>
      <w:r>
        <w:rPr>
          <w:rStyle w:val="92"/>
          <w:b/>
          <w:bCs/>
        </w:rPr>
        <w:t>9.3. Website</w:t>
      </w:r>
    </w:p>
    <w:p w14:paraId="3DAA0283">
      <w:pPr>
        <w:numPr>
          <w:ilvl w:val="0"/>
          <w:numId w:val="14"/>
        </w:numPr>
        <w:bidi w:val="0"/>
      </w:pPr>
      <w:r>
        <w:t xml:space="preserve">Spring Security Reference Documentation. </w:t>
      </w:r>
      <w:r>
        <w:rPr>
          <w:color w:val="auto"/>
          <w:u w:val="none"/>
        </w:rPr>
        <w:fldChar w:fldCharType="begin"/>
      </w:r>
      <w:r>
        <w:rPr>
          <w:color w:val="auto"/>
          <w:u w:val="none"/>
        </w:rPr>
        <w:instrText xml:space="preserve"> HYPERLINK "https://docs.spring.io/spring-security/reference/index.html" </w:instrText>
      </w:r>
      <w:r>
        <w:rPr>
          <w:color w:val="auto"/>
          <w:u w:val="none"/>
        </w:rPr>
        <w:fldChar w:fldCharType="separate"/>
      </w:r>
      <w:r>
        <w:rPr>
          <w:rStyle w:val="36"/>
        </w:rPr>
        <w:t>https://docs.spring.io/spring-security/reference/index.html</w:t>
      </w:r>
      <w:r>
        <w:rPr>
          <w:color w:val="auto"/>
          <w:u w:val="none"/>
        </w:rPr>
        <w:fldChar w:fldCharType="end"/>
      </w:r>
    </w:p>
    <w:p w14:paraId="1A0B2531">
      <w:pPr>
        <w:numPr>
          <w:ilvl w:val="0"/>
          <w:numId w:val="14"/>
        </w:numPr>
        <w:bidi w:val="0"/>
      </w:pPr>
      <w:r>
        <w:t xml:space="preserve">Spring Framework WebSocket Documentation. </w:t>
      </w:r>
      <w:r>
        <w:rPr>
          <w:color w:val="auto"/>
          <w:u w:val="none"/>
        </w:rPr>
        <w:fldChar w:fldCharType="begin"/>
      </w:r>
      <w:r>
        <w:rPr>
          <w:color w:val="auto"/>
          <w:u w:val="none"/>
        </w:rPr>
        <w:instrText xml:space="preserve"> HYPERLINK "https://docs.spring.io/spring-framework/reference/web/websocket.html" </w:instrText>
      </w:r>
      <w:r>
        <w:rPr>
          <w:color w:val="auto"/>
          <w:u w:val="none"/>
        </w:rPr>
        <w:fldChar w:fldCharType="separate"/>
      </w:r>
      <w:r>
        <w:rPr>
          <w:rStyle w:val="51"/>
        </w:rPr>
        <w:t>https://docs.spring.io/spring-framework/reference/web/websocket.html</w:t>
      </w:r>
      <w:r>
        <w:rPr>
          <w:color w:val="auto"/>
          <w:u w:val="none"/>
        </w:rPr>
        <w:fldChar w:fldCharType="end"/>
      </w:r>
    </w:p>
    <w:p w14:paraId="18527CB4">
      <w:pPr>
        <w:numPr>
          <w:ilvl w:val="0"/>
          <w:numId w:val="14"/>
        </w:numPr>
        <w:bidi w:val="0"/>
      </w:pPr>
      <w:r>
        <w:t xml:space="preserve">Spring Boot Official Documentation. </w:t>
      </w:r>
      <w:r>
        <w:fldChar w:fldCharType="begin"/>
      </w:r>
      <w:r>
        <w:instrText xml:space="preserve"> HYPERLINK "https://docs.spring.io/spring-boot/index.html" </w:instrText>
      </w:r>
      <w:r>
        <w:fldChar w:fldCharType="separate"/>
      </w:r>
      <w:r>
        <w:rPr>
          <w:rStyle w:val="51"/>
        </w:rPr>
        <w:t>https://docs.spring.io/spring-boot/index.html</w:t>
      </w:r>
      <w:r>
        <w:fldChar w:fldCharType="end"/>
      </w:r>
    </w:p>
    <w:p w14:paraId="622CB6FE">
      <w:pPr>
        <w:numPr>
          <w:ilvl w:val="0"/>
          <w:numId w:val="14"/>
        </w:numPr>
        <w:bidi w:val="0"/>
      </w:pPr>
      <w:r>
        <w:t xml:space="preserve">ReactJS Official Documentation. </w:t>
      </w:r>
      <w:r>
        <w:fldChar w:fldCharType="begin"/>
      </w:r>
      <w:r>
        <w:instrText xml:space="preserve"> HYPERLINK "https://react.dev" </w:instrText>
      </w:r>
      <w:r>
        <w:fldChar w:fldCharType="separate"/>
      </w:r>
      <w:r>
        <w:rPr>
          <w:rStyle w:val="51"/>
        </w:rPr>
        <w:t>https://react.dev</w:t>
      </w:r>
      <w:r>
        <w:fldChar w:fldCharType="end"/>
      </w:r>
      <w:r>
        <w:t xml:space="preserve"> </w:t>
      </w:r>
    </w:p>
    <w:p w14:paraId="2215120C">
      <w:pPr>
        <w:numPr>
          <w:ilvl w:val="0"/>
          <w:numId w:val="14"/>
        </w:numPr>
        <w:bidi w:val="0"/>
      </w:pPr>
      <w:r>
        <w:t xml:space="preserve">MySQL 8.0 Reference Manual. </w:t>
      </w:r>
      <w:r>
        <w:fldChar w:fldCharType="begin"/>
      </w:r>
      <w:r>
        <w:instrText xml:space="preserve"> HYPERLINK "https://dev.mysql.com/doc/refman/8.0/en" </w:instrText>
      </w:r>
      <w:r>
        <w:fldChar w:fldCharType="separate"/>
      </w:r>
      <w:r>
        <w:rPr>
          <w:rStyle w:val="51"/>
        </w:rPr>
        <w:t>https://dev.mysql.com/doc/refman/8.0/en</w:t>
      </w:r>
      <w:r>
        <w:fldChar w:fldCharType="end"/>
      </w:r>
      <w:r>
        <w:t xml:space="preserve"> </w:t>
      </w:r>
    </w:p>
    <w:p w14:paraId="5E5794B9">
      <w:pPr>
        <w:pStyle w:val="4"/>
        <w:bidi w:val="0"/>
      </w:pPr>
      <w:r>
        <w:rPr>
          <w:rStyle w:val="92"/>
          <w:b/>
          <w:bCs/>
        </w:rPr>
        <w:t>9.4. Bài báo cáo hội nghị</w:t>
      </w:r>
    </w:p>
    <w:p w14:paraId="4D251FAE">
      <w:pPr>
        <w:numPr>
          <w:ilvl w:val="0"/>
          <w:numId w:val="15"/>
        </w:numPr>
        <w:bidi w:val="0"/>
      </w:pPr>
      <w:r>
        <w:t xml:space="preserve">Benevenuto, F., Rodrigues, T., Cha, M., &amp; Almeida, V., "Characterizing user behavior in online social networks", </w:t>
      </w:r>
      <w:r>
        <w:rPr>
          <w:i/>
          <w:iCs/>
        </w:rPr>
        <w:t>Proceedings of the 9th ACM SIGCOMM Internet Measurement Conference (IMC)</w:t>
      </w:r>
      <w:r>
        <w:t>, Chicago, Illinois, USA, 2009, trang 49–62.</w:t>
      </w:r>
    </w:p>
    <w:p w14:paraId="3810EF79">
      <w:pPr>
        <w:bidi w:val="0"/>
        <w:rPr>
          <w:rFonts w:hint="default"/>
          <w:lang w:val="en-US"/>
        </w:rPr>
      </w:pPr>
    </w:p>
    <w:tbl>
      <w:tblPr>
        <w:tblStyle w:val="12"/>
        <w:tblW w:w="0" w:type="auto"/>
        <w:tblInd w:w="0" w:type="dxa"/>
        <w:tblLayout w:type="autofit"/>
        <w:tblCellMar>
          <w:top w:w="0" w:type="dxa"/>
          <w:left w:w="108" w:type="dxa"/>
          <w:bottom w:w="0" w:type="dxa"/>
          <w:right w:w="108" w:type="dxa"/>
        </w:tblCellMar>
      </w:tblPr>
      <w:tblGrid>
        <w:gridCol w:w="4264"/>
        <w:gridCol w:w="4258"/>
      </w:tblGrid>
      <w:tr w14:paraId="327AF442">
        <w:tblPrEx>
          <w:tblCellMar>
            <w:top w:w="0" w:type="dxa"/>
            <w:left w:w="108" w:type="dxa"/>
            <w:bottom w:w="0" w:type="dxa"/>
            <w:right w:w="108" w:type="dxa"/>
          </w:tblCellMar>
        </w:tblPrEx>
        <w:tc>
          <w:tcPr>
            <w:tcW w:w="4428" w:type="dxa"/>
          </w:tcPr>
          <w:p w14:paraId="1C2E576E">
            <w:pPr>
              <w:tabs>
                <w:tab w:val="left" w:pos="1152"/>
              </w:tabs>
              <w:spacing w:line="360" w:lineRule="auto"/>
              <w:ind w:left="0" w:leftChars="0" w:firstLine="0" w:firstLineChars="0"/>
              <w:jc w:val="center"/>
              <w:rPr>
                <w:rFonts w:ascii="Times New Roman" w:hAnsi="Times New Roman"/>
                <w:b/>
                <w:sz w:val="28"/>
                <w:szCs w:val="28"/>
              </w:rPr>
            </w:pPr>
            <w:r>
              <w:rPr>
                <w:rFonts w:ascii="Times New Roman" w:hAnsi="Times New Roman"/>
                <w:b/>
                <w:sz w:val="28"/>
                <w:szCs w:val="28"/>
              </w:rPr>
              <w:t>Giảng viên hướng dẫn</w:t>
            </w:r>
          </w:p>
          <w:p w14:paraId="38DCDD52">
            <w:pPr>
              <w:tabs>
                <w:tab w:val="left" w:pos="1152"/>
              </w:tabs>
              <w:spacing w:line="360" w:lineRule="auto"/>
              <w:ind w:left="0" w:leftChars="0" w:firstLine="0" w:firstLineChars="0"/>
              <w:jc w:val="center"/>
              <w:rPr>
                <w:rFonts w:ascii="Times New Roman" w:hAnsi="Times New Roman"/>
                <w:i/>
                <w:sz w:val="26"/>
                <w:szCs w:val="26"/>
              </w:rPr>
            </w:pPr>
            <w:r>
              <w:rPr>
                <w:rFonts w:ascii="Times New Roman" w:hAnsi="Times New Roman"/>
                <w:i/>
                <w:sz w:val="26"/>
                <w:szCs w:val="26"/>
              </w:rPr>
              <w:t>(Ký và ghi rõ họ tên)</w:t>
            </w:r>
          </w:p>
        </w:tc>
        <w:tc>
          <w:tcPr>
            <w:tcW w:w="4428" w:type="dxa"/>
          </w:tcPr>
          <w:p w14:paraId="0C235BC6">
            <w:pPr>
              <w:tabs>
                <w:tab w:val="left" w:pos="1152"/>
              </w:tabs>
              <w:spacing w:line="360" w:lineRule="auto"/>
              <w:ind w:left="0" w:leftChars="0" w:firstLine="0" w:firstLineChars="0"/>
              <w:jc w:val="center"/>
              <w:rPr>
                <w:rFonts w:ascii="Times New Roman" w:hAnsi="Times New Roman"/>
                <w:i/>
                <w:sz w:val="26"/>
                <w:szCs w:val="26"/>
              </w:rPr>
            </w:pPr>
            <w:r>
              <w:rPr>
                <w:rFonts w:ascii="Times New Roman" w:hAnsi="Times New Roman"/>
                <w:b/>
                <w:sz w:val="28"/>
                <w:szCs w:val="28"/>
              </w:rPr>
              <w:t>Sinh viên thực hiện</w:t>
            </w:r>
            <w:r>
              <w:rPr>
                <w:rFonts w:ascii="Times New Roman" w:hAnsi="Times New Roman"/>
                <w:b/>
                <w:sz w:val="28"/>
                <w:szCs w:val="28"/>
              </w:rPr>
              <w:br w:type="textWrapping"/>
            </w:r>
            <w:r>
              <w:rPr>
                <w:rFonts w:ascii="Times New Roman" w:hAnsi="Times New Roman"/>
                <w:i/>
                <w:sz w:val="26"/>
                <w:szCs w:val="26"/>
              </w:rPr>
              <w:t>(Ký và ghi rõ họ tên)</w:t>
            </w:r>
          </w:p>
          <w:p w14:paraId="43846B42">
            <w:pPr>
              <w:tabs>
                <w:tab w:val="left" w:pos="1152"/>
              </w:tabs>
              <w:spacing w:line="360" w:lineRule="auto"/>
              <w:jc w:val="center"/>
              <w:rPr>
                <w:rFonts w:ascii="Times New Roman" w:hAnsi="Times New Roman"/>
                <w:b/>
                <w:sz w:val="28"/>
                <w:szCs w:val="28"/>
              </w:rPr>
            </w:pPr>
            <w:r>
              <w:rPr>
                <w:rFonts w:ascii="Times New Roman" w:hAnsi="Times New Roman"/>
                <w:b/>
                <w:sz w:val="28"/>
                <w:szCs w:val="28"/>
              </w:rPr>
              <w:br w:type="textWrapping"/>
            </w:r>
          </w:p>
          <w:p w14:paraId="4A13A2E2">
            <w:pPr>
              <w:tabs>
                <w:tab w:val="left" w:pos="1152"/>
              </w:tabs>
              <w:spacing w:line="360" w:lineRule="auto"/>
              <w:jc w:val="center"/>
              <w:rPr>
                <w:rFonts w:ascii="Times New Roman" w:hAnsi="Times New Roman"/>
                <w:b/>
                <w:sz w:val="28"/>
                <w:szCs w:val="28"/>
              </w:rPr>
            </w:pPr>
          </w:p>
          <w:p w14:paraId="6E5CA51F">
            <w:pPr>
              <w:tabs>
                <w:tab w:val="left" w:pos="1152"/>
              </w:tabs>
              <w:spacing w:line="360" w:lineRule="auto"/>
              <w:jc w:val="center"/>
              <w:rPr>
                <w:rFonts w:ascii="Times New Roman" w:hAnsi="Times New Roman"/>
                <w:b/>
                <w:sz w:val="28"/>
                <w:szCs w:val="28"/>
              </w:rPr>
            </w:pPr>
          </w:p>
          <w:p w14:paraId="73377B1D">
            <w:pPr>
              <w:tabs>
                <w:tab w:val="left" w:pos="1152"/>
              </w:tabs>
              <w:spacing w:line="360" w:lineRule="auto"/>
              <w:jc w:val="center"/>
              <w:rPr>
                <w:rFonts w:ascii="Times New Roman" w:hAnsi="Times New Roman"/>
                <w:b/>
                <w:sz w:val="28"/>
                <w:szCs w:val="28"/>
              </w:rPr>
            </w:pPr>
          </w:p>
        </w:tc>
      </w:tr>
    </w:tbl>
    <w:p w14:paraId="0D807747">
      <w:pPr>
        <w:spacing w:line="360" w:lineRule="auto"/>
        <w:rPr>
          <w:rFonts w:hint="default"/>
          <w:lang w:val="en-US"/>
        </w:rPr>
      </w:pPr>
    </w:p>
    <w:sectPr>
      <w:footerReference r:id="rId5" w:type="default"/>
      <w:pgSz w:w="11906" w:h="16838"/>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130" w:firstLine="520"/>
      </w:pPr>
      <w:r>
        <w:separator/>
      </w:r>
    </w:p>
  </w:endnote>
  <w:endnote w:type="continuationSeparator" w:id="1">
    <w:p>
      <w:pPr>
        <w:spacing w:line="240" w:lineRule="auto"/>
        <w:ind w:left="130" w:firstLine="5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C3B4E">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E7467B">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4BE7467B">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left="130" w:firstLine="520"/>
      </w:pPr>
      <w:r>
        <w:separator/>
      </w:r>
    </w:p>
  </w:footnote>
  <w:footnote w:type="continuationSeparator" w:id="1">
    <w:p>
      <w:pPr>
        <w:spacing w:line="360" w:lineRule="auto"/>
        <w:ind w:left="130" w:firstLine="5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B14DF8"/>
    <w:multiLevelType w:val="multilevel"/>
    <w:tmpl w:val="A3B14D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D35B09C"/>
    <w:multiLevelType w:val="multilevel"/>
    <w:tmpl w:val="FD35B09C"/>
    <w:lvl w:ilvl="0" w:tentative="0">
      <w:start w:val="1"/>
      <w:numFmt w:val="decimal"/>
      <w:lvlText w:val="%1."/>
      <w:lvlJc w:val="left"/>
      <w:pPr>
        <w:tabs>
          <w:tab w:val="left" w:pos="425"/>
        </w:tabs>
        <w:ind w:left="425" w:leftChars="0" w:hanging="425" w:firstLineChars="0"/>
      </w:pPr>
      <w:rPr>
        <w:rFonts w:hint="default"/>
        <w:b/>
        <w:bCs/>
      </w:rPr>
    </w:lvl>
    <w:lvl w:ilvl="1" w:tentative="0">
      <w:start w:val="1"/>
      <w:numFmt w:val="decimal"/>
      <w:suff w:val="space"/>
      <w:lvlText w:val="%1.%2."/>
      <w:lvlJc w:val="left"/>
      <w:pPr>
        <w:ind w:left="260" w:leftChars="0" w:firstLine="0" w:firstLineChars="0"/>
      </w:pPr>
      <w:rPr>
        <w:rFonts w:hint="default"/>
      </w:rPr>
    </w:lvl>
    <w:lvl w:ilvl="2" w:tentative="0">
      <w:start w:val="1"/>
      <w:numFmt w:val="decimal"/>
      <w:suff w:val="space"/>
      <w:lvlText w:val="%1.%2.%3."/>
      <w:lvlJc w:val="left"/>
      <w:pPr>
        <w:ind w:left="520" w:leftChars="0" w:firstLine="0" w:firstLineChars="0"/>
      </w:pPr>
      <w:rPr>
        <w:rFonts w:hint="default"/>
      </w:rPr>
    </w:lvl>
    <w:lvl w:ilvl="3" w:tentative="0">
      <w:start w:val="1"/>
      <w:numFmt w:val="decimal"/>
      <w:suff w:val="space"/>
      <w:lvlText w:val="%1.%2.%3.%4."/>
      <w:lvlJc w:val="left"/>
      <w:pPr>
        <w:ind w:left="78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03AE0404"/>
    <w:multiLevelType w:val="multilevel"/>
    <w:tmpl w:val="03AE04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390C5F5"/>
    <w:multiLevelType w:val="multilevel"/>
    <w:tmpl w:val="3390C5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5352E1B"/>
    <w:multiLevelType w:val="multilevel"/>
    <w:tmpl w:val="35352E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14"/>
  </w:num>
  <w:num w:numId="13">
    <w:abstractNumId w:val="13"/>
  </w:num>
  <w:num w:numId="14">
    <w:abstractNumId w:val="12"/>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F35BE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E6152D"/>
    <w:rsid w:val="026E473C"/>
    <w:rsid w:val="057F7C14"/>
    <w:rsid w:val="07780B4E"/>
    <w:rsid w:val="0A3245CA"/>
    <w:rsid w:val="0A5A0EEF"/>
    <w:rsid w:val="0E8F73F2"/>
    <w:rsid w:val="10BA53FD"/>
    <w:rsid w:val="10FA1A6A"/>
    <w:rsid w:val="11EB3571"/>
    <w:rsid w:val="15F83458"/>
    <w:rsid w:val="16895F09"/>
    <w:rsid w:val="17D426A8"/>
    <w:rsid w:val="18A23FFA"/>
    <w:rsid w:val="1A323777"/>
    <w:rsid w:val="1AAC404F"/>
    <w:rsid w:val="1C9F5B04"/>
    <w:rsid w:val="1F753FA8"/>
    <w:rsid w:val="1F7C13B4"/>
    <w:rsid w:val="207A3855"/>
    <w:rsid w:val="21024A33"/>
    <w:rsid w:val="2119765F"/>
    <w:rsid w:val="217414EF"/>
    <w:rsid w:val="2297614E"/>
    <w:rsid w:val="24496A4D"/>
    <w:rsid w:val="27D63767"/>
    <w:rsid w:val="27E974ED"/>
    <w:rsid w:val="28A724F2"/>
    <w:rsid w:val="29D402BD"/>
    <w:rsid w:val="2BDD0D9D"/>
    <w:rsid w:val="2C2B4A06"/>
    <w:rsid w:val="2D6E2A94"/>
    <w:rsid w:val="30E111C1"/>
    <w:rsid w:val="34F373ED"/>
    <w:rsid w:val="35592ECF"/>
    <w:rsid w:val="36A9349B"/>
    <w:rsid w:val="37F741E2"/>
    <w:rsid w:val="392B32DA"/>
    <w:rsid w:val="399A358E"/>
    <w:rsid w:val="3AFF08D7"/>
    <w:rsid w:val="3D036C4A"/>
    <w:rsid w:val="3DC15EDC"/>
    <w:rsid w:val="3DF03D26"/>
    <w:rsid w:val="3F26232B"/>
    <w:rsid w:val="421A5B81"/>
    <w:rsid w:val="42F83EEA"/>
    <w:rsid w:val="48B6475B"/>
    <w:rsid w:val="49321B27"/>
    <w:rsid w:val="49EA3854"/>
    <w:rsid w:val="4AE02AE7"/>
    <w:rsid w:val="4B525631"/>
    <w:rsid w:val="4D42484F"/>
    <w:rsid w:val="4D470CD7"/>
    <w:rsid w:val="4ECE3FD6"/>
    <w:rsid w:val="4F341EEB"/>
    <w:rsid w:val="4F423F95"/>
    <w:rsid w:val="51A87F87"/>
    <w:rsid w:val="51AF1B10"/>
    <w:rsid w:val="533E38A0"/>
    <w:rsid w:val="54232261"/>
    <w:rsid w:val="54E725D7"/>
    <w:rsid w:val="551D2AB1"/>
    <w:rsid w:val="56FA7933"/>
    <w:rsid w:val="578754A9"/>
    <w:rsid w:val="5C6D7737"/>
    <w:rsid w:val="5E6555CE"/>
    <w:rsid w:val="5F7F7ABF"/>
    <w:rsid w:val="60CF16E3"/>
    <w:rsid w:val="63F35BEF"/>
    <w:rsid w:val="65221CC9"/>
    <w:rsid w:val="65966139"/>
    <w:rsid w:val="65BB5C0A"/>
    <w:rsid w:val="680A7DBC"/>
    <w:rsid w:val="6839418E"/>
    <w:rsid w:val="6B7468B9"/>
    <w:rsid w:val="6B9A0018"/>
    <w:rsid w:val="6C065A16"/>
    <w:rsid w:val="6E3147D9"/>
    <w:rsid w:val="6E5F4023"/>
    <w:rsid w:val="70647BF1"/>
    <w:rsid w:val="70BF2889"/>
    <w:rsid w:val="72F80DDA"/>
    <w:rsid w:val="738E71A4"/>
    <w:rsid w:val="759B5BFF"/>
    <w:rsid w:val="75F21E91"/>
    <w:rsid w:val="77243758"/>
    <w:rsid w:val="77877D29"/>
    <w:rsid w:val="785D3204"/>
    <w:rsid w:val="7A614BD3"/>
    <w:rsid w:val="7AF81C4F"/>
    <w:rsid w:val="7EFF3CE8"/>
    <w:rsid w:val="7FDC33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left="130" w:leftChars="50" w:firstLine="520" w:firstLineChars="200"/>
      <w:jc w:val="both"/>
    </w:pPr>
    <w:rPr>
      <w:rFonts w:ascii="Times New Roman" w:hAnsi="Times New Roman" w:eastAsia="Times New Roman" w:cs="Times New Roman"/>
      <w:sz w:val="26"/>
      <w:lang w:val="en-US" w:eastAsia="en-US" w:bidi="ar-SA"/>
    </w:rPr>
  </w:style>
  <w:style w:type="paragraph" w:styleId="2">
    <w:name w:val="heading 1"/>
    <w:basedOn w:val="1"/>
    <w:next w:val="1"/>
    <w:link w:val="249"/>
    <w:qFormat/>
    <w:uiPriority w:val="0"/>
    <w:pPr>
      <w:keepNext/>
      <w:keepLines/>
      <w:spacing w:line="360" w:lineRule="auto"/>
      <w:ind w:left="605" w:firstLine="360"/>
      <w:jc w:val="left"/>
      <w:outlineLvl w:val="0"/>
    </w:pPr>
    <w:rPr>
      <w:rFonts w:eastAsia="a"/>
      <w:b/>
      <w:bCs/>
      <w:kern w:val="44"/>
      <w:szCs w:val="44"/>
    </w:rPr>
  </w:style>
  <w:style w:type="paragraph" w:styleId="3">
    <w:name w:val="heading 2"/>
    <w:basedOn w:val="1"/>
    <w:next w:val="1"/>
    <w:unhideWhenUsed/>
    <w:qFormat/>
    <w:uiPriority w:val="0"/>
    <w:pPr>
      <w:keepNext/>
      <w:keepLines/>
      <w:spacing w:line="360" w:lineRule="auto"/>
      <w:ind w:left="720" w:firstLine="0" w:firstLineChars="0"/>
      <w:outlineLvl w:val="1"/>
    </w:pPr>
    <w:rPr>
      <w:b/>
      <w:bCs/>
      <w:szCs w:val="32"/>
    </w:rPr>
  </w:style>
  <w:style w:type="paragraph" w:styleId="4">
    <w:name w:val="heading 3"/>
    <w:basedOn w:val="1"/>
    <w:next w:val="1"/>
    <w:link w:val="252"/>
    <w:unhideWhenUsed/>
    <w:qFormat/>
    <w:uiPriority w:val="0"/>
    <w:pPr>
      <w:keepNext/>
      <w:keepLines/>
      <w:spacing w:line="360" w:lineRule="auto"/>
      <w:ind w:left="0" w:leftChars="0"/>
      <w:outlineLvl w:val="2"/>
    </w:pPr>
    <w:rPr>
      <w:b/>
      <w:bCs/>
      <w:szCs w:val="32"/>
    </w:rPr>
  </w:style>
  <w:style w:type="paragraph" w:styleId="5">
    <w:name w:val="heading 4"/>
    <w:basedOn w:val="1"/>
    <w:next w:val="1"/>
    <w:unhideWhenUsed/>
    <w:qFormat/>
    <w:uiPriority w:val="0"/>
    <w:pPr>
      <w:keepNext/>
      <w:keepLines/>
      <w:spacing w:line="240" w:lineRule="auto"/>
      <w:outlineLvl w:val="3"/>
    </w:pPr>
    <w:rPr>
      <w:b/>
      <w:bCs/>
      <w:sz w:val="26"/>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等线" w:cs="Courier New"/>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link w:val="2"/>
    <w:qFormat/>
    <w:uiPriority w:val="0"/>
    <w:rPr>
      <w:rFonts w:ascii="Times New Roman" w:hAnsi="Times New Roman" w:eastAsia="a"/>
      <w:b/>
      <w:bCs/>
      <w:kern w:val="44"/>
      <w:sz w:val="26"/>
      <w:szCs w:val="44"/>
    </w:rPr>
  </w:style>
  <w:style w:type="paragraph" w:customStyle="1" w:styleId="250">
    <w:name w:val="paragraph"/>
    <w:basedOn w:val="1"/>
    <w:qFormat/>
    <w:uiPriority w:val="0"/>
    <w:pPr>
      <w:spacing w:line="360" w:lineRule="auto"/>
      <w:ind w:left="927"/>
      <w:jc w:val="both"/>
    </w:pPr>
    <w:rPr>
      <w:rFonts w:ascii="Times New Roman" w:hAnsi="Times New Roman"/>
      <w:bCs/>
      <w:sz w:val="26"/>
      <w:szCs w:val="26"/>
      <w:lang w:val="vi-VN"/>
    </w:rPr>
  </w:style>
  <w:style w:type="paragraph" w:styleId="251">
    <w:name w:val="List Paragraph"/>
    <w:qFormat/>
    <w:uiPriority w:val="0"/>
    <w:rPr>
      <w:rFonts w:asciiTheme="minorHAnsi" w:hAnsiTheme="minorHAnsi" w:eastAsiaTheme="minorEastAsia" w:cstheme="minorBidi"/>
      <w:sz w:val="21"/>
      <w:szCs w:val="22"/>
    </w:rPr>
  </w:style>
  <w:style w:type="character" w:customStyle="1" w:styleId="252">
    <w:name w:val="Heading 3 Char"/>
    <w:link w:val="4"/>
    <w:qFormat/>
    <w:uiPriority w:val="0"/>
    <w:rPr>
      <w:b/>
      <w:bCs/>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1405</Words>
  <Characters>5195</Characters>
  <Lines>0</Lines>
  <Paragraphs>0</Paragraphs>
  <TotalTime>17</TotalTime>
  <ScaleCrop>false</ScaleCrop>
  <LinksUpToDate>false</LinksUpToDate>
  <CharactersWithSpaces>6516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2025-12-06T13:21:00Z</dcterms:created>
  <dc:creator>MyPC</dc:creator>
  <cp:lastModifiedBy>Thoại Nguyễn</cp:lastModifiedBy>
  <dcterms:modified xsi:type="dcterms:W3CDTF">2026-06-21T16:43:00Z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9E0F5F408CEC40A082297D10C20CD9A6_13</vt:lpwstr>
  </property>
  <property fmtid="{D5CDD505-2E9C-101B-9397-08002B2CF9AE}" pid="4" name="KSOTemplateDocerSaveRecord">
    <vt:lpwstr>eyJoZGlkIjoiZjQ5MDlmNjI2Yzk3NzBiZTM0YmQ5YjI3MjI4MzRmNWMiLCJ1c2VySWQiOiIxMzkyMTkwMjYzMDAxIn0=</vt:lpwstr>
  </property>
</Properties>
</file>