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74.png" ContentType="image/png"/>
  <Override PartName="/word/media/rId78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AIQMS3 ��� H�����ng d���n s��� d���ng</w:t>
      </w:r>
    </w:p>
    <w:bookmarkStart w:id="130" w:name="aiqms3-hướng-dẫn-sử-dụng"/>
    <w:p>
      <w:pPr>
        <w:pStyle w:val="Heading1"/>
      </w:pPr>
      <w:r>
        <w:t xml:space="preserve">AIQMS3 — Hướng dẫn sử dụng</w:t>
      </w:r>
    </w:p>
    <w:p>
      <w:pPr>
        <w:pStyle w:val="FirstParagraph"/>
      </w:pPr>
      <w:r>
        <w:rPr>
          <w:bCs/>
          <w:b/>
        </w:rPr>
        <w:t xml:space="preserve">AIQMS3</w:t>
      </w:r>
      <w:r>
        <w:t xml:space="preserve"> </w:t>
      </w:r>
      <w:r>
        <w:t xml:space="preserve">là hệ thống</w:t>
      </w:r>
      <w:r>
        <w:t xml:space="preserve"> </w:t>
      </w:r>
      <w:r>
        <w:rPr>
          <w:iCs/>
          <w:i/>
        </w:rPr>
        <w:t xml:space="preserve">Đảm bảo chất lượng &amp; Kiểm định chương trình đào tạo tích hợp AI</w:t>
      </w:r>
      <w:r>
        <w:t xml:space="preserve">. Tài liệu này hướng dẫn sử dụng theo từng màn hình, kèm ghi chú thao tác.</w:t>
      </w:r>
    </w:p>
    <w:p>
      <w:pPr>
        <w:pStyle w:val="BlockText"/>
      </w:pPr>
      <w:r>
        <w:t xml:space="preserve">Ảnh minh hoạ chụp từ dữ liệu demo (chương trình</w:t>
      </w:r>
      <w:r>
        <w:t xml:space="preserve"> </w:t>
      </w:r>
      <w:r>
        <w:rPr>
          <w:bCs/>
          <w:b/>
        </w:rPr>
        <w:t xml:space="preserve">MIS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CS</w:t>
      </w:r>
      <w:r>
        <w:t xml:space="preserve">). Giao diện hỗ trợ song ngữ</w:t>
      </w:r>
      <w:r>
        <w:t xml:space="preserve"> </w:t>
      </w:r>
      <w:r>
        <w:rPr>
          <w:bCs/>
          <w:b/>
        </w:rPr>
        <w:t xml:space="preserve">Việt/Anh</w:t>
      </w:r>
      <w:r>
        <w:t xml:space="preserve"> </w:t>
      </w:r>
      <w:r>
        <w:t xml:space="preserve">(nút 🌐 trên thanh trên cùng).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54aea680422d119649a7714ceb2eadd83846761">
        <w:r>
          <w:rPr>
            <w:rStyle w:val="Hyperlink"/>
          </w:rPr>
          <w:t xml:space="preserve">Đăng nhập &amp; giao diện chung</w:t>
        </w:r>
      </w:hyperlink>
    </w:p>
    <w:p>
      <w:pPr>
        <w:numPr>
          <w:ilvl w:val="0"/>
          <w:numId w:val="1001"/>
        </w:numPr>
        <w:pStyle w:val="Compact"/>
      </w:pPr>
      <w:hyperlink w:anchor="Xa4da6fd356df6c60b5e872f7b44e2ffcd124004">
        <w:r>
          <w:rPr>
            <w:rStyle w:val="Hyperlink"/>
          </w:rPr>
          <w:t xml:space="preserve">Bảng điều khiển</w:t>
        </w:r>
      </w:hyperlink>
    </w:p>
    <w:p>
      <w:pPr>
        <w:numPr>
          <w:ilvl w:val="0"/>
          <w:numId w:val="1001"/>
        </w:numPr>
        <w:pStyle w:val="Compact"/>
      </w:pPr>
      <w:hyperlink w:anchor="Xe18a28099e4509b22b036ffdeac0a10c232d7b2">
        <w:r>
          <w:rPr>
            <w:rStyle w:val="Hyperlink"/>
          </w:rPr>
          <w:t xml:space="preserve">Chương trình &amp; học thuật</w:t>
        </w:r>
      </w:hyperlink>
    </w:p>
    <w:p>
      <w:pPr>
        <w:numPr>
          <w:ilvl w:val="0"/>
          <w:numId w:val="1001"/>
        </w:numPr>
        <w:pStyle w:val="Compact"/>
      </w:pPr>
      <w:hyperlink w:anchor="X52c09d9d9cd3059c760507921d690db29fa8bcb">
        <w:r>
          <w:rPr>
            <w:rStyle w:val="Hyperlink"/>
          </w:rPr>
          <w:t xml:space="preserve">Kiểm định</w:t>
        </w:r>
      </w:hyperlink>
    </w:p>
    <w:p>
      <w:pPr>
        <w:numPr>
          <w:ilvl w:val="0"/>
          <w:numId w:val="1001"/>
        </w:numPr>
        <w:pStyle w:val="Compact"/>
      </w:pPr>
      <w:hyperlink w:anchor="X0c7e9b801c59b1fffcf5ca1436dff1b58742eb1">
        <w:r>
          <w:rPr>
            <w:rStyle w:val="Hyperlink"/>
          </w:rPr>
          <w:t xml:space="preserve">Phân tích chất lượng (AI)</w:t>
        </w:r>
      </w:hyperlink>
    </w:p>
    <w:p>
      <w:pPr>
        <w:numPr>
          <w:ilvl w:val="0"/>
          <w:numId w:val="1001"/>
        </w:numPr>
        <w:pStyle w:val="Compact"/>
      </w:pPr>
      <w:hyperlink w:anchor="Xcad566ca383c6606bb4c5fcae315e444b81b8df">
        <w:r>
          <w:rPr>
            <w:rStyle w:val="Hyperlink"/>
          </w:rPr>
          <w:t xml:space="preserve">Dữ liệu &amp; phân tích</w:t>
        </w:r>
      </w:hyperlink>
    </w:p>
    <w:p>
      <w:pPr>
        <w:numPr>
          <w:ilvl w:val="0"/>
          <w:numId w:val="1001"/>
        </w:numPr>
        <w:pStyle w:val="Compact"/>
      </w:pPr>
      <w:hyperlink w:anchor="Xa823d42865ca3cb65a80a9a0d6f8133108249a7">
        <w:r>
          <w:rPr>
            <w:rStyle w:val="Hyperlink"/>
          </w:rPr>
          <w:t xml:space="preserve">Trợ lý AI &amp; Thông báo</w:t>
        </w:r>
      </w:hyperlink>
    </w:p>
    <w:p>
      <w:pPr>
        <w:numPr>
          <w:ilvl w:val="0"/>
          <w:numId w:val="1001"/>
        </w:numPr>
        <w:pStyle w:val="Compact"/>
      </w:pPr>
      <w:hyperlink w:anchor="Xdb6f069d50329d77ddcc28c83271cb99cbc04bd">
        <w:r>
          <w:rPr>
            <w:rStyle w:val="Hyperlink"/>
          </w:rPr>
          <w:t xml:space="preserve">Hệ thống &amp; quản trị</w:t>
        </w:r>
      </w:hyperlink>
    </w:p>
    <w:p>
      <w:pPr>
        <w:numPr>
          <w:ilvl w:val="0"/>
          <w:numId w:val="1001"/>
        </w:numPr>
        <w:pStyle w:val="Compact"/>
      </w:pPr>
      <w:hyperlink w:anchor="Xfe31ed02533fe6bd4ddb8ed1fd3b38182a8a929">
        <w:r>
          <w:rPr>
            <w:rStyle w:val="Hyperlink"/>
          </w:rPr>
          <w:t xml:space="preserve">Phụ lục: vai trò, quyền &amp; vận hành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đăng-nhập-giao-diện-chung"/>
    <w:p>
      <w:pPr>
        <w:pStyle w:val="Heading2"/>
      </w:pPr>
      <w:r>
        <w:t xml:space="preserve">1. Đăng nhập &amp; giao diện chung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Đăng nhập" title="" id="22" name="Picture"/>
            <a:graphic>
              <a:graphicData uri="http://schemas.openxmlformats.org/drawingml/2006/picture">
                <pic:pic>
                  <pic:nvPicPr>
                    <pic:cNvPr descr="screenshots/01-log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Đăng nhập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xác thực người dùng (JWT, phiên 7 ngày).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1. Nhập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mật khẩu</w:t>
      </w:r>
      <w:r>
        <w:t xml:space="preserve"> </w:t>
      </w:r>
      <w:r>
        <w:t xml:space="preserve">→ bấm</w:t>
      </w:r>
      <w:r>
        <w:t xml:space="preserve"> </w:t>
      </w:r>
      <w:r>
        <w:rPr>
          <w:bCs/>
          <w:b/>
        </w:rPr>
        <w:t xml:space="preserve">Đăng nhập</w:t>
      </w:r>
      <w:r>
        <w:t xml:space="preserve">.</w:t>
      </w:r>
      <w:r>
        <w:t xml:space="preserve"> </w:t>
      </w:r>
      <w:r>
        <w:t xml:space="preserve">2. Tài khoản quản trị demo:</w:t>
      </w:r>
      <w:r>
        <w:t xml:space="preserve"> </w:t>
      </w:r>
      <w:r>
        <w:rPr>
          <w:rStyle w:val="VerbatimChar"/>
        </w:rPr>
        <w:t xml:space="preserve">admin@aiqms.edu.vn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Aiqms@123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Ghi chú giao diện chung (thanh trên cùng &amp; menu trái):</w:t>
      </w:r>
      <w:r>
        <w:t xml:space="preserve"> </w:t>
      </w:r>
      <w:r>
        <w:t xml:space="preserve">- 🟢/🟡</w:t>
      </w:r>
      <w:r>
        <w:t xml:space="preserve"> </w:t>
      </w:r>
      <w:r>
        <w:rPr>
          <w:bCs/>
          <w:b/>
        </w:rPr>
        <w:t xml:space="preserve">AI: Claude / Dự phòng</w:t>
      </w:r>
      <w:r>
        <w:t xml:space="preserve"> </w:t>
      </w:r>
      <w:r>
        <w:t xml:space="preserve">— trạng thái AI.</w:t>
      </w:r>
      <w:r>
        <w:t xml:space="preserve"> </w:t>
      </w:r>
      <w:r>
        <w:t xml:space="preserve">“</w:t>
      </w:r>
      <w:r>
        <w:t xml:space="preserve">Dự phòng</w:t>
      </w:r>
      <w:r>
        <w:t xml:space="preserve">”</w:t>
      </w:r>
      <w:r>
        <w:t xml:space="preserve"> </w:t>
      </w:r>
      <w:r>
        <w:t xml:space="preserve">nghĩa là chưa cấu hình API key (vẫn chạy với kết quả tất định).</w:t>
      </w:r>
      <w:r>
        <w:t xml:space="preserve"> </w:t>
      </w:r>
      <w:r>
        <w:t xml:space="preserve">- 🌐</w:t>
      </w:r>
      <w:r>
        <w:t xml:space="preserve"> </w:t>
      </w:r>
      <w:r>
        <w:rPr>
          <w:bCs/>
          <w:b/>
        </w:rPr>
        <w:t xml:space="preserve">VI / EN</w:t>
      </w:r>
      <w:r>
        <w:t xml:space="preserve"> </w:t>
      </w:r>
      <w:r>
        <w:t xml:space="preserve">— chuyển ngôn ngữ giao diện (lưu theo cookie).</w:t>
      </w:r>
      <w:r>
        <w:t xml:space="preserve"> </w:t>
      </w:r>
      <w:r>
        <w:t xml:space="preserve">- 🔔</w:t>
      </w:r>
      <w:r>
        <w:t xml:space="preserve"> </w:t>
      </w:r>
      <w:r>
        <w:rPr>
          <w:bCs/>
          <w:b/>
        </w:rPr>
        <w:t xml:space="preserve">Chuông</w:t>
      </w:r>
      <w:r>
        <w:t xml:space="preserve"> </w:t>
      </w:r>
      <w:r>
        <w:t xml:space="preserve">— thông báo chưa đọc (xem mục 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Menu trái</w:t>
      </w:r>
      <w:r>
        <w:t xml:space="preserve"> </w:t>
      </w:r>
      <w:r>
        <w:t xml:space="preserve">chia nhóm:</w:t>
      </w:r>
      <w:r>
        <w:t xml:space="preserve"> </w:t>
      </w:r>
      <w:r>
        <w:rPr>
          <w:iCs/>
          <w:i/>
        </w:rPr>
        <w:t xml:space="preserve">Tổng quan, Chương trình &amp; học thuật, Kiểm định, Phân tích chất lượng (AI), Dữ liệu &amp; phân tích, Hệ thống</w:t>
      </w:r>
      <w:r>
        <w:t xml:space="preserve">. Menu</w:t>
      </w:r>
      <w:r>
        <w:t xml:space="preserve"> </w:t>
      </w:r>
      <w:r>
        <w:rPr>
          <w:bCs/>
          <w:b/>
        </w:rPr>
        <w:t xml:space="preserve">chỉ hiển thị mục mà vai trò của bạn được phép</w:t>
      </w:r>
      <w:r>
        <w:t xml:space="preserve">.</w:t>
      </w:r>
      <w:r>
        <w:t xml:space="preserve"> </w:t>
      </w:r>
      <w:r>
        <w:t xml:space="preserve">- Hầu hết trang có</w:t>
      </w:r>
      <w:r>
        <w:t xml:space="preserve"> </w:t>
      </w:r>
      <w:r>
        <w:rPr>
          <w:bCs/>
          <w:b/>
        </w:rPr>
        <w:t xml:space="preserve">bộ chọn chương trình</w:t>
      </w:r>
      <w:r>
        <w:t xml:space="preserve"> </w:t>
      </w:r>
      <w:r>
        <w:t xml:space="preserve">(góc phải) để xem dữ liệu theo từng CTĐT.</w:t>
      </w:r>
    </w:p>
    <w:p>
      <w:r>
        <w:pict>
          <v:rect style="width:0;height:1.5pt" o:hralign="center" o:hrstd="t" o:hr="t"/>
        </w:pict>
      </w:r>
    </w:p>
    <w:bookmarkEnd w:id="24"/>
    <w:bookmarkStart w:id="28" w:name="bảng-điều-khiển"/>
    <w:p>
      <w:pPr>
        <w:pStyle w:val="Heading2"/>
      </w:pPr>
      <w:r>
        <w:t xml:space="preserve">2. Bảng điều khiển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ảng điều khiển" title="" id="26" name="Picture"/>
            <a:graphic>
              <a:graphicData uri="http://schemas.openxmlformats.org/drawingml/2006/picture">
                <pic:pic>
                  <pic:nvPicPr>
                    <pic:cNvPr descr="screenshots/02-dashboar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tổng quan nhanh chất lượng &amp; tiến độ kiểm định cho lãnh đạo/điều phối.</w:t>
      </w:r>
    </w:p>
    <w:p>
      <w:pPr>
        <w:pStyle w:val="BodyText"/>
      </w:pPr>
      <w:r>
        <w:rPr>
          <w:bCs/>
          <w:b/>
        </w:rPr>
        <w:t xml:space="preserve">Trên màn hình:</w:t>
      </w:r>
      <w:r>
        <w:t xml:space="preserve"> </w:t>
      </w:r>
      <w:r>
        <w:t xml:space="preserve">- 4 thẻ KPI: số</w:t>
      </w:r>
      <w:r>
        <w:t xml:space="preserve"> </w:t>
      </w:r>
      <w:r>
        <w:rPr>
          <w:bCs/>
          <w:b/>
        </w:rPr>
        <w:t xml:space="preserve">chương trình</w:t>
      </w:r>
      <w:r>
        <w:t xml:space="preserve">,</w:t>
      </w:r>
      <w:r>
        <w:t xml:space="preserve"> </w:t>
      </w:r>
      <w:r>
        <w:rPr>
          <w:bCs/>
          <w:b/>
        </w:rPr>
        <w:t xml:space="preserve">chu kỳ đang mở</w:t>
      </w:r>
      <w:r>
        <w:t xml:space="preserve">,</w:t>
      </w:r>
      <w:r>
        <w:t xml:space="preserve"> </w:t>
      </w:r>
      <w:r>
        <w:rPr>
          <w:bCs/>
          <w:b/>
        </w:rPr>
        <w:t xml:space="preserve">minh chứng</w:t>
      </w:r>
      <w:r>
        <w:t xml:space="preserve">,</w:t>
      </w:r>
      <w:r>
        <w:t xml:space="preserve"> </w:t>
      </w:r>
      <w:r>
        <w:rPr>
          <w:bCs/>
          <w:b/>
        </w:rPr>
        <w:t xml:space="preserve">nhiệm vụ quá hạn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Mức độ sẵn sàng kiểm định theo chương trình</w:t>
      </w:r>
      <w:r>
        <w:t xml:space="preserve"> </w:t>
      </w:r>
      <w:r>
        <w:t xml:space="preserve">(thanh % từng CTĐT).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Phân bố trạng thái minh chứng</w:t>
      </w:r>
      <w:r>
        <w:t xml:space="preserve"> </w:t>
      </w:r>
      <w:r>
        <w:t xml:space="preserve">(biểu đồ tròn).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Bản đồ rủi ro</w:t>
      </w:r>
      <w:r>
        <w:t xml:space="preserve"> </w:t>
      </w:r>
      <w:r>
        <w:t xml:space="preserve">— tiêu chí thiếu minh chứng, ưu tiên xử lý.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Nhận định nhanh cho lãnh đạo</w:t>
      </w:r>
      <w:r>
        <w:t xml:space="preserve"> </w:t>
      </w:r>
      <w:r>
        <w:t xml:space="preserve">— tóm tắt AI; bấm</w:t>
      </w:r>
      <w:r>
        <w:t xml:space="preserve"> </w:t>
      </w:r>
      <w:r>
        <w:rPr>
          <w:iCs/>
          <w:i/>
        </w:rPr>
        <w:t xml:space="preserve">Hỏi trợ lý AI</w:t>
      </w:r>
      <w:r>
        <w:t xml:space="preserve"> </w:t>
      </w:r>
      <w:r>
        <w:t xml:space="preserve">để hỏi sâu hơn.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số liệu cập nhật trực tiếp từ dữ liệu nhập;</w:t>
      </w:r>
      <w:r>
        <w:t xml:space="preserve"> </w:t>
      </w:r>
      <w:r>
        <w:t xml:space="preserve">“</w:t>
      </w:r>
      <w:r>
        <w:t xml:space="preserve">% sẵn sàng</w:t>
      </w:r>
      <w:r>
        <w:t xml:space="preserve">”</w:t>
      </w:r>
      <w:r>
        <w:t xml:space="preserve"> </w:t>
      </w:r>
      <w:r>
        <w:t xml:space="preserve">ở đây là tỷ lệ tiêu chí đã có minh chứng (xem điểm trọng số chi tiết ở</w:t>
      </w:r>
      <w:r>
        <w:t xml:space="preserve"> </w:t>
      </w:r>
      <w:r>
        <w:rPr>
          <w:iCs/>
          <w:i/>
        </w:rPr>
        <w:t xml:space="preserve">Sẵn sàng kiểm định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44" w:name="chương-trình-học-thuật"/>
    <w:p>
      <w:pPr>
        <w:pStyle w:val="Heading2"/>
      </w:pPr>
      <w:r>
        <w:t xml:space="preserve">3. Chương trình &amp; học thuật</w:t>
      </w:r>
    </w:p>
    <w:bookmarkStart w:id="35" w:name="chương-trình-đào-tạo"/>
    <w:p>
      <w:pPr>
        <w:pStyle w:val="Heading3"/>
      </w:pPr>
      <w:r>
        <w:t xml:space="preserve">3.1. Chương trình đào tạo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nh sách chương trình" title="" id="30" name="Picture"/>
            <a:graphic>
              <a:graphicData uri="http://schemas.openxmlformats.org/drawingml/2006/picture">
                <pic:pic>
                  <pic:nvPicPr>
                    <pic:cNvPr descr="screenshots/03-program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chương trình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CTĐT.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bấm</w:t>
      </w:r>
      <w:r>
        <w:t xml:space="preserve"> </w:t>
      </w:r>
      <w:r>
        <w:rPr>
          <w:bCs/>
          <w:b/>
        </w:rPr>
        <w:t xml:space="preserve">Thêm chương trình</w:t>
      </w:r>
      <w:r>
        <w:t xml:space="preserve"> </w:t>
      </w:r>
      <w:r>
        <w:t xml:space="preserve">để tạo mới; bấm một chương trình để xem chi tiết.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hi tiết chương trình" title="" id="33" name="Picture"/>
            <a:graphic>
              <a:graphicData uri="http://schemas.openxmlformats.org/drawingml/2006/picture">
                <pic:pic>
                  <pic:nvPicPr>
                    <pic:cNvPr descr="screenshots/04-program-detai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chương trình</w:t>
      </w:r>
    </w:p>
    <w:p>
      <w:pPr>
        <w:pStyle w:val="BodyText"/>
      </w:pPr>
      <w:r>
        <w:rPr>
          <w:bCs/>
          <w:b/>
        </w:rPr>
        <w:t xml:space="preserve">Trên màn hình chi tiết:</w:t>
      </w:r>
      <w:r>
        <w:t xml:space="preserve"> </w:t>
      </w:r>
      <w:r>
        <w:t xml:space="preserve">- KPI: sẵn sàng, số minh chứng, tiến độ SAR, việc quá hạn.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Phiên bản chương trình</w:t>
      </w:r>
      <w:r>
        <w:t xml:space="preserve"> </w:t>
      </w:r>
      <w:r>
        <w:t xml:space="preserve">— lịch sử cập nhật CTĐT (mỗi phiên bản có trạng thái).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Học phần</w:t>
      </w:r>
      <w:r>
        <w:t xml:space="preserve">,</w:t>
      </w:r>
      <w:r>
        <w:t xml:space="preserve"> </w:t>
      </w:r>
      <w:r>
        <w:rPr>
          <w:bCs/>
          <w:b/>
        </w:rPr>
        <w:t xml:space="preserve">Chuẩn đầu ra (PLO)</w:t>
      </w:r>
      <w:r>
        <w:t xml:space="preserve">,</w:t>
      </w:r>
      <w:r>
        <w:t xml:space="preserve"> </w:t>
      </w:r>
      <w:r>
        <w:rPr>
          <w:bCs/>
          <w:b/>
        </w:rPr>
        <w:t xml:space="preserve">Chu kỳ kiểm định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Phân công vai trò</w:t>
      </w:r>
      <w:r>
        <w:t xml:space="preserve"> </w:t>
      </w:r>
      <w:r>
        <w:t xml:space="preserve">— danh sách người dùng được gán vai trò</w:t>
      </w:r>
      <w:r>
        <w:t xml:space="preserve"> </w:t>
      </w:r>
      <w:r>
        <w:rPr>
          <w:iCs/>
          <w:i/>
        </w:rPr>
        <w:t xml:space="preserve">trong chương trình này</w:t>
      </w:r>
      <w:r>
        <w:t xml:space="preserve"> </w:t>
      </w:r>
      <w:r>
        <w:t xml:space="preserve">(cấu hình tại</w:t>
      </w:r>
      <w:r>
        <w:t xml:space="preserve"> </w:t>
      </w:r>
      <w:r>
        <w:rPr>
          <w:iCs/>
          <w:i/>
        </w:rPr>
        <w:t xml:space="preserve">Quản trị người dùng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Người dùng được gán vai trò phạm vi chương trình chỉ nhìn thấy đúng chương trình đó và được</w:t>
      </w:r>
      <w:r>
        <w:t xml:space="preserve"> </w:t>
      </w:r>
      <w:r>
        <w:rPr>
          <w:bCs/>
          <w:b/>
        </w:rPr>
        <w:t xml:space="preserve">nâng quyền cục bộ</w:t>
      </w:r>
      <w:r>
        <w:t xml:space="preserve"> </w:t>
      </w:r>
      <w:r>
        <w:t xml:space="preserve">trong phạm vi đó.</w:t>
      </w:r>
    </w:p>
    <w:bookmarkEnd w:id="35"/>
    <w:bookmarkStart w:id="39" w:name="chuẩn-đầu-ra-ma-trận"/>
    <w:p>
      <w:pPr>
        <w:pStyle w:val="Heading3"/>
      </w:pPr>
      <w:r>
        <w:t xml:space="preserve">3.2. Chuẩn đầu ra &amp; ma trận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huẩn đầu ra &amp; ma trận" title="" id="37" name="Picture"/>
            <a:graphic>
              <a:graphicData uri="http://schemas.openxmlformats.org/drawingml/2006/picture">
                <pic:pic>
                  <pic:nvPicPr>
                    <pic:cNvPr descr="screenshots/25-outcom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Chuẩn đầu ra &amp; ma trận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</w:t>
      </w:r>
      <w:r>
        <w:t xml:space="preserve"> </w:t>
      </w:r>
      <w:r>
        <w:rPr>
          <w:bCs/>
          <w:b/>
        </w:rPr>
        <w:t xml:space="preserve">PLO</w:t>
      </w:r>
      <w:r>
        <w:t xml:space="preserve"> </w:t>
      </w:r>
      <w:r>
        <w:t xml:space="preserve">(chuẩn đầu ra chương trình),</w:t>
      </w:r>
      <w:r>
        <w:t xml:space="preserve"> </w:t>
      </w:r>
      <w:r>
        <w:rPr>
          <w:bCs/>
          <w:b/>
        </w:rPr>
        <w:t xml:space="preserve">CLO</w:t>
      </w:r>
      <w:r>
        <w:t xml:space="preserve"> </w:t>
      </w:r>
      <w:r>
        <w:t xml:space="preserve">(chuẩn đầu ra học phần) và các</w:t>
      </w:r>
      <w:r>
        <w:t xml:space="preserve"> </w:t>
      </w:r>
      <w:r>
        <w:rPr>
          <w:bCs/>
          <w:b/>
        </w:rPr>
        <w:t xml:space="preserve">ma trận</w:t>
      </w:r>
      <w:r>
        <w:t xml:space="preserve"> </w:t>
      </w:r>
      <w:r>
        <w:t xml:space="preserve">liên kết (PLO–học phần, CLO–PLO).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ma trận là căn cứ cho</w:t>
      </w:r>
      <w:r>
        <w:t xml:space="preserve"> </w:t>
      </w:r>
      <w:r>
        <w:rPr>
          <w:iCs/>
          <w:i/>
        </w:rPr>
        <w:t xml:space="preserve">Kiểm tra logic CTĐT</w:t>
      </w:r>
      <w:r>
        <w:t xml:space="preserve"> </w:t>
      </w:r>
      <w:r>
        <w:t xml:space="preserve">(mục 5.3) và đánh giá OBE (mục 6.2).</w:t>
      </w:r>
    </w:p>
    <w:bookmarkEnd w:id="39"/>
    <w:bookmarkStart w:id="43" w:name="đề-cương-học-phần"/>
    <w:p>
      <w:pPr>
        <w:pStyle w:val="Heading3"/>
      </w:pPr>
      <w:r>
        <w:t xml:space="preserve">3.3. Đề cương học phần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Đề cương học phần" title="" id="41" name="Picture"/>
            <a:graphic>
              <a:graphicData uri="http://schemas.openxmlformats.org/drawingml/2006/picture">
                <pic:pic>
                  <pic:nvPicPr>
                    <pic:cNvPr descr="screenshots/26-syllabi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Đề cương học phần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đề cương từng học phần (CLO, phương pháp dạy–học, phương pháp đánh giá, rubric).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mở một học phần để xem/sửa đề cương; dùng</w:t>
      </w:r>
      <w:r>
        <w:t xml:space="preserve"> </w:t>
      </w:r>
      <w:r>
        <w:rPr>
          <w:bCs/>
          <w:b/>
        </w:rPr>
        <w:t xml:space="preserve">AI rà soát đề cương</w:t>
      </w:r>
      <w:r>
        <w:t xml:space="preserve"> </w:t>
      </w:r>
      <w:r>
        <w:t xml:space="preserve">để kiểm tra tính tương thích (constructive alignment) CLO ↔ đánh giá.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82" w:name="kiểm-định"/>
    <w:p>
      <w:pPr>
        <w:pStyle w:val="Heading2"/>
      </w:pPr>
      <w:r>
        <w:t xml:space="preserve">4. Kiểm định</w:t>
      </w:r>
    </w:p>
    <w:bookmarkStart w:id="48" w:name="bộ-tiêu-chuẩn"/>
    <w:p>
      <w:pPr>
        <w:pStyle w:val="Heading3"/>
      </w:pPr>
      <w:r>
        <w:t xml:space="preserve">4.1. Bộ tiêu chuẩn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ộ tiêu chuẩn" title="" id="46" name="Picture"/>
            <a:graphic>
              <a:graphicData uri="http://schemas.openxmlformats.org/drawingml/2006/picture">
                <pic:pic>
                  <pic:nvPicPr>
                    <pic:cNvPr descr="screenshots/05-standard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Bộ tiêu chuẩn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bộ tiêu chuẩn/tiêu chí kiểm định (mặc định</w:t>
      </w:r>
      <w:r>
        <w:t xml:space="preserve"> </w:t>
      </w:r>
      <w:r>
        <w:rPr>
          <w:bCs/>
          <w:b/>
        </w:rPr>
        <w:t xml:space="preserve">AUN-QA</w:t>
      </w:r>
      <w:r>
        <w:t xml:space="preserve">, cấu hình được, đa bộ chuẩn).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mỗi chu kỳ kiểm định gắn với một bộ tiêu chuẩn; tiêu chí là nơi gắn minh chứng và viết báo cáo.</w:t>
      </w:r>
    </w:p>
    <w:bookmarkEnd w:id="48"/>
    <w:bookmarkStart w:id="55" w:name="minh-chứng"/>
    <w:p>
      <w:pPr>
        <w:pStyle w:val="Heading3"/>
      </w:pPr>
      <w:r>
        <w:t xml:space="preserve">4.2. Minh chứng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nh sách minh chứng" title="" id="50" name="Picture"/>
            <a:graphic>
              <a:graphicData uri="http://schemas.openxmlformats.org/drawingml/2006/picture">
                <pic:pic>
                  <pic:nvPicPr>
                    <pic:cNvPr descr="screenshots/06-evid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minh chứng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thu thập, phân loại, gắn tiêu chí và phê duyệt minh chứng.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Tải minh chứng</w:t>
      </w:r>
      <w:r>
        <w:t xml:space="preserve"> </w:t>
      </w:r>
      <w:r>
        <w:t xml:space="preserve">→ nhập mã, tên, đơn vị, mức bảo mật, đính kèm tệp (PDF/DOCX/XLSX/TXT).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Xuất Excel</w:t>
      </w:r>
      <w:r>
        <w:t xml:space="preserve"> </w:t>
      </w:r>
      <w:r>
        <w:t xml:space="preserve">— tải danh mục minh chứng (kèm độ mạnh, trạng thái).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hi tiết minh chứng" title="" id="53" name="Picture"/>
            <a:graphic>
              <a:graphicData uri="http://schemas.openxmlformats.org/drawingml/2006/picture">
                <pic:pic>
                  <pic:nvPicPr>
                    <pic:cNvPr descr="screenshots/07-evidence-detai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minh chứng</w:t>
      </w:r>
    </w:p>
    <w:p>
      <w:pPr>
        <w:pStyle w:val="BodyText"/>
      </w:pPr>
      <w:r>
        <w:rPr>
          <w:bCs/>
          <w:b/>
        </w:rPr>
        <w:t xml:space="preserve">Trên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Trạng thái xử lý</w:t>
      </w:r>
      <w:r>
        <w:t xml:space="preserve"> </w:t>
      </w:r>
      <w:r>
        <w:t xml:space="preserve">— tệp tải lên được</w:t>
      </w:r>
      <w:r>
        <w:t xml:space="preserve"> </w:t>
      </w:r>
      <w:r>
        <w:rPr>
          <w:bCs/>
          <w:b/>
        </w:rPr>
        <w:t xml:space="preserve">xử lý nền</w:t>
      </w:r>
      <w:r>
        <w:t xml:space="preserve"> </w:t>
      </w:r>
      <w:r>
        <w:t xml:space="preserve">(Đang xử lý → Đã xử lý / Lỗi): trích xuất văn bản + lập chỉ mục RAG cho hỏi đáp AI.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Tải về</w:t>
      </w:r>
      <w:r>
        <w:t xml:space="preserve"> </w:t>
      </w:r>
      <w:r>
        <w:t xml:space="preserve">tệp gốc;</w:t>
      </w:r>
      <w:r>
        <w:t xml:space="preserve"> </w:t>
      </w:r>
      <w:r>
        <w:rPr>
          <w:bCs/>
          <w:b/>
        </w:rPr>
        <w:t xml:space="preserve">Xử lý lại</w:t>
      </w:r>
      <w:r>
        <w:t xml:space="preserve"> </w:t>
      </w:r>
      <w:r>
        <w:t xml:space="preserve">nếu cần trích xuất lại.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tóm tắt</w:t>
      </w:r>
      <w:r>
        <w:t xml:space="preserve"> </w:t>
      </w:r>
      <w:r>
        <w:t xml:space="preserve">nội dung &amp;</w:t>
      </w:r>
      <w:r>
        <w:t xml:space="preserve"> </w:t>
      </w:r>
      <w:r>
        <w:rPr>
          <w:bCs/>
          <w:b/>
        </w:rPr>
        <w:t xml:space="preserve">gợi ý tiêu chí</w:t>
      </w:r>
      <w:r>
        <w:t xml:space="preserve"> </w:t>
      </w:r>
      <w:r>
        <w:t xml:space="preserve">phù hợp.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Gắn/bỏ tiêu chí</w:t>
      </w:r>
      <w:r>
        <w:t xml:space="preserve">;</w:t>
      </w:r>
      <w:r>
        <w:t xml:space="preserve"> </w:t>
      </w:r>
      <w:r>
        <w:rPr>
          <w:bCs/>
          <w:b/>
        </w:rPr>
        <w:t xml:space="preserve">Độ mạnh minh chứng</w:t>
      </w:r>
      <w:r>
        <w:t xml:space="preserve"> </w:t>
      </w:r>
      <w:r>
        <w:t xml:space="preserve">(thang điểm).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Phê duyệt / Cần bổ sung</w:t>
      </w:r>
      <w:r>
        <w:t xml:space="preserve"> </w:t>
      </w:r>
      <w:r>
        <w:t xml:space="preserve">(vai trò có quyền) → tự</w:t>
      </w:r>
      <w:r>
        <w:t xml:space="preserve"> </w:t>
      </w:r>
      <w:r>
        <w:rPr>
          <w:bCs/>
          <w:b/>
        </w:rPr>
        <w:t xml:space="preserve">thông báo</w:t>
      </w:r>
      <w:r>
        <w:t xml:space="preserve"> </w:t>
      </w:r>
      <w:r>
        <w:t xml:space="preserve">cho người tải lên.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file gốc lưu ở kho đối tượng (Cloud Storage trên production), CSDL chỉ giữ metadata; tệp lớn/nhạy cảm phục vụ qua</w:t>
      </w:r>
      <w:r>
        <w:t xml:space="preserve"> </w:t>
      </w:r>
      <w:r>
        <w:rPr>
          <w:bCs/>
          <w:b/>
        </w:rPr>
        <w:t xml:space="preserve">signed URL</w:t>
      </w:r>
      <w:r>
        <w:t xml:space="preserve">.</w:t>
      </w:r>
    </w:p>
    <w:bookmarkEnd w:id="55"/>
    <w:bookmarkStart w:id="62" w:name="nhiệm-vụ-tiến-độ"/>
    <w:p>
      <w:pPr>
        <w:pStyle w:val="Heading3"/>
      </w:pPr>
      <w:r>
        <w:t xml:space="preserve">4.3. Nhiệm vụ &amp; tiến độ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hiệm vụ — Kanban" title="" id="57" name="Picture"/>
            <a:graphic>
              <a:graphicData uri="http://schemas.openxmlformats.org/drawingml/2006/picture">
                <pic:pic>
                  <pic:nvPicPr>
                    <pic:cNvPr descr="screenshots/08-tasks-kanba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Nhiệm vụ — Kanban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công việc kiểm định, phân công theo đơn vị/tiêu chí.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rPr>
          <w:bCs/>
          <w:b/>
        </w:rPr>
        <w:t xml:space="preserve">Thêm nhiệm vụ</w:t>
      </w:r>
      <w:r>
        <w:t xml:space="preserve"> </w:t>
      </w:r>
      <w:r>
        <w:t xml:space="preserve">(có</w:t>
      </w:r>
      <w:r>
        <w:t xml:space="preserve"> </w:t>
      </w:r>
      <w:r>
        <w:rPr>
          <w:iCs/>
          <w:i/>
        </w:rPr>
        <w:t xml:space="preserve">ngày bắt đầu</w:t>
      </w:r>
      <w:r>
        <w:t xml:space="preserve">,</w:t>
      </w:r>
      <w:r>
        <w:t xml:space="preserve"> </w:t>
      </w:r>
      <w:r>
        <w:rPr>
          <w:iCs/>
          <w:i/>
        </w:rPr>
        <w:t xml:space="preserve">hạn</w:t>
      </w:r>
      <w:r>
        <w:t xml:space="preserve">, ưu tiên, tiêu chí). Kéo trạng thái trên</w:t>
      </w:r>
      <w:r>
        <w:t xml:space="preserve"> </w:t>
      </w:r>
      <w:r>
        <w:rPr>
          <w:bCs/>
          <w:b/>
        </w:rPr>
        <w:t xml:space="preserve">Kanban</w:t>
      </w:r>
      <w:r>
        <w:t xml:space="preserve">: Cần làm → Đang làm → Rà soát → Hoàn thành.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hiệm vụ — Gantt" title="" id="60" name="Picture"/>
            <a:graphic>
              <a:graphicData uri="http://schemas.openxmlformats.org/drawingml/2006/picture">
                <pic:pic>
                  <pic:nvPicPr>
                    <pic:cNvPr descr="screenshots/09-tasks-gant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Nhiệm vụ — Gantt</w:t>
      </w:r>
    </w:p>
    <w:p>
      <w:pPr>
        <w:pStyle w:val="BodyText"/>
      </w:pPr>
      <w:r>
        <w:rPr>
          <w:bCs/>
          <w:b/>
        </w:rPr>
        <w:t xml:space="preserve">Chế độ Gantt:</w:t>
      </w:r>
      <w:r>
        <w:t xml:space="preserve"> </w:t>
      </w:r>
      <w:r>
        <w:t xml:space="preserve">bấm</w:t>
      </w:r>
      <w:r>
        <w:t xml:space="preserve"> </w:t>
      </w:r>
      <w:r>
        <w:rPr>
          <w:bCs/>
          <w:b/>
        </w:rPr>
        <w:t xml:space="preserve">Gantt</w:t>
      </w:r>
      <w:r>
        <w:t xml:space="preserve"> </w:t>
      </w:r>
      <w:r>
        <w:t xml:space="preserve">để xem dòng thời gian. Thanh tô màu theo trạng thái,</w:t>
      </w:r>
      <w:r>
        <w:t xml:space="preserve"> </w:t>
      </w:r>
      <w:r>
        <w:rPr>
          <w:bCs/>
          <w:b/>
        </w:rPr>
        <w:t xml:space="preserve">đỏ = quá hạn</w:t>
      </w:r>
      <w:r>
        <w:t xml:space="preserve">, vạch dọc =</w:t>
      </w:r>
      <w:r>
        <w:t xml:space="preserve"> </w:t>
      </w:r>
      <w:r>
        <w:rPr>
          <w:bCs/>
          <w:b/>
        </w:rPr>
        <w:t xml:space="preserve">hôm nay</w:t>
      </w:r>
      <w:r>
        <w:t xml:space="preserve">.</w:t>
      </w:r>
    </w:p>
    <w:bookmarkEnd w:id="62"/>
    <w:bookmarkStart w:id="69" w:name="báo-cáo-tự-đánh-giá-sar"/>
    <w:p>
      <w:pPr>
        <w:pStyle w:val="Heading3"/>
      </w:pPr>
      <w:r>
        <w:t xml:space="preserve">4.4. Báo cáo tự đánh giá (SAR)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nh sách báo cáo" title="" id="64" name="Picture"/>
            <a:graphic>
              <a:graphicData uri="http://schemas.openxmlformats.org/drawingml/2006/picture">
                <pic:pic>
                  <pic:nvPicPr>
                    <pic:cNvPr descr="screenshots/10-repor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báo cáo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hi tiết báo cáo" title="" id="67" name="Picture"/>
            <a:graphic>
              <a:graphicData uri="http://schemas.openxmlformats.org/drawingml/2006/picture">
                <pic:pic>
                  <pic:nvPicPr>
                    <pic:cNvPr descr="screenshots/11-report-detai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báo cáo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soạn báo cáo tự đánh giá theo tiêu chuẩn, kèm AI hỗ trợ và quy trình phê duyệt.</w:t>
      </w:r>
    </w:p>
    <w:p>
      <w:pPr>
        <w:pStyle w:val="BodyText"/>
      </w:pPr>
      <w:r>
        <w:rPr>
          <w:bCs/>
          <w:b/>
        </w:rPr>
        <w:t xml:space="preserve">Trên màn hình: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Tiến độ hoàn thành</w:t>
      </w:r>
      <w:r>
        <w:t xml:space="preserve"> </w:t>
      </w:r>
      <w:r>
        <w:t xml:space="preserve">theo số mục.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Xuất Word / Xuất PDF</w:t>
      </w:r>
      <w:r>
        <w:t xml:space="preserve"> </w:t>
      </w:r>
      <w:r>
        <w:t xml:space="preserve">— kết xuất SAR (bìa + từng tiêu chí).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Quy trình phê duyệt</w:t>
      </w:r>
      <w:r>
        <w:t xml:space="preserve"> </w:t>
      </w:r>
      <w:r>
        <w:t xml:space="preserve">— chọn chuỗi người duyệt theo thứ tự (Bước 1→3) rồi</w:t>
      </w:r>
      <w:r>
        <w:t xml:space="preserve"> </w:t>
      </w:r>
      <w:r>
        <w:rPr>
          <w:bCs/>
          <w:b/>
        </w:rPr>
        <w:t xml:space="preserve">Gửi phê duyệt</w:t>
      </w:r>
      <w:r>
        <w:t xml:space="preserve">; theo dõi trạng thái từng bước.</w:t>
      </w:r>
      <w:r>
        <w:t xml:space="preserve"> </w:t>
      </w:r>
      <w:r>
        <w:rPr>
          <w:bCs/>
          <w:b/>
        </w:rPr>
        <w:t xml:space="preserve">Duyệt nhanh</w:t>
      </w:r>
      <w:r>
        <w:t xml:space="preserve"> </w:t>
      </w:r>
      <w:r>
        <w:t xml:space="preserve">dành cho vai trò có quyền duyệt trực tiếp.</w:t>
      </w:r>
      <w:r>
        <w:t xml:space="preserve"> </w:t>
      </w:r>
      <w:r>
        <w:t xml:space="preserve">- Mỗi</w:t>
      </w:r>
      <w:r>
        <w:t xml:space="preserve"> </w:t>
      </w:r>
      <w:r>
        <w:rPr>
          <w:bCs/>
          <w:b/>
        </w:rPr>
        <w:t xml:space="preserve">tiêu chí</w:t>
      </w:r>
      <w:r>
        <w:t xml:space="preserve">: viết</w:t>
      </w:r>
      <w:r>
        <w:t xml:space="preserve"> </w:t>
      </w:r>
      <w:r>
        <w:rPr>
          <w:iCs/>
          <w:i/>
        </w:rPr>
        <w:t xml:space="preserve">Mô tả hiện trạng, Điểm mạnh, Tồn tại, Kế hoạch cải tiến</w:t>
      </w:r>
      <w:r>
        <w:t xml:space="preserve">; dùng</w:t>
      </w:r>
      <w:r>
        <w:t xml:space="preserve"> </w:t>
      </w:r>
      <w:r>
        <w:rPr>
          <w:bCs/>
          <w:b/>
        </w:rPr>
        <w:t xml:space="preserve">AI soạn/rà soát</w:t>
      </w:r>
      <w:r>
        <w:t xml:space="preserve"> </w:t>
      </w:r>
      <w:r>
        <w:t xml:space="preserve">và xem số minh chứng đã gắn.</w:t>
      </w:r>
    </w:p>
    <w:bookmarkEnd w:id="69"/>
    <w:bookmarkStart w:id="73" w:name="phê-duyệt"/>
    <w:p>
      <w:pPr>
        <w:pStyle w:val="Heading3"/>
      </w:pPr>
      <w:r>
        <w:t xml:space="preserve">4.5. Phê duyệt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hê duyệt" title="" id="71" name="Picture"/>
            <a:graphic>
              <a:graphicData uri="http://schemas.openxmlformats.org/drawingml/2006/picture">
                <pic:pic>
                  <pic:nvPicPr>
                    <pic:cNvPr descr="screenshots/12-approval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Phê duyệt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hộp thư phê duyệt cá nhân (quy trình nhiều bước).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với mỗi yêu cầu</w:t>
      </w:r>
      <w:r>
        <w:t xml:space="preserve"> </w:t>
      </w:r>
      <w:r>
        <w:rPr>
          <w:bCs/>
          <w:b/>
        </w:rPr>
        <w:t xml:space="preserve">đến lượt bạn</w:t>
      </w:r>
      <w:r>
        <w:t xml:space="preserve">, nhập ý kiến (tuỳ chọn) rồi</w:t>
      </w:r>
      <w:r>
        <w:t xml:space="preserve"> </w:t>
      </w:r>
      <w:r>
        <w:rPr>
          <w:bCs/>
          <w:b/>
        </w:rPr>
        <w:t xml:space="preserve">Phê duyệt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Từ chối</w:t>
      </w:r>
      <w:r>
        <w:t xml:space="preserve">. Phê duyệt sẽ chuyển sang bước kế tiếp; bước cuối hoàn tất sẽ</w:t>
      </w:r>
      <w:r>
        <w:t xml:space="preserve"> </w:t>
      </w:r>
      <w:r>
        <w:rPr>
          <w:bCs/>
          <w:b/>
        </w:rPr>
        <w:t xml:space="preserve">chốt</w:t>
      </w:r>
      <w:r>
        <w:t xml:space="preserve"> </w:t>
      </w:r>
      <w:r>
        <w:t xml:space="preserve">báo cáo. Mọi chuyển bước đều gửi</w:t>
      </w:r>
      <w:r>
        <w:t xml:space="preserve"> </w:t>
      </w:r>
      <w:r>
        <w:rPr>
          <w:bCs/>
          <w:b/>
        </w:rPr>
        <w:t xml:space="preserve">thông báo</w:t>
      </w:r>
      <w:r>
        <w:t xml:space="preserve">.</w:t>
      </w:r>
    </w:p>
    <w:bookmarkEnd w:id="73"/>
    <w:bookmarkStart w:id="77" w:name="cải-tiến-pdca"/>
    <w:p>
      <w:pPr>
        <w:pStyle w:val="Heading3"/>
      </w:pPr>
      <w:r>
        <w:t xml:space="preserve">4.6. Cải tiến (PDCA)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ải tiến PDCA" title="" id="75" name="Picture"/>
            <a:graphic>
              <a:graphicData uri="http://schemas.openxmlformats.org/drawingml/2006/picture">
                <pic:pic>
                  <pic:nvPicPr>
                    <pic:cNvPr descr="screenshots/18-improvement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Cải tiến PDCA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cải tiến liên tục Plan–Do–Check–Act.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thêm kế hoạch (vấn đề, nguyên nhân, hành động, KPI, phụ trách, hạn); cập nhật trạng thái PDCA;</w:t>
      </w:r>
      <w:r>
        <w:t xml:space="preserve"> </w:t>
      </w:r>
      <w:r>
        <w:rPr>
          <w:bCs/>
          <w:b/>
        </w:rPr>
        <w:t xml:space="preserve">gắn minh chứng Trước/Sau cải tiến</w:t>
      </w:r>
      <w:r>
        <w:t xml:space="preserve"> </w:t>
      </w:r>
      <w:r>
        <w:t xml:space="preserve">để chứng minh hiệu quả (khép vòng).</w:t>
      </w:r>
    </w:p>
    <w:bookmarkEnd w:id="77"/>
    <w:bookmarkStart w:id="81" w:name="đánh-giá-ngoài-giải-trình"/>
    <w:p>
      <w:pPr>
        <w:pStyle w:val="Heading3"/>
      </w:pPr>
      <w:r>
        <w:t xml:space="preserve">4.7. Đánh giá ngoài &amp; giải trình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Đánh giá ngoài &amp; giải trình" title="" id="79" name="Picture"/>
            <a:graphic>
              <a:graphicData uri="http://schemas.openxmlformats.org/drawingml/2006/picture">
                <pic:pic>
                  <pic:nvPicPr>
                    <pic:cNvPr descr="screenshots/19-external-revie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Đánh giá ngoài &amp; giải trình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quản lý khuyến nghị của đoàn đánh giá ngoài và soạn giải trình.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ghi nhận khuyến nghị (đoàn, tiêu chí, ưu tiên, hạn); dùng</w:t>
      </w:r>
      <w:r>
        <w:t xml:space="preserve"> </w:t>
      </w:r>
      <w:r>
        <w:rPr>
          <w:bCs/>
          <w:b/>
        </w:rPr>
        <w:t xml:space="preserve">AI gợi ý giải trình</w:t>
      </w:r>
      <w:r>
        <w:t xml:space="preserve"> </w:t>
      </w:r>
      <w:r>
        <w:t xml:space="preserve">(tiếp thu → hiện trạng → khắc phục PDCA → mốc thời gian); theo dõi trạng thái xử lý.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phân-tích-chất-lượng-ai"/>
    <w:p>
      <w:pPr>
        <w:pStyle w:val="Heading2"/>
      </w:pPr>
      <w:r>
        <w:t xml:space="preserve">5. Phân tích chất lượng (AI)</w:t>
      </w:r>
    </w:p>
    <w:bookmarkStart w:id="86" w:name="sẵn-sàng-kiểm-định"/>
    <w:p>
      <w:pPr>
        <w:pStyle w:val="Heading3"/>
      </w:pPr>
      <w:r>
        <w:t xml:space="preserve">5.1. Sẵn sàng kiểm định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ẵn sàng kiểm định" title="" id="84" name="Picture"/>
            <a:graphic>
              <a:graphicData uri="http://schemas.openxmlformats.org/drawingml/2006/picture">
                <pic:pic>
                  <pic:nvPicPr>
                    <pic:cNvPr descr="screenshots/13-readines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Sẵn sàng kiểm định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chấm điểm mức sẵn sàng theo từng tiêu chí +</w:t>
      </w:r>
      <w:r>
        <w:t xml:space="preserve"> </w:t>
      </w:r>
      <w:r>
        <w:rPr>
          <w:bCs/>
          <w:b/>
        </w:rPr>
        <w:t xml:space="preserve">AI Gap Analysis</w:t>
      </w:r>
      <w:r>
        <w:t xml:space="preserve"> </w:t>
      </w:r>
      <w:r>
        <w:t xml:space="preserve">(phân tích khoảng trống) và</w:t>
      </w:r>
      <w:r>
        <w:t xml:space="preserve"> </w:t>
      </w:r>
      <w:r>
        <w:rPr>
          <w:bCs/>
          <w:b/>
        </w:rPr>
        <w:t xml:space="preserve">độ mạnh minh chứng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kết quả quy đổi sang</w:t>
      </w:r>
      <w:r>
        <w:t xml:space="preserve"> </w:t>
      </w:r>
      <w:r>
        <w:rPr>
          <w:bCs/>
          <w:b/>
        </w:rPr>
        <w:t xml:space="preserve">hạng AUN-QA (1–7)</w:t>
      </w:r>
      <w:r>
        <w:t xml:space="preserve">; nêu rõ tiêu chí thiếu/yếu để ưu tiên xử lý.</w:t>
      </w:r>
    </w:p>
    <w:bookmarkEnd w:id="86"/>
    <w:bookmarkStart w:id="90" w:name="so-sánh-chương-trình-benchmark"/>
    <w:p>
      <w:pPr>
        <w:pStyle w:val="Heading3"/>
      </w:pPr>
      <w:r>
        <w:t xml:space="preserve">5.2. So sánh chương trình (Benchmark)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o sánh chương trình" title="" id="88" name="Picture"/>
            <a:graphic>
              <a:graphicData uri="http://schemas.openxmlformats.org/drawingml/2006/picture">
                <pic:pic>
                  <pic:nvPicPr>
                    <pic:cNvPr descr="screenshots/14-benchmark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 sánh chương trình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đối sánh</w:t>
      </w:r>
      <w:r>
        <w:t xml:space="preserve"> </w:t>
      </w:r>
      <w:r>
        <w:rPr>
          <w:bCs/>
          <w:b/>
        </w:rPr>
        <w:t xml:space="preserve">mức sẵn sàng, hạng AUN, OBE, độ mạnh minh chứng, tiến độ SAR</w:t>
      </w:r>
      <w:r>
        <w:t xml:space="preserve"> </w:t>
      </w:r>
      <w:r>
        <w:t xml:space="preserve">giữa các CTĐT cấp trường (biểu đồ cột + bảng chi tiết).</w:t>
      </w:r>
    </w:p>
    <w:bookmarkEnd w:id="90"/>
    <w:bookmarkStart w:id="94" w:name="kiểm-tra-logic-ctđt"/>
    <w:p>
      <w:pPr>
        <w:pStyle w:val="Heading3"/>
      </w:pPr>
      <w:r>
        <w:t xml:space="preserve">5.3. Kiểm tra logic CTĐT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Kiểm tra logic CTĐT" title="" id="92" name="Picture"/>
            <a:graphic>
              <a:graphicData uri="http://schemas.openxmlformats.org/drawingml/2006/picture">
                <pic:pic>
                  <pic:nvPicPr>
                    <pic:cNvPr descr="screenshots/15-curriculum-check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Kiểm tra logic CTĐT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rà soát tính nhất quán</w:t>
      </w:r>
      <w:r>
        <w:t xml:space="preserve"> </w:t>
      </w:r>
      <w:r>
        <w:rPr>
          <w:bCs/>
          <w:b/>
        </w:rPr>
        <w:t xml:space="preserve">PLO → CLO → Phương pháp đánh giá → Rubric</w:t>
      </w:r>
      <w:r>
        <w:t xml:space="preserve"> </w:t>
      </w:r>
      <w:r>
        <w:t xml:space="preserve">(constructive alignment), phát hiện PLO/CLO chưa được phủ.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dữ-liệu-phân-tích"/>
    <w:p>
      <w:pPr>
        <w:pStyle w:val="Heading2"/>
      </w:pPr>
      <w:r>
        <w:t xml:space="preserve">6. Dữ liệu &amp; phân tích</w:t>
      </w:r>
    </w:p>
    <w:bookmarkStart w:id="99" w:name="khảo-sát-các-bên"/>
    <w:p>
      <w:pPr>
        <w:pStyle w:val="Heading3"/>
      </w:pPr>
      <w:r>
        <w:t xml:space="preserve">6.1. Khảo sát các bên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Khảo sát các bên" title="" id="97" name="Picture"/>
            <a:graphic>
              <a:graphicData uri="http://schemas.openxmlformats.org/drawingml/2006/picture">
                <pic:pic>
                  <pic:nvPicPr>
                    <pic:cNvPr descr="screenshots/16-survey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Khảo sát các bên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khảo sát sinh viên, cựu SV, giảng viên, nhà tuyển dụng.</w:t>
      </w:r>
    </w:p>
    <w:p>
      <w:pPr>
        <w:pStyle w:val="BodyText"/>
      </w:pPr>
      <w:r>
        <w:rPr>
          <w:bCs/>
          <w:b/>
        </w:rPr>
        <w:t xml:space="preserve">Trên màn hình:</w:t>
      </w:r>
      <w:r>
        <w:t xml:space="preserve"> </w:t>
      </w:r>
      <w:r>
        <w:rPr>
          <w:bCs/>
          <w:b/>
        </w:rPr>
        <w:t xml:space="preserve">so sánh hài lòng giữa các bên</w:t>
      </w:r>
      <w:r>
        <w:t xml:space="preserve">,</w:t>
      </w:r>
      <w:r>
        <w:t xml:space="preserve"> </w:t>
      </w:r>
      <w:r>
        <w:rPr>
          <w:bCs/>
          <w:b/>
        </w:rPr>
        <w:t xml:space="preserve">xu hướng hài lòng qua các năm</w:t>
      </w:r>
      <w:r>
        <w:t xml:space="preserve">, bảng chi tiết; AI phân tích phản hồi mở.</w:t>
      </w:r>
    </w:p>
    <w:bookmarkEnd w:id="99"/>
    <w:bookmarkStart w:id="103" w:name="đạt-chuẩn-đầu-ra-obe"/>
    <w:p>
      <w:pPr>
        <w:pStyle w:val="Heading3"/>
      </w:pPr>
      <w:r>
        <w:t xml:space="preserve">6.2. Đạt chuẩn đầu ra (OBE)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BE" title="" id="101" name="Picture"/>
            <a:graphic>
              <a:graphicData uri="http://schemas.openxmlformats.org/drawingml/2006/picture">
                <pic:pic>
                  <pic:nvPicPr>
                    <pic:cNvPr descr="screenshots/17-ob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OBE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theo dõi mức đạt</w:t>
      </w:r>
      <w:r>
        <w:t xml:space="preserve"> </w:t>
      </w:r>
      <w:r>
        <w:rPr>
          <w:bCs/>
          <w:b/>
        </w:rPr>
        <w:t xml:space="preserve">chuẩn đầu ra (PLO)</w:t>
      </w:r>
      <w:r>
        <w:t xml:space="preserve"> </w:t>
      </w:r>
      <w:r>
        <w:t xml:space="preserve">theo khóa/kỳ,</w:t>
      </w:r>
      <w:r>
        <w:t xml:space="preserve"> </w:t>
      </w:r>
      <w:r>
        <w:rPr>
          <w:bCs/>
          <w:b/>
        </w:rPr>
        <w:t xml:space="preserve">xu hướng đa chu kỳ</w:t>
      </w:r>
      <w:r>
        <w:t xml:space="preserve">, cảnh báo PLO dưới ngưỡng.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trợ-lý-ai-thông-báo"/>
    <w:p>
      <w:pPr>
        <w:pStyle w:val="Heading2"/>
      </w:pPr>
      <w:r>
        <w:t xml:space="preserve">7. Trợ lý AI &amp; Thông báo</w:t>
      </w:r>
    </w:p>
    <w:bookmarkStart w:id="108" w:name="trợ-lý-ai-kiểm-định"/>
    <w:p>
      <w:pPr>
        <w:pStyle w:val="Heading3"/>
      </w:pPr>
      <w:r>
        <w:t xml:space="preserve">7.1. Trợ lý AI kiểm định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rợ lý AI" title="" id="106" name="Picture"/>
            <a:graphic>
              <a:graphicData uri="http://schemas.openxmlformats.org/drawingml/2006/picture">
                <pic:pic>
                  <pic:nvPicPr>
                    <pic:cNvPr descr="screenshots/20-ai-assistant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Trợ lý AI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hỏi đáp dựa trên</w:t>
      </w:r>
      <w:r>
        <w:t xml:space="preserve"> </w:t>
      </w:r>
      <w:r>
        <w:rPr>
          <w:bCs/>
          <w:b/>
        </w:rPr>
        <w:t xml:space="preserve">kho minh chứng nội bộ (RAG)</w:t>
      </w:r>
      <w:r>
        <w:t xml:space="preserve">; AI trả lời</w:t>
      </w:r>
      <w:r>
        <w:t xml:space="preserve"> </w:t>
      </w:r>
      <w:r>
        <w:rPr>
          <w:bCs/>
          <w:b/>
        </w:rPr>
        <w:t xml:space="preserve">kèm trích dẫn minh chứng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chọn chương trình → đặt câu hỏi. Cột trái lưu</w:t>
      </w:r>
      <w:r>
        <w:t xml:space="preserve"> </w:t>
      </w:r>
      <w:r>
        <w:rPr>
          <w:bCs/>
          <w:b/>
        </w:rPr>
        <w:t xml:space="preserve">lịch sử phiên</w:t>
      </w:r>
      <w:r>
        <w:t xml:space="preserve"> </w:t>
      </w:r>
      <w:r>
        <w:t xml:space="preserve">(mở lại/xóa); bấm</w:t>
      </w:r>
      <w:r>
        <w:t xml:space="preserve"> </w:t>
      </w:r>
      <w:r>
        <w:rPr>
          <w:bCs/>
          <w:b/>
        </w:rPr>
        <w:t xml:space="preserve">Phiên mới</w:t>
      </w:r>
      <w:r>
        <w:t xml:space="preserve"> </w:t>
      </w:r>
      <w:r>
        <w:t xml:space="preserve">để bắt đầu cuộc khác.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AI chỉ truy hồi tài liệu trong phạm vi quyền của bạn; nếu chưa bật API key, hệ thống dùng chế độ dự phòng tất định.</w:t>
      </w:r>
    </w:p>
    <w:bookmarkEnd w:id="108"/>
    <w:bookmarkStart w:id="112" w:name="thông-báo"/>
    <w:p>
      <w:pPr>
        <w:pStyle w:val="Heading3"/>
      </w:pPr>
      <w:r>
        <w:t xml:space="preserve">7.2. Thông báo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ông báo" title="" id="110" name="Picture"/>
            <a:graphic>
              <a:graphicData uri="http://schemas.openxmlformats.org/drawingml/2006/picture">
                <pic:pic>
                  <pic:nvPicPr>
                    <pic:cNvPr descr="screenshots/21-notification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Thông báo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cập nhật liên quan đến bạn (duyệt minh chứng, được giao vai trò, đến lượt phê duyệt…).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bấm 🔔 trên thanh trên cùng để xem nhanh &amp; đánh dấu đã đọc;</w:t>
      </w:r>
      <w:r>
        <w:t xml:space="preserve"> </w:t>
      </w:r>
      <w:r>
        <w:rPr>
          <w:bCs/>
          <w:b/>
        </w:rPr>
        <w:t xml:space="preserve">Xem tất cả</w:t>
      </w:r>
      <w:r>
        <w:t xml:space="preserve"> </w:t>
      </w:r>
      <w:r>
        <w:t xml:space="preserve">mở trang này.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hệ-thống-quản-trị"/>
    <w:p>
      <w:pPr>
        <w:pStyle w:val="Heading2"/>
      </w:pPr>
      <w:r>
        <w:t xml:space="preserve">8. Hệ thống &amp; quản trị</w:t>
      </w:r>
    </w:p>
    <w:bookmarkStart w:id="117" w:name="quản-trị-người-dùng"/>
    <w:p>
      <w:pPr>
        <w:pStyle w:val="Heading3"/>
      </w:pPr>
      <w:r>
        <w:t xml:space="preserve">8.1. Quản trị người dùng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Quản trị người dùng" title="" id="115" name="Picture"/>
            <a:graphic>
              <a:graphicData uri="http://schemas.openxmlformats.org/drawingml/2006/picture">
                <pic:pic>
                  <pic:nvPicPr>
                    <pic:cNvPr descr="screenshots/22-admin-user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Quản trị người dùng</w:t>
      </w:r>
    </w:p>
    <w:p>
      <w:pPr>
        <w:pStyle w:val="BodyText"/>
      </w:pPr>
      <w:r>
        <w:rPr>
          <w:bCs/>
          <w:b/>
        </w:rPr>
        <w:t xml:space="preserve">Mục đích (vai trò ADMIN):</w:t>
      </w:r>
      <w:r>
        <w:t xml:space="preserve"> </w:t>
      </w:r>
      <w:r>
        <w:t xml:space="preserve">quản lý tài khoản và phân quyền.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Thêm người dùng</w:t>
      </w:r>
      <w:r>
        <w:t xml:space="preserve">,</w:t>
      </w:r>
      <w:r>
        <w:t xml:space="preserve"> </w:t>
      </w:r>
      <w:r>
        <w:rPr>
          <w:bCs/>
          <w:b/>
        </w:rPr>
        <w:t xml:space="preserve">Khóa/Mở khóa</w:t>
      </w:r>
      <w:r>
        <w:t xml:space="preserve"> </w:t>
      </w:r>
      <w:r>
        <w:t xml:space="preserve">tài khoản.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Gán vai trò theo chương trình</w:t>
      </w:r>
      <w:r>
        <w:t xml:space="preserve"> </w:t>
      </w:r>
      <w:r>
        <w:t xml:space="preserve">— chọn người dùng + chương trình + vai trò: giới hạn phạm vi truy cập và</w:t>
      </w:r>
      <w:r>
        <w:t xml:space="preserve"> </w:t>
      </w:r>
      <w:r>
        <w:rPr>
          <w:bCs/>
          <w:b/>
        </w:rPr>
        <w:t xml:space="preserve">nâng quyền cục bộ</w:t>
      </w:r>
      <w:r>
        <w:t xml:space="preserve"> </w:t>
      </w:r>
      <w:r>
        <w:t xml:space="preserve">trong chương trình đó. Người được gán nhận</w:t>
      </w:r>
      <w:r>
        <w:t xml:space="preserve"> </w:t>
      </w:r>
      <w:r>
        <w:rPr>
          <w:bCs/>
          <w:b/>
        </w:rPr>
        <w:t xml:space="preserve">thông báo</w:t>
      </w:r>
      <w:r>
        <w:t xml:space="preserve">.</w:t>
      </w:r>
    </w:p>
    <w:bookmarkEnd w:id="117"/>
    <w:bookmarkStart w:id="121" w:name="cấu-hình-ai"/>
    <w:p>
      <w:pPr>
        <w:pStyle w:val="Heading3"/>
      </w:pPr>
      <w:r>
        <w:t xml:space="preserve">8.2. Cấu hình AI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ấu hình AI" title="" id="119" name="Picture"/>
            <a:graphic>
              <a:graphicData uri="http://schemas.openxmlformats.org/drawingml/2006/picture">
                <pic:pic>
                  <pic:nvPicPr>
                    <pic:cNvPr descr="screenshots/23-admin-ai-config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Cấu hình AI</w:t>
      </w:r>
    </w:p>
    <w:p>
      <w:pPr>
        <w:pStyle w:val="BodyText"/>
      </w:pPr>
      <w:r>
        <w:rPr>
          <w:bCs/>
          <w:b/>
        </w:rPr>
        <w:t xml:space="preserve">Mục đích (ADMIN):</w:t>
      </w:r>
      <w:r>
        <w:t xml:space="preserve"> </w:t>
      </w:r>
      <w:r>
        <w:t xml:space="preserve">cấu hình Claude API và theo dõi chi phí.</w:t>
      </w:r>
    </w:p>
    <w:p>
      <w:pPr>
        <w:pStyle w:val="BodyText"/>
      </w:pPr>
      <w:r>
        <w:rPr>
          <w:bCs/>
          <w:b/>
        </w:rPr>
        <w:t xml:space="preserve">Thao tác:</w:t>
      </w:r>
      <w:r>
        <w:t xml:space="preserve"> </w:t>
      </w:r>
      <w:r>
        <w:t xml:space="preserve">nhập</w:t>
      </w:r>
      <w:r>
        <w:t xml:space="preserve"> </w:t>
      </w:r>
      <w:r>
        <w:rPr>
          <w:bCs/>
          <w:b/>
        </w:rPr>
        <w:t xml:space="preserve">API key</w:t>
      </w:r>
      <w:r>
        <w:t xml:space="preserve"> </w:t>
      </w:r>
      <w:r>
        <w:t xml:space="preserve">(mã hóa lưu trong CSDL), chọn</w:t>
      </w:r>
      <w:r>
        <w:t xml:space="preserve"> </w:t>
      </w:r>
      <w:r>
        <w:rPr>
          <w:bCs/>
          <w:b/>
        </w:rPr>
        <w:t xml:space="preserve">model</w:t>
      </w:r>
      <w:r>
        <w:t xml:space="preserve">, chế độ (</w:t>
      </w:r>
      <w:r>
        <w:rPr>
          <w:iCs/>
          <w:i/>
        </w:rPr>
        <w:t xml:space="preserve">auto/real/mock</w:t>
      </w:r>
      <w:r>
        <w:t xml:space="preserve">),</w:t>
      </w:r>
      <w:r>
        <w:t xml:space="preserve"> </w:t>
      </w:r>
      <w:r>
        <w:rPr>
          <w:bCs/>
          <w:b/>
        </w:rPr>
        <w:t xml:space="preserve">Kiểm tra kết nối</w:t>
      </w:r>
      <w:r>
        <w:t xml:space="preserve">. Theo dõi</w:t>
      </w:r>
      <w:r>
        <w:t xml:space="preserve"> </w:t>
      </w:r>
      <w:r>
        <w:rPr>
          <w:bCs/>
          <w:b/>
        </w:rPr>
        <w:t xml:space="preserve">token &amp; chi phí</w:t>
      </w:r>
      <w:r>
        <w:t xml:space="preserve"> </w:t>
      </w:r>
      <w:r>
        <w:t xml:space="preserve">ước tính theo tính năng/lượt gọi.</w:t>
      </w:r>
    </w:p>
    <w:p>
      <w:pPr>
        <w:pStyle w:val="BodyText"/>
      </w:pPr>
      <w:r>
        <w:rPr>
          <w:bCs/>
          <w:b/>
        </w:rPr>
        <w:t xml:space="preserve">Ghi chú:</w:t>
      </w:r>
      <w:r>
        <w:t xml:space="preserve"> </w:t>
      </w:r>
      <w:r>
        <w:t xml:space="preserve">key lưu trong CSDL đè biến môi trường → đổi key</w:t>
      </w:r>
      <w:r>
        <w:t xml:space="preserve"> </w:t>
      </w:r>
      <w:r>
        <w:rPr>
          <w:bCs/>
          <w:b/>
        </w:rPr>
        <w:t xml:space="preserve">không cần redeploy</w:t>
      </w:r>
      <w:r>
        <w:t xml:space="preserve">.</w:t>
      </w:r>
    </w:p>
    <w:bookmarkEnd w:id="121"/>
    <w:bookmarkStart w:id="125" w:name="nhật-ký-hệ-thống"/>
    <w:p>
      <w:pPr>
        <w:pStyle w:val="Heading3"/>
      </w:pPr>
      <w:r>
        <w:t xml:space="preserve">8.3. Nhật ký hệ thống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hật ký hệ thống" title="" id="123" name="Picture"/>
            <a:graphic>
              <a:graphicData uri="http://schemas.openxmlformats.org/drawingml/2006/picture">
                <pic:pic>
                  <pic:nvPicPr>
                    <pic:cNvPr descr="screenshots/24-audit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Nhật ký hệ thống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truy vết mọi thao tác quan trọng (tải lên, sửa, phê duyệt, gợi ý AI…) phục vụ minh bạch &amp; giải trình.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phụ-lục-vai-trò-quyền-vận-hành"/>
    <w:p>
      <w:pPr>
        <w:pStyle w:val="Heading2"/>
      </w:pPr>
      <w:r>
        <w:t xml:space="preserve">9. Phụ lục: vai trò, quyền &amp; vận hành</w:t>
      </w:r>
    </w:p>
    <w:bookmarkStart w:id="127" w:name="vai-trò-hệ-thống"/>
    <w:p>
      <w:pPr>
        <w:pStyle w:val="Heading3"/>
      </w:pPr>
      <w:r>
        <w:t xml:space="preserve">9.1. Vai trò hệ thống</w:t>
      </w:r>
    </w:p>
    <w:p>
      <w:pPr>
        <w:pStyle w:val="FirstParagraph"/>
      </w:pPr>
      <w:r>
        <w:t xml:space="preserve">ADMIN, Ban Giám hiệu, Phòng Khảo thí &amp; ĐBCL, Phòng Đào tạo, Khoa/Viện, Bộ môn, Giảng viên, Phòng TCNS, Thư viện, Trung tâm CNTT, Phòng CTSV.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Vai trò toàn trường</w:t>
      </w:r>
      <w:r>
        <w:t xml:space="preserve"> </w:t>
      </w:r>
      <w:r>
        <w:t xml:space="preserve">(ADMIN, Ban Giám hiệu, Khảo thí &amp; ĐBCL, Đào tạo) thấy mọi chương trình.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Vai trò theo phạm vi</w:t>
      </w:r>
      <w:r>
        <w:t xml:space="preserve"> </w:t>
      </w:r>
      <w:r>
        <w:t xml:space="preserve">chỉ thấy chương trình được gán (tại</w:t>
      </w:r>
      <w:r>
        <w:t xml:space="preserve"> </w:t>
      </w:r>
      <w:r>
        <w:rPr>
          <w:iCs/>
          <w:i/>
        </w:rPr>
        <w:t xml:space="preserve">Quản trị người dùng</w:t>
      </w:r>
      <w:r>
        <w:t xml:space="preserve">). Trong phạm vi đó, quyền = quyền hệ thống</w:t>
      </w:r>
      <w:r>
        <w:t xml:space="preserve"> </w:t>
      </w:r>
      <w:r>
        <w:rPr>
          <w:bCs/>
          <w:b/>
        </w:rPr>
        <w:t xml:space="preserve">∪</w:t>
      </w:r>
      <w:r>
        <w:t xml:space="preserve"> </w:t>
      </w:r>
      <w:r>
        <w:t xml:space="preserve">quyền của vai trò được gán.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AI chỉ</w:t>
      </w:r>
      <w:r>
        <w:t xml:space="preserve"> </w:t>
      </w:r>
      <w:r>
        <w:rPr>
          <w:bCs/>
          <w:b/>
        </w:rPr>
        <w:t xml:space="preserve">gợi ý</w:t>
      </w:r>
      <w:r>
        <w:t xml:space="preserve"> </w:t>
      </w:r>
      <w:r>
        <w:t xml:space="preserve">(con người phê duyệt); AI</w:t>
      </w:r>
      <w:r>
        <w:t xml:space="preserve"> </w:t>
      </w:r>
      <w:r>
        <w:rPr>
          <w:bCs/>
          <w:b/>
        </w:rPr>
        <w:t xml:space="preserve">trích nguồn</w:t>
      </w:r>
      <w:r>
        <w:t xml:space="preserve">, không bịa số liệu; tuân thủ phân quyền kể cả khi truy hồi RAG.</w:t>
      </w:r>
    </w:p>
    <w:bookmarkEnd w:id="127"/>
    <w:bookmarkStart w:id="128" w:name="Xcc82b4cc6720354809b15f6e00b153a0415a14b"/>
    <w:p>
      <w:pPr>
        <w:pStyle w:val="Heading3"/>
      </w:pPr>
      <w:r>
        <w:t xml:space="preserve">9.2. Bật tính năng nâng cao (cho quản trị hệ thống/DevOps)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thật:</w:t>
      </w:r>
      <w:r>
        <w:t xml:space="preserve"> </w:t>
      </w:r>
      <w:r>
        <w:t xml:space="preserve">đặt API key tại</w:t>
      </w:r>
      <w:r>
        <w:t xml:space="preserve"> </w:t>
      </w:r>
      <w:r>
        <w:rPr>
          <w:iCs/>
          <w:i/>
        </w:rPr>
        <w:t xml:space="preserve">Cấu hình AI</w:t>
      </w:r>
      <w:r>
        <w:t xml:space="preserve"> </w:t>
      </w:r>
      <w:r>
        <w:t xml:space="preserve">hoặc biến môi trường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Lưu trữ minh chứng trên Cloud Storage:</w:t>
      </w:r>
      <w:r>
        <w:t xml:space="preserve"> </w:t>
      </w:r>
      <w:r>
        <w:rPr>
          <w:rStyle w:val="VerbatimChar"/>
        </w:rPr>
        <w:t xml:space="preserve">STORAGE_DRIVER=gcs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GCS_PROJECT_ID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docs/09_DEPLOYMENT_GUIDE.md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Tìm kiếm vector pgvector</w:t>
      </w:r>
      <w:r>
        <w:t xml:space="preserve"> </w:t>
      </w:r>
      <w:r>
        <w:t xml:space="preserve">(khi nhiều minh chứng):</w:t>
      </w:r>
      <w:r>
        <w:t xml:space="preserve"> </w:t>
      </w:r>
      <w:r>
        <w:rPr>
          <w:rStyle w:val="VerbatimChar"/>
        </w:rPr>
        <w:t xml:space="preserve">RAG_DRIVER=pgvector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rag:pgvector</w:t>
      </w:r>
      <w:r>
        <w:t xml:space="preserve">.</w:t>
      </w:r>
    </w:p>
    <w:p>
      <w:pPr>
        <w:pStyle w:val="BlockText"/>
      </w:pPr>
      <w:r>
        <w:t xml:space="preserve">Chi tiết triển khai/hạ tầng: xem</w:t>
      </w:r>
      <w:r>
        <w:t xml:space="preserve"> </w:t>
      </w:r>
      <w:r>
        <w:rPr>
          <w:rStyle w:val="VerbatimChar"/>
        </w:rPr>
        <w:t xml:space="preserve">docs/09_DEPLOYMENT_GUIDE.md</w:t>
      </w:r>
      <w:r>
        <w:t xml:space="preserve">. Lộ trình &amp; phạm vi:</w:t>
      </w:r>
      <w:r>
        <w:t xml:space="preserve"> </w:t>
      </w:r>
      <w:r>
        <w:rPr>
          <w:rStyle w:val="VerbatimChar"/>
        </w:rPr>
        <w:t xml:space="preserve">docs/10_ROADMAP.md</w:t>
      </w:r>
      <w:r>
        <w:t xml:space="preserve">.</w:t>
      </w:r>
    </w:p>
    <w:bookmarkEnd w:id="128"/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AIQMS3 ��� H�����ng d���n s��� d���ng</dc:title>
  <dc:creator/>
  <cp:keywords/>
  <dcterms:created xsi:type="dcterms:W3CDTF">2026-06-20T09:12:26Z</dcterms:created>
  <dcterms:modified xsi:type="dcterms:W3CDTF">2026-06-20T09:12:26Z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