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Default Extension="emf" ContentType="image/x-emf"/>
  <Default Extension="wmf" ContentType="image/x-w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drawing1.xml" ContentType="application/vnd.ms-office.drawingml.diagramDrawing+xml"/>
  <Override PartName="/word/footer1.xml" ContentType="application/vnd.openxmlformats-officedocument.wordprocessingml.footer+xml"/>
  <Override PartName="/word/header4.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077D" w:rsidRPr="006615ED" w:rsidRDefault="000A1AD0" w:rsidP="001301D9">
      <w:pPr>
        <w:pStyle w:val="DocumentTitle"/>
        <w:widowControl/>
        <w:ind w:left="1785" w:right="907"/>
        <w:rPr>
          <w:rFonts w:asciiTheme="majorHAnsi" w:hAnsiTheme="majorHAnsi"/>
        </w:rPr>
      </w:pPr>
      <w:bookmarkStart w:id="0" w:name="Text2"/>
      <w:r>
        <w:rPr>
          <w:rFonts w:asciiTheme="majorHAnsi" w:hAnsiTheme="majorHAnsi"/>
          <w:noProof/>
          <w:lang w:val="en-ZA" w:eastAsia="en-ZA"/>
        </w:rPr>
        <w:drawing>
          <wp:anchor distT="0" distB="0" distL="114300" distR="114300" simplePos="0" relativeHeight="251665408" behindDoc="0" locked="0" layoutInCell="1" allowOverlap="1">
            <wp:simplePos x="0" y="0"/>
            <wp:positionH relativeFrom="column">
              <wp:posOffset>1433195</wp:posOffset>
            </wp:positionH>
            <wp:positionV relativeFrom="paragraph">
              <wp:posOffset>-419735</wp:posOffset>
            </wp:positionV>
            <wp:extent cx="3025140" cy="2072640"/>
            <wp:effectExtent l="19050" t="0" r="3810" b="0"/>
            <wp:wrapTopAndBottom/>
            <wp:docPr id="246" name="Picture 1" descr="Image result for department of science and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partment of science and technology"/>
                    <pic:cNvPicPr>
                      <a:picLocks noChangeAspect="1" noChangeArrowheads="1"/>
                    </pic:cNvPicPr>
                  </pic:nvPicPr>
                  <pic:blipFill>
                    <a:blip r:embed="rId8" cstate="print"/>
                    <a:srcRect/>
                    <a:stretch>
                      <a:fillRect/>
                    </a:stretch>
                  </pic:blipFill>
                  <pic:spPr bwMode="auto">
                    <a:xfrm>
                      <a:off x="0" y="0"/>
                      <a:ext cx="3025140" cy="2072640"/>
                    </a:xfrm>
                    <a:prstGeom prst="rect">
                      <a:avLst/>
                    </a:prstGeom>
                    <a:noFill/>
                    <a:ln w="9525">
                      <a:noFill/>
                      <a:miter lim="800000"/>
                      <a:headEnd/>
                      <a:tailEnd/>
                    </a:ln>
                  </pic:spPr>
                </pic:pic>
              </a:graphicData>
            </a:graphic>
          </wp:anchor>
        </w:drawing>
      </w:r>
    </w:p>
    <w:bookmarkEnd w:id="0"/>
    <w:p w:rsidR="00EF79E7" w:rsidRDefault="00EF79E7" w:rsidP="00EF79E7">
      <w:pPr>
        <w:rPr>
          <w:rFonts w:asciiTheme="majorHAnsi" w:hAnsiTheme="majorHAnsi"/>
          <w:lang w:val="en-US"/>
        </w:rPr>
      </w:pPr>
    </w:p>
    <w:p w:rsidR="006271A5" w:rsidRDefault="006271A5" w:rsidP="00EF79E7">
      <w:pPr>
        <w:rPr>
          <w:rFonts w:asciiTheme="majorHAnsi" w:hAnsiTheme="majorHAnsi"/>
          <w:lang w:val="en-US"/>
        </w:rPr>
      </w:pPr>
    </w:p>
    <w:p w:rsidR="00EC0851" w:rsidRDefault="00EC0851" w:rsidP="00EF79E7">
      <w:pPr>
        <w:rPr>
          <w:rFonts w:asciiTheme="majorHAnsi" w:hAnsiTheme="majorHAnsi"/>
          <w:lang w:val="en-US"/>
        </w:rPr>
      </w:pPr>
    </w:p>
    <w:p w:rsidR="00EC0851" w:rsidRPr="006615ED" w:rsidRDefault="00EC0851" w:rsidP="00EF79E7">
      <w:pPr>
        <w:rPr>
          <w:rFonts w:asciiTheme="majorHAnsi" w:hAnsiTheme="majorHAnsi"/>
          <w:lang w:val="en-US"/>
        </w:rPr>
      </w:pPr>
    </w:p>
    <w:p w:rsidR="001301D9" w:rsidRDefault="001301D9" w:rsidP="001301D9">
      <w:pPr>
        <w:ind w:left="0"/>
        <w:rPr>
          <w:rFonts w:asciiTheme="majorHAnsi" w:hAnsiTheme="majorHAnsi"/>
          <w:lang w:val="en-US"/>
        </w:rPr>
      </w:pPr>
    </w:p>
    <w:p w:rsidR="001301D9" w:rsidRPr="00EC0851" w:rsidRDefault="00EC0851" w:rsidP="006271A5">
      <w:pPr>
        <w:ind w:left="0"/>
        <w:jc w:val="center"/>
        <w:rPr>
          <w:rFonts w:asciiTheme="majorHAnsi" w:hAnsiTheme="majorHAnsi"/>
          <w:b/>
          <w:sz w:val="28"/>
          <w:szCs w:val="28"/>
          <w:lang w:val="en-US"/>
        </w:rPr>
      </w:pPr>
      <w:r w:rsidRPr="00EC0851">
        <w:rPr>
          <w:rFonts w:asciiTheme="majorHAnsi" w:hAnsiTheme="majorHAnsi"/>
          <w:b/>
          <w:sz w:val="28"/>
          <w:szCs w:val="28"/>
          <w:lang w:val="en-US"/>
        </w:rPr>
        <w:t xml:space="preserve">Bid </w:t>
      </w:r>
      <w:proofErr w:type="gramStart"/>
      <w:r w:rsidRPr="00EC0851">
        <w:rPr>
          <w:rFonts w:asciiTheme="majorHAnsi" w:hAnsiTheme="majorHAnsi"/>
          <w:b/>
          <w:sz w:val="28"/>
          <w:szCs w:val="28"/>
          <w:lang w:val="en-US"/>
        </w:rPr>
        <w:t>No :</w:t>
      </w:r>
      <w:proofErr w:type="gramEnd"/>
      <w:r w:rsidRPr="00EC0851">
        <w:rPr>
          <w:rFonts w:asciiTheme="majorHAnsi" w:hAnsiTheme="majorHAnsi"/>
          <w:b/>
          <w:sz w:val="28"/>
          <w:szCs w:val="28"/>
          <w:lang w:val="en-US"/>
        </w:rPr>
        <w:t xml:space="preserve"> DST 04/2018-19</w:t>
      </w:r>
    </w:p>
    <w:p w:rsidR="00EF79E7" w:rsidRDefault="00E67F06" w:rsidP="001301D9">
      <w:pPr>
        <w:ind w:left="0"/>
        <w:rPr>
          <w:rFonts w:asciiTheme="majorHAnsi" w:hAnsiTheme="majorHAnsi"/>
          <w:lang w:val="en-US"/>
        </w:rPr>
      </w:pPr>
      <w:r>
        <w:rPr>
          <w:rFonts w:asciiTheme="majorHAnsi" w:hAnsiTheme="majorHAnsi"/>
          <w:lang w:val="en-US"/>
        </w:rPr>
        <w:br w:type="textWrapping" w:clear="all"/>
      </w:r>
    </w:p>
    <w:p w:rsidR="000A1AD0" w:rsidRDefault="000A1AD0" w:rsidP="001301D9">
      <w:pPr>
        <w:ind w:left="0"/>
        <w:rPr>
          <w:rFonts w:asciiTheme="majorHAnsi" w:hAnsiTheme="majorHAnsi"/>
          <w:lang w:val="en-US"/>
        </w:rPr>
      </w:pPr>
    </w:p>
    <w:p w:rsidR="006271A5" w:rsidRPr="006615ED" w:rsidRDefault="006271A5" w:rsidP="001301D9">
      <w:pPr>
        <w:ind w:left="0"/>
        <w:rPr>
          <w:rFonts w:asciiTheme="majorHAnsi" w:hAnsiTheme="majorHAnsi"/>
          <w:lang w:val="en-US"/>
        </w:rPr>
      </w:pPr>
    </w:p>
    <w:p w:rsidR="001301D9" w:rsidRPr="006271A5" w:rsidRDefault="001301D9" w:rsidP="006271A5">
      <w:pPr>
        <w:ind w:left="709" w:firstLine="425"/>
        <w:jc w:val="center"/>
        <w:rPr>
          <w:rFonts w:asciiTheme="majorHAnsi" w:hAnsiTheme="majorHAnsi"/>
          <w:lang w:val="en-US"/>
        </w:rPr>
      </w:pPr>
    </w:p>
    <w:p w:rsidR="00EF79E7" w:rsidRPr="00EC0851" w:rsidRDefault="00EC0851" w:rsidP="006271A5">
      <w:pPr>
        <w:ind w:left="0" w:firstLine="425"/>
        <w:jc w:val="center"/>
        <w:rPr>
          <w:rFonts w:asciiTheme="majorHAnsi" w:hAnsiTheme="majorHAnsi"/>
          <w:sz w:val="28"/>
          <w:szCs w:val="28"/>
          <w:lang w:val="en-US"/>
        </w:rPr>
      </w:pPr>
      <w:r w:rsidRPr="00EC0851">
        <w:rPr>
          <w:rFonts w:asciiTheme="majorHAnsi" w:hAnsiTheme="majorHAnsi" w:cs="Arial"/>
          <w:b/>
          <w:bCs/>
          <w:sz w:val="28"/>
          <w:szCs w:val="28"/>
          <w:lang w:val="en-ZA" w:eastAsia="en-ZA"/>
        </w:rPr>
        <w:t>Appointment of a Service Provider to</w:t>
      </w:r>
      <w:r w:rsidRPr="00EC0851">
        <w:rPr>
          <w:rFonts w:asciiTheme="majorHAnsi" w:hAnsiTheme="majorHAnsi" w:cs="Arial"/>
          <w:b/>
          <w:bCs/>
          <w:sz w:val="28"/>
          <w:szCs w:val="28"/>
          <w:lang w:val="en-ZA" w:eastAsia="en-ZA"/>
        </w:rPr>
        <w:br/>
        <w:t>Develop and Implement Enterprise Architecture</w:t>
      </w:r>
    </w:p>
    <w:p w:rsidR="00EC077D" w:rsidRDefault="00EC077D" w:rsidP="00C11C8E">
      <w:pPr>
        <w:pStyle w:val="DocumentIssueDate"/>
        <w:widowControl/>
        <w:ind w:left="0" w:firstLine="425"/>
        <w:rPr>
          <w:rFonts w:asciiTheme="majorHAnsi" w:hAnsiTheme="majorHAnsi"/>
          <w:sz w:val="24"/>
        </w:rPr>
      </w:pPr>
    </w:p>
    <w:p w:rsidR="006271A5" w:rsidRDefault="006271A5" w:rsidP="006271A5">
      <w:pPr>
        <w:rPr>
          <w:lang w:val="en-US"/>
        </w:rPr>
      </w:pPr>
    </w:p>
    <w:p w:rsidR="006271A5" w:rsidRDefault="006271A5" w:rsidP="006271A5">
      <w:pPr>
        <w:rPr>
          <w:lang w:val="en-US"/>
        </w:rPr>
      </w:pPr>
    </w:p>
    <w:p w:rsidR="000A1AD0" w:rsidRDefault="000A1AD0" w:rsidP="006271A5">
      <w:pPr>
        <w:rPr>
          <w:lang w:val="en-US"/>
        </w:rPr>
      </w:pPr>
    </w:p>
    <w:p w:rsidR="000A1AD0" w:rsidRPr="006271A5" w:rsidRDefault="000A1AD0" w:rsidP="006271A5">
      <w:pPr>
        <w:rPr>
          <w:lang w:val="en-US"/>
        </w:rPr>
      </w:pPr>
    </w:p>
    <w:p w:rsidR="006271A5" w:rsidRPr="00EC0851" w:rsidRDefault="006271A5" w:rsidP="006271A5">
      <w:pPr>
        <w:rPr>
          <w:sz w:val="28"/>
          <w:szCs w:val="28"/>
          <w:lang w:val="en-US"/>
        </w:rPr>
      </w:pPr>
    </w:p>
    <w:p w:rsidR="006271A5" w:rsidRPr="00EC0851" w:rsidRDefault="006271A5" w:rsidP="006271A5">
      <w:pPr>
        <w:ind w:left="0"/>
        <w:jc w:val="center"/>
        <w:rPr>
          <w:rFonts w:asciiTheme="majorHAnsi" w:hAnsiTheme="majorHAnsi"/>
          <w:b/>
          <w:sz w:val="28"/>
          <w:szCs w:val="28"/>
          <w:lang w:val="en-US"/>
        </w:rPr>
      </w:pPr>
      <w:r w:rsidRPr="00EC0851">
        <w:rPr>
          <w:rFonts w:asciiTheme="majorHAnsi" w:hAnsiTheme="majorHAnsi"/>
          <w:b/>
          <w:sz w:val="28"/>
          <w:szCs w:val="28"/>
          <w:lang w:val="en-US"/>
        </w:rPr>
        <w:t xml:space="preserve">Closing </w:t>
      </w:r>
      <w:proofErr w:type="gramStart"/>
      <w:r w:rsidRPr="00EC0851">
        <w:rPr>
          <w:rFonts w:asciiTheme="majorHAnsi" w:hAnsiTheme="majorHAnsi"/>
          <w:b/>
          <w:sz w:val="28"/>
          <w:szCs w:val="28"/>
          <w:lang w:val="en-US"/>
        </w:rPr>
        <w:t>Date :</w:t>
      </w:r>
      <w:proofErr w:type="gramEnd"/>
      <w:r w:rsidRPr="00EC0851">
        <w:rPr>
          <w:rFonts w:asciiTheme="majorHAnsi" w:hAnsiTheme="majorHAnsi"/>
          <w:b/>
          <w:sz w:val="28"/>
          <w:szCs w:val="28"/>
          <w:lang w:val="en-US"/>
        </w:rPr>
        <w:t xml:space="preserve"> </w:t>
      </w:r>
      <w:r w:rsidR="00EC0851" w:rsidRPr="00EC0851">
        <w:rPr>
          <w:rFonts w:asciiTheme="majorHAnsi" w:hAnsiTheme="majorHAnsi"/>
          <w:b/>
          <w:sz w:val="28"/>
          <w:szCs w:val="28"/>
          <w:lang w:val="en-US"/>
        </w:rPr>
        <w:t>26 November</w:t>
      </w:r>
      <w:r w:rsidRPr="00EC0851">
        <w:rPr>
          <w:rFonts w:asciiTheme="majorHAnsi" w:hAnsiTheme="majorHAnsi"/>
          <w:b/>
          <w:sz w:val="28"/>
          <w:szCs w:val="28"/>
          <w:lang w:val="en-US"/>
        </w:rPr>
        <w:t xml:space="preserve"> 2018</w:t>
      </w:r>
      <w:r w:rsidRPr="00EC0851">
        <w:rPr>
          <w:rFonts w:asciiTheme="majorHAnsi" w:hAnsiTheme="majorHAnsi"/>
          <w:b/>
          <w:sz w:val="28"/>
          <w:szCs w:val="28"/>
          <w:lang w:val="en-US"/>
        </w:rPr>
        <w:br/>
      </w:r>
      <w:r w:rsidR="008B187E" w:rsidRPr="00EC0851">
        <w:rPr>
          <w:rFonts w:asciiTheme="majorHAnsi" w:hAnsiTheme="majorHAnsi"/>
          <w:b/>
          <w:sz w:val="28"/>
          <w:szCs w:val="28"/>
          <w:lang w:val="en-US"/>
        </w:rPr>
        <w:t xml:space="preserve">  </w:t>
      </w:r>
      <w:r w:rsidR="00EC0851" w:rsidRPr="00EC0851">
        <w:rPr>
          <w:rFonts w:asciiTheme="majorHAnsi" w:hAnsiTheme="majorHAnsi"/>
          <w:b/>
          <w:sz w:val="28"/>
          <w:szCs w:val="28"/>
          <w:lang w:val="en-US"/>
        </w:rPr>
        <w:t>Closing Time : 11</w:t>
      </w:r>
      <w:r w:rsidRPr="00EC0851">
        <w:rPr>
          <w:rFonts w:asciiTheme="majorHAnsi" w:hAnsiTheme="majorHAnsi"/>
          <w:b/>
          <w:sz w:val="28"/>
          <w:szCs w:val="28"/>
          <w:lang w:val="en-US"/>
        </w:rPr>
        <w:t>:00</w:t>
      </w:r>
    </w:p>
    <w:p w:rsidR="006271A5" w:rsidRDefault="006271A5" w:rsidP="006271A5">
      <w:pPr>
        <w:jc w:val="center"/>
        <w:rPr>
          <w:lang w:val="en-US"/>
        </w:rPr>
      </w:pPr>
    </w:p>
    <w:p w:rsidR="006271A5" w:rsidRDefault="006271A5" w:rsidP="006271A5">
      <w:pPr>
        <w:jc w:val="center"/>
        <w:rPr>
          <w:lang w:val="en-US"/>
        </w:rPr>
      </w:pPr>
    </w:p>
    <w:p w:rsidR="006271A5" w:rsidRDefault="006271A5" w:rsidP="006271A5">
      <w:pPr>
        <w:jc w:val="center"/>
        <w:rPr>
          <w:lang w:val="en-US"/>
        </w:rPr>
      </w:pPr>
    </w:p>
    <w:p w:rsidR="006271A5" w:rsidRDefault="006271A5" w:rsidP="006271A5">
      <w:pPr>
        <w:jc w:val="center"/>
        <w:rPr>
          <w:lang w:val="en-US"/>
        </w:rPr>
      </w:pPr>
    </w:p>
    <w:p w:rsidR="006271A5" w:rsidRDefault="006271A5" w:rsidP="006271A5">
      <w:pPr>
        <w:jc w:val="center"/>
        <w:rPr>
          <w:lang w:val="en-US"/>
        </w:rPr>
      </w:pPr>
    </w:p>
    <w:p w:rsidR="006271A5" w:rsidRDefault="006271A5" w:rsidP="006271A5">
      <w:pPr>
        <w:jc w:val="center"/>
        <w:rPr>
          <w:lang w:val="en-US"/>
        </w:rPr>
      </w:pPr>
    </w:p>
    <w:p w:rsidR="006271A5" w:rsidRDefault="006271A5" w:rsidP="006271A5">
      <w:pPr>
        <w:jc w:val="center"/>
        <w:rPr>
          <w:lang w:val="en-US"/>
        </w:rPr>
      </w:pPr>
    </w:p>
    <w:p w:rsidR="006271A5" w:rsidRDefault="006271A5" w:rsidP="006271A5">
      <w:pPr>
        <w:jc w:val="center"/>
        <w:rPr>
          <w:lang w:val="en-US"/>
        </w:rPr>
      </w:pPr>
    </w:p>
    <w:p w:rsidR="006271A5" w:rsidRPr="006271A5" w:rsidRDefault="006271A5" w:rsidP="006271A5">
      <w:pPr>
        <w:rPr>
          <w:lang w:val="en-US"/>
        </w:rPr>
      </w:pPr>
    </w:p>
    <w:p w:rsidR="001726B7" w:rsidRDefault="00EC0851" w:rsidP="006271A5">
      <w:pPr>
        <w:pStyle w:val="DocumentTitle"/>
        <w:widowControl/>
        <w:ind w:left="0" w:right="907"/>
        <w:rPr>
          <w:rFonts w:asciiTheme="majorHAnsi" w:hAnsiTheme="majorHAnsi"/>
          <w:i w:val="0"/>
          <w:caps w:val="0"/>
          <w:sz w:val="32"/>
          <w:szCs w:val="32"/>
        </w:rPr>
      </w:pPr>
      <w:r>
        <w:rPr>
          <w:rFonts w:asciiTheme="majorHAnsi" w:hAnsiTheme="majorHAnsi"/>
          <w:i w:val="0"/>
          <w:noProof/>
          <w:sz w:val="32"/>
          <w:lang w:val="en-ZA" w:eastAsia="en-ZA"/>
        </w:rPr>
        <w:drawing>
          <wp:anchor distT="0" distB="0" distL="114300" distR="114300" simplePos="0" relativeHeight="251664384" behindDoc="0" locked="0" layoutInCell="1" allowOverlap="1">
            <wp:simplePos x="0" y="0"/>
            <wp:positionH relativeFrom="column">
              <wp:posOffset>1014095</wp:posOffset>
            </wp:positionH>
            <wp:positionV relativeFrom="paragraph">
              <wp:posOffset>588645</wp:posOffset>
            </wp:positionV>
            <wp:extent cx="3912870" cy="830580"/>
            <wp:effectExtent l="19050" t="0" r="0" b="0"/>
            <wp:wrapTopAndBottom/>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3912870" cy="830580"/>
                    </a:xfrm>
                    <a:prstGeom prst="rect">
                      <a:avLst/>
                    </a:prstGeom>
                    <a:noFill/>
                    <a:ln w="9525">
                      <a:noFill/>
                      <a:miter lim="800000"/>
                      <a:headEnd/>
                      <a:tailEnd/>
                    </a:ln>
                  </pic:spPr>
                </pic:pic>
              </a:graphicData>
            </a:graphic>
          </wp:anchor>
        </w:drawing>
      </w:r>
      <w:r w:rsidR="006271A5">
        <w:rPr>
          <w:rFonts w:asciiTheme="majorHAnsi" w:hAnsiTheme="majorHAnsi"/>
          <w:i w:val="0"/>
          <w:sz w:val="32"/>
        </w:rPr>
        <w:t xml:space="preserve">        </w:t>
      </w:r>
      <w:r w:rsidR="008B187E">
        <w:rPr>
          <w:rFonts w:asciiTheme="majorHAnsi" w:hAnsiTheme="majorHAnsi"/>
          <w:i w:val="0"/>
          <w:sz w:val="32"/>
        </w:rPr>
        <w:t xml:space="preserve">   </w:t>
      </w:r>
      <w:r w:rsidR="00156F5D" w:rsidRPr="006615ED">
        <w:rPr>
          <w:rFonts w:asciiTheme="majorHAnsi" w:hAnsiTheme="majorHAnsi"/>
          <w:i w:val="0"/>
          <w:sz w:val="32"/>
        </w:rPr>
        <w:t>Submitted By:</w:t>
      </w:r>
      <w:r w:rsidR="006271A5">
        <w:rPr>
          <w:rFonts w:asciiTheme="majorHAnsi" w:hAnsiTheme="majorHAnsi"/>
          <w:i w:val="0"/>
          <w:sz w:val="32"/>
        </w:rPr>
        <w:br/>
      </w:r>
      <w:r w:rsidR="006271A5">
        <w:rPr>
          <w:rFonts w:asciiTheme="majorHAnsi" w:hAnsiTheme="majorHAnsi"/>
          <w:i w:val="0"/>
          <w:caps w:val="0"/>
          <w:sz w:val="32"/>
          <w:szCs w:val="32"/>
        </w:rPr>
        <w:t xml:space="preserve">      </w:t>
      </w:r>
      <w:r w:rsidR="006271A5" w:rsidRPr="006271A5">
        <w:rPr>
          <w:rFonts w:asciiTheme="majorHAnsi" w:hAnsiTheme="majorHAnsi"/>
          <w:i w:val="0"/>
          <w:sz w:val="32"/>
          <w:szCs w:val="32"/>
        </w:rPr>
        <w:t xml:space="preserve"> </w:t>
      </w:r>
      <w:r w:rsidR="008B187E">
        <w:rPr>
          <w:rFonts w:asciiTheme="majorHAnsi" w:hAnsiTheme="majorHAnsi"/>
          <w:i w:val="0"/>
          <w:sz w:val="32"/>
          <w:szCs w:val="32"/>
        </w:rPr>
        <w:t xml:space="preserve">    </w:t>
      </w:r>
      <w:proofErr w:type="spellStart"/>
      <w:r>
        <w:rPr>
          <w:rFonts w:asciiTheme="majorHAnsi" w:hAnsiTheme="majorHAnsi"/>
          <w:i w:val="0"/>
          <w:caps w:val="0"/>
          <w:sz w:val="32"/>
          <w:szCs w:val="32"/>
        </w:rPr>
        <w:t>e</w:t>
      </w:r>
      <w:r>
        <w:rPr>
          <w:rFonts w:asciiTheme="majorHAnsi" w:hAnsiTheme="majorHAnsi"/>
          <w:i w:val="0"/>
          <w:sz w:val="32"/>
          <w:szCs w:val="32"/>
        </w:rPr>
        <w:t>sOFTWARE</w:t>
      </w:r>
      <w:proofErr w:type="spellEnd"/>
      <w:r>
        <w:rPr>
          <w:rFonts w:asciiTheme="majorHAnsi" w:hAnsiTheme="majorHAnsi"/>
          <w:i w:val="0"/>
          <w:sz w:val="32"/>
          <w:szCs w:val="32"/>
        </w:rPr>
        <w:t xml:space="preserve"> SOLUTIONS (PTY) lTD</w:t>
      </w:r>
    </w:p>
    <w:p w:rsidR="00EC077D" w:rsidRPr="006615ED" w:rsidRDefault="00EC077D">
      <w:pPr>
        <w:ind w:left="0"/>
        <w:jc w:val="both"/>
        <w:rPr>
          <w:rFonts w:asciiTheme="majorHAnsi" w:hAnsiTheme="majorHAnsi"/>
        </w:rPr>
        <w:sectPr w:rsidR="00EC077D" w:rsidRPr="006615ED" w:rsidSect="000C6EB6">
          <w:footerReference w:type="default" r:id="rId10"/>
          <w:pgSz w:w="11907" w:h="16840" w:code="9"/>
          <w:pgMar w:top="1134" w:right="1134" w:bottom="1134" w:left="1361" w:header="720" w:footer="720" w:gutter="0"/>
          <w:paperSrc w:first="15" w:other="15"/>
          <w:cols w:space="720"/>
        </w:sectPr>
      </w:pPr>
    </w:p>
    <w:p w:rsidR="00EC077D" w:rsidRPr="006615ED" w:rsidRDefault="00A804A3" w:rsidP="00A804A3">
      <w:pPr>
        <w:pStyle w:val="ProjectTitleP2"/>
        <w:widowControl/>
        <w:tabs>
          <w:tab w:val="left" w:pos="5220"/>
        </w:tabs>
        <w:jc w:val="left"/>
        <w:outlineLvl w:val="0"/>
        <w:rPr>
          <w:rFonts w:asciiTheme="majorHAnsi" w:hAnsiTheme="majorHAnsi"/>
          <w:sz w:val="32"/>
        </w:rPr>
      </w:pPr>
      <w:r w:rsidRPr="006615ED">
        <w:rPr>
          <w:rFonts w:asciiTheme="majorHAnsi" w:hAnsiTheme="majorHAnsi"/>
          <w:sz w:val="32"/>
        </w:rPr>
        <w:lastRenderedPageBreak/>
        <w:tab/>
      </w:r>
    </w:p>
    <w:tbl>
      <w:tblPr>
        <w:tblW w:w="0" w:type="auto"/>
        <w:tblLayout w:type="fixed"/>
        <w:tblLook w:val="0000"/>
      </w:tblPr>
      <w:tblGrid>
        <w:gridCol w:w="3095"/>
        <w:gridCol w:w="433"/>
        <w:gridCol w:w="2790"/>
        <w:gridCol w:w="270"/>
        <w:gridCol w:w="2698"/>
      </w:tblGrid>
      <w:tr w:rsidR="008B187E" w:rsidRPr="006615ED" w:rsidTr="008B187E">
        <w:tc>
          <w:tcPr>
            <w:tcW w:w="3095" w:type="dxa"/>
          </w:tcPr>
          <w:p w:rsidR="008B187E" w:rsidRPr="006615ED" w:rsidRDefault="008B187E">
            <w:pPr>
              <w:spacing w:before="120" w:after="120"/>
              <w:ind w:left="0"/>
              <w:jc w:val="both"/>
              <w:rPr>
                <w:rFonts w:asciiTheme="majorHAnsi" w:hAnsiTheme="majorHAnsi"/>
                <w:b/>
                <w:sz w:val="24"/>
                <w:lang w:val="en-US"/>
              </w:rPr>
            </w:pPr>
            <w:r>
              <w:rPr>
                <w:rFonts w:asciiTheme="majorHAnsi" w:hAnsiTheme="majorHAnsi"/>
                <w:b/>
                <w:sz w:val="24"/>
                <w:lang w:val="en-US"/>
              </w:rPr>
              <w:t>Description</w:t>
            </w:r>
          </w:p>
        </w:tc>
        <w:tc>
          <w:tcPr>
            <w:tcW w:w="433" w:type="dxa"/>
          </w:tcPr>
          <w:p w:rsidR="008B187E" w:rsidRPr="006615ED" w:rsidRDefault="008B187E">
            <w:pPr>
              <w:spacing w:before="120" w:after="120"/>
              <w:ind w:left="0"/>
              <w:jc w:val="both"/>
              <w:rPr>
                <w:rFonts w:asciiTheme="majorHAnsi" w:hAnsiTheme="majorHAnsi"/>
                <w:b/>
                <w:sz w:val="24"/>
                <w:lang w:val="en-US"/>
              </w:rPr>
            </w:pPr>
            <w:r>
              <w:rPr>
                <w:rFonts w:asciiTheme="majorHAnsi" w:hAnsiTheme="majorHAnsi"/>
                <w:b/>
                <w:sz w:val="24"/>
                <w:lang w:val="en-US"/>
              </w:rPr>
              <w:t>:</w:t>
            </w:r>
          </w:p>
        </w:tc>
        <w:tc>
          <w:tcPr>
            <w:tcW w:w="5758" w:type="dxa"/>
            <w:gridSpan w:val="3"/>
          </w:tcPr>
          <w:p w:rsidR="008B187E" w:rsidRPr="007C5E77" w:rsidRDefault="00EC0851">
            <w:pPr>
              <w:spacing w:before="120" w:after="120"/>
              <w:ind w:left="0"/>
              <w:jc w:val="both"/>
              <w:rPr>
                <w:rFonts w:asciiTheme="majorHAnsi" w:hAnsiTheme="majorHAnsi"/>
                <w:b/>
                <w:sz w:val="24"/>
                <w:szCs w:val="24"/>
              </w:rPr>
            </w:pPr>
            <w:r>
              <w:rPr>
                <w:rFonts w:asciiTheme="majorHAnsi" w:hAnsiTheme="majorHAnsi"/>
                <w:b/>
                <w:sz w:val="24"/>
                <w:szCs w:val="24"/>
              </w:rPr>
              <w:t>Appointment of a service provider to Develop and Implement Enterprise Architecture</w:t>
            </w:r>
          </w:p>
        </w:tc>
      </w:tr>
      <w:tr w:rsidR="00EC077D" w:rsidRPr="006615ED" w:rsidTr="008B187E">
        <w:tc>
          <w:tcPr>
            <w:tcW w:w="3095" w:type="dxa"/>
          </w:tcPr>
          <w:p w:rsidR="00EC077D" w:rsidRPr="006615ED" w:rsidRDefault="00F173DF">
            <w:pPr>
              <w:spacing w:before="120" w:after="120"/>
              <w:ind w:left="0"/>
              <w:jc w:val="both"/>
              <w:rPr>
                <w:rFonts w:asciiTheme="majorHAnsi" w:hAnsiTheme="majorHAnsi"/>
                <w:b/>
                <w:sz w:val="24"/>
                <w:lang w:val="en-US"/>
              </w:rPr>
            </w:pPr>
            <w:r w:rsidRPr="006615ED">
              <w:rPr>
                <w:rFonts w:asciiTheme="majorHAnsi" w:hAnsiTheme="majorHAnsi"/>
                <w:b/>
                <w:sz w:val="24"/>
                <w:lang w:val="en-US"/>
              </w:rPr>
              <w:t>Number</w:t>
            </w:r>
            <w:r w:rsidRPr="006615ED">
              <w:rPr>
                <w:rFonts w:asciiTheme="majorHAnsi" w:hAnsiTheme="majorHAnsi"/>
                <w:b/>
                <w:sz w:val="24"/>
                <w:lang w:val="en-US"/>
              </w:rPr>
              <w:tab/>
            </w:r>
          </w:p>
        </w:tc>
        <w:tc>
          <w:tcPr>
            <w:tcW w:w="433" w:type="dxa"/>
          </w:tcPr>
          <w:p w:rsidR="00EC077D" w:rsidRPr="006615ED" w:rsidRDefault="00F173DF">
            <w:pPr>
              <w:spacing w:before="120" w:after="120"/>
              <w:ind w:left="0"/>
              <w:jc w:val="both"/>
              <w:rPr>
                <w:rFonts w:asciiTheme="majorHAnsi" w:hAnsiTheme="majorHAnsi"/>
                <w:b/>
                <w:sz w:val="24"/>
                <w:lang w:val="en-US"/>
              </w:rPr>
            </w:pPr>
            <w:r w:rsidRPr="006615ED">
              <w:rPr>
                <w:rFonts w:asciiTheme="majorHAnsi" w:hAnsiTheme="majorHAnsi"/>
                <w:b/>
                <w:sz w:val="24"/>
                <w:lang w:val="en-US"/>
              </w:rPr>
              <w:t>:</w:t>
            </w:r>
          </w:p>
        </w:tc>
        <w:tc>
          <w:tcPr>
            <w:tcW w:w="5758" w:type="dxa"/>
            <w:gridSpan w:val="3"/>
          </w:tcPr>
          <w:p w:rsidR="00EC077D" w:rsidRPr="006615ED" w:rsidRDefault="00EC0851">
            <w:pPr>
              <w:spacing w:before="120" w:after="120"/>
              <w:ind w:left="0"/>
              <w:jc w:val="both"/>
              <w:rPr>
                <w:rFonts w:asciiTheme="majorHAnsi" w:hAnsiTheme="majorHAnsi"/>
                <w:b/>
                <w:sz w:val="24"/>
                <w:szCs w:val="24"/>
                <w:lang w:val="en-US"/>
              </w:rPr>
            </w:pPr>
            <w:r>
              <w:rPr>
                <w:rFonts w:asciiTheme="majorHAnsi" w:hAnsiTheme="majorHAnsi"/>
                <w:b/>
                <w:sz w:val="24"/>
                <w:szCs w:val="24"/>
              </w:rPr>
              <w:t>DST 04/2018-19</w:t>
            </w:r>
          </w:p>
        </w:tc>
      </w:tr>
      <w:tr w:rsidR="00EC077D" w:rsidRPr="006615ED" w:rsidTr="008B187E">
        <w:tc>
          <w:tcPr>
            <w:tcW w:w="3095" w:type="dxa"/>
          </w:tcPr>
          <w:p w:rsidR="00EC077D" w:rsidRPr="006615ED" w:rsidRDefault="00F173DF">
            <w:pPr>
              <w:spacing w:before="120" w:after="120"/>
              <w:ind w:left="0"/>
              <w:jc w:val="both"/>
              <w:rPr>
                <w:rFonts w:asciiTheme="majorHAnsi" w:hAnsiTheme="majorHAnsi"/>
                <w:b/>
                <w:sz w:val="24"/>
                <w:lang w:val="en-US"/>
              </w:rPr>
            </w:pPr>
            <w:r w:rsidRPr="006615ED">
              <w:rPr>
                <w:rFonts w:asciiTheme="majorHAnsi" w:hAnsiTheme="majorHAnsi"/>
                <w:b/>
                <w:sz w:val="24"/>
                <w:lang w:val="en-US"/>
              </w:rPr>
              <w:t>Issue</w:t>
            </w:r>
          </w:p>
        </w:tc>
        <w:tc>
          <w:tcPr>
            <w:tcW w:w="433" w:type="dxa"/>
          </w:tcPr>
          <w:p w:rsidR="00EC077D" w:rsidRPr="006615ED" w:rsidRDefault="00F173DF">
            <w:pPr>
              <w:spacing w:before="120" w:after="120"/>
              <w:ind w:left="0"/>
              <w:jc w:val="both"/>
              <w:rPr>
                <w:rFonts w:asciiTheme="majorHAnsi" w:hAnsiTheme="majorHAnsi"/>
                <w:b/>
                <w:sz w:val="24"/>
                <w:lang w:val="en-US"/>
              </w:rPr>
            </w:pPr>
            <w:r w:rsidRPr="006615ED">
              <w:rPr>
                <w:rFonts w:asciiTheme="majorHAnsi" w:hAnsiTheme="majorHAnsi"/>
                <w:b/>
                <w:sz w:val="24"/>
                <w:lang w:val="en-US"/>
              </w:rPr>
              <w:t>:</w:t>
            </w:r>
          </w:p>
        </w:tc>
        <w:tc>
          <w:tcPr>
            <w:tcW w:w="5758" w:type="dxa"/>
            <w:gridSpan w:val="3"/>
          </w:tcPr>
          <w:p w:rsidR="00EC077D" w:rsidRPr="006615ED" w:rsidRDefault="008957B3">
            <w:pPr>
              <w:spacing w:before="120" w:after="120"/>
              <w:ind w:left="0"/>
              <w:jc w:val="both"/>
              <w:rPr>
                <w:rFonts w:asciiTheme="majorHAnsi" w:hAnsiTheme="majorHAnsi"/>
                <w:b/>
                <w:sz w:val="24"/>
                <w:lang w:val="en-US"/>
              </w:rPr>
            </w:pPr>
            <w:r w:rsidRPr="006615ED">
              <w:rPr>
                <w:rFonts w:asciiTheme="majorHAnsi" w:hAnsiTheme="majorHAnsi"/>
                <w:b/>
                <w:sz w:val="24"/>
                <w:lang w:val="en-US"/>
              </w:rPr>
              <w:t xml:space="preserve">Version </w:t>
            </w:r>
            <w:r w:rsidR="00F173DF" w:rsidRPr="006615ED">
              <w:rPr>
                <w:rFonts w:asciiTheme="majorHAnsi" w:hAnsiTheme="majorHAnsi"/>
                <w:b/>
                <w:sz w:val="24"/>
                <w:lang w:val="en-US"/>
              </w:rPr>
              <w:t>1</w:t>
            </w:r>
            <w:r w:rsidRPr="006615ED">
              <w:rPr>
                <w:rFonts w:asciiTheme="majorHAnsi" w:hAnsiTheme="majorHAnsi"/>
                <w:b/>
                <w:sz w:val="24"/>
                <w:lang w:val="en-US"/>
              </w:rPr>
              <w:t>.0</w:t>
            </w:r>
          </w:p>
        </w:tc>
      </w:tr>
      <w:tr w:rsidR="00EC077D" w:rsidRPr="006615ED" w:rsidTr="008B187E">
        <w:tc>
          <w:tcPr>
            <w:tcW w:w="3095" w:type="dxa"/>
          </w:tcPr>
          <w:p w:rsidR="00EC077D" w:rsidRPr="006615ED" w:rsidRDefault="00F173DF">
            <w:pPr>
              <w:spacing w:before="120" w:after="120"/>
              <w:ind w:left="0"/>
              <w:jc w:val="both"/>
              <w:rPr>
                <w:rFonts w:asciiTheme="majorHAnsi" w:hAnsiTheme="majorHAnsi"/>
                <w:b/>
                <w:sz w:val="24"/>
                <w:lang w:val="en-US"/>
              </w:rPr>
            </w:pPr>
            <w:r w:rsidRPr="006615ED">
              <w:rPr>
                <w:rFonts w:asciiTheme="majorHAnsi" w:hAnsiTheme="majorHAnsi"/>
                <w:b/>
                <w:sz w:val="24"/>
                <w:lang w:val="en-US"/>
              </w:rPr>
              <w:t>Date</w:t>
            </w:r>
          </w:p>
        </w:tc>
        <w:tc>
          <w:tcPr>
            <w:tcW w:w="433" w:type="dxa"/>
          </w:tcPr>
          <w:p w:rsidR="00EC077D" w:rsidRPr="006615ED" w:rsidRDefault="00F173DF">
            <w:pPr>
              <w:spacing w:before="120" w:after="120"/>
              <w:ind w:left="0"/>
              <w:jc w:val="both"/>
              <w:rPr>
                <w:rFonts w:asciiTheme="majorHAnsi" w:hAnsiTheme="majorHAnsi"/>
                <w:b/>
                <w:sz w:val="24"/>
                <w:lang w:val="en-US"/>
              </w:rPr>
            </w:pPr>
            <w:r w:rsidRPr="006615ED">
              <w:rPr>
                <w:rFonts w:asciiTheme="majorHAnsi" w:hAnsiTheme="majorHAnsi"/>
                <w:b/>
                <w:sz w:val="24"/>
                <w:lang w:val="en-US"/>
              </w:rPr>
              <w:t>:</w:t>
            </w:r>
          </w:p>
        </w:tc>
        <w:tc>
          <w:tcPr>
            <w:tcW w:w="5758" w:type="dxa"/>
            <w:gridSpan w:val="3"/>
          </w:tcPr>
          <w:p w:rsidR="00EC077D" w:rsidRPr="006615ED" w:rsidRDefault="00EC0851" w:rsidP="003530D0">
            <w:pPr>
              <w:spacing w:before="120" w:after="120"/>
              <w:ind w:left="0"/>
              <w:jc w:val="both"/>
              <w:rPr>
                <w:rFonts w:asciiTheme="majorHAnsi" w:hAnsiTheme="majorHAnsi"/>
                <w:b/>
                <w:sz w:val="24"/>
                <w:lang w:val="en-US"/>
              </w:rPr>
            </w:pPr>
            <w:r>
              <w:rPr>
                <w:rFonts w:asciiTheme="majorHAnsi" w:hAnsiTheme="majorHAnsi"/>
                <w:b/>
                <w:sz w:val="24"/>
                <w:lang w:val="en-US"/>
              </w:rPr>
              <w:t>26 November</w:t>
            </w:r>
            <w:r w:rsidR="008B187E">
              <w:rPr>
                <w:rFonts w:asciiTheme="majorHAnsi" w:hAnsiTheme="majorHAnsi"/>
                <w:b/>
                <w:sz w:val="24"/>
                <w:lang w:val="en-US"/>
              </w:rPr>
              <w:t xml:space="preserve"> 2018</w:t>
            </w:r>
          </w:p>
        </w:tc>
      </w:tr>
      <w:tr w:rsidR="00EC077D" w:rsidRPr="006615ED" w:rsidTr="008B187E">
        <w:tc>
          <w:tcPr>
            <w:tcW w:w="3095" w:type="dxa"/>
          </w:tcPr>
          <w:p w:rsidR="00EC077D" w:rsidRPr="006615ED" w:rsidRDefault="00F173DF">
            <w:pPr>
              <w:spacing w:before="120" w:after="120"/>
              <w:ind w:left="0"/>
              <w:jc w:val="both"/>
              <w:rPr>
                <w:rFonts w:asciiTheme="majorHAnsi" w:hAnsiTheme="majorHAnsi"/>
                <w:b/>
                <w:sz w:val="24"/>
                <w:lang w:val="en-US"/>
              </w:rPr>
            </w:pPr>
            <w:r w:rsidRPr="006615ED">
              <w:rPr>
                <w:rFonts w:asciiTheme="majorHAnsi" w:hAnsiTheme="majorHAnsi"/>
                <w:b/>
                <w:sz w:val="24"/>
                <w:lang w:val="en-US"/>
              </w:rPr>
              <w:t>Classification</w:t>
            </w:r>
          </w:p>
        </w:tc>
        <w:tc>
          <w:tcPr>
            <w:tcW w:w="433" w:type="dxa"/>
          </w:tcPr>
          <w:p w:rsidR="00EC077D" w:rsidRPr="006615ED" w:rsidRDefault="00F173DF">
            <w:pPr>
              <w:spacing w:before="120" w:after="120"/>
              <w:ind w:left="0"/>
              <w:jc w:val="both"/>
              <w:rPr>
                <w:rFonts w:asciiTheme="majorHAnsi" w:hAnsiTheme="majorHAnsi"/>
                <w:b/>
                <w:sz w:val="24"/>
                <w:lang w:val="en-US"/>
              </w:rPr>
            </w:pPr>
            <w:r w:rsidRPr="006615ED">
              <w:rPr>
                <w:rFonts w:asciiTheme="majorHAnsi" w:hAnsiTheme="majorHAnsi"/>
                <w:b/>
                <w:sz w:val="24"/>
                <w:lang w:val="en-US"/>
              </w:rPr>
              <w:t>:</w:t>
            </w:r>
          </w:p>
        </w:tc>
        <w:tc>
          <w:tcPr>
            <w:tcW w:w="5758" w:type="dxa"/>
            <w:gridSpan w:val="3"/>
          </w:tcPr>
          <w:p w:rsidR="00EC077D" w:rsidRPr="006615ED" w:rsidRDefault="00F173DF">
            <w:pPr>
              <w:spacing w:before="120" w:after="120"/>
              <w:ind w:left="0"/>
              <w:jc w:val="both"/>
              <w:rPr>
                <w:rFonts w:asciiTheme="majorHAnsi" w:hAnsiTheme="majorHAnsi"/>
                <w:b/>
                <w:sz w:val="24"/>
                <w:lang w:val="en-US"/>
              </w:rPr>
            </w:pPr>
            <w:r w:rsidRPr="006615ED">
              <w:rPr>
                <w:rFonts w:asciiTheme="majorHAnsi" w:hAnsiTheme="majorHAnsi"/>
                <w:b/>
                <w:sz w:val="24"/>
                <w:lang w:val="en-US"/>
              </w:rPr>
              <w:t xml:space="preserve">Confidential </w:t>
            </w:r>
          </w:p>
        </w:tc>
      </w:tr>
      <w:tr w:rsidR="00EC077D" w:rsidRPr="006615ED" w:rsidTr="008B187E">
        <w:tc>
          <w:tcPr>
            <w:tcW w:w="3095" w:type="dxa"/>
          </w:tcPr>
          <w:p w:rsidR="00EC077D" w:rsidRPr="006615ED" w:rsidRDefault="00EC077D">
            <w:pPr>
              <w:spacing w:before="120" w:after="120"/>
              <w:ind w:left="0"/>
              <w:jc w:val="both"/>
              <w:rPr>
                <w:rFonts w:asciiTheme="majorHAnsi" w:hAnsiTheme="majorHAnsi"/>
                <w:b/>
                <w:sz w:val="24"/>
                <w:lang w:val="en-US"/>
              </w:rPr>
            </w:pPr>
          </w:p>
        </w:tc>
        <w:tc>
          <w:tcPr>
            <w:tcW w:w="433" w:type="dxa"/>
          </w:tcPr>
          <w:p w:rsidR="00EC077D" w:rsidRPr="006615ED" w:rsidRDefault="00EC077D">
            <w:pPr>
              <w:spacing w:before="120" w:after="120"/>
              <w:ind w:left="0"/>
              <w:jc w:val="both"/>
              <w:rPr>
                <w:rFonts w:asciiTheme="majorHAnsi" w:hAnsiTheme="majorHAnsi"/>
                <w:b/>
                <w:sz w:val="24"/>
                <w:lang w:val="en-US"/>
              </w:rPr>
            </w:pPr>
          </w:p>
        </w:tc>
        <w:tc>
          <w:tcPr>
            <w:tcW w:w="5758" w:type="dxa"/>
            <w:gridSpan w:val="3"/>
          </w:tcPr>
          <w:p w:rsidR="00EC077D" w:rsidRPr="006615ED" w:rsidRDefault="00EC077D">
            <w:pPr>
              <w:spacing w:before="120" w:after="120"/>
              <w:ind w:left="0"/>
              <w:jc w:val="both"/>
              <w:rPr>
                <w:rFonts w:asciiTheme="majorHAnsi" w:hAnsiTheme="majorHAnsi"/>
                <w:b/>
                <w:sz w:val="24"/>
                <w:lang w:val="en-US"/>
              </w:rPr>
            </w:pPr>
          </w:p>
        </w:tc>
      </w:tr>
      <w:tr w:rsidR="00EC077D" w:rsidRPr="006615ED" w:rsidTr="008B187E">
        <w:tc>
          <w:tcPr>
            <w:tcW w:w="3095" w:type="dxa"/>
          </w:tcPr>
          <w:p w:rsidR="00EC077D" w:rsidRPr="006615ED" w:rsidRDefault="00EC077D">
            <w:pPr>
              <w:spacing w:before="120" w:after="120"/>
              <w:ind w:left="0"/>
              <w:jc w:val="both"/>
              <w:rPr>
                <w:rFonts w:asciiTheme="majorHAnsi" w:hAnsiTheme="majorHAnsi"/>
                <w:b/>
                <w:sz w:val="24"/>
                <w:lang w:val="en-US"/>
              </w:rPr>
            </w:pPr>
          </w:p>
        </w:tc>
        <w:tc>
          <w:tcPr>
            <w:tcW w:w="433" w:type="dxa"/>
          </w:tcPr>
          <w:p w:rsidR="00EC077D" w:rsidRPr="006615ED" w:rsidRDefault="00EC077D">
            <w:pPr>
              <w:spacing w:before="120" w:after="120"/>
              <w:ind w:left="0"/>
              <w:jc w:val="both"/>
              <w:rPr>
                <w:rFonts w:asciiTheme="majorHAnsi" w:hAnsiTheme="majorHAnsi"/>
                <w:b/>
                <w:sz w:val="24"/>
                <w:lang w:val="en-US"/>
              </w:rPr>
            </w:pPr>
          </w:p>
        </w:tc>
        <w:tc>
          <w:tcPr>
            <w:tcW w:w="2790" w:type="dxa"/>
          </w:tcPr>
          <w:p w:rsidR="00EC077D" w:rsidRPr="006615ED" w:rsidRDefault="00EC077D">
            <w:pPr>
              <w:spacing w:before="120" w:after="120"/>
              <w:ind w:left="0"/>
              <w:jc w:val="both"/>
              <w:rPr>
                <w:rFonts w:asciiTheme="majorHAnsi" w:hAnsiTheme="majorHAnsi"/>
                <w:b/>
                <w:sz w:val="24"/>
                <w:lang w:val="en-US"/>
              </w:rPr>
            </w:pPr>
          </w:p>
          <w:p w:rsidR="00EC077D" w:rsidRPr="006615ED" w:rsidRDefault="00EC077D">
            <w:pPr>
              <w:spacing w:before="120" w:after="120"/>
              <w:ind w:left="0"/>
              <w:jc w:val="both"/>
              <w:rPr>
                <w:rFonts w:asciiTheme="majorHAnsi" w:hAnsiTheme="majorHAnsi"/>
                <w:b/>
                <w:sz w:val="24"/>
                <w:lang w:val="en-US"/>
              </w:rPr>
            </w:pPr>
          </w:p>
        </w:tc>
        <w:tc>
          <w:tcPr>
            <w:tcW w:w="270" w:type="dxa"/>
          </w:tcPr>
          <w:p w:rsidR="00EC077D" w:rsidRPr="006615ED" w:rsidRDefault="00EC077D">
            <w:pPr>
              <w:spacing w:before="120" w:after="120"/>
              <w:ind w:left="0"/>
              <w:jc w:val="both"/>
              <w:rPr>
                <w:rFonts w:asciiTheme="majorHAnsi" w:hAnsiTheme="majorHAnsi"/>
                <w:b/>
                <w:sz w:val="24"/>
                <w:lang w:val="en-US"/>
              </w:rPr>
            </w:pPr>
          </w:p>
        </w:tc>
        <w:tc>
          <w:tcPr>
            <w:tcW w:w="2698" w:type="dxa"/>
          </w:tcPr>
          <w:p w:rsidR="00EC077D" w:rsidRPr="006615ED" w:rsidRDefault="00EC077D">
            <w:pPr>
              <w:spacing w:before="120" w:after="120"/>
              <w:ind w:left="0"/>
              <w:jc w:val="both"/>
              <w:rPr>
                <w:rFonts w:asciiTheme="majorHAnsi" w:hAnsiTheme="majorHAnsi"/>
                <w:b/>
                <w:sz w:val="24"/>
                <w:lang w:val="en-US"/>
              </w:rPr>
            </w:pPr>
          </w:p>
          <w:p w:rsidR="00EC077D" w:rsidRPr="006615ED" w:rsidRDefault="00EC077D">
            <w:pPr>
              <w:spacing w:before="120" w:after="120"/>
              <w:ind w:left="0"/>
              <w:jc w:val="both"/>
              <w:rPr>
                <w:rFonts w:asciiTheme="majorHAnsi" w:hAnsiTheme="majorHAnsi"/>
                <w:b/>
                <w:sz w:val="24"/>
                <w:lang w:val="en-US"/>
              </w:rPr>
            </w:pPr>
          </w:p>
        </w:tc>
      </w:tr>
      <w:tr w:rsidR="00EC077D" w:rsidRPr="006615ED" w:rsidTr="008B187E">
        <w:tc>
          <w:tcPr>
            <w:tcW w:w="3095" w:type="dxa"/>
          </w:tcPr>
          <w:p w:rsidR="00EC077D" w:rsidRPr="006615ED" w:rsidRDefault="00F173DF">
            <w:pPr>
              <w:spacing w:before="120" w:after="120"/>
              <w:ind w:left="0"/>
              <w:jc w:val="both"/>
              <w:rPr>
                <w:rFonts w:asciiTheme="majorHAnsi" w:hAnsiTheme="majorHAnsi"/>
                <w:b/>
                <w:sz w:val="24"/>
                <w:lang w:val="en-US"/>
              </w:rPr>
            </w:pPr>
            <w:r w:rsidRPr="006615ED">
              <w:rPr>
                <w:rFonts w:asciiTheme="majorHAnsi" w:hAnsiTheme="majorHAnsi"/>
                <w:b/>
                <w:sz w:val="24"/>
                <w:lang w:val="en-US"/>
              </w:rPr>
              <w:t>Approved by</w:t>
            </w:r>
          </w:p>
        </w:tc>
        <w:tc>
          <w:tcPr>
            <w:tcW w:w="433" w:type="dxa"/>
          </w:tcPr>
          <w:p w:rsidR="00EC077D" w:rsidRPr="006615ED" w:rsidRDefault="00F173DF">
            <w:pPr>
              <w:spacing w:before="120" w:after="120"/>
              <w:ind w:left="0"/>
              <w:jc w:val="both"/>
              <w:rPr>
                <w:rFonts w:asciiTheme="majorHAnsi" w:hAnsiTheme="majorHAnsi"/>
                <w:b/>
                <w:sz w:val="24"/>
                <w:lang w:val="en-US"/>
              </w:rPr>
            </w:pPr>
            <w:r w:rsidRPr="006615ED">
              <w:rPr>
                <w:rFonts w:asciiTheme="majorHAnsi" w:hAnsiTheme="majorHAnsi"/>
                <w:b/>
                <w:sz w:val="24"/>
                <w:lang w:val="en-US"/>
              </w:rPr>
              <w:t>:</w:t>
            </w:r>
          </w:p>
        </w:tc>
        <w:tc>
          <w:tcPr>
            <w:tcW w:w="2790" w:type="dxa"/>
          </w:tcPr>
          <w:p w:rsidR="00EC077D" w:rsidRPr="006615ED" w:rsidRDefault="008B187E">
            <w:pPr>
              <w:spacing w:before="120" w:after="120"/>
              <w:ind w:left="0"/>
              <w:jc w:val="both"/>
              <w:rPr>
                <w:rFonts w:asciiTheme="majorHAnsi" w:hAnsiTheme="majorHAnsi"/>
                <w:b/>
                <w:sz w:val="24"/>
                <w:lang w:val="en-US"/>
              </w:rPr>
            </w:pPr>
            <w:r>
              <w:rPr>
                <w:rFonts w:asciiTheme="majorHAnsi" w:hAnsiTheme="majorHAnsi"/>
                <w:b/>
                <w:sz w:val="24"/>
                <w:lang w:val="en-US"/>
              </w:rPr>
              <w:t>____________________</w:t>
            </w:r>
          </w:p>
        </w:tc>
        <w:tc>
          <w:tcPr>
            <w:tcW w:w="270" w:type="dxa"/>
          </w:tcPr>
          <w:p w:rsidR="00EC077D" w:rsidRPr="006615ED" w:rsidRDefault="00EC077D">
            <w:pPr>
              <w:spacing w:before="120" w:after="120"/>
              <w:ind w:left="0"/>
              <w:jc w:val="both"/>
              <w:rPr>
                <w:rFonts w:asciiTheme="majorHAnsi" w:hAnsiTheme="majorHAnsi"/>
                <w:b/>
                <w:sz w:val="24"/>
                <w:lang w:val="en-US"/>
              </w:rPr>
            </w:pPr>
          </w:p>
        </w:tc>
        <w:tc>
          <w:tcPr>
            <w:tcW w:w="2698" w:type="dxa"/>
          </w:tcPr>
          <w:p w:rsidR="00EC077D" w:rsidRPr="008B187E" w:rsidRDefault="00EC0851">
            <w:pPr>
              <w:spacing w:before="120" w:after="120"/>
              <w:ind w:left="0"/>
              <w:jc w:val="both"/>
              <w:rPr>
                <w:rFonts w:asciiTheme="majorHAnsi" w:hAnsiTheme="majorHAnsi"/>
                <w:b/>
                <w:sz w:val="24"/>
                <w:u w:val="single"/>
                <w:lang w:val="en-US"/>
              </w:rPr>
            </w:pPr>
            <w:r>
              <w:rPr>
                <w:rFonts w:asciiTheme="majorHAnsi" w:hAnsiTheme="majorHAnsi"/>
                <w:b/>
                <w:sz w:val="24"/>
                <w:u w:val="single"/>
                <w:lang w:val="en-US"/>
              </w:rPr>
              <w:t>26 November</w:t>
            </w:r>
            <w:r w:rsidR="008B187E" w:rsidRPr="008B187E">
              <w:rPr>
                <w:rFonts w:asciiTheme="majorHAnsi" w:hAnsiTheme="majorHAnsi"/>
                <w:b/>
                <w:sz w:val="24"/>
                <w:u w:val="single"/>
                <w:lang w:val="en-US"/>
              </w:rPr>
              <w:t xml:space="preserve"> 2018</w:t>
            </w:r>
          </w:p>
        </w:tc>
      </w:tr>
      <w:tr w:rsidR="00EC077D" w:rsidRPr="006615ED" w:rsidTr="008B187E">
        <w:trPr>
          <w:trHeight w:val="855"/>
        </w:trPr>
        <w:tc>
          <w:tcPr>
            <w:tcW w:w="3095" w:type="dxa"/>
          </w:tcPr>
          <w:p w:rsidR="00EC077D" w:rsidRPr="006615ED" w:rsidRDefault="00EC077D">
            <w:pPr>
              <w:spacing w:before="120" w:after="120"/>
              <w:ind w:left="0"/>
              <w:jc w:val="both"/>
              <w:rPr>
                <w:rFonts w:asciiTheme="majorHAnsi" w:hAnsiTheme="majorHAnsi"/>
                <w:b/>
                <w:sz w:val="24"/>
                <w:lang w:val="en-US"/>
              </w:rPr>
            </w:pPr>
          </w:p>
        </w:tc>
        <w:tc>
          <w:tcPr>
            <w:tcW w:w="433" w:type="dxa"/>
          </w:tcPr>
          <w:p w:rsidR="00EC077D" w:rsidRPr="006615ED" w:rsidRDefault="00EC077D">
            <w:pPr>
              <w:spacing w:before="120" w:after="120"/>
              <w:ind w:left="0"/>
              <w:jc w:val="both"/>
              <w:rPr>
                <w:rFonts w:asciiTheme="majorHAnsi" w:hAnsiTheme="majorHAnsi"/>
                <w:b/>
                <w:sz w:val="24"/>
                <w:lang w:val="en-US"/>
              </w:rPr>
            </w:pPr>
          </w:p>
        </w:tc>
        <w:tc>
          <w:tcPr>
            <w:tcW w:w="2790" w:type="dxa"/>
          </w:tcPr>
          <w:p w:rsidR="00EC077D" w:rsidRPr="006615ED" w:rsidRDefault="00156F5D">
            <w:pPr>
              <w:spacing w:before="120" w:after="120"/>
              <w:ind w:left="0"/>
              <w:jc w:val="both"/>
              <w:rPr>
                <w:rFonts w:asciiTheme="majorHAnsi" w:hAnsiTheme="majorHAnsi"/>
                <w:b/>
                <w:sz w:val="24"/>
                <w:lang w:val="en-US"/>
              </w:rPr>
            </w:pPr>
            <w:r w:rsidRPr="006615ED">
              <w:rPr>
                <w:rFonts w:asciiTheme="majorHAnsi" w:hAnsiTheme="majorHAnsi"/>
                <w:b/>
                <w:sz w:val="24"/>
                <w:lang w:val="en-US"/>
              </w:rPr>
              <w:t>Tiledi Kekana</w:t>
            </w:r>
          </w:p>
        </w:tc>
        <w:tc>
          <w:tcPr>
            <w:tcW w:w="270" w:type="dxa"/>
          </w:tcPr>
          <w:p w:rsidR="00EC077D" w:rsidRPr="006615ED" w:rsidRDefault="00EC077D">
            <w:pPr>
              <w:spacing w:before="120" w:after="120"/>
              <w:ind w:left="0"/>
              <w:jc w:val="both"/>
              <w:rPr>
                <w:rFonts w:asciiTheme="majorHAnsi" w:hAnsiTheme="majorHAnsi"/>
                <w:b/>
                <w:sz w:val="24"/>
                <w:lang w:val="en-US"/>
              </w:rPr>
            </w:pPr>
          </w:p>
        </w:tc>
        <w:tc>
          <w:tcPr>
            <w:tcW w:w="2698" w:type="dxa"/>
          </w:tcPr>
          <w:p w:rsidR="00EC077D" w:rsidRPr="006615ED" w:rsidRDefault="008B187E">
            <w:pPr>
              <w:spacing w:before="120" w:after="120"/>
              <w:ind w:left="0"/>
              <w:jc w:val="both"/>
              <w:rPr>
                <w:rFonts w:asciiTheme="majorHAnsi" w:hAnsiTheme="majorHAnsi"/>
                <w:b/>
                <w:sz w:val="24"/>
                <w:lang w:val="en-US"/>
              </w:rPr>
            </w:pPr>
            <w:r>
              <w:rPr>
                <w:rFonts w:asciiTheme="majorHAnsi" w:hAnsiTheme="majorHAnsi"/>
                <w:b/>
                <w:sz w:val="24"/>
                <w:lang w:val="en-US"/>
              </w:rPr>
              <w:t xml:space="preserve">             </w:t>
            </w:r>
            <w:r w:rsidR="00DD6F80" w:rsidRPr="006615ED">
              <w:rPr>
                <w:rFonts w:asciiTheme="majorHAnsi" w:hAnsiTheme="majorHAnsi"/>
                <w:b/>
                <w:sz w:val="24"/>
                <w:lang w:val="en-US"/>
              </w:rPr>
              <w:t>Date</w:t>
            </w:r>
          </w:p>
        </w:tc>
      </w:tr>
    </w:tbl>
    <w:p w:rsidR="00EC077D" w:rsidRPr="006615ED" w:rsidRDefault="00EC077D">
      <w:pPr>
        <w:jc w:val="both"/>
        <w:rPr>
          <w:rFonts w:asciiTheme="majorHAnsi" w:hAnsiTheme="majorHAnsi"/>
        </w:rPr>
      </w:pPr>
    </w:p>
    <w:p w:rsidR="00EC077D" w:rsidRPr="006615ED" w:rsidRDefault="00EC077D">
      <w:pPr>
        <w:jc w:val="both"/>
        <w:rPr>
          <w:rFonts w:asciiTheme="majorHAnsi" w:hAnsiTheme="majorHAnsi"/>
        </w:rPr>
      </w:pPr>
    </w:p>
    <w:p w:rsidR="00C8590A" w:rsidRDefault="00C8590A">
      <w:pPr>
        <w:pStyle w:val="Compiledby"/>
        <w:jc w:val="center"/>
        <w:rPr>
          <w:rFonts w:asciiTheme="majorHAnsi" w:hAnsiTheme="majorHAnsi"/>
        </w:rPr>
      </w:pPr>
    </w:p>
    <w:p w:rsidR="008B187E" w:rsidRDefault="008B187E" w:rsidP="008B187E">
      <w:pPr>
        <w:rPr>
          <w:lang w:val="en-US"/>
        </w:rPr>
      </w:pPr>
    </w:p>
    <w:p w:rsidR="008B187E" w:rsidRDefault="008B187E" w:rsidP="008B187E">
      <w:pPr>
        <w:rPr>
          <w:lang w:val="en-US"/>
        </w:rPr>
      </w:pPr>
    </w:p>
    <w:p w:rsidR="008B187E" w:rsidRDefault="008B187E" w:rsidP="008B187E">
      <w:pPr>
        <w:rPr>
          <w:lang w:val="en-US"/>
        </w:rPr>
      </w:pPr>
    </w:p>
    <w:p w:rsidR="008B187E" w:rsidRDefault="008B187E" w:rsidP="008B187E">
      <w:pPr>
        <w:rPr>
          <w:lang w:val="en-US"/>
        </w:rPr>
      </w:pPr>
    </w:p>
    <w:p w:rsidR="008B187E" w:rsidRDefault="008B187E" w:rsidP="008B187E">
      <w:pPr>
        <w:rPr>
          <w:lang w:val="en-US"/>
        </w:rPr>
      </w:pPr>
    </w:p>
    <w:p w:rsidR="008B187E" w:rsidRPr="008B187E" w:rsidRDefault="008B187E" w:rsidP="008B187E">
      <w:pPr>
        <w:rPr>
          <w:lang w:val="en-US"/>
        </w:rPr>
      </w:pPr>
    </w:p>
    <w:p w:rsidR="00EC077D" w:rsidRPr="006615ED" w:rsidRDefault="008957B3" w:rsidP="00ED6F36">
      <w:pPr>
        <w:pStyle w:val="Compiledby"/>
        <w:jc w:val="center"/>
        <w:rPr>
          <w:rFonts w:asciiTheme="majorHAnsi" w:hAnsiTheme="majorHAnsi"/>
        </w:rPr>
      </w:pPr>
      <w:proofErr w:type="spellStart"/>
      <w:proofErr w:type="gramStart"/>
      <w:r w:rsidRPr="006615ED">
        <w:rPr>
          <w:rFonts w:asciiTheme="majorHAnsi" w:hAnsiTheme="majorHAnsi"/>
        </w:rPr>
        <w:t>eSoftware</w:t>
      </w:r>
      <w:r w:rsidR="00F173DF" w:rsidRPr="006615ED">
        <w:rPr>
          <w:rFonts w:asciiTheme="majorHAnsi" w:hAnsiTheme="majorHAnsi"/>
        </w:rPr>
        <w:t>Solut</w:t>
      </w:r>
      <w:r w:rsidRPr="006615ED">
        <w:rPr>
          <w:rFonts w:asciiTheme="majorHAnsi" w:hAnsiTheme="majorHAnsi"/>
        </w:rPr>
        <w:t>ions</w:t>
      </w:r>
      <w:proofErr w:type="spellEnd"/>
      <w:proofErr w:type="gramEnd"/>
      <w:r w:rsidRPr="006615ED">
        <w:rPr>
          <w:rFonts w:asciiTheme="majorHAnsi" w:hAnsiTheme="majorHAnsi"/>
        </w:rPr>
        <w:t xml:space="preserve"> (Pty) Limited</w:t>
      </w:r>
      <w:r w:rsidRPr="006615ED">
        <w:rPr>
          <w:rFonts w:asciiTheme="majorHAnsi" w:hAnsiTheme="majorHAnsi"/>
        </w:rPr>
        <w:br/>
        <w:t>P O Box 4</w:t>
      </w:r>
      <w:r w:rsidR="00C8590A" w:rsidRPr="006615ED">
        <w:rPr>
          <w:rFonts w:asciiTheme="majorHAnsi" w:hAnsiTheme="majorHAnsi"/>
        </w:rPr>
        <w:t xml:space="preserve">260 </w:t>
      </w:r>
      <w:proofErr w:type="spellStart"/>
      <w:r w:rsidR="00C8590A" w:rsidRPr="006615ED">
        <w:rPr>
          <w:rFonts w:asciiTheme="majorHAnsi" w:hAnsiTheme="majorHAnsi"/>
        </w:rPr>
        <w:t>Rietvleirand</w:t>
      </w:r>
      <w:proofErr w:type="spellEnd"/>
      <w:r w:rsidR="00C8590A" w:rsidRPr="006615ED">
        <w:rPr>
          <w:rFonts w:asciiTheme="majorHAnsi" w:hAnsiTheme="majorHAnsi"/>
        </w:rPr>
        <w:t xml:space="preserve"> 0174</w:t>
      </w:r>
      <w:r w:rsidR="00C8590A" w:rsidRPr="006615ED">
        <w:rPr>
          <w:rFonts w:asciiTheme="majorHAnsi" w:hAnsiTheme="majorHAnsi"/>
        </w:rPr>
        <w:br/>
        <w:t xml:space="preserve">Tel:  (012) </w:t>
      </w:r>
      <w:r w:rsidR="007F3EFB" w:rsidRPr="006615ED">
        <w:rPr>
          <w:rFonts w:asciiTheme="majorHAnsi" w:hAnsiTheme="majorHAnsi"/>
        </w:rPr>
        <w:t>665 1752</w:t>
      </w:r>
      <w:r w:rsidR="007F3EFB" w:rsidRPr="006615ED">
        <w:rPr>
          <w:rFonts w:asciiTheme="majorHAnsi" w:hAnsiTheme="majorHAnsi"/>
        </w:rPr>
        <w:br/>
        <w:t>Fax: (012) 665 5061</w:t>
      </w:r>
    </w:p>
    <w:p w:rsidR="008F0356" w:rsidRPr="006615ED" w:rsidRDefault="008F0356" w:rsidP="00ED6F36">
      <w:pPr>
        <w:rPr>
          <w:rFonts w:asciiTheme="majorHAnsi" w:hAnsiTheme="majorHAnsi"/>
          <w:sz w:val="18"/>
          <w:lang w:val="en-US"/>
        </w:rPr>
      </w:pPr>
      <w:r w:rsidRPr="006615ED">
        <w:rPr>
          <w:rFonts w:asciiTheme="majorHAnsi" w:hAnsiTheme="majorHAnsi"/>
          <w:lang w:val="en-US"/>
        </w:rPr>
        <w:tab/>
      </w:r>
      <w:r w:rsidRPr="006615ED">
        <w:rPr>
          <w:rFonts w:asciiTheme="majorHAnsi" w:hAnsiTheme="majorHAnsi"/>
          <w:lang w:val="en-US"/>
        </w:rPr>
        <w:tab/>
      </w:r>
      <w:r w:rsidRPr="006615ED">
        <w:rPr>
          <w:rFonts w:asciiTheme="majorHAnsi" w:hAnsiTheme="majorHAnsi"/>
          <w:lang w:val="en-US"/>
        </w:rPr>
        <w:tab/>
      </w:r>
      <w:r w:rsidRPr="006615ED">
        <w:rPr>
          <w:rFonts w:asciiTheme="majorHAnsi" w:hAnsiTheme="majorHAnsi"/>
          <w:lang w:val="en-US"/>
        </w:rPr>
        <w:tab/>
      </w:r>
      <w:r w:rsidRPr="006615ED">
        <w:rPr>
          <w:rFonts w:asciiTheme="majorHAnsi" w:hAnsiTheme="majorHAnsi"/>
          <w:lang w:val="en-US"/>
        </w:rPr>
        <w:tab/>
      </w:r>
      <w:r w:rsidRPr="006615ED">
        <w:rPr>
          <w:rFonts w:asciiTheme="majorHAnsi" w:hAnsiTheme="majorHAnsi"/>
          <w:lang w:val="en-US"/>
        </w:rPr>
        <w:tab/>
      </w:r>
      <w:r w:rsidRPr="006615ED">
        <w:rPr>
          <w:rFonts w:asciiTheme="majorHAnsi" w:hAnsiTheme="majorHAnsi"/>
          <w:lang w:val="en-US"/>
        </w:rPr>
        <w:tab/>
      </w:r>
      <w:r w:rsidRPr="006615ED">
        <w:rPr>
          <w:rFonts w:asciiTheme="majorHAnsi" w:hAnsiTheme="majorHAnsi"/>
          <w:lang w:val="en-US"/>
        </w:rPr>
        <w:tab/>
      </w:r>
      <w:r w:rsidRPr="006615ED">
        <w:rPr>
          <w:rFonts w:asciiTheme="majorHAnsi" w:hAnsiTheme="majorHAnsi"/>
          <w:sz w:val="18"/>
          <w:lang w:val="en-US"/>
        </w:rPr>
        <w:t>Mobile: 0836520702</w:t>
      </w:r>
    </w:p>
    <w:p w:rsidR="00C8590A" w:rsidRPr="006615ED" w:rsidRDefault="00C8590A" w:rsidP="00C8590A">
      <w:pPr>
        <w:pStyle w:val="Compiledby"/>
        <w:jc w:val="center"/>
        <w:rPr>
          <w:rFonts w:asciiTheme="majorHAnsi" w:hAnsiTheme="majorHAnsi"/>
        </w:rPr>
      </w:pPr>
      <w:r w:rsidRPr="006615ED">
        <w:rPr>
          <w:rFonts w:asciiTheme="majorHAnsi" w:hAnsiTheme="majorHAnsi"/>
        </w:rPr>
        <w:t>Email:tiledi.kekana@esoftwaresolutions.co.za</w:t>
      </w:r>
    </w:p>
    <w:p w:rsidR="00EC077D" w:rsidRPr="006615ED" w:rsidRDefault="00EC077D">
      <w:pPr>
        <w:jc w:val="center"/>
        <w:rPr>
          <w:rFonts w:asciiTheme="majorHAnsi" w:hAnsiTheme="majorHAnsi"/>
        </w:rPr>
      </w:pPr>
    </w:p>
    <w:p w:rsidR="00EC077D" w:rsidRPr="006615ED" w:rsidRDefault="00F173DF">
      <w:pPr>
        <w:pStyle w:val="Copyright"/>
        <w:ind w:left="1418"/>
        <w:rPr>
          <w:rFonts w:asciiTheme="majorHAnsi" w:hAnsiTheme="majorHAnsi"/>
        </w:rPr>
      </w:pPr>
      <w:r w:rsidRPr="006615ED">
        <w:rPr>
          <w:rFonts w:asciiTheme="majorHAnsi" w:hAnsiTheme="majorHAnsi"/>
        </w:rPr>
        <w:t xml:space="preserve">Copyright </w:t>
      </w:r>
      <w:r w:rsidRPr="006615ED">
        <w:rPr>
          <w:rFonts w:asciiTheme="majorHAnsi" w:hAnsiTheme="majorHAnsi"/>
        </w:rPr>
        <w:sym w:font="Symbol" w:char="F0E3"/>
      </w:r>
      <w:r w:rsidRPr="006615ED">
        <w:rPr>
          <w:rFonts w:asciiTheme="majorHAnsi" w:hAnsiTheme="majorHAnsi"/>
        </w:rPr>
        <w:t xml:space="preserve"> of this work is reserved under the Copyright Act of the</w:t>
      </w:r>
      <w:r w:rsidRPr="006615ED">
        <w:rPr>
          <w:rFonts w:asciiTheme="majorHAnsi" w:hAnsiTheme="majorHAnsi"/>
        </w:rPr>
        <w:br/>
        <w:t>Republic of South Africa (No 98 of 1978) and the provisions of the Berne Convention.</w:t>
      </w:r>
      <w:r w:rsidRPr="006615ED">
        <w:rPr>
          <w:rFonts w:asciiTheme="majorHAnsi" w:hAnsiTheme="majorHAnsi"/>
        </w:rPr>
        <w:br/>
        <w:t>This work or any part thereof may not be reproduced in any form or by any</w:t>
      </w:r>
      <w:r w:rsidRPr="006615ED">
        <w:rPr>
          <w:rFonts w:asciiTheme="majorHAnsi" w:hAnsiTheme="majorHAnsi"/>
        </w:rPr>
        <w:br/>
        <w:t>means without prior permission in writing of</w:t>
      </w:r>
      <w:r w:rsidRPr="006615ED">
        <w:rPr>
          <w:rFonts w:asciiTheme="majorHAnsi" w:hAnsiTheme="majorHAnsi"/>
        </w:rPr>
        <w:br/>
      </w:r>
      <w:r w:rsidR="00D3086A">
        <w:rPr>
          <w:rFonts w:asciiTheme="majorHAnsi" w:hAnsiTheme="majorHAnsi"/>
        </w:rPr>
        <w:t>eSoftware Solutions</w:t>
      </w:r>
      <w:r w:rsidRPr="006615ED">
        <w:rPr>
          <w:rFonts w:asciiTheme="majorHAnsi" w:hAnsiTheme="majorHAnsi"/>
        </w:rPr>
        <w:t xml:space="preserve"> (Pty) Limited</w:t>
      </w:r>
      <w:r w:rsidRPr="006615ED">
        <w:rPr>
          <w:rFonts w:asciiTheme="majorHAnsi" w:hAnsiTheme="majorHAnsi"/>
        </w:rPr>
        <w:br/>
        <w:t>unless in pursuance of the recommendations contained herein.</w:t>
      </w:r>
    </w:p>
    <w:p w:rsidR="00EC077D" w:rsidRPr="006615ED" w:rsidRDefault="00EC077D">
      <w:pPr>
        <w:pStyle w:val="Normal1"/>
        <w:rPr>
          <w:rFonts w:asciiTheme="majorHAnsi" w:hAnsiTheme="majorHAnsi"/>
        </w:rPr>
      </w:pPr>
    </w:p>
    <w:p w:rsidR="00EC077D" w:rsidRPr="006615ED" w:rsidRDefault="00EC077D">
      <w:pPr>
        <w:pStyle w:val="Normal2"/>
        <w:rPr>
          <w:rFonts w:asciiTheme="majorHAnsi" w:hAnsiTheme="majorHAnsi"/>
        </w:rPr>
        <w:sectPr w:rsidR="00EC077D" w:rsidRPr="006615ED" w:rsidSect="00EC0851">
          <w:headerReference w:type="default" r:id="rId11"/>
          <w:footerReference w:type="default" r:id="rId12"/>
          <w:type w:val="continuous"/>
          <w:pgSz w:w="11907" w:h="16840" w:code="9"/>
          <w:pgMar w:top="1134" w:right="1134" w:bottom="1134" w:left="1361" w:header="0" w:footer="720" w:gutter="0"/>
          <w:paperSrc w:first="7" w:other="7"/>
          <w:cols w:space="720"/>
          <w:docGrid w:linePitch="272"/>
        </w:sectPr>
      </w:pPr>
    </w:p>
    <w:p w:rsidR="00EC077D" w:rsidRDefault="00F173DF">
      <w:pPr>
        <w:pStyle w:val="Heading0"/>
        <w:jc w:val="center"/>
        <w:outlineLvl w:val="0"/>
        <w:rPr>
          <w:rFonts w:asciiTheme="majorHAnsi" w:hAnsiTheme="majorHAnsi"/>
        </w:rPr>
      </w:pPr>
      <w:bookmarkStart w:id="1" w:name="_Toc303603369"/>
      <w:bookmarkStart w:id="2" w:name="_Toc303603762"/>
      <w:bookmarkStart w:id="3" w:name="_Toc529887067"/>
      <w:r w:rsidRPr="006615ED">
        <w:rPr>
          <w:rFonts w:asciiTheme="majorHAnsi" w:hAnsiTheme="majorHAnsi"/>
        </w:rPr>
        <w:lastRenderedPageBreak/>
        <w:t>table of contents</w:t>
      </w:r>
      <w:bookmarkEnd w:id="1"/>
      <w:bookmarkEnd w:id="2"/>
      <w:bookmarkEnd w:id="3"/>
    </w:p>
    <w:sdt>
      <w:sdtPr>
        <w:rPr>
          <w:rFonts w:ascii="Times New Roman" w:hAnsi="Times New Roman"/>
          <w:b w:val="0"/>
          <w:bCs/>
          <w:caps w:val="0"/>
          <w:noProof w:val="0"/>
        </w:rPr>
        <w:id w:val="369578002"/>
        <w:docPartObj>
          <w:docPartGallery w:val="Table of Contents"/>
          <w:docPartUnique/>
        </w:docPartObj>
      </w:sdtPr>
      <w:sdtEndPr>
        <w:rPr>
          <w:bCs w:val="0"/>
        </w:rPr>
      </w:sdtEndPr>
      <w:sdtContent>
        <w:p w:rsidR="00570811" w:rsidRDefault="005B20E0">
          <w:pPr>
            <w:pStyle w:val="TOC1"/>
            <w:rPr>
              <w:rFonts w:asciiTheme="minorHAnsi" w:eastAsiaTheme="minorEastAsia" w:hAnsiTheme="minorHAnsi" w:cstheme="minorBidi"/>
              <w:b w:val="0"/>
              <w:caps w:val="0"/>
              <w:sz w:val="22"/>
              <w:szCs w:val="22"/>
              <w:lang w:val="en-ZA" w:eastAsia="en-ZA"/>
            </w:rPr>
          </w:pPr>
          <w:r w:rsidRPr="005B20E0">
            <w:rPr>
              <w:rFonts w:eastAsiaTheme="majorEastAsia" w:cstheme="majorBidi"/>
              <w:bCs/>
              <w:color w:val="365F91" w:themeColor="accent1" w:themeShade="BF"/>
              <w:sz w:val="28"/>
              <w:szCs w:val="28"/>
              <w:lang w:val="en-US"/>
            </w:rPr>
            <w:fldChar w:fldCharType="begin"/>
          </w:r>
          <w:r w:rsidR="003530D0">
            <w:instrText xml:space="preserve"> TOC \o "1-3" \h \z \u </w:instrText>
          </w:r>
          <w:r w:rsidRPr="005B20E0">
            <w:rPr>
              <w:rFonts w:eastAsiaTheme="majorEastAsia" w:cstheme="majorBidi"/>
              <w:bCs/>
              <w:color w:val="365F91" w:themeColor="accent1" w:themeShade="BF"/>
              <w:sz w:val="28"/>
              <w:szCs w:val="28"/>
              <w:lang w:val="en-US"/>
            </w:rPr>
            <w:fldChar w:fldCharType="separate"/>
          </w:r>
          <w:hyperlink w:anchor="_Toc529887067" w:history="1">
            <w:r w:rsidR="00570811" w:rsidRPr="00E9510B">
              <w:rPr>
                <w:rStyle w:val="Hyperlink"/>
                <w:rFonts w:asciiTheme="majorHAnsi" w:hAnsiTheme="majorHAnsi"/>
              </w:rPr>
              <w:t>table of contents</w:t>
            </w:r>
            <w:r w:rsidR="00570811">
              <w:rPr>
                <w:webHidden/>
              </w:rPr>
              <w:tab/>
            </w:r>
            <w:r w:rsidR="00570811">
              <w:rPr>
                <w:webHidden/>
              </w:rPr>
              <w:fldChar w:fldCharType="begin"/>
            </w:r>
            <w:r w:rsidR="00570811">
              <w:rPr>
                <w:webHidden/>
              </w:rPr>
              <w:instrText xml:space="preserve"> PAGEREF _Toc529887067 \h </w:instrText>
            </w:r>
            <w:r w:rsidR="00570811">
              <w:rPr>
                <w:webHidden/>
              </w:rPr>
            </w:r>
            <w:r w:rsidR="00570811">
              <w:rPr>
                <w:webHidden/>
              </w:rPr>
              <w:fldChar w:fldCharType="separate"/>
            </w:r>
            <w:r w:rsidR="00570811">
              <w:rPr>
                <w:webHidden/>
              </w:rPr>
              <w:t>3</w:t>
            </w:r>
            <w:r w:rsidR="00570811">
              <w:rPr>
                <w:webHidden/>
              </w:rPr>
              <w:fldChar w:fldCharType="end"/>
            </w:r>
          </w:hyperlink>
        </w:p>
        <w:p w:rsidR="00570811" w:rsidRDefault="00570811">
          <w:pPr>
            <w:pStyle w:val="TOC1"/>
            <w:rPr>
              <w:rFonts w:asciiTheme="minorHAnsi" w:eastAsiaTheme="minorEastAsia" w:hAnsiTheme="minorHAnsi" w:cstheme="minorBidi"/>
              <w:b w:val="0"/>
              <w:caps w:val="0"/>
              <w:sz w:val="22"/>
              <w:szCs w:val="22"/>
              <w:lang w:val="en-ZA" w:eastAsia="en-ZA"/>
            </w:rPr>
          </w:pPr>
          <w:hyperlink w:anchor="_Toc529887068" w:history="1">
            <w:r w:rsidRPr="00E9510B">
              <w:rPr>
                <w:rStyle w:val="Hyperlink"/>
                <w:rFonts w:asciiTheme="majorHAnsi" w:hAnsiTheme="majorHAnsi"/>
              </w:rPr>
              <w:t>1</w:t>
            </w:r>
            <w:r>
              <w:rPr>
                <w:rFonts w:asciiTheme="minorHAnsi" w:eastAsiaTheme="minorEastAsia" w:hAnsiTheme="minorHAnsi" w:cstheme="minorBidi"/>
                <w:b w:val="0"/>
                <w:caps w:val="0"/>
                <w:sz w:val="22"/>
                <w:szCs w:val="22"/>
                <w:lang w:val="en-ZA" w:eastAsia="en-ZA"/>
              </w:rPr>
              <w:tab/>
            </w:r>
            <w:r w:rsidRPr="00E9510B">
              <w:rPr>
                <w:rStyle w:val="Hyperlink"/>
                <w:rFonts w:asciiTheme="majorHAnsi" w:hAnsiTheme="majorHAnsi"/>
              </w:rPr>
              <w:t>Executive Summary</w:t>
            </w:r>
            <w:r>
              <w:rPr>
                <w:webHidden/>
              </w:rPr>
              <w:tab/>
            </w:r>
            <w:r>
              <w:rPr>
                <w:webHidden/>
              </w:rPr>
              <w:fldChar w:fldCharType="begin"/>
            </w:r>
            <w:r>
              <w:rPr>
                <w:webHidden/>
              </w:rPr>
              <w:instrText xml:space="preserve"> PAGEREF _Toc529887068 \h </w:instrText>
            </w:r>
            <w:r>
              <w:rPr>
                <w:webHidden/>
              </w:rPr>
            </w:r>
            <w:r>
              <w:rPr>
                <w:webHidden/>
              </w:rPr>
              <w:fldChar w:fldCharType="separate"/>
            </w:r>
            <w:r>
              <w:rPr>
                <w:webHidden/>
              </w:rPr>
              <w:t>4</w:t>
            </w:r>
            <w:r>
              <w:rPr>
                <w:webHidden/>
              </w:rPr>
              <w:fldChar w:fldCharType="end"/>
            </w:r>
          </w:hyperlink>
        </w:p>
        <w:p w:rsidR="00570811" w:rsidRDefault="00570811">
          <w:pPr>
            <w:pStyle w:val="TOC3"/>
            <w:rPr>
              <w:rFonts w:asciiTheme="minorHAnsi" w:eastAsiaTheme="minorEastAsia" w:hAnsiTheme="minorHAnsi" w:cstheme="minorBidi"/>
              <w:i w:val="0"/>
              <w:sz w:val="22"/>
              <w:szCs w:val="22"/>
              <w:lang w:val="en-ZA" w:eastAsia="en-ZA"/>
            </w:rPr>
          </w:pPr>
          <w:hyperlink w:anchor="_Toc529887069" w:history="1">
            <w:r w:rsidRPr="00E9510B">
              <w:rPr>
                <w:rStyle w:val="Hyperlink"/>
                <w:rFonts w:ascii="Arial Bold" w:hAnsi="Arial Bold"/>
              </w:rPr>
              <w:t>1.1</w:t>
            </w:r>
            <w:r>
              <w:rPr>
                <w:rFonts w:asciiTheme="minorHAnsi" w:eastAsiaTheme="minorEastAsia" w:hAnsiTheme="minorHAnsi" w:cstheme="minorBidi"/>
                <w:i w:val="0"/>
                <w:sz w:val="22"/>
                <w:szCs w:val="22"/>
                <w:lang w:val="en-ZA" w:eastAsia="en-ZA"/>
              </w:rPr>
              <w:tab/>
            </w:r>
            <w:r w:rsidRPr="00E9510B">
              <w:rPr>
                <w:rStyle w:val="Hyperlink"/>
                <w:rFonts w:asciiTheme="majorHAnsi" w:hAnsiTheme="majorHAnsi"/>
              </w:rPr>
              <w:t>eSoftware Solutions (Pty) Ltd</w:t>
            </w:r>
            <w:r>
              <w:rPr>
                <w:webHidden/>
              </w:rPr>
              <w:tab/>
            </w:r>
            <w:r>
              <w:rPr>
                <w:webHidden/>
              </w:rPr>
              <w:fldChar w:fldCharType="begin"/>
            </w:r>
            <w:r>
              <w:rPr>
                <w:webHidden/>
              </w:rPr>
              <w:instrText xml:space="preserve"> PAGEREF _Toc529887069 \h </w:instrText>
            </w:r>
            <w:r>
              <w:rPr>
                <w:webHidden/>
              </w:rPr>
            </w:r>
            <w:r>
              <w:rPr>
                <w:webHidden/>
              </w:rPr>
              <w:fldChar w:fldCharType="separate"/>
            </w:r>
            <w:r>
              <w:rPr>
                <w:webHidden/>
              </w:rPr>
              <w:t>4</w:t>
            </w:r>
            <w:r>
              <w:rPr>
                <w:webHidden/>
              </w:rPr>
              <w:fldChar w:fldCharType="end"/>
            </w:r>
          </w:hyperlink>
        </w:p>
        <w:p w:rsidR="00570811" w:rsidRDefault="00570811">
          <w:pPr>
            <w:pStyle w:val="TOC3"/>
            <w:rPr>
              <w:rFonts w:asciiTheme="minorHAnsi" w:eastAsiaTheme="minorEastAsia" w:hAnsiTheme="minorHAnsi" w:cstheme="minorBidi"/>
              <w:i w:val="0"/>
              <w:sz w:val="22"/>
              <w:szCs w:val="22"/>
              <w:lang w:val="en-ZA" w:eastAsia="en-ZA"/>
            </w:rPr>
          </w:pPr>
          <w:hyperlink w:anchor="_Toc529887070" w:history="1">
            <w:r w:rsidRPr="00E9510B">
              <w:rPr>
                <w:rStyle w:val="Hyperlink"/>
                <w:rFonts w:ascii="Arial Bold" w:hAnsi="Arial Bold" w:cs="Cambria"/>
                <w:lang w:val="en-ZA"/>
              </w:rPr>
              <w:t>1.2</w:t>
            </w:r>
            <w:r>
              <w:rPr>
                <w:rFonts w:asciiTheme="minorHAnsi" w:eastAsiaTheme="minorEastAsia" w:hAnsiTheme="minorHAnsi" w:cstheme="minorBidi"/>
                <w:i w:val="0"/>
                <w:sz w:val="22"/>
                <w:szCs w:val="22"/>
                <w:lang w:val="en-ZA" w:eastAsia="en-ZA"/>
              </w:rPr>
              <w:tab/>
            </w:r>
            <w:r w:rsidRPr="00E9510B">
              <w:rPr>
                <w:rStyle w:val="Hyperlink"/>
                <w:rFonts w:asciiTheme="majorHAnsi" w:hAnsiTheme="majorHAnsi"/>
              </w:rPr>
              <w:t>Why Us</w:t>
            </w:r>
            <w:r>
              <w:rPr>
                <w:webHidden/>
              </w:rPr>
              <w:tab/>
            </w:r>
            <w:r>
              <w:rPr>
                <w:webHidden/>
              </w:rPr>
              <w:fldChar w:fldCharType="begin"/>
            </w:r>
            <w:r>
              <w:rPr>
                <w:webHidden/>
              </w:rPr>
              <w:instrText xml:space="preserve"> PAGEREF _Toc529887070 \h </w:instrText>
            </w:r>
            <w:r>
              <w:rPr>
                <w:webHidden/>
              </w:rPr>
            </w:r>
            <w:r>
              <w:rPr>
                <w:webHidden/>
              </w:rPr>
              <w:fldChar w:fldCharType="separate"/>
            </w:r>
            <w:r>
              <w:rPr>
                <w:webHidden/>
              </w:rPr>
              <w:t>6</w:t>
            </w:r>
            <w:r>
              <w:rPr>
                <w:webHidden/>
              </w:rPr>
              <w:fldChar w:fldCharType="end"/>
            </w:r>
          </w:hyperlink>
        </w:p>
        <w:p w:rsidR="00570811" w:rsidRDefault="00570811">
          <w:pPr>
            <w:pStyle w:val="TOC1"/>
            <w:rPr>
              <w:rFonts w:asciiTheme="minorHAnsi" w:eastAsiaTheme="minorEastAsia" w:hAnsiTheme="minorHAnsi" w:cstheme="minorBidi"/>
              <w:b w:val="0"/>
              <w:caps w:val="0"/>
              <w:sz w:val="22"/>
              <w:szCs w:val="22"/>
              <w:lang w:val="en-ZA" w:eastAsia="en-ZA"/>
            </w:rPr>
          </w:pPr>
          <w:hyperlink w:anchor="_Toc529887071" w:history="1">
            <w:r w:rsidRPr="00E9510B">
              <w:rPr>
                <w:rStyle w:val="Hyperlink"/>
                <w:rFonts w:asciiTheme="majorHAnsi" w:hAnsiTheme="majorHAnsi"/>
              </w:rPr>
              <w:t>2</w:t>
            </w:r>
            <w:r>
              <w:rPr>
                <w:rFonts w:asciiTheme="minorHAnsi" w:eastAsiaTheme="minorEastAsia" w:hAnsiTheme="minorHAnsi" w:cstheme="minorBidi"/>
                <w:b w:val="0"/>
                <w:caps w:val="0"/>
                <w:sz w:val="22"/>
                <w:szCs w:val="22"/>
                <w:lang w:val="en-ZA" w:eastAsia="en-ZA"/>
              </w:rPr>
              <w:tab/>
            </w:r>
            <w:r w:rsidRPr="00E9510B">
              <w:rPr>
                <w:rStyle w:val="Hyperlink"/>
                <w:rFonts w:asciiTheme="majorHAnsi" w:hAnsiTheme="majorHAnsi"/>
              </w:rPr>
              <w:t>Our Understanding of Your Requirements</w:t>
            </w:r>
            <w:r>
              <w:rPr>
                <w:webHidden/>
              </w:rPr>
              <w:tab/>
            </w:r>
            <w:r>
              <w:rPr>
                <w:webHidden/>
              </w:rPr>
              <w:fldChar w:fldCharType="begin"/>
            </w:r>
            <w:r>
              <w:rPr>
                <w:webHidden/>
              </w:rPr>
              <w:instrText xml:space="preserve"> PAGEREF _Toc529887071 \h </w:instrText>
            </w:r>
            <w:r>
              <w:rPr>
                <w:webHidden/>
              </w:rPr>
            </w:r>
            <w:r>
              <w:rPr>
                <w:webHidden/>
              </w:rPr>
              <w:fldChar w:fldCharType="separate"/>
            </w:r>
            <w:r>
              <w:rPr>
                <w:webHidden/>
              </w:rPr>
              <w:t>7</w:t>
            </w:r>
            <w:r>
              <w:rPr>
                <w:webHidden/>
              </w:rPr>
              <w:fldChar w:fldCharType="end"/>
            </w:r>
          </w:hyperlink>
        </w:p>
        <w:p w:rsidR="00570811" w:rsidRDefault="00570811">
          <w:pPr>
            <w:pStyle w:val="TOC1"/>
            <w:rPr>
              <w:rFonts w:asciiTheme="minorHAnsi" w:eastAsiaTheme="minorEastAsia" w:hAnsiTheme="minorHAnsi" w:cstheme="minorBidi"/>
              <w:b w:val="0"/>
              <w:caps w:val="0"/>
              <w:sz w:val="22"/>
              <w:szCs w:val="22"/>
              <w:lang w:val="en-ZA" w:eastAsia="en-ZA"/>
            </w:rPr>
          </w:pPr>
          <w:hyperlink w:anchor="_Toc529887072" w:history="1">
            <w:r w:rsidRPr="00E9510B">
              <w:rPr>
                <w:rStyle w:val="Hyperlink"/>
                <w:rFonts w:asciiTheme="majorHAnsi" w:hAnsiTheme="majorHAnsi"/>
              </w:rPr>
              <w:t>3</w:t>
            </w:r>
            <w:r>
              <w:rPr>
                <w:rFonts w:asciiTheme="minorHAnsi" w:eastAsiaTheme="minorEastAsia" w:hAnsiTheme="minorHAnsi" w:cstheme="minorBidi"/>
                <w:b w:val="0"/>
                <w:caps w:val="0"/>
                <w:sz w:val="22"/>
                <w:szCs w:val="22"/>
                <w:lang w:val="en-ZA" w:eastAsia="en-ZA"/>
              </w:rPr>
              <w:tab/>
            </w:r>
            <w:r w:rsidRPr="00E9510B">
              <w:rPr>
                <w:rStyle w:val="Hyperlink"/>
                <w:rFonts w:asciiTheme="majorHAnsi" w:hAnsiTheme="majorHAnsi"/>
              </w:rPr>
              <w:t>Our Approach and Methodology</w:t>
            </w:r>
            <w:r>
              <w:rPr>
                <w:webHidden/>
              </w:rPr>
              <w:tab/>
            </w:r>
            <w:r>
              <w:rPr>
                <w:webHidden/>
              </w:rPr>
              <w:fldChar w:fldCharType="begin"/>
            </w:r>
            <w:r>
              <w:rPr>
                <w:webHidden/>
              </w:rPr>
              <w:instrText xml:space="preserve"> PAGEREF _Toc529887072 \h </w:instrText>
            </w:r>
            <w:r>
              <w:rPr>
                <w:webHidden/>
              </w:rPr>
            </w:r>
            <w:r>
              <w:rPr>
                <w:webHidden/>
              </w:rPr>
              <w:fldChar w:fldCharType="separate"/>
            </w:r>
            <w:r>
              <w:rPr>
                <w:webHidden/>
              </w:rPr>
              <w:t>8</w:t>
            </w:r>
            <w:r>
              <w:rPr>
                <w:webHidden/>
              </w:rPr>
              <w:fldChar w:fldCharType="end"/>
            </w:r>
          </w:hyperlink>
        </w:p>
        <w:p w:rsidR="00570811" w:rsidRDefault="00570811">
          <w:pPr>
            <w:pStyle w:val="TOC3"/>
            <w:rPr>
              <w:rFonts w:asciiTheme="minorHAnsi" w:eastAsiaTheme="minorEastAsia" w:hAnsiTheme="minorHAnsi" w:cstheme="minorBidi"/>
              <w:i w:val="0"/>
              <w:sz w:val="22"/>
              <w:szCs w:val="22"/>
              <w:lang w:val="en-ZA" w:eastAsia="en-ZA"/>
            </w:rPr>
          </w:pPr>
          <w:hyperlink w:anchor="_Toc529887073" w:history="1">
            <w:r w:rsidRPr="00E9510B">
              <w:rPr>
                <w:rStyle w:val="Hyperlink"/>
                <w:rFonts w:ascii="Arial Bold" w:hAnsi="Arial Bold"/>
                <w:b/>
              </w:rPr>
              <w:t>3.1</w:t>
            </w:r>
            <w:r>
              <w:rPr>
                <w:rFonts w:asciiTheme="minorHAnsi" w:eastAsiaTheme="minorEastAsia" w:hAnsiTheme="minorHAnsi" w:cstheme="minorBidi"/>
                <w:i w:val="0"/>
                <w:sz w:val="22"/>
                <w:szCs w:val="22"/>
                <w:lang w:val="en-ZA" w:eastAsia="en-ZA"/>
              </w:rPr>
              <w:tab/>
            </w:r>
            <w:r w:rsidRPr="00E9510B">
              <w:rPr>
                <w:rStyle w:val="Hyperlink"/>
                <w:rFonts w:asciiTheme="majorHAnsi" w:hAnsiTheme="majorHAnsi"/>
                <w:b/>
              </w:rPr>
              <w:t>Methodology Overview</w:t>
            </w:r>
            <w:r>
              <w:rPr>
                <w:webHidden/>
              </w:rPr>
              <w:tab/>
            </w:r>
            <w:r>
              <w:rPr>
                <w:webHidden/>
              </w:rPr>
              <w:fldChar w:fldCharType="begin"/>
            </w:r>
            <w:r>
              <w:rPr>
                <w:webHidden/>
              </w:rPr>
              <w:instrText xml:space="preserve"> PAGEREF _Toc529887073 \h </w:instrText>
            </w:r>
            <w:r>
              <w:rPr>
                <w:webHidden/>
              </w:rPr>
            </w:r>
            <w:r>
              <w:rPr>
                <w:webHidden/>
              </w:rPr>
              <w:fldChar w:fldCharType="separate"/>
            </w:r>
            <w:r>
              <w:rPr>
                <w:webHidden/>
              </w:rPr>
              <w:t>11</w:t>
            </w:r>
            <w:r>
              <w:rPr>
                <w:webHidden/>
              </w:rPr>
              <w:fldChar w:fldCharType="end"/>
            </w:r>
          </w:hyperlink>
        </w:p>
        <w:p w:rsidR="00570811" w:rsidRDefault="00570811">
          <w:pPr>
            <w:pStyle w:val="TOC3"/>
            <w:rPr>
              <w:rFonts w:asciiTheme="minorHAnsi" w:eastAsiaTheme="minorEastAsia" w:hAnsiTheme="minorHAnsi" w:cstheme="minorBidi"/>
              <w:i w:val="0"/>
              <w:sz w:val="22"/>
              <w:szCs w:val="22"/>
              <w:lang w:val="en-ZA" w:eastAsia="en-ZA"/>
            </w:rPr>
          </w:pPr>
          <w:hyperlink w:anchor="_Toc529887074" w:history="1">
            <w:r w:rsidRPr="00E9510B">
              <w:rPr>
                <w:rStyle w:val="Hyperlink"/>
                <w:rFonts w:ascii="Arial Bold" w:hAnsi="Arial Bold"/>
                <w:b/>
              </w:rPr>
              <w:t>3.2</w:t>
            </w:r>
            <w:r>
              <w:rPr>
                <w:rFonts w:asciiTheme="minorHAnsi" w:eastAsiaTheme="minorEastAsia" w:hAnsiTheme="minorHAnsi" w:cstheme="minorBidi"/>
                <w:i w:val="0"/>
                <w:sz w:val="22"/>
                <w:szCs w:val="22"/>
                <w:lang w:val="en-ZA" w:eastAsia="en-ZA"/>
              </w:rPr>
              <w:tab/>
            </w:r>
            <w:r w:rsidRPr="00E9510B">
              <w:rPr>
                <w:rStyle w:val="Hyperlink"/>
                <w:rFonts w:asciiTheme="majorHAnsi" w:hAnsiTheme="majorHAnsi"/>
                <w:b/>
              </w:rPr>
              <w:t>Business Architecture</w:t>
            </w:r>
            <w:r>
              <w:rPr>
                <w:webHidden/>
              </w:rPr>
              <w:tab/>
            </w:r>
            <w:r>
              <w:rPr>
                <w:webHidden/>
              </w:rPr>
              <w:fldChar w:fldCharType="begin"/>
            </w:r>
            <w:r>
              <w:rPr>
                <w:webHidden/>
              </w:rPr>
              <w:instrText xml:space="preserve"> PAGEREF _Toc529887074 \h </w:instrText>
            </w:r>
            <w:r>
              <w:rPr>
                <w:webHidden/>
              </w:rPr>
            </w:r>
            <w:r>
              <w:rPr>
                <w:webHidden/>
              </w:rPr>
              <w:fldChar w:fldCharType="separate"/>
            </w:r>
            <w:r>
              <w:rPr>
                <w:webHidden/>
              </w:rPr>
              <w:t>12</w:t>
            </w:r>
            <w:r>
              <w:rPr>
                <w:webHidden/>
              </w:rPr>
              <w:fldChar w:fldCharType="end"/>
            </w:r>
          </w:hyperlink>
        </w:p>
        <w:p w:rsidR="00570811" w:rsidRDefault="00570811">
          <w:pPr>
            <w:pStyle w:val="TOC3"/>
            <w:rPr>
              <w:rFonts w:asciiTheme="minorHAnsi" w:eastAsiaTheme="minorEastAsia" w:hAnsiTheme="minorHAnsi" w:cstheme="minorBidi"/>
              <w:i w:val="0"/>
              <w:sz w:val="22"/>
              <w:szCs w:val="22"/>
              <w:lang w:val="en-ZA" w:eastAsia="en-ZA"/>
            </w:rPr>
          </w:pPr>
          <w:hyperlink w:anchor="_Toc529887075" w:history="1">
            <w:r w:rsidRPr="00E9510B">
              <w:rPr>
                <w:rStyle w:val="Hyperlink"/>
                <w:rFonts w:ascii="Arial Bold" w:hAnsi="Arial Bold"/>
                <w:b/>
              </w:rPr>
              <w:t>3.3</w:t>
            </w:r>
            <w:r>
              <w:rPr>
                <w:rFonts w:asciiTheme="minorHAnsi" w:eastAsiaTheme="minorEastAsia" w:hAnsiTheme="minorHAnsi" w:cstheme="minorBidi"/>
                <w:i w:val="0"/>
                <w:sz w:val="22"/>
                <w:szCs w:val="22"/>
                <w:lang w:val="en-ZA" w:eastAsia="en-ZA"/>
              </w:rPr>
              <w:tab/>
            </w:r>
            <w:r w:rsidRPr="00E9510B">
              <w:rPr>
                <w:rStyle w:val="Hyperlink"/>
                <w:rFonts w:asciiTheme="majorHAnsi" w:hAnsiTheme="majorHAnsi"/>
                <w:b/>
              </w:rPr>
              <w:t>Information Architecture</w:t>
            </w:r>
            <w:r>
              <w:rPr>
                <w:webHidden/>
              </w:rPr>
              <w:tab/>
            </w:r>
            <w:r>
              <w:rPr>
                <w:webHidden/>
              </w:rPr>
              <w:fldChar w:fldCharType="begin"/>
            </w:r>
            <w:r>
              <w:rPr>
                <w:webHidden/>
              </w:rPr>
              <w:instrText xml:space="preserve"> PAGEREF _Toc529887075 \h </w:instrText>
            </w:r>
            <w:r>
              <w:rPr>
                <w:webHidden/>
              </w:rPr>
            </w:r>
            <w:r>
              <w:rPr>
                <w:webHidden/>
              </w:rPr>
              <w:fldChar w:fldCharType="separate"/>
            </w:r>
            <w:r>
              <w:rPr>
                <w:webHidden/>
              </w:rPr>
              <w:t>13</w:t>
            </w:r>
            <w:r>
              <w:rPr>
                <w:webHidden/>
              </w:rPr>
              <w:fldChar w:fldCharType="end"/>
            </w:r>
          </w:hyperlink>
        </w:p>
        <w:p w:rsidR="00570811" w:rsidRDefault="00570811">
          <w:pPr>
            <w:pStyle w:val="TOC3"/>
            <w:rPr>
              <w:rFonts w:asciiTheme="minorHAnsi" w:eastAsiaTheme="minorEastAsia" w:hAnsiTheme="minorHAnsi" w:cstheme="minorBidi"/>
              <w:i w:val="0"/>
              <w:sz w:val="22"/>
              <w:szCs w:val="22"/>
              <w:lang w:val="en-ZA" w:eastAsia="en-ZA"/>
            </w:rPr>
          </w:pPr>
          <w:hyperlink w:anchor="_Toc529887076" w:history="1">
            <w:r w:rsidRPr="00E9510B">
              <w:rPr>
                <w:rStyle w:val="Hyperlink"/>
                <w:rFonts w:ascii="Arial Bold" w:hAnsi="Arial Bold"/>
                <w:b/>
              </w:rPr>
              <w:t>3.4</w:t>
            </w:r>
            <w:r>
              <w:rPr>
                <w:rFonts w:asciiTheme="minorHAnsi" w:eastAsiaTheme="minorEastAsia" w:hAnsiTheme="minorHAnsi" w:cstheme="minorBidi"/>
                <w:i w:val="0"/>
                <w:sz w:val="22"/>
                <w:szCs w:val="22"/>
                <w:lang w:val="en-ZA" w:eastAsia="en-ZA"/>
              </w:rPr>
              <w:tab/>
            </w:r>
            <w:r w:rsidRPr="00E9510B">
              <w:rPr>
                <w:rStyle w:val="Hyperlink"/>
                <w:rFonts w:asciiTheme="majorHAnsi" w:hAnsiTheme="majorHAnsi"/>
                <w:b/>
              </w:rPr>
              <w:t>Technology Architecture</w:t>
            </w:r>
            <w:r>
              <w:rPr>
                <w:webHidden/>
              </w:rPr>
              <w:tab/>
            </w:r>
            <w:r>
              <w:rPr>
                <w:webHidden/>
              </w:rPr>
              <w:fldChar w:fldCharType="begin"/>
            </w:r>
            <w:r>
              <w:rPr>
                <w:webHidden/>
              </w:rPr>
              <w:instrText xml:space="preserve"> PAGEREF _Toc529887076 \h </w:instrText>
            </w:r>
            <w:r>
              <w:rPr>
                <w:webHidden/>
              </w:rPr>
            </w:r>
            <w:r>
              <w:rPr>
                <w:webHidden/>
              </w:rPr>
              <w:fldChar w:fldCharType="separate"/>
            </w:r>
            <w:r>
              <w:rPr>
                <w:webHidden/>
              </w:rPr>
              <w:t>14</w:t>
            </w:r>
            <w:r>
              <w:rPr>
                <w:webHidden/>
              </w:rPr>
              <w:fldChar w:fldCharType="end"/>
            </w:r>
          </w:hyperlink>
        </w:p>
        <w:p w:rsidR="00570811" w:rsidRDefault="00570811">
          <w:pPr>
            <w:pStyle w:val="TOC3"/>
            <w:rPr>
              <w:rFonts w:asciiTheme="minorHAnsi" w:eastAsiaTheme="minorEastAsia" w:hAnsiTheme="minorHAnsi" w:cstheme="minorBidi"/>
              <w:i w:val="0"/>
              <w:sz w:val="22"/>
              <w:szCs w:val="22"/>
              <w:lang w:val="en-ZA" w:eastAsia="en-ZA"/>
            </w:rPr>
          </w:pPr>
          <w:hyperlink w:anchor="_Toc529887077" w:history="1">
            <w:r w:rsidRPr="00E9510B">
              <w:rPr>
                <w:rStyle w:val="Hyperlink"/>
                <w:rFonts w:ascii="Arial Bold" w:hAnsi="Arial Bold"/>
                <w:b/>
              </w:rPr>
              <w:t>3.5</w:t>
            </w:r>
            <w:r>
              <w:rPr>
                <w:rFonts w:asciiTheme="minorHAnsi" w:eastAsiaTheme="minorEastAsia" w:hAnsiTheme="minorHAnsi" w:cstheme="minorBidi"/>
                <w:i w:val="0"/>
                <w:sz w:val="22"/>
                <w:szCs w:val="22"/>
                <w:lang w:val="en-ZA" w:eastAsia="en-ZA"/>
              </w:rPr>
              <w:tab/>
            </w:r>
            <w:r w:rsidRPr="00E9510B">
              <w:rPr>
                <w:rStyle w:val="Hyperlink"/>
                <w:rFonts w:asciiTheme="majorHAnsi" w:hAnsiTheme="majorHAnsi"/>
                <w:b/>
              </w:rPr>
              <w:t>Project Management Track</w:t>
            </w:r>
            <w:r>
              <w:rPr>
                <w:webHidden/>
              </w:rPr>
              <w:tab/>
            </w:r>
            <w:r>
              <w:rPr>
                <w:webHidden/>
              </w:rPr>
              <w:fldChar w:fldCharType="begin"/>
            </w:r>
            <w:r>
              <w:rPr>
                <w:webHidden/>
              </w:rPr>
              <w:instrText xml:space="preserve"> PAGEREF _Toc529887077 \h </w:instrText>
            </w:r>
            <w:r>
              <w:rPr>
                <w:webHidden/>
              </w:rPr>
            </w:r>
            <w:r>
              <w:rPr>
                <w:webHidden/>
              </w:rPr>
              <w:fldChar w:fldCharType="separate"/>
            </w:r>
            <w:r>
              <w:rPr>
                <w:webHidden/>
              </w:rPr>
              <w:t>15</w:t>
            </w:r>
            <w:r>
              <w:rPr>
                <w:webHidden/>
              </w:rPr>
              <w:fldChar w:fldCharType="end"/>
            </w:r>
          </w:hyperlink>
        </w:p>
        <w:p w:rsidR="00570811" w:rsidRDefault="00570811">
          <w:pPr>
            <w:pStyle w:val="TOC3"/>
            <w:rPr>
              <w:rFonts w:asciiTheme="minorHAnsi" w:eastAsiaTheme="minorEastAsia" w:hAnsiTheme="minorHAnsi" w:cstheme="minorBidi"/>
              <w:i w:val="0"/>
              <w:sz w:val="22"/>
              <w:szCs w:val="22"/>
              <w:lang w:val="en-ZA" w:eastAsia="en-ZA"/>
            </w:rPr>
          </w:pPr>
          <w:hyperlink w:anchor="_Toc529887078" w:history="1">
            <w:r w:rsidRPr="00E9510B">
              <w:rPr>
                <w:rStyle w:val="Hyperlink"/>
                <w:rFonts w:ascii="Arial Bold" w:hAnsi="Arial Bold"/>
                <w:b/>
              </w:rPr>
              <w:t>3.6</w:t>
            </w:r>
            <w:r>
              <w:rPr>
                <w:rFonts w:asciiTheme="minorHAnsi" w:eastAsiaTheme="minorEastAsia" w:hAnsiTheme="minorHAnsi" w:cstheme="minorBidi"/>
                <w:i w:val="0"/>
                <w:sz w:val="22"/>
                <w:szCs w:val="22"/>
                <w:lang w:val="en-ZA" w:eastAsia="en-ZA"/>
              </w:rPr>
              <w:tab/>
            </w:r>
            <w:r w:rsidRPr="00E9510B">
              <w:rPr>
                <w:rStyle w:val="Hyperlink"/>
                <w:rFonts w:asciiTheme="majorHAnsi" w:hAnsiTheme="majorHAnsi"/>
                <w:b/>
              </w:rPr>
              <w:t>Work Plan</w:t>
            </w:r>
            <w:r>
              <w:rPr>
                <w:webHidden/>
              </w:rPr>
              <w:tab/>
            </w:r>
            <w:r>
              <w:rPr>
                <w:webHidden/>
              </w:rPr>
              <w:fldChar w:fldCharType="begin"/>
            </w:r>
            <w:r>
              <w:rPr>
                <w:webHidden/>
              </w:rPr>
              <w:instrText xml:space="preserve"> PAGEREF _Toc529887078 \h </w:instrText>
            </w:r>
            <w:r>
              <w:rPr>
                <w:webHidden/>
              </w:rPr>
            </w:r>
            <w:r>
              <w:rPr>
                <w:webHidden/>
              </w:rPr>
              <w:fldChar w:fldCharType="separate"/>
            </w:r>
            <w:r>
              <w:rPr>
                <w:webHidden/>
              </w:rPr>
              <w:t>16</w:t>
            </w:r>
            <w:r>
              <w:rPr>
                <w:webHidden/>
              </w:rPr>
              <w:fldChar w:fldCharType="end"/>
            </w:r>
          </w:hyperlink>
        </w:p>
        <w:p w:rsidR="00570811" w:rsidRDefault="00570811">
          <w:pPr>
            <w:pStyle w:val="TOC1"/>
            <w:rPr>
              <w:rFonts w:asciiTheme="minorHAnsi" w:eastAsiaTheme="minorEastAsia" w:hAnsiTheme="minorHAnsi" w:cstheme="minorBidi"/>
              <w:b w:val="0"/>
              <w:caps w:val="0"/>
              <w:sz w:val="22"/>
              <w:szCs w:val="22"/>
              <w:lang w:val="en-ZA" w:eastAsia="en-ZA"/>
            </w:rPr>
          </w:pPr>
          <w:hyperlink w:anchor="_Toc529887079" w:history="1">
            <w:r w:rsidRPr="00E9510B">
              <w:rPr>
                <w:rStyle w:val="Hyperlink"/>
                <w:rFonts w:asciiTheme="majorHAnsi" w:hAnsiTheme="majorHAnsi"/>
              </w:rPr>
              <w:t>4</w:t>
            </w:r>
            <w:r>
              <w:rPr>
                <w:rFonts w:asciiTheme="minorHAnsi" w:eastAsiaTheme="minorEastAsia" w:hAnsiTheme="minorHAnsi" w:cstheme="minorBidi"/>
                <w:b w:val="0"/>
                <w:caps w:val="0"/>
                <w:sz w:val="22"/>
                <w:szCs w:val="22"/>
                <w:lang w:val="en-ZA" w:eastAsia="en-ZA"/>
              </w:rPr>
              <w:tab/>
            </w:r>
            <w:r w:rsidRPr="00E9510B">
              <w:rPr>
                <w:rStyle w:val="Hyperlink"/>
                <w:rFonts w:asciiTheme="majorHAnsi" w:hAnsiTheme="majorHAnsi"/>
              </w:rPr>
              <w:t>High level Project Plan</w:t>
            </w:r>
            <w:r>
              <w:rPr>
                <w:webHidden/>
              </w:rPr>
              <w:tab/>
            </w:r>
            <w:r>
              <w:rPr>
                <w:webHidden/>
              </w:rPr>
              <w:fldChar w:fldCharType="begin"/>
            </w:r>
            <w:r>
              <w:rPr>
                <w:webHidden/>
              </w:rPr>
              <w:instrText xml:space="preserve"> PAGEREF _Toc529887079 \h </w:instrText>
            </w:r>
            <w:r>
              <w:rPr>
                <w:webHidden/>
              </w:rPr>
            </w:r>
            <w:r>
              <w:rPr>
                <w:webHidden/>
              </w:rPr>
              <w:fldChar w:fldCharType="separate"/>
            </w:r>
            <w:r>
              <w:rPr>
                <w:webHidden/>
              </w:rPr>
              <w:t>28</w:t>
            </w:r>
            <w:r>
              <w:rPr>
                <w:webHidden/>
              </w:rPr>
              <w:fldChar w:fldCharType="end"/>
            </w:r>
          </w:hyperlink>
        </w:p>
        <w:p w:rsidR="00570811" w:rsidRDefault="00570811">
          <w:pPr>
            <w:pStyle w:val="TOC1"/>
            <w:rPr>
              <w:rFonts w:asciiTheme="minorHAnsi" w:eastAsiaTheme="minorEastAsia" w:hAnsiTheme="minorHAnsi" w:cstheme="minorBidi"/>
              <w:b w:val="0"/>
              <w:caps w:val="0"/>
              <w:sz w:val="22"/>
              <w:szCs w:val="22"/>
              <w:lang w:val="en-ZA" w:eastAsia="en-ZA"/>
            </w:rPr>
          </w:pPr>
          <w:hyperlink w:anchor="_Toc529887080" w:history="1">
            <w:r w:rsidRPr="00E9510B">
              <w:rPr>
                <w:rStyle w:val="Hyperlink"/>
                <w:rFonts w:asciiTheme="majorHAnsi" w:hAnsiTheme="majorHAnsi"/>
              </w:rPr>
              <w:t>5</w:t>
            </w:r>
            <w:r>
              <w:rPr>
                <w:rFonts w:asciiTheme="minorHAnsi" w:eastAsiaTheme="minorEastAsia" w:hAnsiTheme="minorHAnsi" w:cstheme="minorBidi"/>
                <w:b w:val="0"/>
                <w:caps w:val="0"/>
                <w:sz w:val="22"/>
                <w:szCs w:val="22"/>
                <w:lang w:val="en-ZA" w:eastAsia="en-ZA"/>
              </w:rPr>
              <w:tab/>
            </w:r>
            <w:r w:rsidRPr="00E9510B">
              <w:rPr>
                <w:rStyle w:val="Hyperlink"/>
                <w:rFonts w:asciiTheme="majorHAnsi" w:hAnsiTheme="majorHAnsi"/>
              </w:rPr>
              <w:t>Quality Assurance</w:t>
            </w:r>
            <w:r>
              <w:rPr>
                <w:webHidden/>
              </w:rPr>
              <w:tab/>
            </w:r>
            <w:r>
              <w:rPr>
                <w:webHidden/>
              </w:rPr>
              <w:fldChar w:fldCharType="begin"/>
            </w:r>
            <w:r>
              <w:rPr>
                <w:webHidden/>
              </w:rPr>
              <w:instrText xml:space="preserve"> PAGEREF _Toc529887080 \h </w:instrText>
            </w:r>
            <w:r>
              <w:rPr>
                <w:webHidden/>
              </w:rPr>
            </w:r>
            <w:r>
              <w:rPr>
                <w:webHidden/>
              </w:rPr>
              <w:fldChar w:fldCharType="separate"/>
            </w:r>
            <w:r>
              <w:rPr>
                <w:webHidden/>
              </w:rPr>
              <w:t>30</w:t>
            </w:r>
            <w:r>
              <w:rPr>
                <w:webHidden/>
              </w:rPr>
              <w:fldChar w:fldCharType="end"/>
            </w:r>
          </w:hyperlink>
        </w:p>
        <w:p w:rsidR="00570811" w:rsidRDefault="00570811">
          <w:pPr>
            <w:pStyle w:val="TOC3"/>
            <w:rPr>
              <w:rFonts w:asciiTheme="minorHAnsi" w:eastAsiaTheme="minorEastAsia" w:hAnsiTheme="minorHAnsi" w:cstheme="minorBidi"/>
              <w:i w:val="0"/>
              <w:sz w:val="22"/>
              <w:szCs w:val="22"/>
              <w:lang w:val="en-ZA" w:eastAsia="en-ZA"/>
            </w:rPr>
          </w:pPr>
          <w:hyperlink w:anchor="_Toc529887081" w:history="1">
            <w:r w:rsidRPr="00E9510B">
              <w:rPr>
                <w:rStyle w:val="Hyperlink"/>
                <w:rFonts w:ascii="Arial Bold" w:hAnsi="Arial Bold"/>
              </w:rPr>
              <w:t>5.1</w:t>
            </w:r>
            <w:r>
              <w:rPr>
                <w:rFonts w:asciiTheme="minorHAnsi" w:eastAsiaTheme="minorEastAsia" w:hAnsiTheme="minorHAnsi" w:cstheme="minorBidi"/>
                <w:i w:val="0"/>
                <w:sz w:val="22"/>
                <w:szCs w:val="22"/>
                <w:lang w:val="en-ZA" w:eastAsia="en-ZA"/>
              </w:rPr>
              <w:tab/>
            </w:r>
            <w:r w:rsidRPr="00E9510B">
              <w:rPr>
                <w:rStyle w:val="Hyperlink"/>
                <w:rFonts w:asciiTheme="majorHAnsi" w:hAnsiTheme="majorHAnsi"/>
              </w:rPr>
              <w:t>Quality Management (ExPECT)</w:t>
            </w:r>
            <w:r>
              <w:rPr>
                <w:webHidden/>
              </w:rPr>
              <w:tab/>
            </w:r>
            <w:r>
              <w:rPr>
                <w:webHidden/>
              </w:rPr>
              <w:fldChar w:fldCharType="begin"/>
            </w:r>
            <w:r>
              <w:rPr>
                <w:webHidden/>
              </w:rPr>
              <w:instrText xml:space="preserve"> PAGEREF _Toc529887081 \h </w:instrText>
            </w:r>
            <w:r>
              <w:rPr>
                <w:webHidden/>
              </w:rPr>
            </w:r>
            <w:r>
              <w:rPr>
                <w:webHidden/>
              </w:rPr>
              <w:fldChar w:fldCharType="separate"/>
            </w:r>
            <w:r>
              <w:rPr>
                <w:webHidden/>
              </w:rPr>
              <w:t>30</w:t>
            </w:r>
            <w:r>
              <w:rPr>
                <w:webHidden/>
              </w:rPr>
              <w:fldChar w:fldCharType="end"/>
            </w:r>
          </w:hyperlink>
        </w:p>
        <w:p w:rsidR="00570811" w:rsidRDefault="00570811">
          <w:pPr>
            <w:pStyle w:val="TOC3"/>
            <w:rPr>
              <w:rFonts w:asciiTheme="minorHAnsi" w:eastAsiaTheme="minorEastAsia" w:hAnsiTheme="minorHAnsi" w:cstheme="minorBidi"/>
              <w:i w:val="0"/>
              <w:sz w:val="22"/>
              <w:szCs w:val="22"/>
              <w:lang w:val="en-ZA" w:eastAsia="en-ZA"/>
            </w:rPr>
          </w:pPr>
          <w:hyperlink w:anchor="_Toc529887082" w:history="1">
            <w:r w:rsidRPr="00E9510B">
              <w:rPr>
                <w:rStyle w:val="Hyperlink"/>
                <w:rFonts w:ascii="Arial Bold" w:hAnsi="Arial Bold"/>
                <w:b/>
              </w:rPr>
              <w:t>5.2</w:t>
            </w:r>
            <w:r>
              <w:rPr>
                <w:rFonts w:asciiTheme="minorHAnsi" w:eastAsiaTheme="minorEastAsia" w:hAnsiTheme="minorHAnsi" w:cstheme="minorBidi"/>
                <w:i w:val="0"/>
                <w:sz w:val="22"/>
                <w:szCs w:val="22"/>
                <w:lang w:val="en-ZA" w:eastAsia="en-ZA"/>
              </w:rPr>
              <w:tab/>
            </w:r>
            <w:r w:rsidRPr="00E9510B">
              <w:rPr>
                <w:rStyle w:val="Hyperlink"/>
                <w:rFonts w:asciiTheme="majorHAnsi" w:hAnsiTheme="majorHAnsi"/>
              </w:rPr>
              <w:t>Setting Expectations</w:t>
            </w:r>
            <w:r>
              <w:rPr>
                <w:webHidden/>
              </w:rPr>
              <w:tab/>
            </w:r>
            <w:r>
              <w:rPr>
                <w:webHidden/>
              </w:rPr>
              <w:fldChar w:fldCharType="begin"/>
            </w:r>
            <w:r>
              <w:rPr>
                <w:webHidden/>
              </w:rPr>
              <w:instrText xml:space="preserve"> PAGEREF _Toc529887082 \h </w:instrText>
            </w:r>
            <w:r>
              <w:rPr>
                <w:webHidden/>
              </w:rPr>
            </w:r>
            <w:r>
              <w:rPr>
                <w:webHidden/>
              </w:rPr>
              <w:fldChar w:fldCharType="separate"/>
            </w:r>
            <w:r>
              <w:rPr>
                <w:webHidden/>
              </w:rPr>
              <w:t>32</w:t>
            </w:r>
            <w:r>
              <w:rPr>
                <w:webHidden/>
              </w:rPr>
              <w:fldChar w:fldCharType="end"/>
            </w:r>
          </w:hyperlink>
        </w:p>
        <w:p w:rsidR="00570811" w:rsidRDefault="00570811">
          <w:pPr>
            <w:pStyle w:val="TOC3"/>
            <w:rPr>
              <w:rFonts w:asciiTheme="minorHAnsi" w:eastAsiaTheme="minorEastAsia" w:hAnsiTheme="minorHAnsi" w:cstheme="minorBidi"/>
              <w:i w:val="0"/>
              <w:sz w:val="22"/>
              <w:szCs w:val="22"/>
              <w:lang w:val="en-ZA" w:eastAsia="en-ZA"/>
            </w:rPr>
          </w:pPr>
          <w:hyperlink w:anchor="_Toc529887083" w:history="1">
            <w:r w:rsidRPr="00E9510B">
              <w:rPr>
                <w:rStyle w:val="Hyperlink"/>
                <w:rFonts w:ascii="Arial Bold" w:hAnsi="Arial Bold"/>
              </w:rPr>
              <w:t>5.3</w:t>
            </w:r>
            <w:r>
              <w:rPr>
                <w:rFonts w:asciiTheme="minorHAnsi" w:eastAsiaTheme="minorEastAsia" w:hAnsiTheme="minorHAnsi" w:cstheme="minorBidi"/>
                <w:i w:val="0"/>
                <w:sz w:val="22"/>
                <w:szCs w:val="22"/>
                <w:lang w:val="en-ZA" w:eastAsia="en-ZA"/>
              </w:rPr>
              <w:tab/>
            </w:r>
            <w:r w:rsidRPr="00E9510B">
              <w:rPr>
                <w:rStyle w:val="Hyperlink"/>
                <w:rFonts w:asciiTheme="majorHAnsi" w:hAnsiTheme="majorHAnsi"/>
              </w:rPr>
              <w:t>Planning for Quality</w:t>
            </w:r>
            <w:r>
              <w:rPr>
                <w:webHidden/>
              </w:rPr>
              <w:tab/>
            </w:r>
            <w:r>
              <w:rPr>
                <w:webHidden/>
              </w:rPr>
              <w:fldChar w:fldCharType="begin"/>
            </w:r>
            <w:r>
              <w:rPr>
                <w:webHidden/>
              </w:rPr>
              <w:instrText xml:space="preserve"> PAGEREF _Toc529887083 \h </w:instrText>
            </w:r>
            <w:r>
              <w:rPr>
                <w:webHidden/>
              </w:rPr>
            </w:r>
            <w:r>
              <w:rPr>
                <w:webHidden/>
              </w:rPr>
              <w:fldChar w:fldCharType="separate"/>
            </w:r>
            <w:r>
              <w:rPr>
                <w:webHidden/>
              </w:rPr>
              <w:t>32</w:t>
            </w:r>
            <w:r>
              <w:rPr>
                <w:webHidden/>
              </w:rPr>
              <w:fldChar w:fldCharType="end"/>
            </w:r>
          </w:hyperlink>
        </w:p>
        <w:p w:rsidR="00570811" w:rsidRDefault="00570811">
          <w:pPr>
            <w:pStyle w:val="TOC3"/>
            <w:rPr>
              <w:rFonts w:asciiTheme="minorHAnsi" w:eastAsiaTheme="minorEastAsia" w:hAnsiTheme="minorHAnsi" w:cstheme="minorBidi"/>
              <w:i w:val="0"/>
              <w:sz w:val="22"/>
              <w:szCs w:val="22"/>
              <w:lang w:val="en-ZA" w:eastAsia="en-ZA"/>
            </w:rPr>
          </w:pPr>
          <w:hyperlink w:anchor="_Toc529887084" w:history="1">
            <w:r w:rsidRPr="00E9510B">
              <w:rPr>
                <w:rStyle w:val="Hyperlink"/>
                <w:rFonts w:ascii="Arial Bold" w:hAnsi="Arial Bold"/>
              </w:rPr>
              <w:t>5.4</w:t>
            </w:r>
            <w:r>
              <w:rPr>
                <w:rFonts w:asciiTheme="minorHAnsi" w:eastAsiaTheme="minorEastAsia" w:hAnsiTheme="minorHAnsi" w:cstheme="minorBidi"/>
                <w:i w:val="0"/>
                <w:sz w:val="22"/>
                <w:szCs w:val="22"/>
                <w:lang w:val="en-ZA" w:eastAsia="en-ZA"/>
              </w:rPr>
              <w:tab/>
            </w:r>
            <w:r w:rsidRPr="00E9510B">
              <w:rPr>
                <w:rStyle w:val="Hyperlink"/>
                <w:rFonts w:asciiTheme="majorHAnsi" w:hAnsiTheme="majorHAnsi"/>
              </w:rPr>
              <w:t>Execution</w:t>
            </w:r>
            <w:r>
              <w:rPr>
                <w:webHidden/>
              </w:rPr>
              <w:tab/>
            </w:r>
            <w:r>
              <w:rPr>
                <w:webHidden/>
              </w:rPr>
              <w:fldChar w:fldCharType="begin"/>
            </w:r>
            <w:r>
              <w:rPr>
                <w:webHidden/>
              </w:rPr>
              <w:instrText xml:space="preserve"> PAGEREF _Toc529887084 \h </w:instrText>
            </w:r>
            <w:r>
              <w:rPr>
                <w:webHidden/>
              </w:rPr>
            </w:r>
            <w:r>
              <w:rPr>
                <w:webHidden/>
              </w:rPr>
              <w:fldChar w:fldCharType="separate"/>
            </w:r>
            <w:r>
              <w:rPr>
                <w:webHidden/>
              </w:rPr>
              <w:t>33</w:t>
            </w:r>
            <w:r>
              <w:rPr>
                <w:webHidden/>
              </w:rPr>
              <w:fldChar w:fldCharType="end"/>
            </w:r>
          </w:hyperlink>
        </w:p>
        <w:p w:rsidR="00570811" w:rsidRDefault="00570811">
          <w:pPr>
            <w:pStyle w:val="TOC3"/>
            <w:rPr>
              <w:rFonts w:asciiTheme="minorHAnsi" w:eastAsiaTheme="minorEastAsia" w:hAnsiTheme="minorHAnsi" w:cstheme="minorBidi"/>
              <w:i w:val="0"/>
              <w:sz w:val="22"/>
              <w:szCs w:val="22"/>
              <w:lang w:val="en-ZA" w:eastAsia="en-ZA"/>
            </w:rPr>
          </w:pPr>
          <w:hyperlink w:anchor="_Toc529887085" w:history="1">
            <w:r w:rsidRPr="00E9510B">
              <w:rPr>
                <w:rStyle w:val="Hyperlink"/>
                <w:rFonts w:ascii="Arial Bold" w:hAnsi="Arial Bold"/>
                <w:b/>
              </w:rPr>
              <w:t>5.5</w:t>
            </w:r>
            <w:r>
              <w:rPr>
                <w:rFonts w:asciiTheme="minorHAnsi" w:eastAsiaTheme="minorEastAsia" w:hAnsiTheme="minorHAnsi" w:cstheme="minorBidi"/>
                <w:i w:val="0"/>
                <w:sz w:val="22"/>
                <w:szCs w:val="22"/>
                <w:lang w:val="en-ZA" w:eastAsia="en-ZA"/>
              </w:rPr>
              <w:tab/>
            </w:r>
            <w:r w:rsidRPr="00E9510B">
              <w:rPr>
                <w:rStyle w:val="Hyperlink"/>
                <w:rFonts w:asciiTheme="majorHAnsi" w:hAnsiTheme="majorHAnsi"/>
              </w:rPr>
              <w:t>Checking Process and Results</w:t>
            </w:r>
            <w:r>
              <w:rPr>
                <w:webHidden/>
              </w:rPr>
              <w:tab/>
            </w:r>
            <w:r>
              <w:rPr>
                <w:webHidden/>
              </w:rPr>
              <w:fldChar w:fldCharType="begin"/>
            </w:r>
            <w:r>
              <w:rPr>
                <w:webHidden/>
              </w:rPr>
              <w:instrText xml:space="preserve"> PAGEREF _Toc529887085 \h </w:instrText>
            </w:r>
            <w:r>
              <w:rPr>
                <w:webHidden/>
              </w:rPr>
            </w:r>
            <w:r>
              <w:rPr>
                <w:webHidden/>
              </w:rPr>
              <w:fldChar w:fldCharType="separate"/>
            </w:r>
            <w:r>
              <w:rPr>
                <w:webHidden/>
              </w:rPr>
              <w:t>33</w:t>
            </w:r>
            <w:r>
              <w:rPr>
                <w:webHidden/>
              </w:rPr>
              <w:fldChar w:fldCharType="end"/>
            </w:r>
          </w:hyperlink>
        </w:p>
        <w:p w:rsidR="00570811" w:rsidRDefault="00570811">
          <w:pPr>
            <w:pStyle w:val="TOC3"/>
            <w:rPr>
              <w:rFonts w:asciiTheme="minorHAnsi" w:eastAsiaTheme="minorEastAsia" w:hAnsiTheme="minorHAnsi" w:cstheme="minorBidi"/>
              <w:i w:val="0"/>
              <w:sz w:val="22"/>
              <w:szCs w:val="22"/>
              <w:lang w:val="en-ZA" w:eastAsia="en-ZA"/>
            </w:rPr>
          </w:pPr>
          <w:hyperlink w:anchor="_Toc529887086" w:history="1">
            <w:r w:rsidRPr="00E9510B">
              <w:rPr>
                <w:rStyle w:val="Hyperlink"/>
                <w:rFonts w:ascii="Arial Bold" w:hAnsi="Arial Bold"/>
              </w:rPr>
              <w:t>5.6</w:t>
            </w:r>
            <w:r>
              <w:rPr>
                <w:rFonts w:asciiTheme="minorHAnsi" w:eastAsiaTheme="minorEastAsia" w:hAnsiTheme="minorHAnsi" w:cstheme="minorBidi"/>
                <w:i w:val="0"/>
                <w:sz w:val="22"/>
                <w:szCs w:val="22"/>
                <w:lang w:val="en-ZA" w:eastAsia="en-ZA"/>
              </w:rPr>
              <w:tab/>
            </w:r>
            <w:r w:rsidRPr="00E9510B">
              <w:rPr>
                <w:rStyle w:val="Hyperlink"/>
                <w:rFonts w:asciiTheme="majorHAnsi" w:hAnsiTheme="majorHAnsi"/>
              </w:rPr>
              <w:t>Tailoring for Continuous Improvement</w:t>
            </w:r>
            <w:r>
              <w:rPr>
                <w:webHidden/>
              </w:rPr>
              <w:tab/>
            </w:r>
            <w:r>
              <w:rPr>
                <w:webHidden/>
              </w:rPr>
              <w:fldChar w:fldCharType="begin"/>
            </w:r>
            <w:r>
              <w:rPr>
                <w:webHidden/>
              </w:rPr>
              <w:instrText xml:space="preserve"> PAGEREF _Toc529887086 \h </w:instrText>
            </w:r>
            <w:r>
              <w:rPr>
                <w:webHidden/>
              </w:rPr>
            </w:r>
            <w:r>
              <w:rPr>
                <w:webHidden/>
              </w:rPr>
              <w:fldChar w:fldCharType="separate"/>
            </w:r>
            <w:r>
              <w:rPr>
                <w:webHidden/>
              </w:rPr>
              <w:t>33</w:t>
            </w:r>
            <w:r>
              <w:rPr>
                <w:webHidden/>
              </w:rPr>
              <w:fldChar w:fldCharType="end"/>
            </w:r>
          </w:hyperlink>
        </w:p>
        <w:p w:rsidR="00570811" w:rsidRDefault="00570811">
          <w:pPr>
            <w:pStyle w:val="TOC1"/>
            <w:rPr>
              <w:rFonts w:asciiTheme="minorHAnsi" w:eastAsiaTheme="minorEastAsia" w:hAnsiTheme="minorHAnsi" w:cstheme="minorBidi"/>
              <w:b w:val="0"/>
              <w:caps w:val="0"/>
              <w:sz w:val="22"/>
              <w:szCs w:val="22"/>
              <w:lang w:val="en-ZA" w:eastAsia="en-ZA"/>
            </w:rPr>
          </w:pPr>
          <w:hyperlink w:anchor="_Toc529887087" w:history="1">
            <w:r w:rsidRPr="00E9510B">
              <w:rPr>
                <w:rStyle w:val="Hyperlink"/>
                <w:rFonts w:asciiTheme="majorHAnsi" w:hAnsiTheme="majorHAnsi"/>
              </w:rPr>
              <w:t>6</w:t>
            </w:r>
            <w:r>
              <w:rPr>
                <w:rFonts w:asciiTheme="minorHAnsi" w:eastAsiaTheme="minorEastAsia" w:hAnsiTheme="minorHAnsi" w:cstheme="minorBidi"/>
                <w:b w:val="0"/>
                <w:caps w:val="0"/>
                <w:sz w:val="22"/>
                <w:szCs w:val="22"/>
                <w:lang w:val="en-ZA" w:eastAsia="en-ZA"/>
              </w:rPr>
              <w:tab/>
            </w:r>
            <w:r w:rsidRPr="00E9510B">
              <w:rPr>
                <w:rStyle w:val="Hyperlink"/>
                <w:rFonts w:asciiTheme="majorHAnsi" w:hAnsiTheme="majorHAnsi"/>
              </w:rPr>
              <w:t>Skills Transfer</w:t>
            </w:r>
            <w:r>
              <w:rPr>
                <w:webHidden/>
              </w:rPr>
              <w:tab/>
            </w:r>
            <w:r>
              <w:rPr>
                <w:webHidden/>
              </w:rPr>
              <w:fldChar w:fldCharType="begin"/>
            </w:r>
            <w:r>
              <w:rPr>
                <w:webHidden/>
              </w:rPr>
              <w:instrText xml:space="preserve"> PAGEREF _Toc529887087 \h </w:instrText>
            </w:r>
            <w:r>
              <w:rPr>
                <w:webHidden/>
              </w:rPr>
            </w:r>
            <w:r>
              <w:rPr>
                <w:webHidden/>
              </w:rPr>
              <w:fldChar w:fldCharType="separate"/>
            </w:r>
            <w:r>
              <w:rPr>
                <w:webHidden/>
              </w:rPr>
              <w:t>34</w:t>
            </w:r>
            <w:r>
              <w:rPr>
                <w:webHidden/>
              </w:rPr>
              <w:fldChar w:fldCharType="end"/>
            </w:r>
          </w:hyperlink>
        </w:p>
        <w:p w:rsidR="00570811" w:rsidRDefault="00570811">
          <w:pPr>
            <w:pStyle w:val="TOC3"/>
            <w:rPr>
              <w:rFonts w:asciiTheme="minorHAnsi" w:eastAsiaTheme="minorEastAsia" w:hAnsiTheme="minorHAnsi" w:cstheme="minorBidi"/>
              <w:i w:val="0"/>
              <w:sz w:val="22"/>
              <w:szCs w:val="22"/>
              <w:lang w:val="en-ZA" w:eastAsia="en-ZA"/>
            </w:rPr>
          </w:pPr>
          <w:hyperlink w:anchor="_Toc529887088" w:history="1">
            <w:r w:rsidRPr="00E9510B">
              <w:rPr>
                <w:rStyle w:val="Hyperlink"/>
                <w:rFonts w:ascii="Arial Bold" w:hAnsi="Arial Bold"/>
              </w:rPr>
              <w:t>6.1</w:t>
            </w:r>
            <w:r>
              <w:rPr>
                <w:rFonts w:asciiTheme="minorHAnsi" w:eastAsiaTheme="minorEastAsia" w:hAnsiTheme="minorHAnsi" w:cstheme="minorBidi"/>
                <w:i w:val="0"/>
                <w:sz w:val="22"/>
                <w:szCs w:val="22"/>
                <w:lang w:val="en-ZA" w:eastAsia="en-ZA"/>
              </w:rPr>
              <w:tab/>
            </w:r>
            <w:r w:rsidRPr="00E9510B">
              <w:rPr>
                <w:rStyle w:val="Hyperlink"/>
                <w:rFonts w:asciiTheme="majorHAnsi" w:hAnsiTheme="majorHAnsi"/>
              </w:rPr>
              <w:t>Guiding Principles</w:t>
            </w:r>
            <w:r>
              <w:rPr>
                <w:webHidden/>
              </w:rPr>
              <w:tab/>
            </w:r>
            <w:r>
              <w:rPr>
                <w:webHidden/>
              </w:rPr>
              <w:fldChar w:fldCharType="begin"/>
            </w:r>
            <w:r>
              <w:rPr>
                <w:webHidden/>
              </w:rPr>
              <w:instrText xml:space="preserve"> PAGEREF _Toc529887088 \h </w:instrText>
            </w:r>
            <w:r>
              <w:rPr>
                <w:webHidden/>
              </w:rPr>
            </w:r>
            <w:r>
              <w:rPr>
                <w:webHidden/>
              </w:rPr>
              <w:fldChar w:fldCharType="separate"/>
            </w:r>
            <w:r>
              <w:rPr>
                <w:webHidden/>
              </w:rPr>
              <w:t>34</w:t>
            </w:r>
            <w:r>
              <w:rPr>
                <w:webHidden/>
              </w:rPr>
              <w:fldChar w:fldCharType="end"/>
            </w:r>
          </w:hyperlink>
        </w:p>
        <w:p w:rsidR="00570811" w:rsidRDefault="00570811">
          <w:pPr>
            <w:pStyle w:val="TOC3"/>
            <w:rPr>
              <w:rFonts w:asciiTheme="minorHAnsi" w:eastAsiaTheme="minorEastAsia" w:hAnsiTheme="minorHAnsi" w:cstheme="minorBidi"/>
              <w:i w:val="0"/>
              <w:sz w:val="22"/>
              <w:szCs w:val="22"/>
              <w:lang w:val="en-ZA" w:eastAsia="en-ZA"/>
            </w:rPr>
          </w:pPr>
          <w:hyperlink w:anchor="_Toc529887089" w:history="1">
            <w:r w:rsidRPr="00E9510B">
              <w:rPr>
                <w:rStyle w:val="Hyperlink"/>
                <w:rFonts w:ascii="Arial Bold" w:hAnsi="Arial Bold"/>
              </w:rPr>
              <w:t>6.2</w:t>
            </w:r>
            <w:r>
              <w:rPr>
                <w:rFonts w:asciiTheme="minorHAnsi" w:eastAsiaTheme="minorEastAsia" w:hAnsiTheme="minorHAnsi" w:cstheme="minorBidi"/>
                <w:i w:val="0"/>
                <w:sz w:val="22"/>
                <w:szCs w:val="22"/>
                <w:lang w:val="en-ZA" w:eastAsia="en-ZA"/>
              </w:rPr>
              <w:tab/>
            </w:r>
            <w:r w:rsidRPr="00E9510B">
              <w:rPr>
                <w:rStyle w:val="Hyperlink"/>
                <w:rFonts w:asciiTheme="majorHAnsi" w:hAnsiTheme="majorHAnsi"/>
              </w:rPr>
              <w:t>Competency Transfer Approach</w:t>
            </w:r>
            <w:r>
              <w:rPr>
                <w:webHidden/>
              </w:rPr>
              <w:tab/>
            </w:r>
            <w:r>
              <w:rPr>
                <w:webHidden/>
              </w:rPr>
              <w:fldChar w:fldCharType="begin"/>
            </w:r>
            <w:r>
              <w:rPr>
                <w:webHidden/>
              </w:rPr>
              <w:instrText xml:space="preserve"> PAGEREF _Toc529887089 \h </w:instrText>
            </w:r>
            <w:r>
              <w:rPr>
                <w:webHidden/>
              </w:rPr>
            </w:r>
            <w:r>
              <w:rPr>
                <w:webHidden/>
              </w:rPr>
              <w:fldChar w:fldCharType="separate"/>
            </w:r>
            <w:r>
              <w:rPr>
                <w:webHidden/>
              </w:rPr>
              <w:t>35</w:t>
            </w:r>
            <w:r>
              <w:rPr>
                <w:webHidden/>
              </w:rPr>
              <w:fldChar w:fldCharType="end"/>
            </w:r>
          </w:hyperlink>
        </w:p>
        <w:p w:rsidR="00570811" w:rsidRDefault="00570811">
          <w:pPr>
            <w:pStyle w:val="TOC1"/>
            <w:rPr>
              <w:rFonts w:asciiTheme="minorHAnsi" w:eastAsiaTheme="minorEastAsia" w:hAnsiTheme="minorHAnsi" w:cstheme="minorBidi"/>
              <w:b w:val="0"/>
              <w:caps w:val="0"/>
              <w:sz w:val="22"/>
              <w:szCs w:val="22"/>
              <w:lang w:val="en-ZA" w:eastAsia="en-ZA"/>
            </w:rPr>
          </w:pPr>
          <w:hyperlink w:anchor="_Toc529887090" w:history="1">
            <w:r w:rsidRPr="00E9510B">
              <w:rPr>
                <w:rStyle w:val="Hyperlink"/>
                <w:rFonts w:asciiTheme="majorHAnsi" w:hAnsiTheme="majorHAnsi"/>
              </w:rPr>
              <w:t>7</w:t>
            </w:r>
            <w:r>
              <w:rPr>
                <w:rFonts w:asciiTheme="minorHAnsi" w:eastAsiaTheme="minorEastAsia" w:hAnsiTheme="minorHAnsi" w:cstheme="minorBidi"/>
                <w:b w:val="0"/>
                <w:caps w:val="0"/>
                <w:sz w:val="22"/>
                <w:szCs w:val="22"/>
                <w:lang w:val="en-ZA" w:eastAsia="en-ZA"/>
              </w:rPr>
              <w:tab/>
            </w:r>
            <w:r w:rsidRPr="00E9510B">
              <w:rPr>
                <w:rStyle w:val="Hyperlink"/>
                <w:rFonts w:asciiTheme="majorHAnsi" w:hAnsiTheme="majorHAnsi"/>
              </w:rPr>
              <w:t>Our Proposed Project Team</w:t>
            </w:r>
            <w:r>
              <w:rPr>
                <w:webHidden/>
              </w:rPr>
              <w:tab/>
            </w:r>
            <w:r>
              <w:rPr>
                <w:webHidden/>
              </w:rPr>
              <w:fldChar w:fldCharType="begin"/>
            </w:r>
            <w:r>
              <w:rPr>
                <w:webHidden/>
              </w:rPr>
              <w:instrText xml:space="preserve"> PAGEREF _Toc529887090 \h </w:instrText>
            </w:r>
            <w:r>
              <w:rPr>
                <w:webHidden/>
              </w:rPr>
            </w:r>
            <w:r>
              <w:rPr>
                <w:webHidden/>
              </w:rPr>
              <w:fldChar w:fldCharType="separate"/>
            </w:r>
            <w:r>
              <w:rPr>
                <w:webHidden/>
              </w:rPr>
              <w:t>36</w:t>
            </w:r>
            <w:r>
              <w:rPr>
                <w:webHidden/>
              </w:rPr>
              <w:fldChar w:fldCharType="end"/>
            </w:r>
          </w:hyperlink>
        </w:p>
        <w:p w:rsidR="00570811" w:rsidRDefault="00570811">
          <w:pPr>
            <w:pStyle w:val="TOC3"/>
            <w:rPr>
              <w:rFonts w:asciiTheme="minorHAnsi" w:eastAsiaTheme="minorEastAsia" w:hAnsiTheme="minorHAnsi" w:cstheme="minorBidi"/>
              <w:i w:val="0"/>
              <w:sz w:val="22"/>
              <w:szCs w:val="22"/>
              <w:lang w:val="en-ZA" w:eastAsia="en-ZA"/>
            </w:rPr>
          </w:pPr>
          <w:hyperlink w:anchor="_Toc529887091" w:history="1">
            <w:r w:rsidRPr="00E9510B">
              <w:rPr>
                <w:rStyle w:val="Hyperlink"/>
                <w:rFonts w:ascii="Arial Bold" w:hAnsi="Arial Bold"/>
                <w:b/>
              </w:rPr>
              <w:t>7.1</w:t>
            </w:r>
            <w:r>
              <w:rPr>
                <w:rFonts w:asciiTheme="minorHAnsi" w:eastAsiaTheme="minorEastAsia" w:hAnsiTheme="minorHAnsi" w:cstheme="minorBidi"/>
                <w:i w:val="0"/>
                <w:sz w:val="22"/>
                <w:szCs w:val="22"/>
                <w:lang w:val="en-ZA" w:eastAsia="en-ZA"/>
              </w:rPr>
              <w:tab/>
            </w:r>
            <w:r w:rsidRPr="00E9510B">
              <w:rPr>
                <w:rStyle w:val="Hyperlink"/>
                <w:rFonts w:asciiTheme="majorHAnsi" w:hAnsiTheme="majorHAnsi"/>
                <w:b/>
              </w:rPr>
              <w:t>Supa Chabula</w:t>
            </w:r>
            <w:r>
              <w:rPr>
                <w:webHidden/>
              </w:rPr>
              <w:tab/>
            </w:r>
            <w:r>
              <w:rPr>
                <w:webHidden/>
              </w:rPr>
              <w:fldChar w:fldCharType="begin"/>
            </w:r>
            <w:r>
              <w:rPr>
                <w:webHidden/>
              </w:rPr>
              <w:instrText xml:space="preserve"> PAGEREF _Toc529887091 \h </w:instrText>
            </w:r>
            <w:r>
              <w:rPr>
                <w:webHidden/>
              </w:rPr>
            </w:r>
            <w:r>
              <w:rPr>
                <w:webHidden/>
              </w:rPr>
              <w:fldChar w:fldCharType="separate"/>
            </w:r>
            <w:r>
              <w:rPr>
                <w:webHidden/>
              </w:rPr>
              <w:t>36</w:t>
            </w:r>
            <w:r>
              <w:rPr>
                <w:webHidden/>
              </w:rPr>
              <w:fldChar w:fldCharType="end"/>
            </w:r>
          </w:hyperlink>
        </w:p>
        <w:p w:rsidR="00570811" w:rsidRDefault="00570811">
          <w:pPr>
            <w:pStyle w:val="TOC3"/>
            <w:rPr>
              <w:rFonts w:asciiTheme="minorHAnsi" w:eastAsiaTheme="minorEastAsia" w:hAnsiTheme="minorHAnsi" w:cstheme="minorBidi"/>
              <w:i w:val="0"/>
              <w:sz w:val="22"/>
              <w:szCs w:val="22"/>
              <w:lang w:val="en-ZA" w:eastAsia="en-ZA"/>
            </w:rPr>
          </w:pPr>
          <w:hyperlink w:anchor="_Toc529887092" w:history="1">
            <w:r w:rsidRPr="00E9510B">
              <w:rPr>
                <w:rStyle w:val="Hyperlink"/>
                <w:rFonts w:ascii="Arial Bold" w:hAnsi="Arial Bold"/>
                <w:b/>
              </w:rPr>
              <w:t>7.2</w:t>
            </w:r>
            <w:r>
              <w:rPr>
                <w:rFonts w:asciiTheme="minorHAnsi" w:eastAsiaTheme="minorEastAsia" w:hAnsiTheme="minorHAnsi" w:cstheme="minorBidi"/>
                <w:i w:val="0"/>
                <w:sz w:val="22"/>
                <w:szCs w:val="22"/>
                <w:lang w:val="en-ZA" w:eastAsia="en-ZA"/>
              </w:rPr>
              <w:tab/>
            </w:r>
            <w:r w:rsidRPr="00E9510B">
              <w:rPr>
                <w:rStyle w:val="Hyperlink"/>
                <w:rFonts w:asciiTheme="majorHAnsi" w:hAnsiTheme="majorHAnsi"/>
                <w:b/>
              </w:rPr>
              <w:t>Munakumpande “Kas” Kaswaya</w:t>
            </w:r>
            <w:r>
              <w:rPr>
                <w:webHidden/>
              </w:rPr>
              <w:tab/>
            </w:r>
            <w:r>
              <w:rPr>
                <w:webHidden/>
              </w:rPr>
              <w:fldChar w:fldCharType="begin"/>
            </w:r>
            <w:r>
              <w:rPr>
                <w:webHidden/>
              </w:rPr>
              <w:instrText xml:space="preserve"> PAGEREF _Toc529887092 \h </w:instrText>
            </w:r>
            <w:r>
              <w:rPr>
                <w:webHidden/>
              </w:rPr>
            </w:r>
            <w:r>
              <w:rPr>
                <w:webHidden/>
              </w:rPr>
              <w:fldChar w:fldCharType="separate"/>
            </w:r>
            <w:r>
              <w:rPr>
                <w:webHidden/>
              </w:rPr>
              <w:t>37</w:t>
            </w:r>
            <w:r>
              <w:rPr>
                <w:webHidden/>
              </w:rPr>
              <w:fldChar w:fldCharType="end"/>
            </w:r>
          </w:hyperlink>
        </w:p>
        <w:p w:rsidR="00570811" w:rsidRDefault="00570811">
          <w:pPr>
            <w:pStyle w:val="TOC3"/>
            <w:rPr>
              <w:rFonts w:asciiTheme="minorHAnsi" w:eastAsiaTheme="minorEastAsia" w:hAnsiTheme="minorHAnsi" w:cstheme="minorBidi"/>
              <w:i w:val="0"/>
              <w:sz w:val="22"/>
              <w:szCs w:val="22"/>
              <w:lang w:val="en-ZA" w:eastAsia="en-ZA"/>
            </w:rPr>
          </w:pPr>
          <w:hyperlink w:anchor="_Toc529887093" w:history="1">
            <w:r w:rsidRPr="00E9510B">
              <w:rPr>
                <w:rStyle w:val="Hyperlink"/>
                <w:rFonts w:ascii="Arial Bold" w:hAnsi="Arial Bold"/>
                <w:b/>
              </w:rPr>
              <w:t>7.3</w:t>
            </w:r>
            <w:r>
              <w:rPr>
                <w:rFonts w:asciiTheme="minorHAnsi" w:eastAsiaTheme="minorEastAsia" w:hAnsiTheme="minorHAnsi" w:cstheme="minorBidi"/>
                <w:i w:val="0"/>
                <w:sz w:val="22"/>
                <w:szCs w:val="22"/>
                <w:lang w:val="en-ZA" w:eastAsia="en-ZA"/>
              </w:rPr>
              <w:tab/>
            </w:r>
            <w:r w:rsidRPr="00E9510B">
              <w:rPr>
                <w:rStyle w:val="Hyperlink"/>
                <w:rFonts w:asciiTheme="majorHAnsi" w:hAnsiTheme="majorHAnsi"/>
                <w:b/>
              </w:rPr>
              <w:t>Lebogang Boikhutso</w:t>
            </w:r>
            <w:r>
              <w:rPr>
                <w:webHidden/>
              </w:rPr>
              <w:tab/>
            </w:r>
            <w:r>
              <w:rPr>
                <w:webHidden/>
              </w:rPr>
              <w:fldChar w:fldCharType="begin"/>
            </w:r>
            <w:r>
              <w:rPr>
                <w:webHidden/>
              </w:rPr>
              <w:instrText xml:space="preserve"> PAGEREF _Toc529887093 \h </w:instrText>
            </w:r>
            <w:r>
              <w:rPr>
                <w:webHidden/>
              </w:rPr>
            </w:r>
            <w:r>
              <w:rPr>
                <w:webHidden/>
              </w:rPr>
              <w:fldChar w:fldCharType="separate"/>
            </w:r>
            <w:r>
              <w:rPr>
                <w:webHidden/>
              </w:rPr>
              <w:t>37</w:t>
            </w:r>
            <w:r>
              <w:rPr>
                <w:webHidden/>
              </w:rPr>
              <w:fldChar w:fldCharType="end"/>
            </w:r>
          </w:hyperlink>
        </w:p>
        <w:p w:rsidR="00570811" w:rsidRDefault="00570811">
          <w:pPr>
            <w:pStyle w:val="TOC1"/>
            <w:rPr>
              <w:rFonts w:asciiTheme="minorHAnsi" w:eastAsiaTheme="minorEastAsia" w:hAnsiTheme="minorHAnsi" w:cstheme="minorBidi"/>
              <w:b w:val="0"/>
              <w:caps w:val="0"/>
              <w:sz w:val="22"/>
              <w:szCs w:val="22"/>
              <w:lang w:val="en-ZA" w:eastAsia="en-ZA"/>
            </w:rPr>
          </w:pPr>
          <w:hyperlink w:anchor="_Toc529887094" w:history="1">
            <w:r w:rsidRPr="00E9510B">
              <w:rPr>
                <w:rStyle w:val="Hyperlink"/>
                <w:rFonts w:asciiTheme="majorHAnsi" w:hAnsiTheme="majorHAnsi"/>
              </w:rPr>
              <w:t>8</w:t>
            </w:r>
            <w:r>
              <w:rPr>
                <w:rFonts w:asciiTheme="minorHAnsi" w:eastAsiaTheme="minorEastAsia" w:hAnsiTheme="minorHAnsi" w:cstheme="minorBidi"/>
                <w:b w:val="0"/>
                <w:caps w:val="0"/>
                <w:sz w:val="22"/>
                <w:szCs w:val="22"/>
                <w:lang w:val="en-ZA" w:eastAsia="en-ZA"/>
              </w:rPr>
              <w:tab/>
            </w:r>
            <w:r w:rsidRPr="00E9510B">
              <w:rPr>
                <w:rStyle w:val="Hyperlink"/>
                <w:rFonts w:asciiTheme="majorHAnsi" w:hAnsiTheme="majorHAnsi"/>
              </w:rPr>
              <w:t>Company Credentials of Similar Work</w:t>
            </w:r>
            <w:r>
              <w:rPr>
                <w:webHidden/>
              </w:rPr>
              <w:tab/>
            </w:r>
            <w:r>
              <w:rPr>
                <w:webHidden/>
              </w:rPr>
              <w:fldChar w:fldCharType="begin"/>
            </w:r>
            <w:r>
              <w:rPr>
                <w:webHidden/>
              </w:rPr>
              <w:instrText xml:space="preserve"> PAGEREF _Toc529887094 \h </w:instrText>
            </w:r>
            <w:r>
              <w:rPr>
                <w:webHidden/>
              </w:rPr>
            </w:r>
            <w:r>
              <w:rPr>
                <w:webHidden/>
              </w:rPr>
              <w:fldChar w:fldCharType="separate"/>
            </w:r>
            <w:r>
              <w:rPr>
                <w:webHidden/>
              </w:rPr>
              <w:t>39</w:t>
            </w:r>
            <w:r>
              <w:rPr>
                <w:webHidden/>
              </w:rPr>
              <w:fldChar w:fldCharType="end"/>
            </w:r>
          </w:hyperlink>
        </w:p>
        <w:p w:rsidR="00570811" w:rsidRDefault="00570811">
          <w:pPr>
            <w:pStyle w:val="TOC1"/>
            <w:rPr>
              <w:rFonts w:asciiTheme="minorHAnsi" w:eastAsiaTheme="minorEastAsia" w:hAnsiTheme="minorHAnsi" w:cstheme="minorBidi"/>
              <w:b w:val="0"/>
              <w:caps w:val="0"/>
              <w:sz w:val="22"/>
              <w:szCs w:val="22"/>
              <w:lang w:val="en-ZA" w:eastAsia="en-ZA"/>
            </w:rPr>
          </w:pPr>
          <w:hyperlink w:anchor="_Toc529887095" w:history="1">
            <w:r w:rsidRPr="00E9510B">
              <w:rPr>
                <w:rStyle w:val="Hyperlink"/>
                <w:rFonts w:asciiTheme="majorHAnsi" w:hAnsiTheme="majorHAnsi"/>
              </w:rPr>
              <w:t>9</w:t>
            </w:r>
            <w:r>
              <w:rPr>
                <w:rFonts w:asciiTheme="minorHAnsi" w:eastAsiaTheme="minorEastAsia" w:hAnsiTheme="minorHAnsi" w:cstheme="minorBidi"/>
                <w:b w:val="0"/>
                <w:caps w:val="0"/>
                <w:sz w:val="22"/>
                <w:szCs w:val="22"/>
                <w:lang w:val="en-ZA" w:eastAsia="en-ZA"/>
              </w:rPr>
              <w:tab/>
            </w:r>
            <w:r w:rsidRPr="00E9510B">
              <w:rPr>
                <w:rStyle w:val="Hyperlink"/>
                <w:rFonts w:asciiTheme="majorHAnsi" w:hAnsiTheme="majorHAnsi"/>
              </w:rPr>
              <w:t>Standard Bid documents</w:t>
            </w:r>
            <w:r>
              <w:rPr>
                <w:webHidden/>
              </w:rPr>
              <w:tab/>
            </w:r>
            <w:r>
              <w:rPr>
                <w:webHidden/>
              </w:rPr>
              <w:fldChar w:fldCharType="begin"/>
            </w:r>
            <w:r>
              <w:rPr>
                <w:webHidden/>
              </w:rPr>
              <w:instrText xml:space="preserve"> PAGEREF _Toc529887095 \h </w:instrText>
            </w:r>
            <w:r>
              <w:rPr>
                <w:webHidden/>
              </w:rPr>
            </w:r>
            <w:r>
              <w:rPr>
                <w:webHidden/>
              </w:rPr>
              <w:fldChar w:fldCharType="separate"/>
            </w:r>
            <w:r>
              <w:rPr>
                <w:webHidden/>
              </w:rPr>
              <w:t>41</w:t>
            </w:r>
            <w:r>
              <w:rPr>
                <w:webHidden/>
              </w:rPr>
              <w:fldChar w:fldCharType="end"/>
            </w:r>
          </w:hyperlink>
        </w:p>
        <w:p w:rsidR="00570811" w:rsidRDefault="00570811">
          <w:pPr>
            <w:pStyle w:val="TOC3"/>
            <w:rPr>
              <w:rFonts w:asciiTheme="minorHAnsi" w:eastAsiaTheme="minorEastAsia" w:hAnsiTheme="minorHAnsi" w:cstheme="minorBidi"/>
              <w:i w:val="0"/>
              <w:sz w:val="22"/>
              <w:szCs w:val="22"/>
              <w:lang w:val="en-ZA" w:eastAsia="en-ZA"/>
            </w:rPr>
          </w:pPr>
          <w:hyperlink w:anchor="_Toc529887096" w:history="1">
            <w:r w:rsidRPr="00E9510B">
              <w:rPr>
                <w:rStyle w:val="Hyperlink"/>
                <w:rFonts w:ascii="Arial Bold" w:hAnsi="Arial Bold"/>
              </w:rPr>
              <w:t>9.1</w:t>
            </w:r>
            <w:r>
              <w:rPr>
                <w:rFonts w:asciiTheme="minorHAnsi" w:eastAsiaTheme="minorEastAsia" w:hAnsiTheme="minorHAnsi" w:cstheme="minorBidi"/>
                <w:i w:val="0"/>
                <w:sz w:val="22"/>
                <w:szCs w:val="22"/>
                <w:lang w:val="en-ZA" w:eastAsia="en-ZA"/>
              </w:rPr>
              <w:tab/>
            </w:r>
            <w:r w:rsidRPr="00E9510B">
              <w:rPr>
                <w:rStyle w:val="Hyperlink"/>
                <w:rFonts w:asciiTheme="majorHAnsi" w:hAnsiTheme="majorHAnsi"/>
              </w:rPr>
              <w:t>Tax Certificates</w:t>
            </w:r>
            <w:r>
              <w:rPr>
                <w:webHidden/>
              </w:rPr>
              <w:tab/>
            </w:r>
            <w:r>
              <w:rPr>
                <w:webHidden/>
              </w:rPr>
              <w:fldChar w:fldCharType="begin"/>
            </w:r>
            <w:r>
              <w:rPr>
                <w:webHidden/>
              </w:rPr>
              <w:instrText xml:space="preserve"> PAGEREF _Toc529887096 \h </w:instrText>
            </w:r>
            <w:r>
              <w:rPr>
                <w:webHidden/>
              </w:rPr>
            </w:r>
            <w:r>
              <w:rPr>
                <w:webHidden/>
              </w:rPr>
              <w:fldChar w:fldCharType="separate"/>
            </w:r>
            <w:r>
              <w:rPr>
                <w:webHidden/>
              </w:rPr>
              <w:t>41</w:t>
            </w:r>
            <w:r>
              <w:rPr>
                <w:webHidden/>
              </w:rPr>
              <w:fldChar w:fldCharType="end"/>
            </w:r>
          </w:hyperlink>
        </w:p>
        <w:p w:rsidR="00570811" w:rsidRDefault="00570811">
          <w:pPr>
            <w:pStyle w:val="TOC3"/>
            <w:rPr>
              <w:rFonts w:asciiTheme="minorHAnsi" w:eastAsiaTheme="minorEastAsia" w:hAnsiTheme="minorHAnsi" w:cstheme="minorBidi"/>
              <w:i w:val="0"/>
              <w:sz w:val="22"/>
              <w:szCs w:val="22"/>
              <w:lang w:val="en-ZA" w:eastAsia="en-ZA"/>
            </w:rPr>
          </w:pPr>
          <w:hyperlink w:anchor="_Toc529887097" w:history="1">
            <w:r w:rsidRPr="00E9510B">
              <w:rPr>
                <w:rStyle w:val="Hyperlink"/>
                <w:rFonts w:ascii="Arial Bold" w:hAnsi="Arial Bold"/>
              </w:rPr>
              <w:t>9.2</w:t>
            </w:r>
            <w:r>
              <w:rPr>
                <w:rFonts w:asciiTheme="minorHAnsi" w:eastAsiaTheme="minorEastAsia" w:hAnsiTheme="minorHAnsi" w:cstheme="minorBidi"/>
                <w:i w:val="0"/>
                <w:sz w:val="22"/>
                <w:szCs w:val="22"/>
                <w:lang w:val="en-ZA" w:eastAsia="en-ZA"/>
              </w:rPr>
              <w:tab/>
            </w:r>
            <w:r w:rsidRPr="00E9510B">
              <w:rPr>
                <w:rStyle w:val="Hyperlink"/>
                <w:rFonts w:asciiTheme="majorHAnsi" w:hAnsiTheme="majorHAnsi"/>
              </w:rPr>
              <w:t>BEE Certificate</w:t>
            </w:r>
            <w:r>
              <w:rPr>
                <w:webHidden/>
              </w:rPr>
              <w:tab/>
            </w:r>
            <w:r>
              <w:rPr>
                <w:webHidden/>
              </w:rPr>
              <w:fldChar w:fldCharType="begin"/>
            </w:r>
            <w:r>
              <w:rPr>
                <w:webHidden/>
              </w:rPr>
              <w:instrText xml:space="preserve"> PAGEREF _Toc529887097 \h </w:instrText>
            </w:r>
            <w:r>
              <w:rPr>
                <w:webHidden/>
              </w:rPr>
            </w:r>
            <w:r>
              <w:rPr>
                <w:webHidden/>
              </w:rPr>
              <w:fldChar w:fldCharType="separate"/>
            </w:r>
            <w:r>
              <w:rPr>
                <w:webHidden/>
              </w:rPr>
              <w:t>41</w:t>
            </w:r>
            <w:r>
              <w:rPr>
                <w:webHidden/>
              </w:rPr>
              <w:fldChar w:fldCharType="end"/>
            </w:r>
          </w:hyperlink>
        </w:p>
        <w:p w:rsidR="00570811" w:rsidRDefault="00570811">
          <w:pPr>
            <w:pStyle w:val="TOC3"/>
            <w:rPr>
              <w:rFonts w:asciiTheme="minorHAnsi" w:eastAsiaTheme="minorEastAsia" w:hAnsiTheme="minorHAnsi" w:cstheme="minorBidi"/>
              <w:i w:val="0"/>
              <w:sz w:val="22"/>
              <w:szCs w:val="22"/>
              <w:lang w:val="en-ZA" w:eastAsia="en-ZA"/>
            </w:rPr>
          </w:pPr>
          <w:hyperlink w:anchor="_Toc529887098" w:history="1">
            <w:r w:rsidRPr="00E9510B">
              <w:rPr>
                <w:rStyle w:val="Hyperlink"/>
                <w:rFonts w:ascii="Arial Bold" w:hAnsi="Arial Bold"/>
              </w:rPr>
              <w:t>9.3</w:t>
            </w:r>
            <w:r>
              <w:rPr>
                <w:rFonts w:asciiTheme="minorHAnsi" w:eastAsiaTheme="minorEastAsia" w:hAnsiTheme="minorHAnsi" w:cstheme="minorBidi"/>
                <w:i w:val="0"/>
                <w:sz w:val="22"/>
                <w:szCs w:val="22"/>
                <w:lang w:val="en-ZA" w:eastAsia="en-ZA"/>
              </w:rPr>
              <w:tab/>
            </w:r>
            <w:r w:rsidRPr="00E9510B">
              <w:rPr>
                <w:rStyle w:val="Hyperlink"/>
                <w:rFonts w:asciiTheme="majorHAnsi" w:hAnsiTheme="majorHAnsi"/>
              </w:rPr>
              <w:t>CSD Certificate</w:t>
            </w:r>
            <w:r>
              <w:rPr>
                <w:webHidden/>
              </w:rPr>
              <w:tab/>
            </w:r>
            <w:r>
              <w:rPr>
                <w:webHidden/>
              </w:rPr>
              <w:fldChar w:fldCharType="begin"/>
            </w:r>
            <w:r>
              <w:rPr>
                <w:webHidden/>
              </w:rPr>
              <w:instrText xml:space="preserve"> PAGEREF _Toc529887098 \h </w:instrText>
            </w:r>
            <w:r>
              <w:rPr>
                <w:webHidden/>
              </w:rPr>
            </w:r>
            <w:r>
              <w:rPr>
                <w:webHidden/>
              </w:rPr>
              <w:fldChar w:fldCharType="separate"/>
            </w:r>
            <w:r>
              <w:rPr>
                <w:webHidden/>
              </w:rPr>
              <w:t>41</w:t>
            </w:r>
            <w:r>
              <w:rPr>
                <w:webHidden/>
              </w:rPr>
              <w:fldChar w:fldCharType="end"/>
            </w:r>
          </w:hyperlink>
        </w:p>
        <w:p w:rsidR="00570811" w:rsidRDefault="00570811">
          <w:pPr>
            <w:pStyle w:val="TOC3"/>
            <w:rPr>
              <w:rFonts w:asciiTheme="minorHAnsi" w:eastAsiaTheme="minorEastAsia" w:hAnsiTheme="minorHAnsi" w:cstheme="minorBidi"/>
              <w:i w:val="0"/>
              <w:sz w:val="22"/>
              <w:szCs w:val="22"/>
              <w:lang w:val="en-ZA" w:eastAsia="en-ZA"/>
            </w:rPr>
          </w:pPr>
          <w:hyperlink w:anchor="_Toc529887099" w:history="1">
            <w:r w:rsidRPr="00E9510B">
              <w:rPr>
                <w:rStyle w:val="Hyperlink"/>
                <w:rFonts w:ascii="Arial Bold" w:hAnsi="Arial Bold"/>
              </w:rPr>
              <w:t>9.4</w:t>
            </w:r>
            <w:r>
              <w:rPr>
                <w:rFonts w:asciiTheme="minorHAnsi" w:eastAsiaTheme="minorEastAsia" w:hAnsiTheme="minorHAnsi" w:cstheme="minorBidi"/>
                <w:i w:val="0"/>
                <w:sz w:val="22"/>
                <w:szCs w:val="22"/>
                <w:lang w:val="en-ZA" w:eastAsia="en-ZA"/>
              </w:rPr>
              <w:tab/>
            </w:r>
            <w:r w:rsidRPr="00E9510B">
              <w:rPr>
                <w:rStyle w:val="Hyperlink"/>
                <w:rFonts w:asciiTheme="majorHAnsi" w:hAnsiTheme="majorHAnsi"/>
              </w:rPr>
              <w:t>Company Registration Forms</w:t>
            </w:r>
            <w:r>
              <w:rPr>
                <w:webHidden/>
              </w:rPr>
              <w:tab/>
            </w:r>
            <w:r>
              <w:rPr>
                <w:webHidden/>
              </w:rPr>
              <w:fldChar w:fldCharType="begin"/>
            </w:r>
            <w:r>
              <w:rPr>
                <w:webHidden/>
              </w:rPr>
              <w:instrText xml:space="preserve"> PAGEREF _Toc529887099 \h </w:instrText>
            </w:r>
            <w:r>
              <w:rPr>
                <w:webHidden/>
              </w:rPr>
            </w:r>
            <w:r>
              <w:rPr>
                <w:webHidden/>
              </w:rPr>
              <w:fldChar w:fldCharType="separate"/>
            </w:r>
            <w:r>
              <w:rPr>
                <w:webHidden/>
              </w:rPr>
              <w:t>41</w:t>
            </w:r>
            <w:r>
              <w:rPr>
                <w:webHidden/>
              </w:rPr>
              <w:fldChar w:fldCharType="end"/>
            </w:r>
          </w:hyperlink>
        </w:p>
        <w:p w:rsidR="00570811" w:rsidRDefault="00570811">
          <w:pPr>
            <w:pStyle w:val="TOC3"/>
            <w:rPr>
              <w:rFonts w:asciiTheme="minorHAnsi" w:eastAsiaTheme="minorEastAsia" w:hAnsiTheme="minorHAnsi" w:cstheme="minorBidi"/>
              <w:i w:val="0"/>
              <w:sz w:val="22"/>
              <w:szCs w:val="22"/>
              <w:lang w:val="en-ZA" w:eastAsia="en-ZA"/>
            </w:rPr>
          </w:pPr>
          <w:hyperlink w:anchor="_Toc529887100" w:history="1">
            <w:r w:rsidRPr="00E9510B">
              <w:rPr>
                <w:rStyle w:val="Hyperlink"/>
                <w:rFonts w:ascii="Arial Bold" w:hAnsi="Arial Bold"/>
              </w:rPr>
              <w:t>9.5</w:t>
            </w:r>
            <w:r>
              <w:rPr>
                <w:rFonts w:asciiTheme="minorHAnsi" w:eastAsiaTheme="minorEastAsia" w:hAnsiTheme="minorHAnsi" w:cstheme="minorBidi"/>
                <w:i w:val="0"/>
                <w:sz w:val="22"/>
                <w:szCs w:val="22"/>
                <w:lang w:val="en-ZA" w:eastAsia="en-ZA"/>
              </w:rPr>
              <w:tab/>
            </w:r>
            <w:r w:rsidRPr="00E9510B">
              <w:rPr>
                <w:rStyle w:val="Hyperlink"/>
                <w:rFonts w:asciiTheme="majorHAnsi" w:hAnsiTheme="majorHAnsi"/>
              </w:rPr>
              <w:t>Company Profile</w:t>
            </w:r>
            <w:r>
              <w:rPr>
                <w:webHidden/>
              </w:rPr>
              <w:tab/>
            </w:r>
            <w:r>
              <w:rPr>
                <w:webHidden/>
              </w:rPr>
              <w:fldChar w:fldCharType="begin"/>
            </w:r>
            <w:r>
              <w:rPr>
                <w:webHidden/>
              </w:rPr>
              <w:instrText xml:space="preserve"> PAGEREF _Toc529887100 \h </w:instrText>
            </w:r>
            <w:r>
              <w:rPr>
                <w:webHidden/>
              </w:rPr>
            </w:r>
            <w:r>
              <w:rPr>
                <w:webHidden/>
              </w:rPr>
              <w:fldChar w:fldCharType="separate"/>
            </w:r>
            <w:r>
              <w:rPr>
                <w:webHidden/>
              </w:rPr>
              <w:t>41</w:t>
            </w:r>
            <w:r>
              <w:rPr>
                <w:webHidden/>
              </w:rPr>
              <w:fldChar w:fldCharType="end"/>
            </w:r>
          </w:hyperlink>
        </w:p>
        <w:p w:rsidR="00570811" w:rsidRDefault="00570811">
          <w:pPr>
            <w:pStyle w:val="TOC3"/>
            <w:rPr>
              <w:rFonts w:asciiTheme="minorHAnsi" w:eastAsiaTheme="minorEastAsia" w:hAnsiTheme="minorHAnsi" w:cstheme="minorBidi"/>
              <w:i w:val="0"/>
              <w:sz w:val="22"/>
              <w:szCs w:val="22"/>
              <w:lang w:val="en-ZA" w:eastAsia="en-ZA"/>
            </w:rPr>
          </w:pPr>
          <w:hyperlink w:anchor="_Toc529887101" w:history="1">
            <w:r w:rsidRPr="00E9510B">
              <w:rPr>
                <w:rStyle w:val="Hyperlink"/>
                <w:rFonts w:ascii="Arial Bold" w:hAnsi="Arial Bold"/>
              </w:rPr>
              <w:t>9.6</w:t>
            </w:r>
            <w:r>
              <w:rPr>
                <w:rFonts w:asciiTheme="minorHAnsi" w:eastAsiaTheme="minorEastAsia" w:hAnsiTheme="minorHAnsi" w:cstheme="minorBidi"/>
                <w:i w:val="0"/>
                <w:sz w:val="22"/>
                <w:szCs w:val="22"/>
                <w:lang w:val="en-ZA" w:eastAsia="en-ZA"/>
              </w:rPr>
              <w:tab/>
            </w:r>
            <w:r w:rsidRPr="00E9510B">
              <w:rPr>
                <w:rStyle w:val="Hyperlink"/>
                <w:rFonts w:asciiTheme="majorHAnsi" w:hAnsiTheme="majorHAnsi"/>
              </w:rPr>
              <w:t>Financial Statements</w:t>
            </w:r>
            <w:r>
              <w:rPr>
                <w:webHidden/>
              </w:rPr>
              <w:tab/>
            </w:r>
            <w:r>
              <w:rPr>
                <w:webHidden/>
              </w:rPr>
              <w:fldChar w:fldCharType="begin"/>
            </w:r>
            <w:r>
              <w:rPr>
                <w:webHidden/>
              </w:rPr>
              <w:instrText xml:space="preserve"> PAGEREF _Toc529887101 \h </w:instrText>
            </w:r>
            <w:r>
              <w:rPr>
                <w:webHidden/>
              </w:rPr>
            </w:r>
            <w:r>
              <w:rPr>
                <w:webHidden/>
              </w:rPr>
              <w:fldChar w:fldCharType="separate"/>
            </w:r>
            <w:r>
              <w:rPr>
                <w:webHidden/>
              </w:rPr>
              <w:t>41</w:t>
            </w:r>
            <w:r>
              <w:rPr>
                <w:webHidden/>
              </w:rPr>
              <w:fldChar w:fldCharType="end"/>
            </w:r>
          </w:hyperlink>
        </w:p>
        <w:p w:rsidR="00570811" w:rsidRDefault="00570811">
          <w:pPr>
            <w:pStyle w:val="TOC3"/>
            <w:rPr>
              <w:rFonts w:asciiTheme="minorHAnsi" w:eastAsiaTheme="minorEastAsia" w:hAnsiTheme="minorHAnsi" w:cstheme="minorBidi"/>
              <w:i w:val="0"/>
              <w:sz w:val="22"/>
              <w:szCs w:val="22"/>
              <w:lang w:val="en-ZA" w:eastAsia="en-ZA"/>
            </w:rPr>
          </w:pPr>
          <w:hyperlink w:anchor="_Toc529887102" w:history="1">
            <w:r w:rsidRPr="00E9510B">
              <w:rPr>
                <w:rStyle w:val="Hyperlink"/>
                <w:rFonts w:ascii="Arial Bold" w:hAnsi="Arial Bold"/>
              </w:rPr>
              <w:t>9.7</w:t>
            </w:r>
            <w:r>
              <w:rPr>
                <w:rFonts w:asciiTheme="minorHAnsi" w:eastAsiaTheme="minorEastAsia" w:hAnsiTheme="minorHAnsi" w:cstheme="minorBidi"/>
                <w:i w:val="0"/>
                <w:sz w:val="22"/>
                <w:szCs w:val="22"/>
                <w:lang w:val="en-ZA" w:eastAsia="en-ZA"/>
              </w:rPr>
              <w:tab/>
            </w:r>
            <w:r w:rsidRPr="00E9510B">
              <w:rPr>
                <w:rStyle w:val="Hyperlink"/>
                <w:rFonts w:asciiTheme="majorHAnsi" w:hAnsiTheme="majorHAnsi"/>
              </w:rPr>
              <w:t>Reference Letters</w:t>
            </w:r>
            <w:r>
              <w:rPr>
                <w:webHidden/>
              </w:rPr>
              <w:tab/>
            </w:r>
            <w:r>
              <w:rPr>
                <w:webHidden/>
              </w:rPr>
              <w:fldChar w:fldCharType="begin"/>
            </w:r>
            <w:r>
              <w:rPr>
                <w:webHidden/>
              </w:rPr>
              <w:instrText xml:space="preserve"> PAGEREF _Toc529887102 \h </w:instrText>
            </w:r>
            <w:r>
              <w:rPr>
                <w:webHidden/>
              </w:rPr>
            </w:r>
            <w:r>
              <w:rPr>
                <w:webHidden/>
              </w:rPr>
              <w:fldChar w:fldCharType="separate"/>
            </w:r>
            <w:r>
              <w:rPr>
                <w:webHidden/>
              </w:rPr>
              <w:t>41</w:t>
            </w:r>
            <w:r>
              <w:rPr>
                <w:webHidden/>
              </w:rPr>
              <w:fldChar w:fldCharType="end"/>
            </w:r>
          </w:hyperlink>
        </w:p>
        <w:p w:rsidR="00570811" w:rsidRDefault="00570811">
          <w:pPr>
            <w:pStyle w:val="TOC3"/>
            <w:rPr>
              <w:rFonts w:asciiTheme="minorHAnsi" w:eastAsiaTheme="minorEastAsia" w:hAnsiTheme="minorHAnsi" w:cstheme="minorBidi"/>
              <w:i w:val="0"/>
              <w:sz w:val="22"/>
              <w:szCs w:val="22"/>
              <w:lang w:val="en-ZA" w:eastAsia="en-ZA"/>
            </w:rPr>
          </w:pPr>
          <w:hyperlink w:anchor="_Toc529887103" w:history="1">
            <w:r w:rsidRPr="00E9510B">
              <w:rPr>
                <w:rStyle w:val="Hyperlink"/>
                <w:rFonts w:ascii="Arial Bold" w:hAnsi="Arial Bold"/>
              </w:rPr>
              <w:t>9.8</w:t>
            </w:r>
            <w:r>
              <w:rPr>
                <w:rFonts w:asciiTheme="minorHAnsi" w:eastAsiaTheme="minorEastAsia" w:hAnsiTheme="minorHAnsi" w:cstheme="minorBidi"/>
                <w:i w:val="0"/>
                <w:sz w:val="22"/>
                <w:szCs w:val="22"/>
                <w:lang w:val="en-ZA" w:eastAsia="en-ZA"/>
              </w:rPr>
              <w:tab/>
            </w:r>
            <w:r w:rsidRPr="00E9510B">
              <w:rPr>
                <w:rStyle w:val="Hyperlink"/>
                <w:rFonts w:asciiTheme="majorHAnsi" w:hAnsiTheme="majorHAnsi"/>
              </w:rPr>
              <w:t>Curricula Vitae</w:t>
            </w:r>
            <w:r>
              <w:rPr>
                <w:webHidden/>
              </w:rPr>
              <w:tab/>
            </w:r>
            <w:r>
              <w:rPr>
                <w:webHidden/>
              </w:rPr>
              <w:fldChar w:fldCharType="begin"/>
            </w:r>
            <w:r>
              <w:rPr>
                <w:webHidden/>
              </w:rPr>
              <w:instrText xml:space="preserve"> PAGEREF _Toc529887103 \h </w:instrText>
            </w:r>
            <w:r>
              <w:rPr>
                <w:webHidden/>
              </w:rPr>
            </w:r>
            <w:r>
              <w:rPr>
                <w:webHidden/>
              </w:rPr>
              <w:fldChar w:fldCharType="separate"/>
            </w:r>
            <w:r>
              <w:rPr>
                <w:webHidden/>
              </w:rPr>
              <w:t>41</w:t>
            </w:r>
            <w:r>
              <w:rPr>
                <w:webHidden/>
              </w:rPr>
              <w:fldChar w:fldCharType="end"/>
            </w:r>
          </w:hyperlink>
        </w:p>
        <w:p w:rsidR="003530D0" w:rsidRDefault="005B20E0">
          <w:r>
            <w:fldChar w:fldCharType="end"/>
          </w:r>
        </w:p>
      </w:sdtContent>
    </w:sdt>
    <w:p w:rsidR="003530D0" w:rsidRPr="006615ED" w:rsidRDefault="003530D0" w:rsidP="00DD44DE">
      <w:pPr>
        <w:pStyle w:val="Heading0"/>
        <w:outlineLvl w:val="0"/>
        <w:rPr>
          <w:rFonts w:asciiTheme="majorHAnsi" w:hAnsiTheme="majorHAnsi"/>
        </w:rPr>
      </w:pPr>
    </w:p>
    <w:p w:rsidR="00EC077D" w:rsidRPr="006615ED" w:rsidRDefault="00DE008E" w:rsidP="005F1D25">
      <w:pPr>
        <w:pStyle w:val="Heading1"/>
        <w:rPr>
          <w:rFonts w:asciiTheme="majorHAnsi" w:hAnsiTheme="majorHAnsi"/>
        </w:rPr>
      </w:pPr>
      <w:bookmarkStart w:id="4" w:name="_Toc301255799"/>
      <w:bookmarkStart w:id="5" w:name="_Toc303603370"/>
      <w:bookmarkStart w:id="6" w:name="_Toc529887068"/>
      <w:r w:rsidRPr="006615ED">
        <w:rPr>
          <w:rFonts w:asciiTheme="majorHAnsi" w:hAnsiTheme="majorHAnsi"/>
        </w:rPr>
        <w:lastRenderedPageBreak/>
        <w:t>Executive Summary</w:t>
      </w:r>
      <w:bookmarkEnd w:id="4"/>
      <w:bookmarkEnd w:id="5"/>
      <w:bookmarkEnd w:id="6"/>
    </w:p>
    <w:p w:rsidR="007E67BE" w:rsidRDefault="00194AF0" w:rsidP="00010161">
      <w:pPr>
        <w:ind w:left="720"/>
        <w:jc w:val="both"/>
        <w:rPr>
          <w:rFonts w:asciiTheme="majorHAnsi" w:hAnsiTheme="majorHAnsi" w:cs="Arial"/>
          <w:sz w:val="24"/>
        </w:rPr>
      </w:pPr>
      <w:r w:rsidRPr="006615ED">
        <w:rPr>
          <w:rFonts w:asciiTheme="majorHAnsi" w:hAnsiTheme="majorHAnsi" w:cs="Arial"/>
          <w:sz w:val="24"/>
        </w:rPr>
        <w:t xml:space="preserve">This document is a detailed response by </w:t>
      </w:r>
      <w:r w:rsidR="00D3086A">
        <w:rPr>
          <w:rFonts w:asciiTheme="majorHAnsi" w:hAnsiTheme="majorHAnsi" w:cs="Arial"/>
          <w:sz w:val="24"/>
        </w:rPr>
        <w:t>eSoftware Solutions</w:t>
      </w:r>
      <w:r w:rsidRPr="006615ED">
        <w:rPr>
          <w:rFonts w:asciiTheme="majorHAnsi" w:hAnsiTheme="majorHAnsi" w:cs="Arial"/>
          <w:sz w:val="24"/>
        </w:rPr>
        <w:t>, to the in</w:t>
      </w:r>
      <w:r w:rsidR="006D2B6E" w:rsidRPr="006615ED">
        <w:rPr>
          <w:rFonts w:asciiTheme="majorHAnsi" w:hAnsiTheme="majorHAnsi" w:cs="Arial"/>
          <w:sz w:val="24"/>
        </w:rPr>
        <w:t xml:space="preserve">vitation to tender document </w:t>
      </w:r>
      <w:r w:rsidR="00D3086A" w:rsidRPr="00D3086A">
        <w:rPr>
          <w:rFonts w:asciiTheme="majorHAnsi" w:hAnsiTheme="majorHAnsi" w:cs="Arial"/>
          <w:b/>
          <w:sz w:val="24"/>
        </w:rPr>
        <w:t>DST 04/2018-19</w:t>
      </w:r>
      <w:r w:rsidR="00021913">
        <w:rPr>
          <w:rFonts w:asciiTheme="majorHAnsi" w:hAnsiTheme="majorHAnsi" w:cs="Arial"/>
          <w:sz w:val="24"/>
        </w:rPr>
        <w:t>,</w:t>
      </w:r>
      <w:r w:rsidRPr="006615ED">
        <w:rPr>
          <w:rFonts w:asciiTheme="majorHAnsi" w:hAnsiTheme="majorHAnsi" w:cs="Arial"/>
          <w:sz w:val="24"/>
        </w:rPr>
        <w:t xml:space="preserve"> issued by </w:t>
      </w:r>
      <w:r w:rsidR="00D3086A">
        <w:rPr>
          <w:rFonts w:asciiTheme="majorHAnsi" w:hAnsiTheme="majorHAnsi" w:cs="Arial"/>
          <w:sz w:val="24"/>
        </w:rPr>
        <w:t>Department of Science and Technology</w:t>
      </w:r>
      <w:r w:rsidR="00010161" w:rsidRPr="00010161">
        <w:rPr>
          <w:rFonts w:asciiTheme="majorHAnsi" w:hAnsiTheme="majorHAnsi" w:cs="Arial"/>
          <w:sz w:val="24"/>
        </w:rPr>
        <w:t xml:space="preserve"> (</w:t>
      </w:r>
      <w:r w:rsidR="00D3086A">
        <w:rPr>
          <w:rFonts w:asciiTheme="majorHAnsi" w:hAnsiTheme="majorHAnsi" w:cs="Arial"/>
          <w:sz w:val="24"/>
        </w:rPr>
        <w:t>DST</w:t>
      </w:r>
      <w:r w:rsidR="00010161" w:rsidRPr="00010161">
        <w:rPr>
          <w:rFonts w:asciiTheme="majorHAnsi" w:hAnsiTheme="majorHAnsi" w:cs="Arial"/>
          <w:sz w:val="24"/>
        </w:rPr>
        <w:t>)</w:t>
      </w:r>
      <w:r w:rsidR="00021913">
        <w:rPr>
          <w:rFonts w:asciiTheme="majorHAnsi" w:hAnsiTheme="majorHAnsi" w:cs="Arial"/>
          <w:sz w:val="24"/>
        </w:rPr>
        <w:t xml:space="preserve">, </w:t>
      </w:r>
      <w:r w:rsidR="00D3086A">
        <w:rPr>
          <w:rFonts w:asciiTheme="majorHAnsi" w:hAnsiTheme="majorHAnsi" w:cs="Arial"/>
          <w:sz w:val="24"/>
        </w:rPr>
        <w:t xml:space="preserve">requesting the </w:t>
      </w:r>
      <w:r w:rsidR="00D3086A" w:rsidRPr="00D3086A">
        <w:rPr>
          <w:rFonts w:asciiTheme="majorHAnsi" w:hAnsiTheme="majorHAnsi" w:cs="Arial"/>
          <w:b/>
          <w:sz w:val="24"/>
        </w:rPr>
        <w:t>appointment of a Service Provider to Develop and Implement Enterprise Architecture</w:t>
      </w:r>
      <w:r w:rsidR="00D3086A">
        <w:rPr>
          <w:rFonts w:asciiTheme="majorHAnsi" w:hAnsiTheme="majorHAnsi" w:cs="Arial"/>
          <w:sz w:val="24"/>
        </w:rPr>
        <w:t>.</w:t>
      </w:r>
    </w:p>
    <w:p w:rsidR="00021913" w:rsidRDefault="00021913" w:rsidP="00010161">
      <w:pPr>
        <w:ind w:left="720"/>
        <w:jc w:val="both"/>
        <w:rPr>
          <w:rFonts w:asciiTheme="majorHAnsi" w:hAnsiTheme="majorHAnsi" w:cs="Arial"/>
          <w:sz w:val="24"/>
        </w:rPr>
      </w:pPr>
    </w:p>
    <w:p w:rsidR="007E67BE" w:rsidRDefault="007E67BE" w:rsidP="00010161">
      <w:pPr>
        <w:ind w:left="720"/>
        <w:jc w:val="both"/>
        <w:rPr>
          <w:rFonts w:asciiTheme="majorHAnsi" w:hAnsiTheme="majorHAnsi" w:cs="Arial"/>
          <w:sz w:val="24"/>
        </w:rPr>
      </w:pPr>
      <w:r>
        <w:rPr>
          <w:rFonts w:asciiTheme="majorHAnsi" w:hAnsiTheme="majorHAnsi" w:cs="Arial"/>
          <w:sz w:val="24"/>
        </w:rPr>
        <w:t xml:space="preserve">We have provided </w:t>
      </w:r>
      <w:r w:rsidR="00D3086A">
        <w:rPr>
          <w:rFonts w:asciiTheme="majorHAnsi" w:hAnsiTheme="majorHAnsi" w:cs="Arial"/>
          <w:sz w:val="24"/>
        </w:rPr>
        <w:t>DST</w:t>
      </w:r>
      <w:r>
        <w:rPr>
          <w:rFonts w:asciiTheme="majorHAnsi" w:hAnsiTheme="majorHAnsi" w:cs="Arial"/>
          <w:sz w:val="24"/>
        </w:rPr>
        <w:t xml:space="preserve"> with a comprehensive proposal, detailing our methodology and approach </w:t>
      </w:r>
      <w:r w:rsidR="00573FAE">
        <w:rPr>
          <w:rFonts w:asciiTheme="majorHAnsi" w:hAnsiTheme="majorHAnsi" w:cs="Arial"/>
          <w:sz w:val="24"/>
        </w:rPr>
        <w:t xml:space="preserve">to </w:t>
      </w:r>
      <w:r w:rsidR="008267E4">
        <w:rPr>
          <w:rFonts w:asciiTheme="majorHAnsi" w:hAnsiTheme="majorHAnsi" w:cs="Arial"/>
          <w:sz w:val="24"/>
        </w:rPr>
        <w:t>Enterprise Architecture (EA)</w:t>
      </w:r>
      <w:r>
        <w:rPr>
          <w:rFonts w:asciiTheme="majorHAnsi" w:hAnsiTheme="majorHAnsi" w:cs="Arial"/>
          <w:sz w:val="24"/>
        </w:rPr>
        <w:t>.</w:t>
      </w:r>
      <w:r w:rsidR="00301D20">
        <w:rPr>
          <w:rFonts w:asciiTheme="majorHAnsi" w:hAnsiTheme="majorHAnsi" w:cs="Arial"/>
          <w:sz w:val="24"/>
        </w:rPr>
        <w:t xml:space="preserve"> Our consulting experience</w:t>
      </w:r>
      <w:r w:rsidR="008F7A41">
        <w:rPr>
          <w:rFonts w:asciiTheme="majorHAnsi" w:hAnsiTheme="majorHAnsi" w:cs="Arial"/>
          <w:sz w:val="24"/>
        </w:rPr>
        <w:t xml:space="preserve"> has provided with </w:t>
      </w:r>
      <w:r w:rsidR="006136D1">
        <w:rPr>
          <w:rFonts w:asciiTheme="majorHAnsi" w:hAnsiTheme="majorHAnsi" w:cs="Arial"/>
          <w:sz w:val="24"/>
        </w:rPr>
        <w:t xml:space="preserve">us with the appropriate skills and knowledge of delivering </w:t>
      </w:r>
      <w:r w:rsidR="008267E4">
        <w:rPr>
          <w:rFonts w:asciiTheme="majorHAnsi" w:hAnsiTheme="majorHAnsi" w:cs="Arial"/>
          <w:sz w:val="24"/>
        </w:rPr>
        <w:t>comprehensive EA</w:t>
      </w:r>
      <w:r w:rsidR="006136D1">
        <w:rPr>
          <w:rFonts w:asciiTheme="majorHAnsi" w:hAnsiTheme="majorHAnsi" w:cs="Arial"/>
          <w:sz w:val="24"/>
        </w:rPr>
        <w:t>, through a methodical and detailed approach.</w:t>
      </w:r>
      <w:r w:rsidR="00F94A25">
        <w:rPr>
          <w:rFonts w:asciiTheme="majorHAnsi" w:hAnsiTheme="majorHAnsi" w:cs="Arial"/>
          <w:sz w:val="24"/>
        </w:rPr>
        <w:t xml:space="preserve"> </w:t>
      </w:r>
      <w:r w:rsidR="008406CC">
        <w:rPr>
          <w:rFonts w:asciiTheme="majorHAnsi" w:hAnsiTheme="majorHAnsi" w:cs="Arial"/>
          <w:sz w:val="24"/>
        </w:rPr>
        <w:t xml:space="preserve">Our methodology and approach is built on </w:t>
      </w:r>
      <w:r w:rsidR="00301D20">
        <w:rPr>
          <w:rFonts w:asciiTheme="majorHAnsi" w:hAnsiTheme="majorHAnsi" w:cs="Arial"/>
          <w:sz w:val="24"/>
        </w:rPr>
        <w:t>our</w:t>
      </w:r>
      <w:r w:rsidR="008406CC">
        <w:rPr>
          <w:rFonts w:asciiTheme="majorHAnsi" w:hAnsiTheme="majorHAnsi" w:cs="Arial"/>
          <w:sz w:val="24"/>
        </w:rPr>
        <w:t xml:space="preserve"> experience of consulting in both the public and private sector in the South African environment.</w:t>
      </w:r>
    </w:p>
    <w:p w:rsidR="008406CC" w:rsidRDefault="008406CC" w:rsidP="00010161">
      <w:pPr>
        <w:ind w:left="720"/>
        <w:jc w:val="both"/>
        <w:rPr>
          <w:rFonts w:asciiTheme="majorHAnsi" w:hAnsiTheme="majorHAnsi" w:cs="Arial"/>
          <w:sz w:val="24"/>
        </w:rPr>
      </w:pPr>
    </w:p>
    <w:p w:rsidR="008406CC" w:rsidRPr="006615ED" w:rsidRDefault="008406CC" w:rsidP="00010161">
      <w:pPr>
        <w:ind w:left="720"/>
        <w:jc w:val="both"/>
        <w:rPr>
          <w:rFonts w:asciiTheme="majorHAnsi" w:hAnsiTheme="majorHAnsi" w:cs="Arial"/>
          <w:sz w:val="24"/>
        </w:rPr>
      </w:pPr>
      <w:r>
        <w:rPr>
          <w:rFonts w:asciiTheme="majorHAnsi" w:hAnsiTheme="majorHAnsi" w:cs="Arial"/>
          <w:sz w:val="24"/>
        </w:rPr>
        <w:t>Our proposal is further supported by Quality Assurance Process, to ensure that we deliver our deliverables in accordance with global</w:t>
      </w:r>
      <w:r w:rsidR="00301D20">
        <w:rPr>
          <w:rFonts w:asciiTheme="majorHAnsi" w:hAnsiTheme="majorHAnsi" w:cs="Arial"/>
          <w:sz w:val="24"/>
        </w:rPr>
        <w:t>ly accepted</w:t>
      </w:r>
      <w:r>
        <w:rPr>
          <w:rFonts w:asciiTheme="majorHAnsi" w:hAnsiTheme="majorHAnsi" w:cs="Arial"/>
          <w:sz w:val="24"/>
        </w:rPr>
        <w:t xml:space="preserve"> standards. </w:t>
      </w:r>
      <w:r w:rsidR="00307974">
        <w:rPr>
          <w:rFonts w:asciiTheme="majorHAnsi" w:hAnsiTheme="majorHAnsi" w:cs="Arial"/>
          <w:sz w:val="24"/>
        </w:rPr>
        <w:t xml:space="preserve">Our </w:t>
      </w:r>
      <w:r>
        <w:rPr>
          <w:rFonts w:asciiTheme="majorHAnsi" w:hAnsiTheme="majorHAnsi" w:cs="Arial"/>
          <w:sz w:val="24"/>
        </w:rPr>
        <w:t xml:space="preserve">Skills Transfer </w:t>
      </w:r>
      <w:r w:rsidR="00307974">
        <w:rPr>
          <w:rFonts w:asciiTheme="majorHAnsi" w:hAnsiTheme="majorHAnsi" w:cs="Arial"/>
          <w:sz w:val="24"/>
        </w:rPr>
        <w:t>Approach</w:t>
      </w:r>
      <w:r>
        <w:rPr>
          <w:rFonts w:asciiTheme="majorHAnsi" w:hAnsiTheme="majorHAnsi" w:cs="Arial"/>
          <w:sz w:val="24"/>
        </w:rPr>
        <w:t xml:space="preserve"> ensures that there is continuity and </w:t>
      </w:r>
      <w:r w:rsidR="00307974">
        <w:rPr>
          <w:rFonts w:asciiTheme="majorHAnsi" w:hAnsiTheme="majorHAnsi" w:cs="Arial"/>
          <w:sz w:val="24"/>
        </w:rPr>
        <w:t xml:space="preserve">that </w:t>
      </w:r>
      <w:r w:rsidR="00D3086A">
        <w:rPr>
          <w:rFonts w:asciiTheme="majorHAnsi" w:hAnsiTheme="majorHAnsi" w:cs="Arial"/>
          <w:sz w:val="24"/>
        </w:rPr>
        <w:t>DST</w:t>
      </w:r>
      <w:r w:rsidR="00010161">
        <w:rPr>
          <w:rFonts w:asciiTheme="majorHAnsi" w:hAnsiTheme="majorHAnsi" w:cs="Arial"/>
          <w:sz w:val="24"/>
        </w:rPr>
        <w:t xml:space="preserve"> </w:t>
      </w:r>
      <w:r w:rsidR="00307974">
        <w:rPr>
          <w:rFonts w:asciiTheme="majorHAnsi" w:hAnsiTheme="majorHAnsi" w:cs="Arial"/>
          <w:sz w:val="24"/>
        </w:rPr>
        <w:t xml:space="preserve">Information Technology </w:t>
      </w:r>
      <w:r>
        <w:rPr>
          <w:rFonts w:asciiTheme="majorHAnsi" w:hAnsiTheme="majorHAnsi" w:cs="Arial"/>
          <w:sz w:val="24"/>
        </w:rPr>
        <w:t>staff have the appr</w:t>
      </w:r>
      <w:r w:rsidR="00301D20">
        <w:rPr>
          <w:rFonts w:asciiTheme="majorHAnsi" w:hAnsiTheme="majorHAnsi" w:cs="Arial"/>
          <w:sz w:val="24"/>
        </w:rPr>
        <w:t xml:space="preserve">opriate skills to maintain the appropriate </w:t>
      </w:r>
      <w:r w:rsidR="008267E4">
        <w:rPr>
          <w:rFonts w:asciiTheme="majorHAnsi" w:hAnsiTheme="majorHAnsi" w:cs="Arial"/>
          <w:sz w:val="24"/>
        </w:rPr>
        <w:t>Enterprise Architecture</w:t>
      </w:r>
      <w:r w:rsidR="00301D20">
        <w:rPr>
          <w:rFonts w:asciiTheme="majorHAnsi" w:hAnsiTheme="majorHAnsi" w:cs="Arial"/>
          <w:sz w:val="24"/>
        </w:rPr>
        <w:t>, when our consulting team is no longer on site.</w:t>
      </w:r>
    </w:p>
    <w:p w:rsidR="00EC077D" w:rsidRDefault="00EC077D" w:rsidP="00010161">
      <w:pPr>
        <w:pStyle w:val="BlockText"/>
        <w:ind w:firstLine="0"/>
        <w:jc w:val="both"/>
        <w:rPr>
          <w:rFonts w:asciiTheme="majorHAnsi" w:hAnsiTheme="majorHAnsi"/>
          <w:sz w:val="24"/>
        </w:rPr>
      </w:pPr>
    </w:p>
    <w:p w:rsidR="00613437" w:rsidRDefault="00301D20" w:rsidP="00010161">
      <w:pPr>
        <w:pStyle w:val="BlockText"/>
        <w:ind w:firstLine="0"/>
        <w:jc w:val="both"/>
        <w:rPr>
          <w:rFonts w:asciiTheme="majorHAnsi" w:hAnsiTheme="majorHAnsi"/>
          <w:sz w:val="24"/>
        </w:rPr>
      </w:pPr>
      <w:r>
        <w:rPr>
          <w:rFonts w:asciiTheme="majorHAnsi" w:hAnsiTheme="majorHAnsi"/>
          <w:sz w:val="24"/>
        </w:rPr>
        <w:t xml:space="preserve">Our consulting team has the experience to ensure that </w:t>
      </w:r>
      <w:r w:rsidR="00D3086A">
        <w:rPr>
          <w:rFonts w:asciiTheme="majorHAnsi" w:hAnsiTheme="majorHAnsi" w:cs="Arial"/>
          <w:sz w:val="24"/>
        </w:rPr>
        <w:t>DST</w:t>
      </w:r>
      <w:r>
        <w:rPr>
          <w:rFonts w:asciiTheme="majorHAnsi" w:hAnsiTheme="majorHAnsi"/>
          <w:sz w:val="24"/>
        </w:rPr>
        <w:t xml:space="preserve"> achieves the required strategic business be</w:t>
      </w:r>
      <w:r w:rsidR="00D3086A">
        <w:rPr>
          <w:rFonts w:asciiTheme="majorHAnsi" w:hAnsiTheme="majorHAnsi"/>
          <w:sz w:val="24"/>
        </w:rPr>
        <w:t>nefits</w:t>
      </w:r>
      <w:r>
        <w:rPr>
          <w:rFonts w:asciiTheme="majorHAnsi" w:hAnsiTheme="majorHAnsi"/>
          <w:sz w:val="24"/>
        </w:rPr>
        <w:t xml:space="preserve"> from an appro</w:t>
      </w:r>
      <w:r w:rsidR="00307974">
        <w:rPr>
          <w:rFonts w:asciiTheme="majorHAnsi" w:hAnsiTheme="majorHAnsi"/>
          <w:sz w:val="24"/>
        </w:rPr>
        <w:t xml:space="preserve">priate </w:t>
      </w:r>
      <w:r w:rsidR="008267E4">
        <w:rPr>
          <w:rFonts w:asciiTheme="majorHAnsi" w:hAnsiTheme="majorHAnsi"/>
          <w:sz w:val="24"/>
        </w:rPr>
        <w:t>Enterprise Architecture</w:t>
      </w:r>
      <w:r>
        <w:rPr>
          <w:rFonts w:asciiTheme="majorHAnsi" w:hAnsiTheme="majorHAnsi"/>
          <w:sz w:val="24"/>
        </w:rPr>
        <w:t xml:space="preserve">. </w:t>
      </w:r>
    </w:p>
    <w:p w:rsidR="00613437" w:rsidRDefault="00613437" w:rsidP="00010161">
      <w:pPr>
        <w:pStyle w:val="BlockText"/>
        <w:ind w:firstLine="0"/>
        <w:jc w:val="both"/>
        <w:rPr>
          <w:rFonts w:asciiTheme="majorHAnsi" w:hAnsiTheme="majorHAnsi"/>
          <w:sz w:val="24"/>
        </w:rPr>
      </w:pPr>
    </w:p>
    <w:p w:rsidR="00301D20" w:rsidRDefault="00613437" w:rsidP="00010161">
      <w:pPr>
        <w:pStyle w:val="BlockText"/>
        <w:ind w:firstLine="0"/>
        <w:jc w:val="both"/>
        <w:rPr>
          <w:rFonts w:asciiTheme="majorHAnsi" w:hAnsiTheme="majorHAnsi"/>
          <w:sz w:val="24"/>
        </w:rPr>
      </w:pPr>
      <w:r>
        <w:rPr>
          <w:rFonts w:asciiTheme="majorHAnsi" w:hAnsiTheme="majorHAnsi"/>
          <w:sz w:val="24"/>
        </w:rPr>
        <w:t xml:space="preserve">Our proposal provides the following added advantages to the </w:t>
      </w:r>
      <w:r w:rsidR="00D3086A">
        <w:rPr>
          <w:rFonts w:asciiTheme="majorHAnsi" w:hAnsiTheme="majorHAnsi"/>
          <w:sz w:val="24"/>
        </w:rPr>
        <w:t>DST</w:t>
      </w:r>
      <w:r>
        <w:rPr>
          <w:rFonts w:asciiTheme="majorHAnsi" w:hAnsiTheme="majorHAnsi"/>
          <w:sz w:val="24"/>
        </w:rPr>
        <w:t>:</w:t>
      </w:r>
    </w:p>
    <w:p w:rsidR="00DD7343" w:rsidRDefault="00DD7343" w:rsidP="00010161">
      <w:pPr>
        <w:pStyle w:val="BlockText"/>
        <w:ind w:firstLine="0"/>
        <w:jc w:val="both"/>
        <w:rPr>
          <w:rFonts w:asciiTheme="majorHAnsi" w:hAnsiTheme="majorHAnsi"/>
          <w:sz w:val="24"/>
        </w:rPr>
      </w:pPr>
    </w:p>
    <w:p w:rsidR="00613437" w:rsidRDefault="00613437" w:rsidP="00DD7343">
      <w:pPr>
        <w:pStyle w:val="BlockText"/>
        <w:numPr>
          <w:ilvl w:val="0"/>
          <w:numId w:val="34"/>
        </w:numPr>
        <w:tabs>
          <w:tab w:val="clear" w:pos="1260"/>
        </w:tabs>
        <w:jc w:val="both"/>
        <w:rPr>
          <w:rFonts w:asciiTheme="majorHAnsi" w:hAnsiTheme="majorHAnsi"/>
          <w:sz w:val="24"/>
        </w:rPr>
      </w:pPr>
      <w:r>
        <w:rPr>
          <w:rFonts w:asciiTheme="majorHAnsi" w:hAnsiTheme="majorHAnsi"/>
          <w:sz w:val="24"/>
        </w:rPr>
        <w:t xml:space="preserve">Our project teams has a good understanding of </w:t>
      </w:r>
      <w:r w:rsidR="008267E4">
        <w:rPr>
          <w:rFonts w:asciiTheme="majorHAnsi" w:hAnsiTheme="majorHAnsi"/>
          <w:sz w:val="24"/>
        </w:rPr>
        <w:t>Enterprise Architecture</w:t>
      </w:r>
      <w:r>
        <w:rPr>
          <w:rFonts w:asciiTheme="majorHAnsi" w:hAnsiTheme="majorHAnsi"/>
          <w:sz w:val="24"/>
        </w:rPr>
        <w:t xml:space="preserve"> for South African public entities</w:t>
      </w:r>
      <w:r w:rsidR="008267E4">
        <w:rPr>
          <w:rFonts w:asciiTheme="majorHAnsi" w:hAnsiTheme="majorHAnsi"/>
          <w:sz w:val="24"/>
        </w:rPr>
        <w:t xml:space="preserve"> and financial services institutions</w:t>
      </w:r>
      <w:r>
        <w:rPr>
          <w:rFonts w:asciiTheme="majorHAnsi" w:hAnsiTheme="majorHAnsi"/>
          <w:sz w:val="24"/>
        </w:rPr>
        <w:t>;</w:t>
      </w:r>
    </w:p>
    <w:p w:rsidR="00613437" w:rsidRDefault="00613437" w:rsidP="00DD7343">
      <w:pPr>
        <w:pStyle w:val="BlockText"/>
        <w:numPr>
          <w:ilvl w:val="0"/>
          <w:numId w:val="34"/>
        </w:numPr>
        <w:tabs>
          <w:tab w:val="clear" w:pos="1260"/>
        </w:tabs>
        <w:jc w:val="both"/>
        <w:rPr>
          <w:rFonts w:asciiTheme="majorHAnsi" w:hAnsiTheme="majorHAnsi"/>
          <w:sz w:val="24"/>
        </w:rPr>
      </w:pPr>
      <w:r>
        <w:rPr>
          <w:rFonts w:asciiTheme="majorHAnsi" w:hAnsiTheme="majorHAnsi"/>
          <w:sz w:val="24"/>
        </w:rPr>
        <w:t xml:space="preserve"> Adherence to global standards, our team has worked with some of the large global consulting firms;</w:t>
      </w:r>
      <w:r w:rsidR="008267E4">
        <w:rPr>
          <w:rFonts w:asciiTheme="majorHAnsi" w:hAnsiTheme="majorHAnsi"/>
          <w:sz w:val="24"/>
        </w:rPr>
        <w:t xml:space="preserve"> and</w:t>
      </w:r>
    </w:p>
    <w:p w:rsidR="00613437" w:rsidRDefault="00613437" w:rsidP="00DD7343">
      <w:pPr>
        <w:pStyle w:val="BlockText"/>
        <w:numPr>
          <w:ilvl w:val="0"/>
          <w:numId w:val="34"/>
        </w:numPr>
        <w:tabs>
          <w:tab w:val="clear" w:pos="1260"/>
        </w:tabs>
        <w:jc w:val="both"/>
        <w:rPr>
          <w:rFonts w:asciiTheme="majorHAnsi" w:hAnsiTheme="majorHAnsi"/>
          <w:sz w:val="24"/>
        </w:rPr>
      </w:pPr>
      <w:r>
        <w:rPr>
          <w:rFonts w:asciiTheme="majorHAnsi" w:hAnsiTheme="majorHAnsi"/>
          <w:sz w:val="24"/>
        </w:rPr>
        <w:t>We unders</w:t>
      </w:r>
      <w:r w:rsidR="008267E4">
        <w:rPr>
          <w:rFonts w:asciiTheme="majorHAnsi" w:hAnsiTheme="majorHAnsi"/>
          <w:sz w:val="24"/>
        </w:rPr>
        <w:t>tand Information Technology.</w:t>
      </w:r>
    </w:p>
    <w:p w:rsidR="00307974" w:rsidRPr="006615ED" w:rsidRDefault="00307974" w:rsidP="00DD7343">
      <w:pPr>
        <w:pStyle w:val="BlockText"/>
        <w:tabs>
          <w:tab w:val="clear" w:pos="1260"/>
        </w:tabs>
        <w:ind w:firstLine="0"/>
        <w:jc w:val="both"/>
        <w:rPr>
          <w:rFonts w:asciiTheme="majorHAnsi" w:hAnsiTheme="majorHAnsi"/>
          <w:sz w:val="24"/>
        </w:rPr>
      </w:pPr>
    </w:p>
    <w:p w:rsidR="00EC077D" w:rsidRPr="008A3CCE" w:rsidRDefault="00D3086A" w:rsidP="00845434">
      <w:pPr>
        <w:pStyle w:val="Heading3"/>
        <w:numPr>
          <w:ilvl w:val="1"/>
          <w:numId w:val="11"/>
        </w:numPr>
        <w:rPr>
          <w:rFonts w:asciiTheme="majorHAnsi" w:hAnsiTheme="majorHAnsi"/>
          <w:sz w:val="24"/>
          <w:szCs w:val="24"/>
        </w:rPr>
      </w:pPr>
      <w:bookmarkStart w:id="7" w:name="_Toc301255800"/>
      <w:bookmarkStart w:id="8" w:name="_Toc303603371"/>
      <w:bookmarkStart w:id="9" w:name="_Toc529887069"/>
      <w:proofErr w:type="gramStart"/>
      <w:r>
        <w:rPr>
          <w:rFonts w:asciiTheme="majorHAnsi" w:hAnsiTheme="majorHAnsi"/>
          <w:sz w:val="24"/>
          <w:szCs w:val="24"/>
        </w:rPr>
        <w:t>eSoftware</w:t>
      </w:r>
      <w:proofErr w:type="gramEnd"/>
      <w:r>
        <w:rPr>
          <w:rFonts w:asciiTheme="majorHAnsi" w:hAnsiTheme="majorHAnsi"/>
          <w:sz w:val="24"/>
          <w:szCs w:val="24"/>
        </w:rPr>
        <w:t xml:space="preserve"> Solutions</w:t>
      </w:r>
      <w:r w:rsidR="00021913">
        <w:rPr>
          <w:rFonts w:asciiTheme="majorHAnsi" w:hAnsiTheme="majorHAnsi"/>
          <w:sz w:val="24"/>
          <w:szCs w:val="24"/>
        </w:rPr>
        <w:t xml:space="preserve"> </w:t>
      </w:r>
      <w:r w:rsidR="004520FF" w:rsidRPr="008A3CCE">
        <w:rPr>
          <w:rFonts w:asciiTheme="majorHAnsi" w:hAnsiTheme="majorHAnsi"/>
          <w:sz w:val="24"/>
          <w:szCs w:val="24"/>
        </w:rPr>
        <w:t>(</w:t>
      </w:r>
      <w:bookmarkEnd w:id="7"/>
      <w:bookmarkEnd w:id="8"/>
      <w:r w:rsidR="00021913">
        <w:rPr>
          <w:rFonts w:asciiTheme="majorHAnsi" w:hAnsiTheme="majorHAnsi"/>
          <w:sz w:val="24"/>
          <w:szCs w:val="24"/>
        </w:rPr>
        <w:t>Pty) Ltd</w:t>
      </w:r>
      <w:bookmarkEnd w:id="9"/>
    </w:p>
    <w:p w:rsidR="00691D5F" w:rsidRPr="00ED53D7" w:rsidRDefault="00691D5F" w:rsidP="00D3086A">
      <w:pPr>
        <w:ind w:left="357"/>
        <w:rPr>
          <w:rFonts w:ascii="Cambria" w:hAnsi="Cambria" w:cs="Arial"/>
          <w:sz w:val="24"/>
        </w:rPr>
      </w:pPr>
    </w:p>
    <w:p w:rsidR="008267E4" w:rsidRPr="009C3D74" w:rsidRDefault="00D3086A" w:rsidP="00D3086A">
      <w:pPr>
        <w:ind w:left="714"/>
        <w:jc w:val="both"/>
        <w:rPr>
          <w:rFonts w:ascii="Cambria" w:eastAsia="Arial" w:hAnsi="Cambria"/>
          <w:iCs/>
          <w:color w:val="000000" w:themeColor="text1"/>
          <w:spacing w:val="-4"/>
          <w:kern w:val="28"/>
          <w:sz w:val="24"/>
          <w:lang w:val="en-ZA"/>
        </w:rPr>
      </w:pPr>
      <w:bookmarkStart w:id="10" w:name="_Toc301255801"/>
      <w:bookmarkStart w:id="11" w:name="_Toc303603372"/>
      <w:bookmarkStart w:id="12" w:name="_Ref509246803"/>
      <w:bookmarkStart w:id="13" w:name="_Ref509246812"/>
      <w:proofErr w:type="gramStart"/>
      <w:r>
        <w:rPr>
          <w:rFonts w:ascii="Cambria" w:eastAsia="Arial" w:hAnsi="Cambria"/>
          <w:iCs/>
          <w:color w:val="000000" w:themeColor="text1"/>
          <w:spacing w:val="-4"/>
          <w:kern w:val="28"/>
          <w:sz w:val="24"/>
          <w:lang w:val="en-ZA"/>
        </w:rPr>
        <w:t>eSoftware</w:t>
      </w:r>
      <w:proofErr w:type="gramEnd"/>
      <w:r>
        <w:rPr>
          <w:rFonts w:ascii="Cambria" w:eastAsia="Arial" w:hAnsi="Cambria"/>
          <w:iCs/>
          <w:color w:val="000000" w:themeColor="text1"/>
          <w:spacing w:val="-4"/>
          <w:kern w:val="28"/>
          <w:sz w:val="24"/>
          <w:lang w:val="en-ZA"/>
        </w:rPr>
        <w:t xml:space="preserve"> Solutions</w:t>
      </w:r>
      <w:r w:rsidR="008267E4">
        <w:rPr>
          <w:rFonts w:ascii="Cambria" w:eastAsia="Arial" w:hAnsi="Cambria"/>
          <w:iCs/>
          <w:color w:val="000000" w:themeColor="text1"/>
          <w:spacing w:val="-4"/>
          <w:kern w:val="28"/>
          <w:sz w:val="24"/>
          <w:lang w:val="en-ZA"/>
        </w:rPr>
        <w:t xml:space="preserve"> a division of </w:t>
      </w:r>
      <w:r w:rsidR="008267E4" w:rsidRPr="009C3D74">
        <w:rPr>
          <w:rFonts w:ascii="Cambria" w:eastAsia="Arial" w:hAnsi="Cambria"/>
          <w:iCs/>
          <w:color w:val="000000" w:themeColor="text1"/>
          <w:spacing w:val="-4"/>
          <w:kern w:val="28"/>
          <w:sz w:val="24"/>
          <w:lang w:val="en-ZA"/>
        </w:rPr>
        <w:t xml:space="preserve">eSoftware Solutions was established by individuals with many years of experience in different fields of business: Information Technology, Business Consulting, Project Management and Software Development. </w:t>
      </w:r>
      <w:r w:rsidR="008267E4">
        <w:rPr>
          <w:rFonts w:ascii="Cambria" w:eastAsia="Arial" w:hAnsi="Cambria"/>
          <w:iCs/>
          <w:color w:val="000000" w:themeColor="text1"/>
          <w:spacing w:val="-4"/>
          <w:kern w:val="28"/>
          <w:sz w:val="24"/>
          <w:lang w:val="en-ZA"/>
        </w:rPr>
        <w:t xml:space="preserve"> We have business operations in Gauteng and Kwazulu-Natal.</w:t>
      </w:r>
    </w:p>
    <w:p w:rsidR="008267E4" w:rsidRPr="009C3D74" w:rsidRDefault="008267E4" w:rsidP="008267E4">
      <w:pPr>
        <w:spacing w:line="276" w:lineRule="auto"/>
        <w:ind w:left="0"/>
        <w:jc w:val="both"/>
        <w:rPr>
          <w:rFonts w:ascii="Cambria" w:eastAsia="Arial" w:hAnsi="Cambria"/>
          <w:iCs/>
          <w:color w:val="000000" w:themeColor="text1"/>
          <w:spacing w:val="-4"/>
          <w:kern w:val="28"/>
          <w:sz w:val="24"/>
          <w:lang w:val="en-ZA"/>
        </w:rPr>
      </w:pPr>
    </w:p>
    <w:p w:rsidR="008267E4" w:rsidRPr="009C3D74" w:rsidRDefault="008267E4" w:rsidP="00D3086A">
      <w:pPr>
        <w:ind w:left="709"/>
        <w:jc w:val="both"/>
        <w:rPr>
          <w:rFonts w:ascii="Cambria" w:eastAsia="Arial" w:hAnsi="Cambria"/>
          <w:iCs/>
          <w:color w:val="000000" w:themeColor="text1"/>
          <w:spacing w:val="-4"/>
          <w:kern w:val="28"/>
          <w:sz w:val="24"/>
          <w:lang w:val="en-ZA"/>
        </w:rPr>
      </w:pPr>
      <w:r w:rsidRPr="009C3D74">
        <w:rPr>
          <w:rFonts w:ascii="Cambria" w:eastAsia="Arial" w:hAnsi="Cambria"/>
          <w:iCs/>
          <w:color w:val="000000" w:themeColor="text1"/>
          <w:spacing w:val="-4"/>
          <w:kern w:val="28"/>
          <w:sz w:val="24"/>
          <w:lang w:val="en-ZA"/>
        </w:rPr>
        <w:t>The group provides specialist services in the Information Technology industry. The figure below provides an overview of the group.</w:t>
      </w:r>
    </w:p>
    <w:p w:rsidR="008267E4" w:rsidRPr="00415654" w:rsidRDefault="008267E4" w:rsidP="008267E4">
      <w:pPr>
        <w:spacing w:line="276" w:lineRule="auto"/>
        <w:ind w:left="714"/>
        <w:jc w:val="both"/>
        <w:rPr>
          <w:rFonts w:ascii="Cambria" w:hAnsi="Cambria" w:cs="Cambria"/>
          <w:sz w:val="22"/>
          <w:szCs w:val="22"/>
        </w:rPr>
      </w:pPr>
      <w:r>
        <w:rPr>
          <w:rFonts w:ascii="Cambria" w:hAnsi="Cambria" w:cs="Cambria"/>
          <w:noProof/>
          <w:sz w:val="22"/>
          <w:szCs w:val="22"/>
          <w:lang w:val="en-ZA" w:eastAsia="en-ZA"/>
        </w:rPr>
        <w:lastRenderedPageBreak/>
        <w:drawing>
          <wp:inline distT="0" distB="0" distL="0" distR="0">
            <wp:extent cx="4561840" cy="2437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61840" cy="2437130"/>
                    </a:xfrm>
                    <a:prstGeom prst="rect">
                      <a:avLst/>
                    </a:prstGeom>
                    <a:noFill/>
                  </pic:spPr>
                </pic:pic>
              </a:graphicData>
            </a:graphic>
          </wp:inline>
        </w:drawing>
      </w:r>
    </w:p>
    <w:p w:rsidR="008267E4" w:rsidRPr="009C3D74" w:rsidRDefault="008267E4" w:rsidP="008267E4">
      <w:pPr>
        <w:spacing w:line="276" w:lineRule="auto"/>
        <w:ind w:left="0"/>
        <w:jc w:val="both"/>
        <w:rPr>
          <w:rFonts w:ascii="Cambria" w:eastAsia="Arial" w:hAnsi="Cambria"/>
          <w:iCs/>
          <w:color w:val="000000" w:themeColor="text1"/>
          <w:spacing w:val="-4"/>
          <w:kern w:val="28"/>
          <w:sz w:val="24"/>
          <w:lang w:val="en-ZA"/>
        </w:rPr>
      </w:pPr>
    </w:p>
    <w:p w:rsidR="008267E4" w:rsidRPr="009C3D74" w:rsidRDefault="008267E4" w:rsidP="008267E4">
      <w:pPr>
        <w:spacing w:line="276" w:lineRule="auto"/>
        <w:ind w:left="357"/>
        <w:jc w:val="both"/>
        <w:rPr>
          <w:rFonts w:ascii="Cambria" w:eastAsia="Arial" w:hAnsi="Cambria"/>
          <w:iCs/>
          <w:color w:val="000000" w:themeColor="text1"/>
          <w:spacing w:val="-4"/>
          <w:kern w:val="28"/>
          <w:sz w:val="24"/>
          <w:lang w:val="en-ZA"/>
        </w:rPr>
      </w:pPr>
      <w:r w:rsidRPr="009C3D74">
        <w:rPr>
          <w:rFonts w:ascii="Cambria" w:eastAsia="Arial" w:hAnsi="Cambria"/>
          <w:iCs/>
          <w:color w:val="000000" w:themeColor="text1"/>
          <w:spacing w:val="-4"/>
          <w:kern w:val="28"/>
          <w:sz w:val="24"/>
          <w:lang w:val="en-ZA"/>
        </w:rPr>
        <w:t>Our services include:</w:t>
      </w:r>
    </w:p>
    <w:p w:rsidR="008267E4" w:rsidRPr="009C3D74" w:rsidRDefault="008267E4" w:rsidP="008267E4">
      <w:pPr>
        <w:pStyle w:val="ListParagraph"/>
        <w:numPr>
          <w:ilvl w:val="0"/>
          <w:numId w:val="41"/>
        </w:numPr>
        <w:jc w:val="both"/>
        <w:rPr>
          <w:rFonts w:ascii="Cambria" w:eastAsia="Arial" w:hAnsi="Cambria"/>
          <w:iCs/>
          <w:color w:val="000000" w:themeColor="text1"/>
          <w:spacing w:val="-4"/>
          <w:kern w:val="28"/>
          <w:sz w:val="24"/>
          <w:lang w:val="en-ZA"/>
        </w:rPr>
      </w:pPr>
      <w:r w:rsidRPr="009C3D74">
        <w:rPr>
          <w:rFonts w:ascii="Cambria" w:eastAsia="Arial" w:hAnsi="Cambria"/>
          <w:iCs/>
          <w:color w:val="000000" w:themeColor="text1"/>
          <w:spacing w:val="-4"/>
          <w:kern w:val="28"/>
          <w:sz w:val="24"/>
          <w:lang w:val="en-ZA"/>
        </w:rPr>
        <w:t>the development of Information Technology Strategies</w:t>
      </w:r>
      <w:r>
        <w:rPr>
          <w:rFonts w:ascii="Cambria" w:eastAsia="Arial" w:hAnsi="Cambria"/>
          <w:iCs/>
          <w:color w:val="000000" w:themeColor="text1"/>
          <w:spacing w:val="-4"/>
          <w:kern w:val="28"/>
          <w:sz w:val="24"/>
          <w:lang w:val="en-ZA"/>
        </w:rPr>
        <w:t>;</w:t>
      </w:r>
    </w:p>
    <w:p w:rsidR="008267E4" w:rsidRDefault="008267E4" w:rsidP="008267E4">
      <w:pPr>
        <w:pStyle w:val="ListParagraph"/>
        <w:numPr>
          <w:ilvl w:val="0"/>
          <w:numId w:val="41"/>
        </w:numPr>
        <w:jc w:val="both"/>
        <w:rPr>
          <w:rFonts w:ascii="Cambria" w:eastAsia="Arial" w:hAnsi="Cambria"/>
          <w:iCs/>
          <w:color w:val="000000" w:themeColor="text1"/>
          <w:spacing w:val="-4"/>
          <w:kern w:val="28"/>
          <w:sz w:val="24"/>
          <w:lang w:val="en-ZA"/>
        </w:rPr>
      </w:pPr>
      <w:r w:rsidRPr="009C3D74">
        <w:rPr>
          <w:rFonts w:ascii="Cambria" w:eastAsia="Arial" w:hAnsi="Cambria"/>
          <w:iCs/>
          <w:color w:val="000000" w:themeColor="text1"/>
          <w:spacing w:val="-4"/>
          <w:kern w:val="28"/>
          <w:sz w:val="24"/>
          <w:lang w:val="en-ZA"/>
        </w:rPr>
        <w:t>the design and development of business solutions;</w:t>
      </w:r>
    </w:p>
    <w:p w:rsidR="008267E4" w:rsidRPr="009C3D74" w:rsidRDefault="008267E4" w:rsidP="008267E4">
      <w:pPr>
        <w:pStyle w:val="ListParagraph"/>
        <w:numPr>
          <w:ilvl w:val="0"/>
          <w:numId w:val="41"/>
        </w:numPr>
        <w:jc w:val="both"/>
        <w:rPr>
          <w:rFonts w:ascii="Cambria" w:eastAsia="Arial" w:hAnsi="Cambria"/>
          <w:iCs/>
          <w:color w:val="000000" w:themeColor="text1"/>
          <w:spacing w:val="-4"/>
          <w:kern w:val="28"/>
          <w:sz w:val="24"/>
          <w:lang w:val="en-ZA"/>
        </w:rPr>
      </w:pPr>
      <w:r>
        <w:rPr>
          <w:rFonts w:ascii="Cambria" w:eastAsia="Arial" w:hAnsi="Cambria"/>
          <w:iCs/>
          <w:color w:val="000000" w:themeColor="text1"/>
          <w:spacing w:val="-4"/>
          <w:kern w:val="28"/>
          <w:sz w:val="24"/>
          <w:lang w:val="en-ZA"/>
        </w:rPr>
        <w:t>information technology infrastructure management;</w:t>
      </w:r>
    </w:p>
    <w:p w:rsidR="008267E4" w:rsidRPr="009C3D74" w:rsidRDefault="008267E4" w:rsidP="008267E4">
      <w:pPr>
        <w:pStyle w:val="ListParagraph"/>
        <w:numPr>
          <w:ilvl w:val="0"/>
          <w:numId w:val="41"/>
        </w:numPr>
        <w:jc w:val="both"/>
        <w:rPr>
          <w:rFonts w:ascii="Cambria" w:eastAsia="Arial" w:hAnsi="Cambria"/>
          <w:iCs/>
          <w:color w:val="000000" w:themeColor="text1"/>
          <w:spacing w:val="-4"/>
          <w:kern w:val="28"/>
          <w:sz w:val="24"/>
          <w:lang w:val="en-ZA"/>
        </w:rPr>
      </w:pPr>
      <w:r w:rsidRPr="009C3D74">
        <w:rPr>
          <w:rFonts w:ascii="Cambria" w:eastAsia="Arial" w:hAnsi="Cambria"/>
          <w:iCs/>
          <w:color w:val="000000" w:themeColor="text1"/>
          <w:spacing w:val="-4"/>
          <w:kern w:val="28"/>
          <w:sz w:val="24"/>
          <w:lang w:val="en-ZA"/>
        </w:rPr>
        <w:t xml:space="preserve">the hosting of business applications, to support you in the operational needs of your business; </w:t>
      </w:r>
    </w:p>
    <w:p w:rsidR="008267E4" w:rsidRPr="00415654" w:rsidRDefault="008267E4" w:rsidP="008267E4">
      <w:pPr>
        <w:pStyle w:val="ListParagraph"/>
        <w:spacing w:after="0"/>
        <w:ind w:left="1440"/>
        <w:jc w:val="both"/>
        <w:rPr>
          <w:rFonts w:ascii="Cambria" w:hAnsi="Cambria" w:cs="Cambria"/>
        </w:rPr>
      </w:pPr>
    </w:p>
    <w:p w:rsidR="008267E4" w:rsidRPr="009C3D74" w:rsidRDefault="008267E4" w:rsidP="008267E4">
      <w:pPr>
        <w:spacing w:line="276" w:lineRule="auto"/>
        <w:ind w:left="357"/>
        <w:jc w:val="both"/>
        <w:rPr>
          <w:rFonts w:ascii="Cambria" w:eastAsia="Arial" w:hAnsi="Cambria"/>
          <w:iCs/>
          <w:color w:val="000000" w:themeColor="text1"/>
          <w:spacing w:val="-4"/>
          <w:kern w:val="28"/>
          <w:sz w:val="24"/>
          <w:lang w:val="en-ZA"/>
        </w:rPr>
      </w:pPr>
      <w:r w:rsidRPr="009C3D74">
        <w:rPr>
          <w:rFonts w:ascii="Cambria" w:eastAsia="Arial" w:hAnsi="Cambria"/>
          <w:iCs/>
          <w:color w:val="000000" w:themeColor="text1"/>
          <w:spacing w:val="-4"/>
          <w:kern w:val="28"/>
          <w:sz w:val="24"/>
          <w:lang w:val="en-ZA"/>
        </w:rPr>
        <w:t>Our business model is based on partnerships, we will partner with your organisation to create a mutually successful relationship. Our clients leverage off our existing infrastructure and knowledge of particular business applications and markets.</w:t>
      </w:r>
    </w:p>
    <w:p w:rsidR="008267E4" w:rsidRPr="009C3D74" w:rsidRDefault="008267E4" w:rsidP="008267E4">
      <w:pPr>
        <w:spacing w:line="276" w:lineRule="auto"/>
        <w:ind w:left="0"/>
        <w:jc w:val="both"/>
        <w:rPr>
          <w:rFonts w:ascii="Cambria" w:eastAsia="Arial" w:hAnsi="Cambria"/>
          <w:iCs/>
          <w:color w:val="000000" w:themeColor="text1"/>
          <w:spacing w:val="-4"/>
          <w:kern w:val="28"/>
          <w:sz w:val="24"/>
          <w:lang w:val="en-ZA"/>
        </w:rPr>
      </w:pPr>
    </w:p>
    <w:p w:rsidR="008267E4" w:rsidRPr="009C3D74" w:rsidRDefault="008267E4" w:rsidP="008267E4">
      <w:pPr>
        <w:spacing w:line="276" w:lineRule="auto"/>
        <w:ind w:left="357"/>
        <w:jc w:val="both"/>
        <w:rPr>
          <w:rFonts w:ascii="Cambria" w:eastAsia="Arial" w:hAnsi="Cambria"/>
          <w:iCs/>
          <w:color w:val="000000" w:themeColor="text1"/>
          <w:spacing w:val="-4"/>
          <w:kern w:val="28"/>
          <w:sz w:val="24"/>
          <w:lang w:val="en-ZA"/>
        </w:rPr>
      </w:pPr>
      <w:r w:rsidRPr="009C3D74">
        <w:rPr>
          <w:rFonts w:ascii="Cambria" w:eastAsia="Arial" w:hAnsi="Cambria"/>
          <w:iCs/>
          <w:color w:val="000000" w:themeColor="text1"/>
          <w:spacing w:val="-4"/>
          <w:kern w:val="28"/>
          <w:sz w:val="24"/>
          <w:lang w:val="en-ZA"/>
        </w:rPr>
        <w:t xml:space="preserve">Our services are required and utilized by both large and small organizations in the private and public sector. </w:t>
      </w:r>
    </w:p>
    <w:p w:rsidR="008267E4" w:rsidRPr="009C3D74" w:rsidRDefault="008267E4" w:rsidP="008267E4">
      <w:pPr>
        <w:spacing w:line="276" w:lineRule="auto"/>
        <w:ind w:left="0"/>
        <w:jc w:val="both"/>
        <w:rPr>
          <w:rFonts w:ascii="Cambria" w:eastAsia="Arial" w:hAnsi="Cambria"/>
          <w:iCs/>
          <w:color w:val="000000" w:themeColor="text1"/>
          <w:spacing w:val="-4"/>
          <w:kern w:val="28"/>
          <w:sz w:val="24"/>
          <w:lang w:val="en-ZA"/>
        </w:rPr>
      </w:pPr>
    </w:p>
    <w:p w:rsidR="008267E4" w:rsidRPr="009C3D74" w:rsidRDefault="008267E4" w:rsidP="008267E4">
      <w:pPr>
        <w:spacing w:line="276" w:lineRule="auto"/>
        <w:ind w:left="357"/>
        <w:jc w:val="both"/>
        <w:rPr>
          <w:rFonts w:ascii="Cambria" w:eastAsia="Arial" w:hAnsi="Cambria"/>
          <w:iCs/>
          <w:color w:val="000000" w:themeColor="text1"/>
          <w:spacing w:val="-4"/>
          <w:kern w:val="28"/>
          <w:sz w:val="24"/>
          <w:lang w:val="en-ZA"/>
        </w:rPr>
      </w:pPr>
      <w:r w:rsidRPr="009C3D74">
        <w:rPr>
          <w:rFonts w:ascii="Cambria" w:eastAsia="Arial" w:hAnsi="Cambria"/>
          <w:iCs/>
          <w:color w:val="000000" w:themeColor="text1"/>
          <w:spacing w:val="-4"/>
          <w:kern w:val="28"/>
          <w:sz w:val="24"/>
          <w:lang w:val="en-ZA"/>
        </w:rPr>
        <w:t>Clients come to us because:</w:t>
      </w:r>
    </w:p>
    <w:p w:rsidR="008267E4" w:rsidRPr="00415654" w:rsidRDefault="008267E4" w:rsidP="008267E4">
      <w:pPr>
        <w:spacing w:line="276" w:lineRule="auto"/>
        <w:ind w:left="0"/>
        <w:jc w:val="both"/>
        <w:rPr>
          <w:rFonts w:ascii="Cambria" w:hAnsi="Cambria" w:cs="Cambria"/>
          <w:sz w:val="22"/>
          <w:szCs w:val="22"/>
        </w:rPr>
      </w:pPr>
    </w:p>
    <w:p w:rsidR="008267E4" w:rsidRPr="009C3D74" w:rsidRDefault="008267E4" w:rsidP="008267E4">
      <w:pPr>
        <w:pStyle w:val="ListParagraph"/>
        <w:numPr>
          <w:ilvl w:val="0"/>
          <w:numId w:val="42"/>
        </w:numPr>
        <w:jc w:val="both"/>
        <w:rPr>
          <w:rFonts w:ascii="Cambria" w:eastAsia="Arial" w:hAnsi="Cambria"/>
          <w:iCs/>
          <w:color w:val="000000" w:themeColor="text1"/>
          <w:spacing w:val="-4"/>
          <w:kern w:val="28"/>
          <w:sz w:val="24"/>
          <w:lang w:val="en-ZA"/>
        </w:rPr>
      </w:pPr>
      <w:r w:rsidRPr="009C3D74">
        <w:rPr>
          <w:rFonts w:ascii="Cambria" w:eastAsia="Arial" w:hAnsi="Cambria"/>
          <w:iCs/>
          <w:color w:val="000000" w:themeColor="text1"/>
          <w:spacing w:val="-4"/>
          <w:kern w:val="28"/>
          <w:sz w:val="24"/>
          <w:lang w:val="en-ZA"/>
        </w:rPr>
        <w:t>they would rather concentrate on their core business and not Information Technology;</w:t>
      </w:r>
    </w:p>
    <w:p w:rsidR="008267E4" w:rsidRPr="009C3D74" w:rsidRDefault="008267E4" w:rsidP="008267E4">
      <w:pPr>
        <w:pStyle w:val="ListParagraph"/>
        <w:numPr>
          <w:ilvl w:val="0"/>
          <w:numId w:val="42"/>
        </w:numPr>
        <w:jc w:val="both"/>
        <w:rPr>
          <w:rFonts w:ascii="Cambria" w:eastAsia="Arial" w:hAnsi="Cambria"/>
          <w:iCs/>
          <w:color w:val="000000" w:themeColor="text1"/>
          <w:spacing w:val="-4"/>
          <w:kern w:val="28"/>
          <w:sz w:val="24"/>
          <w:lang w:val="en-ZA"/>
        </w:rPr>
      </w:pPr>
      <w:r w:rsidRPr="009C3D74">
        <w:rPr>
          <w:rFonts w:ascii="Cambria" w:eastAsia="Arial" w:hAnsi="Cambria"/>
          <w:iCs/>
          <w:color w:val="000000" w:themeColor="text1"/>
          <w:spacing w:val="-4"/>
          <w:kern w:val="28"/>
          <w:sz w:val="24"/>
          <w:lang w:val="en-ZA"/>
        </w:rPr>
        <w:t>they lack the skills to support their business application;</w:t>
      </w:r>
    </w:p>
    <w:p w:rsidR="008267E4" w:rsidRPr="009C3D74" w:rsidRDefault="008267E4" w:rsidP="008267E4">
      <w:pPr>
        <w:pStyle w:val="ListParagraph"/>
        <w:numPr>
          <w:ilvl w:val="0"/>
          <w:numId w:val="42"/>
        </w:numPr>
        <w:jc w:val="both"/>
        <w:rPr>
          <w:rFonts w:ascii="Cambria" w:eastAsia="Arial" w:hAnsi="Cambria"/>
          <w:iCs/>
          <w:color w:val="000000" w:themeColor="text1"/>
          <w:spacing w:val="-4"/>
          <w:kern w:val="28"/>
          <w:sz w:val="24"/>
          <w:lang w:val="en-ZA"/>
        </w:rPr>
      </w:pPr>
      <w:r w:rsidRPr="009C3D74">
        <w:rPr>
          <w:rFonts w:ascii="Cambria" w:eastAsia="Arial" w:hAnsi="Cambria"/>
          <w:iCs/>
          <w:color w:val="000000" w:themeColor="text1"/>
          <w:spacing w:val="-4"/>
          <w:kern w:val="28"/>
          <w:sz w:val="24"/>
          <w:lang w:val="en-ZA"/>
        </w:rPr>
        <w:t>of the high cost of developing or purchasing a business application;</w:t>
      </w:r>
    </w:p>
    <w:p w:rsidR="008267E4" w:rsidRPr="009C3D74" w:rsidRDefault="008267E4" w:rsidP="008267E4">
      <w:pPr>
        <w:pStyle w:val="ListParagraph"/>
        <w:numPr>
          <w:ilvl w:val="0"/>
          <w:numId w:val="42"/>
        </w:numPr>
        <w:jc w:val="both"/>
        <w:rPr>
          <w:rFonts w:ascii="Cambria" w:eastAsia="Arial" w:hAnsi="Cambria"/>
          <w:iCs/>
          <w:color w:val="000000" w:themeColor="text1"/>
          <w:spacing w:val="-4"/>
          <w:kern w:val="28"/>
          <w:sz w:val="24"/>
          <w:lang w:val="en-ZA"/>
        </w:rPr>
      </w:pPr>
      <w:r w:rsidRPr="009C3D74">
        <w:rPr>
          <w:rFonts w:ascii="Cambria" w:eastAsia="Arial" w:hAnsi="Cambria"/>
          <w:iCs/>
          <w:color w:val="000000" w:themeColor="text1"/>
          <w:spacing w:val="-4"/>
          <w:kern w:val="28"/>
          <w:sz w:val="24"/>
          <w:lang w:val="en-ZA"/>
        </w:rPr>
        <w:t>they would like to penetrate new markets;</w:t>
      </w:r>
    </w:p>
    <w:p w:rsidR="008267E4" w:rsidRPr="00415654" w:rsidRDefault="008267E4" w:rsidP="008267E4">
      <w:pPr>
        <w:pStyle w:val="ListParagraph"/>
        <w:spacing w:after="0"/>
        <w:ind w:left="1440"/>
        <w:jc w:val="both"/>
        <w:rPr>
          <w:rFonts w:ascii="Cambria" w:hAnsi="Cambria" w:cs="Cambria"/>
        </w:rPr>
      </w:pPr>
    </w:p>
    <w:p w:rsidR="008267E4" w:rsidRPr="009C3D74" w:rsidRDefault="008267E4" w:rsidP="008267E4">
      <w:pPr>
        <w:spacing w:line="276" w:lineRule="auto"/>
        <w:ind w:left="357"/>
        <w:jc w:val="both"/>
        <w:rPr>
          <w:rFonts w:ascii="Cambria" w:eastAsia="Arial" w:hAnsi="Cambria"/>
          <w:iCs/>
          <w:color w:val="000000" w:themeColor="text1"/>
          <w:spacing w:val="-4"/>
          <w:kern w:val="28"/>
          <w:sz w:val="24"/>
          <w:lang w:val="en-ZA"/>
        </w:rPr>
      </w:pPr>
      <w:proofErr w:type="gramStart"/>
      <w:r w:rsidRPr="009C3D74">
        <w:rPr>
          <w:rFonts w:ascii="Cambria" w:eastAsia="Arial" w:hAnsi="Cambria"/>
          <w:iCs/>
          <w:color w:val="000000" w:themeColor="text1"/>
          <w:spacing w:val="-4"/>
          <w:kern w:val="28"/>
          <w:sz w:val="24"/>
          <w:lang w:val="en-ZA"/>
        </w:rPr>
        <w:t>eSoftware</w:t>
      </w:r>
      <w:proofErr w:type="gramEnd"/>
      <w:r w:rsidRPr="009C3D74">
        <w:rPr>
          <w:rFonts w:ascii="Cambria" w:eastAsia="Arial" w:hAnsi="Cambria"/>
          <w:iCs/>
          <w:color w:val="000000" w:themeColor="text1"/>
          <w:spacing w:val="-4"/>
          <w:kern w:val="28"/>
          <w:sz w:val="24"/>
          <w:lang w:val="en-ZA"/>
        </w:rPr>
        <w:t xml:space="preserve"> Solutions is changing the way business is conducted in the Information Technology sector. Information Technology should be seen as a value added service to businesses and not a large operational cost. </w:t>
      </w:r>
      <w:proofErr w:type="gramStart"/>
      <w:r w:rsidRPr="009C3D74">
        <w:rPr>
          <w:rFonts w:ascii="Cambria" w:eastAsia="Arial" w:hAnsi="Cambria"/>
          <w:iCs/>
          <w:color w:val="000000" w:themeColor="text1"/>
          <w:spacing w:val="-4"/>
          <w:kern w:val="28"/>
          <w:sz w:val="24"/>
          <w:lang w:val="en-ZA"/>
        </w:rPr>
        <w:t>eSoftware</w:t>
      </w:r>
      <w:proofErr w:type="gramEnd"/>
      <w:r w:rsidRPr="009C3D74">
        <w:rPr>
          <w:rFonts w:ascii="Cambria" w:eastAsia="Arial" w:hAnsi="Cambria"/>
          <w:iCs/>
          <w:color w:val="000000" w:themeColor="text1"/>
          <w:spacing w:val="-4"/>
          <w:kern w:val="28"/>
          <w:sz w:val="24"/>
          <w:lang w:val="en-ZA"/>
        </w:rPr>
        <w:t xml:space="preserve"> Solutions is a Gold Oracle Certificate and Microsoft partner.</w:t>
      </w:r>
    </w:p>
    <w:p w:rsidR="008267E4" w:rsidRPr="00022BCD" w:rsidRDefault="008267E4" w:rsidP="008267E4">
      <w:pPr>
        <w:pStyle w:val="Heading3"/>
        <w:numPr>
          <w:ilvl w:val="1"/>
          <w:numId w:val="11"/>
        </w:numPr>
        <w:rPr>
          <w:rStyle w:val="Heading2Char"/>
          <w:rFonts w:ascii="Cambria" w:hAnsi="Cambria" w:cs="Cambria"/>
          <w:b w:val="0"/>
          <w:bCs w:val="0"/>
          <w:i w:val="0"/>
          <w:iCs w:val="0"/>
          <w:szCs w:val="24"/>
          <w:lang w:val="en-ZA"/>
        </w:rPr>
      </w:pPr>
      <w:bookmarkStart w:id="14" w:name="_Toc326154161"/>
      <w:r>
        <w:lastRenderedPageBreak/>
        <w:tab/>
      </w:r>
      <w:bookmarkStart w:id="15" w:name="_Toc505867329"/>
      <w:bookmarkStart w:id="16" w:name="_Toc506692640"/>
      <w:bookmarkStart w:id="17" w:name="_Toc529887070"/>
      <w:r w:rsidRPr="008267E4">
        <w:rPr>
          <w:rFonts w:asciiTheme="majorHAnsi" w:hAnsiTheme="majorHAnsi"/>
          <w:sz w:val="24"/>
          <w:szCs w:val="24"/>
        </w:rPr>
        <w:t>Why Us</w:t>
      </w:r>
      <w:bookmarkEnd w:id="14"/>
      <w:bookmarkEnd w:id="15"/>
      <w:bookmarkEnd w:id="16"/>
      <w:bookmarkEnd w:id="17"/>
    </w:p>
    <w:p w:rsidR="008267E4" w:rsidRDefault="008267E4" w:rsidP="008267E4">
      <w:pPr>
        <w:pStyle w:val="Heading3"/>
        <w:numPr>
          <w:ilvl w:val="0"/>
          <w:numId w:val="0"/>
        </w:numPr>
        <w:ind w:left="576"/>
        <w:rPr>
          <w:rFonts w:ascii="Cambria" w:hAnsi="Cambria" w:cs="Cambria"/>
          <w:szCs w:val="22"/>
        </w:rPr>
      </w:pPr>
    </w:p>
    <w:p w:rsidR="008267E4" w:rsidRPr="009C3D74" w:rsidRDefault="008267E4" w:rsidP="00694016">
      <w:pPr>
        <w:ind w:left="357"/>
        <w:jc w:val="both"/>
        <w:rPr>
          <w:rFonts w:ascii="Cambria" w:eastAsia="Arial" w:hAnsi="Cambria"/>
          <w:iCs/>
          <w:color w:val="000000" w:themeColor="text1"/>
          <w:spacing w:val="-4"/>
          <w:kern w:val="28"/>
          <w:sz w:val="24"/>
          <w:lang w:val="en-ZA"/>
        </w:rPr>
      </w:pPr>
      <w:proofErr w:type="gramStart"/>
      <w:r w:rsidRPr="009C3D74">
        <w:rPr>
          <w:rFonts w:ascii="Cambria" w:eastAsia="Arial" w:hAnsi="Cambria"/>
          <w:iCs/>
          <w:color w:val="000000" w:themeColor="text1"/>
          <w:spacing w:val="-4"/>
          <w:kern w:val="28"/>
          <w:sz w:val="24"/>
          <w:lang w:val="en-ZA"/>
        </w:rPr>
        <w:t>eSoftware</w:t>
      </w:r>
      <w:proofErr w:type="gramEnd"/>
      <w:r w:rsidRPr="009C3D74">
        <w:rPr>
          <w:rFonts w:ascii="Cambria" w:eastAsia="Arial" w:hAnsi="Cambria"/>
          <w:iCs/>
          <w:color w:val="000000" w:themeColor="text1"/>
          <w:spacing w:val="-4"/>
          <w:kern w:val="28"/>
          <w:sz w:val="24"/>
          <w:lang w:val="en-ZA"/>
        </w:rPr>
        <w:t xml:space="preserve"> Solutions sees itself as a shining light in providing effective services to customers. Our consultants are experienced and have worked some of the large international consulting firms. Our customers continually speak highly about the quality of our work. We believe strongly in the development of skills for the previously disadvantaged communities. We are passionate about the support of other emerging enterprises and we continue to support them.</w:t>
      </w:r>
    </w:p>
    <w:p w:rsidR="00DE008E" w:rsidRDefault="00617722" w:rsidP="004A7E59">
      <w:pPr>
        <w:pStyle w:val="Heading1"/>
        <w:tabs>
          <w:tab w:val="clear" w:pos="432"/>
          <w:tab w:val="num" w:pos="0"/>
        </w:tabs>
        <w:ind w:left="0" w:firstLine="0"/>
        <w:jc w:val="both"/>
        <w:rPr>
          <w:rFonts w:asciiTheme="majorHAnsi" w:hAnsiTheme="majorHAnsi"/>
        </w:rPr>
      </w:pPr>
      <w:bookmarkStart w:id="18" w:name="_Toc529887071"/>
      <w:r w:rsidRPr="006615ED">
        <w:rPr>
          <w:rFonts w:asciiTheme="majorHAnsi" w:hAnsiTheme="majorHAnsi"/>
        </w:rPr>
        <w:lastRenderedPageBreak/>
        <w:t xml:space="preserve">Our </w:t>
      </w:r>
      <w:r w:rsidRPr="004A7E59">
        <w:rPr>
          <w:rFonts w:asciiTheme="majorHAnsi" w:hAnsiTheme="majorHAnsi"/>
        </w:rPr>
        <w:t>Understanding of Your Requirements</w:t>
      </w:r>
      <w:bookmarkEnd w:id="10"/>
      <w:bookmarkEnd w:id="11"/>
      <w:bookmarkEnd w:id="18"/>
    </w:p>
    <w:p w:rsidR="00570811" w:rsidRDefault="00570811" w:rsidP="00570811">
      <w:pPr>
        <w:ind w:left="0"/>
        <w:jc w:val="both"/>
        <w:rPr>
          <w:rFonts w:asciiTheme="majorHAnsi" w:hAnsiTheme="majorHAnsi"/>
          <w:b/>
          <w:sz w:val="24"/>
          <w:szCs w:val="24"/>
        </w:rPr>
      </w:pPr>
      <w:r w:rsidRPr="004E69FA">
        <w:rPr>
          <w:rFonts w:asciiTheme="majorHAnsi" w:hAnsiTheme="majorHAnsi"/>
          <w:b/>
          <w:sz w:val="24"/>
          <w:szCs w:val="24"/>
        </w:rPr>
        <w:t xml:space="preserve">Development of </w:t>
      </w:r>
      <w:proofErr w:type="gramStart"/>
      <w:r w:rsidRPr="004E69FA">
        <w:rPr>
          <w:rFonts w:asciiTheme="majorHAnsi" w:hAnsiTheme="majorHAnsi"/>
          <w:b/>
          <w:sz w:val="24"/>
          <w:szCs w:val="24"/>
        </w:rPr>
        <w:t>an Enterprise</w:t>
      </w:r>
      <w:proofErr w:type="gramEnd"/>
      <w:r w:rsidRPr="004E69FA">
        <w:rPr>
          <w:rFonts w:asciiTheme="majorHAnsi" w:hAnsiTheme="majorHAnsi"/>
          <w:b/>
          <w:sz w:val="24"/>
          <w:szCs w:val="24"/>
        </w:rPr>
        <w:t xml:space="preserve"> Architecture (EA)</w:t>
      </w:r>
    </w:p>
    <w:p w:rsidR="00570811" w:rsidRPr="004E69FA" w:rsidRDefault="00570811" w:rsidP="00570811">
      <w:pPr>
        <w:ind w:left="0"/>
        <w:jc w:val="both"/>
        <w:rPr>
          <w:rFonts w:asciiTheme="majorHAnsi" w:hAnsiTheme="majorHAnsi"/>
          <w:b/>
          <w:sz w:val="24"/>
          <w:szCs w:val="24"/>
        </w:rPr>
      </w:pPr>
    </w:p>
    <w:p w:rsidR="00570811" w:rsidRDefault="00570811" w:rsidP="00570811">
      <w:pPr>
        <w:pStyle w:val="ListParagraph"/>
        <w:numPr>
          <w:ilvl w:val="0"/>
          <w:numId w:val="48"/>
        </w:numPr>
        <w:jc w:val="both"/>
        <w:rPr>
          <w:rFonts w:asciiTheme="majorHAnsi" w:hAnsiTheme="majorHAnsi"/>
          <w:sz w:val="24"/>
          <w:szCs w:val="24"/>
        </w:rPr>
      </w:pPr>
      <w:r>
        <w:rPr>
          <w:rFonts w:asciiTheme="majorHAnsi" w:hAnsiTheme="majorHAnsi"/>
          <w:sz w:val="24"/>
          <w:szCs w:val="24"/>
        </w:rPr>
        <w:t>Give direction for t he development of the EA and setting up interactive workshops with all unit managers and other key role players.</w:t>
      </w:r>
    </w:p>
    <w:p w:rsidR="00570811" w:rsidRDefault="00570811" w:rsidP="00570811">
      <w:pPr>
        <w:pStyle w:val="ListParagraph"/>
        <w:numPr>
          <w:ilvl w:val="0"/>
          <w:numId w:val="48"/>
        </w:numPr>
        <w:jc w:val="both"/>
        <w:rPr>
          <w:rFonts w:asciiTheme="majorHAnsi" w:hAnsiTheme="majorHAnsi"/>
          <w:sz w:val="24"/>
          <w:szCs w:val="24"/>
        </w:rPr>
      </w:pPr>
      <w:r>
        <w:rPr>
          <w:rFonts w:asciiTheme="majorHAnsi" w:hAnsiTheme="majorHAnsi"/>
          <w:sz w:val="24"/>
          <w:szCs w:val="24"/>
        </w:rPr>
        <w:t>Revise the DST processes as they are (“As Is”), the existing interoperations and interactions and how they are currently supported by existing process or system dependencies and conflicts.</w:t>
      </w:r>
    </w:p>
    <w:p w:rsidR="00570811" w:rsidRDefault="00570811" w:rsidP="00570811">
      <w:pPr>
        <w:pStyle w:val="ListParagraph"/>
        <w:numPr>
          <w:ilvl w:val="1"/>
          <w:numId w:val="47"/>
        </w:numPr>
        <w:jc w:val="both"/>
        <w:rPr>
          <w:rFonts w:asciiTheme="majorHAnsi" w:hAnsiTheme="majorHAnsi"/>
          <w:sz w:val="24"/>
          <w:szCs w:val="24"/>
        </w:rPr>
      </w:pPr>
      <w:r>
        <w:rPr>
          <w:rFonts w:asciiTheme="majorHAnsi" w:hAnsiTheme="majorHAnsi"/>
          <w:sz w:val="24"/>
          <w:szCs w:val="24"/>
        </w:rPr>
        <w:t>Deficiencies of the processes</w:t>
      </w:r>
    </w:p>
    <w:p w:rsidR="00570811" w:rsidRDefault="00570811" w:rsidP="00570811">
      <w:pPr>
        <w:pStyle w:val="ListParagraph"/>
        <w:numPr>
          <w:ilvl w:val="1"/>
          <w:numId w:val="47"/>
        </w:numPr>
        <w:jc w:val="both"/>
        <w:rPr>
          <w:rFonts w:asciiTheme="majorHAnsi" w:hAnsiTheme="majorHAnsi"/>
          <w:sz w:val="24"/>
          <w:szCs w:val="24"/>
        </w:rPr>
      </w:pPr>
      <w:r>
        <w:rPr>
          <w:rFonts w:asciiTheme="majorHAnsi" w:hAnsiTheme="majorHAnsi"/>
          <w:sz w:val="24"/>
          <w:szCs w:val="24"/>
        </w:rPr>
        <w:t>Adequacy of interoperations or interactions or weaknesses thereon including process or system dependencies and conflicts</w:t>
      </w:r>
    </w:p>
    <w:p w:rsidR="00570811" w:rsidRDefault="00570811" w:rsidP="00570811">
      <w:pPr>
        <w:pStyle w:val="ListParagraph"/>
        <w:numPr>
          <w:ilvl w:val="1"/>
          <w:numId w:val="47"/>
        </w:numPr>
        <w:jc w:val="both"/>
        <w:rPr>
          <w:rFonts w:asciiTheme="majorHAnsi" w:hAnsiTheme="majorHAnsi"/>
          <w:sz w:val="24"/>
          <w:szCs w:val="24"/>
        </w:rPr>
      </w:pPr>
      <w:r>
        <w:rPr>
          <w:rFonts w:asciiTheme="majorHAnsi" w:hAnsiTheme="majorHAnsi"/>
          <w:sz w:val="24"/>
          <w:szCs w:val="24"/>
        </w:rPr>
        <w:t>Interoperations and interactions must include process dependencies and set up of process predecessors and successors.</w:t>
      </w:r>
    </w:p>
    <w:p w:rsidR="00570811" w:rsidRDefault="00570811" w:rsidP="00570811">
      <w:pPr>
        <w:pStyle w:val="ListParagraph"/>
        <w:numPr>
          <w:ilvl w:val="1"/>
          <w:numId w:val="47"/>
        </w:numPr>
        <w:jc w:val="both"/>
        <w:rPr>
          <w:rFonts w:asciiTheme="majorHAnsi" w:hAnsiTheme="majorHAnsi"/>
          <w:sz w:val="24"/>
          <w:szCs w:val="24"/>
        </w:rPr>
      </w:pPr>
      <w:r>
        <w:rPr>
          <w:rFonts w:asciiTheme="majorHAnsi" w:hAnsiTheme="majorHAnsi"/>
          <w:sz w:val="24"/>
          <w:szCs w:val="24"/>
        </w:rPr>
        <w:t>Consistency and efficiency of the processes and the systems supporting them including data including system input methods, processing, output and reporting in relation to internal data entry ad output and data entry and output requirements of key current and future stake holders.</w:t>
      </w:r>
    </w:p>
    <w:p w:rsidR="00570811" w:rsidRDefault="00570811" w:rsidP="00570811">
      <w:pPr>
        <w:pStyle w:val="ListParagraph"/>
        <w:numPr>
          <w:ilvl w:val="0"/>
          <w:numId w:val="48"/>
        </w:numPr>
        <w:jc w:val="both"/>
        <w:rPr>
          <w:rFonts w:asciiTheme="majorHAnsi" w:hAnsiTheme="majorHAnsi"/>
          <w:sz w:val="24"/>
          <w:szCs w:val="24"/>
        </w:rPr>
      </w:pPr>
      <w:r>
        <w:rPr>
          <w:rFonts w:asciiTheme="majorHAnsi" w:hAnsiTheme="majorHAnsi"/>
          <w:sz w:val="24"/>
          <w:szCs w:val="24"/>
        </w:rPr>
        <w:t>In consultation with the relevant unit managers, prepare a roadmap to get to a future state (“To Be”) in respect of 2. and make recommendations to address all process and system deficiencies, inconsistencies, inefficiencies, inadequacies in streamlining dependencies, process and system conflicts, data input in relation to key stakeholders.</w:t>
      </w:r>
    </w:p>
    <w:p w:rsidR="00570811" w:rsidRDefault="00570811" w:rsidP="00570811">
      <w:pPr>
        <w:pStyle w:val="ListParagraph"/>
        <w:numPr>
          <w:ilvl w:val="0"/>
          <w:numId w:val="48"/>
        </w:numPr>
        <w:jc w:val="both"/>
        <w:rPr>
          <w:rFonts w:asciiTheme="majorHAnsi" w:hAnsiTheme="majorHAnsi"/>
          <w:sz w:val="24"/>
          <w:szCs w:val="24"/>
        </w:rPr>
      </w:pPr>
      <w:r>
        <w:rPr>
          <w:rFonts w:asciiTheme="majorHAnsi" w:hAnsiTheme="majorHAnsi"/>
          <w:sz w:val="24"/>
          <w:szCs w:val="24"/>
        </w:rPr>
        <w:t>Develop EA blueprints, standards, and specifications based on the findings.</w:t>
      </w:r>
    </w:p>
    <w:p w:rsidR="00570811" w:rsidRDefault="00570811" w:rsidP="00570811">
      <w:pPr>
        <w:pStyle w:val="ListParagraph"/>
        <w:numPr>
          <w:ilvl w:val="0"/>
          <w:numId w:val="48"/>
        </w:numPr>
        <w:jc w:val="both"/>
        <w:rPr>
          <w:rFonts w:asciiTheme="majorHAnsi" w:hAnsiTheme="majorHAnsi"/>
          <w:sz w:val="24"/>
          <w:szCs w:val="24"/>
        </w:rPr>
      </w:pPr>
      <w:r>
        <w:rPr>
          <w:rFonts w:asciiTheme="majorHAnsi" w:hAnsiTheme="majorHAnsi"/>
          <w:sz w:val="24"/>
          <w:szCs w:val="24"/>
        </w:rPr>
        <w:t>Develop an EA Roadmap for the DST.</w:t>
      </w:r>
    </w:p>
    <w:p w:rsidR="00570811" w:rsidRDefault="00570811" w:rsidP="00570811">
      <w:pPr>
        <w:pStyle w:val="ListParagraph"/>
        <w:numPr>
          <w:ilvl w:val="0"/>
          <w:numId w:val="48"/>
        </w:numPr>
        <w:jc w:val="both"/>
        <w:rPr>
          <w:rFonts w:asciiTheme="majorHAnsi" w:hAnsiTheme="majorHAnsi"/>
          <w:sz w:val="24"/>
          <w:szCs w:val="24"/>
        </w:rPr>
      </w:pPr>
      <w:r>
        <w:rPr>
          <w:rFonts w:asciiTheme="majorHAnsi" w:hAnsiTheme="majorHAnsi"/>
          <w:sz w:val="24"/>
          <w:szCs w:val="24"/>
        </w:rPr>
        <w:t>On approval of recommendations, develop the enterprise architecture for the DST.</w:t>
      </w:r>
    </w:p>
    <w:p w:rsidR="00570811" w:rsidRDefault="00570811" w:rsidP="00570811">
      <w:pPr>
        <w:pStyle w:val="ListParagraph"/>
        <w:numPr>
          <w:ilvl w:val="0"/>
          <w:numId w:val="48"/>
        </w:numPr>
        <w:jc w:val="both"/>
        <w:rPr>
          <w:rFonts w:asciiTheme="majorHAnsi" w:hAnsiTheme="majorHAnsi"/>
          <w:sz w:val="24"/>
          <w:szCs w:val="24"/>
        </w:rPr>
      </w:pPr>
      <w:r>
        <w:rPr>
          <w:rFonts w:asciiTheme="majorHAnsi" w:hAnsiTheme="majorHAnsi"/>
          <w:sz w:val="24"/>
          <w:szCs w:val="24"/>
        </w:rPr>
        <w:t>Identify EA domains that need to be prioritised.</w:t>
      </w:r>
    </w:p>
    <w:p w:rsidR="00570811" w:rsidRDefault="00570811" w:rsidP="00570811">
      <w:pPr>
        <w:pStyle w:val="ListParagraph"/>
        <w:numPr>
          <w:ilvl w:val="0"/>
          <w:numId w:val="48"/>
        </w:numPr>
        <w:jc w:val="both"/>
        <w:rPr>
          <w:rFonts w:asciiTheme="majorHAnsi" w:hAnsiTheme="majorHAnsi"/>
          <w:sz w:val="24"/>
          <w:szCs w:val="24"/>
        </w:rPr>
      </w:pPr>
      <w:r>
        <w:rPr>
          <w:rFonts w:asciiTheme="majorHAnsi" w:hAnsiTheme="majorHAnsi"/>
          <w:sz w:val="24"/>
          <w:szCs w:val="24"/>
        </w:rPr>
        <w:t xml:space="preserve">Review the existing IT strategy, IT Operational Plan and </w:t>
      </w:r>
      <w:proofErr w:type="spellStart"/>
      <w:r>
        <w:rPr>
          <w:rFonts w:asciiTheme="majorHAnsi" w:hAnsiTheme="majorHAnsi"/>
          <w:sz w:val="24"/>
          <w:szCs w:val="24"/>
        </w:rPr>
        <w:t>Organisational</w:t>
      </w:r>
      <w:proofErr w:type="spellEnd"/>
      <w:r>
        <w:rPr>
          <w:rFonts w:asciiTheme="majorHAnsi" w:hAnsiTheme="majorHAnsi"/>
          <w:sz w:val="24"/>
          <w:szCs w:val="24"/>
        </w:rPr>
        <w:t xml:space="preserve"> Structure for alignment to the Enterprise Architecture and revise where gaps are identified.</w:t>
      </w:r>
    </w:p>
    <w:p w:rsidR="00570811" w:rsidRDefault="00570811" w:rsidP="00570811">
      <w:pPr>
        <w:pStyle w:val="ListParagraph"/>
        <w:numPr>
          <w:ilvl w:val="0"/>
          <w:numId w:val="48"/>
        </w:numPr>
        <w:jc w:val="both"/>
        <w:rPr>
          <w:rFonts w:asciiTheme="majorHAnsi" w:hAnsiTheme="majorHAnsi"/>
          <w:sz w:val="24"/>
          <w:szCs w:val="24"/>
        </w:rPr>
      </w:pPr>
      <w:r>
        <w:rPr>
          <w:rFonts w:asciiTheme="majorHAnsi" w:hAnsiTheme="majorHAnsi"/>
          <w:sz w:val="24"/>
          <w:szCs w:val="24"/>
        </w:rPr>
        <w:t>Identify and Develop an EA communication strategy for the DST to ensure adoption.</w:t>
      </w:r>
    </w:p>
    <w:p w:rsidR="00570811" w:rsidRPr="004E69FA" w:rsidRDefault="00570811" w:rsidP="00570811">
      <w:pPr>
        <w:pStyle w:val="ListParagraph"/>
        <w:numPr>
          <w:ilvl w:val="0"/>
          <w:numId w:val="48"/>
        </w:numPr>
        <w:jc w:val="both"/>
        <w:rPr>
          <w:rFonts w:asciiTheme="majorHAnsi" w:hAnsiTheme="majorHAnsi"/>
          <w:sz w:val="24"/>
          <w:szCs w:val="24"/>
        </w:rPr>
      </w:pPr>
      <w:r>
        <w:rPr>
          <w:rFonts w:asciiTheme="majorHAnsi" w:hAnsiTheme="majorHAnsi"/>
          <w:sz w:val="24"/>
          <w:szCs w:val="24"/>
        </w:rPr>
        <w:t>Identify and develop EA enabling tools that will best suit the DST needs.</w:t>
      </w:r>
    </w:p>
    <w:p w:rsidR="00570811" w:rsidRPr="00570811" w:rsidRDefault="00570811" w:rsidP="00570811">
      <w:pPr>
        <w:pStyle w:val="SV"/>
      </w:pPr>
    </w:p>
    <w:p w:rsidR="00E5361C" w:rsidRDefault="00ED53ED" w:rsidP="005F1D25">
      <w:pPr>
        <w:pStyle w:val="Heading1"/>
        <w:rPr>
          <w:rFonts w:asciiTheme="majorHAnsi" w:hAnsiTheme="majorHAnsi"/>
        </w:rPr>
      </w:pPr>
      <w:bookmarkStart w:id="19" w:name="_Toc301255802"/>
      <w:bookmarkStart w:id="20" w:name="_Toc303603373"/>
      <w:bookmarkStart w:id="21" w:name="_Toc529887072"/>
      <w:r w:rsidRPr="006615ED">
        <w:rPr>
          <w:rFonts w:asciiTheme="majorHAnsi" w:hAnsiTheme="majorHAnsi"/>
        </w:rPr>
        <w:lastRenderedPageBreak/>
        <w:t>Our Approach and Methodology</w:t>
      </w:r>
      <w:bookmarkEnd w:id="19"/>
      <w:bookmarkEnd w:id="20"/>
      <w:bookmarkEnd w:id="21"/>
    </w:p>
    <w:p w:rsidR="00512F31" w:rsidRPr="00512F31" w:rsidRDefault="00512F31" w:rsidP="00512F31">
      <w:pPr>
        <w:pStyle w:val="SV"/>
      </w:pPr>
    </w:p>
    <w:p w:rsidR="003D3DA6" w:rsidRPr="00ED53ED" w:rsidRDefault="003D3DA6" w:rsidP="005C7F80">
      <w:pPr>
        <w:pStyle w:val="Normal1"/>
        <w:ind w:left="714" w:firstLine="0"/>
        <w:rPr>
          <w:rFonts w:ascii="Cambria" w:hAnsi="Cambria"/>
        </w:rPr>
      </w:pPr>
      <w:r w:rsidRPr="00ED53ED">
        <w:rPr>
          <w:rFonts w:ascii="Cambria" w:hAnsi="Cambria"/>
        </w:rPr>
        <w:t xml:space="preserve">Given this background we understand that the overall objective of this request for </w:t>
      </w:r>
      <w:r>
        <w:rPr>
          <w:rFonts w:ascii="Cambria" w:hAnsi="Cambria"/>
        </w:rPr>
        <w:t>bid</w:t>
      </w:r>
      <w:r w:rsidRPr="00ED53ED">
        <w:rPr>
          <w:rFonts w:ascii="Cambria" w:hAnsi="Cambria"/>
        </w:rPr>
        <w:t xml:space="preserve"> is to perform the following key activities:</w:t>
      </w:r>
    </w:p>
    <w:p w:rsidR="003D3DA6" w:rsidRDefault="003D3DA6" w:rsidP="001059B8">
      <w:pPr>
        <w:pStyle w:val="Normal1"/>
        <w:numPr>
          <w:ilvl w:val="1"/>
          <w:numId w:val="14"/>
        </w:numPr>
        <w:rPr>
          <w:rFonts w:ascii="Cambria" w:hAnsi="Cambria"/>
        </w:rPr>
      </w:pPr>
      <w:bookmarkStart w:id="22" w:name="_Toc34625020"/>
      <w:bookmarkStart w:id="23" w:name="_Ref35231017"/>
      <w:r w:rsidRPr="00ED53ED">
        <w:rPr>
          <w:rFonts w:ascii="Cambria" w:hAnsi="Cambria"/>
          <w:u w:val="single"/>
        </w:rPr>
        <w:t>Mini Assessment</w:t>
      </w:r>
      <w:r w:rsidRPr="00ED53ED">
        <w:rPr>
          <w:rFonts w:ascii="Cambria" w:hAnsi="Cambria"/>
        </w:rPr>
        <w:t xml:space="preserve">: Do a high level audit and structural analysis of the business system capabilities currently </w:t>
      </w:r>
      <w:r>
        <w:rPr>
          <w:rFonts w:ascii="Cambria" w:hAnsi="Cambria"/>
        </w:rPr>
        <w:t>with</w:t>
      </w:r>
      <w:r w:rsidRPr="00ED53ED">
        <w:rPr>
          <w:rFonts w:ascii="Cambria" w:hAnsi="Cambria"/>
        </w:rPr>
        <w:t>in</w:t>
      </w:r>
      <w:r>
        <w:rPr>
          <w:rFonts w:ascii="Cambria" w:hAnsi="Cambria"/>
        </w:rPr>
        <w:t xml:space="preserve"> </w:t>
      </w:r>
      <w:r w:rsidR="00D3086A">
        <w:rPr>
          <w:rFonts w:ascii="Cambria" w:hAnsi="Cambria"/>
          <w:szCs w:val="24"/>
        </w:rPr>
        <w:t>DST</w:t>
      </w:r>
      <w:r w:rsidRPr="00ED53ED">
        <w:rPr>
          <w:rFonts w:ascii="Cambria" w:hAnsi="Cambria"/>
        </w:rPr>
        <w:t xml:space="preserve">. It is expected that this </w:t>
      </w:r>
      <w:r>
        <w:rPr>
          <w:rFonts w:ascii="Cambria" w:hAnsi="Cambria"/>
        </w:rPr>
        <w:t xml:space="preserve">will </w:t>
      </w:r>
      <w:r w:rsidRPr="00ED53ED">
        <w:rPr>
          <w:rFonts w:ascii="Cambria" w:hAnsi="Cambria"/>
        </w:rPr>
        <w:t xml:space="preserve">include an assessment </w:t>
      </w:r>
      <w:r>
        <w:rPr>
          <w:rFonts w:ascii="Cambria" w:hAnsi="Cambria"/>
        </w:rPr>
        <w:t>of the architecture, system functionality, IT Governance and expectations from business</w:t>
      </w:r>
      <w:r w:rsidRPr="00ED53ED">
        <w:rPr>
          <w:rFonts w:ascii="Cambria" w:hAnsi="Cambria"/>
        </w:rPr>
        <w:t>.</w:t>
      </w:r>
      <w:bookmarkStart w:id="24" w:name="_Toc34625021"/>
      <w:bookmarkEnd w:id="22"/>
      <w:bookmarkEnd w:id="23"/>
    </w:p>
    <w:p w:rsidR="00D66156" w:rsidRPr="00D66156" w:rsidRDefault="003D3DA6" w:rsidP="001059B8">
      <w:pPr>
        <w:pStyle w:val="Normal1"/>
        <w:numPr>
          <w:ilvl w:val="1"/>
          <w:numId w:val="14"/>
        </w:numPr>
        <w:rPr>
          <w:rFonts w:ascii="Cambria" w:hAnsi="Cambria"/>
        </w:rPr>
      </w:pPr>
      <w:r w:rsidRPr="00ED53ED">
        <w:rPr>
          <w:rFonts w:ascii="Cambria" w:hAnsi="Cambria"/>
          <w:u w:val="single"/>
        </w:rPr>
        <w:t>Business Strategy</w:t>
      </w:r>
      <w:r w:rsidRPr="00ED53ED">
        <w:rPr>
          <w:rFonts w:ascii="Cambria" w:hAnsi="Cambria"/>
        </w:rPr>
        <w:t>: A t</w:t>
      </w:r>
      <w:r>
        <w:rPr>
          <w:rFonts w:ascii="Cambria" w:hAnsi="Cambria"/>
        </w:rPr>
        <w:t xml:space="preserve">horough analysis of the </w:t>
      </w:r>
      <w:r w:rsidR="00D3086A">
        <w:rPr>
          <w:rFonts w:ascii="Cambria" w:hAnsi="Cambria"/>
          <w:szCs w:val="24"/>
        </w:rPr>
        <w:t>DST</w:t>
      </w:r>
      <w:r w:rsidRPr="00ED53ED">
        <w:rPr>
          <w:rFonts w:ascii="Cambria" w:hAnsi="Cambria"/>
        </w:rPr>
        <w:t xml:space="preserve"> strat</w:t>
      </w:r>
      <w:r>
        <w:rPr>
          <w:rFonts w:ascii="Cambria" w:hAnsi="Cambria"/>
        </w:rPr>
        <w:t xml:space="preserve">egy, including any </w:t>
      </w:r>
      <w:r w:rsidRPr="00ED53ED">
        <w:rPr>
          <w:rFonts w:ascii="Cambria" w:hAnsi="Cambria"/>
        </w:rPr>
        <w:t>transformation plans to identify w</w:t>
      </w:r>
      <w:r>
        <w:rPr>
          <w:rFonts w:ascii="Cambria" w:hAnsi="Cambria"/>
        </w:rPr>
        <w:t>hat must be delivered from an IT</w:t>
      </w:r>
      <w:r w:rsidRPr="00ED53ED">
        <w:rPr>
          <w:rFonts w:ascii="Cambria" w:hAnsi="Cambria"/>
        </w:rPr>
        <w:t xml:space="preserve"> perspective to add value to th</w:t>
      </w:r>
      <w:r w:rsidR="00D66156">
        <w:rPr>
          <w:rFonts w:ascii="Cambria" w:hAnsi="Cambria"/>
        </w:rPr>
        <w:t xml:space="preserve">e </w:t>
      </w:r>
      <w:r w:rsidR="00D3086A">
        <w:rPr>
          <w:rFonts w:ascii="Cambria" w:hAnsi="Cambria"/>
          <w:szCs w:val="24"/>
        </w:rPr>
        <w:t>DST</w:t>
      </w:r>
      <w:r w:rsidR="00486ECE">
        <w:rPr>
          <w:rFonts w:ascii="Cambria" w:hAnsi="Cambria"/>
        </w:rPr>
        <w:t xml:space="preserve"> </w:t>
      </w:r>
      <w:r>
        <w:rPr>
          <w:rFonts w:ascii="Cambria" w:hAnsi="Cambria"/>
        </w:rPr>
        <w:t xml:space="preserve">business </w:t>
      </w:r>
      <w:r w:rsidRPr="00ED53ED">
        <w:rPr>
          <w:rFonts w:ascii="Cambria" w:hAnsi="Cambria"/>
        </w:rPr>
        <w:t xml:space="preserve">process and enable value. </w:t>
      </w:r>
    </w:p>
    <w:p w:rsidR="003D3DA6" w:rsidRDefault="003D3DA6" w:rsidP="001059B8">
      <w:pPr>
        <w:pStyle w:val="Normal1"/>
        <w:numPr>
          <w:ilvl w:val="1"/>
          <w:numId w:val="14"/>
        </w:numPr>
        <w:rPr>
          <w:rFonts w:ascii="Cambria" w:hAnsi="Cambria"/>
        </w:rPr>
      </w:pPr>
      <w:r w:rsidRPr="00ED53ED">
        <w:rPr>
          <w:rFonts w:ascii="Cambria" w:hAnsi="Cambria"/>
          <w:u w:val="single"/>
        </w:rPr>
        <w:t>Technology Strategy</w:t>
      </w:r>
      <w:r w:rsidRPr="00ED53ED">
        <w:rPr>
          <w:rFonts w:ascii="Cambria" w:hAnsi="Cambria"/>
        </w:rPr>
        <w:t xml:space="preserve">: </w:t>
      </w:r>
      <w:r>
        <w:rPr>
          <w:rFonts w:ascii="Cambria" w:hAnsi="Cambria"/>
        </w:rPr>
        <w:t>Review the current technology strategy and prepare</w:t>
      </w:r>
      <w:r w:rsidRPr="00ED53ED">
        <w:rPr>
          <w:rFonts w:ascii="Cambria" w:hAnsi="Cambria"/>
        </w:rPr>
        <w:t xml:space="preserve"> </w:t>
      </w:r>
      <w:proofErr w:type="gramStart"/>
      <w:r w:rsidRPr="00ED53ED">
        <w:rPr>
          <w:rFonts w:ascii="Cambria" w:hAnsi="Cambria"/>
        </w:rPr>
        <w:t>an integrated</w:t>
      </w:r>
      <w:proofErr w:type="gramEnd"/>
      <w:r w:rsidRPr="00ED53ED">
        <w:rPr>
          <w:rFonts w:ascii="Cambria" w:hAnsi="Cambria"/>
        </w:rPr>
        <w:t xml:space="preserve"> </w:t>
      </w:r>
      <w:r w:rsidR="00192E6C">
        <w:rPr>
          <w:rFonts w:ascii="Cambria" w:hAnsi="Cambria"/>
        </w:rPr>
        <w:t>enterprise architecture</w:t>
      </w:r>
      <w:r w:rsidRPr="00ED53ED">
        <w:rPr>
          <w:rFonts w:ascii="Cambria" w:hAnsi="Cambria"/>
        </w:rPr>
        <w:t xml:space="preserve"> to deliver what business wants.</w:t>
      </w:r>
      <w:bookmarkEnd w:id="24"/>
      <w:r w:rsidRPr="00ED53ED">
        <w:rPr>
          <w:rFonts w:ascii="Cambria" w:hAnsi="Cambria"/>
        </w:rPr>
        <w:t xml:space="preserve"> This will include: </w:t>
      </w:r>
      <w:r w:rsidR="00192E6C">
        <w:rPr>
          <w:rFonts w:ascii="Cambria" w:hAnsi="Cambria"/>
        </w:rPr>
        <w:t xml:space="preserve">application </w:t>
      </w:r>
      <w:r w:rsidRPr="00ED53ED">
        <w:rPr>
          <w:rFonts w:ascii="Cambria" w:hAnsi="Cambria"/>
        </w:rPr>
        <w:t xml:space="preserve">architecture, </w:t>
      </w:r>
      <w:r w:rsidR="002C5542">
        <w:rPr>
          <w:rFonts w:ascii="Cambria" w:hAnsi="Cambria"/>
        </w:rPr>
        <w:t>information management,</w:t>
      </w:r>
      <w:r w:rsidR="00192E6C">
        <w:rPr>
          <w:rFonts w:ascii="Cambria" w:hAnsi="Cambria"/>
        </w:rPr>
        <w:t xml:space="preserve"> infrastructure architecture,</w:t>
      </w:r>
      <w:r w:rsidR="002C5542">
        <w:rPr>
          <w:rFonts w:ascii="Cambria" w:hAnsi="Cambria"/>
        </w:rPr>
        <w:t xml:space="preserve"> </w:t>
      </w:r>
      <w:r w:rsidRPr="00ED53ED">
        <w:rPr>
          <w:rFonts w:ascii="Cambria" w:hAnsi="Cambria"/>
        </w:rPr>
        <w:t>tools requirement</w:t>
      </w:r>
      <w:r w:rsidR="00486ECE">
        <w:rPr>
          <w:rFonts w:ascii="Cambria" w:hAnsi="Cambria"/>
        </w:rPr>
        <w:t xml:space="preserve"> </w:t>
      </w:r>
      <w:r w:rsidRPr="00ED53ED">
        <w:rPr>
          <w:rFonts w:ascii="Cambria" w:hAnsi="Cambria"/>
        </w:rPr>
        <w:t xml:space="preserve">and make recommendations as to the most applicable </w:t>
      </w:r>
      <w:r>
        <w:rPr>
          <w:rFonts w:ascii="Cambria" w:hAnsi="Cambria"/>
        </w:rPr>
        <w:t xml:space="preserve">IT </w:t>
      </w:r>
      <w:r w:rsidRPr="00ED53ED">
        <w:rPr>
          <w:rFonts w:ascii="Cambria" w:hAnsi="Cambria"/>
        </w:rPr>
        <w:t>methodology to be utilised, given the environment.</w:t>
      </w:r>
    </w:p>
    <w:p w:rsidR="003D3DA6" w:rsidRPr="00ED53ED" w:rsidRDefault="003D3DA6" w:rsidP="001059B8">
      <w:pPr>
        <w:pStyle w:val="Normal1"/>
        <w:numPr>
          <w:ilvl w:val="1"/>
          <w:numId w:val="14"/>
        </w:numPr>
        <w:rPr>
          <w:rFonts w:ascii="Cambria" w:hAnsi="Cambria"/>
        </w:rPr>
      </w:pPr>
      <w:r>
        <w:rPr>
          <w:rFonts w:ascii="Cambria" w:hAnsi="Cambria"/>
          <w:u w:val="single"/>
        </w:rPr>
        <w:t>IT Operational Strategy</w:t>
      </w:r>
      <w:r w:rsidRPr="00441239">
        <w:rPr>
          <w:rFonts w:ascii="Cambria" w:hAnsi="Cambria"/>
        </w:rPr>
        <w:t>:</w:t>
      </w:r>
      <w:r>
        <w:rPr>
          <w:rFonts w:ascii="Cambria" w:hAnsi="Cambria"/>
        </w:rPr>
        <w:t xml:space="preserve"> Review the current processes followed to deliver services to the rest of th</w:t>
      </w:r>
      <w:r w:rsidR="00D66156">
        <w:rPr>
          <w:rFonts w:ascii="Cambria" w:hAnsi="Cambria"/>
        </w:rPr>
        <w:t xml:space="preserve">e business. Here we look at the </w:t>
      </w:r>
      <w:r w:rsidR="00D3086A">
        <w:rPr>
          <w:rFonts w:ascii="Cambria" w:hAnsi="Cambria"/>
          <w:szCs w:val="24"/>
        </w:rPr>
        <w:t>DST</w:t>
      </w:r>
      <w:r>
        <w:rPr>
          <w:rFonts w:ascii="Cambria" w:hAnsi="Cambria"/>
        </w:rPr>
        <w:t xml:space="preserve"> organizational structure of IT</w:t>
      </w:r>
      <w:r w:rsidR="00D66156">
        <w:rPr>
          <w:rFonts w:ascii="Cambria" w:hAnsi="Cambria"/>
        </w:rPr>
        <w:t>, governance</w:t>
      </w:r>
      <w:r>
        <w:rPr>
          <w:rFonts w:ascii="Cambria" w:hAnsi="Cambria"/>
        </w:rPr>
        <w:t xml:space="preserve"> and technology processes, project management and tools used to priorities and allocate resources to the delivery of information technology services.</w:t>
      </w:r>
    </w:p>
    <w:p w:rsidR="003D3DA6" w:rsidRPr="00ED53ED" w:rsidRDefault="003D3DA6" w:rsidP="001059B8">
      <w:pPr>
        <w:pStyle w:val="Normal1"/>
        <w:numPr>
          <w:ilvl w:val="1"/>
          <w:numId w:val="14"/>
        </w:numPr>
        <w:rPr>
          <w:rFonts w:ascii="Cambria" w:hAnsi="Cambria"/>
        </w:rPr>
      </w:pPr>
      <w:bookmarkStart w:id="25" w:name="_Toc34625022"/>
      <w:bookmarkStart w:id="26" w:name="_Ref35231394"/>
      <w:r w:rsidRPr="00ED53ED">
        <w:rPr>
          <w:rFonts w:ascii="Cambria" w:hAnsi="Cambria"/>
          <w:u w:val="single"/>
        </w:rPr>
        <w:t>Action plans:</w:t>
      </w:r>
      <w:r w:rsidRPr="00ED53ED">
        <w:rPr>
          <w:rFonts w:ascii="Cambria" w:hAnsi="Cambria"/>
        </w:rPr>
        <w:t xml:space="preserve"> Create a short / medium / long term execution plan</w:t>
      </w:r>
      <w:r w:rsidR="00192E6C">
        <w:rPr>
          <w:rFonts w:ascii="Cambria" w:hAnsi="Cambria"/>
        </w:rPr>
        <w:t xml:space="preserve"> (3 year plan)</w:t>
      </w:r>
      <w:r w:rsidRPr="00ED53ED">
        <w:rPr>
          <w:rFonts w:ascii="Cambria" w:hAnsi="Cambria"/>
        </w:rPr>
        <w:t xml:space="preserve"> to achieve the goals determined</w:t>
      </w:r>
      <w:bookmarkEnd w:id="25"/>
      <w:bookmarkEnd w:id="26"/>
      <w:r w:rsidRPr="00ED53ED">
        <w:rPr>
          <w:rFonts w:ascii="Cambria" w:hAnsi="Cambria"/>
        </w:rPr>
        <w:t xml:space="preserve"> for the following: design of quick and efficient business and technology processes, comp</w:t>
      </w:r>
      <w:r w:rsidR="005D4645">
        <w:rPr>
          <w:rFonts w:ascii="Cambria" w:hAnsi="Cambria"/>
        </w:rPr>
        <w:t>rehensive risk management plan,</w:t>
      </w:r>
      <w:r>
        <w:rPr>
          <w:rFonts w:ascii="Cambria" w:hAnsi="Cambria"/>
        </w:rPr>
        <w:t xml:space="preserve"> r</w:t>
      </w:r>
      <w:r w:rsidRPr="00ED53ED">
        <w:rPr>
          <w:rFonts w:ascii="Cambria" w:hAnsi="Cambria"/>
        </w:rPr>
        <w:t>ecommendations in terms of training of staff and knowledge transfer / mentoring to current staff, and the harvesting of quick wins.</w:t>
      </w:r>
    </w:p>
    <w:p w:rsidR="003D3DA6" w:rsidRDefault="003D3DA6" w:rsidP="001059B8">
      <w:pPr>
        <w:pStyle w:val="Normal1"/>
        <w:numPr>
          <w:ilvl w:val="1"/>
          <w:numId w:val="14"/>
        </w:numPr>
        <w:rPr>
          <w:rFonts w:ascii="Cambria" w:hAnsi="Cambria"/>
        </w:rPr>
      </w:pPr>
      <w:r w:rsidRPr="00ED53ED">
        <w:rPr>
          <w:rFonts w:ascii="Cambria" w:hAnsi="Cambria"/>
          <w:u w:val="single"/>
        </w:rPr>
        <w:t>Continuous Advice</w:t>
      </w:r>
      <w:r w:rsidRPr="00ED53ED">
        <w:rPr>
          <w:rFonts w:ascii="Cambria" w:hAnsi="Cambria"/>
        </w:rPr>
        <w:t>: Develop a mechanism wher</w:t>
      </w:r>
      <w:r w:rsidR="002C5542">
        <w:rPr>
          <w:rFonts w:ascii="Cambria" w:hAnsi="Cambria"/>
        </w:rPr>
        <w:t>eby additional continuous assessments</w:t>
      </w:r>
      <w:r w:rsidRPr="00ED53ED">
        <w:rPr>
          <w:rFonts w:ascii="Cambria" w:hAnsi="Cambria"/>
        </w:rPr>
        <w:t xml:space="preserve"> and </w:t>
      </w:r>
      <w:r w:rsidR="002C5542">
        <w:rPr>
          <w:rFonts w:ascii="Cambria" w:hAnsi="Cambria"/>
        </w:rPr>
        <w:t xml:space="preserve">reviews of the </w:t>
      </w:r>
      <w:r w:rsidR="00486ECE">
        <w:rPr>
          <w:rFonts w:ascii="Cambria" w:hAnsi="Cambria"/>
        </w:rPr>
        <w:t>architecture will be revi</w:t>
      </w:r>
      <w:r w:rsidR="002C5542">
        <w:rPr>
          <w:rFonts w:ascii="Cambria" w:hAnsi="Cambria"/>
        </w:rPr>
        <w:t>e</w:t>
      </w:r>
      <w:r w:rsidR="00486ECE">
        <w:rPr>
          <w:rFonts w:ascii="Cambria" w:hAnsi="Cambria"/>
        </w:rPr>
        <w:t>we</w:t>
      </w:r>
      <w:r w:rsidR="002C5542">
        <w:rPr>
          <w:rFonts w:ascii="Cambria" w:hAnsi="Cambria"/>
        </w:rPr>
        <w:t>d over a period of three years.</w:t>
      </w:r>
    </w:p>
    <w:p w:rsidR="00F25E64" w:rsidRPr="00ED53ED" w:rsidRDefault="00F25E64" w:rsidP="00F25E64">
      <w:pPr>
        <w:pStyle w:val="Normal1"/>
        <w:ind w:left="1440" w:firstLine="0"/>
        <w:rPr>
          <w:rFonts w:ascii="Cambria" w:hAnsi="Cambria"/>
        </w:rPr>
      </w:pPr>
    </w:p>
    <w:p w:rsidR="003D3DA6" w:rsidRDefault="003D3DA6" w:rsidP="003D3DA6">
      <w:pPr>
        <w:pStyle w:val="Normal1"/>
        <w:ind w:left="709" w:firstLine="0"/>
        <w:rPr>
          <w:rFonts w:ascii="Cambria" w:hAnsi="Cambria"/>
        </w:rPr>
      </w:pPr>
      <w:r w:rsidRPr="00ED53ED">
        <w:rPr>
          <w:rFonts w:ascii="Cambria" w:hAnsi="Cambria"/>
        </w:rPr>
        <w:t xml:space="preserve">We believe that in partnership with the </w:t>
      </w:r>
      <w:r w:rsidR="00D3086A">
        <w:rPr>
          <w:rFonts w:ascii="Cambria" w:hAnsi="Cambria"/>
          <w:szCs w:val="24"/>
        </w:rPr>
        <w:t>DST</w:t>
      </w:r>
      <w:r w:rsidRPr="00ED53ED">
        <w:rPr>
          <w:rFonts w:ascii="Cambria" w:hAnsi="Cambria"/>
        </w:rPr>
        <w:t xml:space="preserve">, </w:t>
      </w:r>
      <w:r w:rsidR="00D3086A">
        <w:rPr>
          <w:rFonts w:ascii="Cambria" w:hAnsi="Cambria"/>
        </w:rPr>
        <w:t>eSoftware Solutions</w:t>
      </w:r>
      <w:r>
        <w:rPr>
          <w:rFonts w:ascii="Cambria" w:hAnsi="Cambria"/>
        </w:rPr>
        <w:t xml:space="preserve"> has</w:t>
      </w:r>
      <w:r w:rsidRPr="00ED53ED">
        <w:rPr>
          <w:rFonts w:ascii="Cambria" w:hAnsi="Cambria"/>
        </w:rPr>
        <w:t xml:space="preserve"> the depth of skill, capability and experience to meet your expectations and deliver exceptional professional service.</w:t>
      </w:r>
    </w:p>
    <w:p w:rsidR="005C7F80" w:rsidRDefault="005C7F80" w:rsidP="005C7F80">
      <w:pPr>
        <w:pStyle w:val="Normal1"/>
        <w:spacing w:before="0" w:after="0"/>
        <w:ind w:left="709" w:firstLine="0"/>
        <w:rPr>
          <w:rFonts w:ascii="Cambria" w:hAnsi="Cambria"/>
        </w:rPr>
      </w:pPr>
    </w:p>
    <w:p w:rsidR="000C3CCC" w:rsidRPr="000C3CCC" w:rsidRDefault="000C3CCC" w:rsidP="005C7F80">
      <w:pPr>
        <w:pStyle w:val="Normal1"/>
        <w:spacing w:before="0" w:after="0"/>
        <w:ind w:left="709" w:firstLine="0"/>
        <w:rPr>
          <w:rFonts w:ascii="Cambria" w:hAnsi="Cambria"/>
        </w:rPr>
      </w:pPr>
      <w:r w:rsidRPr="000C3CCC">
        <w:rPr>
          <w:rFonts w:ascii="Cambria" w:hAnsi="Cambria"/>
        </w:rPr>
        <w:t>To achie</w:t>
      </w:r>
      <w:r w:rsidR="00B05388">
        <w:rPr>
          <w:rFonts w:ascii="Cambria" w:hAnsi="Cambria"/>
        </w:rPr>
        <w:t>ve the goals of the project, we</w:t>
      </w:r>
      <w:r w:rsidRPr="000C3CCC">
        <w:rPr>
          <w:rFonts w:ascii="Cambria" w:hAnsi="Cambria"/>
        </w:rPr>
        <w:t xml:space="preserve"> will work with </w:t>
      </w:r>
      <w:r w:rsidR="00D3086A">
        <w:rPr>
          <w:rFonts w:ascii="Cambria" w:hAnsi="Cambria"/>
          <w:szCs w:val="24"/>
        </w:rPr>
        <w:t>DST</w:t>
      </w:r>
      <w:r w:rsidR="00B05388">
        <w:rPr>
          <w:rFonts w:ascii="Cambria" w:hAnsi="Cambria"/>
        </w:rPr>
        <w:t>, on four</w:t>
      </w:r>
      <w:r w:rsidR="00486ECE">
        <w:rPr>
          <w:rFonts w:ascii="Cambria" w:hAnsi="Cambria"/>
        </w:rPr>
        <w:t xml:space="preserve"> </w:t>
      </w:r>
      <w:r w:rsidR="00B05388" w:rsidRPr="000C3CCC">
        <w:rPr>
          <w:rFonts w:ascii="Cambria" w:hAnsi="Cambria"/>
        </w:rPr>
        <w:t>concurrent tracks</w:t>
      </w:r>
    </w:p>
    <w:p w:rsidR="000C3CCC" w:rsidRPr="000C3CCC" w:rsidRDefault="000C3CCC" w:rsidP="00BC6718">
      <w:pPr>
        <w:pStyle w:val="Normal1"/>
        <w:numPr>
          <w:ilvl w:val="1"/>
          <w:numId w:val="15"/>
        </w:numPr>
        <w:rPr>
          <w:rFonts w:ascii="Cambria" w:hAnsi="Cambria"/>
        </w:rPr>
      </w:pPr>
      <w:r w:rsidRPr="000C3CCC">
        <w:rPr>
          <w:rFonts w:ascii="Cambria" w:hAnsi="Cambria"/>
        </w:rPr>
        <w:t xml:space="preserve">The Business Track </w:t>
      </w:r>
    </w:p>
    <w:p w:rsidR="000C3CCC" w:rsidRPr="000C3CCC" w:rsidRDefault="000C3CCC" w:rsidP="00BC6718">
      <w:pPr>
        <w:pStyle w:val="Normal1"/>
        <w:numPr>
          <w:ilvl w:val="1"/>
          <w:numId w:val="15"/>
        </w:numPr>
        <w:rPr>
          <w:rFonts w:ascii="Cambria" w:hAnsi="Cambria"/>
        </w:rPr>
      </w:pPr>
      <w:r w:rsidRPr="000C3CCC">
        <w:rPr>
          <w:rFonts w:ascii="Cambria" w:hAnsi="Cambria"/>
        </w:rPr>
        <w:t>The Information Track</w:t>
      </w:r>
    </w:p>
    <w:p w:rsidR="000C3CCC" w:rsidRDefault="000C3CCC" w:rsidP="00BC6718">
      <w:pPr>
        <w:pStyle w:val="Normal1"/>
        <w:numPr>
          <w:ilvl w:val="1"/>
          <w:numId w:val="15"/>
        </w:numPr>
        <w:rPr>
          <w:rFonts w:ascii="Cambria" w:hAnsi="Cambria"/>
        </w:rPr>
      </w:pPr>
      <w:r w:rsidRPr="000C3CCC">
        <w:rPr>
          <w:rFonts w:ascii="Cambria" w:hAnsi="Cambria"/>
        </w:rPr>
        <w:lastRenderedPageBreak/>
        <w:t>The Technology Track</w:t>
      </w:r>
    </w:p>
    <w:p w:rsidR="00B05388" w:rsidRDefault="00B05388" w:rsidP="00BC6718">
      <w:pPr>
        <w:pStyle w:val="Normal1"/>
        <w:numPr>
          <w:ilvl w:val="1"/>
          <w:numId w:val="15"/>
        </w:numPr>
        <w:rPr>
          <w:rFonts w:ascii="Cambria" w:hAnsi="Cambria"/>
        </w:rPr>
      </w:pPr>
      <w:r>
        <w:rPr>
          <w:rFonts w:ascii="Cambria" w:hAnsi="Cambria"/>
        </w:rPr>
        <w:t>Project Management Track</w:t>
      </w:r>
    </w:p>
    <w:p w:rsidR="005C7F80" w:rsidRPr="000C3CCC" w:rsidRDefault="005C7F80" w:rsidP="005C7F80">
      <w:pPr>
        <w:pStyle w:val="Normal1"/>
        <w:ind w:left="1440" w:firstLine="0"/>
        <w:rPr>
          <w:rFonts w:ascii="Cambria" w:hAnsi="Cambria"/>
        </w:rPr>
      </w:pPr>
    </w:p>
    <w:p w:rsidR="000C3CCC" w:rsidRPr="00B05388" w:rsidRDefault="000C3CCC" w:rsidP="00BC6718">
      <w:pPr>
        <w:pStyle w:val="Normal1"/>
        <w:numPr>
          <w:ilvl w:val="0"/>
          <w:numId w:val="17"/>
        </w:numPr>
        <w:rPr>
          <w:rFonts w:ascii="Cambria" w:hAnsi="Cambria"/>
          <w:b/>
        </w:rPr>
      </w:pPr>
      <w:r w:rsidRPr="00B05388">
        <w:rPr>
          <w:rFonts w:ascii="Cambria" w:hAnsi="Cambria"/>
          <w:b/>
        </w:rPr>
        <w:t>The Business Track</w:t>
      </w:r>
    </w:p>
    <w:p w:rsidR="000A33CD" w:rsidRDefault="000A33CD" w:rsidP="005C7F80">
      <w:pPr>
        <w:pStyle w:val="Normal1"/>
        <w:spacing w:before="0" w:after="0"/>
        <w:ind w:left="1069" w:firstLine="0"/>
        <w:rPr>
          <w:rFonts w:ascii="Cambria" w:hAnsi="Cambria"/>
        </w:rPr>
      </w:pPr>
    </w:p>
    <w:p w:rsidR="000C3CCC" w:rsidRDefault="000C3CCC" w:rsidP="005C7F80">
      <w:pPr>
        <w:pStyle w:val="Normal1"/>
        <w:ind w:left="717" w:firstLine="0"/>
        <w:rPr>
          <w:rFonts w:ascii="Cambria" w:hAnsi="Cambria"/>
        </w:rPr>
      </w:pPr>
      <w:r w:rsidRPr="000C3CCC">
        <w:rPr>
          <w:rFonts w:ascii="Cambria" w:hAnsi="Cambria"/>
        </w:rPr>
        <w:t xml:space="preserve">The business track surfaces the business problems and opportunities.  Additionally, it drives the creation </w:t>
      </w:r>
      <w:r w:rsidR="00B05388" w:rsidRPr="000C3CCC">
        <w:rPr>
          <w:rFonts w:ascii="Cambria" w:hAnsi="Cambria"/>
        </w:rPr>
        <w:t>of business requirements</w:t>
      </w:r>
      <w:r w:rsidR="00B05388">
        <w:rPr>
          <w:rFonts w:ascii="Cambria" w:hAnsi="Cambria"/>
        </w:rPr>
        <w:t>, to determine the real current and future needs of business in accordance to its business strategy</w:t>
      </w:r>
      <w:r w:rsidRPr="000C3CCC">
        <w:rPr>
          <w:rFonts w:ascii="Cambria" w:hAnsi="Cambria"/>
        </w:rPr>
        <w:t>.</w:t>
      </w:r>
    </w:p>
    <w:p w:rsidR="000A33CD" w:rsidRPr="000C3CCC" w:rsidRDefault="000A33CD" w:rsidP="000A33CD">
      <w:pPr>
        <w:pStyle w:val="Normal1"/>
        <w:ind w:left="1069" w:firstLine="0"/>
        <w:rPr>
          <w:rFonts w:ascii="Cambria" w:hAnsi="Cambria"/>
        </w:rPr>
      </w:pPr>
    </w:p>
    <w:p w:rsidR="000C3CCC" w:rsidRPr="00B05388" w:rsidRDefault="000C3CCC" w:rsidP="00BC6718">
      <w:pPr>
        <w:pStyle w:val="Normal1"/>
        <w:numPr>
          <w:ilvl w:val="0"/>
          <w:numId w:val="17"/>
        </w:numPr>
        <w:rPr>
          <w:rFonts w:ascii="Cambria" w:hAnsi="Cambria"/>
          <w:b/>
        </w:rPr>
      </w:pPr>
      <w:r w:rsidRPr="00B05388">
        <w:rPr>
          <w:rFonts w:ascii="Cambria" w:hAnsi="Cambria"/>
          <w:b/>
        </w:rPr>
        <w:t>The Information Track</w:t>
      </w:r>
    </w:p>
    <w:p w:rsidR="000A33CD" w:rsidRDefault="000A33CD" w:rsidP="000C3CCC">
      <w:pPr>
        <w:pStyle w:val="Normal1"/>
        <w:ind w:left="709" w:firstLine="0"/>
        <w:rPr>
          <w:rFonts w:ascii="Cambria" w:hAnsi="Cambria"/>
        </w:rPr>
      </w:pPr>
      <w:r>
        <w:rPr>
          <w:rFonts w:ascii="Cambria" w:hAnsi="Cambria"/>
        </w:rPr>
        <w:tab/>
      </w:r>
      <w:r w:rsidR="000C3CCC" w:rsidRPr="000C3CCC">
        <w:rPr>
          <w:rFonts w:ascii="Cambria" w:hAnsi="Cambria"/>
        </w:rPr>
        <w:tab/>
      </w:r>
    </w:p>
    <w:p w:rsidR="000C3CCC" w:rsidRDefault="000C3CCC" w:rsidP="005C7F80">
      <w:pPr>
        <w:pStyle w:val="Normal1"/>
        <w:ind w:left="717" w:firstLine="0"/>
        <w:rPr>
          <w:rFonts w:ascii="Cambria" w:hAnsi="Cambria"/>
        </w:rPr>
      </w:pPr>
      <w:r w:rsidRPr="000C3CCC">
        <w:rPr>
          <w:rFonts w:ascii="Cambria" w:hAnsi="Cambria"/>
        </w:rPr>
        <w:t xml:space="preserve">Here we examine what </w:t>
      </w:r>
      <w:r w:rsidR="00B05388">
        <w:rPr>
          <w:rFonts w:ascii="Cambria" w:hAnsi="Cambria"/>
        </w:rPr>
        <w:t xml:space="preserve">information and </w:t>
      </w:r>
      <w:r w:rsidRPr="000C3CCC">
        <w:rPr>
          <w:rFonts w:ascii="Cambria" w:hAnsi="Cambria"/>
        </w:rPr>
        <w:t xml:space="preserve">data is accessible within a reasonable time frame.  By balancing the “wishes” for information of the business with the “realities” of data availability, we are better able to </w:t>
      </w:r>
      <w:r w:rsidR="000A33CD">
        <w:rPr>
          <w:rFonts w:ascii="Cambria" w:hAnsi="Cambria"/>
        </w:rPr>
        <w:t xml:space="preserve">develop an appropriate data model for </w:t>
      </w:r>
      <w:r w:rsidR="00D3086A">
        <w:rPr>
          <w:rFonts w:ascii="Cambria" w:hAnsi="Cambria"/>
          <w:szCs w:val="24"/>
        </w:rPr>
        <w:t>DST</w:t>
      </w:r>
      <w:r w:rsidRPr="000C3CCC">
        <w:rPr>
          <w:rFonts w:ascii="Cambria" w:hAnsi="Cambria"/>
        </w:rPr>
        <w:t>.</w:t>
      </w:r>
    </w:p>
    <w:p w:rsidR="000A33CD" w:rsidRPr="000C3CCC" w:rsidRDefault="000A33CD" w:rsidP="000A33CD">
      <w:pPr>
        <w:pStyle w:val="Normal1"/>
        <w:ind w:left="1069" w:firstLine="0"/>
        <w:rPr>
          <w:rFonts w:ascii="Cambria" w:hAnsi="Cambria"/>
        </w:rPr>
      </w:pPr>
    </w:p>
    <w:p w:rsidR="00CA60ED" w:rsidRPr="000A33CD" w:rsidRDefault="00CA60ED" w:rsidP="00BC6718">
      <w:pPr>
        <w:pStyle w:val="Normal1"/>
        <w:numPr>
          <w:ilvl w:val="0"/>
          <w:numId w:val="17"/>
        </w:numPr>
        <w:rPr>
          <w:rFonts w:ascii="Cambria" w:hAnsi="Cambria"/>
          <w:b/>
        </w:rPr>
      </w:pPr>
      <w:r w:rsidRPr="000A33CD">
        <w:rPr>
          <w:rFonts w:ascii="Cambria" w:hAnsi="Cambria"/>
          <w:b/>
        </w:rPr>
        <w:t>The Technology Track</w:t>
      </w:r>
    </w:p>
    <w:p w:rsidR="000A33CD" w:rsidRDefault="00CA60ED" w:rsidP="00CA60ED">
      <w:pPr>
        <w:pStyle w:val="Normal1"/>
        <w:ind w:left="709" w:firstLine="0"/>
        <w:rPr>
          <w:rFonts w:ascii="Cambria" w:hAnsi="Cambria"/>
        </w:rPr>
      </w:pPr>
      <w:r w:rsidRPr="00CA60ED">
        <w:rPr>
          <w:rFonts w:ascii="Cambria" w:hAnsi="Cambria"/>
        </w:rPr>
        <w:tab/>
      </w:r>
      <w:r w:rsidR="000A33CD">
        <w:rPr>
          <w:rFonts w:ascii="Cambria" w:hAnsi="Cambria"/>
        </w:rPr>
        <w:tab/>
      </w:r>
    </w:p>
    <w:p w:rsidR="00CA60ED" w:rsidRPr="00CA60ED" w:rsidRDefault="00CA60ED" w:rsidP="005C7F80">
      <w:pPr>
        <w:pStyle w:val="Normal1"/>
        <w:ind w:left="717" w:firstLine="0"/>
        <w:rPr>
          <w:rFonts w:ascii="Cambria" w:hAnsi="Cambria"/>
        </w:rPr>
      </w:pPr>
      <w:r w:rsidRPr="00CA60ED">
        <w:rPr>
          <w:rFonts w:ascii="Cambria" w:hAnsi="Cambria"/>
        </w:rPr>
        <w:t xml:space="preserve">The technology track provides the “technical” answers.  Our end goal is </w:t>
      </w:r>
      <w:r w:rsidR="00486ECE" w:rsidRPr="00CA60ED">
        <w:rPr>
          <w:rFonts w:ascii="Cambria" w:hAnsi="Cambria"/>
        </w:rPr>
        <w:t>a</w:t>
      </w:r>
      <w:r w:rsidR="00486ECE">
        <w:rPr>
          <w:rFonts w:ascii="Cambria" w:hAnsi="Cambria"/>
        </w:rPr>
        <w:t>ppropriate</w:t>
      </w:r>
      <w:r w:rsidRPr="00CA60ED">
        <w:rPr>
          <w:rFonts w:ascii="Cambria" w:hAnsi="Cambria"/>
        </w:rPr>
        <w:t xml:space="preserve"> technology architecture</w:t>
      </w:r>
      <w:r w:rsidR="00CF229E">
        <w:rPr>
          <w:rFonts w:ascii="Cambria" w:hAnsi="Cambria"/>
        </w:rPr>
        <w:t xml:space="preserve"> for </w:t>
      </w:r>
      <w:r w:rsidR="00D3086A">
        <w:rPr>
          <w:rFonts w:ascii="Cambria" w:hAnsi="Cambria"/>
          <w:szCs w:val="24"/>
        </w:rPr>
        <w:t>DST</w:t>
      </w:r>
      <w:r w:rsidRPr="00CA60ED">
        <w:rPr>
          <w:rFonts w:ascii="Cambria" w:hAnsi="Cambria"/>
        </w:rPr>
        <w:t xml:space="preserve">.  </w:t>
      </w:r>
      <w:r w:rsidR="00CF229E">
        <w:rPr>
          <w:rFonts w:ascii="Cambria" w:hAnsi="Cambria"/>
        </w:rPr>
        <w:t xml:space="preserve">This track looks at both the applications and technology needs of </w:t>
      </w:r>
      <w:r w:rsidR="00D3086A">
        <w:rPr>
          <w:rFonts w:ascii="Cambria" w:hAnsi="Cambria"/>
          <w:szCs w:val="24"/>
        </w:rPr>
        <w:t>DST</w:t>
      </w:r>
      <w:r w:rsidR="00CF229E">
        <w:rPr>
          <w:rFonts w:ascii="Cambria" w:hAnsi="Cambria"/>
        </w:rPr>
        <w:t xml:space="preserve">. </w:t>
      </w:r>
      <w:r w:rsidRPr="00CA60ED">
        <w:rPr>
          <w:rFonts w:ascii="Cambria" w:hAnsi="Cambria"/>
        </w:rPr>
        <w:t>To achieve this architecture, we need to bring together four elements:</w:t>
      </w:r>
    </w:p>
    <w:p w:rsidR="008C63EF" w:rsidRPr="00CA60ED" w:rsidRDefault="00CA60ED" w:rsidP="00BC6718">
      <w:pPr>
        <w:pStyle w:val="Normal1"/>
        <w:numPr>
          <w:ilvl w:val="1"/>
          <w:numId w:val="16"/>
        </w:numPr>
        <w:rPr>
          <w:rFonts w:ascii="Cambria" w:hAnsi="Cambria"/>
        </w:rPr>
      </w:pPr>
      <w:r w:rsidRPr="00CA60ED">
        <w:rPr>
          <w:rFonts w:ascii="Cambria" w:hAnsi="Cambria"/>
        </w:rPr>
        <w:t>The existing technology infrastructure of the organization</w:t>
      </w:r>
    </w:p>
    <w:p w:rsidR="008C63EF" w:rsidRPr="00CA60ED" w:rsidRDefault="00CA60ED" w:rsidP="00BC6718">
      <w:pPr>
        <w:pStyle w:val="Normal1"/>
        <w:numPr>
          <w:ilvl w:val="1"/>
          <w:numId w:val="16"/>
        </w:numPr>
        <w:rPr>
          <w:rFonts w:ascii="Cambria" w:hAnsi="Cambria"/>
        </w:rPr>
      </w:pPr>
      <w:r w:rsidRPr="00CA60ED">
        <w:rPr>
          <w:rFonts w:ascii="Cambria" w:hAnsi="Cambria"/>
        </w:rPr>
        <w:t>The current Information Center</w:t>
      </w:r>
    </w:p>
    <w:p w:rsidR="008C63EF" w:rsidRPr="00CA60ED" w:rsidRDefault="00CA60ED" w:rsidP="00BC6718">
      <w:pPr>
        <w:pStyle w:val="Normal1"/>
        <w:numPr>
          <w:ilvl w:val="1"/>
          <w:numId w:val="16"/>
        </w:numPr>
        <w:rPr>
          <w:rFonts w:ascii="Cambria" w:hAnsi="Cambria"/>
        </w:rPr>
      </w:pPr>
      <w:r w:rsidRPr="00CA60ED">
        <w:rPr>
          <w:rFonts w:ascii="Cambria" w:hAnsi="Cambria"/>
        </w:rPr>
        <w:t>The business and functional requirements of the applications</w:t>
      </w:r>
    </w:p>
    <w:p w:rsidR="008C63EF" w:rsidRDefault="00CA60ED" w:rsidP="00BC6718">
      <w:pPr>
        <w:pStyle w:val="Normal1"/>
        <w:numPr>
          <w:ilvl w:val="1"/>
          <w:numId w:val="16"/>
        </w:numPr>
        <w:rPr>
          <w:rFonts w:ascii="Cambria" w:hAnsi="Cambria"/>
        </w:rPr>
      </w:pPr>
      <w:r w:rsidRPr="00CA60ED">
        <w:rPr>
          <w:rFonts w:ascii="Cambria" w:hAnsi="Cambria"/>
        </w:rPr>
        <w:t>The overall technology direction of the organization</w:t>
      </w:r>
    </w:p>
    <w:p w:rsidR="00CF229E" w:rsidRPr="00CA60ED" w:rsidRDefault="00CF229E" w:rsidP="00CF229E">
      <w:pPr>
        <w:pStyle w:val="Normal1"/>
        <w:ind w:left="2880" w:firstLine="0"/>
        <w:rPr>
          <w:rFonts w:ascii="Cambria" w:hAnsi="Cambria"/>
        </w:rPr>
      </w:pPr>
    </w:p>
    <w:p w:rsidR="000C3CCC" w:rsidRDefault="00CF229E" w:rsidP="00BC6718">
      <w:pPr>
        <w:pStyle w:val="Normal1"/>
        <w:numPr>
          <w:ilvl w:val="0"/>
          <w:numId w:val="17"/>
        </w:numPr>
        <w:rPr>
          <w:rFonts w:ascii="Cambria" w:hAnsi="Cambria"/>
          <w:b/>
        </w:rPr>
      </w:pPr>
      <w:r w:rsidRPr="00CF229E">
        <w:rPr>
          <w:rFonts w:ascii="Cambria" w:hAnsi="Cambria"/>
          <w:b/>
        </w:rPr>
        <w:t>The Project Management Track</w:t>
      </w:r>
    </w:p>
    <w:p w:rsidR="00CF229E" w:rsidRDefault="00CF229E" w:rsidP="00CF229E">
      <w:pPr>
        <w:pStyle w:val="Normal1"/>
        <w:ind w:left="1429" w:firstLine="0"/>
        <w:rPr>
          <w:rFonts w:ascii="Cambria" w:hAnsi="Cambria"/>
          <w:b/>
        </w:rPr>
      </w:pPr>
    </w:p>
    <w:p w:rsidR="00CF229E" w:rsidRPr="00CF229E" w:rsidRDefault="00CF229E" w:rsidP="005C7F80">
      <w:pPr>
        <w:pStyle w:val="Normal1"/>
        <w:ind w:left="717" w:firstLine="0"/>
        <w:rPr>
          <w:rFonts w:ascii="Cambria" w:hAnsi="Cambria"/>
        </w:rPr>
      </w:pPr>
      <w:r w:rsidRPr="00CF229E">
        <w:rPr>
          <w:rFonts w:ascii="Cambria" w:hAnsi="Cambria"/>
        </w:rPr>
        <w:t>The project management track provides guidance to the delivery of the project. Here we ensure we perform the following key activities:</w:t>
      </w:r>
    </w:p>
    <w:p w:rsidR="00CF229E" w:rsidRPr="00CF229E" w:rsidRDefault="00CF229E" w:rsidP="00BC6718">
      <w:pPr>
        <w:pStyle w:val="Normal1"/>
        <w:numPr>
          <w:ilvl w:val="0"/>
          <w:numId w:val="18"/>
        </w:numPr>
        <w:rPr>
          <w:rFonts w:ascii="Cambria" w:hAnsi="Cambria"/>
        </w:rPr>
      </w:pPr>
      <w:r w:rsidRPr="00CF229E">
        <w:rPr>
          <w:rFonts w:ascii="Cambria" w:hAnsi="Cambria"/>
        </w:rPr>
        <w:t>Coordination of the project, thus ensuring that we meet our deadlines</w:t>
      </w:r>
    </w:p>
    <w:p w:rsidR="00CF229E" w:rsidRPr="00CF229E" w:rsidRDefault="00CF229E" w:rsidP="00BC6718">
      <w:pPr>
        <w:pStyle w:val="Normal1"/>
        <w:numPr>
          <w:ilvl w:val="0"/>
          <w:numId w:val="18"/>
        </w:numPr>
        <w:rPr>
          <w:rFonts w:ascii="Cambria" w:hAnsi="Cambria"/>
        </w:rPr>
      </w:pPr>
      <w:r w:rsidRPr="00CF229E">
        <w:rPr>
          <w:rFonts w:ascii="Cambria" w:hAnsi="Cambria"/>
        </w:rPr>
        <w:t xml:space="preserve">Regular reporting to the appropriate stakeholders of </w:t>
      </w:r>
      <w:r w:rsidR="00D3086A">
        <w:rPr>
          <w:rFonts w:ascii="Cambria" w:hAnsi="Cambria"/>
          <w:szCs w:val="24"/>
        </w:rPr>
        <w:t>DST</w:t>
      </w:r>
      <w:r>
        <w:rPr>
          <w:rFonts w:ascii="Cambria" w:hAnsi="Cambria"/>
        </w:rPr>
        <w:t>, on the progress of the project</w:t>
      </w:r>
    </w:p>
    <w:p w:rsidR="00653F46" w:rsidRDefault="00653F46" w:rsidP="00BC6718">
      <w:pPr>
        <w:pStyle w:val="Normal1"/>
        <w:numPr>
          <w:ilvl w:val="0"/>
          <w:numId w:val="18"/>
        </w:numPr>
        <w:rPr>
          <w:rFonts w:ascii="Cambria" w:hAnsi="Cambria"/>
        </w:rPr>
      </w:pPr>
      <w:r>
        <w:rPr>
          <w:rFonts w:ascii="Cambria" w:hAnsi="Cambria"/>
        </w:rPr>
        <w:t xml:space="preserve">Review of current governance structure of </w:t>
      </w:r>
      <w:r w:rsidR="00D3086A">
        <w:rPr>
          <w:rFonts w:ascii="Cambria" w:hAnsi="Cambria"/>
          <w:szCs w:val="24"/>
        </w:rPr>
        <w:t>DST</w:t>
      </w:r>
      <w:r>
        <w:rPr>
          <w:rFonts w:ascii="Cambria" w:hAnsi="Cambria"/>
        </w:rPr>
        <w:t>; determine best practice</w:t>
      </w:r>
    </w:p>
    <w:p w:rsidR="00CF229E" w:rsidRPr="00CF229E" w:rsidRDefault="00653F46" w:rsidP="00BC6718">
      <w:pPr>
        <w:pStyle w:val="Normal1"/>
        <w:numPr>
          <w:ilvl w:val="0"/>
          <w:numId w:val="18"/>
        </w:numPr>
        <w:rPr>
          <w:rFonts w:ascii="Cambria" w:hAnsi="Cambria"/>
        </w:rPr>
      </w:pPr>
      <w:r>
        <w:rPr>
          <w:rFonts w:ascii="Cambria" w:hAnsi="Cambria"/>
        </w:rPr>
        <w:lastRenderedPageBreak/>
        <w:t>Provide an executive summary of the of the proposed Enterprise Architecture</w:t>
      </w:r>
    </w:p>
    <w:p w:rsidR="00CF229E" w:rsidRDefault="00CF229E" w:rsidP="00CA60ED">
      <w:pPr>
        <w:pStyle w:val="Normal1"/>
        <w:ind w:left="709" w:firstLine="0"/>
        <w:rPr>
          <w:rFonts w:ascii="Cambria" w:hAnsi="Cambria"/>
        </w:rPr>
      </w:pPr>
    </w:p>
    <w:p w:rsidR="00CA60ED" w:rsidRPr="00CA60ED" w:rsidRDefault="00CA60ED" w:rsidP="005C7F80">
      <w:pPr>
        <w:pStyle w:val="Normal1"/>
        <w:ind w:left="717" w:firstLine="0"/>
        <w:rPr>
          <w:rFonts w:ascii="Cambria" w:hAnsi="Cambria"/>
        </w:rPr>
      </w:pPr>
      <w:r w:rsidRPr="00CA60ED">
        <w:rPr>
          <w:rFonts w:ascii="Cambria" w:hAnsi="Cambria"/>
        </w:rPr>
        <w:t>To perform the various act</w:t>
      </w:r>
      <w:r w:rsidR="00192E6C">
        <w:rPr>
          <w:rFonts w:ascii="Cambria" w:hAnsi="Cambria"/>
        </w:rPr>
        <w:t>ivities required along the four</w:t>
      </w:r>
      <w:r w:rsidRPr="00CA60ED">
        <w:rPr>
          <w:rFonts w:ascii="Cambria" w:hAnsi="Cambria"/>
        </w:rPr>
        <w:t xml:space="preserve"> tracks</w:t>
      </w:r>
      <w:r w:rsidR="00935841">
        <w:rPr>
          <w:rFonts w:ascii="Cambria" w:hAnsi="Cambria"/>
        </w:rPr>
        <w:t xml:space="preserve"> specified above, </w:t>
      </w:r>
      <w:r w:rsidR="00D3086A">
        <w:rPr>
          <w:rFonts w:ascii="Cambria" w:hAnsi="Cambria"/>
        </w:rPr>
        <w:t>eSoftware Solutions</w:t>
      </w:r>
      <w:r w:rsidR="00935841">
        <w:rPr>
          <w:rFonts w:ascii="Cambria" w:hAnsi="Cambria"/>
        </w:rPr>
        <w:t xml:space="preserve"> Consultants</w:t>
      </w:r>
      <w:r w:rsidRPr="00CA60ED">
        <w:rPr>
          <w:rFonts w:ascii="Cambria" w:hAnsi="Cambria"/>
        </w:rPr>
        <w:t xml:space="preserve"> together with </w:t>
      </w:r>
      <w:r w:rsidR="00694016">
        <w:rPr>
          <w:rFonts w:ascii="Cambria" w:hAnsi="Cambria"/>
          <w:szCs w:val="24"/>
        </w:rPr>
        <w:t>DST</w:t>
      </w:r>
      <w:r w:rsidRPr="00CA60ED">
        <w:rPr>
          <w:rFonts w:ascii="Cambria" w:hAnsi="Cambria"/>
        </w:rPr>
        <w:t xml:space="preserve"> shall execute four</w:t>
      </w:r>
      <w:r w:rsidR="00074C13">
        <w:rPr>
          <w:rFonts w:ascii="Cambria" w:hAnsi="Cambria"/>
        </w:rPr>
        <w:t xml:space="preserve"> </w:t>
      </w:r>
      <w:r w:rsidRPr="00CA60ED">
        <w:rPr>
          <w:rFonts w:ascii="Cambria" w:hAnsi="Cambria"/>
        </w:rPr>
        <w:t>sequential sub-phases:</w:t>
      </w:r>
    </w:p>
    <w:p w:rsidR="008C63EF" w:rsidRPr="00CA60ED" w:rsidRDefault="00CA60ED" w:rsidP="00BC6718">
      <w:pPr>
        <w:pStyle w:val="Normal1"/>
        <w:numPr>
          <w:ilvl w:val="0"/>
          <w:numId w:val="18"/>
        </w:numPr>
        <w:rPr>
          <w:rFonts w:ascii="Cambria" w:hAnsi="Cambria"/>
        </w:rPr>
      </w:pPr>
      <w:r w:rsidRPr="00CA60ED">
        <w:rPr>
          <w:rFonts w:ascii="Cambria" w:hAnsi="Cambria"/>
        </w:rPr>
        <w:t>Project Initiation sub-phase</w:t>
      </w:r>
    </w:p>
    <w:p w:rsidR="008C63EF" w:rsidRPr="00CA60ED" w:rsidRDefault="00CA60ED" w:rsidP="00BC6718">
      <w:pPr>
        <w:pStyle w:val="Normal1"/>
        <w:numPr>
          <w:ilvl w:val="0"/>
          <w:numId w:val="18"/>
        </w:numPr>
        <w:rPr>
          <w:rFonts w:ascii="Cambria" w:hAnsi="Cambria"/>
        </w:rPr>
      </w:pPr>
      <w:r w:rsidRPr="00CA60ED">
        <w:rPr>
          <w:rFonts w:ascii="Cambria" w:hAnsi="Cambria"/>
        </w:rPr>
        <w:t>Business and System Analysis sub-phase</w:t>
      </w:r>
    </w:p>
    <w:p w:rsidR="008C63EF" w:rsidRPr="00CA60ED" w:rsidRDefault="00CA60ED" w:rsidP="00BC6718">
      <w:pPr>
        <w:pStyle w:val="Normal1"/>
        <w:numPr>
          <w:ilvl w:val="0"/>
          <w:numId w:val="18"/>
        </w:numPr>
        <w:rPr>
          <w:rFonts w:ascii="Cambria" w:hAnsi="Cambria"/>
        </w:rPr>
      </w:pPr>
      <w:r w:rsidRPr="00CA60ED">
        <w:rPr>
          <w:rFonts w:ascii="Cambria" w:hAnsi="Cambria"/>
        </w:rPr>
        <w:t>Business Use and System Vision sub-phase</w:t>
      </w:r>
    </w:p>
    <w:p w:rsidR="008C63EF" w:rsidRPr="00CA60ED" w:rsidRDefault="00CA60ED" w:rsidP="00BC6718">
      <w:pPr>
        <w:pStyle w:val="Normal1"/>
        <w:numPr>
          <w:ilvl w:val="0"/>
          <w:numId w:val="18"/>
        </w:numPr>
        <w:rPr>
          <w:rFonts w:ascii="Cambria" w:hAnsi="Cambria"/>
        </w:rPr>
      </w:pPr>
      <w:r w:rsidRPr="00CA60ED">
        <w:rPr>
          <w:rFonts w:ascii="Cambria" w:hAnsi="Cambria"/>
        </w:rPr>
        <w:t>Planning and Definition Design sub-phase</w:t>
      </w:r>
    </w:p>
    <w:p w:rsidR="00935841" w:rsidRDefault="00935841" w:rsidP="00935841">
      <w:pPr>
        <w:pStyle w:val="Normal1"/>
        <w:ind w:left="720" w:firstLine="0"/>
        <w:rPr>
          <w:rFonts w:ascii="Cambria" w:hAnsi="Cambria"/>
        </w:rPr>
      </w:pPr>
    </w:p>
    <w:p w:rsidR="008C63EF" w:rsidRPr="00CA60ED" w:rsidRDefault="00CA60ED" w:rsidP="005C7F80">
      <w:pPr>
        <w:pStyle w:val="Normal1"/>
        <w:ind w:left="717" w:firstLine="0"/>
        <w:rPr>
          <w:rFonts w:ascii="Cambria" w:hAnsi="Cambria"/>
        </w:rPr>
      </w:pPr>
      <w:r w:rsidRPr="00CA60ED">
        <w:rPr>
          <w:rFonts w:ascii="Cambria" w:hAnsi="Cambria"/>
        </w:rPr>
        <w:t>All along the executi</w:t>
      </w:r>
      <w:r w:rsidR="00935841">
        <w:rPr>
          <w:rFonts w:ascii="Cambria" w:hAnsi="Cambria"/>
        </w:rPr>
        <w:t xml:space="preserve">on of these four sub-phases, </w:t>
      </w:r>
      <w:r w:rsidR="00D3086A">
        <w:rPr>
          <w:rFonts w:ascii="Cambria" w:hAnsi="Cambria"/>
        </w:rPr>
        <w:t>eSoftware Solutions</w:t>
      </w:r>
      <w:r w:rsidRPr="00CA60ED">
        <w:rPr>
          <w:rFonts w:ascii="Cambria" w:hAnsi="Cambria"/>
        </w:rPr>
        <w:t xml:space="preserve"> shall provide, with the help of </w:t>
      </w:r>
      <w:r w:rsidR="00D3086A">
        <w:rPr>
          <w:rFonts w:ascii="Cambria" w:hAnsi="Cambria"/>
          <w:szCs w:val="24"/>
        </w:rPr>
        <w:t>DST</w:t>
      </w:r>
      <w:r w:rsidRPr="00CA60ED">
        <w:rPr>
          <w:rFonts w:ascii="Cambria" w:hAnsi="Cambria"/>
        </w:rPr>
        <w:t>, project management and quality assurance as needed for the successful completion of the project.</w:t>
      </w:r>
    </w:p>
    <w:p w:rsidR="00935841" w:rsidRDefault="00935841" w:rsidP="005C7F80">
      <w:pPr>
        <w:pStyle w:val="Normal1"/>
        <w:ind w:left="717" w:firstLine="0"/>
        <w:rPr>
          <w:rFonts w:ascii="Cambria" w:hAnsi="Cambria"/>
        </w:rPr>
      </w:pPr>
    </w:p>
    <w:p w:rsidR="008C63EF" w:rsidRDefault="00CA60ED" w:rsidP="005C7F80">
      <w:pPr>
        <w:pStyle w:val="Normal1"/>
        <w:ind w:left="717" w:firstLine="0"/>
        <w:rPr>
          <w:rFonts w:ascii="Cambria" w:hAnsi="Cambria"/>
        </w:rPr>
      </w:pPr>
      <w:r w:rsidRPr="00CA60ED">
        <w:rPr>
          <w:rFonts w:ascii="Cambria" w:hAnsi="Cambria"/>
        </w:rPr>
        <w:t xml:space="preserve">At the end of each sub-phase there will be management and quality assurance checkpoints to provide </w:t>
      </w:r>
      <w:r w:rsidR="00D3086A">
        <w:rPr>
          <w:rFonts w:ascii="Cambria" w:hAnsi="Cambria"/>
          <w:szCs w:val="24"/>
        </w:rPr>
        <w:t>DST</w:t>
      </w:r>
      <w:r w:rsidRPr="00CA60ED">
        <w:rPr>
          <w:rFonts w:ascii="Cambria" w:hAnsi="Cambria"/>
        </w:rPr>
        <w:t xml:space="preserve"> management with an insight into the project and its deliverables.</w:t>
      </w:r>
    </w:p>
    <w:p w:rsidR="00F46DF3" w:rsidRDefault="00F46DF3" w:rsidP="005C7F80">
      <w:pPr>
        <w:pStyle w:val="Normal1"/>
        <w:ind w:left="717" w:firstLine="0"/>
        <w:rPr>
          <w:rFonts w:ascii="Cambria" w:hAnsi="Cambria"/>
        </w:rPr>
      </w:pPr>
    </w:p>
    <w:p w:rsidR="00F46DF3" w:rsidRDefault="00F46DF3" w:rsidP="005C7F80">
      <w:pPr>
        <w:pStyle w:val="Normal1"/>
        <w:ind w:left="717" w:firstLine="0"/>
        <w:rPr>
          <w:rFonts w:ascii="Cambria" w:hAnsi="Cambria"/>
        </w:rPr>
      </w:pPr>
      <w:r>
        <w:rPr>
          <w:rFonts w:ascii="Cambria" w:hAnsi="Cambria"/>
        </w:rPr>
        <w:t xml:space="preserve">The section below provides an overview of the methodology, each work stream is further decomposed and detailed work-plan is also provided for each of the steps in the methodology. </w:t>
      </w:r>
    </w:p>
    <w:p w:rsidR="008C5302" w:rsidRDefault="008C5302" w:rsidP="00935841">
      <w:pPr>
        <w:pStyle w:val="Normal1"/>
        <w:ind w:left="720" w:firstLine="0"/>
        <w:rPr>
          <w:rFonts w:ascii="Cambria" w:hAnsi="Cambria"/>
        </w:rPr>
      </w:pPr>
    </w:p>
    <w:p w:rsidR="00460A99" w:rsidRDefault="00460A99" w:rsidP="00B40DA6">
      <w:pPr>
        <w:pStyle w:val="Normal1"/>
        <w:ind w:left="0" w:firstLine="0"/>
        <w:rPr>
          <w:rFonts w:ascii="Cambria" w:hAnsi="Cambria"/>
        </w:rPr>
        <w:sectPr w:rsidR="00460A99" w:rsidSect="00B9149B">
          <w:headerReference w:type="default" r:id="rId14"/>
          <w:pgSz w:w="11907" w:h="16840" w:code="9"/>
          <w:pgMar w:top="112" w:right="1412" w:bottom="1412" w:left="1412" w:header="0" w:footer="720" w:gutter="0"/>
          <w:cols w:space="240"/>
          <w:docGrid w:linePitch="272"/>
        </w:sectPr>
      </w:pPr>
    </w:p>
    <w:p w:rsidR="00574009" w:rsidRPr="00FF2D63" w:rsidRDefault="00B40DA6" w:rsidP="00935841">
      <w:pPr>
        <w:pStyle w:val="Heading3"/>
        <w:numPr>
          <w:ilvl w:val="1"/>
          <w:numId w:val="11"/>
        </w:numPr>
        <w:ind w:left="720" w:firstLine="0"/>
        <w:rPr>
          <w:rFonts w:asciiTheme="majorHAnsi" w:hAnsiTheme="majorHAnsi"/>
          <w:b/>
        </w:rPr>
      </w:pPr>
      <w:bookmarkStart w:id="27" w:name="_Toc529887073"/>
      <w:r w:rsidRPr="00FF2D63">
        <w:rPr>
          <w:rFonts w:asciiTheme="majorHAnsi" w:hAnsiTheme="majorHAnsi"/>
          <w:b/>
        </w:rPr>
        <w:lastRenderedPageBreak/>
        <w:t>Methodology Overview</w:t>
      </w:r>
      <w:bookmarkEnd w:id="27"/>
    </w:p>
    <w:p w:rsidR="008C5302" w:rsidRPr="00F25E64" w:rsidRDefault="00B40DA6" w:rsidP="004B6D22">
      <w:r>
        <w:rPr>
          <w:noProof/>
          <w:lang w:val="en-ZA" w:eastAsia="en-ZA"/>
        </w:rPr>
        <w:drawing>
          <wp:inline distT="0" distB="0" distL="0" distR="0">
            <wp:extent cx="8134350" cy="4620859"/>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137042" cy="4622388"/>
                    </a:xfrm>
                    <a:prstGeom prst="rect">
                      <a:avLst/>
                    </a:prstGeom>
                    <a:noFill/>
                  </pic:spPr>
                </pic:pic>
              </a:graphicData>
            </a:graphic>
          </wp:inline>
        </w:drawing>
      </w:r>
    </w:p>
    <w:p w:rsidR="00574009" w:rsidRPr="00694016" w:rsidRDefault="00F46DF3" w:rsidP="00694016">
      <w:pPr>
        <w:pStyle w:val="Heading3"/>
        <w:numPr>
          <w:ilvl w:val="1"/>
          <w:numId w:val="11"/>
        </w:numPr>
        <w:tabs>
          <w:tab w:val="clear" w:pos="576"/>
        </w:tabs>
        <w:ind w:left="1418" w:hanging="567"/>
        <w:rPr>
          <w:rFonts w:asciiTheme="majorHAnsi" w:hAnsiTheme="majorHAnsi"/>
          <w:b/>
        </w:rPr>
      </w:pPr>
      <w:bookmarkStart w:id="28" w:name="_Toc529887074"/>
      <w:r w:rsidRPr="00694016">
        <w:rPr>
          <w:rFonts w:asciiTheme="majorHAnsi" w:hAnsiTheme="majorHAnsi"/>
          <w:b/>
        </w:rPr>
        <w:lastRenderedPageBreak/>
        <w:t>Business Architecture</w:t>
      </w:r>
      <w:bookmarkEnd w:id="28"/>
    </w:p>
    <w:p w:rsidR="008C5302" w:rsidRDefault="00711FE3" w:rsidP="004B6D22">
      <w:r>
        <w:rPr>
          <w:noProof/>
          <w:lang w:val="en-ZA" w:eastAsia="en-ZA"/>
        </w:rPr>
        <w:drawing>
          <wp:inline distT="0" distB="0" distL="0" distR="0">
            <wp:extent cx="7397821" cy="4333273"/>
            <wp:effectExtent l="1905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97519" cy="4333096"/>
                    </a:xfrm>
                    <a:prstGeom prst="rect">
                      <a:avLst/>
                    </a:prstGeom>
                    <a:noFill/>
                  </pic:spPr>
                </pic:pic>
              </a:graphicData>
            </a:graphic>
          </wp:inline>
        </w:drawing>
      </w:r>
    </w:p>
    <w:p w:rsidR="00574009" w:rsidRPr="00574009" w:rsidRDefault="00574009" w:rsidP="00574009">
      <w:pPr>
        <w:pStyle w:val="SSSV"/>
      </w:pPr>
    </w:p>
    <w:p w:rsidR="00574009" w:rsidRPr="00694016" w:rsidRDefault="00A14EB7" w:rsidP="00694016">
      <w:pPr>
        <w:pStyle w:val="Heading3"/>
        <w:numPr>
          <w:ilvl w:val="1"/>
          <w:numId w:val="11"/>
        </w:numPr>
        <w:tabs>
          <w:tab w:val="clear" w:pos="576"/>
        </w:tabs>
        <w:ind w:left="1276" w:hanging="556"/>
        <w:rPr>
          <w:rFonts w:asciiTheme="majorHAnsi" w:hAnsiTheme="majorHAnsi"/>
          <w:b/>
        </w:rPr>
      </w:pPr>
      <w:bookmarkStart w:id="29" w:name="_Toc529887075"/>
      <w:r w:rsidRPr="00694016">
        <w:rPr>
          <w:rFonts w:asciiTheme="majorHAnsi" w:hAnsiTheme="majorHAnsi"/>
          <w:b/>
        </w:rPr>
        <w:lastRenderedPageBreak/>
        <w:t>Information Architecture</w:t>
      </w:r>
      <w:bookmarkEnd w:id="29"/>
    </w:p>
    <w:p w:rsidR="00574009" w:rsidRDefault="00283BA3" w:rsidP="00C17649">
      <w:r>
        <w:rPr>
          <w:noProof/>
          <w:lang w:val="en-ZA" w:eastAsia="en-ZA"/>
        </w:rPr>
        <w:drawing>
          <wp:inline distT="0" distB="0" distL="0" distR="0">
            <wp:extent cx="5841365" cy="35607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49653" cy="3565783"/>
                    </a:xfrm>
                    <a:prstGeom prst="rect">
                      <a:avLst/>
                    </a:prstGeom>
                    <a:noFill/>
                  </pic:spPr>
                </pic:pic>
              </a:graphicData>
            </a:graphic>
          </wp:inline>
        </w:drawing>
      </w:r>
    </w:p>
    <w:p w:rsidR="00D75D49" w:rsidRDefault="00D75D49" w:rsidP="00574009">
      <w:pPr>
        <w:pStyle w:val="Heading3"/>
        <w:numPr>
          <w:ilvl w:val="0"/>
          <w:numId w:val="0"/>
        </w:numPr>
        <w:ind w:left="720"/>
        <w:rPr>
          <w:rFonts w:ascii="Cambria" w:hAnsi="Cambria"/>
        </w:rPr>
      </w:pPr>
    </w:p>
    <w:p w:rsidR="00D75D49" w:rsidRPr="00D75D49" w:rsidRDefault="00D75D49" w:rsidP="00D75D49"/>
    <w:p w:rsidR="00D75D49" w:rsidRPr="00D75D49" w:rsidRDefault="00D75D49" w:rsidP="00D75D49"/>
    <w:p w:rsidR="00D75D49" w:rsidRPr="00D75D49" w:rsidRDefault="00D75D49" w:rsidP="00D75D49"/>
    <w:p w:rsidR="00D75D49" w:rsidRPr="00D75D49" w:rsidRDefault="00D75D49" w:rsidP="00D75D49"/>
    <w:p w:rsidR="00D75D49" w:rsidRPr="00D75D49" w:rsidRDefault="00D75D49" w:rsidP="00D75D49"/>
    <w:p w:rsidR="00D75D49" w:rsidRPr="00D75D49" w:rsidRDefault="00D75D49" w:rsidP="00D75D49"/>
    <w:p w:rsidR="00D75D49" w:rsidRDefault="00D75D49" w:rsidP="00D75D49"/>
    <w:p w:rsidR="00574009" w:rsidRPr="00EA6AAD" w:rsidRDefault="00925375" w:rsidP="00694016">
      <w:pPr>
        <w:pStyle w:val="Heading3"/>
        <w:numPr>
          <w:ilvl w:val="1"/>
          <w:numId w:val="11"/>
        </w:numPr>
        <w:tabs>
          <w:tab w:val="clear" w:pos="576"/>
        </w:tabs>
        <w:ind w:left="1276" w:hanging="567"/>
        <w:rPr>
          <w:rFonts w:asciiTheme="majorHAnsi" w:hAnsiTheme="majorHAnsi"/>
          <w:b/>
        </w:rPr>
      </w:pPr>
      <w:bookmarkStart w:id="30" w:name="_Toc529887076"/>
      <w:r w:rsidRPr="00EA6AAD">
        <w:rPr>
          <w:rFonts w:asciiTheme="majorHAnsi" w:hAnsiTheme="majorHAnsi"/>
          <w:b/>
        </w:rPr>
        <w:t>Technology Architecture</w:t>
      </w:r>
      <w:bookmarkEnd w:id="30"/>
    </w:p>
    <w:p w:rsidR="008C5302" w:rsidRPr="00F25E64" w:rsidRDefault="00DE4C98" w:rsidP="004B6D22">
      <w:r>
        <w:rPr>
          <w:noProof/>
          <w:lang w:val="en-ZA" w:eastAsia="en-ZA"/>
        </w:rPr>
        <w:drawing>
          <wp:inline distT="0" distB="0" distL="0" distR="0">
            <wp:extent cx="6884670" cy="41967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90178" cy="4200057"/>
                    </a:xfrm>
                    <a:prstGeom prst="rect">
                      <a:avLst/>
                    </a:prstGeom>
                    <a:noFill/>
                  </pic:spPr>
                </pic:pic>
              </a:graphicData>
            </a:graphic>
          </wp:inline>
        </w:drawing>
      </w:r>
    </w:p>
    <w:p w:rsidR="008C5302" w:rsidRPr="00694016" w:rsidRDefault="00E11C7B" w:rsidP="00E11C7B">
      <w:pPr>
        <w:pStyle w:val="Heading3"/>
        <w:numPr>
          <w:ilvl w:val="1"/>
          <w:numId w:val="11"/>
        </w:numPr>
        <w:rPr>
          <w:rFonts w:asciiTheme="majorHAnsi" w:hAnsiTheme="majorHAnsi"/>
          <w:b/>
        </w:rPr>
      </w:pPr>
      <w:bookmarkStart w:id="31" w:name="_Toc529887077"/>
      <w:r w:rsidRPr="00694016">
        <w:rPr>
          <w:rFonts w:asciiTheme="majorHAnsi" w:hAnsiTheme="majorHAnsi"/>
          <w:b/>
        </w:rPr>
        <w:lastRenderedPageBreak/>
        <w:t>Project Management Track</w:t>
      </w:r>
      <w:bookmarkEnd w:id="31"/>
    </w:p>
    <w:p w:rsidR="008C5302" w:rsidRDefault="00E11C7B" w:rsidP="004B6D22">
      <w:r>
        <w:rPr>
          <w:noProof/>
          <w:lang w:val="en-ZA" w:eastAsia="en-ZA"/>
        </w:rPr>
        <w:drawing>
          <wp:inline distT="0" distB="0" distL="0" distR="0">
            <wp:extent cx="7105650" cy="4306454"/>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113815" cy="4311403"/>
                    </a:xfrm>
                    <a:prstGeom prst="rect">
                      <a:avLst/>
                    </a:prstGeom>
                    <a:noFill/>
                  </pic:spPr>
                </pic:pic>
              </a:graphicData>
            </a:graphic>
          </wp:inline>
        </w:drawing>
      </w:r>
    </w:p>
    <w:p w:rsidR="008C5302" w:rsidRPr="00694016" w:rsidRDefault="006973D1" w:rsidP="006B4C51">
      <w:pPr>
        <w:pStyle w:val="Heading3"/>
        <w:numPr>
          <w:ilvl w:val="1"/>
          <w:numId w:val="11"/>
        </w:numPr>
        <w:rPr>
          <w:rFonts w:asciiTheme="majorHAnsi" w:hAnsiTheme="majorHAnsi"/>
          <w:b/>
          <w:sz w:val="24"/>
          <w:szCs w:val="24"/>
        </w:rPr>
      </w:pPr>
      <w:bookmarkStart w:id="32" w:name="_Toc529887078"/>
      <w:r w:rsidRPr="00694016">
        <w:rPr>
          <w:rFonts w:asciiTheme="majorHAnsi" w:hAnsiTheme="majorHAnsi"/>
          <w:b/>
          <w:sz w:val="24"/>
          <w:szCs w:val="24"/>
        </w:rPr>
        <w:lastRenderedPageBreak/>
        <w:t>Work Plan</w:t>
      </w:r>
      <w:bookmarkEnd w:id="32"/>
    </w:p>
    <w:p w:rsidR="006B4C51" w:rsidRPr="00EA6AAD" w:rsidRDefault="006B4C51" w:rsidP="00311D6B">
      <w:pPr>
        <w:ind w:left="576"/>
        <w:jc w:val="both"/>
        <w:rPr>
          <w:rFonts w:asciiTheme="majorHAnsi" w:hAnsiTheme="majorHAnsi"/>
          <w:sz w:val="24"/>
          <w:szCs w:val="24"/>
          <w:lang w:val="en-ZA"/>
        </w:rPr>
      </w:pPr>
      <w:r w:rsidRPr="00EA6AAD">
        <w:rPr>
          <w:rFonts w:asciiTheme="majorHAnsi" w:hAnsiTheme="majorHAnsi"/>
          <w:sz w:val="24"/>
          <w:szCs w:val="24"/>
        </w:rPr>
        <w:tab/>
        <w:t xml:space="preserve">This section follows the methodology, each step, is provided a detailed </w:t>
      </w:r>
      <w:r w:rsidR="00074C13" w:rsidRPr="00EA6AAD">
        <w:rPr>
          <w:rFonts w:asciiTheme="majorHAnsi" w:hAnsiTheme="majorHAnsi"/>
          <w:sz w:val="24"/>
          <w:szCs w:val="24"/>
        </w:rPr>
        <w:t>work plan</w:t>
      </w:r>
      <w:r w:rsidRPr="00EA6AAD">
        <w:rPr>
          <w:rFonts w:asciiTheme="majorHAnsi" w:hAnsiTheme="majorHAnsi"/>
          <w:sz w:val="24"/>
          <w:szCs w:val="24"/>
        </w:rPr>
        <w:t xml:space="preserve">. Clearly defining what </w:t>
      </w:r>
      <w:r w:rsidR="00D3086A">
        <w:rPr>
          <w:rFonts w:asciiTheme="majorHAnsi" w:hAnsiTheme="majorHAnsi"/>
          <w:sz w:val="24"/>
          <w:szCs w:val="24"/>
        </w:rPr>
        <w:t>DST</w:t>
      </w:r>
      <w:r w:rsidR="00074C13" w:rsidRPr="00EA6AAD">
        <w:rPr>
          <w:rFonts w:asciiTheme="majorHAnsi" w:hAnsiTheme="majorHAnsi"/>
          <w:sz w:val="24"/>
          <w:szCs w:val="24"/>
        </w:rPr>
        <w:t xml:space="preserve"> </w:t>
      </w:r>
      <w:r w:rsidRPr="00EA6AAD">
        <w:rPr>
          <w:rFonts w:asciiTheme="majorHAnsi" w:hAnsiTheme="majorHAnsi"/>
          <w:sz w:val="24"/>
          <w:szCs w:val="24"/>
        </w:rPr>
        <w:t>can expect.</w:t>
      </w:r>
    </w:p>
    <w:p w:rsidR="006B4C51" w:rsidRPr="00B4255A" w:rsidRDefault="006B4C51" w:rsidP="006B4C51">
      <w:pPr>
        <w:ind w:left="0"/>
        <w:rPr>
          <w:rFonts w:ascii="Cambria" w:hAnsi="Cambria"/>
          <w:sz w:val="24"/>
          <w:szCs w:val="24"/>
          <w:lang w:val="en-ZA"/>
        </w:rPr>
      </w:pPr>
      <w:r>
        <w:rPr>
          <w:rFonts w:ascii="Cambria" w:hAnsi="Cambria"/>
          <w:noProof/>
          <w:sz w:val="24"/>
          <w:szCs w:val="24"/>
          <w:lang w:val="en-ZA" w:eastAsia="en-ZA"/>
        </w:rPr>
        <w:drawing>
          <wp:inline distT="0" distB="0" distL="0" distR="0">
            <wp:extent cx="5037217" cy="3304413"/>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51286" cy="3313642"/>
                    </a:xfrm>
                    <a:prstGeom prst="rect">
                      <a:avLst/>
                    </a:prstGeom>
                    <a:noFill/>
                  </pic:spPr>
                </pic:pic>
              </a:graphicData>
            </a:graphic>
          </wp:inline>
        </w:drawing>
      </w:r>
    </w:p>
    <w:p w:rsidR="006B4C51" w:rsidRDefault="00423C56" w:rsidP="006B4C51">
      <w:pPr>
        <w:pStyle w:val="SSSV"/>
        <w:ind w:left="0"/>
      </w:pPr>
      <w:r>
        <w:rPr>
          <w:noProof/>
          <w:lang w:val="en-ZA" w:eastAsia="en-ZA"/>
        </w:rPr>
        <w:lastRenderedPageBreak/>
        <w:drawing>
          <wp:inline distT="0" distB="0" distL="0" distR="0">
            <wp:extent cx="6349147" cy="4165041"/>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58674" cy="4171290"/>
                    </a:xfrm>
                    <a:prstGeom prst="rect">
                      <a:avLst/>
                    </a:prstGeom>
                    <a:noFill/>
                  </pic:spPr>
                </pic:pic>
              </a:graphicData>
            </a:graphic>
          </wp:inline>
        </w:drawing>
      </w:r>
    </w:p>
    <w:p w:rsidR="00423C56" w:rsidRDefault="00423C56" w:rsidP="006B4C51">
      <w:pPr>
        <w:pStyle w:val="SSSV"/>
        <w:ind w:left="0"/>
      </w:pPr>
    </w:p>
    <w:p w:rsidR="00423C56" w:rsidRPr="006B4C51" w:rsidRDefault="00DA41B5" w:rsidP="006B4C51">
      <w:pPr>
        <w:pStyle w:val="SSSV"/>
        <w:ind w:left="0"/>
      </w:pPr>
      <w:r>
        <w:rPr>
          <w:noProof/>
          <w:lang w:val="en-ZA" w:eastAsia="en-ZA"/>
        </w:rPr>
        <w:lastRenderedPageBreak/>
        <w:drawing>
          <wp:inline distT="0" distB="0" distL="0" distR="0">
            <wp:extent cx="6037766" cy="39607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43582" cy="3964589"/>
                    </a:xfrm>
                    <a:prstGeom prst="rect">
                      <a:avLst/>
                    </a:prstGeom>
                    <a:noFill/>
                  </pic:spPr>
                </pic:pic>
              </a:graphicData>
            </a:graphic>
          </wp:inline>
        </w:drawing>
      </w:r>
    </w:p>
    <w:p w:rsidR="008C5302" w:rsidRDefault="004921BE" w:rsidP="00935841">
      <w:pPr>
        <w:pStyle w:val="Normal1"/>
        <w:ind w:left="720" w:firstLine="0"/>
        <w:rPr>
          <w:rFonts w:ascii="Cambria" w:hAnsi="Cambria"/>
        </w:rPr>
      </w:pPr>
      <w:r>
        <w:rPr>
          <w:rFonts w:ascii="Cambria" w:hAnsi="Cambria"/>
          <w:noProof/>
          <w:lang w:val="en-ZA" w:eastAsia="en-ZA"/>
        </w:rPr>
        <w:lastRenderedPageBreak/>
        <w:drawing>
          <wp:inline distT="0" distB="0" distL="0" distR="0">
            <wp:extent cx="7325360" cy="4805436"/>
            <wp:effectExtent l="19050" t="0" r="889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33746" cy="4810937"/>
                    </a:xfrm>
                    <a:prstGeom prst="rect">
                      <a:avLst/>
                    </a:prstGeom>
                    <a:noFill/>
                  </pic:spPr>
                </pic:pic>
              </a:graphicData>
            </a:graphic>
          </wp:inline>
        </w:drawing>
      </w:r>
    </w:p>
    <w:p w:rsidR="008C5302" w:rsidRDefault="004921BE" w:rsidP="00935841">
      <w:pPr>
        <w:pStyle w:val="Normal1"/>
        <w:ind w:left="720" w:firstLine="0"/>
        <w:rPr>
          <w:rFonts w:ascii="Cambria" w:hAnsi="Cambria"/>
        </w:rPr>
      </w:pPr>
      <w:r>
        <w:rPr>
          <w:rFonts w:ascii="Cambria" w:hAnsi="Cambria"/>
          <w:noProof/>
          <w:lang w:val="en-ZA" w:eastAsia="en-ZA"/>
        </w:rPr>
        <w:lastRenderedPageBreak/>
        <w:drawing>
          <wp:inline distT="0" distB="0" distL="0" distR="0">
            <wp:extent cx="7591425" cy="4854829"/>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96572" cy="4858121"/>
                    </a:xfrm>
                    <a:prstGeom prst="rect">
                      <a:avLst/>
                    </a:prstGeom>
                    <a:noFill/>
                  </pic:spPr>
                </pic:pic>
              </a:graphicData>
            </a:graphic>
          </wp:inline>
        </w:drawing>
      </w:r>
    </w:p>
    <w:p w:rsidR="004921BE" w:rsidRDefault="00A00D6F" w:rsidP="00935841">
      <w:pPr>
        <w:pStyle w:val="Normal1"/>
        <w:ind w:left="720" w:firstLine="0"/>
        <w:rPr>
          <w:rFonts w:ascii="Cambria" w:hAnsi="Cambria"/>
        </w:rPr>
      </w:pPr>
      <w:r>
        <w:rPr>
          <w:rFonts w:ascii="Cambria" w:hAnsi="Cambria"/>
          <w:noProof/>
          <w:lang w:val="en-ZA" w:eastAsia="en-ZA"/>
        </w:rPr>
        <w:lastRenderedPageBreak/>
        <w:drawing>
          <wp:inline distT="0" distB="0" distL="0" distR="0">
            <wp:extent cx="7238262" cy="4748301"/>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252257" cy="4757482"/>
                    </a:xfrm>
                    <a:prstGeom prst="rect">
                      <a:avLst/>
                    </a:prstGeom>
                    <a:noFill/>
                  </pic:spPr>
                </pic:pic>
              </a:graphicData>
            </a:graphic>
          </wp:inline>
        </w:drawing>
      </w:r>
    </w:p>
    <w:p w:rsidR="00A00D6F" w:rsidRDefault="003F5A58" w:rsidP="00935841">
      <w:pPr>
        <w:pStyle w:val="Normal1"/>
        <w:ind w:left="720" w:firstLine="0"/>
        <w:rPr>
          <w:rFonts w:ascii="Cambria" w:hAnsi="Cambria"/>
        </w:rPr>
      </w:pPr>
      <w:r>
        <w:rPr>
          <w:rFonts w:ascii="Cambria" w:hAnsi="Cambria"/>
          <w:noProof/>
          <w:lang w:val="en-ZA" w:eastAsia="en-ZA"/>
        </w:rPr>
        <w:lastRenderedPageBreak/>
        <w:drawing>
          <wp:inline distT="0" distB="0" distL="0" distR="0">
            <wp:extent cx="6686163" cy="43861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87340" cy="4386895"/>
                    </a:xfrm>
                    <a:prstGeom prst="rect">
                      <a:avLst/>
                    </a:prstGeom>
                    <a:noFill/>
                  </pic:spPr>
                </pic:pic>
              </a:graphicData>
            </a:graphic>
          </wp:inline>
        </w:drawing>
      </w:r>
    </w:p>
    <w:p w:rsidR="008C2725" w:rsidRDefault="00EE33A2">
      <w:pPr>
        <w:ind w:left="0"/>
        <w:rPr>
          <w:rFonts w:ascii="Cambria" w:hAnsi="Cambria"/>
          <w:sz w:val="24"/>
          <w:lang w:val="en-US"/>
        </w:rPr>
      </w:pPr>
      <w:r>
        <w:rPr>
          <w:rFonts w:ascii="Cambria" w:hAnsi="Cambria"/>
          <w:noProof/>
          <w:sz w:val="24"/>
          <w:lang w:val="en-ZA" w:eastAsia="en-ZA"/>
        </w:rPr>
        <w:lastRenderedPageBreak/>
        <w:drawing>
          <wp:inline distT="0" distB="0" distL="0" distR="0">
            <wp:extent cx="7264400" cy="4765446"/>
            <wp:effectExtent l="1905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267524" cy="4767495"/>
                    </a:xfrm>
                    <a:prstGeom prst="rect">
                      <a:avLst/>
                    </a:prstGeom>
                    <a:noFill/>
                  </pic:spPr>
                </pic:pic>
              </a:graphicData>
            </a:graphic>
          </wp:inline>
        </w:drawing>
      </w:r>
    </w:p>
    <w:p w:rsidR="00EE33A2" w:rsidRDefault="00EE33A2">
      <w:pPr>
        <w:ind w:left="0"/>
        <w:rPr>
          <w:rFonts w:ascii="Cambria" w:hAnsi="Cambria"/>
          <w:sz w:val="24"/>
          <w:lang w:val="en-US"/>
        </w:rPr>
      </w:pPr>
    </w:p>
    <w:p w:rsidR="003A637D" w:rsidRDefault="0071583E">
      <w:pPr>
        <w:ind w:left="0"/>
        <w:rPr>
          <w:rFonts w:ascii="Cambria" w:hAnsi="Cambria"/>
          <w:sz w:val="24"/>
          <w:lang w:val="en-US"/>
        </w:rPr>
      </w:pPr>
      <w:r>
        <w:rPr>
          <w:rFonts w:ascii="Cambria" w:hAnsi="Cambria"/>
          <w:noProof/>
          <w:sz w:val="24"/>
          <w:lang w:val="en-ZA" w:eastAsia="en-ZA"/>
        </w:rPr>
        <w:drawing>
          <wp:inline distT="0" distB="0" distL="0" distR="0">
            <wp:extent cx="7953375" cy="4648076"/>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57066" cy="4650233"/>
                    </a:xfrm>
                    <a:prstGeom prst="rect">
                      <a:avLst/>
                    </a:prstGeom>
                    <a:noFill/>
                  </pic:spPr>
                </pic:pic>
              </a:graphicData>
            </a:graphic>
          </wp:inline>
        </w:drawing>
      </w:r>
    </w:p>
    <w:p w:rsidR="0071583E" w:rsidRDefault="0071583E">
      <w:pPr>
        <w:ind w:left="0"/>
        <w:rPr>
          <w:rFonts w:ascii="Cambria" w:hAnsi="Cambria"/>
          <w:sz w:val="24"/>
          <w:lang w:val="en-US"/>
        </w:rPr>
      </w:pPr>
    </w:p>
    <w:p w:rsidR="0071583E" w:rsidRDefault="003F5A58">
      <w:pPr>
        <w:ind w:left="0"/>
        <w:rPr>
          <w:rFonts w:ascii="Cambria" w:hAnsi="Cambria"/>
          <w:sz w:val="24"/>
          <w:lang w:val="en-US"/>
        </w:rPr>
      </w:pPr>
      <w:r>
        <w:rPr>
          <w:rFonts w:ascii="Cambria" w:hAnsi="Cambria"/>
          <w:noProof/>
          <w:sz w:val="24"/>
          <w:lang w:val="en-ZA" w:eastAsia="en-ZA"/>
        </w:rPr>
        <w:drawing>
          <wp:inline distT="0" distB="0" distL="0" distR="0">
            <wp:extent cx="6863848" cy="45026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68359" cy="4505642"/>
                    </a:xfrm>
                    <a:prstGeom prst="rect">
                      <a:avLst/>
                    </a:prstGeom>
                    <a:noFill/>
                  </pic:spPr>
                </pic:pic>
              </a:graphicData>
            </a:graphic>
          </wp:inline>
        </w:drawing>
      </w:r>
    </w:p>
    <w:p w:rsidR="0071583E" w:rsidRDefault="0071583E">
      <w:pPr>
        <w:ind w:left="0"/>
        <w:rPr>
          <w:rFonts w:ascii="Cambria" w:hAnsi="Cambria"/>
          <w:sz w:val="24"/>
          <w:lang w:val="en-US"/>
        </w:rPr>
      </w:pPr>
    </w:p>
    <w:p w:rsidR="0071583E" w:rsidRDefault="00701D55">
      <w:pPr>
        <w:ind w:left="0"/>
        <w:rPr>
          <w:rFonts w:ascii="Cambria" w:hAnsi="Cambria"/>
          <w:sz w:val="24"/>
          <w:lang w:val="en-US"/>
        </w:rPr>
      </w:pPr>
      <w:r>
        <w:rPr>
          <w:rFonts w:ascii="Cambria" w:hAnsi="Cambria"/>
          <w:noProof/>
          <w:sz w:val="24"/>
          <w:lang w:val="en-ZA" w:eastAsia="en-ZA"/>
        </w:rPr>
        <w:lastRenderedPageBreak/>
        <w:drawing>
          <wp:inline distT="0" distB="0" distL="0" distR="0">
            <wp:extent cx="8277225" cy="4748002"/>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277225" cy="4748002"/>
                    </a:xfrm>
                    <a:prstGeom prst="rect">
                      <a:avLst/>
                    </a:prstGeom>
                    <a:noFill/>
                  </pic:spPr>
                </pic:pic>
              </a:graphicData>
            </a:graphic>
          </wp:inline>
        </w:drawing>
      </w:r>
    </w:p>
    <w:p w:rsidR="00981E1E" w:rsidRDefault="00981E1E">
      <w:pPr>
        <w:ind w:left="0"/>
        <w:rPr>
          <w:rFonts w:ascii="Cambria" w:hAnsi="Cambria"/>
          <w:sz w:val="24"/>
          <w:lang w:val="en-US"/>
        </w:rPr>
      </w:pPr>
      <w:r>
        <w:rPr>
          <w:rFonts w:ascii="Cambria" w:hAnsi="Cambria"/>
          <w:noProof/>
          <w:sz w:val="24"/>
          <w:lang w:val="en-ZA" w:eastAsia="en-ZA"/>
        </w:rPr>
        <w:lastRenderedPageBreak/>
        <w:drawing>
          <wp:inline distT="0" distB="0" distL="0" distR="0">
            <wp:extent cx="7274560" cy="4738416"/>
            <wp:effectExtent l="19050" t="0" r="254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283030" cy="4743933"/>
                    </a:xfrm>
                    <a:prstGeom prst="rect">
                      <a:avLst/>
                    </a:prstGeom>
                    <a:noFill/>
                  </pic:spPr>
                </pic:pic>
              </a:graphicData>
            </a:graphic>
          </wp:inline>
        </w:drawing>
      </w:r>
    </w:p>
    <w:p w:rsidR="00D23A88" w:rsidRPr="00AA78E2" w:rsidRDefault="00D23A88" w:rsidP="005645F3">
      <w:pPr>
        <w:ind w:left="0"/>
        <w:rPr>
          <w:rFonts w:ascii="Cambria" w:hAnsi="Cambria"/>
          <w:sz w:val="24"/>
          <w:lang w:val="en-US"/>
        </w:rPr>
        <w:sectPr w:rsidR="00D23A88" w:rsidRPr="00AA78E2" w:rsidSect="00460A99">
          <w:headerReference w:type="default" r:id="rId32"/>
          <w:pgSz w:w="16840" w:h="11907" w:orient="landscape" w:code="9"/>
          <w:pgMar w:top="1412" w:right="112" w:bottom="1412" w:left="1412" w:header="454" w:footer="720" w:gutter="0"/>
          <w:cols w:space="240"/>
          <w:docGrid w:linePitch="272"/>
        </w:sectPr>
      </w:pPr>
    </w:p>
    <w:p w:rsidR="00387B4E" w:rsidRDefault="000C6EB6" w:rsidP="005F1D25">
      <w:pPr>
        <w:pStyle w:val="Heading1"/>
        <w:rPr>
          <w:rFonts w:asciiTheme="majorHAnsi" w:hAnsiTheme="majorHAnsi"/>
        </w:rPr>
      </w:pPr>
      <w:bookmarkStart w:id="33" w:name="_Toc301255803"/>
      <w:bookmarkStart w:id="34" w:name="_Toc303603374"/>
      <w:bookmarkStart w:id="35" w:name="_Toc529887079"/>
      <w:bookmarkEnd w:id="12"/>
      <w:bookmarkEnd w:id="13"/>
      <w:r w:rsidRPr="006615ED">
        <w:rPr>
          <w:rFonts w:asciiTheme="majorHAnsi" w:hAnsiTheme="majorHAnsi"/>
        </w:rPr>
        <w:lastRenderedPageBreak/>
        <w:t>High le</w:t>
      </w:r>
      <w:r w:rsidR="00387B4E" w:rsidRPr="006615ED">
        <w:rPr>
          <w:rFonts w:asciiTheme="majorHAnsi" w:hAnsiTheme="majorHAnsi"/>
        </w:rPr>
        <w:t>vel Project Plan</w:t>
      </w:r>
      <w:bookmarkEnd w:id="33"/>
      <w:bookmarkEnd w:id="34"/>
      <w:bookmarkEnd w:id="35"/>
    </w:p>
    <w:p w:rsidR="00781520" w:rsidRDefault="00781520" w:rsidP="00781520">
      <w:pPr>
        <w:pStyle w:val="SV"/>
      </w:pPr>
    </w:p>
    <w:p w:rsidR="00781520" w:rsidRPr="00781520" w:rsidRDefault="00781520" w:rsidP="00781520">
      <w:pPr>
        <w:pStyle w:val="SV"/>
      </w:pPr>
    </w:p>
    <w:p w:rsidR="00C42FFA" w:rsidRDefault="009344EA" w:rsidP="00781520">
      <w:pPr>
        <w:pStyle w:val="BodyText"/>
        <w:tabs>
          <w:tab w:val="left" w:pos="567"/>
        </w:tabs>
        <w:ind w:left="567" w:hanging="567"/>
        <w:jc w:val="both"/>
        <w:rPr>
          <w:rFonts w:asciiTheme="majorHAnsi" w:hAnsiTheme="majorHAnsi" w:cs="Arial"/>
          <w:sz w:val="24"/>
          <w:szCs w:val="24"/>
        </w:rPr>
      </w:pPr>
      <w:r w:rsidRPr="009344EA">
        <w:rPr>
          <w:noProof/>
          <w:lang w:val="en-ZA" w:eastAsia="en-ZA"/>
        </w:rPr>
        <w:drawing>
          <wp:inline distT="0" distB="0" distL="0" distR="0">
            <wp:extent cx="8956040" cy="2425693"/>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56040" cy="2425693"/>
                    </a:xfrm>
                    <a:prstGeom prst="rect">
                      <a:avLst/>
                    </a:prstGeom>
                    <a:noFill/>
                    <a:ln>
                      <a:noFill/>
                    </a:ln>
                  </pic:spPr>
                </pic:pic>
              </a:graphicData>
            </a:graphic>
          </wp:inline>
        </w:drawing>
      </w:r>
    </w:p>
    <w:p w:rsidR="00EA6AAD" w:rsidRDefault="00EA6AAD" w:rsidP="00C42FFA">
      <w:pPr>
        <w:pStyle w:val="BodyText"/>
        <w:tabs>
          <w:tab w:val="left" w:pos="567"/>
        </w:tabs>
        <w:ind w:left="0"/>
        <w:jc w:val="both"/>
        <w:rPr>
          <w:rFonts w:asciiTheme="majorHAnsi" w:hAnsiTheme="majorHAnsi" w:cs="Arial"/>
          <w:sz w:val="24"/>
          <w:szCs w:val="24"/>
        </w:rPr>
        <w:sectPr w:rsidR="00EA6AAD" w:rsidSect="0087223F">
          <w:pgSz w:w="16840" w:h="11907" w:orient="landscape" w:code="9"/>
          <w:pgMar w:top="1412" w:right="907" w:bottom="1412" w:left="1412" w:header="720" w:footer="720" w:gutter="0"/>
          <w:cols w:space="240"/>
          <w:docGrid w:linePitch="272"/>
        </w:sectPr>
      </w:pPr>
    </w:p>
    <w:p w:rsidR="007A6946" w:rsidRPr="008A3CCE" w:rsidRDefault="007A6946" w:rsidP="008A3CCE">
      <w:pPr>
        <w:pStyle w:val="BodyText"/>
        <w:tabs>
          <w:tab w:val="left" w:pos="567"/>
        </w:tabs>
        <w:ind w:left="567"/>
        <w:jc w:val="both"/>
        <w:rPr>
          <w:rFonts w:asciiTheme="majorHAnsi" w:hAnsiTheme="majorHAnsi" w:cs="Arial"/>
          <w:sz w:val="24"/>
          <w:szCs w:val="24"/>
        </w:rPr>
      </w:pPr>
      <w:r w:rsidRPr="008A3CCE">
        <w:rPr>
          <w:rFonts w:asciiTheme="majorHAnsi" w:hAnsiTheme="majorHAnsi" w:cs="Arial"/>
          <w:sz w:val="24"/>
          <w:szCs w:val="24"/>
        </w:rPr>
        <w:lastRenderedPageBreak/>
        <w:t>The above figure provides a high level project plan. The project will be deliv</w:t>
      </w:r>
      <w:r w:rsidR="00580D52" w:rsidRPr="008A3CCE">
        <w:rPr>
          <w:rFonts w:asciiTheme="majorHAnsi" w:hAnsiTheme="majorHAnsi" w:cs="Arial"/>
          <w:sz w:val="24"/>
          <w:szCs w:val="24"/>
        </w:rPr>
        <w:t xml:space="preserve">ered to </w:t>
      </w:r>
      <w:r w:rsidR="00D3086A">
        <w:rPr>
          <w:rFonts w:ascii="Cambria" w:hAnsi="Cambria"/>
          <w:sz w:val="24"/>
          <w:szCs w:val="24"/>
        </w:rPr>
        <w:t>DST</w:t>
      </w:r>
      <w:r w:rsidR="00C42FFA">
        <w:rPr>
          <w:rFonts w:asciiTheme="majorHAnsi" w:hAnsiTheme="majorHAnsi" w:cs="Arial"/>
          <w:sz w:val="24"/>
          <w:szCs w:val="24"/>
        </w:rPr>
        <w:t xml:space="preserve"> over a period of 12</w:t>
      </w:r>
      <w:r w:rsidR="00C505FD" w:rsidRPr="008A3CCE">
        <w:rPr>
          <w:rFonts w:asciiTheme="majorHAnsi" w:hAnsiTheme="majorHAnsi" w:cs="Arial"/>
          <w:sz w:val="24"/>
          <w:szCs w:val="24"/>
        </w:rPr>
        <w:t xml:space="preserve"> </w:t>
      </w:r>
      <w:r w:rsidRPr="008A3CCE">
        <w:rPr>
          <w:rFonts w:asciiTheme="majorHAnsi" w:hAnsiTheme="majorHAnsi" w:cs="Arial"/>
          <w:sz w:val="24"/>
          <w:szCs w:val="24"/>
        </w:rPr>
        <w:t>weeks. The following deliverables will be delivered as per requirement:</w:t>
      </w:r>
    </w:p>
    <w:p w:rsidR="00580D52" w:rsidRPr="002C100E" w:rsidRDefault="00580D52" w:rsidP="0056023C">
      <w:pPr>
        <w:pStyle w:val="BCXBullet2"/>
      </w:pPr>
      <w:r w:rsidRPr="002C100E">
        <w:t>Project Charter</w:t>
      </w:r>
    </w:p>
    <w:p w:rsidR="00580D52" w:rsidRPr="002C100E" w:rsidRDefault="00580D52" w:rsidP="0056023C">
      <w:pPr>
        <w:pStyle w:val="BCXBullet2"/>
      </w:pPr>
      <w:r w:rsidRPr="002C100E">
        <w:t>Weekly Progress Reports</w:t>
      </w:r>
    </w:p>
    <w:p w:rsidR="00580D52" w:rsidRPr="002C100E" w:rsidRDefault="00580D52" w:rsidP="0056023C">
      <w:pPr>
        <w:pStyle w:val="BCXBullet2"/>
      </w:pPr>
      <w:r w:rsidRPr="002C100E">
        <w:t xml:space="preserve">Enterprise Architecture </w:t>
      </w:r>
    </w:p>
    <w:p w:rsidR="00580D52" w:rsidRPr="002C100E" w:rsidRDefault="00580D52" w:rsidP="0056023C">
      <w:pPr>
        <w:pStyle w:val="BCXBullet2"/>
      </w:pPr>
      <w:r w:rsidRPr="002C100E">
        <w:t>Policy</w:t>
      </w:r>
    </w:p>
    <w:p w:rsidR="00580D52" w:rsidRPr="002C100E" w:rsidRDefault="00580D52" w:rsidP="0056023C">
      <w:pPr>
        <w:pStyle w:val="BCXBullet2"/>
      </w:pPr>
      <w:r w:rsidRPr="002C100E">
        <w:t>Vision</w:t>
      </w:r>
    </w:p>
    <w:p w:rsidR="00580D52" w:rsidRPr="002C100E" w:rsidRDefault="00580D52" w:rsidP="0056023C">
      <w:pPr>
        <w:pStyle w:val="BCXBullet2"/>
      </w:pPr>
      <w:r w:rsidRPr="002C100E">
        <w:t>Business Architecture</w:t>
      </w:r>
    </w:p>
    <w:p w:rsidR="00580D52" w:rsidRPr="002C100E" w:rsidRDefault="00580D52" w:rsidP="0056023C">
      <w:pPr>
        <w:pStyle w:val="BCXBullet2"/>
      </w:pPr>
      <w:r w:rsidRPr="002C100E">
        <w:t>Information Architecture</w:t>
      </w:r>
    </w:p>
    <w:p w:rsidR="00580D52" w:rsidRPr="002C100E" w:rsidRDefault="00580D52" w:rsidP="0056023C">
      <w:pPr>
        <w:pStyle w:val="BCXBullet2"/>
      </w:pPr>
      <w:r w:rsidRPr="002C100E">
        <w:t>Technology Architecture</w:t>
      </w:r>
    </w:p>
    <w:p w:rsidR="00C42FFA" w:rsidRPr="00C42FFA" w:rsidRDefault="0090374A" w:rsidP="0090374A">
      <w:pPr>
        <w:pStyle w:val="BCXBullet2"/>
      </w:pPr>
      <w:r>
        <w:t xml:space="preserve">Enterprise Architecture </w:t>
      </w:r>
      <w:r w:rsidR="00580D52" w:rsidRPr="002C100E">
        <w:t xml:space="preserve">Implementation Roadmap </w:t>
      </w:r>
    </w:p>
    <w:p w:rsidR="00E2349D" w:rsidRDefault="00E2349D" w:rsidP="0056023C">
      <w:pPr>
        <w:pStyle w:val="BCXBullet2"/>
      </w:pPr>
      <w:r w:rsidRPr="002C100E">
        <w:t>E</w:t>
      </w:r>
      <w:r w:rsidR="0090374A">
        <w:t xml:space="preserve">xecutive Summary of Architecture </w:t>
      </w:r>
    </w:p>
    <w:p w:rsidR="00C42FFA" w:rsidRPr="00C42FFA" w:rsidRDefault="00C42FFA" w:rsidP="00C42FFA">
      <w:pPr>
        <w:rPr>
          <w:lang w:val="en-ZA"/>
        </w:rPr>
      </w:pPr>
    </w:p>
    <w:p w:rsidR="00C42FFA" w:rsidRPr="00C42FFA" w:rsidRDefault="00C42FFA" w:rsidP="00C42FFA">
      <w:pPr>
        <w:rPr>
          <w:lang w:val="en-ZA"/>
        </w:rPr>
      </w:pPr>
    </w:p>
    <w:p w:rsidR="007A6946" w:rsidRDefault="007A6946" w:rsidP="007A6946">
      <w:pPr>
        <w:pStyle w:val="SV"/>
        <w:rPr>
          <w:rFonts w:asciiTheme="majorHAnsi" w:hAnsiTheme="majorHAnsi" w:cs="Arial"/>
          <w:sz w:val="24"/>
          <w:szCs w:val="24"/>
        </w:rPr>
      </w:pPr>
    </w:p>
    <w:p w:rsidR="007A6946" w:rsidRPr="006615ED" w:rsidRDefault="007A6946" w:rsidP="00BC6718">
      <w:pPr>
        <w:pStyle w:val="SV"/>
        <w:numPr>
          <w:ilvl w:val="0"/>
          <w:numId w:val="19"/>
        </w:numPr>
        <w:rPr>
          <w:rFonts w:asciiTheme="majorHAnsi" w:hAnsiTheme="majorHAnsi" w:cs="Arial"/>
          <w:sz w:val="24"/>
          <w:szCs w:val="24"/>
        </w:rPr>
        <w:sectPr w:rsidR="007A6946" w:rsidRPr="006615ED" w:rsidSect="00EA6AAD">
          <w:headerReference w:type="default" r:id="rId34"/>
          <w:pgSz w:w="11907" w:h="16840" w:code="9"/>
          <w:pgMar w:top="907" w:right="1412" w:bottom="1412" w:left="1412" w:header="283" w:footer="720" w:gutter="0"/>
          <w:cols w:space="240"/>
          <w:docGrid w:linePitch="272"/>
        </w:sectPr>
      </w:pPr>
    </w:p>
    <w:p w:rsidR="009165B8" w:rsidRDefault="009165B8" w:rsidP="00DB5CD1">
      <w:pPr>
        <w:pStyle w:val="Heading1"/>
        <w:rPr>
          <w:rFonts w:asciiTheme="majorHAnsi" w:hAnsiTheme="majorHAnsi"/>
          <w:szCs w:val="24"/>
        </w:rPr>
      </w:pPr>
      <w:bookmarkStart w:id="36" w:name="_Toc301255804"/>
      <w:bookmarkStart w:id="37" w:name="_Toc303603375"/>
      <w:bookmarkStart w:id="38" w:name="_Toc529887080"/>
      <w:r w:rsidRPr="006615ED">
        <w:rPr>
          <w:rFonts w:asciiTheme="majorHAnsi" w:hAnsiTheme="majorHAnsi"/>
          <w:szCs w:val="24"/>
        </w:rPr>
        <w:lastRenderedPageBreak/>
        <w:t>Quality Assurance</w:t>
      </w:r>
      <w:bookmarkEnd w:id="36"/>
      <w:bookmarkEnd w:id="37"/>
      <w:bookmarkEnd w:id="38"/>
    </w:p>
    <w:p w:rsidR="000E72C3" w:rsidRPr="008A3CCE" w:rsidRDefault="000E72C3" w:rsidP="008A3CCE">
      <w:pPr>
        <w:pStyle w:val="BodyText"/>
        <w:tabs>
          <w:tab w:val="left" w:pos="567"/>
        </w:tabs>
        <w:ind w:left="567"/>
        <w:jc w:val="both"/>
        <w:rPr>
          <w:rFonts w:asciiTheme="majorHAnsi" w:hAnsiTheme="majorHAnsi" w:cs="Arial"/>
          <w:sz w:val="24"/>
          <w:szCs w:val="24"/>
        </w:rPr>
      </w:pPr>
      <w:r w:rsidRPr="008A3CCE">
        <w:rPr>
          <w:rFonts w:asciiTheme="majorHAnsi" w:hAnsiTheme="majorHAnsi" w:cs="Arial"/>
          <w:sz w:val="24"/>
          <w:szCs w:val="24"/>
        </w:rPr>
        <w:t xml:space="preserve">To ensure that we deliver as per the expectation of </w:t>
      </w:r>
      <w:r w:rsidR="00D3086A">
        <w:rPr>
          <w:rFonts w:ascii="Cambria" w:hAnsi="Cambria"/>
          <w:sz w:val="24"/>
          <w:szCs w:val="24"/>
        </w:rPr>
        <w:t>DST</w:t>
      </w:r>
      <w:r w:rsidRPr="008A3CCE">
        <w:rPr>
          <w:rFonts w:asciiTheme="majorHAnsi" w:hAnsiTheme="majorHAnsi" w:cs="Arial"/>
          <w:sz w:val="24"/>
          <w:szCs w:val="24"/>
        </w:rPr>
        <w:t>, we have a quality assurance framework. The overall framework for delivering quality is shown below:</w:t>
      </w:r>
    </w:p>
    <w:p w:rsidR="000E72C3" w:rsidRPr="00A81A00" w:rsidRDefault="000E72C3" w:rsidP="000E72C3">
      <w:pPr>
        <w:pStyle w:val="BodyText1"/>
        <w:rPr>
          <w:rFonts w:ascii="Cambria" w:hAnsi="Cambria"/>
          <w:snapToGrid w:val="0"/>
          <w:sz w:val="24"/>
          <w:szCs w:val="24"/>
        </w:rPr>
      </w:pPr>
      <w:r>
        <w:rPr>
          <w:rFonts w:ascii="Cambria" w:hAnsi="Cambria"/>
          <w:noProof/>
          <w:sz w:val="24"/>
          <w:szCs w:val="24"/>
          <w:lang w:val="en-ZA" w:eastAsia="en-ZA"/>
        </w:rPr>
        <w:drawing>
          <wp:anchor distT="0" distB="0" distL="114300" distR="114300" simplePos="0" relativeHeight="251653120" behindDoc="0" locked="0" layoutInCell="0" allowOverlap="1">
            <wp:simplePos x="0" y="0"/>
            <wp:positionH relativeFrom="column">
              <wp:posOffset>1119505</wp:posOffset>
            </wp:positionH>
            <wp:positionV relativeFrom="paragraph">
              <wp:posOffset>216535</wp:posOffset>
            </wp:positionV>
            <wp:extent cx="4229100" cy="2209800"/>
            <wp:effectExtent l="19050" t="0" r="0" b="0"/>
            <wp:wrapTopAndBottom/>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4229100" cy="2209800"/>
                    </a:xfrm>
                    <a:prstGeom prst="rect">
                      <a:avLst/>
                    </a:prstGeom>
                    <a:noFill/>
                    <a:ln w="9525">
                      <a:noFill/>
                      <a:miter lim="800000"/>
                      <a:headEnd/>
                      <a:tailEnd/>
                    </a:ln>
                  </pic:spPr>
                </pic:pic>
              </a:graphicData>
            </a:graphic>
          </wp:anchor>
        </w:drawing>
      </w:r>
    </w:p>
    <w:p w:rsidR="008A3CCE" w:rsidRPr="008A3CCE" w:rsidRDefault="000E72C3" w:rsidP="008A3CCE">
      <w:pPr>
        <w:pStyle w:val="BodyText"/>
        <w:tabs>
          <w:tab w:val="left" w:pos="567"/>
        </w:tabs>
        <w:ind w:left="567"/>
        <w:jc w:val="both"/>
        <w:rPr>
          <w:rFonts w:asciiTheme="majorHAnsi" w:hAnsiTheme="majorHAnsi" w:cs="Arial"/>
          <w:sz w:val="24"/>
          <w:szCs w:val="24"/>
        </w:rPr>
      </w:pPr>
      <w:r w:rsidRPr="008A3CCE">
        <w:rPr>
          <w:rFonts w:asciiTheme="majorHAnsi" w:hAnsiTheme="majorHAnsi" w:cs="Arial"/>
          <w:sz w:val="24"/>
          <w:szCs w:val="24"/>
        </w:rPr>
        <w:t>The framework starts with quality principles.  This means that the quality management approach is principle driven. The quality principles are what drive the programme’s approach to quality management.  Next, various quality management approaches and techniques are utilised to achieve the programme’s quality principles. The quality management approaches and techniques are the means for achieving quality results.  Quality management approaches and techniques are only utilised when they support a quality principle.  Next, specific quality goals and objectives must be identified in order to ensure that quality is defined in concrete terms.  Quality goals and objectives can range from very specific goals to general expectations of the programme customers.  Finally, specific metrics and measurements must be identified as the way to measure quality.</w:t>
      </w:r>
    </w:p>
    <w:p w:rsidR="008A3CCE" w:rsidRPr="00A81A00" w:rsidRDefault="008A3CCE" w:rsidP="000E72C3">
      <w:pPr>
        <w:pStyle w:val="BodyText1"/>
        <w:rPr>
          <w:rFonts w:ascii="Cambria" w:hAnsi="Cambria"/>
          <w:sz w:val="24"/>
          <w:szCs w:val="24"/>
        </w:rPr>
      </w:pPr>
    </w:p>
    <w:p w:rsidR="000E72C3" w:rsidRPr="005F04E7" w:rsidRDefault="000E72C3" w:rsidP="005F04E7">
      <w:pPr>
        <w:pStyle w:val="Heading3"/>
        <w:numPr>
          <w:ilvl w:val="1"/>
          <w:numId w:val="11"/>
        </w:numPr>
        <w:rPr>
          <w:rFonts w:asciiTheme="majorHAnsi" w:hAnsiTheme="majorHAnsi"/>
          <w:sz w:val="24"/>
          <w:szCs w:val="24"/>
        </w:rPr>
      </w:pPr>
      <w:bookmarkStart w:id="39" w:name="_Toc453140010"/>
      <w:bookmarkStart w:id="40" w:name="_Toc529887081"/>
      <w:r w:rsidRPr="005F04E7">
        <w:rPr>
          <w:rFonts w:asciiTheme="majorHAnsi" w:hAnsiTheme="majorHAnsi"/>
          <w:sz w:val="24"/>
          <w:szCs w:val="24"/>
        </w:rPr>
        <w:t>Quality Management (ExPECT)</w:t>
      </w:r>
      <w:bookmarkEnd w:id="39"/>
      <w:bookmarkEnd w:id="40"/>
    </w:p>
    <w:p w:rsidR="000E72C3" w:rsidRDefault="000E72C3" w:rsidP="00FD4109">
      <w:pPr>
        <w:ind w:left="714"/>
        <w:jc w:val="both"/>
        <w:rPr>
          <w:rFonts w:ascii="Cambria" w:hAnsi="Cambria"/>
          <w:sz w:val="24"/>
          <w:szCs w:val="24"/>
        </w:rPr>
      </w:pPr>
      <w:r w:rsidRPr="00A81A00">
        <w:rPr>
          <w:rFonts w:ascii="Cambria" w:hAnsi="Cambria"/>
          <w:sz w:val="24"/>
          <w:szCs w:val="24"/>
        </w:rPr>
        <w:t xml:space="preserve">Various initiatives will be used together with various techniques to enable management of the quality process.  The Methodology is centred </w:t>
      </w:r>
      <w:proofErr w:type="gramStart"/>
      <w:r w:rsidRPr="00A81A00">
        <w:rPr>
          <w:rFonts w:ascii="Cambria" w:hAnsi="Cambria"/>
          <w:sz w:val="24"/>
          <w:szCs w:val="24"/>
        </w:rPr>
        <w:t>around</w:t>
      </w:r>
      <w:proofErr w:type="gramEnd"/>
      <w:r w:rsidRPr="00A81A00">
        <w:rPr>
          <w:rFonts w:ascii="Cambria" w:hAnsi="Cambria"/>
          <w:sz w:val="24"/>
          <w:szCs w:val="24"/>
        </w:rPr>
        <w:t xml:space="preserve"> the ExPECT model described below.  The traditionally accepted practice for quality management is to Inspect, Reject and Rework.  </w:t>
      </w:r>
    </w:p>
    <w:p w:rsidR="008A3CCE" w:rsidRPr="00A81A00" w:rsidRDefault="008A3CCE" w:rsidP="00FD4109">
      <w:pPr>
        <w:ind w:left="714"/>
        <w:jc w:val="both"/>
        <w:rPr>
          <w:rFonts w:ascii="Cambria" w:hAnsi="Cambria"/>
          <w:sz w:val="24"/>
          <w:szCs w:val="24"/>
        </w:rPr>
      </w:pPr>
    </w:p>
    <w:p w:rsidR="000E72C3" w:rsidRDefault="000E72C3" w:rsidP="00FD4109">
      <w:pPr>
        <w:ind w:left="714"/>
        <w:jc w:val="both"/>
        <w:rPr>
          <w:rFonts w:ascii="Cambria" w:hAnsi="Cambria"/>
          <w:sz w:val="24"/>
          <w:szCs w:val="24"/>
        </w:rPr>
      </w:pPr>
      <w:r w:rsidRPr="00A81A00">
        <w:rPr>
          <w:rFonts w:ascii="Cambria" w:hAnsi="Cambria"/>
          <w:sz w:val="24"/>
          <w:szCs w:val="24"/>
        </w:rPr>
        <w:t xml:space="preserve">We have a comprehensive framework, the ExPECT model, to ensure that quality management is built into every activity rather than being reactive after the event. The ExPECT model provides guidelines, tools and techniques to facilitate quality </w:t>
      </w:r>
      <w:r w:rsidRPr="00A81A00">
        <w:rPr>
          <w:rFonts w:ascii="Cambria" w:hAnsi="Cambria"/>
          <w:sz w:val="24"/>
          <w:szCs w:val="24"/>
        </w:rPr>
        <w:lastRenderedPageBreak/>
        <w:t xml:space="preserve">management within a single project as well as beyond the project for future ongoing improvement work. </w:t>
      </w:r>
    </w:p>
    <w:p w:rsidR="008A3CCE" w:rsidRPr="00A81A00" w:rsidRDefault="008A3CCE" w:rsidP="005F04E7">
      <w:pPr>
        <w:ind w:left="714"/>
        <w:rPr>
          <w:rFonts w:ascii="Cambria" w:hAnsi="Cambria"/>
          <w:sz w:val="24"/>
          <w:szCs w:val="24"/>
        </w:rPr>
      </w:pPr>
    </w:p>
    <w:p w:rsidR="000E72C3" w:rsidRPr="00A81A00" w:rsidRDefault="000E72C3" w:rsidP="008A3CCE">
      <w:pPr>
        <w:ind w:left="714"/>
        <w:rPr>
          <w:rFonts w:ascii="Cambria" w:hAnsi="Cambria"/>
          <w:sz w:val="24"/>
          <w:szCs w:val="24"/>
        </w:rPr>
      </w:pPr>
      <w:r w:rsidRPr="00A81A00">
        <w:rPr>
          <w:rFonts w:ascii="Cambria" w:hAnsi="Cambria"/>
          <w:sz w:val="24"/>
          <w:szCs w:val="24"/>
        </w:rPr>
        <w:t>Some of the rationale behind the ExPECT model is:</w:t>
      </w:r>
    </w:p>
    <w:p w:rsidR="000E72C3" w:rsidRPr="00A81A00" w:rsidRDefault="000E72C3" w:rsidP="0056023C">
      <w:pPr>
        <w:pStyle w:val="BCXBullet2"/>
      </w:pPr>
      <w:r w:rsidRPr="00A81A00">
        <w:t>ExPECT is based on commonly used TQM (Total Quality Management) principles and practices;</w:t>
      </w:r>
    </w:p>
    <w:p w:rsidR="000E72C3" w:rsidRPr="005F04E7" w:rsidRDefault="000E72C3" w:rsidP="0056023C">
      <w:pPr>
        <w:pStyle w:val="BCXBullet2"/>
      </w:pPr>
      <w:r w:rsidRPr="005F04E7">
        <w:t>It is a “management” methodology (it cannot be delegated);</w:t>
      </w:r>
    </w:p>
    <w:p w:rsidR="000E72C3" w:rsidRPr="005F04E7" w:rsidRDefault="000E72C3" w:rsidP="0056023C">
      <w:pPr>
        <w:pStyle w:val="BCXBullet2"/>
      </w:pPr>
      <w:r w:rsidRPr="005F04E7">
        <w:t>It is stakeholder driven (not schedule and budget);</w:t>
      </w:r>
    </w:p>
    <w:p w:rsidR="000E72C3" w:rsidRPr="005F04E7" w:rsidRDefault="000E72C3" w:rsidP="0056023C">
      <w:pPr>
        <w:pStyle w:val="BCXBullet2"/>
      </w:pPr>
      <w:r w:rsidRPr="005F04E7">
        <w:t xml:space="preserve">It is aimed at maximising “value” (maximum results/minimum cost); </w:t>
      </w:r>
    </w:p>
    <w:p w:rsidR="000E72C3" w:rsidRPr="005F04E7" w:rsidRDefault="000E72C3" w:rsidP="0056023C">
      <w:pPr>
        <w:pStyle w:val="BCXBullet2"/>
      </w:pPr>
      <w:r w:rsidRPr="005F04E7">
        <w:t>It focuses on “planning and prevention” (not “detection and correction”); and</w:t>
      </w:r>
    </w:p>
    <w:p w:rsidR="000E72C3" w:rsidRDefault="000E72C3" w:rsidP="0056023C">
      <w:pPr>
        <w:pStyle w:val="BCXBullet2"/>
      </w:pPr>
      <w:r w:rsidRPr="00A81A00">
        <w:t>ExPECT is our current “best practice” for managing client service quality.</w:t>
      </w:r>
    </w:p>
    <w:p w:rsidR="008A3CCE" w:rsidRPr="008A3CCE" w:rsidRDefault="008A3CCE" w:rsidP="008A3CCE">
      <w:pPr>
        <w:rPr>
          <w:lang w:val="en-ZA"/>
        </w:rPr>
      </w:pPr>
    </w:p>
    <w:p w:rsidR="000E72C3" w:rsidRDefault="000E72C3" w:rsidP="00FD4109">
      <w:pPr>
        <w:ind w:left="714"/>
        <w:jc w:val="both"/>
        <w:rPr>
          <w:rFonts w:ascii="Cambria" w:hAnsi="Cambria"/>
          <w:sz w:val="24"/>
          <w:szCs w:val="24"/>
        </w:rPr>
      </w:pPr>
      <w:r w:rsidRPr="00A81A00">
        <w:rPr>
          <w:rFonts w:ascii="Cambria" w:hAnsi="Cambria"/>
          <w:sz w:val="24"/>
          <w:szCs w:val="24"/>
        </w:rPr>
        <w:t>The ExPECT model identifies five stages to manage quality and uses advanced techniques to plan and monitor the quality management process.  The five stages of the ExPECT model are as follows:</w:t>
      </w:r>
    </w:p>
    <w:p w:rsidR="008A3CCE" w:rsidRPr="00A81A00" w:rsidRDefault="008A3CCE" w:rsidP="008A3CCE">
      <w:pPr>
        <w:ind w:left="714"/>
        <w:rPr>
          <w:rFonts w:ascii="Cambria" w:hAnsi="Cambria"/>
          <w:sz w:val="24"/>
          <w:szCs w:val="24"/>
        </w:rPr>
      </w:pPr>
    </w:p>
    <w:p w:rsidR="000E72C3" w:rsidRPr="00A81A00" w:rsidRDefault="000E72C3" w:rsidP="0056023C">
      <w:pPr>
        <w:pStyle w:val="BCXBullet2"/>
      </w:pPr>
      <w:r w:rsidRPr="00A81A00">
        <w:t>Identify stakeholder Expectations;</w:t>
      </w:r>
    </w:p>
    <w:p w:rsidR="000E72C3" w:rsidRPr="00A81A00" w:rsidRDefault="000E72C3" w:rsidP="0056023C">
      <w:pPr>
        <w:pStyle w:val="BCXBullet2"/>
      </w:pPr>
      <w:r w:rsidRPr="00A81A00">
        <w:t>Plan the quality management framework;</w:t>
      </w:r>
    </w:p>
    <w:p w:rsidR="000E72C3" w:rsidRPr="00A81A00" w:rsidRDefault="000E72C3" w:rsidP="0056023C">
      <w:pPr>
        <w:pStyle w:val="BCXBullet2"/>
      </w:pPr>
      <w:r w:rsidRPr="00A81A00">
        <w:t>Execute the work and collect appropriate metrics;</w:t>
      </w:r>
    </w:p>
    <w:p w:rsidR="000E72C3" w:rsidRPr="00A81A00" w:rsidRDefault="000E72C3" w:rsidP="0056023C">
      <w:pPr>
        <w:pStyle w:val="BCXBullet2"/>
      </w:pPr>
      <w:r w:rsidRPr="00A81A00">
        <w:t>Check that the quality management framework is working effectively; and</w:t>
      </w:r>
    </w:p>
    <w:p w:rsidR="000E72C3" w:rsidRDefault="000E72C3" w:rsidP="0056023C">
      <w:pPr>
        <w:pStyle w:val="BCXBullet2"/>
      </w:pPr>
      <w:r w:rsidRPr="00A81A00">
        <w:t>Tailor the framework by planning, piloting and implementing process improvements.</w:t>
      </w:r>
    </w:p>
    <w:p w:rsidR="008A3CCE" w:rsidRPr="008A3CCE" w:rsidRDefault="008A3CCE" w:rsidP="008A3CCE">
      <w:pPr>
        <w:rPr>
          <w:lang w:val="en-ZA"/>
        </w:rPr>
      </w:pPr>
    </w:p>
    <w:p w:rsidR="000E72C3" w:rsidRPr="00A81A00" w:rsidRDefault="000E72C3" w:rsidP="008A3CCE">
      <w:pPr>
        <w:ind w:left="714"/>
        <w:rPr>
          <w:rFonts w:ascii="Cambria" w:hAnsi="Cambria"/>
          <w:snapToGrid w:val="0"/>
          <w:sz w:val="24"/>
          <w:szCs w:val="24"/>
        </w:rPr>
      </w:pPr>
      <w:r w:rsidRPr="00A81A00">
        <w:rPr>
          <w:rFonts w:ascii="Cambria" w:hAnsi="Cambria"/>
          <w:sz w:val="24"/>
          <w:szCs w:val="24"/>
        </w:rPr>
        <w:t>The figure below presents a graphic representation of this ExPECT model, which is a cycle of ongoing and continuous activity.</w:t>
      </w:r>
    </w:p>
    <w:p w:rsidR="000E72C3" w:rsidRPr="00A81A00" w:rsidRDefault="000E72C3" w:rsidP="000E72C3">
      <w:pPr>
        <w:pStyle w:val="Caption"/>
        <w:rPr>
          <w:rFonts w:ascii="Cambria" w:hAnsi="Cambria"/>
          <w:sz w:val="24"/>
          <w:szCs w:val="24"/>
        </w:rPr>
      </w:pPr>
      <w:r w:rsidRPr="00A81A00">
        <w:rPr>
          <w:rFonts w:ascii="Cambria" w:hAnsi="Cambria"/>
          <w:noProof/>
          <w:sz w:val="24"/>
          <w:szCs w:val="24"/>
          <w:lang w:val="en-ZA" w:eastAsia="en-ZA"/>
        </w:rPr>
        <w:lastRenderedPageBreak/>
        <w:drawing>
          <wp:inline distT="0" distB="0" distL="0" distR="0">
            <wp:extent cx="4086225" cy="2762250"/>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4086225" cy="2762250"/>
                    </a:xfrm>
                    <a:prstGeom prst="rect">
                      <a:avLst/>
                    </a:prstGeom>
                    <a:noFill/>
                    <a:ln w="9525">
                      <a:noFill/>
                      <a:miter lim="800000"/>
                      <a:headEnd/>
                      <a:tailEnd/>
                    </a:ln>
                  </pic:spPr>
                </pic:pic>
              </a:graphicData>
            </a:graphic>
          </wp:inline>
        </w:drawing>
      </w:r>
    </w:p>
    <w:p w:rsidR="00BF3DEB" w:rsidRDefault="00BF3DEB" w:rsidP="000E72C3">
      <w:pPr>
        <w:pStyle w:val="SSV"/>
        <w:spacing w:after="120"/>
        <w:ind w:left="851"/>
        <w:rPr>
          <w:rFonts w:ascii="Cambria" w:hAnsi="Cambria"/>
          <w:b/>
          <w:sz w:val="24"/>
          <w:szCs w:val="24"/>
        </w:rPr>
      </w:pPr>
      <w:bookmarkStart w:id="41" w:name="_Toc453140011"/>
    </w:p>
    <w:p w:rsidR="00BF3DEB" w:rsidRDefault="00BF3DEB" w:rsidP="000E72C3">
      <w:pPr>
        <w:pStyle w:val="SSV"/>
        <w:spacing w:after="120"/>
        <w:ind w:left="851"/>
        <w:rPr>
          <w:rFonts w:ascii="Cambria" w:hAnsi="Cambria"/>
          <w:b/>
          <w:sz w:val="24"/>
          <w:szCs w:val="24"/>
        </w:rPr>
      </w:pPr>
    </w:p>
    <w:p w:rsidR="00BF3DEB" w:rsidRDefault="00BF3DEB" w:rsidP="000E72C3">
      <w:pPr>
        <w:pStyle w:val="SSV"/>
        <w:spacing w:after="120"/>
        <w:ind w:left="851"/>
        <w:rPr>
          <w:rFonts w:ascii="Cambria" w:hAnsi="Cambria"/>
          <w:b/>
          <w:sz w:val="24"/>
          <w:szCs w:val="24"/>
        </w:rPr>
      </w:pPr>
    </w:p>
    <w:p w:rsidR="000E72C3" w:rsidRDefault="000E72C3" w:rsidP="005F04E7">
      <w:pPr>
        <w:pStyle w:val="Heading3"/>
        <w:numPr>
          <w:ilvl w:val="1"/>
          <w:numId w:val="11"/>
        </w:numPr>
        <w:rPr>
          <w:rFonts w:ascii="Cambria" w:hAnsi="Cambria"/>
          <w:b/>
          <w:sz w:val="24"/>
          <w:szCs w:val="24"/>
        </w:rPr>
      </w:pPr>
      <w:bookmarkStart w:id="42" w:name="_Toc529887082"/>
      <w:r w:rsidRPr="005F04E7">
        <w:rPr>
          <w:rFonts w:asciiTheme="majorHAnsi" w:hAnsiTheme="majorHAnsi"/>
          <w:sz w:val="24"/>
          <w:szCs w:val="24"/>
        </w:rPr>
        <w:t>Setting Expectations</w:t>
      </w:r>
      <w:bookmarkEnd w:id="41"/>
      <w:bookmarkEnd w:id="42"/>
    </w:p>
    <w:p w:rsidR="000E72C3" w:rsidRPr="00A81A00" w:rsidRDefault="000E72C3" w:rsidP="00FD4109">
      <w:pPr>
        <w:ind w:left="714"/>
        <w:jc w:val="both"/>
        <w:rPr>
          <w:rFonts w:ascii="Cambria" w:hAnsi="Cambria"/>
          <w:sz w:val="24"/>
          <w:szCs w:val="24"/>
        </w:rPr>
      </w:pPr>
      <w:r w:rsidRPr="00A81A00">
        <w:rPr>
          <w:rFonts w:ascii="Cambria" w:hAnsi="Cambria"/>
          <w:sz w:val="24"/>
          <w:szCs w:val="24"/>
        </w:rPr>
        <w:t>During this phase, team members work with clients to document expectations.  They document, categorise, and prioritise these expectations.  These expectations become the basis for future evaluation. The main tasks are:</w:t>
      </w:r>
    </w:p>
    <w:p w:rsidR="000E72C3" w:rsidRPr="00A81A00" w:rsidRDefault="000E72C3" w:rsidP="0056023C">
      <w:pPr>
        <w:pStyle w:val="BCXBullet2"/>
      </w:pPr>
      <w:r w:rsidRPr="00A81A00">
        <w:t>Identify customers;</w:t>
      </w:r>
    </w:p>
    <w:p w:rsidR="000E72C3" w:rsidRPr="00A81A00" w:rsidRDefault="000E72C3" w:rsidP="0056023C">
      <w:pPr>
        <w:pStyle w:val="BCXBullet2"/>
      </w:pPr>
      <w:r w:rsidRPr="00A81A00">
        <w:t>Identify expectations; and</w:t>
      </w:r>
    </w:p>
    <w:p w:rsidR="000E72C3" w:rsidRPr="00A81A00" w:rsidRDefault="000E72C3" w:rsidP="0056023C">
      <w:pPr>
        <w:pStyle w:val="BCXBullet2"/>
      </w:pPr>
      <w:r w:rsidRPr="00A81A00">
        <w:t>Communicate expectations.</w:t>
      </w:r>
    </w:p>
    <w:p w:rsidR="00BF3DEB" w:rsidRDefault="00BF3DEB" w:rsidP="000E72C3">
      <w:pPr>
        <w:pStyle w:val="SSV"/>
        <w:spacing w:after="120"/>
        <w:ind w:left="851"/>
        <w:rPr>
          <w:rFonts w:ascii="Cambria" w:hAnsi="Cambria"/>
          <w:b/>
          <w:sz w:val="24"/>
          <w:szCs w:val="24"/>
        </w:rPr>
      </w:pPr>
      <w:bookmarkStart w:id="43" w:name="_Toc453140012"/>
    </w:p>
    <w:p w:rsidR="000E72C3" w:rsidRPr="005F04E7" w:rsidRDefault="000E72C3" w:rsidP="005F04E7">
      <w:pPr>
        <w:pStyle w:val="Heading3"/>
        <w:numPr>
          <w:ilvl w:val="1"/>
          <w:numId w:val="11"/>
        </w:numPr>
        <w:rPr>
          <w:rFonts w:asciiTheme="majorHAnsi" w:hAnsiTheme="majorHAnsi"/>
          <w:sz w:val="24"/>
          <w:szCs w:val="24"/>
        </w:rPr>
      </w:pPr>
      <w:bookmarkStart w:id="44" w:name="_Toc529887083"/>
      <w:r w:rsidRPr="005F04E7">
        <w:rPr>
          <w:rFonts w:asciiTheme="majorHAnsi" w:hAnsiTheme="majorHAnsi"/>
          <w:sz w:val="24"/>
          <w:szCs w:val="24"/>
        </w:rPr>
        <w:t>Planning for Quality</w:t>
      </w:r>
      <w:bookmarkEnd w:id="43"/>
      <w:bookmarkEnd w:id="44"/>
    </w:p>
    <w:p w:rsidR="000E72C3" w:rsidRPr="00A81A00" w:rsidRDefault="000E72C3" w:rsidP="00FD4109">
      <w:pPr>
        <w:ind w:left="714"/>
        <w:jc w:val="both"/>
        <w:rPr>
          <w:rFonts w:ascii="Cambria" w:hAnsi="Cambria"/>
          <w:sz w:val="24"/>
          <w:szCs w:val="24"/>
        </w:rPr>
      </w:pPr>
      <w:r w:rsidRPr="00A81A00">
        <w:rPr>
          <w:rFonts w:ascii="Cambria" w:hAnsi="Cambria"/>
          <w:sz w:val="24"/>
          <w:szCs w:val="24"/>
        </w:rPr>
        <w:t>Here, the team documents the processes and approach for meeting client expectations. The Quality Plan defines standards, performance metrics, and measurement procedures for key processes and end results.  Through training, communication and recognition programmes, the Quality Plan ensures that everyone is well prepared and motivated to contribute towards the success of the project. The main tasks are:</w:t>
      </w:r>
    </w:p>
    <w:p w:rsidR="000E72C3" w:rsidRPr="00A81A00" w:rsidRDefault="000E72C3" w:rsidP="0056023C">
      <w:pPr>
        <w:pStyle w:val="BCXBullet2"/>
      </w:pPr>
      <w:r w:rsidRPr="00A81A00">
        <w:t>Develop an expectation matrix;</w:t>
      </w:r>
    </w:p>
    <w:p w:rsidR="000E72C3" w:rsidRPr="00A81A00" w:rsidRDefault="000E72C3" w:rsidP="0056023C">
      <w:pPr>
        <w:pStyle w:val="BCXBullet2"/>
      </w:pPr>
      <w:r w:rsidRPr="00A81A00">
        <w:t>Develop an issues matrix; and</w:t>
      </w:r>
    </w:p>
    <w:p w:rsidR="000E72C3" w:rsidRPr="00A81A00" w:rsidRDefault="000E72C3" w:rsidP="0056023C">
      <w:pPr>
        <w:pStyle w:val="BCXBullet2"/>
      </w:pPr>
      <w:r w:rsidRPr="00A81A00">
        <w:t>Develop a communication programme.</w:t>
      </w:r>
    </w:p>
    <w:p w:rsidR="00BF3DEB" w:rsidRDefault="00BF3DEB" w:rsidP="000E72C3">
      <w:pPr>
        <w:pStyle w:val="SSV"/>
        <w:spacing w:after="120"/>
        <w:ind w:left="851"/>
        <w:rPr>
          <w:rFonts w:ascii="Cambria" w:hAnsi="Cambria"/>
          <w:b/>
          <w:sz w:val="24"/>
          <w:szCs w:val="24"/>
        </w:rPr>
      </w:pPr>
      <w:bookmarkStart w:id="45" w:name="_Toc453140013"/>
    </w:p>
    <w:p w:rsidR="000E72C3" w:rsidRPr="005F04E7" w:rsidRDefault="000E72C3" w:rsidP="005F04E7">
      <w:pPr>
        <w:pStyle w:val="Heading3"/>
        <w:numPr>
          <w:ilvl w:val="1"/>
          <w:numId w:val="11"/>
        </w:numPr>
        <w:rPr>
          <w:rFonts w:asciiTheme="majorHAnsi" w:hAnsiTheme="majorHAnsi"/>
          <w:sz w:val="24"/>
          <w:szCs w:val="24"/>
        </w:rPr>
      </w:pPr>
      <w:bookmarkStart w:id="46" w:name="_Toc529887084"/>
      <w:r w:rsidRPr="005F04E7">
        <w:rPr>
          <w:rFonts w:asciiTheme="majorHAnsi" w:hAnsiTheme="majorHAnsi"/>
          <w:sz w:val="24"/>
          <w:szCs w:val="24"/>
        </w:rPr>
        <w:lastRenderedPageBreak/>
        <w:t>Execution</w:t>
      </w:r>
      <w:bookmarkEnd w:id="45"/>
      <w:bookmarkEnd w:id="46"/>
    </w:p>
    <w:p w:rsidR="000E72C3" w:rsidRPr="00A81A00" w:rsidRDefault="000E72C3" w:rsidP="00FD4109">
      <w:pPr>
        <w:ind w:left="714"/>
        <w:jc w:val="both"/>
        <w:rPr>
          <w:rFonts w:ascii="Cambria" w:hAnsi="Cambria"/>
          <w:sz w:val="24"/>
          <w:szCs w:val="24"/>
        </w:rPr>
      </w:pPr>
      <w:r w:rsidRPr="00A81A00">
        <w:rPr>
          <w:rFonts w:ascii="Cambria" w:hAnsi="Cambria"/>
          <w:sz w:val="24"/>
          <w:szCs w:val="24"/>
        </w:rPr>
        <w:t>As the project progresses, the team members collect data measuring achievement of the expectations. The main tasks are:</w:t>
      </w:r>
    </w:p>
    <w:p w:rsidR="000E72C3" w:rsidRPr="00A81A00" w:rsidRDefault="000E72C3" w:rsidP="0056023C">
      <w:pPr>
        <w:pStyle w:val="BCXBullet2"/>
      </w:pPr>
      <w:r w:rsidRPr="00A81A00">
        <w:t>Execute work;</w:t>
      </w:r>
    </w:p>
    <w:p w:rsidR="000E72C3" w:rsidRPr="00A81A00" w:rsidRDefault="000E72C3" w:rsidP="0056023C">
      <w:pPr>
        <w:pStyle w:val="BCXBullet2"/>
      </w:pPr>
      <w:r w:rsidRPr="00A81A00">
        <w:t>Collect metrics or findings; and</w:t>
      </w:r>
    </w:p>
    <w:p w:rsidR="000E72C3" w:rsidRDefault="000E72C3" w:rsidP="0056023C">
      <w:pPr>
        <w:pStyle w:val="BCXBullet2"/>
      </w:pPr>
      <w:r w:rsidRPr="00A81A00">
        <w:t>Execute the communication programme.</w:t>
      </w:r>
    </w:p>
    <w:p w:rsidR="008A3CCE" w:rsidRPr="008A3CCE" w:rsidRDefault="008A3CCE" w:rsidP="008A3CCE">
      <w:pPr>
        <w:rPr>
          <w:lang w:val="en-ZA"/>
        </w:rPr>
      </w:pPr>
    </w:p>
    <w:p w:rsidR="000E72C3" w:rsidRPr="00A81A00" w:rsidRDefault="000E72C3" w:rsidP="00FD4109">
      <w:pPr>
        <w:ind w:left="714"/>
        <w:jc w:val="both"/>
        <w:rPr>
          <w:rFonts w:ascii="Cambria" w:hAnsi="Cambria"/>
          <w:sz w:val="24"/>
          <w:szCs w:val="24"/>
        </w:rPr>
      </w:pPr>
      <w:r w:rsidRPr="00A81A00">
        <w:rPr>
          <w:rFonts w:ascii="Cambria" w:hAnsi="Cambria"/>
          <w:sz w:val="24"/>
          <w:szCs w:val="24"/>
        </w:rPr>
        <w:t>Some of the important techniques used in large development and maintenance projects are:</w:t>
      </w:r>
    </w:p>
    <w:p w:rsidR="000E72C3" w:rsidRPr="00A81A00" w:rsidRDefault="000E72C3" w:rsidP="0056023C">
      <w:pPr>
        <w:pStyle w:val="BCXBullet2"/>
      </w:pPr>
      <w:r w:rsidRPr="005F04E7">
        <w:rPr>
          <w:b/>
        </w:rPr>
        <w:t>V-model of Verification</w:t>
      </w:r>
      <w:r w:rsidRPr="005F04E7">
        <w:t>, Validation and Testing -</w:t>
      </w:r>
      <w:r w:rsidRPr="00A81A00">
        <w:t>A framework for ensuring each stage of a project implements the specification produced by the stage preceding it.  The V-model helps ensure a project does things right (verification) and that it does the right thing (validation); and</w:t>
      </w:r>
    </w:p>
    <w:p w:rsidR="000E72C3" w:rsidRPr="00A81A00" w:rsidRDefault="000E72C3" w:rsidP="0056023C">
      <w:pPr>
        <w:pStyle w:val="BCXBullet2"/>
      </w:pPr>
      <w:r w:rsidRPr="005F04E7">
        <w:rPr>
          <w:b/>
        </w:rPr>
        <w:t>Stage Containment</w:t>
      </w:r>
      <w:r w:rsidRPr="005F04E7">
        <w:t xml:space="preserve"> -</w:t>
      </w:r>
      <w:r w:rsidRPr="00A81A00">
        <w:t>Detects and fixes errors in the stage in which they occur.  This prevents the occurrence of defects (errors that go undetected until a later stage) and faults (errors that are not detected until the solution is in production).</w:t>
      </w:r>
    </w:p>
    <w:p w:rsidR="00BF3DEB" w:rsidRDefault="00BF3DEB" w:rsidP="000E72C3">
      <w:pPr>
        <w:pStyle w:val="SSV"/>
        <w:spacing w:after="120"/>
        <w:ind w:left="851"/>
        <w:rPr>
          <w:rFonts w:ascii="Cambria" w:hAnsi="Cambria"/>
          <w:b/>
          <w:sz w:val="24"/>
          <w:szCs w:val="24"/>
        </w:rPr>
      </w:pPr>
      <w:bookmarkStart w:id="47" w:name="_Toc453140014"/>
    </w:p>
    <w:p w:rsidR="000E72C3" w:rsidRPr="00A81A00" w:rsidRDefault="000E72C3" w:rsidP="005F04E7">
      <w:pPr>
        <w:pStyle w:val="Heading3"/>
        <w:numPr>
          <w:ilvl w:val="1"/>
          <w:numId w:val="11"/>
        </w:numPr>
        <w:rPr>
          <w:rFonts w:ascii="Cambria" w:hAnsi="Cambria"/>
          <w:b/>
          <w:sz w:val="24"/>
          <w:szCs w:val="24"/>
        </w:rPr>
      </w:pPr>
      <w:bookmarkStart w:id="48" w:name="_Toc529887085"/>
      <w:r w:rsidRPr="005F04E7">
        <w:rPr>
          <w:rFonts w:asciiTheme="majorHAnsi" w:hAnsiTheme="majorHAnsi"/>
          <w:sz w:val="24"/>
          <w:szCs w:val="24"/>
        </w:rPr>
        <w:t>Checking Process and Results</w:t>
      </w:r>
      <w:bookmarkEnd w:id="47"/>
      <w:bookmarkEnd w:id="48"/>
    </w:p>
    <w:p w:rsidR="000E72C3" w:rsidRPr="00A81A00" w:rsidRDefault="000E72C3" w:rsidP="00FD4109">
      <w:pPr>
        <w:ind w:left="714"/>
        <w:jc w:val="both"/>
        <w:rPr>
          <w:rFonts w:ascii="Cambria" w:hAnsi="Cambria"/>
          <w:sz w:val="24"/>
          <w:szCs w:val="24"/>
        </w:rPr>
      </w:pPr>
      <w:r w:rsidRPr="00A81A00">
        <w:rPr>
          <w:rFonts w:ascii="Cambria" w:hAnsi="Cambria"/>
          <w:sz w:val="24"/>
          <w:szCs w:val="24"/>
        </w:rPr>
        <w:t>The quality assurance partner conducts a Quality Assessment to analyse quality performance. In addition, team members conduct gap analyses and identify improvement opportunities and strategies to address any gaps. The main tasks are:</w:t>
      </w:r>
    </w:p>
    <w:p w:rsidR="000E72C3" w:rsidRPr="00A81A00" w:rsidRDefault="000E72C3" w:rsidP="0056023C">
      <w:pPr>
        <w:pStyle w:val="BCXBullet2"/>
      </w:pPr>
      <w:r w:rsidRPr="00A81A00">
        <w:t>Perform quality assessment; and</w:t>
      </w:r>
    </w:p>
    <w:p w:rsidR="000E72C3" w:rsidRPr="00A81A00" w:rsidRDefault="000E72C3" w:rsidP="0056023C">
      <w:pPr>
        <w:pStyle w:val="BCXBullet2"/>
      </w:pPr>
      <w:r w:rsidRPr="00A81A00">
        <w:t>Recommend process improvements.</w:t>
      </w:r>
    </w:p>
    <w:p w:rsidR="00BF3DEB" w:rsidRDefault="00BF3DEB" w:rsidP="000E72C3">
      <w:pPr>
        <w:pStyle w:val="SSV"/>
        <w:spacing w:after="120"/>
        <w:ind w:left="851"/>
        <w:rPr>
          <w:rFonts w:ascii="Cambria" w:hAnsi="Cambria"/>
          <w:b/>
          <w:sz w:val="24"/>
          <w:szCs w:val="24"/>
        </w:rPr>
      </w:pPr>
      <w:bookmarkStart w:id="49" w:name="_Toc453140015"/>
    </w:p>
    <w:p w:rsidR="000E72C3" w:rsidRPr="008A3CCE" w:rsidRDefault="000E72C3" w:rsidP="008A3CCE">
      <w:pPr>
        <w:pStyle w:val="Heading3"/>
        <w:numPr>
          <w:ilvl w:val="1"/>
          <w:numId w:val="11"/>
        </w:numPr>
        <w:rPr>
          <w:rFonts w:asciiTheme="majorHAnsi" w:hAnsiTheme="majorHAnsi"/>
          <w:sz w:val="24"/>
          <w:szCs w:val="24"/>
        </w:rPr>
      </w:pPr>
      <w:bookmarkStart w:id="50" w:name="_Toc529887086"/>
      <w:r w:rsidRPr="008A3CCE">
        <w:rPr>
          <w:rFonts w:asciiTheme="majorHAnsi" w:hAnsiTheme="majorHAnsi"/>
          <w:sz w:val="24"/>
          <w:szCs w:val="24"/>
        </w:rPr>
        <w:t>Tailoring for Continuous Improvement</w:t>
      </w:r>
      <w:bookmarkEnd w:id="49"/>
      <w:bookmarkEnd w:id="50"/>
    </w:p>
    <w:p w:rsidR="008A3CCE" w:rsidRPr="00A81A00" w:rsidRDefault="008A3CCE" w:rsidP="00BF3DEB">
      <w:pPr>
        <w:pStyle w:val="SSV"/>
        <w:spacing w:before="0"/>
        <w:ind w:left="851"/>
        <w:rPr>
          <w:rFonts w:ascii="Cambria" w:hAnsi="Cambria"/>
          <w:b/>
          <w:sz w:val="24"/>
          <w:szCs w:val="24"/>
        </w:rPr>
      </w:pPr>
    </w:p>
    <w:p w:rsidR="000E72C3" w:rsidRPr="00A81A00" w:rsidRDefault="000E72C3" w:rsidP="00FD4109">
      <w:pPr>
        <w:ind w:left="714"/>
        <w:jc w:val="both"/>
        <w:rPr>
          <w:rFonts w:ascii="Cambria" w:hAnsi="Cambria"/>
          <w:sz w:val="24"/>
          <w:szCs w:val="24"/>
        </w:rPr>
      </w:pPr>
      <w:r w:rsidRPr="00A81A00">
        <w:rPr>
          <w:rFonts w:ascii="Cambria" w:hAnsi="Cambria"/>
          <w:sz w:val="24"/>
          <w:szCs w:val="24"/>
        </w:rPr>
        <w:t>The team prioritises recommendations, creates and executes an implementation plan, communicates improvements, and recognises contributors. The main tasks are:</w:t>
      </w:r>
    </w:p>
    <w:p w:rsidR="000E72C3" w:rsidRPr="00A81A00" w:rsidRDefault="000E72C3" w:rsidP="0056023C">
      <w:pPr>
        <w:pStyle w:val="BCXBullet2"/>
      </w:pPr>
      <w:r w:rsidRPr="00A81A00">
        <w:t>Plan and pilot recommendations;</w:t>
      </w:r>
    </w:p>
    <w:p w:rsidR="000E72C3" w:rsidRPr="00A81A00" w:rsidRDefault="000E72C3" w:rsidP="0056023C">
      <w:pPr>
        <w:pStyle w:val="BCXBullet2"/>
      </w:pPr>
      <w:r w:rsidRPr="00A81A00">
        <w:t>Implement process improvements; and</w:t>
      </w:r>
    </w:p>
    <w:p w:rsidR="000E72C3" w:rsidRPr="00A81A00" w:rsidRDefault="000E72C3" w:rsidP="0056023C">
      <w:pPr>
        <w:pStyle w:val="BCXBullet2"/>
      </w:pPr>
      <w:r w:rsidRPr="00A81A00">
        <w:t>Communicate improvements.</w:t>
      </w:r>
    </w:p>
    <w:p w:rsidR="000E72C3" w:rsidRPr="000E72C3" w:rsidRDefault="000E72C3" w:rsidP="000E72C3">
      <w:pPr>
        <w:pStyle w:val="SV"/>
      </w:pPr>
    </w:p>
    <w:p w:rsidR="00037D29" w:rsidRPr="006615ED" w:rsidRDefault="00037D29" w:rsidP="00037D29">
      <w:pPr>
        <w:pStyle w:val="SV"/>
        <w:rPr>
          <w:rFonts w:asciiTheme="majorHAnsi" w:hAnsiTheme="majorHAnsi"/>
        </w:rPr>
      </w:pPr>
    </w:p>
    <w:p w:rsidR="00E32F5D" w:rsidRDefault="00E32F5D" w:rsidP="005F1D25">
      <w:pPr>
        <w:pStyle w:val="Heading1"/>
        <w:rPr>
          <w:rFonts w:asciiTheme="majorHAnsi" w:hAnsiTheme="majorHAnsi"/>
        </w:rPr>
      </w:pPr>
      <w:bookmarkStart w:id="51" w:name="_Toc301255806"/>
      <w:bookmarkStart w:id="52" w:name="_Toc303603377"/>
      <w:bookmarkStart w:id="53" w:name="_Toc529887087"/>
      <w:r>
        <w:rPr>
          <w:rFonts w:asciiTheme="majorHAnsi" w:hAnsiTheme="majorHAnsi"/>
        </w:rPr>
        <w:lastRenderedPageBreak/>
        <w:t>Skills Transfer</w:t>
      </w:r>
      <w:bookmarkEnd w:id="53"/>
    </w:p>
    <w:p w:rsidR="00E32F5D" w:rsidRPr="000D0B0B" w:rsidRDefault="00E32F5D" w:rsidP="00B560ED">
      <w:pPr>
        <w:pStyle w:val="BodyText"/>
        <w:tabs>
          <w:tab w:val="left" w:pos="567"/>
        </w:tabs>
        <w:ind w:left="567"/>
        <w:jc w:val="both"/>
        <w:rPr>
          <w:rFonts w:asciiTheme="majorHAnsi" w:hAnsiTheme="majorHAnsi" w:cs="Arial"/>
          <w:sz w:val="24"/>
          <w:szCs w:val="24"/>
        </w:rPr>
      </w:pPr>
      <w:r w:rsidRPr="000D0B0B">
        <w:rPr>
          <w:rFonts w:asciiTheme="majorHAnsi" w:hAnsiTheme="majorHAnsi" w:cs="Arial"/>
          <w:sz w:val="24"/>
          <w:szCs w:val="24"/>
        </w:rPr>
        <w:t xml:space="preserve">The transfer of skills and </w:t>
      </w:r>
      <w:r w:rsidR="00574009" w:rsidRPr="000D0B0B">
        <w:rPr>
          <w:rFonts w:asciiTheme="majorHAnsi" w:hAnsiTheme="majorHAnsi" w:cs="Arial"/>
          <w:sz w:val="24"/>
          <w:szCs w:val="24"/>
        </w:rPr>
        <w:t>knowledge</w:t>
      </w:r>
      <w:r w:rsidRPr="000D0B0B">
        <w:rPr>
          <w:rFonts w:asciiTheme="majorHAnsi" w:hAnsiTheme="majorHAnsi" w:cs="Arial"/>
          <w:sz w:val="24"/>
          <w:szCs w:val="24"/>
        </w:rPr>
        <w:t xml:space="preserve"> is an area of enterprise architecture to the </w:t>
      </w:r>
      <w:r w:rsidR="00D3086A">
        <w:rPr>
          <w:rFonts w:ascii="Cambria" w:hAnsi="Cambria"/>
          <w:sz w:val="24"/>
          <w:szCs w:val="24"/>
        </w:rPr>
        <w:t>DST</w:t>
      </w:r>
      <w:r w:rsidRPr="000D0B0B">
        <w:rPr>
          <w:rFonts w:asciiTheme="majorHAnsi" w:hAnsiTheme="majorHAnsi" w:cs="Arial"/>
          <w:sz w:val="24"/>
          <w:szCs w:val="24"/>
        </w:rPr>
        <w:t xml:space="preserve"> staff is of the utmost importance to us. Over the years we have developed skills transfer plans which not only focus on the transfer of skills, but look at the broader scenario of transferring competencies, which encompass </w:t>
      </w:r>
      <w:r w:rsidR="00574009" w:rsidRPr="000D0B0B">
        <w:rPr>
          <w:rFonts w:asciiTheme="majorHAnsi" w:hAnsiTheme="majorHAnsi" w:cs="Arial"/>
          <w:sz w:val="24"/>
          <w:szCs w:val="24"/>
        </w:rPr>
        <w:t>skills</w:t>
      </w:r>
      <w:r w:rsidRPr="000D0B0B">
        <w:rPr>
          <w:rFonts w:asciiTheme="majorHAnsi" w:hAnsiTheme="majorHAnsi" w:cs="Arial"/>
          <w:sz w:val="24"/>
          <w:szCs w:val="24"/>
        </w:rPr>
        <w:t xml:space="preserve"> and knowledge as well as attitudes required for clients to sustain themselves even after we have completed our assignment. </w:t>
      </w:r>
    </w:p>
    <w:p w:rsidR="00E32F5D" w:rsidRPr="000D0B0B" w:rsidRDefault="00E32F5D" w:rsidP="00B560ED">
      <w:pPr>
        <w:pStyle w:val="BodyText"/>
        <w:ind w:left="567"/>
        <w:jc w:val="both"/>
        <w:rPr>
          <w:rFonts w:asciiTheme="majorHAnsi" w:hAnsiTheme="majorHAnsi" w:cs="Arial"/>
          <w:sz w:val="24"/>
          <w:szCs w:val="24"/>
        </w:rPr>
      </w:pPr>
    </w:p>
    <w:p w:rsidR="00E32F5D" w:rsidRPr="000D0B0B" w:rsidRDefault="00E32F5D" w:rsidP="00B560ED">
      <w:pPr>
        <w:pStyle w:val="BodyText"/>
        <w:ind w:left="567"/>
        <w:jc w:val="both"/>
        <w:rPr>
          <w:rFonts w:asciiTheme="majorHAnsi" w:hAnsiTheme="majorHAnsi" w:cs="Arial"/>
          <w:sz w:val="24"/>
          <w:szCs w:val="24"/>
        </w:rPr>
      </w:pPr>
      <w:r w:rsidRPr="000D0B0B">
        <w:rPr>
          <w:rFonts w:asciiTheme="majorHAnsi" w:hAnsiTheme="majorHAnsi" w:cs="Arial"/>
          <w:sz w:val="24"/>
          <w:szCs w:val="24"/>
        </w:rPr>
        <w:t xml:space="preserve">We will ensure that sustainable competency transfer takes place throughout the duration of this engagement. The objective will be to ensure that competencies transferred continue to be used even after the team has completed its assignment with </w:t>
      </w:r>
      <w:r w:rsidR="00D3086A">
        <w:rPr>
          <w:rFonts w:ascii="Cambria" w:hAnsi="Cambria"/>
          <w:sz w:val="24"/>
          <w:szCs w:val="24"/>
        </w:rPr>
        <w:t>DST</w:t>
      </w:r>
      <w:r w:rsidRPr="000D0B0B">
        <w:rPr>
          <w:rFonts w:asciiTheme="majorHAnsi" w:hAnsiTheme="majorHAnsi" w:cs="Arial"/>
          <w:sz w:val="24"/>
          <w:szCs w:val="24"/>
        </w:rPr>
        <w:t xml:space="preserve">. </w:t>
      </w:r>
    </w:p>
    <w:p w:rsidR="00E32F5D" w:rsidRPr="000D0B0B" w:rsidRDefault="00E32F5D" w:rsidP="00B560ED">
      <w:pPr>
        <w:pStyle w:val="BodyText"/>
        <w:ind w:left="567"/>
        <w:jc w:val="both"/>
        <w:rPr>
          <w:rFonts w:asciiTheme="majorHAnsi" w:hAnsiTheme="majorHAnsi" w:cs="Arial"/>
          <w:sz w:val="24"/>
          <w:szCs w:val="24"/>
        </w:rPr>
      </w:pPr>
    </w:p>
    <w:p w:rsidR="00E32F5D" w:rsidRPr="000D0B0B" w:rsidRDefault="00E32F5D" w:rsidP="00B560ED">
      <w:pPr>
        <w:pStyle w:val="BodyText"/>
        <w:ind w:left="567"/>
        <w:jc w:val="both"/>
        <w:rPr>
          <w:rFonts w:asciiTheme="majorHAnsi" w:hAnsiTheme="majorHAnsi" w:cs="Arial"/>
          <w:sz w:val="24"/>
          <w:szCs w:val="24"/>
        </w:rPr>
      </w:pPr>
      <w:r w:rsidRPr="000D0B0B">
        <w:rPr>
          <w:rFonts w:asciiTheme="majorHAnsi" w:hAnsiTheme="majorHAnsi" w:cs="Arial"/>
          <w:sz w:val="24"/>
          <w:szCs w:val="24"/>
        </w:rPr>
        <w:t xml:space="preserve">We have managed to successfully apply competency transfer programmes on numerous, engagements with clients in the area of Enterprise Architecture. The process of competency transfer will take place both formally and informally, as a component of the work between </w:t>
      </w:r>
      <w:r w:rsidR="00D3086A">
        <w:rPr>
          <w:rFonts w:ascii="Cambria" w:hAnsi="Cambria"/>
          <w:sz w:val="24"/>
          <w:szCs w:val="24"/>
        </w:rPr>
        <w:t>DST</w:t>
      </w:r>
      <w:r w:rsidRPr="000D0B0B">
        <w:rPr>
          <w:rFonts w:asciiTheme="majorHAnsi" w:hAnsiTheme="majorHAnsi" w:cs="Arial"/>
          <w:sz w:val="24"/>
          <w:szCs w:val="24"/>
        </w:rPr>
        <w:t xml:space="preserve"> and us. It may take the form of a number of interventions, such as:</w:t>
      </w:r>
    </w:p>
    <w:p w:rsidR="00E32F5D" w:rsidRPr="00B560ED" w:rsidRDefault="00E32F5D" w:rsidP="0056023C">
      <w:pPr>
        <w:pStyle w:val="BCXBullet2"/>
      </w:pPr>
      <w:r w:rsidRPr="00B560ED">
        <w:t xml:space="preserve">Coaching; </w:t>
      </w:r>
    </w:p>
    <w:p w:rsidR="00E32F5D" w:rsidRPr="00B560ED" w:rsidRDefault="00E32F5D" w:rsidP="0056023C">
      <w:pPr>
        <w:pStyle w:val="BCXBullet2"/>
      </w:pPr>
      <w:r w:rsidRPr="00B560ED">
        <w:t>Mentoring;</w:t>
      </w:r>
    </w:p>
    <w:p w:rsidR="00E32F5D" w:rsidRPr="00B560ED" w:rsidRDefault="00E32F5D" w:rsidP="0056023C">
      <w:pPr>
        <w:pStyle w:val="BCXBullet2"/>
      </w:pPr>
      <w:r w:rsidRPr="00B560ED">
        <w:t>Formal Training;</w:t>
      </w:r>
    </w:p>
    <w:p w:rsidR="00E32F5D" w:rsidRPr="00B560ED" w:rsidRDefault="00E32F5D" w:rsidP="0056023C">
      <w:pPr>
        <w:pStyle w:val="BCXBullet2"/>
      </w:pPr>
      <w:r w:rsidRPr="00B560ED">
        <w:t xml:space="preserve">Workshops; </w:t>
      </w:r>
    </w:p>
    <w:p w:rsidR="00E32F5D" w:rsidRPr="00B560ED" w:rsidRDefault="00E32F5D" w:rsidP="0056023C">
      <w:pPr>
        <w:pStyle w:val="BCXBullet2"/>
      </w:pPr>
      <w:r w:rsidRPr="00B560ED">
        <w:t>Information sharing sessions etc.</w:t>
      </w:r>
    </w:p>
    <w:p w:rsidR="00E32F5D" w:rsidRPr="000D0B0B" w:rsidRDefault="00E32F5D" w:rsidP="00E32F5D">
      <w:pPr>
        <w:pStyle w:val="ABULLET"/>
        <w:numPr>
          <w:ilvl w:val="0"/>
          <w:numId w:val="0"/>
        </w:numPr>
        <w:ind w:left="851"/>
        <w:rPr>
          <w:rFonts w:asciiTheme="majorHAnsi" w:hAnsiTheme="majorHAnsi"/>
          <w:szCs w:val="24"/>
        </w:rPr>
      </w:pPr>
    </w:p>
    <w:p w:rsidR="00E32F5D" w:rsidRPr="00B560ED" w:rsidRDefault="00E32F5D" w:rsidP="00FD4109">
      <w:pPr>
        <w:ind w:left="576"/>
        <w:jc w:val="both"/>
        <w:rPr>
          <w:rFonts w:asciiTheme="majorHAnsi" w:hAnsiTheme="majorHAnsi" w:cs="Arial"/>
          <w:sz w:val="24"/>
        </w:rPr>
      </w:pPr>
      <w:r w:rsidRPr="00B560ED">
        <w:rPr>
          <w:rFonts w:asciiTheme="majorHAnsi" w:hAnsiTheme="majorHAnsi" w:cs="Arial"/>
          <w:sz w:val="24"/>
        </w:rPr>
        <w:t xml:space="preserve">The entire competency transfer approach will be agreed to and consolidated during the project initiation phase. This will be documented and included in the project planning phase. In setting out the approach the following issues will be considered: </w:t>
      </w:r>
    </w:p>
    <w:p w:rsidR="00E32F5D" w:rsidRPr="00B560ED" w:rsidRDefault="00E32F5D" w:rsidP="0056023C">
      <w:pPr>
        <w:pStyle w:val="BCXBullet2"/>
      </w:pPr>
      <w:r w:rsidRPr="00B560ED">
        <w:t>how the relevant competencies will be selected;</w:t>
      </w:r>
    </w:p>
    <w:p w:rsidR="00E32F5D" w:rsidRPr="00B560ED" w:rsidRDefault="00E32F5D" w:rsidP="0056023C">
      <w:pPr>
        <w:pStyle w:val="BCXBullet2"/>
      </w:pPr>
      <w:r w:rsidRPr="00B560ED">
        <w:t>how the competencies will be transferred between the parties; and</w:t>
      </w:r>
    </w:p>
    <w:p w:rsidR="00E32F5D" w:rsidRPr="00B560ED" w:rsidRDefault="00E32F5D" w:rsidP="0056023C">
      <w:pPr>
        <w:pStyle w:val="BCXBullet2"/>
      </w:pPr>
      <w:proofErr w:type="gramStart"/>
      <w:r w:rsidRPr="00B560ED">
        <w:t>how</w:t>
      </w:r>
      <w:proofErr w:type="gramEnd"/>
      <w:r w:rsidRPr="00B560ED">
        <w:t xml:space="preserve"> the process will be regularly reviewed and monitored. </w:t>
      </w:r>
    </w:p>
    <w:p w:rsidR="00E32F5D" w:rsidRPr="000D0B0B" w:rsidRDefault="00E32F5D" w:rsidP="00C770A3">
      <w:pPr>
        <w:pStyle w:val="Heading3"/>
        <w:numPr>
          <w:ilvl w:val="0"/>
          <w:numId w:val="0"/>
        </w:numPr>
        <w:ind w:left="7560"/>
        <w:rPr>
          <w:rFonts w:asciiTheme="majorHAnsi" w:hAnsiTheme="majorHAnsi"/>
          <w:sz w:val="24"/>
          <w:szCs w:val="24"/>
        </w:rPr>
      </w:pPr>
    </w:p>
    <w:p w:rsidR="00E32F5D" w:rsidRPr="000D0B0B" w:rsidRDefault="00E32F5D" w:rsidP="00C770A3">
      <w:pPr>
        <w:pStyle w:val="Heading3"/>
        <w:numPr>
          <w:ilvl w:val="1"/>
          <w:numId w:val="11"/>
        </w:numPr>
        <w:rPr>
          <w:rFonts w:asciiTheme="majorHAnsi" w:hAnsiTheme="majorHAnsi"/>
          <w:sz w:val="24"/>
          <w:szCs w:val="24"/>
        </w:rPr>
      </w:pPr>
      <w:bookmarkStart w:id="54" w:name="_Toc39635251"/>
      <w:bookmarkStart w:id="55" w:name="_Toc39881604"/>
      <w:bookmarkStart w:id="56" w:name="_Toc529887088"/>
      <w:r w:rsidRPr="000D0B0B">
        <w:rPr>
          <w:rFonts w:asciiTheme="majorHAnsi" w:hAnsiTheme="majorHAnsi"/>
          <w:sz w:val="24"/>
          <w:szCs w:val="24"/>
        </w:rPr>
        <w:t>Guiding Principles</w:t>
      </w:r>
      <w:bookmarkEnd w:id="54"/>
      <w:bookmarkEnd w:id="55"/>
      <w:bookmarkEnd w:id="56"/>
    </w:p>
    <w:p w:rsidR="00E32F5D" w:rsidRPr="000D0B0B" w:rsidRDefault="00E32F5D" w:rsidP="00E32F5D">
      <w:pPr>
        <w:pStyle w:val="BodyTextIndent"/>
        <w:jc w:val="both"/>
        <w:rPr>
          <w:rFonts w:asciiTheme="majorHAnsi" w:hAnsiTheme="majorHAnsi"/>
          <w:sz w:val="24"/>
          <w:szCs w:val="24"/>
        </w:rPr>
      </w:pPr>
    </w:p>
    <w:p w:rsidR="00E32F5D" w:rsidRPr="00B560ED" w:rsidRDefault="00E32F5D" w:rsidP="00AD23A5">
      <w:pPr>
        <w:ind w:left="714"/>
        <w:jc w:val="both"/>
        <w:rPr>
          <w:rFonts w:ascii="Cambria" w:hAnsi="Cambria"/>
          <w:sz w:val="24"/>
          <w:szCs w:val="24"/>
        </w:rPr>
      </w:pPr>
      <w:r w:rsidRPr="00B560ED">
        <w:rPr>
          <w:rFonts w:ascii="Cambria" w:hAnsi="Cambria"/>
          <w:sz w:val="24"/>
          <w:szCs w:val="24"/>
        </w:rPr>
        <w:t>The following guiding principles underpin the development and implementation of the Competency Transfer Program:</w:t>
      </w:r>
    </w:p>
    <w:p w:rsidR="00E32F5D" w:rsidRPr="000D0B0B" w:rsidRDefault="00E32F5D" w:rsidP="00E32F5D">
      <w:pPr>
        <w:ind w:left="4320" w:hanging="3601"/>
        <w:jc w:val="both"/>
        <w:rPr>
          <w:rFonts w:asciiTheme="majorHAnsi" w:hAnsiTheme="majorHAnsi"/>
          <w:b/>
          <w:sz w:val="24"/>
          <w:szCs w:val="24"/>
        </w:rPr>
      </w:pPr>
    </w:p>
    <w:p w:rsidR="00E32F5D" w:rsidRPr="00AD23A5" w:rsidRDefault="00E32F5D" w:rsidP="0056023C">
      <w:pPr>
        <w:pStyle w:val="BCXBullet2"/>
      </w:pPr>
      <w:r w:rsidRPr="00AD23A5">
        <w:rPr>
          <w:b/>
        </w:rPr>
        <w:lastRenderedPageBreak/>
        <w:t>Quality</w:t>
      </w:r>
      <w:r w:rsidR="00AD23A5">
        <w:rPr>
          <w:b/>
        </w:rPr>
        <w:t>:</w:t>
      </w:r>
      <w:r w:rsidRPr="00AD23A5">
        <w:tab/>
        <w:t>To ensure that existing standards and processes are not impaired and that new standards are followed.</w:t>
      </w:r>
    </w:p>
    <w:p w:rsidR="00E32F5D" w:rsidRPr="00AD23A5" w:rsidRDefault="00E32F5D" w:rsidP="0056023C">
      <w:pPr>
        <w:pStyle w:val="BCXBullet2"/>
      </w:pPr>
      <w:r w:rsidRPr="00AD23A5">
        <w:rPr>
          <w:b/>
        </w:rPr>
        <w:t>Schedule</w:t>
      </w:r>
      <w:r w:rsidR="00AD23A5">
        <w:rPr>
          <w:b/>
        </w:rPr>
        <w:t xml:space="preserve">: </w:t>
      </w:r>
      <w:r w:rsidRPr="00AD23A5">
        <w:tab/>
        <w:t xml:space="preserve">Precise time-lining, follow up and progress reporting. </w:t>
      </w:r>
    </w:p>
    <w:p w:rsidR="00E32F5D" w:rsidRPr="00AD23A5" w:rsidRDefault="00E32F5D" w:rsidP="0056023C">
      <w:pPr>
        <w:pStyle w:val="BCXBullet2"/>
      </w:pPr>
      <w:r w:rsidRPr="00AD23A5">
        <w:rPr>
          <w:b/>
        </w:rPr>
        <w:t>Flexibility</w:t>
      </w:r>
      <w:r w:rsidR="00AD23A5">
        <w:rPr>
          <w:b/>
        </w:rPr>
        <w:t>:</w:t>
      </w:r>
      <w:r w:rsidRPr="00AD23A5">
        <w:tab/>
        <w:t>A process that can be adapted to suit different situations.</w:t>
      </w:r>
    </w:p>
    <w:p w:rsidR="00E32F5D" w:rsidRPr="00AD23A5" w:rsidRDefault="00E32F5D" w:rsidP="0056023C">
      <w:pPr>
        <w:pStyle w:val="BCXBullet2"/>
      </w:pPr>
      <w:r w:rsidRPr="00AD23A5">
        <w:rPr>
          <w:b/>
        </w:rPr>
        <w:t>Continuous improvement</w:t>
      </w:r>
      <w:r w:rsidR="00AD23A5">
        <w:rPr>
          <w:b/>
        </w:rPr>
        <w:t>:</w:t>
      </w:r>
      <w:r w:rsidR="00AD23A5">
        <w:t xml:space="preserve"> </w:t>
      </w:r>
      <w:r w:rsidRPr="00AD23A5">
        <w:tab/>
        <w:t>By defining and analysing the roles, there is an opportunity to identify areas for process improvements.</w:t>
      </w:r>
    </w:p>
    <w:p w:rsidR="00E32F5D" w:rsidRPr="00AD23A5" w:rsidRDefault="00E32F5D" w:rsidP="0056023C">
      <w:pPr>
        <w:pStyle w:val="BCXBullet2"/>
      </w:pPr>
      <w:r w:rsidRPr="00AD23A5">
        <w:rPr>
          <w:b/>
        </w:rPr>
        <w:t>Competency transfer</w:t>
      </w:r>
      <w:r w:rsidR="00AD23A5">
        <w:rPr>
          <w:b/>
        </w:rPr>
        <w:t>:</w:t>
      </w:r>
      <w:r w:rsidRPr="00AD23A5">
        <w:tab/>
        <w:t xml:space="preserve"> Focus on capturing functional and technical knowledge.</w:t>
      </w:r>
    </w:p>
    <w:p w:rsidR="00E32F5D" w:rsidRPr="00AD23A5" w:rsidRDefault="00E32F5D" w:rsidP="0056023C">
      <w:pPr>
        <w:pStyle w:val="BCXBullet2"/>
      </w:pPr>
      <w:r w:rsidRPr="00AD23A5">
        <w:t>Assign Specific Responsibilities and ensure accountability</w:t>
      </w:r>
      <w:r w:rsidR="00AD23A5">
        <w:t>:</w:t>
      </w:r>
      <w:r w:rsidRPr="00AD23A5">
        <w:t xml:space="preserve">    Mentor and successor roles and responsibilities</w:t>
      </w:r>
    </w:p>
    <w:p w:rsidR="00E32F5D" w:rsidRPr="00AD23A5" w:rsidRDefault="00E32F5D" w:rsidP="0056023C">
      <w:pPr>
        <w:pStyle w:val="BCXBullet2"/>
      </w:pPr>
      <w:r w:rsidRPr="00AD23A5">
        <w:rPr>
          <w:b/>
        </w:rPr>
        <w:t>Objective documentation</w:t>
      </w:r>
      <w:r w:rsidR="00AD23A5">
        <w:rPr>
          <w:b/>
        </w:rPr>
        <w:t xml:space="preserve">: </w:t>
      </w:r>
      <w:r w:rsidRPr="00AD23A5">
        <w:tab/>
        <w:t>Formal documentation of the tasks and competencies</w:t>
      </w:r>
      <w:r w:rsidR="00C770A3" w:rsidRPr="00AD23A5">
        <w:t xml:space="preserve"> required </w:t>
      </w:r>
      <w:r w:rsidRPr="00AD23A5">
        <w:t>for each position</w:t>
      </w:r>
    </w:p>
    <w:p w:rsidR="00E32F5D" w:rsidRPr="00AD23A5" w:rsidRDefault="00C770A3" w:rsidP="0056023C">
      <w:pPr>
        <w:pStyle w:val="BCXBullet2"/>
      </w:pPr>
      <w:r w:rsidRPr="00AD23A5">
        <w:rPr>
          <w:b/>
        </w:rPr>
        <w:t>Repeatable process</w:t>
      </w:r>
      <w:r w:rsidR="00AD23A5">
        <w:rPr>
          <w:b/>
        </w:rPr>
        <w:t>:</w:t>
      </w:r>
      <w:r w:rsidRPr="00AD23A5">
        <w:tab/>
      </w:r>
      <w:r w:rsidR="00E32F5D" w:rsidRPr="00AD23A5">
        <w:t>Generic process that can be re-used as required.</w:t>
      </w:r>
    </w:p>
    <w:p w:rsidR="00E32F5D" w:rsidRPr="000D0B0B" w:rsidRDefault="00E32F5D" w:rsidP="00E32F5D">
      <w:pPr>
        <w:ind w:left="719"/>
        <w:jc w:val="both"/>
        <w:rPr>
          <w:rFonts w:asciiTheme="majorHAnsi" w:hAnsiTheme="majorHAnsi"/>
          <w:sz w:val="24"/>
          <w:szCs w:val="24"/>
        </w:rPr>
      </w:pPr>
    </w:p>
    <w:p w:rsidR="00E32F5D" w:rsidRPr="000D0B0B" w:rsidRDefault="00E32F5D" w:rsidP="00C071B0">
      <w:pPr>
        <w:pStyle w:val="Heading3"/>
        <w:numPr>
          <w:ilvl w:val="1"/>
          <w:numId w:val="11"/>
        </w:numPr>
        <w:rPr>
          <w:rFonts w:asciiTheme="majorHAnsi" w:hAnsiTheme="majorHAnsi"/>
          <w:sz w:val="24"/>
          <w:szCs w:val="24"/>
        </w:rPr>
      </w:pPr>
      <w:bookmarkStart w:id="57" w:name="_Toc39635252"/>
      <w:bookmarkStart w:id="58" w:name="_Toc39881605"/>
      <w:bookmarkStart w:id="59" w:name="_Toc529887089"/>
      <w:r w:rsidRPr="000D0B0B">
        <w:rPr>
          <w:rFonts w:asciiTheme="majorHAnsi" w:hAnsiTheme="majorHAnsi"/>
          <w:sz w:val="24"/>
          <w:szCs w:val="24"/>
        </w:rPr>
        <w:t>Competency Transfer Approach</w:t>
      </w:r>
      <w:bookmarkEnd w:id="57"/>
      <w:bookmarkEnd w:id="58"/>
      <w:bookmarkEnd w:id="59"/>
    </w:p>
    <w:p w:rsidR="00E32F5D" w:rsidRPr="000D0B0B" w:rsidRDefault="00E32F5D" w:rsidP="00E32F5D">
      <w:pPr>
        <w:ind w:left="719"/>
        <w:jc w:val="both"/>
        <w:rPr>
          <w:rFonts w:asciiTheme="majorHAnsi" w:hAnsiTheme="majorHAnsi"/>
          <w:sz w:val="24"/>
          <w:szCs w:val="24"/>
        </w:rPr>
      </w:pPr>
    </w:p>
    <w:p w:rsidR="00E32F5D" w:rsidRPr="00AD23A5" w:rsidRDefault="00E32F5D" w:rsidP="00AD23A5">
      <w:pPr>
        <w:ind w:left="714"/>
        <w:jc w:val="both"/>
        <w:rPr>
          <w:rFonts w:ascii="Cambria" w:hAnsi="Cambria"/>
          <w:sz w:val="24"/>
          <w:szCs w:val="24"/>
        </w:rPr>
      </w:pPr>
      <w:r w:rsidRPr="00AD23A5">
        <w:rPr>
          <w:rFonts w:ascii="Cambria" w:hAnsi="Cambria"/>
          <w:sz w:val="24"/>
          <w:szCs w:val="24"/>
        </w:rPr>
        <w:t>The primary objective of the Competency Approach is to formalise the trans</w:t>
      </w:r>
      <w:r w:rsidR="00C071B0" w:rsidRPr="00AD23A5">
        <w:rPr>
          <w:rFonts w:ascii="Cambria" w:hAnsi="Cambria"/>
          <w:sz w:val="24"/>
          <w:szCs w:val="24"/>
        </w:rPr>
        <w:t xml:space="preserve">fer of competencies to </w:t>
      </w:r>
      <w:r w:rsidR="00D3086A">
        <w:rPr>
          <w:rFonts w:ascii="Cambria" w:hAnsi="Cambria"/>
          <w:sz w:val="24"/>
          <w:szCs w:val="24"/>
        </w:rPr>
        <w:t>DST</w:t>
      </w:r>
      <w:r w:rsidRPr="00AD23A5">
        <w:rPr>
          <w:rFonts w:ascii="Cambria" w:hAnsi="Cambria"/>
          <w:sz w:val="24"/>
          <w:szCs w:val="24"/>
        </w:rPr>
        <w:t xml:space="preserve"> personnel. Among other things, the approach will focus on:</w:t>
      </w:r>
    </w:p>
    <w:p w:rsidR="00E32F5D" w:rsidRPr="000D0B0B" w:rsidRDefault="00E32F5D" w:rsidP="00E32F5D">
      <w:pPr>
        <w:ind w:left="360"/>
        <w:jc w:val="both"/>
        <w:rPr>
          <w:rFonts w:asciiTheme="majorHAnsi" w:hAnsiTheme="majorHAnsi"/>
          <w:sz w:val="24"/>
          <w:szCs w:val="24"/>
        </w:rPr>
      </w:pPr>
    </w:p>
    <w:p w:rsidR="00E32F5D" w:rsidRPr="00AD23A5" w:rsidRDefault="00E32F5D" w:rsidP="0056023C">
      <w:pPr>
        <w:pStyle w:val="BCXBullet2"/>
      </w:pPr>
      <w:r w:rsidRPr="00AD23A5">
        <w:t>targeting selected personnel for specific competency development;</w:t>
      </w:r>
    </w:p>
    <w:p w:rsidR="00E32F5D" w:rsidRPr="00AD23A5" w:rsidRDefault="00E32F5D" w:rsidP="0056023C">
      <w:pPr>
        <w:pStyle w:val="BCXBullet2"/>
      </w:pPr>
      <w:r w:rsidRPr="00AD23A5">
        <w:t>ensuring that specialised consulting staff work alon</w:t>
      </w:r>
      <w:r w:rsidR="00C071B0" w:rsidRPr="00AD23A5">
        <w:t xml:space="preserve">gside employees of the </w:t>
      </w:r>
      <w:r w:rsidR="00D3086A">
        <w:t>DST</w:t>
      </w:r>
      <w:r w:rsidRPr="00AD23A5">
        <w:t>;</w:t>
      </w:r>
    </w:p>
    <w:p w:rsidR="00E32F5D" w:rsidRPr="00AD23A5" w:rsidRDefault="00E32F5D" w:rsidP="0056023C">
      <w:pPr>
        <w:pStyle w:val="BCXBullet2"/>
      </w:pPr>
      <w:r w:rsidRPr="00AD23A5">
        <w:t>transferring competencies which have a direct relevance to the individual’s current and/or future role; and</w:t>
      </w:r>
    </w:p>
    <w:p w:rsidR="00E32F5D" w:rsidRPr="00AD23A5" w:rsidRDefault="00E32F5D" w:rsidP="0056023C">
      <w:pPr>
        <w:pStyle w:val="BCXBullet2"/>
      </w:pPr>
      <w:proofErr w:type="gramStart"/>
      <w:r w:rsidRPr="00AD23A5">
        <w:t>monitoring</w:t>
      </w:r>
      <w:proofErr w:type="gramEnd"/>
      <w:r w:rsidRPr="00AD23A5">
        <w:t xml:space="preserve"> the progress and success of the competency transfer approach.</w:t>
      </w:r>
    </w:p>
    <w:p w:rsidR="00E32F5D" w:rsidRPr="000D0B0B" w:rsidRDefault="00E32F5D" w:rsidP="00E32F5D">
      <w:pPr>
        <w:pStyle w:val="AnswerText"/>
        <w:keepLines w:val="0"/>
        <w:spacing w:before="0" w:after="0"/>
        <w:jc w:val="both"/>
        <w:rPr>
          <w:rFonts w:asciiTheme="majorHAnsi" w:hAnsiTheme="majorHAnsi"/>
          <w:sz w:val="24"/>
          <w:szCs w:val="24"/>
        </w:rPr>
      </w:pPr>
    </w:p>
    <w:p w:rsidR="00E32F5D" w:rsidRPr="00AD23A5" w:rsidRDefault="00E32F5D" w:rsidP="00AD23A5">
      <w:pPr>
        <w:ind w:left="714"/>
        <w:jc w:val="both"/>
        <w:rPr>
          <w:rFonts w:ascii="Cambria" w:hAnsi="Cambria"/>
          <w:sz w:val="24"/>
          <w:szCs w:val="24"/>
        </w:rPr>
      </w:pPr>
      <w:r w:rsidRPr="00AD23A5">
        <w:rPr>
          <w:rFonts w:ascii="Cambria" w:hAnsi="Cambria"/>
          <w:sz w:val="24"/>
          <w:szCs w:val="24"/>
        </w:rPr>
        <w:t>Attainment of these objectives will en</w:t>
      </w:r>
      <w:r w:rsidR="00C071B0" w:rsidRPr="00AD23A5">
        <w:rPr>
          <w:rFonts w:ascii="Cambria" w:hAnsi="Cambria"/>
          <w:sz w:val="24"/>
          <w:szCs w:val="24"/>
        </w:rPr>
        <w:t xml:space="preserve">sure that employees of </w:t>
      </w:r>
      <w:r w:rsidR="00D3086A">
        <w:rPr>
          <w:rFonts w:ascii="Cambria" w:hAnsi="Cambria"/>
          <w:sz w:val="24"/>
          <w:szCs w:val="24"/>
        </w:rPr>
        <w:t>DST</w:t>
      </w:r>
      <w:r w:rsidRPr="00AD23A5">
        <w:rPr>
          <w:rFonts w:ascii="Cambria" w:hAnsi="Cambria"/>
          <w:sz w:val="24"/>
          <w:szCs w:val="24"/>
        </w:rPr>
        <w:t xml:space="preserve"> have sufficient skills to use the system effectively after the implementation.</w:t>
      </w:r>
    </w:p>
    <w:p w:rsidR="00864BDB" w:rsidRDefault="00697AB8" w:rsidP="005F1D25">
      <w:pPr>
        <w:pStyle w:val="Heading1"/>
        <w:rPr>
          <w:rFonts w:asciiTheme="majorHAnsi" w:hAnsiTheme="majorHAnsi"/>
        </w:rPr>
      </w:pPr>
      <w:bookmarkStart w:id="60" w:name="_Toc301255807"/>
      <w:bookmarkStart w:id="61" w:name="_Toc303603378"/>
      <w:bookmarkStart w:id="62" w:name="_Toc529887090"/>
      <w:bookmarkEnd w:id="51"/>
      <w:bookmarkEnd w:id="52"/>
      <w:r>
        <w:rPr>
          <w:rFonts w:asciiTheme="majorHAnsi" w:hAnsiTheme="majorHAnsi"/>
        </w:rPr>
        <w:lastRenderedPageBreak/>
        <w:t>O</w:t>
      </w:r>
      <w:r w:rsidR="00864BDB" w:rsidRPr="006615ED">
        <w:rPr>
          <w:rFonts w:asciiTheme="majorHAnsi" w:hAnsiTheme="majorHAnsi"/>
        </w:rPr>
        <w:t xml:space="preserve">ur </w:t>
      </w:r>
      <w:r>
        <w:rPr>
          <w:rFonts w:asciiTheme="majorHAnsi" w:hAnsiTheme="majorHAnsi"/>
        </w:rPr>
        <w:t xml:space="preserve">Proposed Project </w:t>
      </w:r>
      <w:bookmarkEnd w:id="60"/>
      <w:bookmarkEnd w:id="61"/>
      <w:r>
        <w:rPr>
          <w:rFonts w:asciiTheme="majorHAnsi" w:hAnsiTheme="majorHAnsi"/>
        </w:rPr>
        <w:t>Team</w:t>
      </w:r>
      <w:bookmarkEnd w:id="62"/>
    </w:p>
    <w:p w:rsidR="00EB0822" w:rsidRDefault="00EB0822" w:rsidP="00697AB8">
      <w:pPr>
        <w:ind w:left="0"/>
        <w:rPr>
          <w:rFonts w:ascii="Cambria" w:hAnsi="Cambria" w:cs="Arial"/>
          <w:sz w:val="24"/>
        </w:rPr>
      </w:pPr>
    </w:p>
    <w:p w:rsidR="00EB0822" w:rsidRDefault="00EB0822" w:rsidP="00697AB8">
      <w:pPr>
        <w:ind w:left="0"/>
        <w:rPr>
          <w:rFonts w:ascii="Cambria" w:hAnsi="Cambria" w:cs="Arial"/>
          <w:sz w:val="24"/>
        </w:rPr>
      </w:pPr>
      <w:r w:rsidRPr="00EB0822">
        <w:rPr>
          <w:rFonts w:ascii="Cambria" w:hAnsi="Cambria" w:cs="Arial"/>
          <w:noProof/>
          <w:sz w:val="24"/>
          <w:lang w:val="en-ZA" w:eastAsia="en-ZA"/>
        </w:rPr>
        <w:drawing>
          <wp:inline distT="0" distB="0" distL="0" distR="0">
            <wp:extent cx="5767705" cy="3845137"/>
            <wp:effectExtent l="0" t="38100" r="0" b="41063"/>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EB0822" w:rsidRDefault="00EB0822" w:rsidP="00697AB8">
      <w:pPr>
        <w:ind w:left="0"/>
        <w:rPr>
          <w:rFonts w:ascii="Cambria" w:hAnsi="Cambria" w:cs="Arial"/>
          <w:sz w:val="24"/>
        </w:rPr>
      </w:pPr>
    </w:p>
    <w:p w:rsidR="00697AB8" w:rsidRDefault="00EB0822" w:rsidP="00AD23A5">
      <w:pPr>
        <w:pStyle w:val="BodyText"/>
        <w:tabs>
          <w:tab w:val="left" w:pos="567"/>
        </w:tabs>
        <w:ind w:left="567"/>
        <w:jc w:val="both"/>
        <w:rPr>
          <w:rFonts w:asciiTheme="majorHAnsi" w:hAnsiTheme="majorHAnsi" w:cs="Arial"/>
          <w:sz w:val="24"/>
          <w:szCs w:val="24"/>
        </w:rPr>
      </w:pPr>
      <w:r w:rsidRPr="00AD23A5">
        <w:rPr>
          <w:rFonts w:asciiTheme="majorHAnsi" w:hAnsiTheme="majorHAnsi" w:cs="Arial"/>
          <w:sz w:val="24"/>
          <w:szCs w:val="24"/>
        </w:rPr>
        <w:t xml:space="preserve">The project organogram above provides an overview of each project stream of work. </w:t>
      </w:r>
      <w:r w:rsidR="00697AB8" w:rsidRPr="00AD23A5">
        <w:rPr>
          <w:rFonts w:asciiTheme="majorHAnsi" w:hAnsiTheme="majorHAnsi" w:cs="Arial"/>
          <w:sz w:val="24"/>
          <w:szCs w:val="24"/>
        </w:rPr>
        <w:t>The section below provides summary profi</w:t>
      </w:r>
      <w:r w:rsidR="00274EDD" w:rsidRPr="00AD23A5">
        <w:rPr>
          <w:rFonts w:asciiTheme="majorHAnsi" w:hAnsiTheme="majorHAnsi" w:cs="Arial"/>
          <w:sz w:val="24"/>
          <w:szCs w:val="24"/>
        </w:rPr>
        <w:t xml:space="preserve">les of our proposed </w:t>
      </w:r>
      <w:r w:rsidR="008D7A0D" w:rsidRPr="00AD23A5">
        <w:rPr>
          <w:rFonts w:asciiTheme="majorHAnsi" w:hAnsiTheme="majorHAnsi" w:cs="Arial"/>
          <w:sz w:val="24"/>
          <w:szCs w:val="24"/>
        </w:rPr>
        <w:t>consultants;</w:t>
      </w:r>
      <w:r w:rsidR="00274EDD" w:rsidRPr="00AD23A5">
        <w:rPr>
          <w:rFonts w:asciiTheme="majorHAnsi" w:hAnsiTheme="majorHAnsi" w:cs="Arial"/>
          <w:sz w:val="24"/>
          <w:szCs w:val="24"/>
        </w:rPr>
        <w:t xml:space="preserve"> we have also included other consultants that are available for the project if required.</w:t>
      </w:r>
    </w:p>
    <w:p w:rsidR="005F04E7" w:rsidRPr="00E755D4" w:rsidRDefault="005F04E7" w:rsidP="00AD23A5">
      <w:pPr>
        <w:pStyle w:val="BodyText"/>
        <w:tabs>
          <w:tab w:val="left" w:pos="567"/>
        </w:tabs>
        <w:ind w:left="567"/>
        <w:jc w:val="both"/>
        <w:rPr>
          <w:rFonts w:ascii="Cambria" w:hAnsi="Cambria" w:cs="Arial"/>
          <w:sz w:val="24"/>
        </w:rPr>
      </w:pPr>
    </w:p>
    <w:p w:rsidR="00697AB8" w:rsidRPr="00EA6AAD" w:rsidRDefault="00956947" w:rsidP="00697AB8">
      <w:pPr>
        <w:pStyle w:val="Heading3"/>
        <w:numPr>
          <w:ilvl w:val="1"/>
          <w:numId w:val="11"/>
        </w:numPr>
        <w:rPr>
          <w:rFonts w:asciiTheme="majorHAnsi" w:hAnsiTheme="majorHAnsi"/>
          <w:b/>
          <w:sz w:val="24"/>
          <w:szCs w:val="24"/>
        </w:rPr>
      </w:pPr>
      <w:bookmarkStart w:id="63" w:name="_Toc529887091"/>
      <w:r>
        <w:rPr>
          <w:rFonts w:asciiTheme="majorHAnsi" w:hAnsiTheme="majorHAnsi"/>
          <w:b/>
          <w:sz w:val="24"/>
          <w:szCs w:val="24"/>
        </w:rPr>
        <w:t>Supa Chabula</w:t>
      </w:r>
      <w:bookmarkEnd w:id="63"/>
    </w:p>
    <w:p w:rsidR="00697AB8" w:rsidRPr="00311D6B" w:rsidRDefault="00697AB8" w:rsidP="00311D6B">
      <w:pPr>
        <w:ind w:left="0"/>
        <w:jc w:val="both"/>
        <w:rPr>
          <w:rFonts w:ascii="Cambria" w:hAnsi="Cambria"/>
          <w:b/>
          <w:sz w:val="24"/>
          <w:szCs w:val="24"/>
        </w:rPr>
      </w:pPr>
      <w:r w:rsidRPr="00436515">
        <w:rPr>
          <w:rFonts w:ascii="Cambria" w:hAnsi="Cambria" w:cs="Arial"/>
          <w:b/>
          <w:bCs/>
          <w:sz w:val="24"/>
        </w:rPr>
        <w:tab/>
      </w:r>
      <w:r w:rsidR="00311D6B">
        <w:rPr>
          <w:rFonts w:ascii="Cambria" w:hAnsi="Cambria" w:cs="Arial"/>
          <w:b/>
          <w:bCs/>
          <w:sz w:val="24"/>
        </w:rPr>
        <w:t xml:space="preserve">    </w:t>
      </w:r>
      <w:r w:rsidRPr="00311D6B">
        <w:rPr>
          <w:rFonts w:ascii="Cambria" w:hAnsi="Cambria"/>
          <w:b/>
          <w:sz w:val="24"/>
          <w:szCs w:val="24"/>
        </w:rPr>
        <w:t>Role: Project Manager</w:t>
      </w:r>
    </w:p>
    <w:p w:rsidR="00956947" w:rsidRDefault="00697AB8" w:rsidP="00311D6B">
      <w:pPr>
        <w:ind w:left="576"/>
        <w:jc w:val="both"/>
        <w:rPr>
          <w:rFonts w:ascii="Cambria" w:hAnsi="Cambria"/>
          <w:sz w:val="24"/>
          <w:szCs w:val="24"/>
        </w:rPr>
      </w:pPr>
      <w:r w:rsidRPr="00311D6B">
        <w:rPr>
          <w:rFonts w:ascii="Cambria" w:hAnsi="Cambria"/>
          <w:b/>
          <w:sz w:val="24"/>
          <w:szCs w:val="24"/>
        </w:rPr>
        <w:t>Qualifications:</w:t>
      </w:r>
      <w:r w:rsidR="0080629C" w:rsidRPr="00311D6B">
        <w:rPr>
          <w:rFonts w:ascii="Cambria" w:hAnsi="Cambria"/>
          <w:b/>
          <w:sz w:val="24"/>
          <w:szCs w:val="24"/>
        </w:rPr>
        <w:t xml:space="preserve"> </w:t>
      </w:r>
      <w:r w:rsidR="00DD44DE">
        <w:rPr>
          <w:rFonts w:ascii="Cambria" w:hAnsi="Cambria"/>
          <w:b/>
          <w:sz w:val="24"/>
          <w:szCs w:val="24"/>
        </w:rPr>
        <w:t xml:space="preserve"> </w:t>
      </w:r>
      <w:proofErr w:type="spellStart"/>
      <w:r w:rsidR="00DD44DE" w:rsidRPr="00DD44DE">
        <w:rPr>
          <w:rFonts w:ascii="Cambria" w:hAnsi="Cambria"/>
          <w:sz w:val="24"/>
          <w:szCs w:val="24"/>
        </w:rPr>
        <w:t>B</w:t>
      </w:r>
      <w:r w:rsidR="00956947">
        <w:rPr>
          <w:rFonts w:ascii="Cambria" w:hAnsi="Cambria"/>
          <w:sz w:val="24"/>
          <w:szCs w:val="24"/>
        </w:rPr>
        <w:t>sc</w:t>
      </w:r>
      <w:proofErr w:type="spellEnd"/>
      <w:r w:rsidR="00956947">
        <w:rPr>
          <w:rFonts w:ascii="Cambria" w:hAnsi="Cambria"/>
          <w:sz w:val="24"/>
          <w:szCs w:val="24"/>
        </w:rPr>
        <w:t xml:space="preserve"> (Computer Sciences), </w:t>
      </w:r>
      <w:proofErr w:type="spellStart"/>
      <w:r w:rsidR="00956947">
        <w:rPr>
          <w:rFonts w:ascii="Cambria" w:hAnsi="Cambria"/>
          <w:sz w:val="24"/>
          <w:szCs w:val="24"/>
        </w:rPr>
        <w:t>Togaf</w:t>
      </w:r>
      <w:proofErr w:type="spellEnd"/>
      <w:r w:rsidR="00956947">
        <w:rPr>
          <w:rFonts w:ascii="Cambria" w:hAnsi="Cambria"/>
          <w:sz w:val="24"/>
          <w:szCs w:val="24"/>
        </w:rPr>
        <w:t xml:space="preserve"> 9 Certified, Prince 2 Project Manager</w:t>
      </w:r>
    </w:p>
    <w:p w:rsidR="00697AB8" w:rsidRPr="00311D6B" w:rsidRDefault="00DD44DE" w:rsidP="00311D6B">
      <w:pPr>
        <w:ind w:left="576"/>
        <w:jc w:val="both"/>
        <w:rPr>
          <w:rFonts w:ascii="Cambria" w:hAnsi="Cambria"/>
          <w:sz w:val="24"/>
          <w:szCs w:val="24"/>
        </w:rPr>
      </w:pPr>
      <w:r w:rsidRPr="00DD44DE">
        <w:rPr>
          <w:rFonts w:ascii="Cambria" w:hAnsi="Cambria"/>
          <w:sz w:val="24"/>
          <w:szCs w:val="24"/>
        </w:rPr>
        <w:t xml:space="preserve"> </w:t>
      </w:r>
    </w:p>
    <w:p w:rsidR="00956947" w:rsidRDefault="00956947" w:rsidP="00956947">
      <w:pPr>
        <w:pStyle w:val="BodyText"/>
        <w:tabs>
          <w:tab w:val="left" w:pos="567"/>
        </w:tabs>
        <w:ind w:left="567"/>
        <w:jc w:val="both"/>
        <w:rPr>
          <w:rFonts w:asciiTheme="majorHAnsi" w:hAnsiTheme="majorHAnsi" w:cs="Arial"/>
          <w:sz w:val="24"/>
          <w:szCs w:val="24"/>
        </w:rPr>
      </w:pPr>
      <w:r w:rsidRPr="00956947">
        <w:rPr>
          <w:rFonts w:asciiTheme="majorHAnsi" w:hAnsiTheme="majorHAnsi" w:cs="Arial"/>
          <w:sz w:val="24"/>
          <w:szCs w:val="24"/>
        </w:rPr>
        <w:t>Supa is an accomplished IT professional, with over 20 years detailed, hands on experience in business analysis, business systems integration, IT Strategy, Enterprise Architecture and IT Portfolio, Programme and Project Management - having worked extensively, at senior management levels, in a variety of major world-class successful information systems implementation and consulting projects.</w:t>
      </w:r>
    </w:p>
    <w:p w:rsidR="00697AB8" w:rsidRPr="00956947" w:rsidRDefault="00956947" w:rsidP="00956947">
      <w:pPr>
        <w:pStyle w:val="BodyText"/>
        <w:tabs>
          <w:tab w:val="left" w:pos="567"/>
        </w:tabs>
        <w:ind w:left="567"/>
        <w:jc w:val="both"/>
        <w:rPr>
          <w:rFonts w:asciiTheme="majorHAnsi" w:hAnsiTheme="majorHAnsi" w:cs="Arial"/>
          <w:sz w:val="24"/>
          <w:szCs w:val="24"/>
        </w:rPr>
      </w:pPr>
      <w:r>
        <w:rPr>
          <w:rFonts w:ascii="Cambria" w:hAnsi="Cambria"/>
          <w:sz w:val="24"/>
          <w:szCs w:val="24"/>
        </w:rPr>
        <w:t>Supa</w:t>
      </w:r>
      <w:r w:rsidR="00697AB8" w:rsidRPr="00311D6B">
        <w:rPr>
          <w:rFonts w:ascii="Cambria" w:hAnsi="Cambria"/>
          <w:sz w:val="24"/>
          <w:szCs w:val="24"/>
        </w:rPr>
        <w:t xml:space="preserve"> provides strong management and leadership, backed by many years of experience in Information Technology at a senior level.</w:t>
      </w:r>
    </w:p>
    <w:p w:rsidR="00DD730C" w:rsidRPr="00EA6AAD" w:rsidRDefault="00046196" w:rsidP="00046196">
      <w:pPr>
        <w:pStyle w:val="Heading3"/>
        <w:numPr>
          <w:ilvl w:val="1"/>
          <w:numId w:val="11"/>
        </w:numPr>
        <w:rPr>
          <w:rFonts w:asciiTheme="majorHAnsi" w:hAnsiTheme="majorHAnsi"/>
          <w:b/>
          <w:sz w:val="24"/>
          <w:szCs w:val="24"/>
        </w:rPr>
      </w:pPr>
      <w:bookmarkStart w:id="64" w:name="_Toc295716404"/>
      <w:bookmarkStart w:id="65" w:name="_Toc529887092"/>
      <w:proofErr w:type="spellStart"/>
      <w:r w:rsidRPr="00EA6AAD">
        <w:rPr>
          <w:rFonts w:asciiTheme="majorHAnsi" w:hAnsiTheme="majorHAnsi"/>
          <w:b/>
          <w:sz w:val="24"/>
          <w:szCs w:val="24"/>
        </w:rPr>
        <w:lastRenderedPageBreak/>
        <w:t>Munakumpande</w:t>
      </w:r>
      <w:proofErr w:type="spellEnd"/>
      <w:r w:rsidRPr="00EA6AAD">
        <w:rPr>
          <w:rFonts w:asciiTheme="majorHAnsi" w:hAnsiTheme="majorHAnsi"/>
          <w:b/>
          <w:sz w:val="24"/>
          <w:szCs w:val="24"/>
        </w:rPr>
        <w:t xml:space="preserve"> “Kas” Kaswaya</w:t>
      </w:r>
      <w:bookmarkEnd w:id="65"/>
    </w:p>
    <w:p w:rsidR="004B6CC9" w:rsidRPr="00AD23A5" w:rsidRDefault="004B6CC9" w:rsidP="00AD23A5">
      <w:pPr>
        <w:ind w:left="576"/>
        <w:jc w:val="both"/>
        <w:rPr>
          <w:rFonts w:ascii="Cambria" w:hAnsi="Cambria"/>
          <w:sz w:val="24"/>
          <w:szCs w:val="24"/>
        </w:rPr>
      </w:pPr>
      <w:r w:rsidRPr="00AD23A5">
        <w:rPr>
          <w:rFonts w:ascii="Cambria" w:hAnsi="Cambria"/>
          <w:b/>
          <w:sz w:val="24"/>
          <w:szCs w:val="24"/>
        </w:rPr>
        <w:t>Role:</w:t>
      </w:r>
      <w:r w:rsidRPr="00AD23A5">
        <w:rPr>
          <w:rFonts w:ascii="Cambria" w:hAnsi="Cambria"/>
          <w:sz w:val="24"/>
          <w:szCs w:val="24"/>
        </w:rPr>
        <w:t xml:space="preserve"> Applications and Technology Architect</w:t>
      </w:r>
      <w:r w:rsidR="00644D5E" w:rsidRPr="00AD23A5">
        <w:rPr>
          <w:rFonts w:ascii="Cambria" w:hAnsi="Cambria"/>
          <w:sz w:val="24"/>
          <w:szCs w:val="24"/>
        </w:rPr>
        <w:t xml:space="preserve"> (Lead)</w:t>
      </w:r>
    </w:p>
    <w:p w:rsidR="00061798" w:rsidRPr="00AD23A5" w:rsidRDefault="00061798" w:rsidP="00AD23A5">
      <w:pPr>
        <w:ind w:left="576"/>
        <w:jc w:val="both"/>
        <w:rPr>
          <w:rFonts w:ascii="Cambria" w:hAnsi="Cambria"/>
          <w:sz w:val="24"/>
          <w:szCs w:val="24"/>
        </w:rPr>
      </w:pPr>
      <w:r w:rsidRPr="00AD23A5">
        <w:rPr>
          <w:rFonts w:ascii="Cambria" w:hAnsi="Cambria"/>
          <w:b/>
          <w:sz w:val="24"/>
          <w:szCs w:val="24"/>
        </w:rPr>
        <w:t>Institution:</w:t>
      </w:r>
      <w:r w:rsidRPr="00AD23A5">
        <w:rPr>
          <w:rFonts w:ascii="Cambria" w:hAnsi="Cambria"/>
          <w:b/>
          <w:sz w:val="24"/>
          <w:szCs w:val="24"/>
        </w:rPr>
        <w:tab/>
      </w:r>
      <w:r w:rsidRPr="00AD23A5">
        <w:rPr>
          <w:rFonts w:ascii="Cambria" w:hAnsi="Cambria"/>
          <w:sz w:val="24"/>
          <w:szCs w:val="24"/>
        </w:rPr>
        <w:t xml:space="preserve">The </w:t>
      </w:r>
      <w:proofErr w:type="spellStart"/>
      <w:r w:rsidRPr="00AD23A5">
        <w:rPr>
          <w:rFonts w:ascii="Cambria" w:hAnsi="Cambria"/>
          <w:sz w:val="24"/>
          <w:szCs w:val="24"/>
        </w:rPr>
        <w:t>Copperbelt</w:t>
      </w:r>
      <w:proofErr w:type="spellEnd"/>
      <w:r w:rsidRPr="00AD23A5">
        <w:rPr>
          <w:rFonts w:ascii="Cambria" w:hAnsi="Cambria"/>
          <w:sz w:val="24"/>
          <w:szCs w:val="24"/>
        </w:rPr>
        <w:t xml:space="preserve"> University, Kitwe, Zambia, 1990 to 1995.</w:t>
      </w:r>
    </w:p>
    <w:p w:rsidR="00061798" w:rsidRPr="00AD23A5" w:rsidRDefault="00061798" w:rsidP="00AD23A5">
      <w:pPr>
        <w:ind w:left="576"/>
        <w:jc w:val="both"/>
        <w:rPr>
          <w:rFonts w:ascii="Cambria" w:hAnsi="Cambria"/>
          <w:sz w:val="24"/>
          <w:szCs w:val="24"/>
        </w:rPr>
      </w:pPr>
      <w:r w:rsidRPr="00AD23A5">
        <w:rPr>
          <w:rFonts w:ascii="Cambria" w:hAnsi="Cambria"/>
          <w:sz w:val="24"/>
          <w:szCs w:val="24"/>
        </w:rPr>
        <w:t>Qualification:</w:t>
      </w:r>
      <w:r w:rsidRPr="00AD23A5">
        <w:rPr>
          <w:rFonts w:ascii="Cambria" w:hAnsi="Cambria"/>
          <w:sz w:val="24"/>
          <w:szCs w:val="24"/>
        </w:rPr>
        <w:tab/>
        <w:t>BSc Degree in Building Science</w:t>
      </w:r>
    </w:p>
    <w:p w:rsidR="00061798" w:rsidRPr="00AD23A5" w:rsidRDefault="00061798" w:rsidP="00AD23A5">
      <w:pPr>
        <w:ind w:left="576"/>
        <w:jc w:val="both"/>
        <w:rPr>
          <w:rFonts w:ascii="Cambria" w:hAnsi="Cambria"/>
          <w:sz w:val="24"/>
          <w:szCs w:val="24"/>
        </w:rPr>
      </w:pPr>
      <w:r w:rsidRPr="00AD23A5">
        <w:rPr>
          <w:rFonts w:ascii="Cambria" w:hAnsi="Cambria"/>
          <w:b/>
          <w:sz w:val="24"/>
          <w:szCs w:val="24"/>
        </w:rPr>
        <w:t>Institution:</w:t>
      </w:r>
      <w:r w:rsidRPr="00AD23A5">
        <w:rPr>
          <w:rFonts w:ascii="Cambria" w:hAnsi="Cambria"/>
          <w:sz w:val="24"/>
          <w:szCs w:val="24"/>
        </w:rPr>
        <w:tab/>
        <w:t>Hamburg University of Applied Sciences, Germany 09/2001 to 2004.</w:t>
      </w:r>
    </w:p>
    <w:p w:rsidR="00061798" w:rsidRPr="00AD23A5" w:rsidRDefault="00061798" w:rsidP="00AD23A5">
      <w:pPr>
        <w:ind w:left="576"/>
        <w:jc w:val="both"/>
        <w:rPr>
          <w:rFonts w:ascii="Cambria" w:hAnsi="Cambria"/>
          <w:sz w:val="24"/>
          <w:szCs w:val="24"/>
        </w:rPr>
      </w:pPr>
      <w:r w:rsidRPr="00AD23A5">
        <w:rPr>
          <w:rFonts w:ascii="Cambria" w:hAnsi="Cambria"/>
          <w:b/>
          <w:sz w:val="24"/>
          <w:szCs w:val="24"/>
        </w:rPr>
        <w:t>Qualification:</w:t>
      </w:r>
      <w:r w:rsidRPr="00AD23A5">
        <w:rPr>
          <w:rFonts w:ascii="Cambria" w:hAnsi="Cambria"/>
          <w:b/>
          <w:sz w:val="24"/>
          <w:szCs w:val="24"/>
        </w:rPr>
        <w:tab/>
      </w:r>
      <w:r w:rsidRPr="00AD23A5">
        <w:rPr>
          <w:rFonts w:ascii="Cambria" w:hAnsi="Cambria"/>
          <w:sz w:val="24"/>
          <w:szCs w:val="24"/>
        </w:rPr>
        <w:t>BEng Degree in Information / Electrical Engineering</w:t>
      </w:r>
    </w:p>
    <w:p w:rsidR="00061798" w:rsidRPr="00AD23A5" w:rsidRDefault="00061798" w:rsidP="00AD23A5">
      <w:pPr>
        <w:ind w:left="576"/>
        <w:jc w:val="both"/>
        <w:rPr>
          <w:rFonts w:ascii="Cambria" w:hAnsi="Cambria"/>
          <w:sz w:val="24"/>
          <w:szCs w:val="24"/>
        </w:rPr>
      </w:pPr>
      <w:r w:rsidRPr="00AD23A5">
        <w:rPr>
          <w:rFonts w:ascii="Cambria" w:hAnsi="Cambria"/>
          <w:sz w:val="24"/>
          <w:szCs w:val="24"/>
        </w:rPr>
        <w:t>(Digital engineering and DBMS courses pending)</w:t>
      </w:r>
    </w:p>
    <w:p w:rsidR="00046196" w:rsidRPr="00AD23A5" w:rsidRDefault="00046196" w:rsidP="00AD23A5">
      <w:pPr>
        <w:ind w:left="576"/>
        <w:jc w:val="both"/>
        <w:rPr>
          <w:rFonts w:ascii="Cambria" w:hAnsi="Cambria"/>
          <w:sz w:val="24"/>
          <w:szCs w:val="24"/>
        </w:rPr>
      </w:pPr>
      <w:r w:rsidRPr="00AD23A5">
        <w:rPr>
          <w:rFonts w:ascii="Cambria" w:hAnsi="Cambria"/>
          <w:sz w:val="24"/>
          <w:szCs w:val="24"/>
        </w:rPr>
        <w:tab/>
      </w:r>
    </w:p>
    <w:p w:rsidR="00046196" w:rsidRPr="00AD23A5" w:rsidRDefault="00046196" w:rsidP="00AD23A5">
      <w:pPr>
        <w:ind w:left="576"/>
        <w:jc w:val="both"/>
        <w:rPr>
          <w:rFonts w:ascii="Cambria" w:hAnsi="Cambria"/>
          <w:sz w:val="24"/>
          <w:szCs w:val="24"/>
        </w:rPr>
      </w:pPr>
      <w:r w:rsidRPr="00AD23A5">
        <w:rPr>
          <w:rFonts w:ascii="Cambria" w:hAnsi="Cambria"/>
          <w:sz w:val="24"/>
          <w:szCs w:val="24"/>
        </w:rPr>
        <w:t>‘Kas’ is an accomplished architect TOGAF</w:t>
      </w:r>
      <w:r w:rsidR="00D011DB" w:rsidRPr="00AD23A5">
        <w:rPr>
          <w:rFonts w:ascii="Cambria" w:hAnsi="Cambria"/>
          <w:sz w:val="24"/>
          <w:szCs w:val="24"/>
        </w:rPr>
        <w:t>9</w:t>
      </w:r>
      <w:r w:rsidRPr="00AD23A5">
        <w:rPr>
          <w:rFonts w:ascii="Cambria" w:hAnsi="Cambria"/>
          <w:sz w:val="24"/>
          <w:szCs w:val="24"/>
        </w:rPr>
        <w:t xml:space="preserve"> Certified with over 18 years of experience. He has worked on number of architecture projects in the public sector some of which include:</w:t>
      </w:r>
    </w:p>
    <w:p w:rsidR="00BF65F3" w:rsidRDefault="00BF65F3" w:rsidP="0056023C">
      <w:pPr>
        <w:pStyle w:val="BCXBullet2"/>
      </w:pPr>
      <w:proofErr w:type="spellStart"/>
      <w:r>
        <w:t>Magalies</w:t>
      </w:r>
      <w:proofErr w:type="spellEnd"/>
      <w:r>
        <w:t xml:space="preserve"> Water Enterprise Architecture</w:t>
      </w:r>
    </w:p>
    <w:p w:rsidR="00061798" w:rsidRPr="00AD23A5" w:rsidRDefault="00046196" w:rsidP="0056023C">
      <w:pPr>
        <w:pStyle w:val="BCXBullet2"/>
      </w:pPr>
      <w:r w:rsidRPr="00AD23A5">
        <w:t>Polokwane Municipality Master Systems Plan</w:t>
      </w:r>
    </w:p>
    <w:p w:rsidR="00046196" w:rsidRPr="00AD23A5" w:rsidRDefault="00046196" w:rsidP="0056023C">
      <w:pPr>
        <w:pStyle w:val="BCXBullet2"/>
      </w:pPr>
      <w:r w:rsidRPr="00AD23A5">
        <w:t>Department of Trade Industry Enterprise Architecture</w:t>
      </w:r>
    </w:p>
    <w:p w:rsidR="00046196" w:rsidRPr="00AD23A5" w:rsidRDefault="00046196" w:rsidP="0056023C">
      <w:pPr>
        <w:pStyle w:val="BCXBullet2"/>
      </w:pPr>
      <w:r w:rsidRPr="00AD23A5">
        <w:t xml:space="preserve">Gauteng Departments of Education Enterprise Architecture </w:t>
      </w:r>
    </w:p>
    <w:p w:rsidR="00046196" w:rsidRPr="00AD23A5" w:rsidRDefault="00046196" w:rsidP="0056023C">
      <w:pPr>
        <w:pStyle w:val="BCXBullet2"/>
      </w:pPr>
      <w:r w:rsidRPr="00AD23A5">
        <w:t>SITA Master Systems Plan for Local Governments</w:t>
      </w:r>
    </w:p>
    <w:p w:rsidR="008A1F2A" w:rsidRPr="00AD23A5" w:rsidRDefault="008A1F2A" w:rsidP="0056023C">
      <w:pPr>
        <w:pStyle w:val="BCXBullet2"/>
      </w:pPr>
      <w:r w:rsidRPr="00AD23A5">
        <w:t xml:space="preserve">Limpopo Province Capacity Building, </w:t>
      </w:r>
      <w:proofErr w:type="spellStart"/>
      <w:r w:rsidRPr="00AD23A5">
        <w:t>eGovernment</w:t>
      </w:r>
      <w:proofErr w:type="spellEnd"/>
      <w:r w:rsidRPr="00AD23A5">
        <w:t xml:space="preserve"> and MSP pilot</w:t>
      </w:r>
    </w:p>
    <w:p w:rsidR="008A1F2A" w:rsidRPr="00AD23A5" w:rsidRDefault="008A1F2A" w:rsidP="0056023C">
      <w:pPr>
        <w:pStyle w:val="BCXBullet2"/>
      </w:pPr>
      <w:r w:rsidRPr="00AD23A5">
        <w:t>Department of Correction Services Master System Plan</w:t>
      </w:r>
    </w:p>
    <w:p w:rsidR="00046196" w:rsidRPr="00AD23A5" w:rsidRDefault="008A1F2A" w:rsidP="0056023C">
      <w:pPr>
        <w:pStyle w:val="BCXBullet2"/>
      </w:pPr>
      <w:r w:rsidRPr="00AD23A5">
        <w:t>National Department of Public Works ITIL, COBIT, SAM assessment and implementation</w:t>
      </w:r>
    </w:p>
    <w:p w:rsidR="008A1F2A" w:rsidRPr="00AD23A5" w:rsidRDefault="008A1F2A" w:rsidP="0056023C">
      <w:pPr>
        <w:pStyle w:val="BCXBullet2"/>
      </w:pPr>
      <w:r w:rsidRPr="00AD23A5">
        <w:t>North West Department of Agriculture, Conservation and Environment Master Systems Plan</w:t>
      </w:r>
    </w:p>
    <w:p w:rsidR="00DD730C" w:rsidRPr="00DD730C" w:rsidRDefault="00DD730C" w:rsidP="00DD730C">
      <w:pPr>
        <w:pStyle w:val="SSSV"/>
      </w:pPr>
    </w:p>
    <w:p w:rsidR="00697AB8" w:rsidRPr="00EA6AAD" w:rsidRDefault="00956947" w:rsidP="00697AB8">
      <w:pPr>
        <w:pStyle w:val="Heading3"/>
        <w:numPr>
          <w:ilvl w:val="1"/>
          <w:numId w:val="11"/>
        </w:numPr>
        <w:rPr>
          <w:rFonts w:asciiTheme="majorHAnsi" w:hAnsiTheme="majorHAnsi"/>
          <w:b/>
          <w:sz w:val="24"/>
          <w:szCs w:val="24"/>
        </w:rPr>
      </w:pPr>
      <w:bookmarkStart w:id="66" w:name="_Toc529887093"/>
      <w:bookmarkEnd w:id="64"/>
      <w:r>
        <w:rPr>
          <w:rFonts w:asciiTheme="majorHAnsi" w:hAnsiTheme="majorHAnsi"/>
          <w:b/>
          <w:sz w:val="24"/>
          <w:szCs w:val="24"/>
        </w:rPr>
        <w:t xml:space="preserve">Lebogang </w:t>
      </w:r>
      <w:proofErr w:type="spellStart"/>
      <w:r>
        <w:rPr>
          <w:rFonts w:asciiTheme="majorHAnsi" w:hAnsiTheme="majorHAnsi"/>
          <w:b/>
          <w:sz w:val="24"/>
          <w:szCs w:val="24"/>
        </w:rPr>
        <w:t>Boikhutso</w:t>
      </w:r>
      <w:bookmarkEnd w:id="66"/>
      <w:proofErr w:type="spellEnd"/>
    </w:p>
    <w:p w:rsidR="00697AB8" w:rsidRPr="005F04E7" w:rsidRDefault="00697AB8" w:rsidP="00AD23A5">
      <w:pPr>
        <w:ind w:left="576"/>
        <w:jc w:val="both"/>
        <w:rPr>
          <w:rFonts w:ascii="Cambria" w:hAnsi="Cambria"/>
          <w:b/>
          <w:sz w:val="24"/>
          <w:szCs w:val="24"/>
        </w:rPr>
      </w:pPr>
      <w:r w:rsidRPr="005F04E7">
        <w:rPr>
          <w:rFonts w:ascii="Cambria" w:hAnsi="Cambria"/>
          <w:b/>
          <w:sz w:val="24"/>
          <w:szCs w:val="24"/>
        </w:rPr>
        <w:t>Role: Business Analyst</w:t>
      </w:r>
      <w:r w:rsidR="00EF6E15" w:rsidRPr="005F04E7">
        <w:rPr>
          <w:rFonts w:ascii="Cambria" w:hAnsi="Cambria"/>
          <w:b/>
          <w:sz w:val="24"/>
          <w:szCs w:val="24"/>
        </w:rPr>
        <w:t xml:space="preserve"> (Lead)</w:t>
      </w:r>
    </w:p>
    <w:p w:rsidR="00697AB8" w:rsidRPr="00AD23A5" w:rsidRDefault="00697AB8" w:rsidP="0056023C">
      <w:pPr>
        <w:ind w:left="576"/>
        <w:jc w:val="both"/>
        <w:rPr>
          <w:rFonts w:ascii="Cambria" w:hAnsi="Cambria"/>
          <w:sz w:val="24"/>
          <w:szCs w:val="24"/>
        </w:rPr>
      </w:pPr>
      <w:r w:rsidRPr="005F04E7">
        <w:rPr>
          <w:rFonts w:ascii="Cambria" w:hAnsi="Cambria"/>
          <w:b/>
          <w:sz w:val="24"/>
          <w:szCs w:val="24"/>
        </w:rPr>
        <w:t>Qualifications:</w:t>
      </w:r>
      <w:r w:rsidR="00074C13" w:rsidRPr="00AD23A5">
        <w:rPr>
          <w:rFonts w:ascii="Cambria" w:hAnsi="Cambria"/>
          <w:sz w:val="24"/>
          <w:szCs w:val="24"/>
        </w:rPr>
        <w:t xml:space="preserve"> </w:t>
      </w:r>
      <w:r w:rsidRPr="00AD23A5">
        <w:rPr>
          <w:rFonts w:ascii="Cambria" w:hAnsi="Cambria"/>
          <w:sz w:val="24"/>
          <w:szCs w:val="24"/>
        </w:rPr>
        <w:t xml:space="preserve"> </w:t>
      </w:r>
      <w:proofErr w:type="spellStart"/>
      <w:r w:rsidR="00273179">
        <w:rPr>
          <w:rFonts w:ascii="Cambria" w:hAnsi="Cambria"/>
          <w:sz w:val="24"/>
          <w:szCs w:val="24"/>
        </w:rPr>
        <w:t>BTech</w:t>
      </w:r>
      <w:proofErr w:type="spellEnd"/>
      <w:r w:rsidR="00273179">
        <w:rPr>
          <w:rFonts w:ascii="Cambria" w:hAnsi="Cambria"/>
          <w:sz w:val="24"/>
          <w:szCs w:val="24"/>
        </w:rPr>
        <w:t xml:space="preserve"> Business Applications; Diploma (IT)</w:t>
      </w:r>
    </w:p>
    <w:p w:rsidR="00697AB8" w:rsidRPr="00AD23A5" w:rsidRDefault="00697AB8" w:rsidP="00AD23A5">
      <w:pPr>
        <w:ind w:left="576"/>
        <w:jc w:val="both"/>
        <w:rPr>
          <w:rFonts w:ascii="Cambria" w:hAnsi="Cambria"/>
          <w:sz w:val="24"/>
          <w:szCs w:val="24"/>
        </w:rPr>
      </w:pPr>
    </w:p>
    <w:p w:rsidR="00273179" w:rsidRPr="005F04E7" w:rsidRDefault="00273179" w:rsidP="00273179">
      <w:pPr>
        <w:ind w:left="576"/>
        <w:jc w:val="both"/>
        <w:rPr>
          <w:rFonts w:ascii="Cambria" w:hAnsi="Cambria"/>
          <w:sz w:val="24"/>
          <w:szCs w:val="24"/>
        </w:rPr>
      </w:pPr>
      <w:r>
        <w:rPr>
          <w:rFonts w:ascii="Cambria" w:hAnsi="Cambria"/>
          <w:sz w:val="24"/>
          <w:szCs w:val="24"/>
        </w:rPr>
        <w:t>Lebogang has 12</w:t>
      </w:r>
      <w:r w:rsidRPr="005F04E7">
        <w:rPr>
          <w:rFonts w:ascii="Cambria" w:hAnsi="Cambria"/>
          <w:sz w:val="24"/>
          <w:szCs w:val="24"/>
        </w:rPr>
        <w:t xml:space="preserve"> years of experience in information technology. Most of years were spent work</w:t>
      </w:r>
      <w:r>
        <w:rPr>
          <w:rFonts w:ascii="Cambria" w:hAnsi="Cambria"/>
          <w:sz w:val="24"/>
          <w:szCs w:val="24"/>
        </w:rPr>
        <w:t xml:space="preserve">ing as a Business Analysts. He </w:t>
      </w:r>
      <w:r w:rsidRPr="005F04E7">
        <w:rPr>
          <w:rFonts w:ascii="Cambria" w:hAnsi="Cambria"/>
          <w:sz w:val="24"/>
          <w:szCs w:val="24"/>
        </w:rPr>
        <w:t xml:space="preserve">has </w:t>
      </w:r>
      <w:r>
        <w:rPr>
          <w:rFonts w:ascii="Cambria" w:hAnsi="Cambria"/>
          <w:sz w:val="24"/>
          <w:szCs w:val="24"/>
        </w:rPr>
        <w:t>consulted to</w:t>
      </w:r>
      <w:r w:rsidRPr="005F04E7">
        <w:rPr>
          <w:rFonts w:ascii="Cambria" w:hAnsi="Cambria"/>
          <w:sz w:val="24"/>
          <w:szCs w:val="24"/>
        </w:rPr>
        <w:t xml:space="preserve"> organisation such as Telkom, </w:t>
      </w:r>
      <w:r>
        <w:rPr>
          <w:rFonts w:ascii="Cambria" w:hAnsi="Cambria"/>
          <w:sz w:val="24"/>
          <w:szCs w:val="24"/>
        </w:rPr>
        <w:t>Vodacom, SARS, QCTO and FNB. Some of his</w:t>
      </w:r>
      <w:r w:rsidRPr="005F04E7">
        <w:rPr>
          <w:rFonts w:ascii="Cambria" w:hAnsi="Cambria"/>
          <w:sz w:val="24"/>
          <w:szCs w:val="24"/>
        </w:rPr>
        <w:t xml:space="preserve"> skills include:</w:t>
      </w:r>
    </w:p>
    <w:p w:rsidR="00273179" w:rsidRPr="005F04E7" w:rsidRDefault="00273179" w:rsidP="00273179">
      <w:pPr>
        <w:pStyle w:val="BCXBullet2"/>
      </w:pPr>
      <w:r w:rsidRPr="005F04E7">
        <w:t>Data Processing Concepts</w:t>
      </w:r>
    </w:p>
    <w:p w:rsidR="00273179" w:rsidRPr="005F04E7" w:rsidRDefault="00273179" w:rsidP="00273179">
      <w:pPr>
        <w:pStyle w:val="BCXBullet2"/>
      </w:pPr>
      <w:r w:rsidRPr="005F04E7">
        <w:t xml:space="preserve">Application Business and Process Flow </w:t>
      </w:r>
    </w:p>
    <w:p w:rsidR="00273179" w:rsidRPr="005F04E7" w:rsidRDefault="00273179" w:rsidP="00273179">
      <w:pPr>
        <w:pStyle w:val="BCXBullet2"/>
      </w:pPr>
      <w:r w:rsidRPr="005F04E7">
        <w:t xml:space="preserve">Software Process Documentation  </w:t>
      </w:r>
    </w:p>
    <w:p w:rsidR="00273179" w:rsidRPr="005F04E7" w:rsidRDefault="00273179" w:rsidP="00273179">
      <w:pPr>
        <w:pStyle w:val="BCXBullet2"/>
      </w:pPr>
      <w:r w:rsidRPr="005F04E7">
        <w:t>MS Project Management</w:t>
      </w:r>
    </w:p>
    <w:p w:rsidR="00273179" w:rsidRPr="005F04E7" w:rsidRDefault="00273179" w:rsidP="00273179">
      <w:pPr>
        <w:pStyle w:val="BCXBullet2"/>
      </w:pPr>
      <w:r w:rsidRPr="005F04E7">
        <w:t>Generally Accepted Project Management Principles</w:t>
      </w:r>
    </w:p>
    <w:p w:rsidR="00273179" w:rsidRPr="005F04E7" w:rsidRDefault="00273179" w:rsidP="00273179">
      <w:pPr>
        <w:pStyle w:val="BCXBullet2"/>
      </w:pPr>
      <w:r w:rsidRPr="005F04E7">
        <w:t>Business Systems Analysis &amp; Design</w:t>
      </w:r>
    </w:p>
    <w:p w:rsidR="00273179" w:rsidRPr="005F04E7" w:rsidRDefault="00273179" w:rsidP="00273179">
      <w:pPr>
        <w:pStyle w:val="BCXBullet2"/>
      </w:pPr>
      <w:r w:rsidRPr="005F04E7">
        <w:t>Software Development Life-Cycle</w:t>
      </w:r>
    </w:p>
    <w:p w:rsidR="00273179" w:rsidRPr="005F04E7" w:rsidRDefault="00273179" w:rsidP="00273179">
      <w:pPr>
        <w:pStyle w:val="BCXBullet2"/>
      </w:pPr>
      <w:r w:rsidRPr="005F04E7">
        <w:t xml:space="preserve">UML </w:t>
      </w:r>
    </w:p>
    <w:p w:rsidR="00273179" w:rsidRDefault="00273179" w:rsidP="00273179">
      <w:pPr>
        <w:pStyle w:val="BCXBullet2"/>
      </w:pPr>
      <w:r w:rsidRPr="005F04E7">
        <w:t>Workshop facilitation (JAD Sessions)</w:t>
      </w:r>
    </w:p>
    <w:p w:rsidR="00273179" w:rsidRPr="005F04E7" w:rsidRDefault="00273179" w:rsidP="00273179">
      <w:pPr>
        <w:rPr>
          <w:lang w:val="en-ZA"/>
        </w:rPr>
      </w:pPr>
    </w:p>
    <w:p w:rsidR="00697AB8" w:rsidRDefault="00273179" w:rsidP="00AD23A5">
      <w:pPr>
        <w:ind w:left="576"/>
        <w:jc w:val="both"/>
        <w:rPr>
          <w:rFonts w:ascii="Cambria" w:hAnsi="Cambria" w:cs="Arial"/>
          <w:sz w:val="24"/>
        </w:rPr>
      </w:pPr>
      <w:r>
        <w:rPr>
          <w:rFonts w:ascii="Cambria" w:hAnsi="Cambria" w:cs="Arial"/>
          <w:sz w:val="24"/>
        </w:rPr>
        <w:t>Lebogang brings a lot business expertise and IT experience</w:t>
      </w:r>
    </w:p>
    <w:p w:rsidR="005F04E7" w:rsidRPr="005F04E7" w:rsidRDefault="005F04E7" w:rsidP="005F04E7">
      <w:pPr>
        <w:rPr>
          <w:lang w:val="en-ZA"/>
        </w:rPr>
      </w:pPr>
    </w:p>
    <w:p w:rsidR="000E4BD4" w:rsidRPr="000E4BD4" w:rsidRDefault="000E4BD4" w:rsidP="000E4BD4">
      <w:pPr>
        <w:ind w:left="1071"/>
        <w:rPr>
          <w:rFonts w:ascii="Cambria" w:hAnsi="Cambria" w:cs="Arial"/>
          <w:sz w:val="24"/>
        </w:rPr>
      </w:pPr>
    </w:p>
    <w:p w:rsidR="00BF3DEB" w:rsidRDefault="002B0D2A" w:rsidP="005F1D25">
      <w:pPr>
        <w:pStyle w:val="Heading1"/>
        <w:rPr>
          <w:rFonts w:asciiTheme="majorHAnsi" w:hAnsiTheme="majorHAnsi"/>
        </w:rPr>
      </w:pPr>
      <w:bookmarkStart w:id="67" w:name="_Toc301255808"/>
      <w:bookmarkStart w:id="68" w:name="_Toc303603379"/>
      <w:bookmarkStart w:id="69" w:name="_Toc529887094"/>
      <w:r w:rsidRPr="006615ED">
        <w:rPr>
          <w:rFonts w:asciiTheme="majorHAnsi" w:hAnsiTheme="majorHAnsi"/>
        </w:rPr>
        <w:lastRenderedPageBreak/>
        <w:t>Company Credentials of Similar Work</w:t>
      </w:r>
      <w:bookmarkEnd w:id="67"/>
      <w:bookmarkEnd w:id="68"/>
      <w:bookmarkEnd w:id="69"/>
    </w:p>
    <w:tbl>
      <w:tblPr>
        <w:tblpPr w:leftFromText="180" w:rightFromText="180" w:vertAnchor="text" w:horzAnchor="page" w:tblpX="1744" w:tblpY="1984"/>
        <w:tblW w:w="889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tblPr>
      <w:tblGrid>
        <w:gridCol w:w="2943"/>
        <w:gridCol w:w="2977"/>
        <w:gridCol w:w="2977"/>
      </w:tblGrid>
      <w:tr w:rsidR="00BF3DEB" w:rsidRPr="00105240" w:rsidTr="000A1AD0">
        <w:trPr>
          <w:trHeight w:val="251"/>
        </w:trPr>
        <w:tc>
          <w:tcPr>
            <w:tcW w:w="2943" w:type="dxa"/>
            <w:shd w:val="pct25" w:color="auto" w:fill="FFFFFF"/>
          </w:tcPr>
          <w:p w:rsidR="00BF3DEB" w:rsidRPr="00105240" w:rsidRDefault="00BF3DEB" w:rsidP="00781520">
            <w:pPr>
              <w:pStyle w:val="Paragraph1"/>
              <w:keepNext/>
              <w:keepLines/>
              <w:spacing w:before="120"/>
              <w:jc w:val="center"/>
              <w:rPr>
                <w:rFonts w:asciiTheme="majorHAnsi" w:hAnsiTheme="majorHAnsi"/>
                <w:b/>
              </w:rPr>
            </w:pPr>
            <w:r w:rsidRPr="00105240">
              <w:rPr>
                <w:rFonts w:asciiTheme="majorHAnsi" w:hAnsiTheme="majorHAnsi"/>
                <w:b/>
              </w:rPr>
              <w:t>Client</w:t>
            </w:r>
          </w:p>
        </w:tc>
        <w:tc>
          <w:tcPr>
            <w:tcW w:w="2977" w:type="dxa"/>
            <w:shd w:val="pct25" w:color="auto" w:fill="FFFFFF"/>
          </w:tcPr>
          <w:p w:rsidR="00BF3DEB" w:rsidRPr="00105240" w:rsidRDefault="00BF3DEB" w:rsidP="00781520">
            <w:pPr>
              <w:pStyle w:val="Paragraph1"/>
              <w:keepNext/>
              <w:keepLines/>
              <w:spacing w:before="120"/>
              <w:jc w:val="center"/>
              <w:rPr>
                <w:rFonts w:asciiTheme="majorHAnsi" w:hAnsiTheme="majorHAnsi"/>
                <w:b/>
              </w:rPr>
            </w:pPr>
            <w:r w:rsidRPr="00105240">
              <w:rPr>
                <w:rFonts w:asciiTheme="majorHAnsi" w:hAnsiTheme="majorHAnsi"/>
                <w:b/>
              </w:rPr>
              <w:t>Engagement Description</w:t>
            </w:r>
          </w:p>
        </w:tc>
        <w:tc>
          <w:tcPr>
            <w:tcW w:w="2977" w:type="dxa"/>
            <w:shd w:val="pct25" w:color="auto" w:fill="FFFFFF"/>
          </w:tcPr>
          <w:p w:rsidR="00BF3DEB" w:rsidRPr="00105240" w:rsidRDefault="00BF3DEB" w:rsidP="00781520">
            <w:pPr>
              <w:pStyle w:val="Paragraph1"/>
              <w:keepNext/>
              <w:keepLines/>
              <w:spacing w:before="120"/>
              <w:jc w:val="center"/>
              <w:rPr>
                <w:rFonts w:asciiTheme="majorHAnsi" w:hAnsiTheme="majorHAnsi"/>
                <w:b/>
              </w:rPr>
            </w:pPr>
            <w:r w:rsidRPr="00105240">
              <w:rPr>
                <w:rFonts w:asciiTheme="majorHAnsi" w:hAnsiTheme="majorHAnsi"/>
                <w:b/>
              </w:rPr>
              <w:t>Contact Person</w:t>
            </w:r>
          </w:p>
        </w:tc>
      </w:tr>
      <w:tr w:rsidR="00C17649" w:rsidRPr="00105240" w:rsidTr="000A1AD0">
        <w:trPr>
          <w:trHeight w:val="1666"/>
        </w:trPr>
        <w:tc>
          <w:tcPr>
            <w:tcW w:w="2943" w:type="dxa"/>
          </w:tcPr>
          <w:p w:rsidR="00C17649" w:rsidRDefault="00C17649" w:rsidP="00105240">
            <w:pPr>
              <w:pStyle w:val="Paragraph1"/>
              <w:keepNext/>
              <w:keepLines/>
              <w:jc w:val="center"/>
              <w:rPr>
                <w:rFonts w:asciiTheme="majorHAnsi" w:hAnsiTheme="majorHAnsi"/>
                <w:b/>
              </w:rPr>
            </w:pPr>
            <w:r>
              <w:rPr>
                <w:rFonts w:asciiTheme="majorHAnsi" w:hAnsiTheme="majorHAnsi"/>
                <w:b/>
              </w:rPr>
              <w:t>Quality Council for Trades and Occupations</w:t>
            </w:r>
          </w:p>
          <w:p w:rsidR="00C17649" w:rsidRPr="00105240" w:rsidRDefault="00C17649" w:rsidP="00105240">
            <w:pPr>
              <w:pStyle w:val="Paragraph1"/>
              <w:keepNext/>
              <w:keepLines/>
              <w:jc w:val="center"/>
              <w:rPr>
                <w:rFonts w:asciiTheme="majorHAnsi" w:hAnsiTheme="majorHAnsi"/>
                <w:b/>
              </w:rPr>
            </w:pPr>
            <w:r>
              <w:rPr>
                <w:noProof/>
                <w:lang w:val="en-ZA" w:eastAsia="en-ZA"/>
              </w:rPr>
              <w:drawing>
                <wp:inline distT="0" distB="0" distL="0" distR="0">
                  <wp:extent cx="1731645" cy="6781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1731645" cy="678180"/>
                          </a:xfrm>
                          <a:prstGeom prst="rect">
                            <a:avLst/>
                          </a:prstGeom>
                        </pic:spPr>
                      </pic:pic>
                    </a:graphicData>
                  </a:graphic>
                </wp:inline>
              </w:drawing>
            </w:r>
          </w:p>
        </w:tc>
        <w:tc>
          <w:tcPr>
            <w:tcW w:w="2977" w:type="dxa"/>
          </w:tcPr>
          <w:p w:rsidR="00C17649" w:rsidRPr="00084809" w:rsidRDefault="00C17649" w:rsidP="000A1AD0">
            <w:pPr>
              <w:pStyle w:val="Paragraph1"/>
              <w:keepNext/>
              <w:keepLines/>
              <w:rPr>
                <w:rFonts w:asciiTheme="majorHAnsi" w:hAnsiTheme="majorHAnsi"/>
              </w:rPr>
            </w:pPr>
            <w:r>
              <w:rPr>
                <w:rFonts w:asciiTheme="majorHAnsi" w:hAnsiTheme="majorHAnsi"/>
              </w:rPr>
              <w:t xml:space="preserve">Compilation of an Enterprise Architecture for the quality council. </w:t>
            </w:r>
          </w:p>
        </w:tc>
        <w:tc>
          <w:tcPr>
            <w:tcW w:w="2977" w:type="dxa"/>
          </w:tcPr>
          <w:p w:rsidR="00C17649" w:rsidRDefault="00E6427C" w:rsidP="00105240">
            <w:pPr>
              <w:pStyle w:val="Paragraph1"/>
              <w:keepNext/>
              <w:keepLines/>
              <w:rPr>
                <w:rFonts w:asciiTheme="majorHAnsi" w:hAnsiTheme="majorHAnsi"/>
              </w:rPr>
            </w:pPr>
            <w:r>
              <w:rPr>
                <w:rFonts w:asciiTheme="majorHAnsi" w:hAnsiTheme="majorHAnsi"/>
              </w:rPr>
              <w:t>Mr Tafadzwa Ramhewa</w:t>
            </w:r>
          </w:p>
          <w:p w:rsidR="00E6427C" w:rsidRDefault="00E6427C" w:rsidP="00105240">
            <w:pPr>
              <w:pStyle w:val="Paragraph1"/>
              <w:keepNext/>
              <w:keepLines/>
              <w:rPr>
                <w:rFonts w:asciiTheme="majorHAnsi" w:hAnsiTheme="majorHAnsi"/>
              </w:rPr>
            </w:pPr>
            <w:r>
              <w:rPr>
                <w:rFonts w:asciiTheme="majorHAnsi" w:hAnsiTheme="majorHAnsi"/>
              </w:rPr>
              <w:t>Director IT</w:t>
            </w:r>
          </w:p>
          <w:p w:rsidR="000A1AD0" w:rsidRDefault="000A1AD0" w:rsidP="00105240">
            <w:pPr>
              <w:pStyle w:val="Paragraph1"/>
              <w:keepNext/>
              <w:keepLines/>
              <w:rPr>
                <w:rFonts w:asciiTheme="majorHAnsi" w:hAnsiTheme="majorHAnsi"/>
              </w:rPr>
            </w:pPr>
          </w:p>
          <w:p w:rsidR="00E6427C" w:rsidRDefault="000A1AD0" w:rsidP="00105240">
            <w:pPr>
              <w:pStyle w:val="Paragraph1"/>
              <w:keepNext/>
              <w:keepLines/>
              <w:rPr>
                <w:rFonts w:asciiTheme="majorHAnsi" w:hAnsiTheme="majorHAnsi"/>
              </w:rPr>
            </w:pPr>
            <w:r>
              <w:rPr>
                <w:rFonts w:asciiTheme="majorHAnsi" w:hAnsiTheme="majorHAnsi"/>
              </w:rPr>
              <w:t xml:space="preserve">Tel : </w:t>
            </w:r>
            <w:r w:rsidR="00E6427C">
              <w:rPr>
                <w:rFonts w:asciiTheme="majorHAnsi" w:hAnsiTheme="majorHAnsi"/>
              </w:rPr>
              <w:t>012 003 1800</w:t>
            </w:r>
          </w:p>
          <w:p w:rsidR="00E6427C" w:rsidRDefault="00E6427C" w:rsidP="00105240">
            <w:pPr>
              <w:pStyle w:val="Paragraph1"/>
              <w:keepNext/>
              <w:keepLines/>
              <w:rPr>
                <w:rFonts w:asciiTheme="majorHAnsi" w:hAnsiTheme="majorHAnsi"/>
              </w:rPr>
            </w:pPr>
          </w:p>
          <w:p w:rsidR="00E6427C" w:rsidRDefault="005B20E0" w:rsidP="00105240">
            <w:pPr>
              <w:pStyle w:val="Paragraph1"/>
              <w:keepNext/>
              <w:keepLines/>
              <w:rPr>
                <w:rFonts w:asciiTheme="majorHAnsi" w:hAnsiTheme="majorHAnsi"/>
              </w:rPr>
            </w:pPr>
            <w:hyperlink r:id="rId43" w:history="1">
              <w:r w:rsidR="00781520" w:rsidRPr="00B5784F">
                <w:rPr>
                  <w:rStyle w:val="Hyperlink"/>
                  <w:rFonts w:asciiTheme="majorHAnsi" w:hAnsiTheme="majorHAnsi"/>
                </w:rPr>
                <w:t>Ramhewa.t@QCTO.org.za</w:t>
              </w:r>
            </w:hyperlink>
          </w:p>
          <w:p w:rsidR="00781520" w:rsidRDefault="00781520" w:rsidP="00105240">
            <w:pPr>
              <w:pStyle w:val="Paragraph1"/>
              <w:keepNext/>
              <w:keepLines/>
              <w:rPr>
                <w:rFonts w:asciiTheme="majorHAnsi" w:hAnsiTheme="majorHAnsi"/>
              </w:rPr>
            </w:pPr>
          </w:p>
          <w:p w:rsidR="00E6427C" w:rsidRDefault="00E6427C" w:rsidP="00105240">
            <w:pPr>
              <w:pStyle w:val="Paragraph1"/>
              <w:keepNext/>
              <w:keepLines/>
              <w:rPr>
                <w:rFonts w:asciiTheme="majorHAnsi" w:hAnsiTheme="majorHAnsi"/>
              </w:rPr>
            </w:pPr>
          </w:p>
        </w:tc>
      </w:tr>
      <w:tr w:rsidR="004B6D22" w:rsidRPr="00105240" w:rsidTr="000A1AD0">
        <w:trPr>
          <w:trHeight w:val="1666"/>
        </w:trPr>
        <w:tc>
          <w:tcPr>
            <w:tcW w:w="2943" w:type="dxa"/>
          </w:tcPr>
          <w:p w:rsidR="004B6D22" w:rsidRDefault="004B6D22" w:rsidP="00105240">
            <w:pPr>
              <w:pStyle w:val="Paragraph1"/>
              <w:keepNext/>
              <w:keepLines/>
              <w:jc w:val="center"/>
              <w:rPr>
                <w:rFonts w:asciiTheme="majorHAnsi" w:hAnsiTheme="majorHAnsi"/>
                <w:b/>
              </w:rPr>
            </w:pPr>
            <w:proofErr w:type="spellStart"/>
            <w:r w:rsidRPr="00105240">
              <w:rPr>
                <w:rFonts w:asciiTheme="majorHAnsi" w:hAnsiTheme="majorHAnsi"/>
                <w:b/>
              </w:rPr>
              <w:t>Magalies</w:t>
            </w:r>
            <w:proofErr w:type="spellEnd"/>
            <w:r w:rsidRPr="00105240">
              <w:rPr>
                <w:rFonts w:asciiTheme="majorHAnsi" w:hAnsiTheme="majorHAnsi"/>
                <w:b/>
              </w:rPr>
              <w:t xml:space="preserve"> Water</w:t>
            </w:r>
          </w:p>
          <w:p w:rsidR="009A7837" w:rsidRDefault="009A7837" w:rsidP="00105240">
            <w:pPr>
              <w:pStyle w:val="Paragraph1"/>
              <w:keepNext/>
              <w:keepLines/>
              <w:jc w:val="center"/>
              <w:rPr>
                <w:rFonts w:asciiTheme="majorHAnsi" w:hAnsiTheme="majorHAnsi"/>
                <w:b/>
              </w:rPr>
            </w:pPr>
          </w:p>
          <w:p w:rsidR="009A7837" w:rsidRPr="00105240" w:rsidRDefault="009A7837" w:rsidP="00105240">
            <w:pPr>
              <w:pStyle w:val="Paragraph1"/>
              <w:keepNext/>
              <w:keepLines/>
              <w:jc w:val="center"/>
              <w:rPr>
                <w:rFonts w:asciiTheme="majorHAnsi" w:hAnsiTheme="majorHAnsi"/>
                <w:b/>
              </w:rPr>
            </w:pPr>
            <w:r w:rsidRPr="009A7837">
              <w:rPr>
                <w:rFonts w:asciiTheme="majorHAnsi" w:hAnsiTheme="majorHAnsi"/>
                <w:b/>
                <w:noProof/>
                <w:lang w:val="en-ZA" w:eastAsia="en-ZA"/>
              </w:rPr>
              <w:drawing>
                <wp:anchor distT="0" distB="0" distL="114300" distR="114300" simplePos="0" relativeHeight="251663360" behindDoc="0" locked="0" layoutInCell="1" allowOverlap="1">
                  <wp:simplePos x="0" y="0"/>
                  <wp:positionH relativeFrom="column">
                    <wp:posOffset>84455</wp:posOffset>
                  </wp:positionH>
                  <wp:positionV relativeFrom="paragraph">
                    <wp:posOffset>4445</wp:posOffset>
                  </wp:positionV>
                  <wp:extent cx="1588770" cy="594360"/>
                  <wp:effectExtent l="19050" t="0" r="0" b="0"/>
                  <wp:wrapTopAndBottom/>
                  <wp:docPr id="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1588770" cy="594360"/>
                          </a:xfrm>
                          <a:prstGeom prst="rect">
                            <a:avLst/>
                          </a:prstGeom>
                          <a:noFill/>
                          <a:ln w="9525">
                            <a:noFill/>
                            <a:miter lim="800000"/>
                            <a:headEnd/>
                            <a:tailEnd/>
                          </a:ln>
                        </pic:spPr>
                      </pic:pic>
                    </a:graphicData>
                  </a:graphic>
                </wp:anchor>
              </w:drawing>
            </w:r>
          </w:p>
        </w:tc>
        <w:tc>
          <w:tcPr>
            <w:tcW w:w="2977" w:type="dxa"/>
          </w:tcPr>
          <w:p w:rsidR="004B6D22" w:rsidRPr="00105240" w:rsidRDefault="00FF2D63" w:rsidP="000A1AD0">
            <w:pPr>
              <w:pStyle w:val="Paragraph1"/>
              <w:keepNext/>
              <w:keepLines/>
              <w:rPr>
                <w:rFonts w:asciiTheme="majorHAnsi" w:hAnsiTheme="majorHAnsi"/>
              </w:rPr>
            </w:pPr>
            <w:r w:rsidRPr="00084809">
              <w:rPr>
                <w:rFonts w:asciiTheme="majorHAnsi" w:hAnsiTheme="majorHAnsi"/>
              </w:rPr>
              <w:t xml:space="preserve">Development of a 5 ICT Strategy for the Water Utility. </w:t>
            </w:r>
            <w:proofErr w:type="spellStart"/>
            <w:r w:rsidRPr="00084809">
              <w:rPr>
                <w:rFonts w:asciiTheme="majorHAnsi" w:hAnsiTheme="majorHAnsi"/>
              </w:rPr>
              <w:t>Programme</w:t>
            </w:r>
            <w:proofErr w:type="spellEnd"/>
            <w:r w:rsidRPr="00084809">
              <w:rPr>
                <w:rFonts w:asciiTheme="majorHAnsi" w:hAnsiTheme="majorHAnsi"/>
              </w:rPr>
              <w:t xml:space="preserve"> management services for the implementation of core business applications.</w:t>
            </w:r>
          </w:p>
        </w:tc>
        <w:tc>
          <w:tcPr>
            <w:tcW w:w="2977" w:type="dxa"/>
          </w:tcPr>
          <w:p w:rsidR="004B6D22" w:rsidRDefault="00105240" w:rsidP="00105240">
            <w:pPr>
              <w:pStyle w:val="Paragraph1"/>
              <w:keepNext/>
              <w:keepLines/>
              <w:rPr>
                <w:rFonts w:asciiTheme="majorHAnsi" w:hAnsiTheme="majorHAnsi"/>
              </w:rPr>
            </w:pPr>
            <w:r>
              <w:rPr>
                <w:rFonts w:asciiTheme="majorHAnsi" w:hAnsiTheme="majorHAnsi"/>
              </w:rPr>
              <w:t xml:space="preserve">Ms </w:t>
            </w:r>
            <w:proofErr w:type="spellStart"/>
            <w:r>
              <w:rPr>
                <w:rFonts w:asciiTheme="majorHAnsi" w:hAnsiTheme="majorHAnsi"/>
              </w:rPr>
              <w:t>Fhatuwani</w:t>
            </w:r>
            <w:proofErr w:type="spellEnd"/>
            <w:r>
              <w:rPr>
                <w:rFonts w:asciiTheme="majorHAnsi" w:hAnsiTheme="majorHAnsi"/>
              </w:rPr>
              <w:t xml:space="preserve"> </w:t>
            </w:r>
            <w:proofErr w:type="spellStart"/>
            <w:r>
              <w:rPr>
                <w:rFonts w:asciiTheme="majorHAnsi" w:hAnsiTheme="majorHAnsi"/>
              </w:rPr>
              <w:t>Marwala</w:t>
            </w:r>
            <w:proofErr w:type="spellEnd"/>
            <w:r>
              <w:rPr>
                <w:rFonts w:asciiTheme="majorHAnsi" w:hAnsiTheme="majorHAnsi"/>
              </w:rPr>
              <w:br/>
              <w:t>ICT Manager</w:t>
            </w:r>
          </w:p>
          <w:p w:rsidR="000A1AD0" w:rsidRDefault="000A1AD0" w:rsidP="00105240">
            <w:pPr>
              <w:pStyle w:val="Paragraph1"/>
              <w:keepNext/>
              <w:keepLines/>
              <w:rPr>
                <w:rFonts w:asciiTheme="majorHAnsi" w:hAnsiTheme="majorHAnsi"/>
              </w:rPr>
            </w:pPr>
          </w:p>
          <w:p w:rsidR="00105240" w:rsidRDefault="000A1AD0" w:rsidP="00105240">
            <w:pPr>
              <w:pStyle w:val="Paragraph1"/>
              <w:keepNext/>
              <w:keepLines/>
              <w:rPr>
                <w:rFonts w:asciiTheme="majorHAnsi" w:hAnsiTheme="majorHAnsi"/>
              </w:rPr>
            </w:pPr>
            <w:r>
              <w:rPr>
                <w:rFonts w:asciiTheme="majorHAnsi" w:hAnsiTheme="majorHAnsi"/>
              </w:rPr>
              <w:t xml:space="preserve">Tel : 014 </w:t>
            </w:r>
            <w:r w:rsidR="00105240">
              <w:rPr>
                <w:rFonts w:asciiTheme="majorHAnsi" w:hAnsiTheme="majorHAnsi"/>
              </w:rPr>
              <w:t>597 4636</w:t>
            </w:r>
          </w:p>
          <w:p w:rsidR="00105240" w:rsidRDefault="00105240" w:rsidP="00105240">
            <w:pPr>
              <w:pStyle w:val="Paragraph1"/>
              <w:keepNext/>
              <w:keepLines/>
              <w:rPr>
                <w:rFonts w:asciiTheme="majorHAnsi" w:hAnsiTheme="majorHAnsi"/>
              </w:rPr>
            </w:pPr>
          </w:p>
          <w:p w:rsidR="00105240" w:rsidRPr="00105240" w:rsidRDefault="005B20E0" w:rsidP="00105240">
            <w:pPr>
              <w:pStyle w:val="Paragraph1"/>
              <w:keepNext/>
              <w:keepLines/>
              <w:rPr>
                <w:rFonts w:asciiTheme="majorHAnsi" w:hAnsiTheme="majorHAnsi"/>
              </w:rPr>
            </w:pPr>
            <w:hyperlink r:id="rId45" w:history="1">
              <w:r w:rsidR="00105240" w:rsidRPr="00363D46">
                <w:rPr>
                  <w:rStyle w:val="Hyperlink"/>
                  <w:rFonts w:asciiTheme="majorHAnsi" w:hAnsiTheme="majorHAnsi"/>
                </w:rPr>
                <w:t>Fhatuwanim@magalieswater.co.za</w:t>
              </w:r>
            </w:hyperlink>
          </w:p>
        </w:tc>
      </w:tr>
      <w:tr w:rsidR="00BF3DEB" w:rsidRPr="00105240" w:rsidTr="000A1AD0">
        <w:trPr>
          <w:trHeight w:val="1666"/>
        </w:trPr>
        <w:tc>
          <w:tcPr>
            <w:tcW w:w="2943" w:type="dxa"/>
          </w:tcPr>
          <w:p w:rsidR="00BF3DEB" w:rsidRPr="00105240" w:rsidRDefault="00BF3DEB" w:rsidP="00105240">
            <w:pPr>
              <w:pStyle w:val="Paragraph1"/>
              <w:keepNext/>
              <w:keepLines/>
              <w:jc w:val="center"/>
              <w:rPr>
                <w:rFonts w:asciiTheme="majorHAnsi" w:hAnsiTheme="majorHAnsi"/>
                <w:b/>
              </w:rPr>
            </w:pPr>
            <w:r w:rsidRPr="00105240">
              <w:rPr>
                <w:rFonts w:asciiTheme="majorHAnsi" w:hAnsiTheme="majorHAnsi"/>
                <w:b/>
              </w:rPr>
              <w:t>Land Bank of South Africa</w:t>
            </w:r>
          </w:p>
          <w:p w:rsidR="00BF3DEB" w:rsidRPr="00105240" w:rsidRDefault="00BF3DEB" w:rsidP="00105240">
            <w:pPr>
              <w:pStyle w:val="Paragraph1"/>
              <w:keepNext/>
              <w:keepLines/>
              <w:jc w:val="center"/>
              <w:rPr>
                <w:rFonts w:asciiTheme="majorHAnsi" w:hAnsiTheme="majorHAnsi"/>
              </w:rPr>
            </w:pPr>
            <w:r w:rsidRPr="00105240">
              <w:rPr>
                <w:rFonts w:asciiTheme="majorHAnsi" w:hAnsiTheme="majorHAnsi"/>
                <w:noProof/>
                <w:lang w:val="en-ZA" w:eastAsia="en-ZA"/>
              </w:rPr>
              <w:drawing>
                <wp:inline distT="0" distB="0" distL="0" distR="0">
                  <wp:extent cx="1118870" cy="839153"/>
                  <wp:effectExtent l="19050" t="0" r="5080" b="0"/>
                  <wp:docPr id="10" name="Picture 4" descr="Log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c"/>
                          <pic:cNvPicPr>
                            <a:picLocks noChangeAspect="1" noChangeArrowheads="1"/>
                          </pic:cNvPicPr>
                        </pic:nvPicPr>
                        <pic:blipFill>
                          <a:blip r:embed="rId46" cstate="print">
                            <a:clrChange>
                              <a:clrFrom>
                                <a:srgbClr val="FEFEFE"/>
                              </a:clrFrom>
                              <a:clrTo>
                                <a:srgbClr val="FEFEFE">
                                  <a:alpha val="0"/>
                                </a:srgbClr>
                              </a:clrTo>
                            </a:clrChange>
                          </a:blip>
                          <a:srcRect/>
                          <a:stretch>
                            <a:fillRect/>
                          </a:stretch>
                        </pic:blipFill>
                        <pic:spPr bwMode="auto">
                          <a:xfrm>
                            <a:off x="0" y="0"/>
                            <a:ext cx="1116857" cy="837643"/>
                          </a:xfrm>
                          <a:prstGeom prst="rect">
                            <a:avLst/>
                          </a:prstGeom>
                          <a:noFill/>
                          <a:ln w="9525">
                            <a:noFill/>
                            <a:miter lim="800000"/>
                            <a:headEnd/>
                            <a:tailEnd/>
                          </a:ln>
                        </pic:spPr>
                      </pic:pic>
                    </a:graphicData>
                  </a:graphic>
                </wp:inline>
              </w:drawing>
            </w:r>
          </w:p>
        </w:tc>
        <w:tc>
          <w:tcPr>
            <w:tcW w:w="2977" w:type="dxa"/>
          </w:tcPr>
          <w:p w:rsidR="00BF3DEB" w:rsidRPr="00105240" w:rsidRDefault="00BF3DEB" w:rsidP="000A1AD0">
            <w:pPr>
              <w:pStyle w:val="Paragraph1"/>
              <w:keepNext/>
              <w:keepLines/>
              <w:rPr>
                <w:rFonts w:asciiTheme="majorHAnsi" w:hAnsiTheme="majorHAnsi"/>
              </w:rPr>
            </w:pPr>
            <w:r w:rsidRPr="00105240">
              <w:rPr>
                <w:rFonts w:asciiTheme="majorHAnsi" w:hAnsiTheme="majorHAnsi"/>
              </w:rPr>
              <w:t xml:space="preserve">Developed a strategy and architecture of an implementation of a Treasury Management Solutions. </w:t>
            </w:r>
          </w:p>
        </w:tc>
        <w:tc>
          <w:tcPr>
            <w:tcW w:w="2977" w:type="dxa"/>
          </w:tcPr>
          <w:p w:rsidR="00781520" w:rsidRDefault="00105240" w:rsidP="00105240">
            <w:pPr>
              <w:pStyle w:val="Paragraph1"/>
              <w:keepNext/>
              <w:keepLines/>
              <w:rPr>
                <w:rFonts w:asciiTheme="majorHAnsi" w:hAnsiTheme="majorHAnsi"/>
              </w:rPr>
            </w:pPr>
            <w:r>
              <w:rPr>
                <w:rFonts w:asciiTheme="majorHAnsi" w:hAnsiTheme="majorHAnsi"/>
              </w:rPr>
              <w:t xml:space="preserve">Mr Aubrey </w:t>
            </w:r>
            <w:proofErr w:type="spellStart"/>
            <w:r>
              <w:rPr>
                <w:rFonts w:asciiTheme="majorHAnsi" w:hAnsiTheme="majorHAnsi"/>
              </w:rPr>
              <w:t>Mongale</w:t>
            </w:r>
            <w:proofErr w:type="spellEnd"/>
            <w:r>
              <w:rPr>
                <w:rFonts w:asciiTheme="majorHAnsi" w:hAnsiTheme="majorHAnsi"/>
              </w:rPr>
              <w:br/>
              <w:t>Manager: Technical Application Support</w:t>
            </w:r>
          </w:p>
          <w:p w:rsidR="00BF3DEB" w:rsidRDefault="000A1AD0" w:rsidP="00105240">
            <w:pPr>
              <w:pStyle w:val="Paragraph1"/>
              <w:keepNext/>
              <w:keepLines/>
              <w:rPr>
                <w:rFonts w:asciiTheme="majorHAnsi" w:hAnsiTheme="majorHAnsi"/>
              </w:rPr>
            </w:pPr>
            <w:r>
              <w:rPr>
                <w:rFonts w:asciiTheme="majorHAnsi" w:hAnsiTheme="majorHAnsi"/>
              </w:rPr>
              <w:br/>
              <w:t>Tel : 012</w:t>
            </w:r>
            <w:r w:rsidR="00105240">
              <w:rPr>
                <w:rFonts w:asciiTheme="majorHAnsi" w:hAnsiTheme="majorHAnsi"/>
              </w:rPr>
              <w:t xml:space="preserve"> 686 0625</w:t>
            </w:r>
          </w:p>
          <w:p w:rsidR="000A1AD0" w:rsidRDefault="000A1AD0" w:rsidP="00105240">
            <w:pPr>
              <w:pStyle w:val="Paragraph1"/>
              <w:keepNext/>
              <w:keepLines/>
              <w:rPr>
                <w:rFonts w:asciiTheme="majorHAnsi" w:hAnsiTheme="majorHAnsi"/>
              </w:rPr>
            </w:pPr>
          </w:p>
          <w:p w:rsidR="000A1AD0" w:rsidRDefault="005B20E0" w:rsidP="00105240">
            <w:pPr>
              <w:pStyle w:val="Paragraph1"/>
              <w:keepNext/>
              <w:keepLines/>
              <w:rPr>
                <w:rFonts w:asciiTheme="majorHAnsi" w:hAnsiTheme="majorHAnsi"/>
              </w:rPr>
            </w:pPr>
            <w:hyperlink r:id="rId47" w:history="1">
              <w:r w:rsidR="000A1AD0" w:rsidRPr="00B5784F">
                <w:rPr>
                  <w:rStyle w:val="Hyperlink"/>
                  <w:rFonts w:asciiTheme="majorHAnsi" w:hAnsiTheme="majorHAnsi"/>
                </w:rPr>
                <w:t>Ammongale@landbank.co.za</w:t>
              </w:r>
            </w:hyperlink>
          </w:p>
          <w:p w:rsidR="000A1AD0" w:rsidRPr="00105240" w:rsidRDefault="000A1AD0" w:rsidP="00105240">
            <w:pPr>
              <w:pStyle w:val="Paragraph1"/>
              <w:keepNext/>
              <w:keepLines/>
              <w:rPr>
                <w:rFonts w:asciiTheme="majorHAnsi" w:hAnsiTheme="majorHAnsi"/>
              </w:rPr>
            </w:pPr>
          </w:p>
        </w:tc>
      </w:tr>
      <w:tr w:rsidR="00BF3DEB" w:rsidRPr="00105240" w:rsidTr="000A1AD0">
        <w:trPr>
          <w:trHeight w:val="1980"/>
        </w:trPr>
        <w:tc>
          <w:tcPr>
            <w:tcW w:w="2943" w:type="dxa"/>
          </w:tcPr>
          <w:p w:rsidR="00BF3DEB" w:rsidRPr="00105240" w:rsidRDefault="00BF3DEB" w:rsidP="00105240">
            <w:pPr>
              <w:pStyle w:val="Paragraph1"/>
              <w:keepNext/>
              <w:keepLines/>
              <w:jc w:val="center"/>
              <w:rPr>
                <w:rFonts w:asciiTheme="majorHAnsi" w:hAnsiTheme="majorHAnsi"/>
                <w:b/>
              </w:rPr>
            </w:pPr>
            <w:r w:rsidRPr="00105240">
              <w:rPr>
                <w:rFonts w:asciiTheme="majorHAnsi" w:hAnsiTheme="majorHAnsi"/>
                <w:b/>
              </w:rPr>
              <w:t>Bojanala Municipality</w:t>
            </w:r>
          </w:p>
          <w:p w:rsidR="00BF3DEB" w:rsidRPr="00105240" w:rsidRDefault="00BF3DEB" w:rsidP="00105240">
            <w:pPr>
              <w:pStyle w:val="Paragraph1"/>
              <w:keepNext/>
              <w:keepLines/>
              <w:ind w:left="357"/>
              <w:jc w:val="center"/>
              <w:rPr>
                <w:rFonts w:asciiTheme="majorHAnsi" w:hAnsiTheme="majorHAnsi"/>
              </w:rPr>
            </w:pPr>
            <w:r w:rsidRPr="00105240">
              <w:rPr>
                <w:rFonts w:asciiTheme="majorHAnsi" w:hAnsiTheme="majorHAnsi"/>
                <w:noProof/>
                <w:color w:val="000000"/>
                <w:lang w:val="en-ZA" w:eastAsia="en-ZA"/>
              </w:rPr>
              <w:drawing>
                <wp:inline distT="0" distB="0" distL="0" distR="0">
                  <wp:extent cx="1381125" cy="1189486"/>
                  <wp:effectExtent l="19050" t="0" r="9525" b="0"/>
                  <wp:docPr id="12" name="Picture 7"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002"/>
                          <pic:cNvPicPr>
                            <a:picLocks noChangeAspect="1" noChangeArrowheads="1"/>
                          </pic:cNvPicPr>
                        </pic:nvPicPr>
                        <pic:blipFill>
                          <a:blip r:embed="rId48" cstate="print"/>
                          <a:srcRect/>
                          <a:stretch>
                            <a:fillRect/>
                          </a:stretch>
                        </pic:blipFill>
                        <pic:spPr bwMode="auto">
                          <a:xfrm>
                            <a:off x="0" y="0"/>
                            <a:ext cx="1381125" cy="1189486"/>
                          </a:xfrm>
                          <a:prstGeom prst="rect">
                            <a:avLst/>
                          </a:prstGeom>
                          <a:noFill/>
                          <a:ln w="9525">
                            <a:noFill/>
                            <a:miter lim="800000"/>
                            <a:headEnd/>
                            <a:tailEnd/>
                          </a:ln>
                        </pic:spPr>
                      </pic:pic>
                    </a:graphicData>
                  </a:graphic>
                </wp:inline>
              </w:drawing>
            </w:r>
          </w:p>
        </w:tc>
        <w:tc>
          <w:tcPr>
            <w:tcW w:w="2977" w:type="dxa"/>
          </w:tcPr>
          <w:p w:rsidR="00BF3DEB" w:rsidRPr="00105240" w:rsidRDefault="00BF3DEB" w:rsidP="000A1AD0">
            <w:pPr>
              <w:pStyle w:val="Paragraph1"/>
              <w:keepNext/>
              <w:keepLines/>
              <w:rPr>
                <w:rFonts w:asciiTheme="majorHAnsi" w:hAnsiTheme="majorHAnsi"/>
              </w:rPr>
            </w:pPr>
            <w:r w:rsidRPr="00105240">
              <w:rPr>
                <w:rFonts w:asciiTheme="majorHAnsi" w:hAnsiTheme="majorHAnsi"/>
              </w:rPr>
              <w:t>Defined strategy, business requirements and implementation plan for a Document and Records Management Solution. Provided Records and Document Management Training.</w:t>
            </w:r>
          </w:p>
        </w:tc>
        <w:tc>
          <w:tcPr>
            <w:tcW w:w="2977" w:type="dxa"/>
          </w:tcPr>
          <w:p w:rsidR="00BF3DEB" w:rsidRPr="00105240" w:rsidRDefault="00BF3DEB" w:rsidP="00105240">
            <w:pPr>
              <w:pStyle w:val="Paragraph1"/>
              <w:keepNext/>
              <w:keepLines/>
              <w:rPr>
                <w:rFonts w:asciiTheme="majorHAnsi" w:hAnsiTheme="majorHAnsi"/>
              </w:rPr>
            </w:pPr>
            <w:r w:rsidRPr="00105240">
              <w:rPr>
                <w:rFonts w:asciiTheme="majorHAnsi" w:hAnsiTheme="majorHAnsi"/>
              </w:rPr>
              <w:t xml:space="preserve">Ms </w:t>
            </w:r>
            <w:proofErr w:type="spellStart"/>
            <w:r w:rsidRPr="00105240">
              <w:rPr>
                <w:rFonts w:asciiTheme="majorHAnsi" w:hAnsiTheme="majorHAnsi"/>
              </w:rPr>
              <w:t>Mabatho</w:t>
            </w:r>
            <w:proofErr w:type="spellEnd"/>
            <w:r w:rsidRPr="00105240">
              <w:rPr>
                <w:rFonts w:asciiTheme="majorHAnsi" w:hAnsiTheme="majorHAnsi"/>
              </w:rPr>
              <w:t xml:space="preserve"> </w:t>
            </w:r>
            <w:proofErr w:type="spellStart"/>
            <w:r w:rsidRPr="00105240">
              <w:rPr>
                <w:rFonts w:asciiTheme="majorHAnsi" w:hAnsiTheme="majorHAnsi"/>
              </w:rPr>
              <w:t>Tshukudu</w:t>
            </w:r>
            <w:proofErr w:type="spellEnd"/>
          </w:p>
          <w:p w:rsidR="00BF3DEB" w:rsidRDefault="00BF3DEB" w:rsidP="00105240">
            <w:pPr>
              <w:pStyle w:val="Paragraph1"/>
              <w:keepNext/>
              <w:keepLines/>
              <w:rPr>
                <w:rFonts w:asciiTheme="majorHAnsi" w:hAnsiTheme="majorHAnsi"/>
              </w:rPr>
            </w:pPr>
            <w:r w:rsidRPr="00105240">
              <w:rPr>
                <w:rFonts w:asciiTheme="majorHAnsi" w:hAnsiTheme="majorHAnsi"/>
              </w:rPr>
              <w:t>Records Manager</w:t>
            </w:r>
          </w:p>
          <w:p w:rsidR="000A1AD0" w:rsidRPr="00105240" w:rsidRDefault="000A1AD0" w:rsidP="00105240">
            <w:pPr>
              <w:pStyle w:val="Paragraph1"/>
              <w:keepNext/>
              <w:keepLines/>
              <w:rPr>
                <w:rFonts w:asciiTheme="majorHAnsi" w:hAnsiTheme="majorHAnsi"/>
              </w:rPr>
            </w:pPr>
          </w:p>
          <w:p w:rsidR="00BF3DEB" w:rsidRPr="00105240" w:rsidRDefault="000A1AD0" w:rsidP="00105240">
            <w:pPr>
              <w:pStyle w:val="Paragraph1"/>
              <w:keepNext/>
              <w:keepLines/>
              <w:rPr>
                <w:rFonts w:asciiTheme="majorHAnsi" w:hAnsiTheme="majorHAnsi"/>
              </w:rPr>
            </w:pPr>
            <w:r>
              <w:rPr>
                <w:rFonts w:asciiTheme="majorHAnsi" w:hAnsiTheme="majorHAnsi"/>
              </w:rPr>
              <w:t xml:space="preserve">Tel: </w:t>
            </w:r>
            <w:r w:rsidR="00BF3DEB" w:rsidRPr="00105240">
              <w:rPr>
                <w:rFonts w:asciiTheme="majorHAnsi" w:hAnsiTheme="majorHAnsi"/>
              </w:rPr>
              <w:t>014 590 4500</w:t>
            </w:r>
          </w:p>
        </w:tc>
      </w:tr>
      <w:tr w:rsidR="00BF3DEB" w:rsidRPr="00105240" w:rsidTr="000A1AD0">
        <w:trPr>
          <w:trHeight w:val="2100"/>
        </w:trPr>
        <w:tc>
          <w:tcPr>
            <w:tcW w:w="2943" w:type="dxa"/>
          </w:tcPr>
          <w:p w:rsidR="00BF3DEB" w:rsidRPr="00105240" w:rsidRDefault="00BF3DEB" w:rsidP="00105240">
            <w:pPr>
              <w:pStyle w:val="Paragraph1"/>
              <w:keepNext/>
              <w:keepLines/>
              <w:jc w:val="center"/>
              <w:rPr>
                <w:rFonts w:asciiTheme="majorHAnsi" w:hAnsiTheme="majorHAnsi"/>
                <w:b/>
              </w:rPr>
            </w:pPr>
            <w:r w:rsidRPr="00105240">
              <w:rPr>
                <w:rFonts w:asciiTheme="majorHAnsi" w:hAnsiTheme="majorHAnsi"/>
                <w:b/>
              </w:rPr>
              <w:t>National Home Builders Registration Council</w:t>
            </w:r>
          </w:p>
          <w:p w:rsidR="00BF3DEB" w:rsidRPr="00105240" w:rsidRDefault="00BF3DEB" w:rsidP="009A7837">
            <w:pPr>
              <w:pStyle w:val="Paragraph1"/>
              <w:keepNext/>
              <w:keepLines/>
              <w:ind w:left="357"/>
              <w:jc w:val="center"/>
              <w:rPr>
                <w:rFonts w:asciiTheme="majorHAnsi" w:hAnsiTheme="majorHAnsi"/>
              </w:rPr>
            </w:pPr>
            <w:r w:rsidRPr="00105240">
              <w:rPr>
                <w:rFonts w:asciiTheme="majorHAnsi" w:hAnsiTheme="majorHAnsi"/>
                <w:noProof/>
                <w:lang w:val="en-ZA" w:eastAsia="en-ZA"/>
              </w:rPr>
              <w:drawing>
                <wp:inline distT="0" distB="0" distL="0" distR="0">
                  <wp:extent cx="939165" cy="939165"/>
                  <wp:effectExtent l="19050" t="0" r="0" b="0"/>
                  <wp:docPr id="14" name="Picture 5" descr="C:\Users\Rubashnim\Desktop\nhb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bashnim\Desktop\nhbrc.jpg"/>
                          <pic:cNvPicPr>
                            <a:picLocks noChangeAspect="1" noChangeArrowheads="1"/>
                          </pic:cNvPicPr>
                        </pic:nvPicPr>
                        <pic:blipFill>
                          <a:blip r:embed="rId49" cstate="print"/>
                          <a:srcRect/>
                          <a:stretch>
                            <a:fillRect/>
                          </a:stretch>
                        </pic:blipFill>
                        <pic:spPr bwMode="auto">
                          <a:xfrm>
                            <a:off x="0" y="0"/>
                            <a:ext cx="939165" cy="939165"/>
                          </a:xfrm>
                          <a:prstGeom prst="rect">
                            <a:avLst/>
                          </a:prstGeom>
                          <a:noFill/>
                          <a:ln w="9525">
                            <a:noFill/>
                            <a:miter lim="800000"/>
                            <a:headEnd/>
                            <a:tailEnd/>
                          </a:ln>
                        </pic:spPr>
                      </pic:pic>
                    </a:graphicData>
                  </a:graphic>
                </wp:inline>
              </w:drawing>
            </w:r>
          </w:p>
        </w:tc>
        <w:tc>
          <w:tcPr>
            <w:tcW w:w="2977" w:type="dxa"/>
          </w:tcPr>
          <w:p w:rsidR="00BF3DEB" w:rsidRPr="00105240" w:rsidRDefault="00BF3DEB" w:rsidP="00105240">
            <w:pPr>
              <w:pStyle w:val="Paragraph1"/>
              <w:keepNext/>
              <w:keepLines/>
              <w:rPr>
                <w:rFonts w:asciiTheme="majorHAnsi" w:hAnsiTheme="majorHAnsi"/>
              </w:rPr>
            </w:pPr>
            <w:r w:rsidRPr="00105240">
              <w:rPr>
                <w:rFonts w:asciiTheme="majorHAnsi" w:hAnsiTheme="majorHAnsi"/>
              </w:rPr>
              <w:t xml:space="preserve">Facilitated the development of </w:t>
            </w:r>
            <w:proofErr w:type="gramStart"/>
            <w:r w:rsidRPr="00105240">
              <w:rPr>
                <w:rFonts w:asciiTheme="majorHAnsi" w:hAnsiTheme="majorHAnsi"/>
              </w:rPr>
              <w:t>a</w:t>
            </w:r>
            <w:proofErr w:type="gramEnd"/>
            <w:r w:rsidRPr="00105240">
              <w:rPr>
                <w:rFonts w:asciiTheme="majorHAnsi" w:hAnsiTheme="majorHAnsi"/>
              </w:rPr>
              <w:t xml:space="preserve"> Information Technology Strategy for </w:t>
            </w:r>
            <w:r w:rsidR="00C17649">
              <w:rPr>
                <w:rFonts w:asciiTheme="majorHAnsi" w:hAnsiTheme="majorHAnsi"/>
              </w:rPr>
              <w:t xml:space="preserve">the implementation of an </w:t>
            </w:r>
            <w:r w:rsidRPr="00105240">
              <w:rPr>
                <w:rFonts w:asciiTheme="majorHAnsi" w:hAnsiTheme="majorHAnsi"/>
              </w:rPr>
              <w:t>Enterprise Solution. Further work was given to us on the strategy for outsourcing of sections of IT.</w:t>
            </w:r>
          </w:p>
        </w:tc>
        <w:tc>
          <w:tcPr>
            <w:tcW w:w="2977" w:type="dxa"/>
          </w:tcPr>
          <w:p w:rsidR="00BF3DEB" w:rsidRPr="00105240" w:rsidRDefault="00BF3DEB" w:rsidP="00105240">
            <w:pPr>
              <w:pStyle w:val="Paragraph1"/>
              <w:keepNext/>
              <w:keepLines/>
              <w:rPr>
                <w:rFonts w:asciiTheme="majorHAnsi" w:hAnsiTheme="majorHAnsi"/>
              </w:rPr>
            </w:pPr>
            <w:r w:rsidRPr="00105240">
              <w:rPr>
                <w:rFonts w:asciiTheme="majorHAnsi" w:hAnsiTheme="majorHAnsi"/>
              </w:rPr>
              <w:t xml:space="preserve">Mr Donald </w:t>
            </w:r>
            <w:proofErr w:type="spellStart"/>
            <w:r w:rsidRPr="00105240">
              <w:rPr>
                <w:rFonts w:asciiTheme="majorHAnsi" w:hAnsiTheme="majorHAnsi"/>
              </w:rPr>
              <w:t>Matlou</w:t>
            </w:r>
            <w:proofErr w:type="spellEnd"/>
          </w:p>
          <w:p w:rsidR="00BF3DEB" w:rsidRDefault="00BF3DEB" w:rsidP="00105240">
            <w:pPr>
              <w:pStyle w:val="Paragraph1"/>
              <w:keepNext/>
              <w:keepLines/>
              <w:rPr>
                <w:rFonts w:asciiTheme="majorHAnsi" w:hAnsiTheme="majorHAnsi"/>
              </w:rPr>
            </w:pPr>
            <w:r w:rsidRPr="00105240">
              <w:rPr>
                <w:rFonts w:asciiTheme="majorHAnsi" w:hAnsiTheme="majorHAnsi"/>
              </w:rPr>
              <w:t xml:space="preserve">IT Manager </w:t>
            </w:r>
          </w:p>
          <w:p w:rsidR="000A1AD0" w:rsidRPr="00105240" w:rsidRDefault="000A1AD0" w:rsidP="00105240">
            <w:pPr>
              <w:pStyle w:val="Paragraph1"/>
              <w:keepNext/>
              <w:keepLines/>
              <w:rPr>
                <w:rFonts w:asciiTheme="majorHAnsi" w:hAnsiTheme="majorHAnsi"/>
              </w:rPr>
            </w:pPr>
          </w:p>
          <w:p w:rsidR="00BF3DEB" w:rsidRPr="00105240" w:rsidRDefault="000A1AD0" w:rsidP="00105240">
            <w:pPr>
              <w:pStyle w:val="Paragraph1"/>
              <w:keepNext/>
              <w:keepLines/>
              <w:rPr>
                <w:rFonts w:asciiTheme="majorHAnsi" w:hAnsiTheme="majorHAnsi"/>
              </w:rPr>
            </w:pPr>
            <w:r>
              <w:rPr>
                <w:rFonts w:asciiTheme="majorHAnsi" w:hAnsiTheme="majorHAnsi"/>
              </w:rPr>
              <w:t xml:space="preserve">Tel : 011 </w:t>
            </w:r>
            <w:r w:rsidR="00BF3DEB" w:rsidRPr="00105240">
              <w:rPr>
                <w:rFonts w:asciiTheme="majorHAnsi" w:hAnsiTheme="majorHAnsi"/>
              </w:rPr>
              <w:t>317 0000</w:t>
            </w:r>
          </w:p>
          <w:p w:rsidR="00BF3DEB" w:rsidRPr="00105240" w:rsidRDefault="00BF3DEB" w:rsidP="00105240">
            <w:pPr>
              <w:pStyle w:val="Paragraph1"/>
              <w:keepNext/>
              <w:keepLines/>
              <w:rPr>
                <w:rFonts w:asciiTheme="majorHAnsi" w:hAnsiTheme="majorHAnsi"/>
              </w:rPr>
            </w:pPr>
          </w:p>
        </w:tc>
      </w:tr>
      <w:tr w:rsidR="00BF3DEB" w:rsidRPr="00105240" w:rsidTr="000A1AD0">
        <w:trPr>
          <w:trHeight w:val="1532"/>
        </w:trPr>
        <w:tc>
          <w:tcPr>
            <w:tcW w:w="2943" w:type="dxa"/>
          </w:tcPr>
          <w:p w:rsidR="00BF3DEB" w:rsidRPr="00105240" w:rsidRDefault="00BF3DEB" w:rsidP="009A7837">
            <w:pPr>
              <w:pStyle w:val="Paragraph1"/>
              <w:keepNext/>
              <w:keepLines/>
              <w:jc w:val="center"/>
              <w:rPr>
                <w:rFonts w:asciiTheme="majorHAnsi" w:hAnsiTheme="majorHAnsi"/>
                <w:b/>
              </w:rPr>
            </w:pPr>
            <w:r w:rsidRPr="00105240">
              <w:rPr>
                <w:rFonts w:asciiTheme="majorHAnsi" w:hAnsiTheme="majorHAnsi"/>
                <w:b/>
              </w:rPr>
              <w:lastRenderedPageBreak/>
              <w:t>Polokwane</w:t>
            </w:r>
            <w:r w:rsidR="009A7837">
              <w:rPr>
                <w:rFonts w:asciiTheme="majorHAnsi" w:hAnsiTheme="majorHAnsi"/>
                <w:b/>
              </w:rPr>
              <w:t xml:space="preserve"> </w:t>
            </w:r>
            <w:r w:rsidRPr="00105240">
              <w:rPr>
                <w:rFonts w:asciiTheme="majorHAnsi" w:hAnsiTheme="majorHAnsi"/>
                <w:b/>
              </w:rPr>
              <w:t>Municipality</w:t>
            </w:r>
          </w:p>
          <w:p w:rsidR="00BF3DEB" w:rsidRPr="00105240" w:rsidRDefault="00BF3DEB" w:rsidP="009A7837">
            <w:pPr>
              <w:pStyle w:val="Paragraph1"/>
              <w:keepNext/>
              <w:keepLines/>
              <w:jc w:val="center"/>
              <w:rPr>
                <w:rFonts w:asciiTheme="majorHAnsi" w:hAnsiTheme="majorHAnsi"/>
              </w:rPr>
            </w:pPr>
            <w:r w:rsidRPr="00105240">
              <w:rPr>
                <w:rFonts w:asciiTheme="majorHAnsi" w:hAnsiTheme="majorHAnsi"/>
                <w:noProof/>
                <w:lang w:val="en-ZA" w:eastAsia="en-ZA"/>
              </w:rPr>
              <w:drawing>
                <wp:inline distT="0" distB="0" distL="0" distR="0">
                  <wp:extent cx="1304925" cy="930306"/>
                  <wp:effectExtent l="19050" t="0" r="9525" b="0"/>
                  <wp:docPr id="18" name="Picture 0" descr="polokwane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okwane_logo.gif"/>
                          <pic:cNvPicPr/>
                        </pic:nvPicPr>
                        <pic:blipFill>
                          <a:blip r:embed="rId50" cstate="print"/>
                          <a:stretch>
                            <a:fillRect/>
                          </a:stretch>
                        </pic:blipFill>
                        <pic:spPr>
                          <a:xfrm>
                            <a:off x="0" y="0"/>
                            <a:ext cx="1309653" cy="933677"/>
                          </a:xfrm>
                          <a:prstGeom prst="rect">
                            <a:avLst/>
                          </a:prstGeom>
                        </pic:spPr>
                      </pic:pic>
                    </a:graphicData>
                  </a:graphic>
                </wp:inline>
              </w:drawing>
            </w:r>
          </w:p>
        </w:tc>
        <w:tc>
          <w:tcPr>
            <w:tcW w:w="2977" w:type="dxa"/>
          </w:tcPr>
          <w:p w:rsidR="00BF3DEB" w:rsidRPr="00105240" w:rsidRDefault="00D3086A" w:rsidP="00105240">
            <w:pPr>
              <w:pStyle w:val="Paragraph1"/>
              <w:keepNext/>
              <w:keepLines/>
              <w:rPr>
                <w:rFonts w:asciiTheme="majorHAnsi" w:hAnsiTheme="majorHAnsi"/>
              </w:rPr>
            </w:pPr>
            <w:proofErr w:type="gramStart"/>
            <w:r>
              <w:rPr>
                <w:rFonts w:asciiTheme="majorHAnsi" w:hAnsiTheme="majorHAnsi"/>
              </w:rPr>
              <w:t>eSoftware</w:t>
            </w:r>
            <w:proofErr w:type="gramEnd"/>
            <w:r>
              <w:rPr>
                <w:rFonts w:asciiTheme="majorHAnsi" w:hAnsiTheme="majorHAnsi"/>
              </w:rPr>
              <w:t xml:space="preserve"> Solutions</w:t>
            </w:r>
            <w:r w:rsidR="00BF3DEB" w:rsidRPr="00105240">
              <w:rPr>
                <w:rFonts w:asciiTheme="majorHAnsi" w:hAnsiTheme="majorHAnsi"/>
              </w:rPr>
              <w:t xml:space="preserve"> developed a three year IT strategy for the Polokwane Municipality. We continue to oversee the implementations and review the strategy on an annual basis</w:t>
            </w:r>
          </w:p>
        </w:tc>
        <w:tc>
          <w:tcPr>
            <w:tcW w:w="2977" w:type="dxa"/>
          </w:tcPr>
          <w:p w:rsidR="00BF3DEB" w:rsidRPr="00105240" w:rsidRDefault="00BF3DEB" w:rsidP="00105240">
            <w:pPr>
              <w:pStyle w:val="Paragraph1"/>
              <w:keepNext/>
              <w:keepLines/>
              <w:rPr>
                <w:rFonts w:asciiTheme="majorHAnsi" w:hAnsiTheme="majorHAnsi"/>
              </w:rPr>
            </w:pPr>
            <w:r w:rsidRPr="00105240">
              <w:rPr>
                <w:rFonts w:asciiTheme="majorHAnsi" w:hAnsiTheme="majorHAnsi"/>
              </w:rPr>
              <w:t xml:space="preserve">Mr Alex </w:t>
            </w:r>
            <w:proofErr w:type="spellStart"/>
            <w:r w:rsidRPr="00105240">
              <w:rPr>
                <w:rFonts w:asciiTheme="majorHAnsi" w:hAnsiTheme="majorHAnsi"/>
              </w:rPr>
              <w:t>Maholela</w:t>
            </w:r>
            <w:proofErr w:type="spellEnd"/>
          </w:p>
          <w:p w:rsidR="00BF3DEB" w:rsidRDefault="00BF3DEB" w:rsidP="00105240">
            <w:pPr>
              <w:pStyle w:val="Paragraph1"/>
              <w:keepNext/>
              <w:keepLines/>
              <w:rPr>
                <w:rFonts w:asciiTheme="majorHAnsi" w:hAnsiTheme="majorHAnsi"/>
              </w:rPr>
            </w:pPr>
            <w:r w:rsidRPr="00105240">
              <w:rPr>
                <w:rFonts w:asciiTheme="majorHAnsi" w:hAnsiTheme="majorHAnsi"/>
              </w:rPr>
              <w:t>IT Manager</w:t>
            </w:r>
          </w:p>
          <w:p w:rsidR="000A1AD0" w:rsidRPr="00105240" w:rsidRDefault="000A1AD0" w:rsidP="00105240">
            <w:pPr>
              <w:pStyle w:val="Paragraph1"/>
              <w:keepNext/>
              <w:keepLines/>
              <w:rPr>
                <w:rFonts w:asciiTheme="majorHAnsi" w:hAnsiTheme="majorHAnsi"/>
              </w:rPr>
            </w:pPr>
          </w:p>
          <w:p w:rsidR="00BF3DEB" w:rsidRPr="00105240" w:rsidRDefault="000A1AD0" w:rsidP="00105240">
            <w:pPr>
              <w:pStyle w:val="Paragraph1"/>
              <w:keepNext/>
              <w:keepLines/>
              <w:rPr>
                <w:rFonts w:asciiTheme="majorHAnsi" w:hAnsiTheme="majorHAnsi"/>
              </w:rPr>
            </w:pPr>
            <w:r>
              <w:rPr>
                <w:rFonts w:asciiTheme="majorHAnsi" w:hAnsiTheme="majorHAnsi"/>
              </w:rPr>
              <w:t>Tel : 015</w:t>
            </w:r>
            <w:r w:rsidR="00BF3DEB" w:rsidRPr="00105240">
              <w:rPr>
                <w:rFonts w:asciiTheme="majorHAnsi" w:hAnsiTheme="majorHAnsi"/>
              </w:rPr>
              <w:t xml:space="preserve"> 290 2229</w:t>
            </w:r>
          </w:p>
        </w:tc>
      </w:tr>
      <w:tr w:rsidR="00BF3DEB" w:rsidRPr="00105240" w:rsidTr="000A1AD0">
        <w:trPr>
          <w:trHeight w:val="1532"/>
        </w:trPr>
        <w:tc>
          <w:tcPr>
            <w:tcW w:w="2943" w:type="dxa"/>
          </w:tcPr>
          <w:p w:rsidR="00BF3DEB" w:rsidRPr="00105240" w:rsidRDefault="00BF3DEB" w:rsidP="009A7837">
            <w:pPr>
              <w:pStyle w:val="Paragraph1"/>
              <w:keepNext/>
              <w:keepLines/>
              <w:jc w:val="center"/>
              <w:rPr>
                <w:rFonts w:asciiTheme="majorHAnsi" w:hAnsiTheme="majorHAnsi"/>
                <w:b/>
              </w:rPr>
            </w:pPr>
            <w:r w:rsidRPr="00105240">
              <w:rPr>
                <w:rFonts w:asciiTheme="majorHAnsi" w:hAnsiTheme="majorHAnsi"/>
                <w:b/>
              </w:rPr>
              <w:t>Cross Boarder Roads and Transport</w:t>
            </w:r>
          </w:p>
          <w:p w:rsidR="00BF3DEB" w:rsidRPr="00105240" w:rsidRDefault="00BF3DEB" w:rsidP="009A7837">
            <w:pPr>
              <w:pStyle w:val="Paragraph1"/>
              <w:keepNext/>
              <w:keepLines/>
              <w:jc w:val="center"/>
              <w:rPr>
                <w:rFonts w:asciiTheme="majorHAnsi" w:hAnsiTheme="majorHAnsi"/>
              </w:rPr>
            </w:pPr>
            <w:r w:rsidRPr="00105240">
              <w:rPr>
                <w:rFonts w:asciiTheme="majorHAnsi" w:hAnsiTheme="majorHAnsi"/>
                <w:noProof/>
                <w:lang w:val="en-ZA" w:eastAsia="en-ZA"/>
              </w:rPr>
              <w:drawing>
                <wp:inline distT="0" distB="0" distL="0" distR="0">
                  <wp:extent cx="1651735" cy="457200"/>
                  <wp:effectExtent l="19050" t="0" r="5615" b="0"/>
                  <wp:docPr id="26" name="Picture 29" descr="c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b2"/>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7992" cy="458932"/>
                          </a:xfrm>
                          <a:prstGeom prst="rect">
                            <a:avLst/>
                          </a:prstGeom>
                          <a:noFill/>
                          <a:ln>
                            <a:noFill/>
                          </a:ln>
                        </pic:spPr>
                      </pic:pic>
                    </a:graphicData>
                  </a:graphic>
                </wp:inline>
              </w:drawing>
            </w:r>
          </w:p>
        </w:tc>
        <w:tc>
          <w:tcPr>
            <w:tcW w:w="2977" w:type="dxa"/>
          </w:tcPr>
          <w:p w:rsidR="00BF3DEB" w:rsidRPr="00105240" w:rsidRDefault="00D3086A" w:rsidP="00105240">
            <w:pPr>
              <w:pStyle w:val="Paragraph1"/>
              <w:keepNext/>
              <w:keepLines/>
              <w:rPr>
                <w:rFonts w:asciiTheme="majorHAnsi" w:hAnsiTheme="majorHAnsi"/>
              </w:rPr>
            </w:pPr>
            <w:proofErr w:type="gramStart"/>
            <w:r>
              <w:rPr>
                <w:rFonts w:asciiTheme="majorHAnsi" w:hAnsiTheme="majorHAnsi"/>
              </w:rPr>
              <w:t>eSoftware</w:t>
            </w:r>
            <w:proofErr w:type="gramEnd"/>
            <w:r>
              <w:rPr>
                <w:rFonts w:asciiTheme="majorHAnsi" w:hAnsiTheme="majorHAnsi"/>
              </w:rPr>
              <w:t xml:space="preserve"> Solutions</w:t>
            </w:r>
            <w:r w:rsidR="00BF3DEB" w:rsidRPr="00105240">
              <w:rPr>
                <w:rFonts w:asciiTheme="majorHAnsi" w:hAnsiTheme="majorHAnsi"/>
              </w:rPr>
              <w:t xml:space="preserve"> was appointed to provide an enterprise wide architecture. We currently oversee the architecture and the project office.  </w:t>
            </w:r>
          </w:p>
        </w:tc>
        <w:tc>
          <w:tcPr>
            <w:tcW w:w="2977" w:type="dxa"/>
          </w:tcPr>
          <w:p w:rsidR="00BF3DEB" w:rsidRDefault="000A1AD0" w:rsidP="00105240">
            <w:pPr>
              <w:pStyle w:val="Paragraph1"/>
              <w:keepNext/>
              <w:keepLines/>
              <w:rPr>
                <w:rFonts w:asciiTheme="majorHAnsi" w:hAnsiTheme="majorHAnsi"/>
              </w:rPr>
            </w:pPr>
            <w:r>
              <w:rPr>
                <w:rFonts w:asciiTheme="majorHAnsi" w:hAnsiTheme="majorHAnsi"/>
              </w:rPr>
              <w:t>Mr Brett Holding</w:t>
            </w:r>
          </w:p>
          <w:p w:rsidR="000A1AD0" w:rsidRDefault="000A1AD0" w:rsidP="00105240">
            <w:pPr>
              <w:pStyle w:val="Paragraph1"/>
              <w:keepNext/>
              <w:keepLines/>
              <w:rPr>
                <w:rFonts w:asciiTheme="majorHAnsi" w:hAnsiTheme="majorHAnsi"/>
              </w:rPr>
            </w:pPr>
            <w:r>
              <w:rPr>
                <w:rFonts w:asciiTheme="majorHAnsi" w:hAnsiTheme="majorHAnsi"/>
              </w:rPr>
              <w:t>Chief Information Officer</w:t>
            </w:r>
          </w:p>
          <w:p w:rsidR="000A1AD0" w:rsidRDefault="000A1AD0" w:rsidP="00105240">
            <w:pPr>
              <w:pStyle w:val="Paragraph1"/>
              <w:keepNext/>
              <w:keepLines/>
              <w:rPr>
                <w:rFonts w:asciiTheme="majorHAnsi" w:hAnsiTheme="majorHAnsi"/>
              </w:rPr>
            </w:pPr>
          </w:p>
          <w:p w:rsidR="000A1AD0" w:rsidRDefault="000A1AD0" w:rsidP="00105240">
            <w:pPr>
              <w:pStyle w:val="Paragraph1"/>
              <w:keepNext/>
              <w:keepLines/>
              <w:rPr>
                <w:rFonts w:asciiTheme="majorHAnsi" w:hAnsiTheme="majorHAnsi"/>
              </w:rPr>
            </w:pPr>
            <w:r>
              <w:rPr>
                <w:rFonts w:asciiTheme="majorHAnsi" w:hAnsiTheme="majorHAnsi"/>
              </w:rPr>
              <w:t>Tel : 012 471 2173</w:t>
            </w:r>
          </w:p>
          <w:p w:rsidR="000A1AD0" w:rsidRDefault="000A1AD0" w:rsidP="00105240">
            <w:pPr>
              <w:pStyle w:val="Paragraph1"/>
              <w:keepNext/>
              <w:keepLines/>
              <w:rPr>
                <w:rFonts w:asciiTheme="majorHAnsi" w:hAnsiTheme="majorHAnsi"/>
              </w:rPr>
            </w:pPr>
          </w:p>
          <w:p w:rsidR="000A1AD0" w:rsidRPr="00105240" w:rsidRDefault="005B20E0" w:rsidP="00105240">
            <w:pPr>
              <w:pStyle w:val="Paragraph1"/>
              <w:keepNext/>
              <w:keepLines/>
              <w:rPr>
                <w:rFonts w:asciiTheme="majorHAnsi" w:hAnsiTheme="majorHAnsi"/>
              </w:rPr>
            </w:pPr>
            <w:hyperlink r:id="rId52" w:history="1">
              <w:r w:rsidR="000A1AD0" w:rsidRPr="00B5784F">
                <w:rPr>
                  <w:rStyle w:val="Hyperlink"/>
                  <w:rFonts w:asciiTheme="majorHAnsi" w:hAnsiTheme="majorHAnsi"/>
                </w:rPr>
                <w:t>Brett.Holding@cbrta.co.za</w:t>
              </w:r>
            </w:hyperlink>
          </w:p>
        </w:tc>
      </w:tr>
      <w:tr w:rsidR="00BF3DEB" w:rsidRPr="00105240" w:rsidTr="000A1AD0">
        <w:trPr>
          <w:trHeight w:val="1532"/>
        </w:trPr>
        <w:tc>
          <w:tcPr>
            <w:tcW w:w="2943" w:type="dxa"/>
          </w:tcPr>
          <w:p w:rsidR="00BF3DEB" w:rsidRPr="00105240" w:rsidRDefault="00BF3DEB" w:rsidP="00105240">
            <w:pPr>
              <w:pStyle w:val="Paragraph1"/>
              <w:keepNext/>
              <w:keepLines/>
              <w:rPr>
                <w:rFonts w:asciiTheme="majorHAnsi" w:hAnsiTheme="majorHAnsi"/>
                <w:b/>
                <w:noProof/>
              </w:rPr>
            </w:pPr>
            <w:r w:rsidRPr="00105240">
              <w:rPr>
                <w:rFonts w:asciiTheme="majorHAnsi" w:hAnsiTheme="majorHAnsi"/>
                <w:b/>
                <w:noProof/>
                <w:lang w:val="en-ZA" w:eastAsia="en-ZA"/>
              </w:rPr>
              <w:drawing>
                <wp:anchor distT="0" distB="0" distL="114300" distR="114300" simplePos="0" relativeHeight="251658240" behindDoc="1" locked="0" layoutInCell="1" allowOverlap="1">
                  <wp:simplePos x="0" y="0"/>
                  <wp:positionH relativeFrom="column">
                    <wp:posOffset>97155</wp:posOffset>
                  </wp:positionH>
                  <wp:positionV relativeFrom="paragraph">
                    <wp:posOffset>162560</wp:posOffset>
                  </wp:positionV>
                  <wp:extent cx="1419225" cy="991235"/>
                  <wp:effectExtent l="0" t="0" r="0" b="0"/>
                  <wp:wrapThrough wrapText="bothSides">
                    <wp:wrapPolygon edited="0">
                      <wp:start x="10438" y="0"/>
                      <wp:lineTo x="4059" y="13699"/>
                      <wp:lineTo x="0" y="19926"/>
                      <wp:lineTo x="0" y="21171"/>
                      <wp:lineTo x="6089" y="21171"/>
                      <wp:lineTo x="20875" y="21171"/>
                      <wp:lineTo x="21455" y="21171"/>
                      <wp:lineTo x="21455" y="19926"/>
                      <wp:lineTo x="17686" y="13699"/>
                      <wp:lineTo x="11597" y="0"/>
                      <wp:lineTo x="10438" y="0"/>
                    </wp:wrapPolygon>
                  </wp:wrapThrough>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19225" cy="991235"/>
                          </a:xfrm>
                          <a:prstGeom prst="rect">
                            <a:avLst/>
                          </a:prstGeom>
                          <a:noFill/>
                        </pic:spPr>
                      </pic:pic>
                    </a:graphicData>
                  </a:graphic>
                </wp:anchor>
              </w:drawing>
            </w:r>
          </w:p>
        </w:tc>
        <w:tc>
          <w:tcPr>
            <w:tcW w:w="2977" w:type="dxa"/>
          </w:tcPr>
          <w:p w:rsidR="00BF3DEB" w:rsidRPr="00105240" w:rsidRDefault="00BF3DEB" w:rsidP="00105240">
            <w:pPr>
              <w:pStyle w:val="Paragraph1"/>
              <w:keepNext/>
              <w:keepLines/>
              <w:rPr>
                <w:rFonts w:asciiTheme="majorHAnsi" w:hAnsiTheme="majorHAnsi"/>
              </w:rPr>
            </w:pPr>
            <w:r w:rsidRPr="00105240">
              <w:rPr>
                <w:rFonts w:asciiTheme="majorHAnsi" w:hAnsiTheme="majorHAnsi"/>
              </w:rPr>
              <w:t xml:space="preserve">As part of the </w:t>
            </w:r>
            <w:proofErr w:type="spellStart"/>
            <w:r w:rsidRPr="00105240">
              <w:rPr>
                <w:rFonts w:asciiTheme="majorHAnsi" w:hAnsiTheme="majorHAnsi"/>
              </w:rPr>
              <w:t>Umnombo</w:t>
            </w:r>
            <w:proofErr w:type="spellEnd"/>
            <w:r w:rsidRPr="00105240">
              <w:rPr>
                <w:rFonts w:asciiTheme="majorHAnsi" w:hAnsiTheme="majorHAnsi"/>
              </w:rPr>
              <w:t xml:space="preserve"> Consortium, which has been appointed improve performance of the municipality. </w:t>
            </w:r>
            <w:proofErr w:type="gramStart"/>
            <w:r w:rsidR="00D3086A">
              <w:rPr>
                <w:rFonts w:asciiTheme="majorHAnsi" w:hAnsiTheme="majorHAnsi"/>
              </w:rPr>
              <w:t>eSoftware</w:t>
            </w:r>
            <w:proofErr w:type="gramEnd"/>
            <w:r w:rsidR="00D3086A">
              <w:rPr>
                <w:rFonts w:asciiTheme="majorHAnsi" w:hAnsiTheme="majorHAnsi"/>
              </w:rPr>
              <w:t xml:space="preserve"> Solutions</w:t>
            </w:r>
            <w:r w:rsidRPr="00105240">
              <w:rPr>
                <w:rFonts w:asciiTheme="majorHAnsi" w:hAnsiTheme="majorHAnsi"/>
              </w:rPr>
              <w:t xml:space="preserve"> compiled an IT strategy and architecture for the municipality. </w:t>
            </w:r>
          </w:p>
        </w:tc>
        <w:tc>
          <w:tcPr>
            <w:tcW w:w="2977" w:type="dxa"/>
          </w:tcPr>
          <w:p w:rsidR="00BF3DEB" w:rsidRPr="00105240" w:rsidRDefault="00BF3DEB" w:rsidP="00105240">
            <w:pPr>
              <w:pStyle w:val="Paragraph1"/>
              <w:keepNext/>
              <w:keepLines/>
              <w:rPr>
                <w:rFonts w:asciiTheme="majorHAnsi" w:hAnsiTheme="majorHAnsi"/>
              </w:rPr>
            </w:pPr>
            <w:r w:rsidRPr="00105240">
              <w:rPr>
                <w:rFonts w:asciiTheme="majorHAnsi" w:hAnsiTheme="majorHAnsi"/>
              </w:rPr>
              <w:t>Mr</w:t>
            </w:r>
            <w:r w:rsidR="00C17649">
              <w:rPr>
                <w:rFonts w:asciiTheme="majorHAnsi" w:hAnsiTheme="majorHAnsi"/>
              </w:rPr>
              <w:t xml:space="preserve"> </w:t>
            </w:r>
            <w:proofErr w:type="spellStart"/>
            <w:r w:rsidRPr="00105240">
              <w:rPr>
                <w:rFonts w:asciiTheme="majorHAnsi" w:hAnsiTheme="majorHAnsi"/>
              </w:rPr>
              <w:t>Mninawa</w:t>
            </w:r>
            <w:proofErr w:type="spellEnd"/>
            <w:r w:rsidR="00C17649">
              <w:rPr>
                <w:rFonts w:asciiTheme="majorHAnsi" w:hAnsiTheme="majorHAnsi"/>
              </w:rPr>
              <w:t xml:space="preserve"> </w:t>
            </w:r>
            <w:proofErr w:type="spellStart"/>
            <w:r w:rsidRPr="00105240">
              <w:rPr>
                <w:rFonts w:asciiTheme="majorHAnsi" w:hAnsiTheme="majorHAnsi"/>
              </w:rPr>
              <w:t>Mketo</w:t>
            </w:r>
            <w:proofErr w:type="spellEnd"/>
          </w:p>
          <w:p w:rsidR="00BF3DEB" w:rsidRDefault="00BF3DEB" w:rsidP="00105240">
            <w:pPr>
              <w:pStyle w:val="Paragraph1"/>
              <w:keepNext/>
              <w:keepLines/>
              <w:rPr>
                <w:rFonts w:asciiTheme="majorHAnsi" w:hAnsiTheme="majorHAnsi"/>
              </w:rPr>
            </w:pPr>
            <w:proofErr w:type="spellStart"/>
            <w:r w:rsidRPr="00105240">
              <w:rPr>
                <w:rFonts w:asciiTheme="majorHAnsi" w:hAnsiTheme="majorHAnsi"/>
              </w:rPr>
              <w:t>Umnombo</w:t>
            </w:r>
            <w:proofErr w:type="spellEnd"/>
            <w:r w:rsidRPr="00105240">
              <w:rPr>
                <w:rFonts w:asciiTheme="majorHAnsi" w:hAnsiTheme="majorHAnsi"/>
              </w:rPr>
              <w:t xml:space="preserve"> Consortium Director</w:t>
            </w:r>
          </w:p>
          <w:p w:rsidR="000A1AD0" w:rsidRPr="00105240" w:rsidRDefault="000A1AD0" w:rsidP="00105240">
            <w:pPr>
              <w:pStyle w:val="Paragraph1"/>
              <w:keepNext/>
              <w:keepLines/>
              <w:rPr>
                <w:rFonts w:asciiTheme="majorHAnsi" w:hAnsiTheme="majorHAnsi"/>
              </w:rPr>
            </w:pPr>
          </w:p>
          <w:p w:rsidR="00BF3DEB" w:rsidRDefault="000A1AD0" w:rsidP="00105240">
            <w:pPr>
              <w:pStyle w:val="Paragraph1"/>
              <w:keepNext/>
              <w:keepLines/>
              <w:rPr>
                <w:rFonts w:asciiTheme="majorHAnsi" w:hAnsiTheme="majorHAnsi"/>
              </w:rPr>
            </w:pPr>
            <w:r>
              <w:rPr>
                <w:rFonts w:asciiTheme="majorHAnsi" w:hAnsiTheme="majorHAnsi"/>
              </w:rPr>
              <w:t>Tel : 011</w:t>
            </w:r>
            <w:r w:rsidR="00BF3DEB" w:rsidRPr="00105240">
              <w:rPr>
                <w:rFonts w:asciiTheme="majorHAnsi" w:hAnsiTheme="majorHAnsi"/>
              </w:rPr>
              <w:t xml:space="preserve"> 802 0580</w:t>
            </w:r>
          </w:p>
          <w:p w:rsidR="00C17649" w:rsidRPr="00105240" w:rsidRDefault="00C17649" w:rsidP="00105240">
            <w:pPr>
              <w:pStyle w:val="Paragraph1"/>
              <w:keepNext/>
              <w:keepLines/>
              <w:rPr>
                <w:rFonts w:asciiTheme="majorHAnsi" w:hAnsiTheme="majorHAnsi"/>
                <w:b/>
              </w:rPr>
            </w:pPr>
          </w:p>
        </w:tc>
      </w:tr>
    </w:tbl>
    <w:p w:rsidR="00B560ED" w:rsidRPr="00B560ED" w:rsidRDefault="00B560ED" w:rsidP="00105240">
      <w:pPr>
        <w:pStyle w:val="SV"/>
        <w:jc w:val="left"/>
      </w:pPr>
    </w:p>
    <w:p w:rsidR="002B0D2A" w:rsidRPr="006615ED" w:rsidRDefault="002B0D2A" w:rsidP="00105240">
      <w:pPr>
        <w:pStyle w:val="SV"/>
        <w:jc w:val="left"/>
        <w:rPr>
          <w:rFonts w:asciiTheme="majorHAnsi" w:hAnsiTheme="majorHAnsi"/>
        </w:rPr>
      </w:pPr>
    </w:p>
    <w:p w:rsidR="000C6EB6" w:rsidRDefault="00582844" w:rsidP="005F1D25">
      <w:pPr>
        <w:pStyle w:val="Heading1"/>
        <w:rPr>
          <w:rFonts w:asciiTheme="majorHAnsi" w:hAnsiTheme="majorHAnsi"/>
        </w:rPr>
      </w:pPr>
      <w:bookmarkStart w:id="70" w:name="_Toc301255809"/>
      <w:bookmarkStart w:id="71" w:name="_Toc303603380"/>
      <w:bookmarkStart w:id="72" w:name="_Toc529887095"/>
      <w:r w:rsidRPr="006615ED">
        <w:rPr>
          <w:rFonts w:asciiTheme="majorHAnsi" w:hAnsiTheme="majorHAnsi"/>
        </w:rPr>
        <w:lastRenderedPageBreak/>
        <w:t>Standard Bid documents</w:t>
      </w:r>
      <w:bookmarkEnd w:id="70"/>
      <w:bookmarkEnd w:id="71"/>
      <w:bookmarkEnd w:id="72"/>
    </w:p>
    <w:p w:rsidR="00FF2D63" w:rsidRPr="00FF2D63" w:rsidRDefault="00FF2D63" w:rsidP="00FF2D63">
      <w:pPr>
        <w:pStyle w:val="Heading3"/>
        <w:numPr>
          <w:ilvl w:val="1"/>
          <w:numId w:val="11"/>
        </w:numPr>
        <w:tabs>
          <w:tab w:val="clear" w:pos="576"/>
          <w:tab w:val="num" w:pos="851"/>
        </w:tabs>
        <w:ind w:left="851" w:hanging="851"/>
        <w:rPr>
          <w:rFonts w:asciiTheme="majorHAnsi" w:hAnsiTheme="majorHAnsi"/>
          <w:sz w:val="24"/>
          <w:szCs w:val="24"/>
        </w:rPr>
      </w:pPr>
      <w:bookmarkStart w:id="73" w:name="_Toc529887096"/>
      <w:r w:rsidRPr="00FF2D63">
        <w:rPr>
          <w:rFonts w:asciiTheme="majorHAnsi" w:hAnsiTheme="majorHAnsi"/>
          <w:sz w:val="24"/>
          <w:szCs w:val="24"/>
        </w:rPr>
        <w:t>Tax Certificate</w:t>
      </w:r>
      <w:r w:rsidR="000A1AD0">
        <w:rPr>
          <w:rFonts w:asciiTheme="majorHAnsi" w:hAnsiTheme="majorHAnsi"/>
          <w:sz w:val="24"/>
          <w:szCs w:val="24"/>
        </w:rPr>
        <w:t>s</w:t>
      </w:r>
      <w:bookmarkEnd w:id="73"/>
    </w:p>
    <w:p w:rsidR="00FF2D63" w:rsidRPr="00FF2D63" w:rsidRDefault="00FF2D63" w:rsidP="00FF2D63">
      <w:pPr>
        <w:pStyle w:val="Heading3"/>
        <w:numPr>
          <w:ilvl w:val="1"/>
          <w:numId w:val="11"/>
        </w:numPr>
        <w:tabs>
          <w:tab w:val="clear" w:pos="576"/>
          <w:tab w:val="num" w:pos="851"/>
        </w:tabs>
        <w:ind w:left="851" w:hanging="851"/>
        <w:rPr>
          <w:rFonts w:asciiTheme="majorHAnsi" w:hAnsiTheme="majorHAnsi"/>
          <w:sz w:val="24"/>
          <w:szCs w:val="24"/>
        </w:rPr>
      </w:pPr>
      <w:bookmarkStart w:id="74" w:name="_Toc529887097"/>
      <w:r w:rsidRPr="00FF2D63">
        <w:rPr>
          <w:rFonts w:asciiTheme="majorHAnsi" w:hAnsiTheme="majorHAnsi"/>
          <w:sz w:val="24"/>
          <w:szCs w:val="24"/>
        </w:rPr>
        <w:t>BEE Certificate</w:t>
      </w:r>
      <w:bookmarkEnd w:id="74"/>
    </w:p>
    <w:p w:rsidR="00FF2D63" w:rsidRPr="00FF2D63" w:rsidRDefault="00FF2D63" w:rsidP="00FF2D63">
      <w:pPr>
        <w:pStyle w:val="Heading3"/>
        <w:numPr>
          <w:ilvl w:val="1"/>
          <w:numId w:val="11"/>
        </w:numPr>
        <w:tabs>
          <w:tab w:val="clear" w:pos="576"/>
          <w:tab w:val="num" w:pos="851"/>
        </w:tabs>
        <w:ind w:left="851" w:hanging="851"/>
        <w:rPr>
          <w:rFonts w:asciiTheme="majorHAnsi" w:hAnsiTheme="majorHAnsi"/>
          <w:sz w:val="24"/>
          <w:szCs w:val="24"/>
        </w:rPr>
      </w:pPr>
      <w:bookmarkStart w:id="75" w:name="_Toc529887098"/>
      <w:r w:rsidRPr="00FF2D63">
        <w:rPr>
          <w:rFonts w:asciiTheme="majorHAnsi" w:hAnsiTheme="majorHAnsi"/>
          <w:sz w:val="24"/>
          <w:szCs w:val="24"/>
        </w:rPr>
        <w:t>CSD Certificate</w:t>
      </w:r>
      <w:bookmarkEnd w:id="75"/>
    </w:p>
    <w:p w:rsidR="00553699" w:rsidRDefault="00553699" w:rsidP="00FF2D63">
      <w:pPr>
        <w:pStyle w:val="Heading3"/>
        <w:numPr>
          <w:ilvl w:val="1"/>
          <w:numId w:val="11"/>
        </w:numPr>
        <w:tabs>
          <w:tab w:val="clear" w:pos="576"/>
          <w:tab w:val="num" w:pos="851"/>
        </w:tabs>
        <w:ind w:left="851" w:hanging="851"/>
        <w:rPr>
          <w:rFonts w:asciiTheme="majorHAnsi" w:hAnsiTheme="majorHAnsi"/>
          <w:sz w:val="24"/>
          <w:szCs w:val="24"/>
        </w:rPr>
      </w:pPr>
      <w:bookmarkStart w:id="76" w:name="_Toc529887099"/>
      <w:r>
        <w:rPr>
          <w:rFonts w:asciiTheme="majorHAnsi" w:hAnsiTheme="majorHAnsi"/>
          <w:sz w:val="24"/>
          <w:szCs w:val="24"/>
        </w:rPr>
        <w:t>Company Registration Forms</w:t>
      </w:r>
      <w:bookmarkEnd w:id="76"/>
    </w:p>
    <w:p w:rsidR="00EF6E15" w:rsidRPr="00FF2D63" w:rsidRDefault="00570811" w:rsidP="00FF2D63">
      <w:pPr>
        <w:pStyle w:val="Heading3"/>
        <w:numPr>
          <w:ilvl w:val="1"/>
          <w:numId w:val="11"/>
        </w:numPr>
        <w:tabs>
          <w:tab w:val="clear" w:pos="576"/>
          <w:tab w:val="num" w:pos="851"/>
        </w:tabs>
        <w:ind w:left="851" w:hanging="851"/>
        <w:rPr>
          <w:rFonts w:asciiTheme="majorHAnsi" w:hAnsiTheme="majorHAnsi"/>
          <w:sz w:val="24"/>
          <w:szCs w:val="24"/>
        </w:rPr>
      </w:pPr>
      <w:bookmarkStart w:id="77" w:name="_Toc529887100"/>
      <w:r>
        <w:rPr>
          <w:rFonts w:asciiTheme="majorHAnsi" w:hAnsiTheme="majorHAnsi"/>
          <w:sz w:val="24"/>
          <w:szCs w:val="24"/>
        </w:rPr>
        <w:t>Company Profile</w:t>
      </w:r>
      <w:bookmarkEnd w:id="77"/>
    </w:p>
    <w:p w:rsidR="00570811" w:rsidRDefault="00570811" w:rsidP="00FF2D63">
      <w:pPr>
        <w:pStyle w:val="Heading3"/>
        <w:numPr>
          <w:ilvl w:val="1"/>
          <w:numId w:val="11"/>
        </w:numPr>
        <w:tabs>
          <w:tab w:val="clear" w:pos="576"/>
          <w:tab w:val="num" w:pos="851"/>
        </w:tabs>
        <w:ind w:left="851" w:hanging="851"/>
        <w:rPr>
          <w:rFonts w:asciiTheme="majorHAnsi" w:hAnsiTheme="majorHAnsi"/>
          <w:sz w:val="24"/>
          <w:szCs w:val="24"/>
        </w:rPr>
      </w:pPr>
      <w:bookmarkStart w:id="78" w:name="_Toc529887101"/>
      <w:r>
        <w:rPr>
          <w:rFonts w:asciiTheme="majorHAnsi" w:hAnsiTheme="majorHAnsi"/>
          <w:sz w:val="24"/>
          <w:szCs w:val="24"/>
        </w:rPr>
        <w:t>Financial Statements</w:t>
      </w:r>
      <w:bookmarkEnd w:id="78"/>
    </w:p>
    <w:p w:rsidR="00EF6E15" w:rsidRPr="00FF2D63" w:rsidRDefault="00E6427C" w:rsidP="00FF2D63">
      <w:pPr>
        <w:pStyle w:val="Heading3"/>
        <w:numPr>
          <w:ilvl w:val="1"/>
          <w:numId w:val="11"/>
        </w:numPr>
        <w:tabs>
          <w:tab w:val="clear" w:pos="576"/>
          <w:tab w:val="num" w:pos="851"/>
        </w:tabs>
        <w:ind w:left="851" w:hanging="851"/>
        <w:rPr>
          <w:rFonts w:asciiTheme="majorHAnsi" w:hAnsiTheme="majorHAnsi"/>
          <w:sz w:val="24"/>
          <w:szCs w:val="24"/>
        </w:rPr>
      </w:pPr>
      <w:bookmarkStart w:id="79" w:name="_Toc529887102"/>
      <w:r>
        <w:rPr>
          <w:rFonts w:asciiTheme="majorHAnsi" w:hAnsiTheme="majorHAnsi"/>
          <w:sz w:val="24"/>
          <w:szCs w:val="24"/>
        </w:rPr>
        <w:t>Reference Letters</w:t>
      </w:r>
      <w:bookmarkEnd w:id="79"/>
    </w:p>
    <w:p w:rsidR="00EF6E15" w:rsidRPr="00FF2D63" w:rsidRDefault="00553699" w:rsidP="00FF2D63">
      <w:pPr>
        <w:pStyle w:val="Heading3"/>
        <w:numPr>
          <w:ilvl w:val="1"/>
          <w:numId w:val="11"/>
        </w:numPr>
        <w:tabs>
          <w:tab w:val="clear" w:pos="576"/>
          <w:tab w:val="num" w:pos="851"/>
        </w:tabs>
        <w:ind w:left="851" w:hanging="851"/>
        <w:rPr>
          <w:rFonts w:asciiTheme="majorHAnsi" w:hAnsiTheme="majorHAnsi"/>
          <w:sz w:val="24"/>
          <w:szCs w:val="24"/>
        </w:rPr>
      </w:pPr>
      <w:bookmarkStart w:id="80" w:name="_Toc529887103"/>
      <w:r>
        <w:rPr>
          <w:rFonts w:asciiTheme="majorHAnsi" w:hAnsiTheme="majorHAnsi"/>
          <w:sz w:val="24"/>
          <w:szCs w:val="24"/>
        </w:rPr>
        <w:t>Curricula Vitae</w:t>
      </w:r>
      <w:bookmarkEnd w:id="80"/>
    </w:p>
    <w:p w:rsidR="00EF6E15" w:rsidRPr="00FF2D63" w:rsidRDefault="00EF6E15" w:rsidP="00FF2D63">
      <w:pPr>
        <w:pStyle w:val="Heading3"/>
        <w:numPr>
          <w:ilvl w:val="0"/>
          <w:numId w:val="0"/>
        </w:numPr>
        <w:tabs>
          <w:tab w:val="num" w:pos="851"/>
        </w:tabs>
        <w:ind w:left="851" w:hanging="851"/>
        <w:rPr>
          <w:rFonts w:asciiTheme="majorHAnsi" w:hAnsiTheme="majorHAnsi"/>
          <w:sz w:val="24"/>
          <w:szCs w:val="24"/>
        </w:rPr>
      </w:pPr>
    </w:p>
    <w:p w:rsidR="00EF6E15" w:rsidRPr="00EF6E15" w:rsidRDefault="00EF6E15" w:rsidP="00EF6E15">
      <w:pPr>
        <w:pStyle w:val="SSSV"/>
      </w:pPr>
    </w:p>
    <w:p w:rsidR="00EF6E15" w:rsidRPr="00EF6E15" w:rsidRDefault="00EF6E15" w:rsidP="00EF6E15">
      <w:pPr>
        <w:pStyle w:val="SSSV"/>
      </w:pPr>
    </w:p>
    <w:p w:rsidR="00EF6E15" w:rsidRPr="00EF6E15" w:rsidRDefault="00EF6E15" w:rsidP="00EF6E15">
      <w:pPr>
        <w:pStyle w:val="SV"/>
      </w:pPr>
    </w:p>
    <w:p w:rsidR="000C6EB6" w:rsidRPr="006615ED" w:rsidRDefault="000C6EB6" w:rsidP="000C6EB6">
      <w:pPr>
        <w:pStyle w:val="SV"/>
        <w:rPr>
          <w:rFonts w:asciiTheme="majorHAnsi" w:hAnsiTheme="majorHAnsi"/>
        </w:rPr>
      </w:pPr>
    </w:p>
    <w:sectPr w:rsidR="000C6EB6" w:rsidRPr="006615ED" w:rsidSect="00EA6AAD">
      <w:pgSz w:w="11907" w:h="16840" w:code="9"/>
      <w:pgMar w:top="908" w:right="1412" w:bottom="1412" w:left="1412" w:header="57" w:footer="720" w:gutter="0"/>
      <w:cols w:space="24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33A4" w:rsidRDefault="00B733A4">
      <w:r>
        <w:separator/>
      </w:r>
    </w:p>
  </w:endnote>
  <w:endnote w:type="continuationSeparator" w:id="0">
    <w:p w:rsidR="00B733A4" w:rsidRDefault="00B733A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ms Rmn">
    <w:panose1 w:val="02020603040505020304"/>
    <w:charset w:val="00"/>
    <w:family w:val="roman"/>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Serif">
    <w:panose1 w:val="00000000000000000000"/>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0851" w:rsidRDefault="00EC0851" w:rsidP="002D5F5C">
    <w:pPr>
      <w:pStyle w:val="Footer"/>
      <w:ind w:left="6069"/>
    </w:pPr>
  </w:p>
  <w:p w:rsidR="00EC0851" w:rsidRDefault="00EC0851" w:rsidP="001469E8">
    <w:pPr>
      <w:pStyle w:val="Footer"/>
    </w:pPr>
  </w:p>
  <w:p w:rsidR="00EC0851" w:rsidRDefault="00EC0851" w:rsidP="00950961">
    <w:pPr>
      <w:pStyle w:val="Footer"/>
      <w:ind w:left="357"/>
      <w:jc w:val="both"/>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382"/>
      <w:gridCol w:w="931"/>
    </w:tblGrid>
    <w:tr w:rsidR="00EC0851">
      <w:tc>
        <w:tcPr>
          <w:tcW w:w="4500" w:type="pct"/>
          <w:tcBorders>
            <w:top w:val="single" w:sz="4" w:space="0" w:color="000000" w:themeColor="text1"/>
          </w:tcBorders>
        </w:tcPr>
        <w:p w:rsidR="00EC0851" w:rsidRPr="008B187E" w:rsidRDefault="00EC0851" w:rsidP="00DD6F80">
          <w:pPr>
            <w:pStyle w:val="Footer"/>
            <w:jc w:val="right"/>
            <w:rPr>
              <w:rFonts w:asciiTheme="minorHAnsi" w:hAnsiTheme="minorHAnsi"/>
              <w:b/>
            </w:rPr>
          </w:pPr>
          <w:r>
            <w:rPr>
              <w:rFonts w:asciiTheme="minorHAnsi" w:hAnsiTheme="minorHAnsi"/>
              <w:b/>
              <w:lang w:val="en-ZA"/>
            </w:rPr>
            <w:t>eSoftware Solutions (Pty) Ltd</w:t>
          </w:r>
          <w:r w:rsidRPr="008B187E">
            <w:rPr>
              <w:rFonts w:asciiTheme="minorHAnsi" w:hAnsiTheme="minorHAnsi"/>
              <w:b/>
              <w:lang w:val="en-ZA"/>
            </w:rPr>
            <w:t xml:space="preserve"> </w:t>
          </w:r>
        </w:p>
      </w:tc>
      <w:tc>
        <w:tcPr>
          <w:tcW w:w="500" w:type="pct"/>
          <w:tcBorders>
            <w:top w:val="single" w:sz="4" w:space="0" w:color="C0504D" w:themeColor="accent2"/>
          </w:tcBorders>
          <w:shd w:val="clear" w:color="auto" w:fill="943634" w:themeFill="accent2" w:themeFillShade="BF"/>
        </w:tcPr>
        <w:p w:rsidR="00EC0851" w:rsidRDefault="005B20E0">
          <w:pPr>
            <w:pStyle w:val="Header"/>
            <w:rPr>
              <w:color w:val="FFFFFF" w:themeColor="background1"/>
            </w:rPr>
          </w:pPr>
          <w:r w:rsidRPr="005B20E0">
            <w:fldChar w:fldCharType="begin"/>
          </w:r>
          <w:r w:rsidR="00EC0851">
            <w:instrText xml:space="preserve"> PAGE   \* MERGEFORMAT </w:instrText>
          </w:r>
          <w:r w:rsidRPr="005B20E0">
            <w:fldChar w:fldCharType="separate"/>
          </w:r>
          <w:r w:rsidR="00570811" w:rsidRPr="00570811">
            <w:rPr>
              <w:noProof/>
              <w:color w:val="FFFFFF" w:themeColor="background1"/>
            </w:rPr>
            <w:t>4</w:t>
          </w:r>
          <w:r>
            <w:rPr>
              <w:noProof/>
              <w:color w:val="FFFFFF" w:themeColor="background1"/>
            </w:rPr>
            <w:fldChar w:fldCharType="end"/>
          </w:r>
        </w:p>
      </w:tc>
    </w:tr>
  </w:tbl>
  <w:p w:rsidR="00EC0851" w:rsidRDefault="00EC085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33A4" w:rsidRDefault="00B733A4">
      <w:r>
        <w:separator/>
      </w:r>
    </w:p>
  </w:footnote>
  <w:footnote w:type="continuationSeparator" w:id="0">
    <w:p w:rsidR="00B733A4" w:rsidRDefault="00B733A4">
      <w:r>
        <w:separator/>
      </w:r>
    </w:p>
  </w:footnote>
  <w:footnote w:type="continuationNotice" w:id="1">
    <w:p w:rsidR="00B733A4" w:rsidRDefault="00B733A4">
      <w:pPr>
        <w:rPr>
          <w:i/>
          <w:sz w:val="18"/>
        </w:rPr>
      </w:pPr>
      <w:r>
        <w:rPr>
          <w:i/>
          <w:sz w:val="18"/>
        </w:rPr>
        <w:t>(</w:t>
      </w:r>
      <w:proofErr w:type="gramStart"/>
      <w:r>
        <w:rPr>
          <w:i/>
          <w:sz w:val="18"/>
        </w:rPr>
        <w:t>footnote</w:t>
      </w:r>
      <w:proofErr w:type="gramEnd"/>
      <w:r>
        <w:rPr>
          <w:i/>
          <w:sz w:val="18"/>
        </w:rPr>
        <w:t xml:space="preserve"> continued)</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526" w:type="dxa"/>
      <w:tblInd w:w="-106" w:type="dxa"/>
      <w:tblBorders>
        <w:bottom w:val="single" w:sz="4" w:space="0" w:color="auto"/>
      </w:tblBorders>
      <w:tblLayout w:type="fixed"/>
      <w:tblLook w:val="0000"/>
    </w:tblPr>
    <w:tblGrid>
      <w:gridCol w:w="2199"/>
      <w:gridCol w:w="4678"/>
      <w:gridCol w:w="2649"/>
    </w:tblGrid>
    <w:tr w:rsidR="00EC0851" w:rsidTr="00EC0851">
      <w:trPr>
        <w:trHeight w:val="1560"/>
      </w:trPr>
      <w:tc>
        <w:tcPr>
          <w:tcW w:w="2199" w:type="dxa"/>
          <w:vAlign w:val="center"/>
        </w:tcPr>
        <w:p w:rsidR="00EC0851" w:rsidRPr="008C083B" w:rsidRDefault="000A1AD0" w:rsidP="00EC0851">
          <w:pPr>
            <w:pStyle w:val="Header"/>
            <w:tabs>
              <w:tab w:val="clear" w:pos="4320"/>
              <w:tab w:val="clear" w:pos="8640"/>
            </w:tabs>
            <w:jc w:val="center"/>
            <w:rPr>
              <w:rFonts w:cs="Arial"/>
              <w:sz w:val="24"/>
              <w:szCs w:val="24"/>
            </w:rPr>
          </w:pPr>
          <w:r>
            <w:rPr>
              <w:noProof/>
              <w:lang w:val="en-ZA" w:eastAsia="en-ZA"/>
            </w:rPr>
            <w:drawing>
              <wp:inline distT="0" distB="0" distL="0" distR="0">
                <wp:extent cx="711199" cy="533400"/>
                <wp:effectExtent l="19050" t="0" r="0" b="0"/>
                <wp:docPr id="245" name="Picture 1" descr="Image result for department of science and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partment of science and technology"/>
                        <pic:cNvPicPr>
                          <a:picLocks noChangeAspect="1" noChangeArrowheads="1"/>
                        </pic:cNvPicPr>
                      </pic:nvPicPr>
                      <pic:blipFill>
                        <a:blip r:embed="rId1"/>
                        <a:srcRect/>
                        <a:stretch>
                          <a:fillRect/>
                        </a:stretch>
                      </pic:blipFill>
                      <pic:spPr bwMode="auto">
                        <a:xfrm>
                          <a:off x="0" y="0"/>
                          <a:ext cx="712167" cy="534126"/>
                        </a:xfrm>
                        <a:prstGeom prst="rect">
                          <a:avLst/>
                        </a:prstGeom>
                        <a:noFill/>
                        <a:ln w="9525">
                          <a:noFill/>
                          <a:miter lim="800000"/>
                          <a:headEnd/>
                          <a:tailEnd/>
                        </a:ln>
                      </pic:spPr>
                    </pic:pic>
                  </a:graphicData>
                </a:graphic>
              </wp:inline>
            </w:drawing>
          </w:r>
        </w:p>
      </w:tc>
      <w:tc>
        <w:tcPr>
          <w:tcW w:w="4678" w:type="dxa"/>
          <w:vAlign w:val="center"/>
        </w:tcPr>
        <w:p w:rsidR="00EC0851" w:rsidRPr="007173B3" w:rsidRDefault="00EC0851" w:rsidP="00EC0851">
          <w:pPr>
            <w:pStyle w:val="Header"/>
            <w:tabs>
              <w:tab w:val="clear" w:pos="4320"/>
              <w:tab w:val="clear" w:pos="8640"/>
            </w:tabs>
            <w:spacing w:after="60"/>
            <w:jc w:val="center"/>
            <w:rPr>
              <w:rFonts w:cs="Arial"/>
              <w:b/>
              <w:bCs/>
              <w:highlight w:val="yellow"/>
            </w:rPr>
          </w:pPr>
        </w:p>
        <w:p w:rsidR="00EC0851" w:rsidRDefault="00EC0851" w:rsidP="00EC0851">
          <w:pPr>
            <w:autoSpaceDE w:val="0"/>
            <w:autoSpaceDN w:val="0"/>
            <w:adjustRightInd w:val="0"/>
            <w:ind w:left="0"/>
            <w:jc w:val="center"/>
            <w:rPr>
              <w:rFonts w:ascii="Arial" w:hAnsi="Arial" w:cs="Arial"/>
              <w:b/>
              <w:bCs/>
            </w:rPr>
          </w:pPr>
        </w:p>
        <w:p w:rsidR="00EC0851" w:rsidRDefault="00EC0851" w:rsidP="00EC0851">
          <w:pPr>
            <w:ind w:left="459"/>
            <w:jc w:val="center"/>
            <w:rPr>
              <w:rFonts w:ascii="Calibri" w:hAnsi="Calibri"/>
              <w:b/>
            </w:rPr>
          </w:pPr>
          <w:r>
            <w:rPr>
              <w:rFonts w:ascii="Calibri" w:hAnsi="Calibri"/>
              <w:b/>
            </w:rPr>
            <w:t>Appointment of a service provider to Develop</w:t>
          </w:r>
        </w:p>
        <w:p w:rsidR="00EC0851" w:rsidRPr="009B7EA6" w:rsidRDefault="00EC0851" w:rsidP="00EC0851">
          <w:pPr>
            <w:ind w:left="459"/>
            <w:jc w:val="center"/>
            <w:rPr>
              <w:rFonts w:ascii="Calibri" w:hAnsi="Calibri"/>
              <w:b/>
            </w:rPr>
          </w:pPr>
          <w:r>
            <w:rPr>
              <w:rFonts w:ascii="Calibri" w:hAnsi="Calibri"/>
              <w:b/>
            </w:rPr>
            <w:t>and Implement Enterprise Architecture</w:t>
          </w:r>
        </w:p>
        <w:p w:rsidR="00EC0851" w:rsidRPr="001442F1" w:rsidRDefault="00EC0851" w:rsidP="00EC0851">
          <w:pPr>
            <w:autoSpaceDE w:val="0"/>
            <w:autoSpaceDN w:val="0"/>
            <w:adjustRightInd w:val="0"/>
            <w:ind w:left="0"/>
            <w:jc w:val="center"/>
            <w:rPr>
              <w:rFonts w:ascii="Calibri" w:hAnsi="Calibri" w:cs="Arial"/>
              <w:b/>
              <w:bCs/>
              <w:highlight w:val="yellow"/>
            </w:rPr>
          </w:pPr>
        </w:p>
      </w:tc>
      <w:tc>
        <w:tcPr>
          <w:tcW w:w="2649" w:type="dxa"/>
          <w:vAlign w:val="center"/>
        </w:tcPr>
        <w:p w:rsidR="00EC0851" w:rsidRPr="001442F1" w:rsidRDefault="00EC0851" w:rsidP="00EC0851">
          <w:pPr>
            <w:pStyle w:val="Header"/>
            <w:tabs>
              <w:tab w:val="clear" w:pos="4320"/>
              <w:tab w:val="clear" w:pos="8640"/>
            </w:tabs>
            <w:ind w:left="884" w:hanging="884"/>
            <w:jc w:val="center"/>
            <w:rPr>
              <w:rFonts w:cs="Arial"/>
              <w:b/>
              <w:noProof/>
            </w:rPr>
          </w:pPr>
        </w:p>
        <w:p w:rsidR="00EC0851" w:rsidRPr="001442F1" w:rsidRDefault="00EC0851" w:rsidP="00EC0851">
          <w:pPr>
            <w:pStyle w:val="Header"/>
            <w:tabs>
              <w:tab w:val="clear" w:pos="4320"/>
              <w:tab w:val="clear" w:pos="8640"/>
            </w:tabs>
            <w:ind w:left="884" w:hanging="884"/>
            <w:jc w:val="center"/>
            <w:rPr>
              <w:rFonts w:cs="Arial"/>
              <w:b/>
              <w:noProof/>
            </w:rPr>
          </w:pPr>
        </w:p>
        <w:p w:rsidR="00EC0851" w:rsidRPr="001442F1" w:rsidRDefault="00EC0851" w:rsidP="00EC0851">
          <w:pPr>
            <w:pStyle w:val="Header"/>
            <w:tabs>
              <w:tab w:val="clear" w:pos="4320"/>
              <w:tab w:val="clear" w:pos="8640"/>
            </w:tabs>
            <w:ind w:left="884" w:hanging="884"/>
            <w:jc w:val="center"/>
            <w:rPr>
              <w:rFonts w:cs="Arial"/>
              <w:b/>
              <w:noProof/>
            </w:rPr>
          </w:pPr>
          <w:r>
            <w:rPr>
              <w:noProof/>
              <w:lang w:val="en-ZA" w:eastAsia="en-ZA"/>
            </w:rPr>
            <w:drawing>
              <wp:anchor distT="0" distB="0" distL="114300" distR="114300" simplePos="0" relativeHeight="251666944" behindDoc="0" locked="0" layoutInCell="1" allowOverlap="1">
                <wp:simplePos x="0" y="0"/>
                <wp:positionH relativeFrom="column">
                  <wp:posOffset>160655</wp:posOffset>
                </wp:positionH>
                <wp:positionV relativeFrom="paragraph">
                  <wp:posOffset>36830</wp:posOffset>
                </wp:positionV>
                <wp:extent cx="1232535" cy="335280"/>
                <wp:effectExtent l="19050" t="0" r="5715" b="0"/>
                <wp:wrapTopAndBottom/>
                <wp:docPr id="2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1232535" cy="335280"/>
                        </a:xfrm>
                        <a:prstGeom prst="rect">
                          <a:avLst/>
                        </a:prstGeom>
                        <a:noFill/>
                        <a:ln w="9525">
                          <a:noFill/>
                          <a:miter lim="800000"/>
                          <a:headEnd/>
                          <a:tailEnd/>
                        </a:ln>
                      </pic:spPr>
                    </pic:pic>
                  </a:graphicData>
                </a:graphic>
              </wp:anchor>
            </w:drawing>
          </w:r>
        </w:p>
        <w:p w:rsidR="00EC0851" w:rsidRPr="001442F1" w:rsidRDefault="00EC0851" w:rsidP="00EC0851">
          <w:pPr>
            <w:pStyle w:val="Header"/>
            <w:tabs>
              <w:tab w:val="clear" w:pos="4320"/>
              <w:tab w:val="clear" w:pos="8640"/>
            </w:tabs>
            <w:ind w:left="884" w:hanging="884"/>
            <w:jc w:val="center"/>
            <w:rPr>
              <w:rFonts w:cs="Arial"/>
              <w:b/>
              <w:noProof/>
            </w:rPr>
          </w:pPr>
        </w:p>
      </w:tc>
    </w:tr>
  </w:tbl>
  <w:p w:rsidR="00EC0851" w:rsidRPr="00EC0851" w:rsidRDefault="00EC0851" w:rsidP="00EC085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0851" w:rsidRDefault="00EC0851" w:rsidP="00B9149B"/>
  <w:p w:rsidR="00B9149B" w:rsidRDefault="00B9149B" w:rsidP="00B9149B"/>
  <w:tbl>
    <w:tblPr>
      <w:tblW w:w="10054" w:type="dxa"/>
      <w:tblBorders>
        <w:bottom w:val="single" w:sz="4" w:space="0" w:color="auto"/>
      </w:tblBorders>
      <w:tblLayout w:type="fixed"/>
      <w:tblLook w:val="0000"/>
    </w:tblPr>
    <w:tblGrid>
      <w:gridCol w:w="1384"/>
      <w:gridCol w:w="6095"/>
      <w:gridCol w:w="2575"/>
    </w:tblGrid>
    <w:tr w:rsidR="00B9149B" w:rsidTr="00B9149B">
      <w:trPr>
        <w:trHeight w:val="424"/>
      </w:trPr>
      <w:tc>
        <w:tcPr>
          <w:tcW w:w="1384" w:type="dxa"/>
          <w:vAlign w:val="center"/>
        </w:tcPr>
        <w:p w:rsidR="00B9149B" w:rsidRDefault="000A1AD0" w:rsidP="00B9149B">
          <w:pPr>
            <w:pStyle w:val="Header"/>
            <w:tabs>
              <w:tab w:val="clear" w:pos="4320"/>
              <w:tab w:val="clear" w:pos="8640"/>
            </w:tabs>
            <w:jc w:val="center"/>
            <w:rPr>
              <w:sz w:val="24"/>
            </w:rPr>
          </w:pPr>
          <w:r w:rsidRPr="000A1AD0">
            <w:rPr>
              <w:noProof/>
              <w:sz w:val="24"/>
              <w:lang w:val="en-ZA" w:eastAsia="en-ZA"/>
            </w:rPr>
            <w:drawing>
              <wp:inline distT="0" distB="0" distL="0" distR="0">
                <wp:extent cx="843279" cy="632460"/>
                <wp:effectExtent l="19050" t="0" r="0" b="0"/>
                <wp:docPr id="247" name="Picture 1" descr="Image result for department of science and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partment of science and technology"/>
                        <pic:cNvPicPr>
                          <a:picLocks noChangeAspect="1" noChangeArrowheads="1"/>
                        </pic:cNvPicPr>
                      </pic:nvPicPr>
                      <pic:blipFill>
                        <a:blip r:embed="rId1"/>
                        <a:srcRect/>
                        <a:stretch>
                          <a:fillRect/>
                        </a:stretch>
                      </pic:blipFill>
                      <pic:spPr bwMode="auto">
                        <a:xfrm>
                          <a:off x="0" y="0"/>
                          <a:ext cx="844427" cy="633321"/>
                        </a:xfrm>
                        <a:prstGeom prst="rect">
                          <a:avLst/>
                        </a:prstGeom>
                        <a:noFill/>
                        <a:ln w="9525">
                          <a:noFill/>
                          <a:miter lim="800000"/>
                          <a:headEnd/>
                          <a:tailEnd/>
                        </a:ln>
                      </pic:spPr>
                    </pic:pic>
                  </a:graphicData>
                </a:graphic>
              </wp:inline>
            </w:drawing>
          </w:r>
        </w:p>
      </w:tc>
      <w:tc>
        <w:tcPr>
          <w:tcW w:w="6095" w:type="dxa"/>
          <w:vAlign w:val="center"/>
        </w:tcPr>
        <w:p w:rsidR="00B9149B" w:rsidRDefault="00B9149B" w:rsidP="00B9149B">
          <w:pPr>
            <w:pStyle w:val="DocumentSubTitle"/>
            <w:widowControl/>
            <w:tabs>
              <w:tab w:val="left" w:pos="825"/>
              <w:tab w:val="center" w:pos="1876"/>
            </w:tabs>
            <w:ind w:left="45" w:right="0"/>
            <w:rPr>
              <w:rFonts w:asciiTheme="minorHAnsi" w:hAnsiTheme="minorHAnsi" w:cs="Arial"/>
              <w:b w:val="0"/>
              <w:sz w:val="20"/>
            </w:rPr>
          </w:pPr>
          <w:r>
            <w:rPr>
              <w:rFonts w:asciiTheme="minorHAnsi" w:hAnsiTheme="minorHAnsi"/>
              <w:bCs/>
              <w:caps w:val="0"/>
              <w:sz w:val="20"/>
            </w:rPr>
            <w:t>Appointment of a Service Provider to</w:t>
          </w:r>
          <w:r>
            <w:rPr>
              <w:rFonts w:asciiTheme="minorHAnsi" w:hAnsiTheme="minorHAnsi"/>
              <w:bCs/>
              <w:caps w:val="0"/>
              <w:sz w:val="20"/>
            </w:rPr>
            <w:br/>
            <w:t>Develop and Implement Enterprise Architecture</w:t>
          </w:r>
        </w:p>
      </w:tc>
      <w:tc>
        <w:tcPr>
          <w:tcW w:w="2575" w:type="dxa"/>
          <w:vAlign w:val="center"/>
        </w:tcPr>
        <w:p w:rsidR="00B9149B" w:rsidRPr="00A96518" w:rsidRDefault="00B9149B" w:rsidP="00B9149B">
          <w:pPr>
            <w:pStyle w:val="Header"/>
            <w:tabs>
              <w:tab w:val="clear" w:pos="4320"/>
              <w:tab w:val="clear" w:pos="8640"/>
            </w:tabs>
            <w:ind w:left="884" w:hanging="142"/>
            <w:jc w:val="center"/>
            <w:rPr>
              <w:noProof/>
            </w:rPr>
          </w:pPr>
          <w:r>
            <w:rPr>
              <w:noProof/>
              <w:lang w:val="en-ZA" w:eastAsia="en-ZA"/>
            </w:rPr>
            <w:drawing>
              <wp:anchor distT="0" distB="0" distL="114300" distR="114300" simplePos="0" relativeHeight="251670016" behindDoc="0" locked="0" layoutInCell="1" allowOverlap="1">
                <wp:simplePos x="0" y="0"/>
                <wp:positionH relativeFrom="column">
                  <wp:posOffset>-1270</wp:posOffset>
                </wp:positionH>
                <wp:positionV relativeFrom="paragraph">
                  <wp:posOffset>-368935</wp:posOffset>
                </wp:positionV>
                <wp:extent cx="1162050" cy="304800"/>
                <wp:effectExtent l="19050" t="0" r="0" b="0"/>
                <wp:wrapTopAndBottom/>
                <wp:docPr id="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1162050" cy="304800"/>
                        </a:xfrm>
                        <a:prstGeom prst="rect">
                          <a:avLst/>
                        </a:prstGeom>
                        <a:noFill/>
                        <a:ln w="9525">
                          <a:noFill/>
                          <a:miter lim="800000"/>
                          <a:headEnd/>
                          <a:tailEnd/>
                        </a:ln>
                      </pic:spPr>
                    </pic:pic>
                  </a:graphicData>
                </a:graphic>
              </wp:anchor>
            </w:drawing>
          </w:r>
        </w:p>
      </w:tc>
    </w:tr>
  </w:tbl>
  <w:p w:rsidR="00B9149B" w:rsidRDefault="00B9149B" w:rsidP="00B9149B"/>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6126" w:type="dxa"/>
      <w:tblLayout w:type="fixed"/>
      <w:tblLook w:val="0000"/>
    </w:tblPr>
    <w:tblGrid>
      <w:gridCol w:w="3227"/>
      <w:gridCol w:w="7371"/>
      <w:gridCol w:w="5528"/>
    </w:tblGrid>
    <w:tr w:rsidR="00EC0851" w:rsidTr="00DD7343">
      <w:trPr>
        <w:trHeight w:val="424"/>
      </w:trPr>
      <w:tc>
        <w:tcPr>
          <w:tcW w:w="3227" w:type="dxa"/>
          <w:vAlign w:val="bottom"/>
        </w:tcPr>
        <w:p w:rsidR="00EC0851" w:rsidRDefault="00EC0851" w:rsidP="00AC79C0">
          <w:pPr>
            <w:pStyle w:val="Header"/>
            <w:tabs>
              <w:tab w:val="clear" w:pos="4320"/>
              <w:tab w:val="clear" w:pos="8640"/>
            </w:tabs>
            <w:rPr>
              <w:sz w:val="24"/>
            </w:rPr>
          </w:pPr>
        </w:p>
      </w:tc>
      <w:tc>
        <w:tcPr>
          <w:tcW w:w="7371" w:type="dxa"/>
          <w:vAlign w:val="center"/>
        </w:tcPr>
        <w:p w:rsidR="00EC0851" w:rsidRPr="00DD7343" w:rsidRDefault="00694016" w:rsidP="00D43F27">
          <w:pPr>
            <w:pStyle w:val="DocumentSubTitle"/>
            <w:widowControl/>
            <w:tabs>
              <w:tab w:val="left" w:pos="825"/>
              <w:tab w:val="center" w:pos="1876"/>
            </w:tabs>
            <w:ind w:left="0" w:right="0"/>
            <w:rPr>
              <w:rFonts w:asciiTheme="majorHAnsi" w:hAnsiTheme="majorHAnsi"/>
              <w:sz w:val="22"/>
              <w:szCs w:val="22"/>
            </w:rPr>
          </w:pPr>
          <w:r>
            <w:rPr>
              <w:rFonts w:asciiTheme="majorHAnsi" w:hAnsiTheme="majorHAnsi"/>
              <w:caps w:val="0"/>
              <w:sz w:val="22"/>
              <w:szCs w:val="22"/>
            </w:rPr>
            <w:t>Appointment of a service provider to</w:t>
          </w:r>
          <w:r>
            <w:rPr>
              <w:rFonts w:asciiTheme="majorHAnsi" w:hAnsiTheme="majorHAnsi"/>
              <w:caps w:val="0"/>
              <w:sz w:val="22"/>
              <w:szCs w:val="22"/>
            </w:rPr>
            <w:br/>
            <w:t>Develop and Implement Enterprise Architecture</w:t>
          </w:r>
        </w:p>
      </w:tc>
      <w:tc>
        <w:tcPr>
          <w:tcW w:w="5528" w:type="dxa"/>
        </w:tcPr>
        <w:p w:rsidR="00EC0851" w:rsidRPr="00A96518" w:rsidRDefault="00694016" w:rsidP="007C5E77">
          <w:pPr>
            <w:pStyle w:val="Header"/>
            <w:tabs>
              <w:tab w:val="clear" w:pos="4320"/>
              <w:tab w:val="clear" w:pos="8640"/>
            </w:tabs>
            <w:ind w:left="4454" w:hanging="884"/>
            <w:jc w:val="right"/>
            <w:rPr>
              <w:noProof/>
            </w:rPr>
          </w:pPr>
          <w:r w:rsidRPr="00694016">
            <w:rPr>
              <w:noProof/>
              <w:lang w:val="en-ZA" w:eastAsia="en-ZA"/>
            </w:rPr>
            <w:drawing>
              <wp:anchor distT="0" distB="0" distL="114300" distR="114300" simplePos="0" relativeHeight="251672064" behindDoc="0" locked="0" layoutInCell="1" allowOverlap="1">
                <wp:simplePos x="0" y="0"/>
                <wp:positionH relativeFrom="column">
                  <wp:posOffset>900430</wp:posOffset>
                </wp:positionH>
                <wp:positionV relativeFrom="paragraph">
                  <wp:posOffset>283210</wp:posOffset>
                </wp:positionV>
                <wp:extent cx="1371600" cy="304800"/>
                <wp:effectExtent l="19050" t="0" r="0" b="0"/>
                <wp:wrapTopAndBottom/>
                <wp:docPr id="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1371600" cy="304800"/>
                        </a:xfrm>
                        <a:prstGeom prst="rect">
                          <a:avLst/>
                        </a:prstGeom>
                        <a:noFill/>
                        <a:ln w="9525">
                          <a:noFill/>
                          <a:miter lim="800000"/>
                          <a:headEnd/>
                          <a:tailEnd/>
                        </a:ln>
                      </pic:spPr>
                    </pic:pic>
                  </a:graphicData>
                </a:graphic>
              </wp:anchor>
            </w:drawing>
          </w:r>
        </w:p>
      </w:tc>
    </w:tr>
  </w:tbl>
  <w:p w:rsidR="00EC0851" w:rsidRDefault="00EC0851" w:rsidP="00F4380B">
    <w:pPr>
      <w:pStyle w:val="Header"/>
      <w:pBdr>
        <w:top w:val="single" w:sz="4" w:space="31" w:color="auto"/>
      </w:pBd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07" w:type="dxa"/>
      <w:tblLayout w:type="fixed"/>
      <w:tblLook w:val="0000"/>
    </w:tblPr>
    <w:tblGrid>
      <w:gridCol w:w="1668"/>
      <w:gridCol w:w="5364"/>
      <w:gridCol w:w="2575"/>
    </w:tblGrid>
    <w:tr w:rsidR="00EC0851" w:rsidTr="00694016">
      <w:trPr>
        <w:trHeight w:val="424"/>
      </w:trPr>
      <w:tc>
        <w:tcPr>
          <w:tcW w:w="1668" w:type="dxa"/>
          <w:vAlign w:val="bottom"/>
        </w:tcPr>
        <w:p w:rsidR="00EC0851" w:rsidRDefault="00EC0851" w:rsidP="00417F40">
          <w:pPr>
            <w:pStyle w:val="Header"/>
            <w:tabs>
              <w:tab w:val="clear" w:pos="4320"/>
              <w:tab w:val="clear" w:pos="8640"/>
            </w:tabs>
            <w:rPr>
              <w:sz w:val="24"/>
            </w:rPr>
          </w:pPr>
        </w:p>
      </w:tc>
      <w:tc>
        <w:tcPr>
          <w:tcW w:w="5364" w:type="dxa"/>
          <w:vAlign w:val="center"/>
        </w:tcPr>
        <w:p w:rsidR="00EC0851" w:rsidRPr="008B187E" w:rsidRDefault="00694016" w:rsidP="00EA6AAD">
          <w:pPr>
            <w:pStyle w:val="DocumentSubTitle"/>
            <w:widowControl/>
            <w:tabs>
              <w:tab w:val="left" w:pos="825"/>
              <w:tab w:val="center" w:pos="1876"/>
            </w:tabs>
            <w:ind w:left="45" w:right="0"/>
            <w:rPr>
              <w:rFonts w:asciiTheme="minorHAnsi" w:hAnsiTheme="minorHAnsi" w:cs="Arial"/>
              <w:b w:val="0"/>
              <w:sz w:val="20"/>
            </w:rPr>
          </w:pPr>
          <w:r>
            <w:rPr>
              <w:rFonts w:asciiTheme="minorHAnsi" w:hAnsiTheme="minorHAnsi"/>
              <w:bCs/>
              <w:caps w:val="0"/>
              <w:sz w:val="20"/>
            </w:rPr>
            <w:t>Appointment of a Service Provider to</w:t>
          </w:r>
          <w:r>
            <w:rPr>
              <w:rFonts w:asciiTheme="minorHAnsi" w:hAnsiTheme="minorHAnsi"/>
              <w:bCs/>
              <w:caps w:val="0"/>
              <w:sz w:val="20"/>
            </w:rPr>
            <w:br/>
            <w:t>Develop and Implement Enterprise Architecture</w:t>
          </w:r>
        </w:p>
      </w:tc>
      <w:tc>
        <w:tcPr>
          <w:tcW w:w="2575" w:type="dxa"/>
        </w:tcPr>
        <w:p w:rsidR="00EC0851" w:rsidRPr="00A96518" w:rsidRDefault="00694016" w:rsidP="00417F40">
          <w:pPr>
            <w:pStyle w:val="Header"/>
            <w:tabs>
              <w:tab w:val="clear" w:pos="4320"/>
              <w:tab w:val="clear" w:pos="8640"/>
            </w:tabs>
            <w:ind w:left="884" w:hanging="884"/>
            <w:jc w:val="right"/>
            <w:rPr>
              <w:noProof/>
            </w:rPr>
          </w:pPr>
          <w:r w:rsidRPr="00694016">
            <w:rPr>
              <w:noProof/>
              <w:lang w:val="en-ZA" w:eastAsia="en-ZA"/>
            </w:rPr>
            <w:drawing>
              <wp:anchor distT="0" distB="0" distL="114300" distR="114300" simplePos="0" relativeHeight="251674112" behindDoc="0" locked="0" layoutInCell="1" allowOverlap="1">
                <wp:simplePos x="0" y="0"/>
                <wp:positionH relativeFrom="column">
                  <wp:posOffset>-11430</wp:posOffset>
                </wp:positionH>
                <wp:positionV relativeFrom="paragraph">
                  <wp:posOffset>409575</wp:posOffset>
                </wp:positionV>
                <wp:extent cx="1372870" cy="304800"/>
                <wp:effectExtent l="19050" t="0" r="0" b="0"/>
                <wp:wrapTopAndBottom/>
                <wp:docPr id="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1372870" cy="304800"/>
                        </a:xfrm>
                        <a:prstGeom prst="rect">
                          <a:avLst/>
                        </a:prstGeom>
                        <a:noFill/>
                        <a:ln w="9525">
                          <a:noFill/>
                          <a:miter lim="800000"/>
                          <a:headEnd/>
                          <a:tailEnd/>
                        </a:ln>
                      </pic:spPr>
                    </pic:pic>
                  </a:graphicData>
                </a:graphic>
              </wp:anchor>
            </w:drawing>
          </w:r>
        </w:p>
      </w:tc>
    </w:tr>
  </w:tbl>
  <w:p w:rsidR="00EC0851" w:rsidRDefault="00EC0851" w:rsidP="00F4380B">
    <w:pPr>
      <w:pStyle w:val="Header"/>
      <w:pBdr>
        <w:top w:val="single" w:sz="4" w:space="31"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lowerRoman"/>
      <w:lvlText w:val="(%1)"/>
      <w:lvlJc w:val="left"/>
      <w:pPr>
        <w:tabs>
          <w:tab w:val="num" w:pos="2880"/>
        </w:tabs>
        <w:ind w:left="2880" w:hanging="720"/>
      </w:pPr>
    </w:lvl>
  </w:abstractNum>
  <w:abstractNum w:abstractNumId="1">
    <w:nsid w:val="006E3141"/>
    <w:multiLevelType w:val="hybridMultilevel"/>
    <w:tmpl w:val="81400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50622F"/>
    <w:multiLevelType w:val="singleLevel"/>
    <w:tmpl w:val="D8A4AAF8"/>
    <w:lvl w:ilvl="0">
      <w:start w:val="1"/>
      <w:numFmt w:val="bullet"/>
      <w:pStyle w:val="AINDENTEDBULLET"/>
      <w:lvlText w:val=""/>
      <w:lvlJc w:val="left"/>
      <w:pPr>
        <w:tabs>
          <w:tab w:val="num" w:pos="360"/>
        </w:tabs>
        <w:ind w:left="360" w:hanging="360"/>
      </w:pPr>
      <w:rPr>
        <w:rFonts w:ascii="Symbol" w:hAnsi="Symbol" w:hint="default"/>
      </w:rPr>
    </w:lvl>
  </w:abstractNum>
  <w:abstractNum w:abstractNumId="3">
    <w:nsid w:val="0F927D16"/>
    <w:multiLevelType w:val="hybridMultilevel"/>
    <w:tmpl w:val="3028D502"/>
    <w:lvl w:ilvl="0" w:tplc="1C090005">
      <w:start w:val="1"/>
      <w:numFmt w:val="bullet"/>
      <w:lvlText w:val=""/>
      <w:lvlJc w:val="left"/>
      <w:pPr>
        <w:ind w:left="1800" w:hanging="360"/>
      </w:pPr>
      <w:rPr>
        <w:rFonts w:ascii="Wingdings" w:hAnsi="Wingdings"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4">
    <w:nsid w:val="120049EC"/>
    <w:multiLevelType w:val="hybridMultilevel"/>
    <w:tmpl w:val="2D66F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534835"/>
    <w:multiLevelType w:val="hybridMultilevel"/>
    <w:tmpl w:val="ADFC5244"/>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nsid w:val="1A3C2ABE"/>
    <w:multiLevelType w:val="hybridMultilevel"/>
    <w:tmpl w:val="CE40E4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nsid w:val="241623C3"/>
    <w:multiLevelType w:val="hybridMultilevel"/>
    <w:tmpl w:val="4CE0AE2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nsid w:val="245D35E1"/>
    <w:multiLevelType w:val="hybridMultilevel"/>
    <w:tmpl w:val="4A96D9DA"/>
    <w:lvl w:ilvl="0" w:tplc="1C090005">
      <w:start w:val="1"/>
      <w:numFmt w:val="bullet"/>
      <w:lvlText w:val=""/>
      <w:lvlJc w:val="left"/>
      <w:pPr>
        <w:ind w:left="2505" w:hanging="360"/>
      </w:pPr>
      <w:rPr>
        <w:rFonts w:ascii="Wingdings" w:hAnsi="Wingdings" w:hint="default"/>
      </w:rPr>
    </w:lvl>
    <w:lvl w:ilvl="1" w:tplc="1C090003" w:tentative="1">
      <w:start w:val="1"/>
      <w:numFmt w:val="bullet"/>
      <w:lvlText w:val="o"/>
      <w:lvlJc w:val="left"/>
      <w:pPr>
        <w:ind w:left="3225" w:hanging="360"/>
      </w:pPr>
      <w:rPr>
        <w:rFonts w:ascii="Courier New" w:hAnsi="Courier New" w:cs="Courier New" w:hint="default"/>
      </w:rPr>
    </w:lvl>
    <w:lvl w:ilvl="2" w:tplc="1C090005" w:tentative="1">
      <w:start w:val="1"/>
      <w:numFmt w:val="bullet"/>
      <w:lvlText w:val=""/>
      <w:lvlJc w:val="left"/>
      <w:pPr>
        <w:ind w:left="3945" w:hanging="360"/>
      </w:pPr>
      <w:rPr>
        <w:rFonts w:ascii="Wingdings" w:hAnsi="Wingdings" w:hint="default"/>
      </w:rPr>
    </w:lvl>
    <w:lvl w:ilvl="3" w:tplc="1C090001" w:tentative="1">
      <w:start w:val="1"/>
      <w:numFmt w:val="bullet"/>
      <w:lvlText w:val=""/>
      <w:lvlJc w:val="left"/>
      <w:pPr>
        <w:ind w:left="4665" w:hanging="360"/>
      </w:pPr>
      <w:rPr>
        <w:rFonts w:ascii="Symbol" w:hAnsi="Symbol" w:hint="default"/>
      </w:rPr>
    </w:lvl>
    <w:lvl w:ilvl="4" w:tplc="1C090003" w:tentative="1">
      <w:start w:val="1"/>
      <w:numFmt w:val="bullet"/>
      <w:lvlText w:val="o"/>
      <w:lvlJc w:val="left"/>
      <w:pPr>
        <w:ind w:left="5385" w:hanging="360"/>
      </w:pPr>
      <w:rPr>
        <w:rFonts w:ascii="Courier New" w:hAnsi="Courier New" w:cs="Courier New" w:hint="default"/>
      </w:rPr>
    </w:lvl>
    <w:lvl w:ilvl="5" w:tplc="1C090005" w:tentative="1">
      <w:start w:val="1"/>
      <w:numFmt w:val="bullet"/>
      <w:lvlText w:val=""/>
      <w:lvlJc w:val="left"/>
      <w:pPr>
        <w:ind w:left="6105" w:hanging="360"/>
      </w:pPr>
      <w:rPr>
        <w:rFonts w:ascii="Wingdings" w:hAnsi="Wingdings" w:hint="default"/>
      </w:rPr>
    </w:lvl>
    <w:lvl w:ilvl="6" w:tplc="1C090001" w:tentative="1">
      <w:start w:val="1"/>
      <w:numFmt w:val="bullet"/>
      <w:lvlText w:val=""/>
      <w:lvlJc w:val="left"/>
      <w:pPr>
        <w:ind w:left="6825" w:hanging="360"/>
      </w:pPr>
      <w:rPr>
        <w:rFonts w:ascii="Symbol" w:hAnsi="Symbol" w:hint="default"/>
      </w:rPr>
    </w:lvl>
    <w:lvl w:ilvl="7" w:tplc="1C090003" w:tentative="1">
      <w:start w:val="1"/>
      <w:numFmt w:val="bullet"/>
      <w:lvlText w:val="o"/>
      <w:lvlJc w:val="left"/>
      <w:pPr>
        <w:ind w:left="7545" w:hanging="360"/>
      </w:pPr>
      <w:rPr>
        <w:rFonts w:ascii="Courier New" w:hAnsi="Courier New" w:cs="Courier New" w:hint="default"/>
      </w:rPr>
    </w:lvl>
    <w:lvl w:ilvl="8" w:tplc="1C090005" w:tentative="1">
      <w:start w:val="1"/>
      <w:numFmt w:val="bullet"/>
      <w:lvlText w:val=""/>
      <w:lvlJc w:val="left"/>
      <w:pPr>
        <w:ind w:left="8265" w:hanging="360"/>
      </w:pPr>
      <w:rPr>
        <w:rFonts w:ascii="Wingdings" w:hAnsi="Wingdings" w:hint="default"/>
      </w:rPr>
    </w:lvl>
  </w:abstractNum>
  <w:abstractNum w:abstractNumId="9">
    <w:nsid w:val="247F4F3A"/>
    <w:multiLevelType w:val="hybridMultilevel"/>
    <w:tmpl w:val="3376B04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nsid w:val="2D5143A8"/>
    <w:multiLevelType w:val="multilevel"/>
    <w:tmpl w:val="D550ED76"/>
    <w:lvl w:ilvl="0">
      <w:start w:val="1"/>
      <w:numFmt w:val="decimal"/>
      <w:pStyle w:val="H1"/>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320"/>
        </w:tabs>
        <w:ind w:left="4320" w:hanging="1440"/>
      </w:pPr>
    </w:lvl>
  </w:abstractNum>
  <w:abstractNum w:abstractNumId="11">
    <w:nsid w:val="2FD40A94"/>
    <w:multiLevelType w:val="multilevel"/>
    <w:tmpl w:val="92D207A0"/>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Arial Bold" w:hAnsi="Arial Bold" w:hint="default"/>
        <w:color w:val="auto"/>
      </w:rPr>
    </w:lvl>
    <w:lvl w:ilvl="2">
      <w:start w:val="1"/>
      <w:numFmt w:val="decimal"/>
      <w:pStyle w:val="Heading3"/>
      <w:lvlText w:val="%1.%2.%3"/>
      <w:lvlJc w:val="left"/>
      <w:pPr>
        <w:tabs>
          <w:tab w:val="num" w:pos="7560"/>
        </w:tabs>
        <w:ind w:left="756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nsid w:val="323E3158"/>
    <w:multiLevelType w:val="singleLevel"/>
    <w:tmpl w:val="04090001"/>
    <w:lvl w:ilvl="0">
      <w:start w:val="1"/>
      <w:numFmt w:val="bullet"/>
      <w:pStyle w:val="Bullet1"/>
      <w:lvlText w:val=""/>
      <w:lvlJc w:val="left"/>
      <w:pPr>
        <w:tabs>
          <w:tab w:val="num" w:pos="360"/>
        </w:tabs>
        <w:ind w:left="360" w:hanging="360"/>
      </w:pPr>
      <w:rPr>
        <w:rFonts w:ascii="Symbol" w:hAnsi="Symbol" w:hint="default"/>
      </w:rPr>
    </w:lvl>
  </w:abstractNum>
  <w:abstractNum w:abstractNumId="13">
    <w:nsid w:val="34431BDF"/>
    <w:multiLevelType w:val="hybridMultilevel"/>
    <w:tmpl w:val="86F4C5A2"/>
    <w:lvl w:ilvl="0" w:tplc="7750CB72">
      <w:start w:val="1"/>
      <w:numFmt w:val="decimal"/>
      <w:lvlText w:val="%1."/>
      <w:lvlJc w:val="left"/>
      <w:pPr>
        <w:ind w:left="768" w:hanging="360"/>
      </w:pPr>
      <w:rPr>
        <w:rFonts w:hint="default"/>
      </w:rPr>
    </w:lvl>
    <w:lvl w:ilvl="1" w:tplc="1C090003">
      <w:start w:val="1"/>
      <w:numFmt w:val="bullet"/>
      <w:lvlText w:val="o"/>
      <w:lvlJc w:val="left"/>
      <w:pPr>
        <w:ind w:left="1488" w:hanging="360"/>
      </w:pPr>
      <w:rPr>
        <w:rFonts w:ascii="Courier New" w:hAnsi="Courier New" w:cs="Courier New" w:hint="default"/>
      </w:rPr>
    </w:lvl>
    <w:lvl w:ilvl="2" w:tplc="1C090005" w:tentative="1">
      <w:start w:val="1"/>
      <w:numFmt w:val="bullet"/>
      <w:lvlText w:val=""/>
      <w:lvlJc w:val="left"/>
      <w:pPr>
        <w:ind w:left="2208" w:hanging="360"/>
      </w:pPr>
      <w:rPr>
        <w:rFonts w:ascii="Wingdings" w:hAnsi="Wingdings" w:hint="default"/>
      </w:rPr>
    </w:lvl>
    <w:lvl w:ilvl="3" w:tplc="1C090001" w:tentative="1">
      <w:start w:val="1"/>
      <w:numFmt w:val="bullet"/>
      <w:lvlText w:val=""/>
      <w:lvlJc w:val="left"/>
      <w:pPr>
        <w:ind w:left="2928" w:hanging="360"/>
      </w:pPr>
      <w:rPr>
        <w:rFonts w:ascii="Symbol" w:hAnsi="Symbol" w:hint="default"/>
      </w:rPr>
    </w:lvl>
    <w:lvl w:ilvl="4" w:tplc="1C090003" w:tentative="1">
      <w:start w:val="1"/>
      <w:numFmt w:val="bullet"/>
      <w:lvlText w:val="o"/>
      <w:lvlJc w:val="left"/>
      <w:pPr>
        <w:ind w:left="3648" w:hanging="360"/>
      </w:pPr>
      <w:rPr>
        <w:rFonts w:ascii="Courier New" w:hAnsi="Courier New" w:cs="Courier New" w:hint="default"/>
      </w:rPr>
    </w:lvl>
    <w:lvl w:ilvl="5" w:tplc="1C090005" w:tentative="1">
      <w:start w:val="1"/>
      <w:numFmt w:val="bullet"/>
      <w:lvlText w:val=""/>
      <w:lvlJc w:val="left"/>
      <w:pPr>
        <w:ind w:left="4368" w:hanging="360"/>
      </w:pPr>
      <w:rPr>
        <w:rFonts w:ascii="Wingdings" w:hAnsi="Wingdings" w:hint="default"/>
      </w:rPr>
    </w:lvl>
    <w:lvl w:ilvl="6" w:tplc="1C090001" w:tentative="1">
      <w:start w:val="1"/>
      <w:numFmt w:val="bullet"/>
      <w:lvlText w:val=""/>
      <w:lvlJc w:val="left"/>
      <w:pPr>
        <w:ind w:left="5088" w:hanging="360"/>
      </w:pPr>
      <w:rPr>
        <w:rFonts w:ascii="Symbol" w:hAnsi="Symbol" w:hint="default"/>
      </w:rPr>
    </w:lvl>
    <w:lvl w:ilvl="7" w:tplc="1C090003" w:tentative="1">
      <w:start w:val="1"/>
      <w:numFmt w:val="bullet"/>
      <w:lvlText w:val="o"/>
      <w:lvlJc w:val="left"/>
      <w:pPr>
        <w:ind w:left="5808" w:hanging="360"/>
      </w:pPr>
      <w:rPr>
        <w:rFonts w:ascii="Courier New" w:hAnsi="Courier New" w:cs="Courier New" w:hint="default"/>
      </w:rPr>
    </w:lvl>
    <w:lvl w:ilvl="8" w:tplc="1C090005" w:tentative="1">
      <w:start w:val="1"/>
      <w:numFmt w:val="bullet"/>
      <w:lvlText w:val=""/>
      <w:lvlJc w:val="left"/>
      <w:pPr>
        <w:ind w:left="6528" w:hanging="360"/>
      </w:pPr>
      <w:rPr>
        <w:rFonts w:ascii="Wingdings" w:hAnsi="Wingdings" w:hint="default"/>
      </w:rPr>
    </w:lvl>
  </w:abstractNum>
  <w:abstractNum w:abstractNumId="14">
    <w:nsid w:val="37D10241"/>
    <w:multiLevelType w:val="hybridMultilevel"/>
    <w:tmpl w:val="6AB297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nsid w:val="380D7EB4"/>
    <w:multiLevelType w:val="singleLevel"/>
    <w:tmpl w:val="1BC26480"/>
    <w:lvl w:ilvl="0">
      <w:start w:val="1"/>
      <w:numFmt w:val="bullet"/>
      <w:pStyle w:val="ABULLET"/>
      <w:lvlText w:val=""/>
      <w:lvlJc w:val="left"/>
      <w:pPr>
        <w:tabs>
          <w:tab w:val="num" w:pos="360"/>
        </w:tabs>
        <w:ind w:left="360" w:hanging="360"/>
      </w:pPr>
      <w:rPr>
        <w:rFonts w:ascii="Wingdings" w:hAnsi="Wingdings" w:hint="default"/>
      </w:rPr>
    </w:lvl>
  </w:abstractNum>
  <w:abstractNum w:abstractNumId="16">
    <w:nsid w:val="3A396B9E"/>
    <w:multiLevelType w:val="hybridMultilevel"/>
    <w:tmpl w:val="CC321182"/>
    <w:lvl w:ilvl="0" w:tplc="0409000F">
      <w:start w:val="1"/>
      <w:numFmt w:val="decimal"/>
      <w:lvlText w:val="%1."/>
      <w:lvlJc w:val="left"/>
      <w:pPr>
        <w:ind w:left="717" w:hanging="360"/>
      </w:p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7">
    <w:nsid w:val="3C3A4B4E"/>
    <w:multiLevelType w:val="hybridMultilevel"/>
    <w:tmpl w:val="8A4AC5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nsid w:val="3FB83930"/>
    <w:multiLevelType w:val="hybridMultilevel"/>
    <w:tmpl w:val="28F81804"/>
    <w:lvl w:ilvl="0" w:tplc="93F008A8">
      <w:start w:val="1"/>
      <w:numFmt w:val="bullet"/>
      <w:pStyle w:val="BCXBullet2"/>
      <w:lvlText w:val=""/>
      <w:lvlJc w:val="left"/>
      <w:pPr>
        <w:ind w:left="2145" w:hanging="360"/>
      </w:pPr>
      <w:rPr>
        <w:rFonts w:ascii="Symbol" w:hAnsi="Symbol" w:hint="default"/>
      </w:rPr>
    </w:lvl>
    <w:lvl w:ilvl="1" w:tplc="1C090003">
      <w:start w:val="1"/>
      <w:numFmt w:val="bullet"/>
      <w:lvlText w:val="o"/>
      <w:lvlJc w:val="left"/>
      <w:pPr>
        <w:ind w:left="2865" w:hanging="360"/>
      </w:pPr>
      <w:rPr>
        <w:rFonts w:ascii="Courier New" w:hAnsi="Courier New" w:cs="Courier New" w:hint="default"/>
      </w:rPr>
    </w:lvl>
    <w:lvl w:ilvl="2" w:tplc="1C090005" w:tentative="1">
      <w:start w:val="1"/>
      <w:numFmt w:val="bullet"/>
      <w:lvlText w:val=""/>
      <w:lvlJc w:val="left"/>
      <w:pPr>
        <w:ind w:left="3585" w:hanging="360"/>
      </w:pPr>
      <w:rPr>
        <w:rFonts w:ascii="Wingdings" w:hAnsi="Wingdings" w:hint="default"/>
      </w:rPr>
    </w:lvl>
    <w:lvl w:ilvl="3" w:tplc="1C090001" w:tentative="1">
      <w:start w:val="1"/>
      <w:numFmt w:val="bullet"/>
      <w:lvlText w:val=""/>
      <w:lvlJc w:val="left"/>
      <w:pPr>
        <w:ind w:left="4305" w:hanging="360"/>
      </w:pPr>
      <w:rPr>
        <w:rFonts w:ascii="Symbol" w:hAnsi="Symbol" w:hint="default"/>
      </w:rPr>
    </w:lvl>
    <w:lvl w:ilvl="4" w:tplc="1C090003" w:tentative="1">
      <w:start w:val="1"/>
      <w:numFmt w:val="bullet"/>
      <w:lvlText w:val="o"/>
      <w:lvlJc w:val="left"/>
      <w:pPr>
        <w:ind w:left="5025" w:hanging="360"/>
      </w:pPr>
      <w:rPr>
        <w:rFonts w:ascii="Courier New" w:hAnsi="Courier New" w:cs="Courier New" w:hint="default"/>
      </w:rPr>
    </w:lvl>
    <w:lvl w:ilvl="5" w:tplc="1C090005" w:tentative="1">
      <w:start w:val="1"/>
      <w:numFmt w:val="bullet"/>
      <w:lvlText w:val=""/>
      <w:lvlJc w:val="left"/>
      <w:pPr>
        <w:ind w:left="5745" w:hanging="360"/>
      </w:pPr>
      <w:rPr>
        <w:rFonts w:ascii="Wingdings" w:hAnsi="Wingdings" w:hint="default"/>
      </w:rPr>
    </w:lvl>
    <w:lvl w:ilvl="6" w:tplc="1C090001" w:tentative="1">
      <w:start w:val="1"/>
      <w:numFmt w:val="bullet"/>
      <w:lvlText w:val=""/>
      <w:lvlJc w:val="left"/>
      <w:pPr>
        <w:ind w:left="6465" w:hanging="360"/>
      </w:pPr>
      <w:rPr>
        <w:rFonts w:ascii="Symbol" w:hAnsi="Symbol" w:hint="default"/>
      </w:rPr>
    </w:lvl>
    <w:lvl w:ilvl="7" w:tplc="1C090003" w:tentative="1">
      <w:start w:val="1"/>
      <w:numFmt w:val="bullet"/>
      <w:lvlText w:val="o"/>
      <w:lvlJc w:val="left"/>
      <w:pPr>
        <w:ind w:left="7185" w:hanging="360"/>
      </w:pPr>
      <w:rPr>
        <w:rFonts w:ascii="Courier New" w:hAnsi="Courier New" w:cs="Courier New" w:hint="default"/>
      </w:rPr>
    </w:lvl>
    <w:lvl w:ilvl="8" w:tplc="1C090005" w:tentative="1">
      <w:start w:val="1"/>
      <w:numFmt w:val="bullet"/>
      <w:lvlText w:val=""/>
      <w:lvlJc w:val="left"/>
      <w:pPr>
        <w:ind w:left="7905" w:hanging="360"/>
      </w:pPr>
      <w:rPr>
        <w:rFonts w:ascii="Wingdings" w:hAnsi="Wingdings" w:hint="default"/>
      </w:rPr>
    </w:lvl>
  </w:abstractNum>
  <w:abstractNum w:abstractNumId="19">
    <w:nsid w:val="40D4566B"/>
    <w:multiLevelType w:val="singleLevel"/>
    <w:tmpl w:val="A2366690"/>
    <w:lvl w:ilvl="0">
      <w:start w:val="1"/>
      <w:numFmt w:val="bullet"/>
      <w:pStyle w:val="Bullet10"/>
      <w:lvlText w:val=""/>
      <w:lvlJc w:val="left"/>
      <w:pPr>
        <w:tabs>
          <w:tab w:val="num" w:pos="360"/>
        </w:tabs>
        <w:ind w:left="360" w:hanging="360"/>
      </w:pPr>
      <w:rPr>
        <w:rFonts w:ascii="Symbol" w:hAnsi="Symbol" w:hint="default"/>
        <w:b w:val="0"/>
        <w:i w:val="0"/>
        <w:sz w:val="22"/>
      </w:rPr>
    </w:lvl>
  </w:abstractNum>
  <w:abstractNum w:abstractNumId="20">
    <w:nsid w:val="46543BA1"/>
    <w:multiLevelType w:val="singleLevel"/>
    <w:tmpl w:val="014047F6"/>
    <w:lvl w:ilvl="0">
      <w:start w:val="1"/>
      <w:numFmt w:val="bullet"/>
      <w:pStyle w:val="Si"/>
      <w:lvlText w:val=""/>
      <w:legacy w:legacy="1" w:legacySpace="0" w:legacyIndent="567"/>
      <w:lvlJc w:val="left"/>
      <w:pPr>
        <w:ind w:left="1134" w:hanging="567"/>
      </w:pPr>
      <w:rPr>
        <w:rFonts w:ascii="Symbol" w:hAnsi="Symbol" w:hint="default"/>
        <w:sz w:val="22"/>
      </w:rPr>
    </w:lvl>
  </w:abstractNum>
  <w:abstractNum w:abstractNumId="21">
    <w:nsid w:val="46A01A69"/>
    <w:multiLevelType w:val="hybridMultilevel"/>
    <w:tmpl w:val="3398C4CE"/>
    <w:lvl w:ilvl="0" w:tplc="59B84DD4">
      <w:start w:val="1"/>
      <w:numFmt w:val="bullet"/>
      <w:pStyle w:val="BodyBullets"/>
      <w:lvlText w:val=""/>
      <w:lvlJc w:val="left"/>
      <w:pPr>
        <w:tabs>
          <w:tab w:val="num" w:pos="720"/>
        </w:tabs>
        <w:ind w:left="720" w:hanging="360"/>
      </w:pPr>
      <w:rPr>
        <w:rFonts w:ascii="Wingdings" w:hAnsi="Wingdings" w:hint="default"/>
        <w:color w:val="666699"/>
      </w:rPr>
    </w:lvl>
    <w:lvl w:ilvl="1" w:tplc="48988250">
      <w:start w:val="1"/>
      <w:numFmt w:val="bullet"/>
      <w:lvlText w:val="o"/>
      <w:lvlJc w:val="left"/>
      <w:pPr>
        <w:tabs>
          <w:tab w:val="num" w:pos="1800"/>
        </w:tabs>
        <w:ind w:left="1800" w:hanging="360"/>
      </w:pPr>
      <w:rPr>
        <w:rFonts w:ascii="Courier New" w:hAnsi="Courier New" w:cs="Courier New" w:hint="default"/>
      </w:rPr>
    </w:lvl>
    <w:lvl w:ilvl="2" w:tplc="99EEBF18">
      <w:start w:val="1"/>
      <w:numFmt w:val="bullet"/>
      <w:lvlText w:val=""/>
      <w:lvlJc w:val="left"/>
      <w:pPr>
        <w:tabs>
          <w:tab w:val="num" w:pos="2520"/>
        </w:tabs>
        <w:ind w:left="2520" w:hanging="360"/>
      </w:pPr>
      <w:rPr>
        <w:rFonts w:ascii="Wingdings" w:hAnsi="Wingdings" w:hint="default"/>
      </w:rPr>
    </w:lvl>
    <w:lvl w:ilvl="3" w:tplc="7EF4FACE">
      <w:start w:val="1"/>
      <w:numFmt w:val="bullet"/>
      <w:lvlText w:val=""/>
      <w:lvlJc w:val="left"/>
      <w:pPr>
        <w:tabs>
          <w:tab w:val="num" w:pos="3240"/>
        </w:tabs>
        <w:ind w:left="3240" w:hanging="360"/>
      </w:pPr>
      <w:rPr>
        <w:rFonts w:ascii="Symbol" w:hAnsi="Symbol" w:hint="default"/>
      </w:rPr>
    </w:lvl>
    <w:lvl w:ilvl="4" w:tplc="3E04B224" w:tentative="1">
      <w:start w:val="1"/>
      <w:numFmt w:val="bullet"/>
      <w:lvlText w:val="o"/>
      <w:lvlJc w:val="left"/>
      <w:pPr>
        <w:tabs>
          <w:tab w:val="num" w:pos="3960"/>
        </w:tabs>
        <w:ind w:left="3960" w:hanging="360"/>
      </w:pPr>
      <w:rPr>
        <w:rFonts w:ascii="Courier New" w:hAnsi="Courier New" w:cs="Courier New" w:hint="default"/>
      </w:rPr>
    </w:lvl>
    <w:lvl w:ilvl="5" w:tplc="988819B6" w:tentative="1">
      <w:start w:val="1"/>
      <w:numFmt w:val="bullet"/>
      <w:lvlText w:val=""/>
      <w:lvlJc w:val="left"/>
      <w:pPr>
        <w:tabs>
          <w:tab w:val="num" w:pos="4680"/>
        </w:tabs>
        <w:ind w:left="4680" w:hanging="360"/>
      </w:pPr>
      <w:rPr>
        <w:rFonts w:ascii="Wingdings" w:hAnsi="Wingdings" w:hint="default"/>
      </w:rPr>
    </w:lvl>
    <w:lvl w:ilvl="6" w:tplc="D8247422" w:tentative="1">
      <w:start w:val="1"/>
      <w:numFmt w:val="bullet"/>
      <w:lvlText w:val=""/>
      <w:lvlJc w:val="left"/>
      <w:pPr>
        <w:tabs>
          <w:tab w:val="num" w:pos="5400"/>
        </w:tabs>
        <w:ind w:left="5400" w:hanging="360"/>
      </w:pPr>
      <w:rPr>
        <w:rFonts w:ascii="Symbol" w:hAnsi="Symbol" w:hint="default"/>
      </w:rPr>
    </w:lvl>
    <w:lvl w:ilvl="7" w:tplc="D02496DC" w:tentative="1">
      <w:start w:val="1"/>
      <w:numFmt w:val="bullet"/>
      <w:lvlText w:val="o"/>
      <w:lvlJc w:val="left"/>
      <w:pPr>
        <w:tabs>
          <w:tab w:val="num" w:pos="6120"/>
        </w:tabs>
        <w:ind w:left="6120" w:hanging="360"/>
      </w:pPr>
      <w:rPr>
        <w:rFonts w:ascii="Courier New" w:hAnsi="Courier New" w:cs="Courier New" w:hint="default"/>
      </w:rPr>
    </w:lvl>
    <w:lvl w:ilvl="8" w:tplc="FCEEBB24" w:tentative="1">
      <w:start w:val="1"/>
      <w:numFmt w:val="bullet"/>
      <w:lvlText w:val=""/>
      <w:lvlJc w:val="left"/>
      <w:pPr>
        <w:tabs>
          <w:tab w:val="num" w:pos="6840"/>
        </w:tabs>
        <w:ind w:left="6840" w:hanging="360"/>
      </w:pPr>
      <w:rPr>
        <w:rFonts w:ascii="Wingdings" w:hAnsi="Wingdings" w:hint="default"/>
      </w:rPr>
    </w:lvl>
  </w:abstractNum>
  <w:abstractNum w:abstractNumId="22">
    <w:nsid w:val="49A87110"/>
    <w:multiLevelType w:val="singleLevel"/>
    <w:tmpl w:val="DC2C24B6"/>
    <w:lvl w:ilvl="0">
      <w:start w:val="1"/>
      <w:numFmt w:val="bullet"/>
      <w:pStyle w:val="NormalBullet"/>
      <w:lvlText w:val=""/>
      <w:lvlJc w:val="left"/>
      <w:pPr>
        <w:tabs>
          <w:tab w:val="num" w:pos="360"/>
        </w:tabs>
        <w:ind w:left="360" w:hanging="360"/>
      </w:pPr>
      <w:rPr>
        <w:rFonts w:ascii="Symbol" w:hAnsi="Symbol" w:hint="default"/>
      </w:rPr>
    </w:lvl>
  </w:abstractNum>
  <w:abstractNum w:abstractNumId="23">
    <w:nsid w:val="4F646305"/>
    <w:multiLevelType w:val="hybridMultilevel"/>
    <w:tmpl w:val="1162217E"/>
    <w:lvl w:ilvl="0" w:tplc="1C090005">
      <w:start w:val="1"/>
      <w:numFmt w:val="bullet"/>
      <w:lvlText w:val=""/>
      <w:lvlJc w:val="left"/>
      <w:pPr>
        <w:ind w:left="1800" w:hanging="360"/>
      </w:pPr>
      <w:rPr>
        <w:rFonts w:ascii="Wingdings" w:hAnsi="Wingdings"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24">
    <w:nsid w:val="51AF5F30"/>
    <w:multiLevelType w:val="hybridMultilevel"/>
    <w:tmpl w:val="D7C2B90E"/>
    <w:lvl w:ilvl="0" w:tplc="01687058">
      <w:start w:val="1"/>
      <w:numFmt w:val="bullet"/>
      <w:lvlText w:val="o"/>
      <w:lvlJc w:val="left"/>
      <w:pPr>
        <w:ind w:left="1434" w:hanging="360"/>
      </w:pPr>
      <w:rPr>
        <w:rFonts w:ascii="Courier New" w:hAnsi="Courier New" w:cs="Courier New" w:hint="default"/>
      </w:rPr>
    </w:lvl>
    <w:lvl w:ilvl="1" w:tplc="1C090003" w:tentative="1">
      <w:start w:val="1"/>
      <w:numFmt w:val="bullet"/>
      <w:lvlText w:val="o"/>
      <w:lvlJc w:val="left"/>
      <w:pPr>
        <w:ind w:left="2154" w:hanging="360"/>
      </w:pPr>
      <w:rPr>
        <w:rFonts w:ascii="Courier New" w:hAnsi="Courier New" w:cs="Courier New" w:hint="default"/>
      </w:rPr>
    </w:lvl>
    <w:lvl w:ilvl="2" w:tplc="1C090005" w:tentative="1">
      <w:start w:val="1"/>
      <w:numFmt w:val="bullet"/>
      <w:lvlText w:val=""/>
      <w:lvlJc w:val="left"/>
      <w:pPr>
        <w:ind w:left="2874" w:hanging="360"/>
      </w:pPr>
      <w:rPr>
        <w:rFonts w:ascii="Wingdings" w:hAnsi="Wingdings" w:hint="default"/>
      </w:rPr>
    </w:lvl>
    <w:lvl w:ilvl="3" w:tplc="1C090001" w:tentative="1">
      <w:start w:val="1"/>
      <w:numFmt w:val="bullet"/>
      <w:lvlText w:val=""/>
      <w:lvlJc w:val="left"/>
      <w:pPr>
        <w:ind w:left="3594" w:hanging="360"/>
      </w:pPr>
      <w:rPr>
        <w:rFonts w:ascii="Symbol" w:hAnsi="Symbol" w:hint="default"/>
      </w:rPr>
    </w:lvl>
    <w:lvl w:ilvl="4" w:tplc="1C090003" w:tentative="1">
      <w:start w:val="1"/>
      <w:numFmt w:val="bullet"/>
      <w:lvlText w:val="o"/>
      <w:lvlJc w:val="left"/>
      <w:pPr>
        <w:ind w:left="4314" w:hanging="360"/>
      </w:pPr>
      <w:rPr>
        <w:rFonts w:ascii="Courier New" w:hAnsi="Courier New" w:cs="Courier New" w:hint="default"/>
      </w:rPr>
    </w:lvl>
    <w:lvl w:ilvl="5" w:tplc="1C090005" w:tentative="1">
      <w:start w:val="1"/>
      <w:numFmt w:val="bullet"/>
      <w:lvlText w:val=""/>
      <w:lvlJc w:val="left"/>
      <w:pPr>
        <w:ind w:left="5034" w:hanging="360"/>
      </w:pPr>
      <w:rPr>
        <w:rFonts w:ascii="Wingdings" w:hAnsi="Wingdings" w:hint="default"/>
      </w:rPr>
    </w:lvl>
    <w:lvl w:ilvl="6" w:tplc="1C090001" w:tentative="1">
      <w:start w:val="1"/>
      <w:numFmt w:val="bullet"/>
      <w:lvlText w:val=""/>
      <w:lvlJc w:val="left"/>
      <w:pPr>
        <w:ind w:left="5754" w:hanging="360"/>
      </w:pPr>
      <w:rPr>
        <w:rFonts w:ascii="Symbol" w:hAnsi="Symbol" w:hint="default"/>
      </w:rPr>
    </w:lvl>
    <w:lvl w:ilvl="7" w:tplc="1C090003" w:tentative="1">
      <w:start w:val="1"/>
      <w:numFmt w:val="bullet"/>
      <w:lvlText w:val="o"/>
      <w:lvlJc w:val="left"/>
      <w:pPr>
        <w:ind w:left="6474" w:hanging="360"/>
      </w:pPr>
      <w:rPr>
        <w:rFonts w:ascii="Courier New" w:hAnsi="Courier New" w:cs="Courier New" w:hint="default"/>
      </w:rPr>
    </w:lvl>
    <w:lvl w:ilvl="8" w:tplc="1C090005" w:tentative="1">
      <w:start w:val="1"/>
      <w:numFmt w:val="bullet"/>
      <w:lvlText w:val=""/>
      <w:lvlJc w:val="left"/>
      <w:pPr>
        <w:ind w:left="7194" w:hanging="360"/>
      </w:pPr>
      <w:rPr>
        <w:rFonts w:ascii="Wingdings" w:hAnsi="Wingdings" w:hint="default"/>
      </w:rPr>
    </w:lvl>
  </w:abstractNum>
  <w:abstractNum w:abstractNumId="25">
    <w:nsid w:val="54A17C63"/>
    <w:multiLevelType w:val="hybridMultilevel"/>
    <w:tmpl w:val="8C38CC60"/>
    <w:lvl w:ilvl="0" w:tplc="04090001">
      <w:start w:val="1"/>
      <w:numFmt w:val="bullet"/>
      <w:lvlText w:val=""/>
      <w:lvlJc w:val="left"/>
      <w:pPr>
        <w:ind w:left="1431" w:hanging="360"/>
      </w:pPr>
      <w:rPr>
        <w:rFonts w:ascii="Symbol" w:hAnsi="Symbol"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26">
    <w:nsid w:val="58F74410"/>
    <w:multiLevelType w:val="hybridMultilevel"/>
    <w:tmpl w:val="A17A5638"/>
    <w:lvl w:ilvl="0" w:tplc="37C84C54">
      <w:start w:val="1"/>
      <w:numFmt w:val="bullet"/>
      <w:lvlText w:val="•"/>
      <w:lvlJc w:val="left"/>
      <w:pPr>
        <w:tabs>
          <w:tab w:val="num" w:pos="720"/>
        </w:tabs>
        <w:ind w:left="720" w:hanging="360"/>
      </w:pPr>
      <w:rPr>
        <w:rFonts w:ascii="Times New Roman" w:hAnsi="Times New Roman" w:hint="default"/>
      </w:rPr>
    </w:lvl>
    <w:lvl w:ilvl="1" w:tplc="99A85684">
      <w:start w:val="1"/>
      <w:numFmt w:val="bullet"/>
      <w:lvlText w:val="•"/>
      <w:lvlJc w:val="left"/>
      <w:pPr>
        <w:tabs>
          <w:tab w:val="num" w:pos="1440"/>
        </w:tabs>
        <w:ind w:left="1440" w:hanging="360"/>
      </w:pPr>
      <w:rPr>
        <w:rFonts w:ascii="Times New Roman" w:hAnsi="Times New Roman" w:hint="default"/>
      </w:rPr>
    </w:lvl>
    <w:lvl w:ilvl="2" w:tplc="9F2CC1B2" w:tentative="1">
      <w:start w:val="1"/>
      <w:numFmt w:val="bullet"/>
      <w:lvlText w:val="•"/>
      <w:lvlJc w:val="left"/>
      <w:pPr>
        <w:tabs>
          <w:tab w:val="num" w:pos="2160"/>
        </w:tabs>
        <w:ind w:left="2160" w:hanging="360"/>
      </w:pPr>
      <w:rPr>
        <w:rFonts w:ascii="Times New Roman" w:hAnsi="Times New Roman" w:hint="default"/>
      </w:rPr>
    </w:lvl>
    <w:lvl w:ilvl="3" w:tplc="6E5E7A66" w:tentative="1">
      <w:start w:val="1"/>
      <w:numFmt w:val="bullet"/>
      <w:lvlText w:val="•"/>
      <w:lvlJc w:val="left"/>
      <w:pPr>
        <w:tabs>
          <w:tab w:val="num" w:pos="2880"/>
        </w:tabs>
        <w:ind w:left="2880" w:hanging="360"/>
      </w:pPr>
      <w:rPr>
        <w:rFonts w:ascii="Times New Roman" w:hAnsi="Times New Roman" w:hint="default"/>
      </w:rPr>
    </w:lvl>
    <w:lvl w:ilvl="4" w:tplc="0F385944" w:tentative="1">
      <w:start w:val="1"/>
      <w:numFmt w:val="bullet"/>
      <w:lvlText w:val="•"/>
      <w:lvlJc w:val="left"/>
      <w:pPr>
        <w:tabs>
          <w:tab w:val="num" w:pos="3600"/>
        </w:tabs>
        <w:ind w:left="3600" w:hanging="360"/>
      </w:pPr>
      <w:rPr>
        <w:rFonts w:ascii="Times New Roman" w:hAnsi="Times New Roman" w:hint="default"/>
      </w:rPr>
    </w:lvl>
    <w:lvl w:ilvl="5" w:tplc="F3721EA4" w:tentative="1">
      <w:start w:val="1"/>
      <w:numFmt w:val="bullet"/>
      <w:lvlText w:val="•"/>
      <w:lvlJc w:val="left"/>
      <w:pPr>
        <w:tabs>
          <w:tab w:val="num" w:pos="4320"/>
        </w:tabs>
        <w:ind w:left="4320" w:hanging="360"/>
      </w:pPr>
      <w:rPr>
        <w:rFonts w:ascii="Times New Roman" w:hAnsi="Times New Roman" w:hint="default"/>
      </w:rPr>
    </w:lvl>
    <w:lvl w:ilvl="6" w:tplc="ECD0A6AA" w:tentative="1">
      <w:start w:val="1"/>
      <w:numFmt w:val="bullet"/>
      <w:lvlText w:val="•"/>
      <w:lvlJc w:val="left"/>
      <w:pPr>
        <w:tabs>
          <w:tab w:val="num" w:pos="5040"/>
        </w:tabs>
        <w:ind w:left="5040" w:hanging="360"/>
      </w:pPr>
      <w:rPr>
        <w:rFonts w:ascii="Times New Roman" w:hAnsi="Times New Roman" w:hint="default"/>
      </w:rPr>
    </w:lvl>
    <w:lvl w:ilvl="7" w:tplc="53985E4E" w:tentative="1">
      <w:start w:val="1"/>
      <w:numFmt w:val="bullet"/>
      <w:lvlText w:val="•"/>
      <w:lvlJc w:val="left"/>
      <w:pPr>
        <w:tabs>
          <w:tab w:val="num" w:pos="5760"/>
        </w:tabs>
        <w:ind w:left="5760" w:hanging="360"/>
      </w:pPr>
      <w:rPr>
        <w:rFonts w:ascii="Times New Roman" w:hAnsi="Times New Roman" w:hint="default"/>
      </w:rPr>
    </w:lvl>
    <w:lvl w:ilvl="8" w:tplc="6B3E9A88" w:tentative="1">
      <w:start w:val="1"/>
      <w:numFmt w:val="bullet"/>
      <w:lvlText w:val="•"/>
      <w:lvlJc w:val="left"/>
      <w:pPr>
        <w:tabs>
          <w:tab w:val="num" w:pos="6480"/>
        </w:tabs>
        <w:ind w:left="6480" w:hanging="360"/>
      </w:pPr>
      <w:rPr>
        <w:rFonts w:ascii="Times New Roman" w:hAnsi="Times New Roman" w:hint="default"/>
      </w:rPr>
    </w:lvl>
  </w:abstractNum>
  <w:abstractNum w:abstractNumId="27">
    <w:nsid w:val="64684548"/>
    <w:multiLevelType w:val="hybridMultilevel"/>
    <w:tmpl w:val="2BCC833A"/>
    <w:lvl w:ilvl="0" w:tplc="EFE607B2">
      <w:start w:val="1"/>
      <w:numFmt w:val="bullet"/>
      <w:lvlText w:val="–"/>
      <w:lvlJc w:val="left"/>
      <w:pPr>
        <w:tabs>
          <w:tab w:val="num" w:pos="720"/>
        </w:tabs>
        <w:ind w:left="720" w:hanging="360"/>
      </w:pPr>
      <w:rPr>
        <w:rFonts w:ascii="Times New Roman" w:hAnsi="Times New Roman" w:hint="default"/>
      </w:rPr>
    </w:lvl>
    <w:lvl w:ilvl="1" w:tplc="94FCF936">
      <w:start w:val="1"/>
      <w:numFmt w:val="bullet"/>
      <w:lvlText w:val="–"/>
      <w:lvlJc w:val="left"/>
      <w:pPr>
        <w:tabs>
          <w:tab w:val="num" w:pos="1440"/>
        </w:tabs>
        <w:ind w:left="1440" w:hanging="360"/>
      </w:pPr>
      <w:rPr>
        <w:rFonts w:ascii="Times New Roman" w:hAnsi="Times New Roman" w:hint="default"/>
      </w:rPr>
    </w:lvl>
    <w:lvl w:ilvl="2" w:tplc="4AFE8334">
      <w:start w:val="1"/>
      <w:numFmt w:val="bullet"/>
      <w:lvlText w:val="–"/>
      <w:lvlJc w:val="left"/>
      <w:pPr>
        <w:tabs>
          <w:tab w:val="num" w:pos="2160"/>
        </w:tabs>
        <w:ind w:left="2160" w:hanging="360"/>
      </w:pPr>
      <w:rPr>
        <w:rFonts w:ascii="Times New Roman" w:hAnsi="Times New Roman" w:hint="default"/>
      </w:rPr>
    </w:lvl>
    <w:lvl w:ilvl="3" w:tplc="D41A7318">
      <w:start w:val="1"/>
      <w:numFmt w:val="bullet"/>
      <w:lvlText w:val="–"/>
      <w:lvlJc w:val="left"/>
      <w:pPr>
        <w:tabs>
          <w:tab w:val="num" w:pos="2880"/>
        </w:tabs>
        <w:ind w:left="2880" w:hanging="360"/>
      </w:pPr>
      <w:rPr>
        <w:rFonts w:ascii="Times New Roman" w:hAnsi="Times New Roman" w:hint="default"/>
      </w:rPr>
    </w:lvl>
    <w:lvl w:ilvl="4" w:tplc="D338AFBC" w:tentative="1">
      <w:start w:val="1"/>
      <w:numFmt w:val="bullet"/>
      <w:lvlText w:val="–"/>
      <w:lvlJc w:val="left"/>
      <w:pPr>
        <w:tabs>
          <w:tab w:val="num" w:pos="3600"/>
        </w:tabs>
        <w:ind w:left="3600" w:hanging="360"/>
      </w:pPr>
      <w:rPr>
        <w:rFonts w:ascii="Times New Roman" w:hAnsi="Times New Roman" w:hint="default"/>
      </w:rPr>
    </w:lvl>
    <w:lvl w:ilvl="5" w:tplc="4E5C7AC8" w:tentative="1">
      <w:start w:val="1"/>
      <w:numFmt w:val="bullet"/>
      <w:lvlText w:val="–"/>
      <w:lvlJc w:val="left"/>
      <w:pPr>
        <w:tabs>
          <w:tab w:val="num" w:pos="4320"/>
        </w:tabs>
        <w:ind w:left="4320" w:hanging="360"/>
      </w:pPr>
      <w:rPr>
        <w:rFonts w:ascii="Times New Roman" w:hAnsi="Times New Roman" w:hint="default"/>
      </w:rPr>
    </w:lvl>
    <w:lvl w:ilvl="6" w:tplc="DFF44C22" w:tentative="1">
      <w:start w:val="1"/>
      <w:numFmt w:val="bullet"/>
      <w:lvlText w:val="–"/>
      <w:lvlJc w:val="left"/>
      <w:pPr>
        <w:tabs>
          <w:tab w:val="num" w:pos="5040"/>
        </w:tabs>
        <w:ind w:left="5040" w:hanging="360"/>
      </w:pPr>
      <w:rPr>
        <w:rFonts w:ascii="Times New Roman" w:hAnsi="Times New Roman" w:hint="default"/>
      </w:rPr>
    </w:lvl>
    <w:lvl w:ilvl="7" w:tplc="14C67686" w:tentative="1">
      <w:start w:val="1"/>
      <w:numFmt w:val="bullet"/>
      <w:lvlText w:val="–"/>
      <w:lvlJc w:val="left"/>
      <w:pPr>
        <w:tabs>
          <w:tab w:val="num" w:pos="5760"/>
        </w:tabs>
        <w:ind w:left="5760" w:hanging="360"/>
      </w:pPr>
      <w:rPr>
        <w:rFonts w:ascii="Times New Roman" w:hAnsi="Times New Roman" w:hint="default"/>
      </w:rPr>
    </w:lvl>
    <w:lvl w:ilvl="8" w:tplc="68E0BEC0" w:tentative="1">
      <w:start w:val="1"/>
      <w:numFmt w:val="bullet"/>
      <w:lvlText w:val="–"/>
      <w:lvlJc w:val="left"/>
      <w:pPr>
        <w:tabs>
          <w:tab w:val="num" w:pos="6480"/>
        </w:tabs>
        <w:ind w:left="6480" w:hanging="360"/>
      </w:pPr>
      <w:rPr>
        <w:rFonts w:ascii="Times New Roman" w:hAnsi="Times New Roman" w:hint="default"/>
      </w:rPr>
    </w:lvl>
  </w:abstractNum>
  <w:abstractNum w:abstractNumId="28">
    <w:nsid w:val="659B348A"/>
    <w:multiLevelType w:val="hybridMultilevel"/>
    <w:tmpl w:val="7A8023CA"/>
    <w:lvl w:ilvl="0" w:tplc="1C090001">
      <w:start w:val="1"/>
      <w:numFmt w:val="bullet"/>
      <w:lvlText w:val=""/>
      <w:lvlJc w:val="left"/>
      <w:pPr>
        <w:ind w:left="768" w:hanging="360"/>
      </w:pPr>
      <w:rPr>
        <w:rFonts w:ascii="Symbol" w:hAnsi="Symbol" w:hint="default"/>
      </w:rPr>
    </w:lvl>
    <w:lvl w:ilvl="1" w:tplc="1C090003">
      <w:start w:val="1"/>
      <w:numFmt w:val="bullet"/>
      <w:lvlText w:val="o"/>
      <w:lvlJc w:val="left"/>
      <w:pPr>
        <w:ind w:left="1488" w:hanging="360"/>
      </w:pPr>
      <w:rPr>
        <w:rFonts w:ascii="Courier New" w:hAnsi="Courier New" w:cs="Courier New" w:hint="default"/>
      </w:rPr>
    </w:lvl>
    <w:lvl w:ilvl="2" w:tplc="1C090005" w:tentative="1">
      <w:start w:val="1"/>
      <w:numFmt w:val="bullet"/>
      <w:lvlText w:val=""/>
      <w:lvlJc w:val="left"/>
      <w:pPr>
        <w:ind w:left="2208" w:hanging="360"/>
      </w:pPr>
      <w:rPr>
        <w:rFonts w:ascii="Wingdings" w:hAnsi="Wingdings" w:hint="default"/>
      </w:rPr>
    </w:lvl>
    <w:lvl w:ilvl="3" w:tplc="1C090001" w:tentative="1">
      <w:start w:val="1"/>
      <w:numFmt w:val="bullet"/>
      <w:lvlText w:val=""/>
      <w:lvlJc w:val="left"/>
      <w:pPr>
        <w:ind w:left="2928" w:hanging="360"/>
      </w:pPr>
      <w:rPr>
        <w:rFonts w:ascii="Symbol" w:hAnsi="Symbol" w:hint="default"/>
      </w:rPr>
    </w:lvl>
    <w:lvl w:ilvl="4" w:tplc="1C090003" w:tentative="1">
      <w:start w:val="1"/>
      <w:numFmt w:val="bullet"/>
      <w:lvlText w:val="o"/>
      <w:lvlJc w:val="left"/>
      <w:pPr>
        <w:ind w:left="3648" w:hanging="360"/>
      </w:pPr>
      <w:rPr>
        <w:rFonts w:ascii="Courier New" w:hAnsi="Courier New" w:cs="Courier New" w:hint="default"/>
      </w:rPr>
    </w:lvl>
    <w:lvl w:ilvl="5" w:tplc="1C090005" w:tentative="1">
      <w:start w:val="1"/>
      <w:numFmt w:val="bullet"/>
      <w:lvlText w:val=""/>
      <w:lvlJc w:val="left"/>
      <w:pPr>
        <w:ind w:left="4368" w:hanging="360"/>
      </w:pPr>
      <w:rPr>
        <w:rFonts w:ascii="Wingdings" w:hAnsi="Wingdings" w:hint="default"/>
      </w:rPr>
    </w:lvl>
    <w:lvl w:ilvl="6" w:tplc="1C090001" w:tentative="1">
      <w:start w:val="1"/>
      <w:numFmt w:val="bullet"/>
      <w:lvlText w:val=""/>
      <w:lvlJc w:val="left"/>
      <w:pPr>
        <w:ind w:left="5088" w:hanging="360"/>
      </w:pPr>
      <w:rPr>
        <w:rFonts w:ascii="Symbol" w:hAnsi="Symbol" w:hint="default"/>
      </w:rPr>
    </w:lvl>
    <w:lvl w:ilvl="7" w:tplc="1C090003" w:tentative="1">
      <w:start w:val="1"/>
      <w:numFmt w:val="bullet"/>
      <w:lvlText w:val="o"/>
      <w:lvlJc w:val="left"/>
      <w:pPr>
        <w:ind w:left="5808" w:hanging="360"/>
      </w:pPr>
      <w:rPr>
        <w:rFonts w:ascii="Courier New" w:hAnsi="Courier New" w:cs="Courier New" w:hint="default"/>
      </w:rPr>
    </w:lvl>
    <w:lvl w:ilvl="8" w:tplc="1C090005" w:tentative="1">
      <w:start w:val="1"/>
      <w:numFmt w:val="bullet"/>
      <w:lvlText w:val=""/>
      <w:lvlJc w:val="left"/>
      <w:pPr>
        <w:ind w:left="6528" w:hanging="360"/>
      </w:pPr>
      <w:rPr>
        <w:rFonts w:ascii="Wingdings" w:hAnsi="Wingdings" w:hint="default"/>
      </w:rPr>
    </w:lvl>
  </w:abstractNum>
  <w:abstractNum w:abstractNumId="29">
    <w:nsid w:val="68956FC8"/>
    <w:multiLevelType w:val="hybridMultilevel"/>
    <w:tmpl w:val="3DEE58EE"/>
    <w:lvl w:ilvl="0" w:tplc="1C090003">
      <w:start w:val="1"/>
      <w:numFmt w:val="bullet"/>
      <w:lvlText w:val="o"/>
      <w:lvlJc w:val="left"/>
      <w:pPr>
        <w:ind w:left="2061" w:hanging="360"/>
      </w:pPr>
      <w:rPr>
        <w:rFonts w:ascii="Courier New" w:hAnsi="Courier New" w:cs="Courier New" w:hint="default"/>
      </w:rPr>
    </w:lvl>
    <w:lvl w:ilvl="1" w:tplc="1C090003" w:tentative="1">
      <w:start w:val="1"/>
      <w:numFmt w:val="bullet"/>
      <w:lvlText w:val="o"/>
      <w:lvlJc w:val="left"/>
      <w:pPr>
        <w:ind w:left="2781" w:hanging="360"/>
      </w:pPr>
      <w:rPr>
        <w:rFonts w:ascii="Courier New" w:hAnsi="Courier New" w:cs="Courier New" w:hint="default"/>
      </w:rPr>
    </w:lvl>
    <w:lvl w:ilvl="2" w:tplc="1C090005" w:tentative="1">
      <w:start w:val="1"/>
      <w:numFmt w:val="bullet"/>
      <w:lvlText w:val=""/>
      <w:lvlJc w:val="left"/>
      <w:pPr>
        <w:ind w:left="3501" w:hanging="360"/>
      </w:pPr>
      <w:rPr>
        <w:rFonts w:ascii="Wingdings" w:hAnsi="Wingdings" w:hint="default"/>
      </w:rPr>
    </w:lvl>
    <w:lvl w:ilvl="3" w:tplc="1C090001" w:tentative="1">
      <w:start w:val="1"/>
      <w:numFmt w:val="bullet"/>
      <w:lvlText w:val=""/>
      <w:lvlJc w:val="left"/>
      <w:pPr>
        <w:ind w:left="4221" w:hanging="360"/>
      </w:pPr>
      <w:rPr>
        <w:rFonts w:ascii="Symbol" w:hAnsi="Symbol" w:hint="default"/>
      </w:rPr>
    </w:lvl>
    <w:lvl w:ilvl="4" w:tplc="1C090003" w:tentative="1">
      <w:start w:val="1"/>
      <w:numFmt w:val="bullet"/>
      <w:lvlText w:val="o"/>
      <w:lvlJc w:val="left"/>
      <w:pPr>
        <w:ind w:left="4941" w:hanging="360"/>
      </w:pPr>
      <w:rPr>
        <w:rFonts w:ascii="Courier New" w:hAnsi="Courier New" w:cs="Courier New" w:hint="default"/>
      </w:rPr>
    </w:lvl>
    <w:lvl w:ilvl="5" w:tplc="1C090005" w:tentative="1">
      <w:start w:val="1"/>
      <w:numFmt w:val="bullet"/>
      <w:lvlText w:val=""/>
      <w:lvlJc w:val="left"/>
      <w:pPr>
        <w:ind w:left="5661" w:hanging="360"/>
      </w:pPr>
      <w:rPr>
        <w:rFonts w:ascii="Wingdings" w:hAnsi="Wingdings" w:hint="default"/>
      </w:rPr>
    </w:lvl>
    <w:lvl w:ilvl="6" w:tplc="1C090001" w:tentative="1">
      <w:start w:val="1"/>
      <w:numFmt w:val="bullet"/>
      <w:lvlText w:val=""/>
      <w:lvlJc w:val="left"/>
      <w:pPr>
        <w:ind w:left="6381" w:hanging="360"/>
      </w:pPr>
      <w:rPr>
        <w:rFonts w:ascii="Symbol" w:hAnsi="Symbol" w:hint="default"/>
      </w:rPr>
    </w:lvl>
    <w:lvl w:ilvl="7" w:tplc="1C090003" w:tentative="1">
      <w:start w:val="1"/>
      <w:numFmt w:val="bullet"/>
      <w:lvlText w:val="o"/>
      <w:lvlJc w:val="left"/>
      <w:pPr>
        <w:ind w:left="7101" w:hanging="360"/>
      </w:pPr>
      <w:rPr>
        <w:rFonts w:ascii="Courier New" w:hAnsi="Courier New" w:cs="Courier New" w:hint="default"/>
      </w:rPr>
    </w:lvl>
    <w:lvl w:ilvl="8" w:tplc="1C090005" w:tentative="1">
      <w:start w:val="1"/>
      <w:numFmt w:val="bullet"/>
      <w:lvlText w:val=""/>
      <w:lvlJc w:val="left"/>
      <w:pPr>
        <w:ind w:left="7821" w:hanging="360"/>
      </w:pPr>
      <w:rPr>
        <w:rFonts w:ascii="Wingdings" w:hAnsi="Wingdings" w:hint="default"/>
      </w:rPr>
    </w:lvl>
  </w:abstractNum>
  <w:abstractNum w:abstractNumId="30">
    <w:nsid w:val="6AD4197A"/>
    <w:multiLevelType w:val="hybridMultilevel"/>
    <w:tmpl w:val="4AF062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2080004"/>
    <w:multiLevelType w:val="hybridMultilevel"/>
    <w:tmpl w:val="C59C78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72AF06EE"/>
    <w:multiLevelType w:val="hybridMultilevel"/>
    <w:tmpl w:val="F63E592C"/>
    <w:lvl w:ilvl="0" w:tplc="1C090001">
      <w:start w:val="1"/>
      <w:numFmt w:val="bullet"/>
      <w:lvlText w:val=""/>
      <w:lvlJc w:val="left"/>
      <w:pPr>
        <w:ind w:left="1434" w:hanging="360"/>
      </w:pPr>
      <w:rPr>
        <w:rFonts w:ascii="Symbol" w:hAnsi="Symbol" w:hint="default"/>
      </w:rPr>
    </w:lvl>
    <w:lvl w:ilvl="1" w:tplc="1C090003" w:tentative="1">
      <w:start w:val="1"/>
      <w:numFmt w:val="bullet"/>
      <w:lvlText w:val="o"/>
      <w:lvlJc w:val="left"/>
      <w:pPr>
        <w:ind w:left="2154" w:hanging="360"/>
      </w:pPr>
      <w:rPr>
        <w:rFonts w:ascii="Courier New" w:hAnsi="Courier New" w:cs="Courier New" w:hint="default"/>
      </w:rPr>
    </w:lvl>
    <w:lvl w:ilvl="2" w:tplc="1C090005" w:tentative="1">
      <w:start w:val="1"/>
      <w:numFmt w:val="bullet"/>
      <w:lvlText w:val=""/>
      <w:lvlJc w:val="left"/>
      <w:pPr>
        <w:ind w:left="2874" w:hanging="360"/>
      </w:pPr>
      <w:rPr>
        <w:rFonts w:ascii="Wingdings" w:hAnsi="Wingdings" w:hint="default"/>
      </w:rPr>
    </w:lvl>
    <w:lvl w:ilvl="3" w:tplc="1C090001" w:tentative="1">
      <w:start w:val="1"/>
      <w:numFmt w:val="bullet"/>
      <w:lvlText w:val=""/>
      <w:lvlJc w:val="left"/>
      <w:pPr>
        <w:ind w:left="3594" w:hanging="360"/>
      </w:pPr>
      <w:rPr>
        <w:rFonts w:ascii="Symbol" w:hAnsi="Symbol" w:hint="default"/>
      </w:rPr>
    </w:lvl>
    <w:lvl w:ilvl="4" w:tplc="1C090003" w:tentative="1">
      <w:start w:val="1"/>
      <w:numFmt w:val="bullet"/>
      <w:lvlText w:val="o"/>
      <w:lvlJc w:val="left"/>
      <w:pPr>
        <w:ind w:left="4314" w:hanging="360"/>
      </w:pPr>
      <w:rPr>
        <w:rFonts w:ascii="Courier New" w:hAnsi="Courier New" w:cs="Courier New" w:hint="default"/>
      </w:rPr>
    </w:lvl>
    <w:lvl w:ilvl="5" w:tplc="1C090005" w:tentative="1">
      <w:start w:val="1"/>
      <w:numFmt w:val="bullet"/>
      <w:lvlText w:val=""/>
      <w:lvlJc w:val="left"/>
      <w:pPr>
        <w:ind w:left="5034" w:hanging="360"/>
      </w:pPr>
      <w:rPr>
        <w:rFonts w:ascii="Wingdings" w:hAnsi="Wingdings" w:hint="default"/>
      </w:rPr>
    </w:lvl>
    <w:lvl w:ilvl="6" w:tplc="1C090001" w:tentative="1">
      <w:start w:val="1"/>
      <w:numFmt w:val="bullet"/>
      <w:lvlText w:val=""/>
      <w:lvlJc w:val="left"/>
      <w:pPr>
        <w:ind w:left="5754" w:hanging="360"/>
      </w:pPr>
      <w:rPr>
        <w:rFonts w:ascii="Symbol" w:hAnsi="Symbol" w:hint="default"/>
      </w:rPr>
    </w:lvl>
    <w:lvl w:ilvl="7" w:tplc="1C090003" w:tentative="1">
      <w:start w:val="1"/>
      <w:numFmt w:val="bullet"/>
      <w:lvlText w:val="o"/>
      <w:lvlJc w:val="left"/>
      <w:pPr>
        <w:ind w:left="6474" w:hanging="360"/>
      </w:pPr>
      <w:rPr>
        <w:rFonts w:ascii="Courier New" w:hAnsi="Courier New" w:cs="Courier New" w:hint="default"/>
      </w:rPr>
    </w:lvl>
    <w:lvl w:ilvl="8" w:tplc="1C090005" w:tentative="1">
      <w:start w:val="1"/>
      <w:numFmt w:val="bullet"/>
      <w:lvlText w:val=""/>
      <w:lvlJc w:val="left"/>
      <w:pPr>
        <w:ind w:left="7194" w:hanging="360"/>
      </w:pPr>
      <w:rPr>
        <w:rFonts w:ascii="Wingdings" w:hAnsi="Wingdings" w:hint="default"/>
      </w:rPr>
    </w:lvl>
  </w:abstractNum>
  <w:abstractNum w:abstractNumId="33">
    <w:nsid w:val="72DB1E75"/>
    <w:multiLevelType w:val="hybridMultilevel"/>
    <w:tmpl w:val="4A285192"/>
    <w:lvl w:ilvl="0" w:tplc="1C090001">
      <w:start w:val="1"/>
      <w:numFmt w:val="decimal"/>
      <w:lvlText w:val="%1."/>
      <w:lvlJc w:val="left"/>
      <w:pPr>
        <w:tabs>
          <w:tab w:val="num" w:pos="720"/>
        </w:tabs>
        <w:ind w:left="720" w:hanging="360"/>
      </w:pPr>
    </w:lvl>
    <w:lvl w:ilvl="1" w:tplc="1C090003">
      <w:start w:val="1"/>
      <w:numFmt w:val="lowerLetter"/>
      <w:lvlText w:val="%2."/>
      <w:lvlJc w:val="left"/>
      <w:pPr>
        <w:tabs>
          <w:tab w:val="num" w:pos="1440"/>
        </w:tabs>
        <w:ind w:left="1440" w:hanging="360"/>
      </w:pPr>
    </w:lvl>
    <w:lvl w:ilvl="2" w:tplc="1C090005" w:tentative="1">
      <w:start w:val="1"/>
      <w:numFmt w:val="lowerRoman"/>
      <w:lvlText w:val="%3."/>
      <w:lvlJc w:val="right"/>
      <w:pPr>
        <w:tabs>
          <w:tab w:val="num" w:pos="2160"/>
        </w:tabs>
        <w:ind w:left="2160" w:hanging="180"/>
      </w:pPr>
    </w:lvl>
    <w:lvl w:ilvl="3" w:tplc="1C090001" w:tentative="1">
      <w:start w:val="1"/>
      <w:numFmt w:val="decimal"/>
      <w:lvlText w:val="%4."/>
      <w:lvlJc w:val="left"/>
      <w:pPr>
        <w:tabs>
          <w:tab w:val="num" w:pos="2880"/>
        </w:tabs>
        <w:ind w:left="2880" w:hanging="360"/>
      </w:pPr>
    </w:lvl>
    <w:lvl w:ilvl="4" w:tplc="1C090003" w:tentative="1">
      <w:start w:val="1"/>
      <w:numFmt w:val="lowerLetter"/>
      <w:lvlText w:val="%5."/>
      <w:lvlJc w:val="left"/>
      <w:pPr>
        <w:tabs>
          <w:tab w:val="num" w:pos="3600"/>
        </w:tabs>
        <w:ind w:left="3600" w:hanging="360"/>
      </w:pPr>
    </w:lvl>
    <w:lvl w:ilvl="5" w:tplc="1C090005" w:tentative="1">
      <w:start w:val="1"/>
      <w:numFmt w:val="lowerRoman"/>
      <w:lvlText w:val="%6."/>
      <w:lvlJc w:val="right"/>
      <w:pPr>
        <w:tabs>
          <w:tab w:val="num" w:pos="4320"/>
        </w:tabs>
        <w:ind w:left="4320" w:hanging="180"/>
      </w:pPr>
    </w:lvl>
    <w:lvl w:ilvl="6" w:tplc="1C090001" w:tentative="1">
      <w:start w:val="1"/>
      <w:numFmt w:val="decimal"/>
      <w:lvlText w:val="%7."/>
      <w:lvlJc w:val="left"/>
      <w:pPr>
        <w:tabs>
          <w:tab w:val="num" w:pos="5040"/>
        </w:tabs>
        <w:ind w:left="5040" w:hanging="360"/>
      </w:pPr>
    </w:lvl>
    <w:lvl w:ilvl="7" w:tplc="1C090003" w:tentative="1">
      <w:start w:val="1"/>
      <w:numFmt w:val="lowerLetter"/>
      <w:lvlText w:val="%8."/>
      <w:lvlJc w:val="left"/>
      <w:pPr>
        <w:tabs>
          <w:tab w:val="num" w:pos="5760"/>
        </w:tabs>
        <w:ind w:left="5760" w:hanging="360"/>
      </w:pPr>
    </w:lvl>
    <w:lvl w:ilvl="8" w:tplc="1C090005" w:tentative="1">
      <w:start w:val="1"/>
      <w:numFmt w:val="lowerRoman"/>
      <w:lvlText w:val="%9."/>
      <w:lvlJc w:val="right"/>
      <w:pPr>
        <w:tabs>
          <w:tab w:val="num" w:pos="6480"/>
        </w:tabs>
        <w:ind w:left="6480" w:hanging="180"/>
      </w:pPr>
    </w:lvl>
  </w:abstractNum>
  <w:abstractNum w:abstractNumId="34">
    <w:nsid w:val="75022EE8"/>
    <w:multiLevelType w:val="hybridMultilevel"/>
    <w:tmpl w:val="E2FEDA88"/>
    <w:lvl w:ilvl="0" w:tplc="0409000F">
      <w:start w:val="1"/>
      <w:numFmt w:val="bullet"/>
      <w:lvlText w:val=""/>
      <w:lvlJc w:val="left"/>
      <w:pPr>
        <w:tabs>
          <w:tab w:val="num" w:pos="1296"/>
        </w:tabs>
        <w:ind w:left="1296" w:hanging="360"/>
      </w:pPr>
      <w:rPr>
        <w:rFonts w:ascii="Symbol" w:hAnsi="Symbol" w:hint="default"/>
      </w:rPr>
    </w:lvl>
    <w:lvl w:ilvl="1" w:tplc="1C090019">
      <w:start w:val="1"/>
      <w:numFmt w:val="bullet"/>
      <w:pStyle w:val="Bullet3"/>
      <w:lvlText w:val=""/>
      <w:lvlJc w:val="left"/>
      <w:pPr>
        <w:tabs>
          <w:tab w:val="num" w:pos="2016"/>
        </w:tabs>
        <w:ind w:left="2016" w:hanging="360"/>
      </w:pPr>
      <w:rPr>
        <w:rFonts w:ascii="Symbol" w:hAnsi="Symbol" w:hint="default"/>
      </w:rPr>
    </w:lvl>
    <w:lvl w:ilvl="2" w:tplc="1C09001B" w:tentative="1">
      <w:start w:val="1"/>
      <w:numFmt w:val="bullet"/>
      <w:lvlText w:val=""/>
      <w:lvlJc w:val="left"/>
      <w:pPr>
        <w:tabs>
          <w:tab w:val="num" w:pos="2736"/>
        </w:tabs>
        <w:ind w:left="2736" w:hanging="360"/>
      </w:pPr>
      <w:rPr>
        <w:rFonts w:ascii="Wingdings" w:hAnsi="Wingdings" w:hint="default"/>
      </w:rPr>
    </w:lvl>
    <w:lvl w:ilvl="3" w:tplc="1C09000F" w:tentative="1">
      <w:start w:val="1"/>
      <w:numFmt w:val="bullet"/>
      <w:lvlText w:val=""/>
      <w:lvlJc w:val="left"/>
      <w:pPr>
        <w:tabs>
          <w:tab w:val="num" w:pos="3456"/>
        </w:tabs>
        <w:ind w:left="3456" w:hanging="360"/>
      </w:pPr>
      <w:rPr>
        <w:rFonts w:ascii="Symbol" w:hAnsi="Symbol" w:hint="default"/>
      </w:rPr>
    </w:lvl>
    <w:lvl w:ilvl="4" w:tplc="1C090019" w:tentative="1">
      <w:start w:val="1"/>
      <w:numFmt w:val="bullet"/>
      <w:lvlText w:val="o"/>
      <w:lvlJc w:val="left"/>
      <w:pPr>
        <w:tabs>
          <w:tab w:val="num" w:pos="4176"/>
        </w:tabs>
        <w:ind w:left="4176" w:hanging="360"/>
      </w:pPr>
      <w:rPr>
        <w:rFonts w:ascii="Courier New" w:hAnsi="Courier New" w:hint="default"/>
      </w:rPr>
    </w:lvl>
    <w:lvl w:ilvl="5" w:tplc="1C09001B" w:tentative="1">
      <w:start w:val="1"/>
      <w:numFmt w:val="bullet"/>
      <w:lvlText w:val=""/>
      <w:lvlJc w:val="left"/>
      <w:pPr>
        <w:tabs>
          <w:tab w:val="num" w:pos="4896"/>
        </w:tabs>
        <w:ind w:left="4896" w:hanging="360"/>
      </w:pPr>
      <w:rPr>
        <w:rFonts w:ascii="Wingdings" w:hAnsi="Wingdings" w:hint="default"/>
      </w:rPr>
    </w:lvl>
    <w:lvl w:ilvl="6" w:tplc="1C09000F" w:tentative="1">
      <w:start w:val="1"/>
      <w:numFmt w:val="bullet"/>
      <w:lvlText w:val=""/>
      <w:lvlJc w:val="left"/>
      <w:pPr>
        <w:tabs>
          <w:tab w:val="num" w:pos="5616"/>
        </w:tabs>
        <w:ind w:left="5616" w:hanging="360"/>
      </w:pPr>
      <w:rPr>
        <w:rFonts w:ascii="Symbol" w:hAnsi="Symbol" w:hint="default"/>
      </w:rPr>
    </w:lvl>
    <w:lvl w:ilvl="7" w:tplc="1C090019" w:tentative="1">
      <w:start w:val="1"/>
      <w:numFmt w:val="bullet"/>
      <w:lvlText w:val="o"/>
      <w:lvlJc w:val="left"/>
      <w:pPr>
        <w:tabs>
          <w:tab w:val="num" w:pos="6336"/>
        </w:tabs>
        <w:ind w:left="6336" w:hanging="360"/>
      </w:pPr>
      <w:rPr>
        <w:rFonts w:ascii="Courier New" w:hAnsi="Courier New" w:hint="default"/>
      </w:rPr>
    </w:lvl>
    <w:lvl w:ilvl="8" w:tplc="1C09001B" w:tentative="1">
      <w:start w:val="1"/>
      <w:numFmt w:val="bullet"/>
      <w:lvlText w:val=""/>
      <w:lvlJc w:val="left"/>
      <w:pPr>
        <w:tabs>
          <w:tab w:val="num" w:pos="7056"/>
        </w:tabs>
        <w:ind w:left="7056" w:hanging="360"/>
      </w:pPr>
      <w:rPr>
        <w:rFonts w:ascii="Wingdings" w:hAnsi="Wingdings" w:hint="default"/>
      </w:rPr>
    </w:lvl>
  </w:abstractNum>
  <w:abstractNum w:abstractNumId="35">
    <w:nsid w:val="777336EC"/>
    <w:multiLevelType w:val="singleLevel"/>
    <w:tmpl w:val="FFFFFFFF"/>
    <w:lvl w:ilvl="0">
      <w:numFmt w:val="decimal"/>
      <w:pStyle w:val="NormalBullet2"/>
      <w:lvlText w:val="*"/>
      <w:lvlJc w:val="left"/>
    </w:lvl>
  </w:abstractNum>
  <w:abstractNum w:abstractNumId="36">
    <w:nsid w:val="7BF41927"/>
    <w:multiLevelType w:val="singleLevel"/>
    <w:tmpl w:val="59244AF2"/>
    <w:lvl w:ilvl="0">
      <w:start w:val="1"/>
      <w:numFmt w:val="bullet"/>
      <w:pStyle w:val="SSSi"/>
      <w:lvlText w:val=""/>
      <w:lvlJc w:val="left"/>
      <w:pPr>
        <w:tabs>
          <w:tab w:val="num" w:pos="360"/>
        </w:tabs>
        <w:ind w:left="360" w:hanging="360"/>
      </w:pPr>
      <w:rPr>
        <w:rFonts w:ascii="Symbol" w:hAnsi="Symbol" w:hint="default"/>
      </w:rPr>
    </w:lvl>
  </w:abstractNum>
  <w:abstractNum w:abstractNumId="37">
    <w:nsid w:val="7D7A0130"/>
    <w:multiLevelType w:val="hybridMultilevel"/>
    <w:tmpl w:val="775C7314"/>
    <w:lvl w:ilvl="0" w:tplc="EE4C8B10">
      <w:start w:val="1"/>
      <w:numFmt w:val="bullet"/>
      <w:pStyle w:val="Normalbullet0"/>
      <w:lvlText w:val=""/>
      <w:lvlJc w:val="left"/>
      <w:pPr>
        <w:tabs>
          <w:tab w:val="num" w:pos="1440"/>
        </w:tabs>
        <w:ind w:left="1440" w:hanging="360"/>
      </w:pPr>
      <w:rPr>
        <w:rFonts w:ascii="Symbol" w:hAnsi="Symbol" w:hint="default"/>
      </w:rPr>
    </w:lvl>
    <w:lvl w:ilvl="1" w:tplc="55340D18" w:tentative="1">
      <w:start w:val="1"/>
      <w:numFmt w:val="bullet"/>
      <w:lvlText w:val="o"/>
      <w:lvlJc w:val="left"/>
      <w:pPr>
        <w:tabs>
          <w:tab w:val="num" w:pos="2160"/>
        </w:tabs>
        <w:ind w:left="2160" w:hanging="360"/>
      </w:pPr>
      <w:rPr>
        <w:rFonts w:ascii="Courier New" w:hAnsi="Courier New" w:cs="Courier New" w:hint="default"/>
      </w:rPr>
    </w:lvl>
    <w:lvl w:ilvl="2" w:tplc="AD9268C4" w:tentative="1">
      <w:start w:val="1"/>
      <w:numFmt w:val="bullet"/>
      <w:lvlText w:val=""/>
      <w:lvlJc w:val="left"/>
      <w:pPr>
        <w:tabs>
          <w:tab w:val="num" w:pos="2880"/>
        </w:tabs>
        <w:ind w:left="2880" w:hanging="360"/>
      </w:pPr>
      <w:rPr>
        <w:rFonts w:ascii="Wingdings" w:hAnsi="Wingdings" w:hint="default"/>
      </w:rPr>
    </w:lvl>
    <w:lvl w:ilvl="3" w:tplc="B4C0B84C" w:tentative="1">
      <w:start w:val="1"/>
      <w:numFmt w:val="bullet"/>
      <w:lvlText w:val=""/>
      <w:lvlJc w:val="left"/>
      <w:pPr>
        <w:tabs>
          <w:tab w:val="num" w:pos="3600"/>
        </w:tabs>
        <w:ind w:left="3600" w:hanging="360"/>
      </w:pPr>
      <w:rPr>
        <w:rFonts w:ascii="Symbol" w:hAnsi="Symbol" w:hint="default"/>
      </w:rPr>
    </w:lvl>
    <w:lvl w:ilvl="4" w:tplc="E932D0B4" w:tentative="1">
      <w:start w:val="1"/>
      <w:numFmt w:val="bullet"/>
      <w:lvlText w:val="o"/>
      <w:lvlJc w:val="left"/>
      <w:pPr>
        <w:tabs>
          <w:tab w:val="num" w:pos="4320"/>
        </w:tabs>
        <w:ind w:left="4320" w:hanging="360"/>
      </w:pPr>
      <w:rPr>
        <w:rFonts w:ascii="Courier New" w:hAnsi="Courier New" w:cs="Courier New" w:hint="default"/>
      </w:rPr>
    </w:lvl>
    <w:lvl w:ilvl="5" w:tplc="238052F8" w:tentative="1">
      <w:start w:val="1"/>
      <w:numFmt w:val="bullet"/>
      <w:lvlText w:val=""/>
      <w:lvlJc w:val="left"/>
      <w:pPr>
        <w:tabs>
          <w:tab w:val="num" w:pos="5040"/>
        </w:tabs>
        <w:ind w:left="5040" w:hanging="360"/>
      </w:pPr>
      <w:rPr>
        <w:rFonts w:ascii="Wingdings" w:hAnsi="Wingdings" w:hint="default"/>
      </w:rPr>
    </w:lvl>
    <w:lvl w:ilvl="6" w:tplc="48FA1B3C" w:tentative="1">
      <w:start w:val="1"/>
      <w:numFmt w:val="bullet"/>
      <w:lvlText w:val=""/>
      <w:lvlJc w:val="left"/>
      <w:pPr>
        <w:tabs>
          <w:tab w:val="num" w:pos="5760"/>
        </w:tabs>
        <w:ind w:left="5760" w:hanging="360"/>
      </w:pPr>
      <w:rPr>
        <w:rFonts w:ascii="Symbol" w:hAnsi="Symbol" w:hint="default"/>
      </w:rPr>
    </w:lvl>
    <w:lvl w:ilvl="7" w:tplc="44D64C24" w:tentative="1">
      <w:start w:val="1"/>
      <w:numFmt w:val="bullet"/>
      <w:lvlText w:val="o"/>
      <w:lvlJc w:val="left"/>
      <w:pPr>
        <w:tabs>
          <w:tab w:val="num" w:pos="6480"/>
        </w:tabs>
        <w:ind w:left="6480" w:hanging="360"/>
      </w:pPr>
      <w:rPr>
        <w:rFonts w:ascii="Courier New" w:hAnsi="Courier New" w:cs="Courier New" w:hint="default"/>
      </w:rPr>
    </w:lvl>
    <w:lvl w:ilvl="8" w:tplc="565444B6" w:tentative="1">
      <w:start w:val="1"/>
      <w:numFmt w:val="bullet"/>
      <w:lvlText w:val=""/>
      <w:lvlJc w:val="left"/>
      <w:pPr>
        <w:tabs>
          <w:tab w:val="num" w:pos="7200"/>
        </w:tabs>
        <w:ind w:left="7200" w:hanging="360"/>
      </w:pPr>
      <w:rPr>
        <w:rFonts w:ascii="Wingdings" w:hAnsi="Wingdings" w:hint="default"/>
      </w:rPr>
    </w:lvl>
  </w:abstractNum>
  <w:num w:numId="1">
    <w:abstractNumId w:val="10"/>
  </w:num>
  <w:num w:numId="2">
    <w:abstractNumId w:val="36"/>
  </w:num>
  <w:num w:numId="3">
    <w:abstractNumId w:val="12"/>
  </w:num>
  <w:num w:numId="4">
    <w:abstractNumId w:val="2"/>
  </w:num>
  <w:num w:numId="5">
    <w:abstractNumId w:val="19"/>
  </w:num>
  <w:num w:numId="6">
    <w:abstractNumId w:val="20"/>
  </w:num>
  <w:num w:numId="7">
    <w:abstractNumId w:val="35"/>
  </w:num>
  <w:num w:numId="8">
    <w:abstractNumId w:val="22"/>
  </w:num>
  <w:num w:numId="9">
    <w:abstractNumId w:val="34"/>
  </w:num>
  <w:num w:numId="10">
    <w:abstractNumId w:val="15"/>
  </w:num>
  <w:num w:numId="11">
    <w:abstractNumId w:val="11"/>
  </w:num>
  <w:num w:numId="12">
    <w:abstractNumId w:val="21"/>
  </w:num>
  <w:num w:numId="13">
    <w:abstractNumId w:val="37"/>
  </w:num>
  <w:num w:numId="14">
    <w:abstractNumId w:val="33"/>
  </w:num>
  <w:num w:numId="15">
    <w:abstractNumId w:val="26"/>
  </w:num>
  <w:num w:numId="16">
    <w:abstractNumId w:val="27"/>
  </w:num>
  <w:num w:numId="17">
    <w:abstractNumId w:val="16"/>
  </w:num>
  <w:num w:numId="18">
    <w:abstractNumId w:val="25"/>
  </w:num>
  <w:num w:numId="19">
    <w:abstractNumId w:val="31"/>
  </w:num>
  <w:num w:numId="20">
    <w:abstractNumId w:val="24"/>
  </w:num>
  <w:num w:numId="21">
    <w:abstractNumId w:val="32"/>
  </w:num>
  <w:num w:numId="22">
    <w:abstractNumId w:val="29"/>
  </w:num>
  <w:num w:numId="23">
    <w:abstractNumId w:val="11"/>
  </w:num>
  <w:num w:numId="24">
    <w:abstractNumId w:val="11"/>
  </w:num>
  <w:num w:numId="25">
    <w:abstractNumId w:val="11"/>
  </w:num>
  <w:num w:numId="26">
    <w:abstractNumId w:val="11"/>
  </w:num>
  <w:num w:numId="27">
    <w:abstractNumId w:val="11"/>
  </w:num>
  <w:num w:numId="28">
    <w:abstractNumId w:val="23"/>
  </w:num>
  <w:num w:numId="29">
    <w:abstractNumId w:val="3"/>
  </w:num>
  <w:num w:numId="30">
    <w:abstractNumId w:val="18"/>
  </w:num>
  <w:num w:numId="31">
    <w:abstractNumId w:val="8"/>
  </w:num>
  <w:num w:numId="32">
    <w:abstractNumId w:val="4"/>
  </w:num>
  <w:num w:numId="33">
    <w:abstractNumId w:val="1"/>
  </w:num>
  <w:num w:numId="34">
    <w:abstractNumId w:val="30"/>
  </w:num>
  <w:num w:numId="35">
    <w:abstractNumId w:val="18"/>
  </w:num>
  <w:num w:numId="36">
    <w:abstractNumId w:val="18"/>
  </w:num>
  <w:num w:numId="37">
    <w:abstractNumId w:val="17"/>
  </w:num>
  <w:num w:numId="38">
    <w:abstractNumId w:val="5"/>
  </w:num>
  <w:num w:numId="39">
    <w:abstractNumId w:val="6"/>
  </w:num>
  <w:num w:numId="40">
    <w:abstractNumId w:val="7"/>
  </w:num>
  <w:num w:numId="41">
    <w:abstractNumId w:val="9"/>
  </w:num>
  <w:num w:numId="42">
    <w:abstractNumId w:val="14"/>
  </w:num>
  <w:num w:numId="43">
    <w:abstractNumId w:val="11"/>
  </w:num>
  <w:num w:numId="44">
    <w:abstractNumId w:val="11"/>
  </w:num>
  <w:num w:numId="45">
    <w:abstractNumId w:val="11"/>
  </w:num>
  <w:num w:numId="46">
    <w:abstractNumId w:val="11"/>
  </w:num>
  <w:num w:numId="47">
    <w:abstractNumId w:val="28"/>
  </w:num>
  <w:num w:numId="48">
    <w:abstractNumId w:val="13"/>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8" w:dllVersion="513" w:checkStyle="1"/>
  <w:activeWritingStyle w:appName="MSWord" w:lang="en-ZA" w:vendorID="8" w:dllVersion="513" w:checkStyle="1"/>
  <w:activeWritingStyle w:appName="MSWord" w:lang="en-GB" w:vendorID="8" w:dllVersion="513" w:checkStyle="1"/>
  <w:activeWritingStyle w:appName="MSWord" w:lang="en-AU" w:vendorID="8" w:dllVersion="513" w:checkStyle="1"/>
  <w:proofState w:spelling="clean" w:grammar="clean"/>
  <w:defaultTabStop w:val="357"/>
  <w:doNotHyphenateCaps/>
  <w:drawingGridHorizontalSpacing w:val="100"/>
  <w:displayHorizontalDrawingGridEvery w:val="0"/>
  <w:displayVerticalDrawingGridEvery w:val="0"/>
  <w:doNotShadeFormData/>
  <w:noPunctuationKerning/>
  <w:characterSpacingControl w:val="doNotCompress"/>
  <w:hdrShapeDefaults>
    <o:shapedefaults v:ext="edit" spidmax="12290"/>
  </w:hdrShapeDefaults>
  <w:footnotePr>
    <w:footnote w:id="-1"/>
    <w:footnote w:id="0"/>
    <w:footnote w:id="1"/>
  </w:footnotePr>
  <w:endnotePr>
    <w:endnote w:id="-1"/>
    <w:endnote w:id="0"/>
  </w:endnotePr>
  <w:compat/>
  <w:docVars>
    <w:docVar w:name="ACTIVE" w:val="AARTO - Chapter 1 - Project Proposal Version 3.doc"/>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3B2171"/>
    <w:rsid w:val="00010161"/>
    <w:rsid w:val="00010670"/>
    <w:rsid w:val="000138B8"/>
    <w:rsid w:val="000173BB"/>
    <w:rsid w:val="000209ED"/>
    <w:rsid w:val="00021913"/>
    <w:rsid w:val="00027D1D"/>
    <w:rsid w:val="00027DB4"/>
    <w:rsid w:val="00030E2F"/>
    <w:rsid w:val="00031835"/>
    <w:rsid w:val="000344EA"/>
    <w:rsid w:val="00034B64"/>
    <w:rsid w:val="00036586"/>
    <w:rsid w:val="00037663"/>
    <w:rsid w:val="00037D29"/>
    <w:rsid w:val="00044B96"/>
    <w:rsid w:val="00045436"/>
    <w:rsid w:val="0004566D"/>
    <w:rsid w:val="00046196"/>
    <w:rsid w:val="00053385"/>
    <w:rsid w:val="00061798"/>
    <w:rsid w:val="00063102"/>
    <w:rsid w:val="00065CCD"/>
    <w:rsid w:val="00073052"/>
    <w:rsid w:val="00074C13"/>
    <w:rsid w:val="00087E2A"/>
    <w:rsid w:val="00091362"/>
    <w:rsid w:val="0009416E"/>
    <w:rsid w:val="00095DBB"/>
    <w:rsid w:val="000A0F0A"/>
    <w:rsid w:val="000A1AD0"/>
    <w:rsid w:val="000A21B1"/>
    <w:rsid w:val="000A33CD"/>
    <w:rsid w:val="000A56ED"/>
    <w:rsid w:val="000A70C5"/>
    <w:rsid w:val="000A74AF"/>
    <w:rsid w:val="000A7E97"/>
    <w:rsid w:val="000B00C3"/>
    <w:rsid w:val="000B01AF"/>
    <w:rsid w:val="000B1575"/>
    <w:rsid w:val="000B7D1E"/>
    <w:rsid w:val="000C008C"/>
    <w:rsid w:val="000C0C48"/>
    <w:rsid w:val="000C3569"/>
    <w:rsid w:val="000C359D"/>
    <w:rsid w:val="000C3CCC"/>
    <w:rsid w:val="000C417E"/>
    <w:rsid w:val="000C6EB6"/>
    <w:rsid w:val="000D0B0B"/>
    <w:rsid w:val="000E4247"/>
    <w:rsid w:val="000E4BD4"/>
    <w:rsid w:val="000E72C3"/>
    <w:rsid w:val="000E7B6F"/>
    <w:rsid w:val="000F4277"/>
    <w:rsid w:val="000F5509"/>
    <w:rsid w:val="000F67DC"/>
    <w:rsid w:val="00100176"/>
    <w:rsid w:val="001021B0"/>
    <w:rsid w:val="00104E7F"/>
    <w:rsid w:val="00105240"/>
    <w:rsid w:val="001059B8"/>
    <w:rsid w:val="00107742"/>
    <w:rsid w:val="00111322"/>
    <w:rsid w:val="00123DBB"/>
    <w:rsid w:val="001253A0"/>
    <w:rsid w:val="001301D9"/>
    <w:rsid w:val="00132A8C"/>
    <w:rsid w:val="00140883"/>
    <w:rsid w:val="00141523"/>
    <w:rsid w:val="00143430"/>
    <w:rsid w:val="0014697E"/>
    <w:rsid w:val="001469E8"/>
    <w:rsid w:val="00156F5D"/>
    <w:rsid w:val="001726B7"/>
    <w:rsid w:val="0017330C"/>
    <w:rsid w:val="00174AFE"/>
    <w:rsid w:val="00174D23"/>
    <w:rsid w:val="00177B58"/>
    <w:rsid w:val="001807B6"/>
    <w:rsid w:val="001842FC"/>
    <w:rsid w:val="0019000D"/>
    <w:rsid w:val="00191892"/>
    <w:rsid w:val="00192311"/>
    <w:rsid w:val="00192E6C"/>
    <w:rsid w:val="00193C56"/>
    <w:rsid w:val="00193D41"/>
    <w:rsid w:val="00194AF0"/>
    <w:rsid w:val="00197585"/>
    <w:rsid w:val="001A1701"/>
    <w:rsid w:val="001A1BBA"/>
    <w:rsid w:val="001B1154"/>
    <w:rsid w:val="001B1B9F"/>
    <w:rsid w:val="001B2E63"/>
    <w:rsid w:val="001B3694"/>
    <w:rsid w:val="001B414D"/>
    <w:rsid w:val="001C6CC9"/>
    <w:rsid w:val="001C6D62"/>
    <w:rsid w:val="001D1FCD"/>
    <w:rsid w:val="001D23F6"/>
    <w:rsid w:val="001E62EA"/>
    <w:rsid w:val="001F2F66"/>
    <w:rsid w:val="001F5C3B"/>
    <w:rsid w:val="00205073"/>
    <w:rsid w:val="0020530A"/>
    <w:rsid w:val="002064C7"/>
    <w:rsid w:val="002068D7"/>
    <w:rsid w:val="00207A4A"/>
    <w:rsid w:val="002109DB"/>
    <w:rsid w:val="00212E4A"/>
    <w:rsid w:val="0021315C"/>
    <w:rsid w:val="00214B8F"/>
    <w:rsid w:val="00221F81"/>
    <w:rsid w:val="00223311"/>
    <w:rsid w:val="00224571"/>
    <w:rsid w:val="0023361C"/>
    <w:rsid w:val="00234242"/>
    <w:rsid w:val="00235FE6"/>
    <w:rsid w:val="0023799F"/>
    <w:rsid w:val="00237BA5"/>
    <w:rsid w:val="00244165"/>
    <w:rsid w:val="00244795"/>
    <w:rsid w:val="00251609"/>
    <w:rsid w:val="00251645"/>
    <w:rsid w:val="0025556A"/>
    <w:rsid w:val="002566B6"/>
    <w:rsid w:val="002575F8"/>
    <w:rsid w:val="002601CA"/>
    <w:rsid w:val="00267089"/>
    <w:rsid w:val="00267A1B"/>
    <w:rsid w:val="00273179"/>
    <w:rsid w:val="00274EDD"/>
    <w:rsid w:val="00280349"/>
    <w:rsid w:val="00280711"/>
    <w:rsid w:val="00283233"/>
    <w:rsid w:val="00283BA3"/>
    <w:rsid w:val="0029327F"/>
    <w:rsid w:val="002A0C91"/>
    <w:rsid w:val="002A3A86"/>
    <w:rsid w:val="002A5323"/>
    <w:rsid w:val="002A7726"/>
    <w:rsid w:val="002B0D2A"/>
    <w:rsid w:val="002B2081"/>
    <w:rsid w:val="002B34DA"/>
    <w:rsid w:val="002C05F8"/>
    <w:rsid w:val="002C100E"/>
    <w:rsid w:val="002C4DA9"/>
    <w:rsid w:val="002C5542"/>
    <w:rsid w:val="002D5F5C"/>
    <w:rsid w:val="002D7431"/>
    <w:rsid w:val="002E3080"/>
    <w:rsid w:val="002F421F"/>
    <w:rsid w:val="003000EF"/>
    <w:rsid w:val="003012C5"/>
    <w:rsid w:val="00301D20"/>
    <w:rsid w:val="00307974"/>
    <w:rsid w:val="00311D6B"/>
    <w:rsid w:val="00312724"/>
    <w:rsid w:val="00313853"/>
    <w:rsid w:val="00313BB1"/>
    <w:rsid w:val="00324C0F"/>
    <w:rsid w:val="00324FE6"/>
    <w:rsid w:val="0033180A"/>
    <w:rsid w:val="00336506"/>
    <w:rsid w:val="00337EBD"/>
    <w:rsid w:val="00344486"/>
    <w:rsid w:val="0034762E"/>
    <w:rsid w:val="00351337"/>
    <w:rsid w:val="003513D5"/>
    <w:rsid w:val="003530D0"/>
    <w:rsid w:val="003546B4"/>
    <w:rsid w:val="00360F50"/>
    <w:rsid w:val="003650C1"/>
    <w:rsid w:val="00366A90"/>
    <w:rsid w:val="00376F23"/>
    <w:rsid w:val="003773BE"/>
    <w:rsid w:val="00380239"/>
    <w:rsid w:val="00385C48"/>
    <w:rsid w:val="00387B4E"/>
    <w:rsid w:val="0039561F"/>
    <w:rsid w:val="00396B43"/>
    <w:rsid w:val="003A14C2"/>
    <w:rsid w:val="003A637D"/>
    <w:rsid w:val="003B2171"/>
    <w:rsid w:val="003B28DC"/>
    <w:rsid w:val="003B5964"/>
    <w:rsid w:val="003C0D40"/>
    <w:rsid w:val="003C43DB"/>
    <w:rsid w:val="003D2876"/>
    <w:rsid w:val="003D3DA6"/>
    <w:rsid w:val="003E38A1"/>
    <w:rsid w:val="003E674E"/>
    <w:rsid w:val="003F0B24"/>
    <w:rsid w:val="003F1A0F"/>
    <w:rsid w:val="003F5A58"/>
    <w:rsid w:val="00406564"/>
    <w:rsid w:val="00411D7D"/>
    <w:rsid w:val="00413A36"/>
    <w:rsid w:val="004169D7"/>
    <w:rsid w:val="00417F40"/>
    <w:rsid w:val="00422CA1"/>
    <w:rsid w:val="00423C56"/>
    <w:rsid w:val="00423F32"/>
    <w:rsid w:val="00430BAA"/>
    <w:rsid w:val="004329BF"/>
    <w:rsid w:val="00435679"/>
    <w:rsid w:val="0043661A"/>
    <w:rsid w:val="00437A3A"/>
    <w:rsid w:val="00437E34"/>
    <w:rsid w:val="00441239"/>
    <w:rsid w:val="00443CC9"/>
    <w:rsid w:val="004450AB"/>
    <w:rsid w:val="004461F4"/>
    <w:rsid w:val="00451BE6"/>
    <w:rsid w:val="004520FF"/>
    <w:rsid w:val="004558A5"/>
    <w:rsid w:val="004578C7"/>
    <w:rsid w:val="00460A99"/>
    <w:rsid w:val="0046756A"/>
    <w:rsid w:val="00476964"/>
    <w:rsid w:val="0048239E"/>
    <w:rsid w:val="004825EF"/>
    <w:rsid w:val="0048583E"/>
    <w:rsid w:val="00486ECE"/>
    <w:rsid w:val="00490EFF"/>
    <w:rsid w:val="004913C8"/>
    <w:rsid w:val="004921BE"/>
    <w:rsid w:val="00494946"/>
    <w:rsid w:val="00494E19"/>
    <w:rsid w:val="0049555C"/>
    <w:rsid w:val="004961AD"/>
    <w:rsid w:val="004A044B"/>
    <w:rsid w:val="004A3511"/>
    <w:rsid w:val="004A7E59"/>
    <w:rsid w:val="004B239F"/>
    <w:rsid w:val="004B48C0"/>
    <w:rsid w:val="004B6CC9"/>
    <w:rsid w:val="004B6D22"/>
    <w:rsid w:val="004C60B6"/>
    <w:rsid w:val="004C6150"/>
    <w:rsid w:val="004C7D94"/>
    <w:rsid w:val="004D210A"/>
    <w:rsid w:val="004D740D"/>
    <w:rsid w:val="004E6E16"/>
    <w:rsid w:val="00500827"/>
    <w:rsid w:val="00502F4A"/>
    <w:rsid w:val="00505175"/>
    <w:rsid w:val="005053F0"/>
    <w:rsid w:val="00506531"/>
    <w:rsid w:val="005072FB"/>
    <w:rsid w:val="00512F31"/>
    <w:rsid w:val="00514389"/>
    <w:rsid w:val="00514CCE"/>
    <w:rsid w:val="00515CFB"/>
    <w:rsid w:val="005169BC"/>
    <w:rsid w:val="00516CBA"/>
    <w:rsid w:val="0052146E"/>
    <w:rsid w:val="005337DA"/>
    <w:rsid w:val="00535C94"/>
    <w:rsid w:val="00536874"/>
    <w:rsid w:val="00537DAE"/>
    <w:rsid w:val="00542413"/>
    <w:rsid w:val="00543005"/>
    <w:rsid w:val="0054332A"/>
    <w:rsid w:val="005435FB"/>
    <w:rsid w:val="00543ACC"/>
    <w:rsid w:val="005533C1"/>
    <w:rsid w:val="00553699"/>
    <w:rsid w:val="0056023C"/>
    <w:rsid w:val="0056226E"/>
    <w:rsid w:val="00563C6D"/>
    <w:rsid w:val="005645F3"/>
    <w:rsid w:val="00567790"/>
    <w:rsid w:val="00570811"/>
    <w:rsid w:val="00571A71"/>
    <w:rsid w:val="005738D2"/>
    <w:rsid w:val="00573FAE"/>
    <w:rsid w:val="00574009"/>
    <w:rsid w:val="0057663F"/>
    <w:rsid w:val="005768FF"/>
    <w:rsid w:val="00580D52"/>
    <w:rsid w:val="00582844"/>
    <w:rsid w:val="00582C5E"/>
    <w:rsid w:val="005843EA"/>
    <w:rsid w:val="005873F8"/>
    <w:rsid w:val="00596060"/>
    <w:rsid w:val="005A0E6C"/>
    <w:rsid w:val="005A1412"/>
    <w:rsid w:val="005A5E16"/>
    <w:rsid w:val="005B20E0"/>
    <w:rsid w:val="005B5D40"/>
    <w:rsid w:val="005C2B58"/>
    <w:rsid w:val="005C7F80"/>
    <w:rsid w:val="005D01D7"/>
    <w:rsid w:val="005D02A9"/>
    <w:rsid w:val="005D07AE"/>
    <w:rsid w:val="005D410F"/>
    <w:rsid w:val="005D4645"/>
    <w:rsid w:val="005D4D3C"/>
    <w:rsid w:val="005D5BC6"/>
    <w:rsid w:val="005D6882"/>
    <w:rsid w:val="005D7F75"/>
    <w:rsid w:val="005E04F0"/>
    <w:rsid w:val="005E115B"/>
    <w:rsid w:val="005F04E7"/>
    <w:rsid w:val="005F1D25"/>
    <w:rsid w:val="00604E98"/>
    <w:rsid w:val="006068A9"/>
    <w:rsid w:val="0061030B"/>
    <w:rsid w:val="006121A1"/>
    <w:rsid w:val="00613437"/>
    <w:rsid w:val="006136D1"/>
    <w:rsid w:val="006149B7"/>
    <w:rsid w:val="006168AC"/>
    <w:rsid w:val="00617722"/>
    <w:rsid w:val="0062257B"/>
    <w:rsid w:val="00625FBD"/>
    <w:rsid w:val="00626FB6"/>
    <w:rsid w:val="006271A5"/>
    <w:rsid w:val="006314DD"/>
    <w:rsid w:val="00631FD9"/>
    <w:rsid w:val="0063442B"/>
    <w:rsid w:val="0063676D"/>
    <w:rsid w:val="00636A26"/>
    <w:rsid w:val="00640455"/>
    <w:rsid w:val="00640F1F"/>
    <w:rsid w:val="00642C96"/>
    <w:rsid w:val="00644D5E"/>
    <w:rsid w:val="006451D8"/>
    <w:rsid w:val="00647ABD"/>
    <w:rsid w:val="00650B1A"/>
    <w:rsid w:val="00653F46"/>
    <w:rsid w:val="006553A5"/>
    <w:rsid w:val="006615ED"/>
    <w:rsid w:val="00663F7E"/>
    <w:rsid w:val="006709D7"/>
    <w:rsid w:val="00672166"/>
    <w:rsid w:val="00672172"/>
    <w:rsid w:val="0067270E"/>
    <w:rsid w:val="0067655D"/>
    <w:rsid w:val="0068397A"/>
    <w:rsid w:val="00691D5F"/>
    <w:rsid w:val="00693A14"/>
    <w:rsid w:val="00694016"/>
    <w:rsid w:val="006973D1"/>
    <w:rsid w:val="00697AB8"/>
    <w:rsid w:val="006A0556"/>
    <w:rsid w:val="006A08F9"/>
    <w:rsid w:val="006A3298"/>
    <w:rsid w:val="006A3D6E"/>
    <w:rsid w:val="006A685D"/>
    <w:rsid w:val="006B18DE"/>
    <w:rsid w:val="006B4C51"/>
    <w:rsid w:val="006C0305"/>
    <w:rsid w:val="006C201B"/>
    <w:rsid w:val="006C47C8"/>
    <w:rsid w:val="006D0577"/>
    <w:rsid w:val="006D2B6E"/>
    <w:rsid w:val="006D6AAE"/>
    <w:rsid w:val="006E1658"/>
    <w:rsid w:val="006E3D61"/>
    <w:rsid w:val="006E4D59"/>
    <w:rsid w:val="006F128D"/>
    <w:rsid w:val="006F4C32"/>
    <w:rsid w:val="006F4DB1"/>
    <w:rsid w:val="006F5A63"/>
    <w:rsid w:val="00700794"/>
    <w:rsid w:val="00701D55"/>
    <w:rsid w:val="00702EC9"/>
    <w:rsid w:val="007068D4"/>
    <w:rsid w:val="00707E20"/>
    <w:rsid w:val="00711FE3"/>
    <w:rsid w:val="00712B5C"/>
    <w:rsid w:val="00713F84"/>
    <w:rsid w:val="0071583E"/>
    <w:rsid w:val="00720037"/>
    <w:rsid w:val="007233A0"/>
    <w:rsid w:val="00723E54"/>
    <w:rsid w:val="007248D4"/>
    <w:rsid w:val="00725300"/>
    <w:rsid w:val="007365AA"/>
    <w:rsid w:val="00736D0B"/>
    <w:rsid w:val="007372AB"/>
    <w:rsid w:val="00740356"/>
    <w:rsid w:val="00740A0C"/>
    <w:rsid w:val="00740AF8"/>
    <w:rsid w:val="0074129C"/>
    <w:rsid w:val="00742DF2"/>
    <w:rsid w:val="00744750"/>
    <w:rsid w:val="00746A28"/>
    <w:rsid w:val="00764252"/>
    <w:rsid w:val="00766641"/>
    <w:rsid w:val="00776439"/>
    <w:rsid w:val="00781520"/>
    <w:rsid w:val="007848B8"/>
    <w:rsid w:val="00787075"/>
    <w:rsid w:val="007907EE"/>
    <w:rsid w:val="007922A4"/>
    <w:rsid w:val="00792900"/>
    <w:rsid w:val="00796B06"/>
    <w:rsid w:val="007A195F"/>
    <w:rsid w:val="007A20BC"/>
    <w:rsid w:val="007A4A76"/>
    <w:rsid w:val="007A6946"/>
    <w:rsid w:val="007A6A49"/>
    <w:rsid w:val="007A7E64"/>
    <w:rsid w:val="007B7297"/>
    <w:rsid w:val="007C5E77"/>
    <w:rsid w:val="007C6EFB"/>
    <w:rsid w:val="007C79F6"/>
    <w:rsid w:val="007C7F15"/>
    <w:rsid w:val="007D34C1"/>
    <w:rsid w:val="007D6053"/>
    <w:rsid w:val="007E4ECE"/>
    <w:rsid w:val="007E552C"/>
    <w:rsid w:val="007E67BE"/>
    <w:rsid w:val="007E7DD0"/>
    <w:rsid w:val="007F109E"/>
    <w:rsid w:val="007F3EFB"/>
    <w:rsid w:val="007F4A56"/>
    <w:rsid w:val="00801010"/>
    <w:rsid w:val="00801DA9"/>
    <w:rsid w:val="008031B5"/>
    <w:rsid w:val="00803832"/>
    <w:rsid w:val="0080629C"/>
    <w:rsid w:val="00806956"/>
    <w:rsid w:val="00810821"/>
    <w:rsid w:val="008110BF"/>
    <w:rsid w:val="0081383C"/>
    <w:rsid w:val="00813CBF"/>
    <w:rsid w:val="00815502"/>
    <w:rsid w:val="00821BF3"/>
    <w:rsid w:val="00824B0C"/>
    <w:rsid w:val="008261D3"/>
    <w:rsid w:val="008267E4"/>
    <w:rsid w:val="00827791"/>
    <w:rsid w:val="00831AF0"/>
    <w:rsid w:val="008406CC"/>
    <w:rsid w:val="00845434"/>
    <w:rsid w:val="0085113B"/>
    <w:rsid w:val="00852B73"/>
    <w:rsid w:val="00853B66"/>
    <w:rsid w:val="00854C0A"/>
    <w:rsid w:val="00855D57"/>
    <w:rsid w:val="00860FAB"/>
    <w:rsid w:val="00864BDB"/>
    <w:rsid w:val="00867DC7"/>
    <w:rsid w:val="0087060E"/>
    <w:rsid w:val="00871051"/>
    <w:rsid w:val="008719CF"/>
    <w:rsid w:val="0087223F"/>
    <w:rsid w:val="00874C0B"/>
    <w:rsid w:val="00880968"/>
    <w:rsid w:val="00891A50"/>
    <w:rsid w:val="00892C6A"/>
    <w:rsid w:val="008942D8"/>
    <w:rsid w:val="00894E1C"/>
    <w:rsid w:val="00895407"/>
    <w:rsid w:val="008957B3"/>
    <w:rsid w:val="008A1F2A"/>
    <w:rsid w:val="008A3CCE"/>
    <w:rsid w:val="008A5CB8"/>
    <w:rsid w:val="008B187E"/>
    <w:rsid w:val="008C0E94"/>
    <w:rsid w:val="008C2725"/>
    <w:rsid w:val="008C2F42"/>
    <w:rsid w:val="008C5302"/>
    <w:rsid w:val="008C63EF"/>
    <w:rsid w:val="008C7AF5"/>
    <w:rsid w:val="008D02EA"/>
    <w:rsid w:val="008D236A"/>
    <w:rsid w:val="008D35B3"/>
    <w:rsid w:val="008D630C"/>
    <w:rsid w:val="008D7A0D"/>
    <w:rsid w:val="008E1B21"/>
    <w:rsid w:val="008E39E9"/>
    <w:rsid w:val="008E3DC7"/>
    <w:rsid w:val="008E3F75"/>
    <w:rsid w:val="008E5E25"/>
    <w:rsid w:val="008F0356"/>
    <w:rsid w:val="008F12BE"/>
    <w:rsid w:val="008F2454"/>
    <w:rsid w:val="008F2F60"/>
    <w:rsid w:val="008F3656"/>
    <w:rsid w:val="008F5768"/>
    <w:rsid w:val="008F7A41"/>
    <w:rsid w:val="00901C0F"/>
    <w:rsid w:val="0090374A"/>
    <w:rsid w:val="009152C6"/>
    <w:rsid w:val="009165B8"/>
    <w:rsid w:val="009171C2"/>
    <w:rsid w:val="0092224F"/>
    <w:rsid w:val="00925375"/>
    <w:rsid w:val="00927A68"/>
    <w:rsid w:val="009326BD"/>
    <w:rsid w:val="00932718"/>
    <w:rsid w:val="00933546"/>
    <w:rsid w:val="009344EA"/>
    <w:rsid w:val="00935841"/>
    <w:rsid w:val="00940AC7"/>
    <w:rsid w:val="00941F53"/>
    <w:rsid w:val="0094356D"/>
    <w:rsid w:val="0094455E"/>
    <w:rsid w:val="00950961"/>
    <w:rsid w:val="00951377"/>
    <w:rsid w:val="009523E3"/>
    <w:rsid w:val="00952BD0"/>
    <w:rsid w:val="009536ED"/>
    <w:rsid w:val="00954E24"/>
    <w:rsid w:val="009567F8"/>
    <w:rsid w:val="00956947"/>
    <w:rsid w:val="00956D8E"/>
    <w:rsid w:val="00956FC8"/>
    <w:rsid w:val="0097259C"/>
    <w:rsid w:val="0097369D"/>
    <w:rsid w:val="00973BF6"/>
    <w:rsid w:val="00975157"/>
    <w:rsid w:val="00980EBF"/>
    <w:rsid w:val="00981410"/>
    <w:rsid w:val="00981E1E"/>
    <w:rsid w:val="0098223F"/>
    <w:rsid w:val="0098342E"/>
    <w:rsid w:val="009847B7"/>
    <w:rsid w:val="009915BA"/>
    <w:rsid w:val="0099557F"/>
    <w:rsid w:val="009955EE"/>
    <w:rsid w:val="00995F59"/>
    <w:rsid w:val="00997354"/>
    <w:rsid w:val="009A01AA"/>
    <w:rsid w:val="009A1952"/>
    <w:rsid w:val="009A34FE"/>
    <w:rsid w:val="009A48A3"/>
    <w:rsid w:val="009A5610"/>
    <w:rsid w:val="009A71E5"/>
    <w:rsid w:val="009A7837"/>
    <w:rsid w:val="009B22C5"/>
    <w:rsid w:val="009B3DFA"/>
    <w:rsid w:val="009B5086"/>
    <w:rsid w:val="009C1F86"/>
    <w:rsid w:val="009C2FD9"/>
    <w:rsid w:val="009C341C"/>
    <w:rsid w:val="009C3E18"/>
    <w:rsid w:val="009D0A17"/>
    <w:rsid w:val="009D4C18"/>
    <w:rsid w:val="009E4D5A"/>
    <w:rsid w:val="009F2CA4"/>
    <w:rsid w:val="009F6380"/>
    <w:rsid w:val="00A00AFB"/>
    <w:rsid w:val="00A00D6F"/>
    <w:rsid w:val="00A0397A"/>
    <w:rsid w:val="00A058F8"/>
    <w:rsid w:val="00A06A6C"/>
    <w:rsid w:val="00A06FB6"/>
    <w:rsid w:val="00A11DD8"/>
    <w:rsid w:val="00A130D7"/>
    <w:rsid w:val="00A13F65"/>
    <w:rsid w:val="00A14AE9"/>
    <w:rsid w:val="00A14BDD"/>
    <w:rsid w:val="00A14EB7"/>
    <w:rsid w:val="00A160DD"/>
    <w:rsid w:val="00A22F00"/>
    <w:rsid w:val="00A24977"/>
    <w:rsid w:val="00A267A4"/>
    <w:rsid w:val="00A275E8"/>
    <w:rsid w:val="00A43E55"/>
    <w:rsid w:val="00A4555C"/>
    <w:rsid w:val="00A46067"/>
    <w:rsid w:val="00A46DA9"/>
    <w:rsid w:val="00A50FCC"/>
    <w:rsid w:val="00A5317E"/>
    <w:rsid w:val="00A54F9B"/>
    <w:rsid w:val="00A631F8"/>
    <w:rsid w:val="00A6716B"/>
    <w:rsid w:val="00A732E3"/>
    <w:rsid w:val="00A804A3"/>
    <w:rsid w:val="00A81154"/>
    <w:rsid w:val="00A81A00"/>
    <w:rsid w:val="00A84CE2"/>
    <w:rsid w:val="00A96518"/>
    <w:rsid w:val="00AA21C7"/>
    <w:rsid w:val="00AA50BB"/>
    <w:rsid w:val="00AA78E2"/>
    <w:rsid w:val="00AB2AD3"/>
    <w:rsid w:val="00AB6BE1"/>
    <w:rsid w:val="00AC548D"/>
    <w:rsid w:val="00AC637A"/>
    <w:rsid w:val="00AC79C0"/>
    <w:rsid w:val="00AD23A5"/>
    <w:rsid w:val="00AD441D"/>
    <w:rsid w:val="00AE033E"/>
    <w:rsid w:val="00AE0E27"/>
    <w:rsid w:val="00AF14F2"/>
    <w:rsid w:val="00AF1792"/>
    <w:rsid w:val="00AF202B"/>
    <w:rsid w:val="00AF2143"/>
    <w:rsid w:val="00AF55A9"/>
    <w:rsid w:val="00B01229"/>
    <w:rsid w:val="00B05388"/>
    <w:rsid w:val="00B108F2"/>
    <w:rsid w:val="00B15C50"/>
    <w:rsid w:val="00B32374"/>
    <w:rsid w:val="00B36276"/>
    <w:rsid w:val="00B40371"/>
    <w:rsid w:val="00B40DA6"/>
    <w:rsid w:val="00B41FAE"/>
    <w:rsid w:val="00B4255A"/>
    <w:rsid w:val="00B449F0"/>
    <w:rsid w:val="00B45E7C"/>
    <w:rsid w:val="00B560ED"/>
    <w:rsid w:val="00B574BF"/>
    <w:rsid w:val="00B635B0"/>
    <w:rsid w:val="00B63DB9"/>
    <w:rsid w:val="00B733A4"/>
    <w:rsid w:val="00B85786"/>
    <w:rsid w:val="00B86F64"/>
    <w:rsid w:val="00B9149B"/>
    <w:rsid w:val="00B9186A"/>
    <w:rsid w:val="00B9236F"/>
    <w:rsid w:val="00BA4F05"/>
    <w:rsid w:val="00BA6C17"/>
    <w:rsid w:val="00BB2ADE"/>
    <w:rsid w:val="00BB7BB2"/>
    <w:rsid w:val="00BC5A1E"/>
    <w:rsid w:val="00BC6718"/>
    <w:rsid w:val="00BC7AA3"/>
    <w:rsid w:val="00BD01D4"/>
    <w:rsid w:val="00BD118B"/>
    <w:rsid w:val="00BE0C13"/>
    <w:rsid w:val="00BE2988"/>
    <w:rsid w:val="00BE2F27"/>
    <w:rsid w:val="00BE474D"/>
    <w:rsid w:val="00BF3DEB"/>
    <w:rsid w:val="00BF65F3"/>
    <w:rsid w:val="00BF71DF"/>
    <w:rsid w:val="00C0543D"/>
    <w:rsid w:val="00C071B0"/>
    <w:rsid w:val="00C11221"/>
    <w:rsid w:val="00C11BB2"/>
    <w:rsid w:val="00C11C8E"/>
    <w:rsid w:val="00C1463D"/>
    <w:rsid w:val="00C15BAF"/>
    <w:rsid w:val="00C16222"/>
    <w:rsid w:val="00C17649"/>
    <w:rsid w:val="00C238EA"/>
    <w:rsid w:val="00C24127"/>
    <w:rsid w:val="00C3323B"/>
    <w:rsid w:val="00C42FFA"/>
    <w:rsid w:val="00C505FD"/>
    <w:rsid w:val="00C54D82"/>
    <w:rsid w:val="00C55CD5"/>
    <w:rsid w:val="00C6049E"/>
    <w:rsid w:val="00C62B20"/>
    <w:rsid w:val="00C67594"/>
    <w:rsid w:val="00C7071A"/>
    <w:rsid w:val="00C72752"/>
    <w:rsid w:val="00C74218"/>
    <w:rsid w:val="00C76F7E"/>
    <w:rsid w:val="00C770A3"/>
    <w:rsid w:val="00C84F44"/>
    <w:rsid w:val="00C8590A"/>
    <w:rsid w:val="00C92AB2"/>
    <w:rsid w:val="00C96E5B"/>
    <w:rsid w:val="00CA1219"/>
    <w:rsid w:val="00CA4DDA"/>
    <w:rsid w:val="00CA60ED"/>
    <w:rsid w:val="00CB10B6"/>
    <w:rsid w:val="00CB6733"/>
    <w:rsid w:val="00CB7965"/>
    <w:rsid w:val="00CC5E4B"/>
    <w:rsid w:val="00CC6BB4"/>
    <w:rsid w:val="00CD1EBA"/>
    <w:rsid w:val="00CD40C1"/>
    <w:rsid w:val="00CD6DBA"/>
    <w:rsid w:val="00CE24F8"/>
    <w:rsid w:val="00CE4DE9"/>
    <w:rsid w:val="00CE61AA"/>
    <w:rsid w:val="00CF229E"/>
    <w:rsid w:val="00CF25A6"/>
    <w:rsid w:val="00CF26FC"/>
    <w:rsid w:val="00CF66F6"/>
    <w:rsid w:val="00CF7A5C"/>
    <w:rsid w:val="00D011DB"/>
    <w:rsid w:val="00D065D1"/>
    <w:rsid w:val="00D10633"/>
    <w:rsid w:val="00D124A1"/>
    <w:rsid w:val="00D14944"/>
    <w:rsid w:val="00D20864"/>
    <w:rsid w:val="00D23A88"/>
    <w:rsid w:val="00D3086A"/>
    <w:rsid w:val="00D31A9C"/>
    <w:rsid w:val="00D353E8"/>
    <w:rsid w:val="00D35A93"/>
    <w:rsid w:val="00D37652"/>
    <w:rsid w:val="00D3785E"/>
    <w:rsid w:val="00D42AFF"/>
    <w:rsid w:val="00D43F27"/>
    <w:rsid w:val="00D44B66"/>
    <w:rsid w:val="00D50FDC"/>
    <w:rsid w:val="00D544D1"/>
    <w:rsid w:val="00D616C9"/>
    <w:rsid w:val="00D62492"/>
    <w:rsid w:val="00D66156"/>
    <w:rsid w:val="00D7387D"/>
    <w:rsid w:val="00D75D49"/>
    <w:rsid w:val="00D76DE7"/>
    <w:rsid w:val="00D805F4"/>
    <w:rsid w:val="00D86545"/>
    <w:rsid w:val="00D95E82"/>
    <w:rsid w:val="00DA00D6"/>
    <w:rsid w:val="00DA3DF9"/>
    <w:rsid w:val="00DA4137"/>
    <w:rsid w:val="00DA41B5"/>
    <w:rsid w:val="00DA7AAE"/>
    <w:rsid w:val="00DA7D42"/>
    <w:rsid w:val="00DB15EE"/>
    <w:rsid w:val="00DB5CD1"/>
    <w:rsid w:val="00DB6952"/>
    <w:rsid w:val="00DB787A"/>
    <w:rsid w:val="00DC5DFA"/>
    <w:rsid w:val="00DD14DE"/>
    <w:rsid w:val="00DD44DE"/>
    <w:rsid w:val="00DD6F80"/>
    <w:rsid w:val="00DD730C"/>
    <w:rsid w:val="00DD7343"/>
    <w:rsid w:val="00DD7464"/>
    <w:rsid w:val="00DE008E"/>
    <w:rsid w:val="00DE1416"/>
    <w:rsid w:val="00DE4C98"/>
    <w:rsid w:val="00DF4B83"/>
    <w:rsid w:val="00DF5FF9"/>
    <w:rsid w:val="00DF6597"/>
    <w:rsid w:val="00E02B90"/>
    <w:rsid w:val="00E04F4A"/>
    <w:rsid w:val="00E0611E"/>
    <w:rsid w:val="00E1072F"/>
    <w:rsid w:val="00E11C7B"/>
    <w:rsid w:val="00E11EA6"/>
    <w:rsid w:val="00E12287"/>
    <w:rsid w:val="00E13786"/>
    <w:rsid w:val="00E20704"/>
    <w:rsid w:val="00E2140F"/>
    <w:rsid w:val="00E21B01"/>
    <w:rsid w:val="00E22786"/>
    <w:rsid w:val="00E2349D"/>
    <w:rsid w:val="00E23AE7"/>
    <w:rsid w:val="00E253E9"/>
    <w:rsid w:val="00E32F5D"/>
    <w:rsid w:val="00E40B42"/>
    <w:rsid w:val="00E40C3D"/>
    <w:rsid w:val="00E5361C"/>
    <w:rsid w:val="00E546BF"/>
    <w:rsid w:val="00E5476B"/>
    <w:rsid w:val="00E57C17"/>
    <w:rsid w:val="00E6151E"/>
    <w:rsid w:val="00E617F2"/>
    <w:rsid w:val="00E6333D"/>
    <w:rsid w:val="00E6362E"/>
    <w:rsid w:val="00E6427C"/>
    <w:rsid w:val="00E67F06"/>
    <w:rsid w:val="00E7018F"/>
    <w:rsid w:val="00E755D4"/>
    <w:rsid w:val="00E77D6B"/>
    <w:rsid w:val="00E854A1"/>
    <w:rsid w:val="00E94F16"/>
    <w:rsid w:val="00E95785"/>
    <w:rsid w:val="00EA1971"/>
    <w:rsid w:val="00EA1B7A"/>
    <w:rsid w:val="00EA6AAD"/>
    <w:rsid w:val="00EA76A4"/>
    <w:rsid w:val="00EB0822"/>
    <w:rsid w:val="00EB5C3D"/>
    <w:rsid w:val="00EB64F6"/>
    <w:rsid w:val="00EB7073"/>
    <w:rsid w:val="00EC077D"/>
    <w:rsid w:val="00EC0851"/>
    <w:rsid w:val="00EC2411"/>
    <w:rsid w:val="00EC4898"/>
    <w:rsid w:val="00ED4614"/>
    <w:rsid w:val="00ED53ED"/>
    <w:rsid w:val="00ED6F36"/>
    <w:rsid w:val="00ED7FD4"/>
    <w:rsid w:val="00EE1B89"/>
    <w:rsid w:val="00EE33A2"/>
    <w:rsid w:val="00EE4FF2"/>
    <w:rsid w:val="00EE53EF"/>
    <w:rsid w:val="00EE7786"/>
    <w:rsid w:val="00EF66EB"/>
    <w:rsid w:val="00EF6E15"/>
    <w:rsid w:val="00EF79E7"/>
    <w:rsid w:val="00EF7AB6"/>
    <w:rsid w:val="00F00031"/>
    <w:rsid w:val="00F008DB"/>
    <w:rsid w:val="00F00FF1"/>
    <w:rsid w:val="00F015E7"/>
    <w:rsid w:val="00F01D16"/>
    <w:rsid w:val="00F071A9"/>
    <w:rsid w:val="00F159EC"/>
    <w:rsid w:val="00F16E0F"/>
    <w:rsid w:val="00F173DF"/>
    <w:rsid w:val="00F2001C"/>
    <w:rsid w:val="00F20736"/>
    <w:rsid w:val="00F213DB"/>
    <w:rsid w:val="00F23B79"/>
    <w:rsid w:val="00F24B29"/>
    <w:rsid w:val="00F2518C"/>
    <w:rsid w:val="00F25E64"/>
    <w:rsid w:val="00F31A56"/>
    <w:rsid w:val="00F32998"/>
    <w:rsid w:val="00F372CB"/>
    <w:rsid w:val="00F404C6"/>
    <w:rsid w:val="00F42758"/>
    <w:rsid w:val="00F4380B"/>
    <w:rsid w:val="00F46DF3"/>
    <w:rsid w:val="00F472D9"/>
    <w:rsid w:val="00F47800"/>
    <w:rsid w:val="00F51BE2"/>
    <w:rsid w:val="00F651EF"/>
    <w:rsid w:val="00F774DC"/>
    <w:rsid w:val="00F8012E"/>
    <w:rsid w:val="00F80934"/>
    <w:rsid w:val="00F862E0"/>
    <w:rsid w:val="00F870A5"/>
    <w:rsid w:val="00F9076C"/>
    <w:rsid w:val="00F928B3"/>
    <w:rsid w:val="00F94A25"/>
    <w:rsid w:val="00FA0B40"/>
    <w:rsid w:val="00FA54B1"/>
    <w:rsid w:val="00FA6183"/>
    <w:rsid w:val="00FC18F2"/>
    <w:rsid w:val="00FD4109"/>
    <w:rsid w:val="00FD677A"/>
    <w:rsid w:val="00FE2B71"/>
    <w:rsid w:val="00FE3C4F"/>
    <w:rsid w:val="00FE4139"/>
    <w:rsid w:val="00FE616B"/>
    <w:rsid w:val="00FE7385"/>
    <w:rsid w:val="00FF1E9F"/>
    <w:rsid w:val="00FF2D63"/>
    <w:rsid w:val="00FF4619"/>
    <w:rsid w:val="00FF6898"/>
  </w:rsids>
  <m:mathPr>
    <m:mathFont m:val="Cambria Math"/>
    <m:brkBin m:val="before"/>
    <m:brkBinSub m:val="--"/>
    <m:smallFrac/>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ZA" w:eastAsia="en-Z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Body Text 2" w:uiPriority="0"/>
    <w:lsdException w:name="Body Text Indent 2" w:uiPriority="0"/>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077D"/>
    <w:pPr>
      <w:ind w:left="1080"/>
    </w:pPr>
    <w:rPr>
      <w:lang w:val="en-GB" w:eastAsia="en-US"/>
    </w:rPr>
  </w:style>
  <w:style w:type="paragraph" w:styleId="Heading1">
    <w:name w:val="heading 1"/>
    <w:aliases w:val="Heading 11,POPSI Paragraphs,POPSI Heading 1,POPSI Heading 11,POPSI Heading 12,h1,3,Chapter Headline,heading7,4,heading6,level 1,Level 1,Titre 1,rp_Heading 1,Bold 18,PA Chapter,Section,Schedule number,Section Heading,fjb1,Heading 1numbered"/>
    <w:basedOn w:val="Normal"/>
    <w:next w:val="SV"/>
    <w:autoRedefine/>
    <w:qFormat/>
    <w:rsid w:val="005F1D25"/>
    <w:pPr>
      <w:keepLines/>
      <w:pageBreakBefore/>
      <w:numPr>
        <w:numId w:val="11"/>
      </w:numPr>
      <w:shd w:val="clear" w:color="auto" w:fill="00FFFF"/>
      <w:spacing w:before="240" w:after="240"/>
      <w:outlineLvl w:val="0"/>
    </w:pPr>
    <w:rPr>
      <w:rFonts w:ascii="Arial" w:eastAsia="Arial" w:hAnsi="Arial"/>
      <w:b/>
      <w:color w:val="000000"/>
      <w:spacing w:val="-10"/>
      <w:kern w:val="28"/>
      <w:position w:val="6"/>
      <w:sz w:val="24"/>
    </w:rPr>
  </w:style>
  <w:style w:type="paragraph" w:styleId="Heading2">
    <w:name w:val="heading 2"/>
    <w:aliases w:val="Heading 21,Heading 2.2,h2,h2 main heading,heading 2,heading,Heading,2,1,head2,heading8,0,Subhead A,Subhead B,Titre 2,Level 2,w2,sub-sect,heading9,Titre 2 ,XHeading 2,l2,a,L2,Agt Head 2,Normalhead2,MisHead2,LetHead2,normal left,Bold 14,fred2,A"/>
    <w:basedOn w:val="Normal"/>
    <w:next w:val="SSV"/>
    <w:autoRedefine/>
    <w:qFormat/>
    <w:rsid w:val="00EF79E7"/>
    <w:pPr>
      <w:keepNext/>
      <w:spacing w:before="240" w:after="120"/>
      <w:ind w:left="576"/>
      <w:jc w:val="both"/>
      <w:outlineLvl w:val="1"/>
    </w:pPr>
    <w:rPr>
      <w:rFonts w:ascii="Cambria" w:eastAsia="Arial" w:hAnsi="Cambria"/>
      <w:iCs/>
      <w:color w:val="FF0000"/>
      <w:spacing w:val="-4"/>
      <w:kern w:val="28"/>
      <w:sz w:val="24"/>
      <w:lang w:val="en-ZA"/>
    </w:rPr>
  </w:style>
  <w:style w:type="paragraph" w:styleId="Heading3">
    <w:name w:val="heading 3"/>
    <w:aliases w:val="H3,l3,h3,sub-sub,Titre 3,MR liv. 2,Topic Title,top,Heading 3 Char,Appendix,PARA3,PA Minor Section,1.2.3.,Task,Tsk,Titles,Normal Heading 3,MisHead3,Normalhead3,LetHead3,CT,Heading 3E,h31,h32,Heading 3 hidden,2h,head3,Head 3,Agt Head 3,ICL1,sub"/>
    <w:basedOn w:val="Normal"/>
    <w:next w:val="SSSV"/>
    <w:qFormat/>
    <w:rsid w:val="00EC077D"/>
    <w:pPr>
      <w:keepNext/>
      <w:keepLines/>
      <w:numPr>
        <w:ilvl w:val="2"/>
        <w:numId w:val="11"/>
      </w:numPr>
      <w:spacing w:before="120" w:after="120"/>
      <w:outlineLvl w:val="2"/>
    </w:pPr>
    <w:rPr>
      <w:rFonts w:ascii="Arial" w:hAnsi="Arial"/>
      <w:spacing w:val="-4"/>
      <w:kern w:val="28"/>
      <w:sz w:val="22"/>
    </w:rPr>
  </w:style>
  <w:style w:type="paragraph" w:styleId="Heading4">
    <w:name w:val="heading 4"/>
    <w:aliases w:val="H4,Subhead C,h4,Titre 4,MR liv,Heading 4E,Case Sub-Header,l4,Map Title,4 dash,d,a.,4 dash1,d1,31,h41,a.1,4 dash2,d2,32,h42,a.2,4 dash3,d3,33,h43,a.3,4 dash4,d4,34,h44,a.4,Sub sub heading,4 dash5,d5,35,h45,a.5,Sub sub heading1,4 dash6,d6,36,h46"/>
    <w:basedOn w:val="Normal"/>
    <w:next w:val="Normal"/>
    <w:qFormat/>
    <w:rsid w:val="00EC077D"/>
    <w:pPr>
      <w:keepNext/>
      <w:keepLines/>
      <w:numPr>
        <w:ilvl w:val="3"/>
        <w:numId w:val="11"/>
      </w:numPr>
      <w:spacing w:before="140" w:after="120" w:line="220" w:lineRule="atLeast"/>
      <w:outlineLvl w:val="3"/>
    </w:pPr>
    <w:rPr>
      <w:rFonts w:ascii="Arial" w:hAnsi="Arial"/>
      <w:spacing w:val="-4"/>
      <w:kern w:val="28"/>
      <w:sz w:val="22"/>
      <w:lang w:val="en-US"/>
    </w:rPr>
  </w:style>
  <w:style w:type="paragraph" w:styleId="Heading5">
    <w:name w:val="heading 5"/>
    <w:aliases w:val="H5,MR liv. 5,Heading 51,AgtHead5,Bullet point,h5,rp_Heading 5,DO NOT USE_h5,DO NOT USE_h51,H51,DO NOT USE_h52,H52,DO NOT USE_h53,H53,DO NOT USE_h54,H54,DO NOT USE_h55,H55,DO NOT USE_h56,H56,DO NOT USE_h57,H57,DO NOT USE_h58,H58,DO NOT USE_h59"/>
    <w:basedOn w:val="Normal"/>
    <w:next w:val="Normal"/>
    <w:qFormat/>
    <w:rsid w:val="00EC077D"/>
    <w:pPr>
      <w:keepNext/>
      <w:keepLines/>
      <w:numPr>
        <w:ilvl w:val="4"/>
        <w:numId w:val="11"/>
      </w:numPr>
      <w:spacing w:before="220" w:after="220" w:line="220" w:lineRule="atLeast"/>
      <w:outlineLvl w:val="4"/>
    </w:pPr>
    <w:rPr>
      <w:i/>
      <w:spacing w:val="-4"/>
      <w:kern w:val="28"/>
    </w:rPr>
  </w:style>
  <w:style w:type="paragraph" w:styleId="Heading6">
    <w:name w:val="heading 6"/>
    <w:aliases w:val="Heading 6E"/>
    <w:basedOn w:val="Normal"/>
    <w:next w:val="Normal"/>
    <w:qFormat/>
    <w:rsid w:val="00EC077D"/>
    <w:pPr>
      <w:numPr>
        <w:ilvl w:val="5"/>
        <w:numId w:val="11"/>
      </w:numPr>
      <w:outlineLvl w:val="5"/>
    </w:pPr>
    <w:rPr>
      <w:i/>
    </w:rPr>
  </w:style>
  <w:style w:type="paragraph" w:styleId="Heading7">
    <w:name w:val="heading 7"/>
    <w:aliases w:val="Procedure,Heading 71,Para no numbering,RFI H2 (A),12 Heading 7,Legal Level 1.1.,rp_Heading 7,L7,7,ExhibitTitle,Objective,req3,st,letter list,lettered list,Lev 7,Heading 7(unused),Para no numbering1,12 Heading 71,H7,Side Caption"/>
    <w:basedOn w:val="Normal"/>
    <w:next w:val="Normal"/>
    <w:qFormat/>
    <w:rsid w:val="00EC077D"/>
    <w:pPr>
      <w:numPr>
        <w:ilvl w:val="6"/>
        <w:numId w:val="11"/>
      </w:numPr>
      <w:outlineLvl w:val="6"/>
    </w:pPr>
  </w:style>
  <w:style w:type="paragraph" w:styleId="Heading8">
    <w:name w:val="heading 8"/>
    <w:aliases w:val="Heading 81,rp_Heading 8,Legal Level 1.1.1.,8,FigureTitle,Condition,requirement,req2,req,Center Bold,Lev 8,Heading 8(unused),No num/gap,12 Heading 8,No num/gap1,12 Heading 81,RFI H3 (A),H8,No num/gap2,No num/gap3,No num/gap4,No num/gap5"/>
    <w:basedOn w:val="Normal"/>
    <w:next w:val="Normal"/>
    <w:qFormat/>
    <w:rsid w:val="00EC077D"/>
    <w:pPr>
      <w:numPr>
        <w:ilvl w:val="7"/>
        <w:numId w:val="11"/>
      </w:numPr>
      <w:outlineLvl w:val="7"/>
    </w:pPr>
    <w:rPr>
      <w:i/>
      <w:sz w:val="18"/>
    </w:rPr>
  </w:style>
  <w:style w:type="paragraph" w:styleId="Heading9">
    <w:name w:val="heading 9"/>
    <w:aliases w:val="Heading 91,Legal Level 1.1.1.1.,Level (a),rp_Heading 9,Doc Ref,App Heading,App1,App Heading1,App Heading2,App Heading3,App Heading4,App Heading5,appendix,Blank 5,9,Bijlagen"/>
    <w:basedOn w:val="Normal"/>
    <w:next w:val="Normal"/>
    <w:qFormat/>
    <w:rsid w:val="00EC077D"/>
    <w:pPr>
      <w:numPr>
        <w:ilvl w:val="8"/>
        <w:numId w:val="11"/>
      </w:num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V">
    <w:name w:val="SV"/>
    <w:basedOn w:val="Normal"/>
    <w:rsid w:val="00EC077D"/>
    <w:pPr>
      <w:tabs>
        <w:tab w:val="left" w:pos="1134"/>
        <w:tab w:val="left" w:pos="1985"/>
      </w:tabs>
      <w:spacing w:before="120"/>
      <w:ind w:left="567"/>
      <w:jc w:val="both"/>
    </w:pPr>
  </w:style>
  <w:style w:type="paragraph" w:customStyle="1" w:styleId="SSV">
    <w:name w:val="SSV"/>
    <w:basedOn w:val="Normal"/>
    <w:rsid w:val="00EC077D"/>
    <w:pPr>
      <w:tabs>
        <w:tab w:val="left" w:pos="1985"/>
        <w:tab w:val="left" w:pos="2552"/>
      </w:tabs>
      <w:spacing w:before="120"/>
      <w:ind w:left="576"/>
      <w:jc w:val="both"/>
    </w:pPr>
    <w:rPr>
      <w:rFonts w:ascii="Arial" w:hAnsi="Arial" w:cs="Arial"/>
      <w:sz w:val="22"/>
    </w:rPr>
  </w:style>
  <w:style w:type="paragraph" w:customStyle="1" w:styleId="SSSV">
    <w:name w:val="SSSV"/>
    <w:basedOn w:val="SV"/>
    <w:rsid w:val="00EC077D"/>
    <w:pPr>
      <w:ind w:left="720"/>
    </w:pPr>
  </w:style>
  <w:style w:type="paragraph" w:customStyle="1" w:styleId="HeadingBase">
    <w:name w:val="Heading Base"/>
    <w:basedOn w:val="Normal"/>
    <w:next w:val="BodyText"/>
    <w:rsid w:val="00EC077D"/>
    <w:pPr>
      <w:keepNext/>
      <w:keepLines/>
      <w:spacing w:before="140" w:line="220" w:lineRule="atLeast"/>
    </w:pPr>
    <w:rPr>
      <w:rFonts w:ascii="Arial" w:hAnsi="Arial"/>
      <w:spacing w:val="-4"/>
      <w:kern w:val="28"/>
      <w:sz w:val="22"/>
    </w:rPr>
  </w:style>
  <w:style w:type="paragraph" w:styleId="BodyText">
    <w:name w:val="Body Text"/>
    <w:aliases w:val="Table Text,My Body Text,body text,contents,bt,bd,Body,by,Body Text x,block,body tesx,??2,Head3NoNumber,b,NCDOT Body Text,Starbucks Body Text,3 indent,heading31,body text1,3 indent1,heading32,body text2,3 indent2,heading33,body text3,3 indent3"/>
    <w:basedOn w:val="Normal"/>
    <w:semiHidden/>
    <w:rsid w:val="00EC077D"/>
    <w:pPr>
      <w:spacing w:after="120"/>
    </w:pPr>
  </w:style>
  <w:style w:type="paragraph" w:customStyle="1" w:styleId="FootnoteBase">
    <w:name w:val="Footnote Base"/>
    <w:basedOn w:val="Normal"/>
    <w:rsid w:val="00EC077D"/>
    <w:pPr>
      <w:keepLines/>
      <w:spacing w:line="220" w:lineRule="atLeast"/>
    </w:pPr>
    <w:rPr>
      <w:sz w:val="18"/>
    </w:rPr>
  </w:style>
  <w:style w:type="paragraph" w:customStyle="1" w:styleId="BlockQuotation">
    <w:name w:val="Block Quotation"/>
    <w:basedOn w:val="BodyText"/>
    <w:rsid w:val="00EC077D"/>
    <w:pPr>
      <w:keepLines/>
      <w:pBdr>
        <w:left w:val="single" w:sz="30" w:space="3" w:color="808080"/>
        <w:bottom w:val="single" w:sz="30" w:space="3" w:color="FFFFFF"/>
      </w:pBdr>
      <w:spacing w:after="60"/>
      <w:ind w:left="1440" w:right="720"/>
    </w:pPr>
    <w:rPr>
      <w:i/>
    </w:rPr>
  </w:style>
  <w:style w:type="paragraph" w:customStyle="1" w:styleId="BodyTextKeep">
    <w:name w:val="Body Text Keep"/>
    <w:basedOn w:val="BodyText"/>
    <w:rsid w:val="00EC077D"/>
    <w:pPr>
      <w:keepNext/>
      <w:spacing w:after="220" w:line="220" w:lineRule="atLeast"/>
    </w:pPr>
    <w:rPr>
      <w:lang w:val="en-ZA"/>
    </w:rPr>
  </w:style>
  <w:style w:type="paragraph" w:styleId="Caption">
    <w:name w:val="caption"/>
    <w:basedOn w:val="Normal"/>
    <w:next w:val="Normal"/>
    <w:uiPriority w:val="35"/>
    <w:qFormat/>
    <w:rsid w:val="00EC077D"/>
    <w:pPr>
      <w:spacing w:before="120" w:after="120"/>
      <w:ind w:left="0"/>
      <w:jc w:val="center"/>
    </w:pPr>
    <w:rPr>
      <w:rFonts w:ascii="Arial" w:hAnsi="Arial"/>
      <w:b/>
      <w:sz w:val="18"/>
    </w:rPr>
  </w:style>
  <w:style w:type="paragraph" w:customStyle="1" w:styleId="Picture">
    <w:name w:val="Picture"/>
    <w:basedOn w:val="Normal"/>
    <w:next w:val="Caption"/>
    <w:rsid w:val="00EC077D"/>
    <w:pPr>
      <w:keepNext/>
    </w:pPr>
    <w:rPr>
      <w:lang w:val="en-ZA"/>
    </w:rPr>
  </w:style>
  <w:style w:type="paragraph" w:customStyle="1" w:styleId="DocumentLabel">
    <w:name w:val="Document Label"/>
    <w:basedOn w:val="HeadingBase"/>
    <w:next w:val="BodyText"/>
    <w:rsid w:val="00EC077D"/>
    <w:pPr>
      <w:spacing w:before="160"/>
    </w:pPr>
    <w:rPr>
      <w:rFonts w:ascii="Times New Roman" w:hAnsi="Times New Roman"/>
      <w:spacing w:val="-30"/>
      <w:sz w:val="60"/>
    </w:rPr>
  </w:style>
  <w:style w:type="character" w:styleId="EndnoteReference">
    <w:name w:val="endnote reference"/>
    <w:basedOn w:val="DefaultParagraphFont"/>
    <w:semiHidden/>
    <w:rsid w:val="00EC077D"/>
    <w:rPr>
      <w:b/>
      <w:vertAlign w:val="superscript"/>
    </w:rPr>
  </w:style>
  <w:style w:type="paragraph" w:styleId="EndnoteText">
    <w:name w:val="endnote text"/>
    <w:basedOn w:val="Normal"/>
    <w:semiHidden/>
    <w:rsid w:val="00EC077D"/>
    <w:pPr>
      <w:widowControl w:val="0"/>
      <w:ind w:left="0"/>
    </w:pPr>
    <w:rPr>
      <w:sz w:val="24"/>
      <w:lang w:val="en-US"/>
    </w:rPr>
  </w:style>
  <w:style w:type="paragraph" w:styleId="Footer">
    <w:name w:val="footer"/>
    <w:aliases w:val="Footer1"/>
    <w:basedOn w:val="Normal"/>
    <w:link w:val="FooterChar"/>
    <w:uiPriority w:val="99"/>
    <w:rsid w:val="00EC077D"/>
    <w:pPr>
      <w:keepLines/>
      <w:tabs>
        <w:tab w:val="center" w:pos="4320"/>
        <w:tab w:val="right" w:pos="8640"/>
      </w:tabs>
      <w:ind w:left="0"/>
    </w:pPr>
    <w:rPr>
      <w:rFonts w:ascii="Arial" w:hAnsi="Arial"/>
      <w:spacing w:val="-4"/>
    </w:rPr>
  </w:style>
  <w:style w:type="paragraph" w:customStyle="1" w:styleId="HeaderBase">
    <w:name w:val="Header Base"/>
    <w:basedOn w:val="Normal"/>
    <w:rsid w:val="00EC077D"/>
    <w:pPr>
      <w:keepLines/>
      <w:tabs>
        <w:tab w:val="center" w:pos="4320"/>
        <w:tab w:val="right" w:pos="8640"/>
      </w:tabs>
      <w:ind w:left="0"/>
    </w:pPr>
    <w:rPr>
      <w:rFonts w:ascii="Arial" w:hAnsi="Arial"/>
      <w:spacing w:val="-4"/>
    </w:rPr>
  </w:style>
  <w:style w:type="character" w:styleId="FootnoteReference">
    <w:name w:val="footnote reference"/>
    <w:basedOn w:val="DefaultParagraphFont"/>
    <w:semiHidden/>
    <w:rsid w:val="00EC077D"/>
    <w:rPr>
      <w:vertAlign w:val="superscript"/>
    </w:rPr>
  </w:style>
  <w:style w:type="paragraph" w:styleId="FootnoteText">
    <w:name w:val="footnote text"/>
    <w:basedOn w:val="Normal"/>
    <w:semiHidden/>
    <w:rsid w:val="00EC077D"/>
    <w:pPr>
      <w:keepLines/>
      <w:spacing w:line="220" w:lineRule="atLeast"/>
    </w:pPr>
    <w:rPr>
      <w:rFonts w:ascii="Arial" w:hAnsi="Arial"/>
      <w:sz w:val="18"/>
    </w:rPr>
  </w:style>
  <w:style w:type="paragraph" w:styleId="Header">
    <w:name w:val="header"/>
    <w:basedOn w:val="Normal"/>
    <w:link w:val="HeaderChar"/>
    <w:uiPriority w:val="99"/>
    <w:rsid w:val="00EC077D"/>
    <w:pPr>
      <w:keepLines/>
      <w:tabs>
        <w:tab w:val="center" w:pos="4320"/>
        <w:tab w:val="right" w:pos="8640"/>
      </w:tabs>
      <w:ind w:left="0"/>
    </w:pPr>
    <w:rPr>
      <w:rFonts w:ascii="Arial" w:hAnsi="Arial"/>
      <w:spacing w:val="-4"/>
    </w:rPr>
  </w:style>
  <w:style w:type="paragraph" w:styleId="Index1">
    <w:name w:val="index 1"/>
    <w:basedOn w:val="IndexBase"/>
    <w:semiHidden/>
    <w:rsid w:val="00EC077D"/>
    <w:pPr>
      <w:tabs>
        <w:tab w:val="right" w:pos="4080"/>
      </w:tabs>
      <w:ind w:hanging="360"/>
    </w:pPr>
  </w:style>
  <w:style w:type="paragraph" w:customStyle="1" w:styleId="IndexBase">
    <w:name w:val="Index Base"/>
    <w:basedOn w:val="Normal"/>
    <w:rsid w:val="00EC077D"/>
    <w:pPr>
      <w:spacing w:line="220" w:lineRule="atLeast"/>
      <w:ind w:left="360"/>
    </w:pPr>
  </w:style>
  <w:style w:type="paragraph" w:styleId="Index2">
    <w:name w:val="index 2"/>
    <w:basedOn w:val="IndexBase"/>
    <w:semiHidden/>
    <w:rsid w:val="00EC077D"/>
    <w:pPr>
      <w:tabs>
        <w:tab w:val="right" w:pos="4080"/>
      </w:tabs>
      <w:ind w:left="720" w:hanging="360"/>
    </w:pPr>
  </w:style>
  <w:style w:type="paragraph" w:styleId="Index3">
    <w:name w:val="index 3"/>
    <w:basedOn w:val="IndexBase"/>
    <w:semiHidden/>
    <w:rsid w:val="00EC077D"/>
    <w:pPr>
      <w:tabs>
        <w:tab w:val="right" w:pos="4080"/>
      </w:tabs>
      <w:ind w:left="720" w:hanging="360"/>
    </w:pPr>
  </w:style>
  <w:style w:type="paragraph" w:styleId="Index4">
    <w:name w:val="index 4"/>
    <w:basedOn w:val="IndexBase"/>
    <w:semiHidden/>
    <w:rsid w:val="00EC077D"/>
    <w:pPr>
      <w:tabs>
        <w:tab w:val="right" w:pos="4080"/>
      </w:tabs>
      <w:ind w:left="720" w:hanging="360"/>
    </w:pPr>
  </w:style>
  <w:style w:type="paragraph" w:styleId="Index5">
    <w:name w:val="index 5"/>
    <w:basedOn w:val="IndexBase"/>
    <w:semiHidden/>
    <w:rsid w:val="00EC077D"/>
    <w:pPr>
      <w:tabs>
        <w:tab w:val="right" w:pos="4080"/>
      </w:tabs>
      <w:ind w:left="720" w:hanging="360"/>
    </w:pPr>
  </w:style>
  <w:style w:type="paragraph" w:styleId="IndexHeading">
    <w:name w:val="index heading"/>
    <w:basedOn w:val="HeadingBase"/>
    <w:next w:val="Index1"/>
    <w:semiHidden/>
    <w:rsid w:val="00EC077D"/>
    <w:pPr>
      <w:keepLines w:val="0"/>
      <w:spacing w:before="440"/>
      <w:ind w:left="0"/>
    </w:pPr>
    <w:rPr>
      <w:b/>
      <w:caps/>
      <w:spacing w:val="0"/>
      <w:kern w:val="0"/>
      <w:sz w:val="24"/>
    </w:rPr>
  </w:style>
  <w:style w:type="paragraph" w:styleId="TOC6">
    <w:name w:val="toc 6"/>
    <w:basedOn w:val="Normal"/>
    <w:next w:val="Normal"/>
    <w:semiHidden/>
    <w:rsid w:val="00EC077D"/>
    <w:pPr>
      <w:ind w:left="1000"/>
    </w:pPr>
    <w:rPr>
      <w:sz w:val="18"/>
    </w:rPr>
  </w:style>
  <w:style w:type="character" w:customStyle="1" w:styleId="Lead-inEmphasis">
    <w:name w:val="Lead-in Emphasis"/>
    <w:rsid w:val="00EC077D"/>
    <w:rPr>
      <w:rFonts w:ascii="Arial" w:hAnsi="Arial"/>
      <w:b/>
      <w:spacing w:val="-4"/>
    </w:rPr>
  </w:style>
  <w:style w:type="character" w:styleId="LineNumber">
    <w:name w:val="line number"/>
    <w:basedOn w:val="DefaultParagraphFont"/>
    <w:semiHidden/>
    <w:rsid w:val="00EC077D"/>
    <w:rPr>
      <w:sz w:val="18"/>
    </w:rPr>
  </w:style>
  <w:style w:type="paragraph" w:styleId="List">
    <w:name w:val="List"/>
    <w:basedOn w:val="BodyText"/>
    <w:semiHidden/>
    <w:rsid w:val="00EC077D"/>
    <w:pPr>
      <w:ind w:left="1440" w:hanging="360"/>
    </w:pPr>
  </w:style>
  <w:style w:type="paragraph" w:styleId="ListBullet">
    <w:name w:val="List Bullet"/>
    <w:basedOn w:val="List"/>
    <w:semiHidden/>
    <w:rsid w:val="00EC077D"/>
    <w:pPr>
      <w:ind w:left="1800" w:right="720"/>
    </w:pPr>
  </w:style>
  <w:style w:type="paragraph" w:styleId="ListNumber">
    <w:name w:val="List Number"/>
    <w:basedOn w:val="List"/>
    <w:semiHidden/>
    <w:rsid w:val="00EC077D"/>
    <w:pPr>
      <w:ind w:left="1800" w:right="720"/>
    </w:pPr>
  </w:style>
  <w:style w:type="paragraph" w:styleId="MacroText">
    <w:name w:val="macro"/>
    <w:basedOn w:val="Normal"/>
    <w:semiHidden/>
    <w:rsid w:val="00EC077D"/>
    <w:rPr>
      <w:rFonts w:ascii="Courier New" w:hAnsi="Courier New"/>
    </w:rPr>
  </w:style>
  <w:style w:type="character" w:styleId="PageNumber">
    <w:name w:val="page number"/>
    <w:basedOn w:val="DefaultParagraphFont"/>
    <w:rsid w:val="00EC077D"/>
  </w:style>
  <w:style w:type="paragraph" w:customStyle="1" w:styleId="SubtitleCover">
    <w:name w:val="Subtitle Cover"/>
    <w:basedOn w:val="TitleCover"/>
    <w:next w:val="BodyText"/>
    <w:rsid w:val="00EC077D"/>
    <w:pPr>
      <w:spacing w:before="1520"/>
      <w:ind w:right="1680"/>
    </w:pPr>
    <w:rPr>
      <w:rFonts w:ascii="Times New Roman" w:hAnsi="Times New Roman"/>
      <w:b w:val="0"/>
      <w:i/>
      <w:spacing w:val="-20"/>
      <w:sz w:val="40"/>
    </w:rPr>
  </w:style>
  <w:style w:type="paragraph" w:customStyle="1" w:styleId="TitleCover">
    <w:name w:val="Title Cover"/>
    <w:basedOn w:val="HeadingBase"/>
    <w:next w:val="SubtitleCover"/>
    <w:rsid w:val="00EC077D"/>
    <w:pPr>
      <w:spacing w:before="1800" w:line="240" w:lineRule="atLeast"/>
    </w:pPr>
    <w:rPr>
      <w:b/>
      <w:spacing w:val="-48"/>
      <w:sz w:val="72"/>
    </w:rPr>
  </w:style>
  <w:style w:type="character" w:customStyle="1" w:styleId="Superscript">
    <w:name w:val="Superscript"/>
    <w:rsid w:val="00EC077D"/>
    <w:rPr>
      <w:b/>
      <w:vertAlign w:val="superscript"/>
    </w:rPr>
  </w:style>
  <w:style w:type="paragraph" w:customStyle="1" w:styleId="TOCBase">
    <w:name w:val="TOC Base"/>
    <w:basedOn w:val="Normal"/>
    <w:rsid w:val="00EC077D"/>
    <w:pPr>
      <w:tabs>
        <w:tab w:val="right" w:leader="dot" w:pos="6480"/>
      </w:tabs>
      <w:spacing w:after="220" w:line="220" w:lineRule="atLeast"/>
      <w:ind w:left="0"/>
    </w:pPr>
    <w:rPr>
      <w:rFonts w:ascii="Arial" w:hAnsi="Arial"/>
    </w:rPr>
  </w:style>
  <w:style w:type="paragraph" w:styleId="TableofFigures">
    <w:name w:val="table of figures"/>
    <w:basedOn w:val="TOCBase"/>
    <w:semiHidden/>
    <w:rsid w:val="00EC077D"/>
    <w:pPr>
      <w:ind w:left="1440" w:hanging="360"/>
    </w:pPr>
  </w:style>
  <w:style w:type="paragraph" w:styleId="TOC1">
    <w:name w:val="toc 1"/>
    <w:basedOn w:val="TOCBase"/>
    <w:uiPriority w:val="39"/>
    <w:qFormat/>
    <w:rsid w:val="00EC077D"/>
    <w:pPr>
      <w:tabs>
        <w:tab w:val="clear" w:pos="6480"/>
        <w:tab w:val="left" w:pos="851"/>
        <w:tab w:val="right" w:leader="dot" w:pos="9061"/>
      </w:tabs>
      <w:spacing w:before="120" w:after="120" w:line="240" w:lineRule="auto"/>
      <w:ind w:left="851" w:hanging="851"/>
    </w:pPr>
    <w:rPr>
      <w:b/>
      <w:caps/>
      <w:noProof/>
    </w:rPr>
  </w:style>
  <w:style w:type="paragraph" w:styleId="TOC2">
    <w:name w:val="toc 2"/>
    <w:basedOn w:val="TOCBase"/>
    <w:uiPriority w:val="39"/>
    <w:qFormat/>
    <w:rsid w:val="00EC077D"/>
    <w:pPr>
      <w:tabs>
        <w:tab w:val="clear" w:pos="6480"/>
        <w:tab w:val="right" w:leader="dot" w:pos="9061"/>
      </w:tabs>
      <w:spacing w:after="0" w:line="240" w:lineRule="auto"/>
      <w:ind w:left="851" w:hanging="851"/>
    </w:pPr>
    <w:rPr>
      <w:smallCaps/>
      <w:noProof/>
    </w:rPr>
  </w:style>
  <w:style w:type="paragraph" w:styleId="TOC3">
    <w:name w:val="toc 3"/>
    <w:basedOn w:val="TOCBase"/>
    <w:uiPriority w:val="39"/>
    <w:qFormat/>
    <w:rsid w:val="00EC077D"/>
    <w:pPr>
      <w:tabs>
        <w:tab w:val="clear" w:pos="6480"/>
        <w:tab w:val="right" w:leader="dot" w:pos="9061"/>
      </w:tabs>
      <w:spacing w:after="0" w:line="240" w:lineRule="auto"/>
      <w:ind w:left="851" w:hanging="851"/>
    </w:pPr>
    <w:rPr>
      <w:i/>
      <w:noProof/>
    </w:rPr>
  </w:style>
  <w:style w:type="paragraph" w:styleId="TOC4">
    <w:name w:val="toc 4"/>
    <w:basedOn w:val="TOCBase"/>
    <w:semiHidden/>
    <w:rsid w:val="00EC077D"/>
    <w:pPr>
      <w:tabs>
        <w:tab w:val="clear" w:pos="6480"/>
      </w:tabs>
      <w:spacing w:after="0" w:line="240" w:lineRule="auto"/>
      <w:ind w:left="600"/>
    </w:pPr>
    <w:rPr>
      <w:rFonts w:ascii="Times New Roman" w:hAnsi="Times New Roman"/>
      <w:sz w:val="18"/>
    </w:rPr>
  </w:style>
  <w:style w:type="paragraph" w:styleId="TOC5">
    <w:name w:val="toc 5"/>
    <w:basedOn w:val="TOCBase"/>
    <w:semiHidden/>
    <w:rsid w:val="00EC077D"/>
    <w:pPr>
      <w:tabs>
        <w:tab w:val="clear" w:pos="6480"/>
      </w:tabs>
      <w:spacing w:after="0" w:line="240" w:lineRule="auto"/>
      <w:ind w:left="800"/>
    </w:pPr>
    <w:rPr>
      <w:rFonts w:ascii="Times New Roman" w:hAnsi="Times New Roman"/>
      <w:sz w:val="18"/>
    </w:rPr>
  </w:style>
  <w:style w:type="paragraph" w:customStyle="1" w:styleId="SectionLabel">
    <w:name w:val="Section Label"/>
    <w:basedOn w:val="HeadingBase"/>
    <w:next w:val="BodyText"/>
    <w:rsid w:val="00EC077D"/>
    <w:pPr>
      <w:spacing w:before="400" w:after="440"/>
    </w:pPr>
    <w:rPr>
      <w:rFonts w:ascii="Times New Roman" w:hAnsi="Times New Roman"/>
      <w:spacing w:val="-30"/>
      <w:sz w:val="60"/>
    </w:rPr>
  </w:style>
  <w:style w:type="paragraph" w:customStyle="1" w:styleId="FooterFirst">
    <w:name w:val="Footer First"/>
    <w:basedOn w:val="Footer"/>
    <w:rsid w:val="00EC077D"/>
    <w:pPr>
      <w:pBdr>
        <w:bottom w:val="single" w:sz="6" w:space="1" w:color="auto"/>
      </w:pBdr>
      <w:spacing w:before="600"/>
    </w:pPr>
    <w:rPr>
      <w:b/>
    </w:rPr>
  </w:style>
  <w:style w:type="paragraph" w:customStyle="1" w:styleId="FooterEven">
    <w:name w:val="Footer Even"/>
    <w:basedOn w:val="Footer"/>
    <w:rsid w:val="00EC077D"/>
    <w:pPr>
      <w:pBdr>
        <w:bottom w:val="single" w:sz="6" w:space="1" w:color="auto"/>
      </w:pBdr>
      <w:spacing w:before="600"/>
    </w:pPr>
    <w:rPr>
      <w:b/>
    </w:rPr>
  </w:style>
  <w:style w:type="paragraph" w:customStyle="1" w:styleId="FooterOdd">
    <w:name w:val="Footer Odd"/>
    <w:basedOn w:val="Footer"/>
    <w:rsid w:val="00EC077D"/>
    <w:pPr>
      <w:pBdr>
        <w:bottom w:val="single" w:sz="6" w:space="1" w:color="auto"/>
      </w:pBdr>
      <w:spacing w:before="600"/>
    </w:pPr>
    <w:rPr>
      <w:b/>
    </w:rPr>
  </w:style>
  <w:style w:type="paragraph" w:customStyle="1" w:styleId="HeaderFirst">
    <w:name w:val="Header First"/>
    <w:basedOn w:val="Header"/>
    <w:rsid w:val="00EC077D"/>
  </w:style>
  <w:style w:type="paragraph" w:customStyle="1" w:styleId="HeaderEven">
    <w:name w:val="Header Even"/>
    <w:basedOn w:val="Header"/>
    <w:rsid w:val="00EC077D"/>
  </w:style>
  <w:style w:type="paragraph" w:customStyle="1" w:styleId="HeaderOdd">
    <w:name w:val="Header Odd"/>
    <w:basedOn w:val="Header"/>
    <w:rsid w:val="00EC077D"/>
  </w:style>
  <w:style w:type="paragraph" w:customStyle="1" w:styleId="ChapterLabel">
    <w:name w:val="Chapter Label"/>
    <w:basedOn w:val="Normal"/>
    <w:next w:val="ChapterTitle"/>
    <w:rsid w:val="00EC077D"/>
    <w:pPr>
      <w:keepNext/>
      <w:keepLines/>
      <w:spacing w:before="770" w:after="440" w:line="220" w:lineRule="atLeast"/>
    </w:pPr>
    <w:rPr>
      <w:spacing w:val="-30"/>
      <w:kern w:val="28"/>
      <w:sz w:val="60"/>
    </w:rPr>
  </w:style>
  <w:style w:type="paragraph" w:customStyle="1" w:styleId="ChapterTitle">
    <w:name w:val="Chapter Title"/>
    <w:basedOn w:val="Normal"/>
    <w:next w:val="ChapterSubtitle"/>
    <w:rsid w:val="00EC077D"/>
    <w:pPr>
      <w:keepNext/>
      <w:keepLines/>
      <w:spacing w:before="720" w:after="400" w:line="540" w:lineRule="atLeast"/>
      <w:ind w:right="2160"/>
    </w:pPr>
    <w:rPr>
      <w:spacing w:val="-40"/>
      <w:kern w:val="28"/>
      <w:sz w:val="60"/>
    </w:rPr>
  </w:style>
  <w:style w:type="paragraph" w:customStyle="1" w:styleId="ChapterSubtitle">
    <w:name w:val="Chapter Subtitle"/>
    <w:basedOn w:val="ChapterTitle"/>
    <w:next w:val="Normal"/>
    <w:rsid w:val="00EC077D"/>
    <w:pPr>
      <w:spacing w:before="0" w:line="400" w:lineRule="atLeast"/>
    </w:pPr>
    <w:rPr>
      <w:i/>
      <w:spacing w:val="-14"/>
      <w:sz w:val="34"/>
    </w:rPr>
  </w:style>
  <w:style w:type="paragraph" w:styleId="BodyText2">
    <w:name w:val="Body Text 2"/>
    <w:basedOn w:val="BodyText"/>
    <w:semiHidden/>
    <w:rsid w:val="00EC077D"/>
    <w:pPr>
      <w:spacing w:after="220" w:line="220" w:lineRule="atLeast"/>
      <w:ind w:left="1440"/>
    </w:pPr>
    <w:rPr>
      <w:lang w:val="en-ZA"/>
    </w:rPr>
  </w:style>
  <w:style w:type="paragraph" w:styleId="Subtitle">
    <w:name w:val="Subtitle"/>
    <w:basedOn w:val="Normal"/>
    <w:qFormat/>
    <w:rsid w:val="00EC077D"/>
    <w:pPr>
      <w:ind w:left="0"/>
      <w:jc w:val="both"/>
    </w:pPr>
    <w:rPr>
      <w:b/>
      <w:sz w:val="24"/>
      <w:lang w:val="en-US"/>
    </w:rPr>
  </w:style>
  <w:style w:type="paragraph" w:styleId="Title">
    <w:name w:val="Title"/>
    <w:basedOn w:val="Normal"/>
    <w:qFormat/>
    <w:rsid w:val="00EC077D"/>
    <w:pPr>
      <w:ind w:left="0"/>
      <w:jc w:val="center"/>
    </w:pPr>
    <w:rPr>
      <w:rFonts w:ascii="Book Antiqua" w:hAnsi="Book Antiqua"/>
      <w:b/>
      <w:sz w:val="24"/>
      <w:lang w:val="en-ZA"/>
    </w:rPr>
  </w:style>
  <w:style w:type="paragraph" w:styleId="ListNumber5">
    <w:name w:val="List Number 5"/>
    <w:basedOn w:val="ListNumber"/>
    <w:semiHidden/>
    <w:rsid w:val="00EC077D"/>
    <w:pPr>
      <w:ind w:left="3240"/>
    </w:pPr>
  </w:style>
  <w:style w:type="paragraph" w:styleId="ListNumber4">
    <w:name w:val="List Number 4"/>
    <w:basedOn w:val="ListNumber"/>
    <w:semiHidden/>
    <w:rsid w:val="00EC077D"/>
    <w:pPr>
      <w:ind w:left="2880"/>
    </w:pPr>
  </w:style>
  <w:style w:type="paragraph" w:styleId="ListNumber3">
    <w:name w:val="List Number 3"/>
    <w:basedOn w:val="ListNumber"/>
    <w:semiHidden/>
    <w:rsid w:val="00EC077D"/>
    <w:pPr>
      <w:ind w:left="2520"/>
    </w:pPr>
  </w:style>
  <w:style w:type="paragraph" w:styleId="ListBullet5">
    <w:name w:val="List Bullet 5"/>
    <w:basedOn w:val="ListBullet"/>
    <w:semiHidden/>
    <w:rsid w:val="00EC077D"/>
    <w:pPr>
      <w:ind w:left="3240"/>
    </w:pPr>
  </w:style>
  <w:style w:type="paragraph" w:styleId="ListBullet4">
    <w:name w:val="List Bullet 4"/>
    <w:basedOn w:val="ListBullet"/>
    <w:semiHidden/>
    <w:rsid w:val="00EC077D"/>
    <w:pPr>
      <w:ind w:left="2880"/>
    </w:pPr>
  </w:style>
  <w:style w:type="paragraph" w:styleId="ListBullet3">
    <w:name w:val="List Bullet 3"/>
    <w:basedOn w:val="ListBullet"/>
    <w:semiHidden/>
    <w:rsid w:val="00EC077D"/>
    <w:pPr>
      <w:ind w:left="2520"/>
    </w:pPr>
  </w:style>
  <w:style w:type="paragraph" w:styleId="ListBullet2">
    <w:name w:val="List Bullet 2"/>
    <w:basedOn w:val="ListBullet"/>
    <w:semiHidden/>
    <w:rsid w:val="00EC077D"/>
    <w:pPr>
      <w:ind w:left="2160"/>
    </w:pPr>
  </w:style>
  <w:style w:type="paragraph" w:styleId="List5">
    <w:name w:val="List 5"/>
    <w:basedOn w:val="List"/>
    <w:semiHidden/>
    <w:rsid w:val="00EC077D"/>
    <w:pPr>
      <w:ind w:left="2880"/>
    </w:pPr>
  </w:style>
  <w:style w:type="paragraph" w:styleId="List4">
    <w:name w:val="List 4"/>
    <w:basedOn w:val="List"/>
    <w:semiHidden/>
    <w:rsid w:val="00EC077D"/>
    <w:pPr>
      <w:ind w:left="2520"/>
    </w:pPr>
  </w:style>
  <w:style w:type="paragraph" w:styleId="List3">
    <w:name w:val="List 3"/>
    <w:basedOn w:val="List"/>
    <w:semiHidden/>
    <w:rsid w:val="00EC077D"/>
    <w:pPr>
      <w:ind w:left="2160"/>
    </w:pPr>
  </w:style>
  <w:style w:type="paragraph" w:styleId="List2">
    <w:name w:val="List 2"/>
    <w:basedOn w:val="List"/>
    <w:semiHidden/>
    <w:rsid w:val="00EC077D"/>
    <w:pPr>
      <w:ind w:left="1800"/>
    </w:pPr>
  </w:style>
  <w:style w:type="character" w:styleId="Emphasis">
    <w:name w:val="Emphasis"/>
    <w:qFormat/>
    <w:rsid w:val="00EC077D"/>
    <w:rPr>
      <w:rFonts w:ascii="Arial" w:hAnsi="Arial"/>
      <w:b/>
      <w:spacing w:val="-4"/>
    </w:rPr>
  </w:style>
  <w:style w:type="character" w:styleId="CommentReference">
    <w:name w:val="annotation reference"/>
    <w:basedOn w:val="DefaultParagraphFont"/>
    <w:semiHidden/>
    <w:rsid w:val="00EC077D"/>
    <w:rPr>
      <w:sz w:val="16"/>
    </w:rPr>
  </w:style>
  <w:style w:type="paragraph" w:styleId="CommentText">
    <w:name w:val="annotation text"/>
    <w:basedOn w:val="Normal"/>
    <w:link w:val="CommentTextChar"/>
    <w:rsid w:val="00EC077D"/>
    <w:pPr>
      <w:keepLines/>
      <w:spacing w:line="220" w:lineRule="atLeast"/>
    </w:pPr>
    <w:rPr>
      <w:sz w:val="18"/>
    </w:rPr>
  </w:style>
  <w:style w:type="paragraph" w:styleId="ListNumber2">
    <w:name w:val="List Number 2"/>
    <w:basedOn w:val="ListNumber"/>
    <w:semiHidden/>
    <w:rsid w:val="00EC077D"/>
    <w:pPr>
      <w:ind w:left="2160"/>
    </w:pPr>
  </w:style>
  <w:style w:type="paragraph" w:styleId="ListContinue">
    <w:name w:val="List Continue"/>
    <w:basedOn w:val="List"/>
    <w:semiHidden/>
    <w:rsid w:val="00EC077D"/>
    <w:pPr>
      <w:ind w:left="1800" w:firstLine="0"/>
    </w:pPr>
  </w:style>
  <w:style w:type="paragraph" w:styleId="ListContinue2">
    <w:name w:val="List Continue 2"/>
    <w:basedOn w:val="ListContinue"/>
    <w:semiHidden/>
    <w:rsid w:val="00EC077D"/>
    <w:pPr>
      <w:ind w:left="2160"/>
    </w:pPr>
  </w:style>
  <w:style w:type="paragraph" w:styleId="ListContinue3">
    <w:name w:val="List Continue 3"/>
    <w:basedOn w:val="ListContinue"/>
    <w:semiHidden/>
    <w:rsid w:val="00EC077D"/>
    <w:pPr>
      <w:ind w:left="2520"/>
    </w:pPr>
  </w:style>
  <w:style w:type="paragraph" w:styleId="ListContinue4">
    <w:name w:val="List Continue 4"/>
    <w:basedOn w:val="ListContinue"/>
    <w:semiHidden/>
    <w:rsid w:val="00EC077D"/>
    <w:pPr>
      <w:ind w:left="2880"/>
    </w:pPr>
  </w:style>
  <w:style w:type="paragraph" w:styleId="ListContinue5">
    <w:name w:val="List Continue 5"/>
    <w:basedOn w:val="ListContinue"/>
    <w:semiHidden/>
    <w:rsid w:val="00EC077D"/>
    <w:pPr>
      <w:ind w:left="3240"/>
    </w:pPr>
  </w:style>
  <w:style w:type="paragraph" w:styleId="NormalIndent">
    <w:name w:val="Normal Indent"/>
    <w:aliases w:val="Normal Indent1"/>
    <w:basedOn w:val="Normal"/>
    <w:rsid w:val="00EC077D"/>
    <w:pPr>
      <w:ind w:left="1440"/>
    </w:pPr>
  </w:style>
  <w:style w:type="paragraph" w:customStyle="1" w:styleId="ReturnAddress">
    <w:name w:val="Return Address"/>
    <w:basedOn w:val="Normal"/>
    <w:rsid w:val="00EC077D"/>
    <w:pPr>
      <w:keepLines/>
      <w:framePr w:w="2160" w:h="1200" w:wrap="notBeside" w:vAnchor="page" w:hAnchor="page" w:x="9241" w:y="673" w:anchorLock="1"/>
      <w:spacing w:line="220" w:lineRule="atLeast"/>
      <w:ind w:left="0"/>
    </w:pPr>
    <w:rPr>
      <w:sz w:val="16"/>
    </w:rPr>
  </w:style>
  <w:style w:type="character" w:customStyle="1" w:styleId="Slogan">
    <w:name w:val="Slogan"/>
    <w:basedOn w:val="DefaultParagraphFont"/>
    <w:rsid w:val="00EC077D"/>
    <w:rPr>
      <w:i/>
      <w:spacing w:val="-6"/>
      <w:sz w:val="24"/>
    </w:rPr>
  </w:style>
  <w:style w:type="paragraph" w:customStyle="1" w:styleId="CompanyName">
    <w:name w:val="Company Name"/>
    <w:basedOn w:val="DocumentLabel"/>
    <w:rsid w:val="00EC077D"/>
    <w:pPr>
      <w:spacing w:before="0"/>
    </w:pPr>
  </w:style>
  <w:style w:type="paragraph" w:customStyle="1" w:styleId="PartLabel">
    <w:name w:val="Part Label"/>
    <w:basedOn w:val="HeadingBase"/>
    <w:next w:val="Normal"/>
    <w:rsid w:val="00EC077D"/>
    <w:pPr>
      <w:spacing w:before="400" w:after="440"/>
    </w:pPr>
    <w:rPr>
      <w:rFonts w:ascii="Times New Roman" w:hAnsi="Times New Roman"/>
      <w:spacing w:val="-30"/>
      <w:sz w:val="60"/>
    </w:rPr>
  </w:style>
  <w:style w:type="paragraph" w:customStyle="1" w:styleId="PartSubtitle">
    <w:name w:val="Part Subtitle"/>
    <w:basedOn w:val="Normal"/>
    <w:next w:val="BodyText"/>
    <w:rsid w:val="00EC077D"/>
    <w:pPr>
      <w:keepNext/>
      <w:keepLines/>
      <w:spacing w:after="160" w:line="400" w:lineRule="atLeast"/>
      <w:ind w:right="2160"/>
    </w:pPr>
    <w:rPr>
      <w:i/>
      <w:spacing w:val="-14"/>
      <w:kern w:val="28"/>
      <w:sz w:val="34"/>
    </w:rPr>
  </w:style>
  <w:style w:type="paragraph" w:customStyle="1" w:styleId="PartTitle">
    <w:name w:val="Part Title"/>
    <w:basedOn w:val="HeadingBase"/>
    <w:next w:val="PartSubtitle"/>
    <w:rsid w:val="00EC077D"/>
    <w:pPr>
      <w:spacing w:before="660" w:after="400" w:line="540" w:lineRule="atLeast"/>
      <w:ind w:right="2160"/>
    </w:pPr>
    <w:rPr>
      <w:rFonts w:ascii="Times New Roman" w:hAnsi="Times New Roman"/>
      <w:spacing w:val="-40"/>
      <w:sz w:val="60"/>
    </w:rPr>
  </w:style>
  <w:style w:type="paragraph" w:styleId="TableofAuthorities">
    <w:name w:val="table of authorities"/>
    <w:basedOn w:val="Normal"/>
    <w:semiHidden/>
    <w:rsid w:val="00EC077D"/>
    <w:pPr>
      <w:tabs>
        <w:tab w:val="right" w:leader="dot" w:pos="7560"/>
      </w:tabs>
      <w:ind w:left="1440" w:hanging="360"/>
    </w:pPr>
  </w:style>
  <w:style w:type="paragraph" w:styleId="TOAHeading">
    <w:name w:val="toa heading"/>
    <w:basedOn w:val="Normal"/>
    <w:next w:val="TableofAuthorities"/>
    <w:semiHidden/>
    <w:rsid w:val="00EC077D"/>
    <w:pPr>
      <w:keepNext/>
      <w:spacing w:before="240" w:after="120" w:line="360" w:lineRule="exact"/>
    </w:pPr>
    <w:rPr>
      <w:rFonts w:ascii="Arial" w:hAnsi="Arial"/>
      <w:b/>
      <w:kern w:val="28"/>
      <w:sz w:val="28"/>
    </w:rPr>
  </w:style>
  <w:style w:type="paragraph" w:styleId="MessageHeader">
    <w:name w:val="Message Header"/>
    <w:basedOn w:val="BodyText"/>
    <w:semiHidden/>
    <w:rsid w:val="00EC077D"/>
    <w:pPr>
      <w:keepLines/>
      <w:tabs>
        <w:tab w:val="left" w:pos="3600"/>
        <w:tab w:val="left" w:pos="4680"/>
      </w:tabs>
      <w:spacing w:line="280" w:lineRule="exact"/>
      <w:ind w:right="2160" w:hanging="1080"/>
    </w:pPr>
    <w:rPr>
      <w:rFonts w:ascii="Arial" w:hAnsi="Arial"/>
      <w:sz w:val="22"/>
    </w:rPr>
  </w:style>
  <w:style w:type="paragraph" w:styleId="TOC7">
    <w:name w:val="toc 7"/>
    <w:basedOn w:val="Normal"/>
    <w:next w:val="Normal"/>
    <w:semiHidden/>
    <w:rsid w:val="00EC077D"/>
    <w:pPr>
      <w:ind w:left="1200"/>
    </w:pPr>
    <w:rPr>
      <w:sz w:val="18"/>
    </w:rPr>
  </w:style>
  <w:style w:type="paragraph" w:styleId="TOC8">
    <w:name w:val="toc 8"/>
    <w:basedOn w:val="Normal"/>
    <w:next w:val="Normal"/>
    <w:semiHidden/>
    <w:rsid w:val="00EC077D"/>
    <w:pPr>
      <w:ind w:left="1400"/>
    </w:pPr>
    <w:rPr>
      <w:sz w:val="18"/>
    </w:rPr>
  </w:style>
  <w:style w:type="paragraph" w:styleId="TOC9">
    <w:name w:val="toc 9"/>
    <w:basedOn w:val="Normal"/>
    <w:next w:val="Normal"/>
    <w:semiHidden/>
    <w:rsid w:val="00EC077D"/>
    <w:pPr>
      <w:ind w:left="1600"/>
    </w:pPr>
    <w:rPr>
      <w:sz w:val="18"/>
    </w:rPr>
  </w:style>
  <w:style w:type="paragraph" w:styleId="DocumentMap">
    <w:name w:val="Document Map"/>
    <w:basedOn w:val="Normal"/>
    <w:semiHidden/>
    <w:rsid w:val="00EC077D"/>
    <w:pPr>
      <w:shd w:val="clear" w:color="auto" w:fill="000080"/>
    </w:pPr>
    <w:rPr>
      <w:rFonts w:ascii="Tahoma" w:hAnsi="Tahoma"/>
    </w:rPr>
  </w:style>
  <w:style w:type="paragraph" w:customStyle="1" w:styleId="ABLOCKPARA">
    <w:name w:val="A BLOCK PARA"/>
    <w:basedOn w:val="Normal"/>
    <w:rsid w:val="00EC077D"/>
    <w:pPr>
      <w:spacing w:before="120" w:after="120"/>
      <w:ind w:left="851"/>
      <w:jc w:val="both"/>
    </w:pPr>
    <w:rPr>
      <w:rFonts w:ascii="Arial" w:hAnsi="Arial"/>
      <w:sz w:val="22"/>
    </w:rPr>
  </w:style>
  <w:style w:type="character" w:styleId="Hyperlink">
    <w:name w:val="Hyperlink"/>
    <w:basedOn w:val="DefaultParagraphFont"/>
    <w:uiPriority w:val="99"/>
    <w:rsid w:val="00EC077D"/>
    <w:rPr>
      <w:color w:val="0000FF"/>
      <w:u w:val="single"/>
    </w:rPr>
  </w:style>
  <w:style w:type="paragraph" w:customStyle="1" w:styleId="AnswerText">
    <w:name w:val="Answer Text"/>
    <w:basedOn w:val="Normal"/>
    <w:rsid w:val="00EC077D"/>
    <w:pPr>
      <w:keepLines/>
      <w:spacing w:before="120" w:after="120"/>
      <w:ind w:left="0"/>
    </w:pPr>
    <w:rPr>
      <w:sz w:val="22"/>
    </w:rPr>
  </w:style>
  <w:style w:type="paragraph" w:styleId="BodyText3">
    <w:name w:val="Body Text 3"/>
    <w:aliases w:val="Indent1"/>
    <w:basedOn w:val="Normal"/>
    <w:next w:val="Normal"/>
    <w:semiHidden/>
    <w:rsid w:val="00EC077D"/>
    <w:pPr>
      <w:spacing w:before="120" w:after="120"/>
      <w:ind w:left="851"/>
      <w:jc w:val="both"/>
    </w:pPr>
    <w:rPr>
      <w:rFonts w:ascii="Arial" w:hAnsi="Arial"/>
      <w:sz w:val="22"/>
      <w:lang w:val="en-US"/>
    </w:rPr>
  </w:style>
  <w:style w:type="paragraph" w:customStyle="1" w:styleId="STCL">
    <w:name w:val="STCL"/>
    <w:basedOn w:val="Normal"/>
    <w:rsid w:val="00EC077D"/>
    <w:pPr>
      <w:ind w:left="0"/>
    </w:pPr>
  </w:style>
  <w:style w:type="paragraph" w:customStyle="1" w:styleId="SFc">
    <w:name w:val="SFc"/>
    <w:basedOn w:val="STc"/>
    <w:rsid w:val="00EC077D"/>
    <w:pPr>
      <w:keepNext/>
      <w:keepLines/>
    </w:pPr>
  </w:style>
  <w:style w:type="paragraph" w:customStyle="1" w:styleId="STc">
    <w:name w:val="STc"/>
    <w:basedOn w:val="SV"/>
    <w:rsid w:val="00EC077D"/>
    <w:pPr>
      <w:tabs>
        <w:tab w:val="left" w:pos="567"/>
      </w:tabs>
      <w:spacing w:before="180"/>
      <w:ind w:left="1134" w:hanging="567"/>
      <w:jc w:val="left"/>
    </w:pPr>
    <w:rPr>
      <w:b/>
    </w:rPr>
  </w:style>
  <w:style w:type="paragraph" w:customStyle="1" w:styleId="STSi">
    <w:name w:val="STSi"/>
    <w:basedOn w:val="Normal"/>
    <w:rsid w:val="00EC077D"/>
    <w:pPr>
      <w:tabs>
        <w:tab w:val="num" w:pos="360"/>
      </w:tabs>
      <w:spacing w:line="160" w:lineRule="atLeast"/>
      <w:ind w:left="360" w:right="33" w:hanging="360"/>
    </w:pPr>
  </w:style>
  <w:style w:type="paragraph" w:customStyle="1" w:styleId="Si">
    <w:name w:val="Si"/>
    <w:basedOn w:val="SV"/>
    <w:rsid w:val="00EC077D"/>
    <w:pPr>
      <w:keepNext/>
      <w:keepLines/>
      <w:numPr>
        <w:numId w:val="6"/>
      </w:numPr>
      <w:spacing w:before="40"/>
    </w:pPr>
  </w:style>
  <w:style w:type="paragraph" w:customStyle="1" w:styleId="TOC">
    <w:name w:val="TOC"/>
    <w:basedOn w:val="Normal"/>
    <w:rsid w:val="00EC077D"/>
    <w:pPr>
      <w:spacing w:before="60" w:after="60"/>
      <w:ind w:left="0"/>
      <w:jc w:val="both"/>
    </w:pPr>
    <w:rPr>
      <w:b/>
      <w:caps/>
      <w:sz w:val="24"/>
    </w:rPr>
  </w:style>
  <w:style w:type="paragraph" w:customStyle="1" w:styleId="STH">
    <w:name w:val="STH"/>
    <w:basedOn w:val="Normal"/>
    <w:rsid w:val="00EC077D"/>
    <w:pPr>
      <w:shd w:val="pct10" w:color="auto" w:fill="FFFFFF"/>
      <w:tabs>
        <w:tab w:val="left" w:pos="567"/>
      </w:tabs>
      <w:ind w:left="0"/>
    </w:pPr>
    <w:rPr>
      <w:b/>
    </w:rPr>
  </w:style>
  <w:style w:type="paragraph" w:customStyle="1" w:styleId="Sii">
    <w:name w:val="Sii"/>
    <w:basedOn w:val="Si"/>
    <w:rsid w:val="00EC077D"/>
    <w:pPr>
      <w:ind w:left="1647"/>
    </w:pPr>
  </w:style>
  <w:style w:type="paragraph" w:customStyle="1" w:styleId="Body1">
    <w:name w:val="Body 1"/>
    <w:basedOn w:val="BodyText"/>
    <w:rsid w:val="00EC077D"/>
    <w:pPr>
      <w:spacing w:after="0"/>
      <w:ind w:left="170"/>
    </w:pPr>
    <w:rPr>
      <w:rFonts w:ascii="Arial" w:hAnsi="Arial"/>
    </w:rPr>
  </w:style>
  <w:style w:type="paragraph" w:customStyle="1" w:styleId="Body5">
    <w:name w:val="Body 5"/>
    <w:basedOn w:val="Normal"/>
    <w:rsid w:val="00EC077D"/>
    <w:pPr>
      <w:ind w:left="851"/>
    </w:pPr>
    <w:rPr>
      <w:rFonts w:ascii="Arial" w:hAnsi="Arial"/>
    </w:rPr>
  </w:style>
  <w:style w:type="paragraph" w:customStyle="1" w:styleId="SiNumber">
    <w:name w:val="Si Number"/>
    <w:basedOn w:val="Si"/>
    <w:rsid w:val="00EC077D"/>
    <w:pPr>
      <w:numPr>
        <w:numId w:val="0"/>
      </w:numPr>
    </w:pPr>
  </w:style>
  <w:style w:type="paragraph" w:customStyle="1" w:styleId="SSSi">
    <w:name w:val="SSSi"/>
    <w:basedOn w:val="Si"/>
    <w:rsid w:val="00EC077D"/>
    <w:pPr>
      <w:numPr>
        <w:numId w:val="2"/>
      </w:numPr>
      <w:tabs>
        <w:tab w:val="clear" w:pos="360"/>
        <w:tab w:val="num" w:pos="1080"/>
      </w:tabs>
      <w:ind w:left="1080" w:hanging="567"/>
    </w:pPr>
  </w:style>
  <w:style w:type="paragraph" w:customStyle="1" w:styleId="SSSii">
    <w:name w:val="SSSii"/>
    <w:basedOn w:val="SSSi"/>
    <w:rsid w:val="00EC077D"/>
    <w:pPr>
      <w:ind w:left="1854"/>
    </w:pPr>
  </w:style>
  <w:style w:type="paragraph" w:customStyle="1" w:styleId="H1">
    <w:name w:val="H1"/>
    <w:basedOn w:val="TOC1"/>
    <w:rsid w:val="00EC077D"/>
    <w:pPr>
      <w:numPr>
        <w:numId w:val="1"/>
      </w:numPr>
      <w:tabs>
        <w:tab w:val="left" w:pos="400"/>
        <w:tab w:val="right" w:pos="8303"/>
      </w:tabs>
    </w:pPr>
  </w:style>
  <w:style w:type="paragraph" w:customStyle="1" w:styleId="H2">
    <w:name w:val="H2"/>
    <w:basedOn w:val="TOC2"/>
    <w:rsid w:val="00EC077D"/>
    <w:pPr>
      <w:tabs>
        <w:tab w:val="num" w:pos="792"/>
        <w:tab w:val="right" w:pos="8303"/>
      </w:tabs>
      <w:ind w:left="792" w:hanging="432"/>
    </w:pPr>
  </w:style>
  <w:style w:type="paragraph" w:customStyle="1" w:styleId="NumberTwo">
    <w:name w:val="NumberTwo"/>
    <w:basedOn w:val="Normal"/>
    <w:autoRedefine/>
    <w:rsid w:val="00EC077D"/>
    <w:pPr>
      <w:spacing w:before="60" w:after="60"/>
      <w:ind w:left="0"/>
      <w:jc w:val="center"/>
      <w:outlineLvl w:val="0"/>
    </w:pPr>
    <w:rPr>
      <w:rFonts w:ascii="Book Antiqua" w:hAnsi="Book Antiqua"/>
      <w:b/>
      <w:i/>
      <w:sz w:val="24"/>
      <w:lang w:val="en-US"/>
    </w:rPr>
  </w:style>
  <w:style w:type="paragraph" w:customStyle="1" w:styleId="MorneText">
    <w:name w:val="MorneText"/>
    <w:basedOn w:val="Normal"/>
    <w:autoRedefine/>
    <w:rsid w:val="00EC077D"/>
    <w:pPr>
      <w:spacing w:before="30" w:after="30"/>
      <w:ind w:left="720"/>
    </w:pPr>
    <w:rPr>
      <w:rFonts w:ascii="Book Antiqua" w:hAnsi="Book Antiqua"/>
      <w:spacing w:val="-3"/>
      <w:sz w:val="22"/>
      <w:lang w:val="en-US"/>
    </w:rPr>
  </w:style>
  <w:style w:type="paragraph" w:customStyle="1" w:styleId="TableM">
    <w:name w:val="TableM"/>
    <w:basedOn w:val="Normal"/>
    <w:autoRedefine/>
    <w:rsid w:val="00EC077D"/>
    <w:pPr>
      <w:spacing w:before="20" w:after="20"/>
      <w:ind w:left="0"/>
    </w:pPr>
    <w:rPr>
      <w:rFonts w:ascii="Arial" w:hAnsi="Arial"/>
      <w:color w:val="0000FF"/>
      <w:sz w:val="18"/>
      <w:lang w:val="en-US"/>
    </w:rPr>
  </w:style>
  <w:style w:type="paragraph" w:customStyle="1" w:styleId="Style4">
    <w:name w:val="Style4"/>
    <w:basedOn w:val="Normal"/>
    <w:autoRedefine/>
    <w:rsid w:val="00EC077D"/>
    <w:pPr>
      <w:spacing w:before="60" w:after="60"/>
      <w:ind w:left="567"/>
      <w:jc w:val="both"/>
    </w:pPr>
    <w:rPr>
      <w:rFonts w:ascii="Book Antiqua" w:hAnsi="Book Antiqua"/>
      <w:sz w:val="22"/>
      <w:lang w:val="en-US"/>
    </w:rPr>
  </w:style>
  <w:style w:type="paragraph" w:customStyle="1" w:styleId="TableHeading">
    <w:name w:val="Table Heading"/>
    <w:basedOn w:val="Normal"/>
    <w:rsid w:val="00EC077D"/>
    <w:pPr>
      <w:spacing w:before="60" w:after="60"/>
      <w:ind w:left="0" w:firstLine="11"/>
      <w:jc w:val="center"/>
    </w:pPr>
    <w:rPr>
      <w:color w:val="000000"/>
      <w:sz w:val="22"/>
    </w:rPr>
  </w:style>
  <w:style w:type="paragraph" w:styleId="BodyTextIndent2">
    <w:name w:val="Body Text Indent 2"/>
    <w:basedOn w:val="Normal"/>
    <w:semiHidden/>
    <w:rsid w:val="00EC077D"/>
    <w:pPr>
      <w:ind w:left="1418"/>
    </w:pPr>
    <w:rPr>
      <w:rFonts w:ascii="Book Antiqua" w:hAnsi="Book Antiqua"/>
      <w:sz w:val="22"/>
      <w:lang w:val="en-ZA"/>
    </w:rPr>
  </w:style>
  <w:style w:type="paragraph" w:styleId="BodyTextIndent3">
    <w:name w:val="Body Text Indent 3"/>
    <w:basedOn w:val="Normal"/>
    <w:semiHidden/>
    <w:rsid w:val="00EC077D"/>
    <w:pPr>
      <w:ind w:left="1440"/>
    </w:pPr>
    <w:rPr>
      <w:rFonts w:ascii="Book Antiqua" w:hAnsi="Book Antiqua"/>
      <w:sz w:val="22"/>
      <w:lang w:val="en-ZA"/>
    </w:rPr>
  </w:style>
  <w:style w:type="paragraph" w:customStyle="1" w:styleId="Mystyle">
    <w:name w:val="Mystyle"/>
    <w:basedOn w:val="SSSV"/>
    <w:rsid w:val="00EC077D"/>
    <w:rPr>
      <w:rFonts w:ascii="Arial" w:hAnsi="Arial"/>
      <w:b/>
    </w:rPr>
  </w:style>
  <w:style w:type="paragraph" w:customStyle="1" w:styleId="Bullet1">
    <w:name w:val="Bullet1"/>
    <w:basedOn w:val="Normal"/>
    <w:autoRedefine/>
    <w:rsid w:val="00EC077D"/>
    <w:pPr>
      <w:numPr>
        <w:numId w:val="3"/>
      </w:numPr>
      <w:spacing w:before="240"/>
    </w:pPr>
    <w:rPr>
      <w:lang w:val="en-ZA"/>
    </w:rPr>
  </w:style>
  <w:style w:type="paragraph" w:customStyle="1" w:styleId="Bullet2">
    <w:name w:val="Bullet2"/>
    <w:basedOn w:val="Normal"/>
    <w:rsid w:val="00EC077D"/>
    <w:pPr>
      <w:tabs>
        <w:tab w:val="num" w:pos="360"/>
        <w:tab w:val="left" w:pos="1293"/>
      </w:tabs>
      <w:spacing w:before="240"/>
      <w:ind w:left="360" w:hanging="360"/>
    </w:pPr>
    <w:rPr>
      <w:lang w:val="en-ZA"/>
    </w:rPr>
  </w:style>
  <w:style w:type="paragraph" w:customStyle="1" w:styleId="cvnormalbul">
    <w:name w:val="cv normal bul"/>
    <w:basedOn w:val="cvnormal"/>
    <w:rsid w:val="00EC077D"/>
  </w:style>
  <w:style w:type="paragraph" w:customStyle="1" w:styleId="cvnormal">
    <w:name w:val="cv normal"/>
    <w:basedOn w:val="NormalParagraph"/>
    <w:autoRedefine/>
    <w:rsid w:val="00EC077D"/>
    <w:pPr>
      <w:spacing w:line="240" w:lineRule="auto"/>
      <w:ind w:left="1077"/>
    </w:pPr>
    <w:rPr>
      <w:rFonts w:ascii="Times New Roman" w:hAnsi="Times New Roman"/>
      <w:sz w:val="20"/>
    </w:rPr>
  </w:style>
  <w:style w:type="paragraph" w:customStyle="1" w:styleId="NormalParagraph">
    <w:name w:val="Normal Paragraph"/>
    <w:rsid w:val="00EC077D"/>
    <w:pPr>
      <w:spacing w:before="240" w:line="240" w:lineRule="exact"/>
    </w:pPr>
    <w:rPr>
      <w:rFonts w:ascii="Tms Rmn" w:hAnsi="Tms Rmn"/>
      <w:sz w:val="24"/>
      <w:lang w:val="en-US" w:eastAsia="en-US"/>
    </w:rPr>
  </w:style>
  <w:style w:type="paragraph" w:customStyle="1" w:styleId="norm">
    <w:name w:val="norm"/>
    <w:basedOn w:val="Heading1"/>
    <w:rsid w:val="00EC077D"/>
    <w:pPr>
      <w:keepLines w:val="0"/>
      <w:shd w:val="clear" w:color="auto" w:fill="auto"/>
      <w:spacing w:before="120" w:after="120"/>
      <w:ind w:left="851" w:firstLine="0"/>
      <w:jc w:val="both"/>
      <w:outlineLvl w:val="9"/>
    </w:pPr>
    <w:rPr>
      <w:rFonts w:ascii="Book Antiqua" w:hAnsi="Book Antiqua"/>
      <w:b w:val="0"/>
      <w:spacing w:val="0"/>
      <w:position w:val="0"/>
      <w:sz w:val="22"/>
    </w:rPr>
  </w:style>
  <w:style w:type="paragraph" w:customStyle="1" w:styleId="bullet11">
    <w:name w:val="bullet 1"/>
    <w:basedOn w:val="Normal"/>
    <w:rsid w:val="00EC077D"/>
    <w:pPr>
      <w:spacing w:before="120" w:after="120"/>
      <w:ind w:left="1576" w:hanging="567"/>
    </w:pPr>
    <w:rPr>
      <w:rFonts w:ascii="Book Antiqua" w:hAnsi="Book Antiqua"/>
      <w:sz w:val="22"/>
    </w:rPr>
  </w:style>
  <w:style w:type="paragraph" w:customStyle="1" w:styleId="AINDENTEDBULLET">
    <w:name w:val="A INDENTED BULLET"/>
    <w:basedOn w:val="ABLOCKPARA"/>
    <w:rsid w:val="00EC077D"/>
    <w:pPr>
      <w:numPr>
        <w:numId w:val="4"/>
      </w:numPr>
      <w:spacing w:before="60" w:after="60"/>
    </w:pPr>
  </w:style>
  <w:style w:type="paragraph" w:customStyle="1" w:styleId="Name">
    <w:name w:val="Name"/>
    <w:rsid w:val="00EC077D"/>
    <w:rPr>
      <w:rFonts w:ascii="Book Antiqua" w:hAnsi="Book Antiqua"/>
      <w:b/>
      <w:caps/>
      <w:sz w:val="22"/>
      <w:lang w:val="en-US" w:eastAsia="en-US"/>
    </w:rPr>
  </w:style>
  <w:style w:type="paragraph" w:customStyle="1" w:styleId="BodyText1">
    <w:name w:val="Body Text 1"/>
    <w:basedOn w:val="Normal"/>
    <w:rsid w:val="00EC077D"/>
    <w:pPr>
      <w:spacing w:before="120" w:after="120"/>
      <w:ind w:left="851" w:right="-279"/>
      <w:jc w:val="both"/>
    </w:pPr>
    <w:rPr>
      <w:rFonts w:ascii="Arial" w:hAnsi="Arial"/>
      <w:color w:val="000000"/>
      <w:sz w:val="22"/>
    </w:rPr>
  </w:style>
  <w:style w:type="paragraph" w:customStyle="1" w:styleId="Bullet10">
    <w:name w:val="Bullet 1"/>
    <w:basedOn w:val="Normal"/>
    <w:rsid w:val="00EC077D"/>
    <w:pPr>
      <w:numPr>
        <w:numId w:val="5"/>
      </w:numPr>
      <w:tabs>
        <w:tab w:val="clear" w:pos="360"/>
        <w:tab w:val="left" w:pos="1276"/>
      </w:tabs>
      <w:spacing w:before="60" w:after="60"/>
      <w:ind w:left="1276" w:hanging="425"/>
      <w:jc w:val="both"/>
    </w:pPr>
    <w:rPr>
      <w:rFonts w:ascii="Arial" w:hAnsi="Arial"/>
      <w:sz w:val="22"/>
    </w:rPr>
  </w:style>
  <w:style w:type="paragraph" w:styleId="PlainText">
    <w:name w:val="Plain Text"/>
    <w:basedOn w:val="Normal"/>
    <w:semiHidden/>
    <w:rsid w:val="00EC077D"/>
    <w:pPr>
      <w:ind w:left="0"/>
    </w:pPr>
    <w:rPr>
      <w:rFonts w:ascii="Courier New" w:hAnsi="Courier New"/>
    </w:rPr>
  </w:style>
  <w:style w:type="paragraph" w:customStyle="1" w:styleId="a">
    <w:name w:val="_"/>
    <w:basedOn w:val="Normal"/>
    <w:rsid w:val="00EC077D"/>
    <w:pPr>
      <w:widowControl w:val="0"/>
      <w:ind w:left="720" w:hanging="720"/>
    </w:pPr>
    <w:rPr>
      <w:sz w:val="24"/>
      <w:lang w:val="en-US"/>
    </w:rPr>
  </w:style>
  <w:style w:type="paragraph" w:customStyle="1" w:styleId="ContentsPage">
    <w:name w:val="_Contents Page"/>
    <w:basedOn w:val="Normal"/>
    <w:autoRedefine/>
    <w:rsid w:val="00EC077D"/>
    <w:pPr>
      <w:ind w:left="0"/>
      <w:jc w:val="right"/>
    </w:pPr>
    <w:rPr>
      <w:rFonts w:ascii="Helvetica" w:eastAsia="Times" w:hAnsi="Helvetica"/>
      <w:noProof/>
      <w:sz w:val="36"/>
    </w:rPr>
  </w:style>
  <w:style w:type="paragraph" w:customStyle="1" w:styleId="Text">
    <w:name w:val="_Text"/>
    <w:autoRedefine/>
    <w:rsid w:val="00EC077D"/>
    <w:pPr>
      <w:keepLines/>
      <w:spacing w:after="284"/>
    </w:pPr>
    <w:rPr>
      <w:rFonts w:ascii="Helvetica" w:eastAsia="Times" w:hAnsi="Helvetica"/>
      <w:noProof/>
      <w:lang w:val="en-US" w:eastAsia="en-US"/>
    </w:rPr>
  </w:style>
  <w:style w:type="paragraph" w:customStyle="1" w:styleId="Header0">
    <w:name w:val="_Header"/>
    <w:basedOn w:val="Text"/>
    <w:next w:val="Text"/>
    <w:autoRedefine/>
    <w:rsid w:val="00EC077D"/>
    <w:rPr>
      <w:noProof w:val="0"/>
      <w:sz w:val="28"/>
      <w:lang w:val="en-GB"/>
    </w:rPr>
  </w:style>
  <w:style w:type="paragraph" w:customStyle="1" w:styleId="NumberedList">
    <w:name w:val="_Numbered List"/>
    <w:basedOn w:val="Text"/>
    <w:next w:val="Text"/>
    <w:autoRedefine/>
    <w:rsid w:val="00EC077D"/>
    <w:pPr>
      <w:ind w:left="227" w:hanging="227"/>
    </w:pPr>
  </w:style>
  <w:style w:type="paragraph" w:customStyle="1" w:styleId="LargeSectionHeader">
    <w:name w:val="_Large Section Header"/>
    <w:basedOn w:val="Normal"/>
    <w:autoRedefine/>
    <w:rsid w:val="00EC077D"/>
    <w:pPr>
      <w:keepLines/>
      <w:pBdr>
        <w:top w:val="single" w:sz="6" w:space="3" w:color="auto"/>
        <w:left w:val="single" w:sz="6" w:space="2" w:color="auto"/>
        <w:bottom w:val="single" w:sz="6" w:space="3" w:color="auto"/>
        <w:right w:val="single" w:sz="6" w:space="2" w:color="auto"/>
      </w:pBdr>
      <w:shd w:val="solid" w:color="auto" w:fill="auto"/>
      <w:spacing w:after="100" w:line="280" w:lineRule="exact"/>
      <w:ind w:left="0"/>
    </w:pPr>
    <w:rPr>
      <w:rFonts w:ascii="Helvetica" w:hAnsi="Helvetica"/>
      <w:b/>
      <w:sz w:val="24"/>
      <w:lang w:val="en-US"/>
    </w:rPr>
  </w:style>
  <w:style w:type="paragraph" w:customStyle="1" w:styleId="sssc">
    <w:name w:val="sssc"/>
    <w:basedOn w:val="Normal"/>
    <w:rsid w:val="00EC077D"/>
    <w:pPr>
      <w:ind w:firstLine="720"/>
      <w:jc w:val="both"/>
    </w:pPr>
    <w:rPr>
      <w:rFonts w:ascii="Arial" w:hAnsi="Arial"/>
    </w:rPr>
  </w:style>
  <w:style w:type="paragraph" w:styleId="BodyTextIndent">
    <w:name w:val="Body Text Indent"/>
    <w:basedOn w:val="Normal"/>
    <w:semiHidden/>
    <w:rsid w:val="00EC077D"/>
    <w:pPr>
      <w:ind w:left="720"/>
    </w:pPr>
    <w:rPr>
      <w:sz w:val="28"/>
    </w:rPr>
  </w:style>
  <w:style w:type="paragraph" w:styleId="BlockText">
    <w:name w:val="Block Text"/>
    <w:basedOn w:val="Normal"/>
    <w:semiHidden/>
    <w:rsid w:val="00EC077D"/>
    <w:pPr>
      <w:tabs>
        <w:tab w:val="left" w:pos="180"/>
        <w:tab w:val="left" w:pos="540"/>
        <w:tab w:val="left" w:pos="900"/>
        <w:tab w:val="left" w:pos="1260"/>
      </w:tabs>
      <w:spacing w:line="240" w:lineRule="atLeast"/>
      <w:ind w:left="720" w:right="45" w:hanging="720"/>
    </w:pPr>
    <w:rPr>
      <w:rFonts w:ascii="Book Antiqua" w:hAnsi="Book Antiqua"/>
      <w:snapToGrid w:val="0"/>
      <w:color w:val="000000"/>
      <w:sz w:val="22"/>
      <w:lang w:val="en-US"/>
    </w:rPr>
  </w:style>
  <w:style w:type="paragraph" w:customStyle="1" w:styleId="bullet20">
    <w:name w:val="bullet 2"/>
    <w:basedOn w:val="AINDENTEDBULLET"/>
    <w:rsid w:val="00EC077D"/>
    <w:pPr>
      <w:numPr>
        <w:numId w:val="0"/>
      </w:numPr>
      <w:tabs>
        <w:tab w:val="num" w:pos="284"/>
      </w:tabs>
      <w:ind w:left="1418" w:hanging="538"/>
    </w:pPr>
    <w:rPr>
      <w:b/>
      <w:color w:val="000000"/>
    </w:rPr>
  </w:style>
  <w:style w:type="paragraph" w:customStyle="1" w:styleId="Figure">
    <w:name w:val="Figure"/>
    <w:basedOn w:val="Normal"/>
    <w:rsid w:val="00EC077D"/>
    <w:pPr>
      <w:tabs>
        <w:tab w:val="num" w:pos="1080"/>
      </w:tabs>
      <w:spacing w:before="240" w:after="120"/>
      <w:ind w:left="1349" w:hanging="357"/>
    </w:pPr>
    <w:rPr>
      <w:rFonts w:ascii="Arial" w:hAnsi="Arial"/>
      <w:sz w:val="16"/>
      <w:lang w:val="en-ZA"/>
    </w:rPr>
  </w:style>
  <w:style w:type="paragraph" w:customStyle="1" w:styleId="Body3">
    <w:name w:val="Body 3"/>
    <w:basedOn w:val="Body2"/>
    <w:rsid w:val="00EC077D"/>
  </w:style>
  <w:style w:type="paragraph" w:customStyle="1" w:styleId="Body2">
    <w:name w:val="Body 2"/>
    <w:basedOn w:val="Body1"/>
    <w:rsid w:val="00EC077D"/>
    <w:pPr>
      <w:widowControl w:val="0"/>
      <w:spacing w:before="240" w:after="120"/>
      <w:ind w:left="992"/>
      <w:jc w:val="both"/>
    </w:pPr>
    <w:rPr>
      <w:color w:val="000000"/>
      <w:sz w:val="22"/>
    </w:rPr>
  </w:style>
  <w:style w:type="paragraph" w:customStyle="1" w:styleId="Bullet1a">
    <w:name w:val="Bullet 1a"/>
    <w:basedOn w:val="Bullet10"/>
    <w:rsid w:val="00EC077D"/>
    <w:pPr>
      <w:tabs>
        <w:tab w:val="clear" w:pos="1276"/>
        <w:tab w:val="left" w:pos="1701"/>
      </w:tabs>
      <w:ind w:left="1701"/>
    </w:pPr>
  </w:style>
  <w:style w:type="character" w:styleId="FollowedHyperlink">
    <w:name w:val="FollowedHyperlink"/>
    <w:basedOn w:val="DefaultParagraphFont"/>
    <w:semiHidden/>
    <w:rsid w:val="00EC077D"/>
    <w:rPr>
      <w:color w:val="800080"/>
      <w:u w:val="single"/>
    </w:rPr>
  </w:style>
  <w:style w:type="paragraph" w:styleId="NormalWeb">
    <w:name w:val="Normal (Web)"/>
    <w:basedOn w:val="Normal"/>
    <w:uiPriority w:val="99"/>
    <w:semiHidden/>
    <w:rsid w:val="00EC077D"/>
    <w:pPr>
      <w:spacing w:before="100" w:beforeAutospacing="1" w:after="100" w:afterAutospacing="1"/>
      <w:ind w:left="0"/>
    </w:pPr>
    <w:rPr>
      <w:rFonts w:ascii="Arial Unicode MS" w:eastAsia="Arial Unicode MS" w:hAnsi="Arial Unicode MS" w:cs="MS Serif"/>
      <w:color w:val="000000"/>
      <w:sz w:val="24"/>
      <w:szCs w:val="24"/>
      <w:lang w:val="en-US"/>
    </w:rPr>
  </w:style>
  <w:style w:type="paragraph" w:customStyle="1" w:styleId="NormalBullet2">
    <w:name w:val="Normal Bullet2"/>
    <w:basedOn w:val="Normal"/>
    <w:autoRedefine/>
    <w:rsid w:val="00EC077D"/>
    <w:pPr>
      <w:numPr>
        <w:numId w:val="7"/>
      </w:numPr>
      <w:tabs>
        <w:tab w:val="left" w:pos="1985"/>
      </w:tabs>
      <w:spacing w:before="60" w:after="60"/>
      <w:ind w:left="1985" w:hanging="567"/>
      <w:jc w:val="both"/>
    </w:pPr>
    <w:rPr>
      <w:rFonts w:ascii="Arial" w:hAnsi="Arial"/>
      <w:sz w:val="22"/>
    </w:rPr>
  </w:style>
  <w:style w:type="paragraph" w:customStyle="1" w:styleId="bu">
    <w:name w:val="bu"/>
    <w:basedOn w:val="ABLOCKPARA"/>
    <w:rsid w:val="00EC077D"/>
  </w:style>
  <w:style w:type="paragraph" w:customStyle="1" w:styleId="NumberedItemFlush">
    <w:name w:val="Numbered Item Flush"/>
    <w:basedOn w:val="Normal"/>
    <w:rsid w:val="00EC077D"/>
    <w:pPr>
      <w:tabs>
        <w:tab w:val="num" w:pos="360"/>
      </w:tabs>
      <w:ind w:left="360" w:hanging="360"/>
    </w:pPr>
    <w:rPr>
      <w:rFonts w:ascii="Book Antiqua" w:hAnsi="Book Antiqua"/>
      <w:sz w:val="22"/>
      <w:lang w:val="en-US"/>
    </w:rPr>
  </w:style>
  <w:style w:type="paragraph" w:customStyle="1" w:styleId="NumberedItemIndent">
    <w:name w:val="Numbered Item Indent"/>
    <w:basedOn w:val="NumberedItemFlush"/>
    <w:rsid w:val="00EC077D"/>
  </w:style>
  <w:style w:type="paragraph" w:customStyle="1" w:styleId="FigureCaption">
    <w:name w:val="Figure Caption"/>
    <w:basedOn w:val="NormalIndent"/>
    <w:next w:val="NormalIndent"/>
    <w:rsid w:val="00EC077D"/>
    <w:pPr>
      <w:spacing w:before="120" w:after="120"/>
      <w:ind w:left="0"/>
      <w:jc w:val="center"/>
    </w:pPr>
    <w:rPr>
      <w:rFonts w:ascii="Book Antiqua" w:hAnsi="Book Antiqua"/>
      <w:sz w:val="18"/>
      <w:lang w:val="en-US"/>
    </w:rPr>
  </w:style>
  <w:style w:type="paragraph" w:customStyle="1" w:styleId="bull">
    <w:name w:val="bull"/>
    <w:basedOn w:val="Normal"/>
    <w:rsid w:val="00EC077D"/>
    <w:pPr>
      <w:tabs>
        <w:tab w:val="num" w:pos="720"/>
      </w:tabs>
      <w:spacing w:after="40"/>
      <w:ind w:left="720" w:hanging="360"/>
    </w:pPr>
    <w:rPr>
      <w:sz w:val="22"/>
      <w:lang w:val="en-US"/>
    </w:rPr>
  </w:style>
  <w:style w:type="paragraph" w:customStyle="1" w:styleId="NormalBullet">
    <w:name w:val="Normal Bullet"/>
    <w:basedOn w:val="Normal"/>
    <w:link w:val="NormalBulletChar"/>
    <w:autoRedefine/>
    <w:rsid w:val="00EC077D"/>
    <w:pPr>
      <w:numPr>
        <w:numId w:val="8"/>
      </w:numPr>
      <w:tabs>
        <w:tab w:val="clear" w:pos="360"/>
        <w:tab w:val="left" w:pos="1418"/>
        <w:tab w:val="right" w:pos="9358"/>
      </w:tabs>
      <w:spacing w:after="120"/>
      <w:ind w:left="1418" w:hanging="567"/>
      <w:jc w:val="both"/>
    </w:pPr>
    <w:rPr>
      <w:rFonts w:ascii="Arial" w:hAnsi="Arial"/>
      <w:sz w:val="22"/>
    </w:rPr>
  </w:style>
  <w:style w:type="paragraph" w:customStyle="1" w:styleId="BodyBold">
    <w:name w:val="BodyBold"/>
    <w:basedOn w:val="ABLOCKPARA"/>
    <w:rsid w:val="00EC077D"/>
    <w:rPr>
      <w:b/>
      <w:bCs/>
    </w:rPr>
  </w:style>
  <w:style w:type="paragraph" w:customStyle="1" w:styleId="Bullet3">
    <w:name w:val="Bullet 3"/>
    <w:basedOn w:val="BodyText3"/>
    <w:rsid w:val="00EC077D"/>
    <w:pPr>
      <w:numPr>
        <w:ilvl w:val="1"/>
        <w:numId w:val="9"/>
      </w:numPr>
      <w:tabs>
        <w:tab w:val="clear" w:pos="2016"/>
        <w:tab w:val="num" w:pos="1560"/>
      </w:tabs>
      <w:spacing w:before="60" w:after="60"/>
      <w:ind w:left="1560" w:hanging="284"/>
    </w:pPr>
  </w:style>
  <w:style w:type="paragraph" w:customStyle="1" w:styleId="Indent2">
    <w:name w:val="Indent 2"/>
    <w:basedOn w:val="Normal"/>
    <w:rsid w:val="00EC077D"/>
    <w:pPr>
      <w:ind w:left="1440"/>
    </w:pPr>
    <w:rPr>
      <w:snapToGrid w:val="0"/>
      <w:sz w:val="24"/>
      <w:lang w:val="en-US"/>
    </w:rPr>
  </w:style>
  <w:style w:type="paragraph" w:customStyle="1" w:styleId="Indent1">
    <w:name w:val="Indent 1"/>
    <w:basedOn w:val="Normal"/>
    <w:rsid w:val="00EC077D"/>
    <w:pPr>
      <w:ind w:left="720"/>
    </w:pPr>
    <w:rPr>
      <w:snapToGrid w:val="0"/>
      <w:sz w:val="24"/>
      <w:lang w:val="en-US"/>
    </w:rPr>
  </w:style>
  <w:style w:type="paragraph" w:customStyle="1" w:styleId="Header1">
    <w:name w:val="Header 1"/>
    <w:basedOn w:val="Normal"/>
    <w:rsid w:val="00EC077D"/>
    <w:pPr>
      <w:ind w:left="720"/>
    </w:pPr>
    <w:rPr>
      <w:b/>
      <w:snapToGrid w:val="0"/>
      <w:sz w:val="24"/>
      <w:lang w:val="en-US"/>
    </w:rPr>
  </w:style>
  <w:style w:type="paragraph" w:customStyle="1" w:styleId="DefaultText">
    <w:name w:val="Default Text"/>
    <w:basedOn w:val="Normal"/>
    <w:rsid w:val="00EC077D"/>
    <w:pPr>
      <w:ind w:left="0"/>
    </w:pPr>
    <w:rPr>
      <w:snapToGrid w:val="0"/>
      <w:sz w:val="24"/>
      <w:lang w:val="en-US"/>
    </w:rPr>
  </w:style>
  <w:style w:type="paragraph" w:customStyle="1" w:styleId="Header2">
    <w:name w:val="Header 2"/>
    <w:basedOn w:val="Normal"/>
    <w:rsid w:val="00EC077D"/>
    <w:pPr>
      <w:ind w:left="1440"/>
    </w:pPr>
    <w:rPr>
      <w:b/>
      <w:snapToGrid w:val="0"/>
      <w:sz w:val="24"/>
      <w:lang w:val="en-US"/>
    </w:rPr>
  </w:style>
  <w:style w:type="paragraph" w:customStyle="1" w:styleId="Bullet42">
    <w:name w:val="Bullet4.2"/>
    <w:basedOn w:val="Normal"/>
    <w:rsid w:val="00EC077D"/>
    <w:pPr>
      <w:spacing w:before="72" w:after="72"/>
      <w:ind w:left="2664" w:hanging="360"/>
      <w:jc w:val="both"/>
    </w:pPr>
    <w:rPr>
      <w:snapToGrid w:val="0"/>
      <w:sz w:val="24"/>
      <w:lang w:val="en-US"/>
    </w:rPr>
  </w:style>
  <w:style w:type="paragraph" w:customStyle="1" w:styleId="Bullet32">
    <w:name w:val="Bullet3.2"/>
    <w:basedOn w:val="Normal"/>
    <w:rsid w:val="00EC077D"/>
    <w:pPr>
      <w:spacing w:before="72" w:after="72"/>
      <w:ind w:left="2448" w:hanging="360"/>
      <w:jc w:val="both"/>
    </w:pPr>
    <w:rPr>
      <w:snapToGrid w:val="0"/>
      <w:sz w:val="24"/>
      <w:lang w:val="en-US"/>
    </w:rPr>
  </w:style>
  <w:style w:type="paragraph" w:customStyle="1" w:styleId="Text2">
    <w:name w:val="Text2"/>
    <w:basedOn w:val="Normal"/>
    <w:rsid w:val="00EC077D"/>
    <w:pPr>
      <w:ind w:left="950"/>
      <w:jc w:val="both"/>
    </w:pPr>
    <w:rPr>
      <w:snapToGrid w:val="0"/>
      <w:sz w:val="24"/>
      <w:lang w:val="en-US"/>
    </w:rPr>
  </w:style>
  <w:style w:type="paragraph" w:customStyle="1" w:styleId="Indent3">
    <w:name w:val="Indent 3"/>
    <w:basedOn w:val="Normal"/>
    <w:rsid w:val="00EC077D"/>
    <w:pPr>
      <w:ind w:left="1800"/>
    </w:pPr>
    <w:rPr>
      <w:snapToGrid w:val="0"/>
      <w:sz w:val="24"/>
      <w:lang w:val="en-US"/>
    </w:rPr>
  </w:style>
  <w:style w:type="paragraph" w:customStyle="1" w:styleId="Header3">
    <w:name w:val="Header 3"/>
    <w:basedOn w:val="Normal"/>
    <w:rsid w:val="00EC077D"/>
    <w:pPr>
      <w:ind w:left="1800"/>
    </w:pPr>
    <w:rPr>
      <w:b/>
      <w:i/>
      <w:snapToGrid w:val="0"/>
      <w:sz w:val="24"/>
      <w:lang w:val="en-US"/>
    </w:rPr>
  </w:style>
  <w:style w:type="paragraph" w:customStyle="1" w:styleId="BodySingle">
    <w:name w:val="Body Single"/>
    <w:basedOn w:val="Normal"/>
    <w:rsid w:val="00EC077D"/>
    <w:pPr>
      <w:ind w:left="0"/>
    </w:pPr>
    <w:rPr>
      <w:snapToGrid w:val="0"/>
      <w:sz w:val="24"/>
      <w:lang w:val="en-US"/>
    </w:rPr>
  </w:style>
  <w:style w:type="paragraph" w:customStyle="1" w:styleId="Bullet30">
    <w:name w:val="Bullet3"/>
    <w:basedOn w:val="Normal"/>
    <w:rsid w:val="00EC077D"/>
    <w:pPr>
      <w:spacing w:before="72" w:after="72"/>
      <w:ind w:left="2088" w:hanging="360"/>
      <w:jc w:val="both"/>
    </w:pPr>
    <w:rPr>
      <w:snapToGrid w:val="0"/>
      <w:sz w:val="24"/>
      <w:lang w:val="en-US"/>
    </w:rPr>
  </w:style>
  <w:style w:type="paragraph" w:customStyle="1" w:styleId="Text1">
    <w:name w:val="Text1"/>
    <w:basedOn w:val="Normal"/>
    <w:rsid w:val="00EC077D"/>
    <w:pPr>
      <w:ind w:left="374"/>
      <w:jc w:val="both"/>
    </w:pPr>
    <w:rPr>
      <w:snapToGrid w:val="0"/>
      <w:sz w:val="24"/>
      <w:lang w:val="en-US"/>
    </w:rPr>
  </w:style>
  <w:style w:type="paragraph" w:customStyle="1" w:styleId="Bullet21">
    <w:name w:val="Bullet 2"/>
    <w:basedOn w:val="Normal"/>
    <w:rsid w:val="00EC077D"/>
    <w:pPr>
      <w:ind w:left="1728" w:hanging="288"/>
    </w:pPr>
    <w:rPr>
      <w:snapToGrid w:val="0"/>
      <w:sz w:val="24"/>
      <w:lang w:val="en-US"/>
    </w:rPr>
  </w:style>
  <w:style w:type="paragraph" w:customStyle="1" w:styleId="Copyright">
    <w:name w:val="Copyright"/>
    <w:basedOn w:val="Normal"/>
    <w:next w:val="Normal"/>
    <w:rsid w:val="00EC077D"/>
    <w:pPr>
      <w:ind w:left="567" w:right="1418"/>
      <w:jc w:val="center"/>
    </w:pPr>
    <w:rPr>
      <w:rFonts w:ascii="Arial" w:hAnsi="Arial"/>
      <w:b/>
      <w:sz w:val="16"/>
      <w:lang w:val="en-US"/>
    </w:rPr>
  </w:style>
  <w:style w:type="paragraph" w:customStyle="1" w:styleId="Normal1">
    <w:name w:val="Normal1"/>
    <w:basedOn w:val="Normal"/>
    <w:rsid w:val="00EC077D"/>
    <w:pPr>
      <w:spacing w:before="120" w:after="120"/>
      <w:ind w:left="1559" w:hanging="425"/>
      <w:jc w:val="both"/>
    </w:pPr>
    <w:rPr>
      <w:rFonts w:ascii="Arial" w:hAnsi="Arial"/>
      <w:sz w:val="24"/>
      <w:lang w:val="en-US"/>
    </w:rPr>
  </w:style>
  <w:style w:type="paragraph" w:customStyle="1" w:styleId="Normal2">
    <w:name w:val="Normal2"/>
    <w:basedOn w:val="Normal1"/>
    <w:rsid w:val="00EC077D"/>
    <w:pPr>
      <w:ind w:left="2126" w:hanging="567"/>
    </w:pPr>
  </w:style>
  <w:style w:type="paragraph" w:customStyle="1" w:styleId="Logo">
    <w:name w:val="Logo"/>
    <w:basedOn w:val="Normal"/>
    <w:next w:val="Normal"/>
    <w:rsid w:val="00EC077D"/>
    <w:pPr>
      <w:spacing w:before="2280"/>
      <w:ind w:left="1418" w:right="1418"/>
      <w:jc w:val="center"/>
    </w:pPr>
    <w:rPr>
      <w:rFonts w:ascii="Arial" w:hAnsi="Arial"/>
      <w:b/>
      <w:i/>
      <w:caps/>
      <w:sz w:val="40"/>
    </w:rPr>
  </w:style>
  <w:style w:type="paragraph" w:customStyle="1" w:styleId="DocumentIssueDate">
    <w:name w:val="DocumentIssueDate"/>
    <w:basedOn w:val="Normal"/>
    <w:next w:val="Normal"/>
    <w:rsid w:val="00EC077D"/>
    <w:pPr>
      <w:widowControl w:val="0"/>
      <w:spacing w:before="120"/>
      <w:ind w:left="1418" w:right="1418"/>
      <w:jc w:val="center"/>
    </w:pPr>
    <w:rPr>
      <w:rFonts w:ascii="Arial" w:hAnsi="Arial"/>
      <w:b/>
      <w:sz w:val="26"/>
      <w:lang w:val="en-US"/>
    </w:rPr>
  </w:style>
  <w:style w:type="paragraph" w:customStyle="1" w:styleId="ProjectTitleP2">
    <w:name w:val="ProjectTitleP2"/>
    <w:basedOn w:val="DocumentSubTitle"/>
    <w:next w:val="Normal"/>
    <w:rsid w:val="00EC077D"/>
    <w:pPr>
      <w:pageBreakBefore/>
      <w:ind w:left="0" w:right="0"/>
    </w:pPr>
    <w:rPr>
      <w:i/>
      <w:sz w:val="40"/>
    </w:rPr>
  </w:style>
  <w:style w:type="paragraph" w:customStyle="1" w:styleId="DocumentSubTitle">
    <w:name w:val="DocumentSubTitle"/>
    <w:basedOn w:val="Normal"/>
    <w:next w:val="DocumentSubSubTitle"/>
    <w:rsid w:val="00EC077D"/>
    <w:pPr>
      <w:widowControl w:val="0"/>
      <w:spacing w:before="480" w:after="480"/>
      <w:ind w:left="1418" w:right="1418"/>
      <w:jc w:val="center"/>
    </w:pPr>
    <w:rPr>
      <w:rFonts w:ascii="Arial" w:hAnsi="Arial"/>
      <w:b/>
      <w:caps/>
      <w:sz w:val="32"/>
      <w:lang w:val="en-US"/>
    </w:rPr>
  </w:style>
  <w:style w:type="paragraph" w:customStyle="1" w:styleId="DocumentSubSubTitle">
    <w:name w:val="DocumentSubSubTitle"/>
    <w:basedOn w:val="Normal"/>
    <w:next w:val="DocumentIssueDate"/>
    <w:rsid w:val="00EC077D"/>
    <w:pPr>
      <w:widowControl w:val="0"/>
      <w:spacing w:before="480" w:after="480"/>
      <w:ind w:left="1418" w:right="1418"/>
      <w:jc w:val="center"/>
    </w:pPr>
    <w:rPr>
      <w:rFonts w:ascii="Arial" w:hAnsi="Arial"/>
      <w:b/>
      <w:sz w:val="30"/>
      <w:lang w:val="en-US"/>
    </w:rPr>
  </w:style>
  <w:style w:type="paragraph" w:customStyle="1" w:styleId="DocumentTitle">
    <w:name w:val="DocumentTitle"/>
    <w:next w:val="DocumentSubTitle"/>
    <w:rsid w:val="00EC077D"/>
    <w:pPr>
      <w:widowControl w:val="0"/>
      <w:ind w:left="1418" w:right="1418"/>
      <w:jc w:val="center"/>
    </w:pPr>
    <w:rPr>
      <w:rFonts w:ascii="Arial" w:hAnsi="Arial"/>
      <w:b/>
      <w:i/>
      <w:caps/>
      <w:sz w:val="40"/>
      <w:lang w:val="en-US" w:eastAsia="en-US"/>
    </w:rPr>
  </w:style>
  <w:style w:type="paragraph" w:customStyle="1" w:styleId="Compiledby">
    <w:name w:val="Compiled by"/>
    <w:basedOn w:val="Normal"/>
    <w:next w:val="Normal"/>
    <w:rsid w:val="00EC077D"/>
    <w:pPr>
      <w:tabs>
        <w:tab w:val="right" w:pos="9072"/>
      </w:tabs>
      <w:spacing w:before="240" w:after="120"/>
      <w:ind w:left="0"/>
    </w:pPr>
    <w:rPr>
      <w:rFonts w:ascii="Arial" w:hAnsi="Arial"/>
      <w:sz w:val="18"/>
      <w:lang w:val="en-US"/>
    </w:rPr>
  </w:style>
  <w:style w:type="paragraph" w:customStyle="1" w:styleId="TableCentre">
    <w:name w:val="TableCentre"/>
    <w:basedOn w:val="TableRight"/>
    <w:rsid w:val="00EC077D"/>
    <w:pPr>
      <w:jc w:val="center"/>
    </w:pPr>
  </w:style>
  <w:style w:type="paragraph" w:customStyle="1" w:styleId="TableRight">
    <w:name w:val="TableRight"/>
    <w:basedOn w:val="TableLeft"/>
    <w:rsid w:val="00EC077D"/>
    <w:pPr>
      <w:jc w:val="right"/>
    </w:pPr>
  </w:style>
  <w:style w:type="paragraph" w:customStyle="1" w:styleId="TableLeft">
    <w:name w:val="TableLeft"/>
    <w:basedOn w:val="TableHeading0"/>
    <w:link w:val="TableLeftChar"/>
    <w:rsid w:val="00EC077D"/>
    <w:pPr>
      <w:spacing w:before="60" w:after="60"/>
      <w:jc w:val="left"/>
    </w:pPr>
    <w:rPr>
      <w:b w:val="0"/>
    </w:rPr>
  </w:style>
  <w:style w:type="paragraph" w:customStyle="1" w:styleId="TableHeading0">
    <w:name w:val="TableHeading"/>
    <w:basedOn w:val="NormalIndent0"/>
    <w:next w:val="TableLeft"/>
    <w:rsid w:val="00EC077D"/>
    <w:pPr>
      <w:jc w:val="center"/>
    </w:pPr>
    <w:rPr>
      <w:b/>
      <w:sz w:val="20"/>
    </w:rPr>
  </w:style>
  <w:style w:type="paragraph" w:customStyle="1" w:styleId="NormalIndent0">
    <w:name w:val="NormalIndent"/>
    <w:basedOn w:val="Normal"/>
    <w:rsid w:val="00EC077D"/>
    <w:pPr>
      <w:spacing w:before="120" w:after="120"/>
      <w:ind w:left="0"/>
      <w:jc w:val="both"/>
    </w:pPr>
    <w:rPr>
      <w:rFonts w:ascii="Arial" w:hAnsi="Arial"/>
      <w:sz w:val="24"/>
      <w:lang w:val="en-US"/>
    </w:rPr>
  </w:style>
  <w:style w:type="paragraph" w:customStyle="1" w:styleId="Heading0">
    <w:name w:val="Heading 0"/>
    <w:basedOn w:val="Normal"/>
    <w:rsid w:val="00EC077D"/>
    <w:pPr>
      <w:spacing w:before="120" w:after="120"/>
      <w:ind w:left="0"/>
      <w:jc w:val="both"/>
    </w:pPr>
    <w:rPr>
      <w:rFonts w:ascii="Arial" w:hAnsi="Arial"/>
      <w:b/>
      <w:caps/>
      <w:sz w:val="28"/>
      <w:lang w:val="en-US"/>
    </w:rPr>
  </w:style>
  <w:style w:type="paragraph" w:customStyle="1" w:styleId="scfKopfdaten">
    <w:name w:val="scfKopfdaten"/>
    <w:basedOn w:val="Normal"/>
    <w:rsid w:val="00EC077D"/>
    <w:pPr>
      <w:spacing w:line="240" w:lineRule="atLeast"/>
      <w:ind w:left="0"/>
    </w:pPr>
    <w:rPr>
      <w:rFonts w:ascii="Arial" w:hAnsi="Arial"/>
      <w:sz w:val="22"/>
      <w:lang w:val="de-DE"/>
    </w:rPr>
  </w:style>
  <w:style w:type="paragraph" w:customStyle="1" w:styleId="ABULLET">
    <w:name w:val="A BULLET"/>
    <w:basedOn w:val="ABLOCKPARA"/>
    <w:rsid w:val="00EC077D"/>
    <w:pPr>
      <w:numPr>
        <w:numId w:val="10"/>
      </w:numPr>
      <w:spacing w:before="60" w:after="60"/>
    </w:pPr>
    <w:rPr>
      <w:sz w:val="24"/>
      <w:lang w:val="en-US"/>
    </w:rPr>
  </w:style>
  <w:style w:type="paragraph" w:customStyle="1" w:styleId="Paragraph1">
    <w:name w:val="Paragraph 1"/>
    <w:basedOn w:val="Normal"/>
    <w:rsid w:val="00EC077D"/>
    <w:pPr>
      <w:ind w:left="0"/>
    </w:pPr>
    <w:rPr>
      <w:lang w:val="en-US"/>
    </w:rPr>
  </w:style>
  <w:style w:type="paragraph" w:customStyle="1" w:styleId="Style1">
    <w:name w:val="Style1"/>
    <w:basedOn w:val="Normal"/>
    <w:rsid w:val="00EC077D"/>
    <w:pPr>
      <w:ind w:left="0"/>
      <w:jc w:val="both"/>
    </w:pPr>
    <w:rPr>
      <w:rFonts w:ascii="Tahoma" w:eastAsia="Batang" w:hAnsi="Tahoma"/>
      <w:bCs/>
      <w:sz w:val="22"/>
      <w:szCs w:val="22"/>
    </w:rPr>
  </w:style>
  <w:style w:type="paragraph" w:styleId="BalloonText">
    <w:name w:val="Balloon Text"/>
    <w:basedOn w:val="Normal"/>
    <w:link w:val="BalloonTextChar"/>
    <w:uiPriority w:val="99"/>
    <w:semiHidden/>
    <w:unhideWhenUsed/>
    <w:rsid w:val="003B2171"/>
    <w:rPr>
      <w:rFonts w:ascii="Tahoma" w:hAnsi="Tahoma" w:cs="Tahoma"/>
      <w:sz w:val="16"/>
      <w:szCs w:val="16"/>
    </w:rPr>
  </w:style>
  <w:style w:type="character" w:customStyle="1" w:styleId="BalloonTextChar">
    <w:name w:val="Balloon Text Char"/>
    <w:basedOn w:val="DefaultParagraphFont"/>
    <w:link w:val="BalloonText"/>
    <w:uiPriority w:val="99"/>
    <w:semiHidden/>
    <w:rsid w:val="003B2171"/>
    <w:rPr>
      <w:rFonts w:ascii="Tahoma" w:hAnsi="Tahoma" w:cs="Tahoma"/>
      <w:sz w:val="16"/>
      <w:szCs w:val="16"/>
      <w:lang w:val="en-GB" w:eastAsia="en-US"/>
    </w:rPr>
  </w:style>
  <w:style w:type="paragraph" w:styleId="ListParagraph">
    <w:name w:val="List Paragraph"/>
    <w:aliases w:val="List Paragraph Char Char,List Paragraph1,b1,Number_1,SGLText List Paragraph,new,List Paragraph11,List Paragraph2,Colorful List - Accent 11,Normal Sentence,ListPar1,Figure_name,list1,*Body 1,b-heading 1/heading 2,b14,b-heading,BD"/>
    <w:basedOn w:val="Normal"/>
    <w:link w:val="ListParagraphChar"/>
    <w:uiPriority w:val="34"/>
    <w:qFormat/>
    <w:rsid w:val="0087060E"/>
    <w:pPr>
      <w:spacing w:after="200" w:line="276" w:lineRule="auto"/>
      <w:ind w:left="720"/>
      <w:contextualSpacing/>
    </w:pPr>
    <w:rPr>
      <w:rFonts w:ascii="Calibri" w:eastAsia="Calibri" w:hAnsi="Calibri"/>
      <w:sz w:val="22"/>
      <w:szCs w:val="22"/>
      <w:lang w:val="en-US"/>
    </w:rPr>
  </w:style>
  <w:style w:type="paragraph" w:customStyle="1" w:styleId="BodyCopy">
    <w:name w:val="Body Copy"/>
    <w:basedOn w:val="Normal"/>
    <w:rsid w:val="00EE7786"/>
    <w:pPr>
      <w:widowControl w:val="0"/>
      <w:adjustRightInd w:val="0"/>
      <w:spacing w:after="180" w:line="360" w:lineRule="atLeast"/>
      <w:ind w:left="2160"/>
      <w:jc w:val="both"/>
      <w:textAlignment w:val="baseline"/>
    </w:pPr>
    <w:rPr>
      <w:sz w:val="22"/>
      <w:szCs w:val="17"/>
      <w:lang w:val="en-US"/>
    </w:rPr>
  </w:style>
  <w:style w:type="character" w:customStyle="1" w:styleId="Heading2Char">
    <w:name w:val="Heading 2 Char"/>
    <w:aliases w:val="fred2 Char,head2 Char,head II Char,Chapter Title Char,Heading 2.2 Char,h2 Char,H2 Char,h2 main heading Char,heading 2 Char,heading Char,Heading Char,2 Char,1 Char,heading8 Char,0 Char,Subhead A Char,Subhead B Char,Heading 21 Char,A Char"/>
    <w:basedOn w:val="DefaultParagraphFont"/>
    <w:uiPriority w:val="99"/>
    <w:rsid w:val="00037663"/>
    <w:rPr>
      <w:rFonts w:ascii="Arial" w:hAnsi="Arial" w:cs="Arial"/>
      <w:b/>
      <w:bCs/>
      <w:i/>
      <w:iCs/>
      <w:sz w:val="28"/>
      <w:szCs w:val="28"/>
      <w:lang w:val="en-US" w:eastAsia="en-US" w:bidi="ar-SA"/>
    </w:rPr>
  </w:style>
  <w:style w:type="table" w:styleId="TableGrid">
    <w:name w:val="Table Grid"/>
    <w:basedOn w:val="TableNormal"/>
    <w:uiPriority w:val="59"/>
    <w:rsid w:val="005960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54332A"/>
    <w:pPr>
      <w:autoSpaceDE w:val="0"/>
      <w:autoSpaceDN w:val="0"/>
      <w:adjustRightInd w:val="0"/>
    </w:pPr>
    <w:rPr>
      <w:rFonts w:ascii="Arial" w:hAnsi="Arial" w:cs="Arial"/>
      <w:color w:val="000000"/>
      <w:sz w:val="24"/>
      <w:szCs w:val="24"/>
    </w:rPr>
  </w:style>
  <w:style w:type="paragraph" w:customStyle="1" w:styleId="Tabs">
    <w:name w:val="Tabs"/>
    <w:basedOn w:val="Normal"/>
    <w:rsid w:val="007365AA"/>
    <w:pPr>
      <w:tabs>
        <w:tab w:val="left" w:pos="2835"/>
        <w:tab w:val="left" w:pos="5670"/>
      </w:tabs>
      <w:ind w:left="0"/>
      <w:jc w:val="both"/>
    </w:pPr>
    <w:rPr>
      <w:rFonts w:ascii="Arial Narrow" w:hAnsi="Arial Narrow"/>
      <w:sz w:val="24"/>
      <w:szCs w:val="24"/>
      <w:lang w:val="en-ZA"/>
    </w:rPr>
  </w:style>
  <w:style w:type="paragraph" w:customStyle="1" w:styleId="BodyBullets">
    <w:name w:val="Body Bullets"/>
    <w:basedOn w:val="Normal"/>
    <w:rsid w:val="009A5610"/>
    <w:pPr>
      <w:keepNext/>
      <w:keepLines/>
      <w:numPr>
        <w:numId w:val="12"/>
      </w:numPr>
      <w:suppressAutoHyphens/>
      <w:spacing w:after="120"/>
      <w:jc w:val="both"/>
    </w:pPr>
    <w:rPr>
      <w:rFonts w:ascii="Verdana" w:hAnsi="Verdana"/>
      <w:lang w:val="en-US" w:eastAsia="ar-SA"/>
    </w:rPr>
  </w:style>
  <w:style w:type="character" w:customStyle="1" w:styleId="NormalBulletChar">
    <w:name w:val="Normal Bullet Char"/>
    <w:basedOn w:val="DefaultParagraphFont"/>
    <w:link w:val="NormalBullet"/>
    <w:rsid w:val="008E3F75"/>
    <w:rPr>
      <w:rFonts w:ascii="Arial" w:hAnsi="Arial"/>
      <w:sz w:val="22"/>
      <w:lang w:val="en-GB" w:eastAsia="en-US"/>
    </w:rPr>
  </w:style>
  <w:style w:type="character" w:customStyle="1" w:styleId="TableLeftChar">
    <w:name w:val="TableLeft Char"/>
    <w:basedOn w:val="DefaultParagraphFont"/>
    <w:link w:val="TableLeft"/>
    <w:rsid w:val="00571A71"/>
    <w:rPr>
      <w:rFonts w:ascii="Arial" w:hAnsi="Arial"/>
      <w:lang w:val="en-US" w:eastAsia="en-US"/>
    </w:rPr>
  </w:style>
  <w:style w:type="character" w:customStyle="1" w:styleId="bodycopy1">
    <w:name w:val="bodycopy1"/>
    <w:basedOn w:val="DefaultParagraphFont"/>
    <w:rsid w:val="00571A71"/>
    <w:rPr>
      <w:rFonts w:ascii="Arial" w:hAnsi="Arial" w:cs="Arial" w:hint="default"/>
      <w:strike w:val="0"/>
      <w:dstrike w:val="0"/>
      <w:color w:val="000000"/>
      <w:spacing w:val="280"/>
      <w:sz w:val="24"/>
      <w:szCs w:val="24"/>
      <w:u w:val="none"/>
      <w:effect w:val="none"/>
    </w:rPr>
  </w:style>
  <w:style w:type="character" w:customStyle="1" w:styleId="bodycopy2">
    <w:name w:val="bodycopy2"/>
    <w:basedOn w:val="DefaultParagraphFont"/>
    <w:rsid w:val="00571A71"/>
    <w:rPr>
      <w:rFonts w:ascii="Arial" w:hAnsi="Arial" w:cs="Arial" w:hint="default"/>
      <w:strike w:val="0"/>
      <w:dstrike w:val="0"/>
      <w:color w:val="000000"/>
      <w:sz w:val="24"/>
      <w:szCs w:val="24"/>
      <w:u w:val="none"/>
      <w:effect w:val="none"/>
    </w:rPr>
  </w:style>
  <w:style w:type="character" w:customStyle="1" w:styleId="HeaderChar">
    <w:name w:val="Header Char"/>
    <w:basedOn w:val="DefaultParagraphFont"/>
    <w:link w:val="Header"/>
    <w:uiPriority w:val="99"/>
    <w:rsid w:val="008E5E25"/>
    <w:rPr>
      <w:rFonts w:ascii="Arial" w:hAnsi="Arial"/>
      <w:spacing w:val="-4"/>
      <w:lang w:val="en-GB" w:eastAsia="en-US"/>
    </w:rPr>
  </w:style>
  <w:style w:type="character" w:customStyle="1" w:styleId="FooterChar">
    <w:name w:val="Footer Char"/>
    <w:aliases w:val="Footer1 Char"/>
    <w:basedOn w:val="DefaultParagraphFont"/>
    <w:link w:val="Footer"/>
    <w:uiPriority w:val="99"/>
    <w:rsid w:val="008E5E25"/>
    <w:rPr>
      <w:rFonts w:ascii="Arial" w:hAnsi="Arial"/>
      <w:spacing w:val="-4"/>
      <w:lang w:val="en-GB" w:eastAsia="en-US"/>
    </w:rPr>
  </w:style>
  <w:style w:type="paragraph" w:customStyle="1" w:styleId="BulletList">
    <w:name w:val="Bullet List"/>
    <w:basedOn w:val="Normal"/>
    <w:rsid w:val="00BB7BB2"/>
    <w:pPr>
      <w:tabs>
        <w:tab w:val="left" w:pos="1559"/>
      </w:tabs>
      <w:spacing w:before="240" w:after="120"/>
      <w:ind w:left="1559" w:hanging="425"/>
      <w:jc w:val="both"/>
    </w:pPr>
    <w:rPr>
      <w:rFonts w:ascii="Arial" w:hAnsi="Arial"/>
      <w:sz w:val="24"/>
    </w:rPr>
  </w:style>
  <w:style w:type="paragraph" w:customStyle="1" w:styleId="Normalbullet0">
    <w:name w:val="Normal bullet"/>
    <w:basedOn w:val="Normal"/>
    <w:rsid w:val="00031835"/>
    <w:pPr>
      <w:numPr>
        <w:numId w:val="13"/>
      </w:numPr>
      <w:tabs>
        <w:tab w:val="left" w:pos="5670"/>
      </w:tabs>
      <w:spacing w:before="120" w:after="120"/>
      <w:jc w:val="both"/>
    </w:pPr>
    <w:rPr>
      <w:rFonts w:ascii="Arial" w:hAnsi="Arial"/>
      <w:sz w:val="24"/>
      <w:szCs w:val="16"/>
      <w:lang w:val="en-US"/>
    </w:rPr>
  </w:style>
  <w:style w:type="paragraph" w:customStyle="1" w:styleId="picture0">
    <w:name w:val="picture"/>
    <w:basedOn w:val="Normal"/>
    <w:next w:val="Normal"/>
    <w:rsid w:val="00031835"/>
    <w:pPr>
      <w:keepNext/>
      <w:widowControl w:val="0"/>
      <w:spacing w:before="240" w:after="240"/>
      <w:ind w:left="0"/>
      <w:jc w:val="center"/>
    </w:pPr>
    <w:rPr>
      <w:rFonts w:ascii="Arial" w:hAnsi="Arial" w:cs="Arial"/>
      <w:sz w:val="24"/>
      <w:lang w:val="en-US"/>
    </w:rPr>
  </w:style>
  <w:style w:type="paragraph" w:customStyle="1" w:styleId="NormalLevel4Bullet">
    <w:name w:val="Normal Level 4 Bullet"/>
    <w:basedOn w:val="Normal"/>
    <w:rsid w:val="00892C6A"/>
    <w:pPr>
      <w:spacing w:before="60" w:after="60"/>
      <w:ind w:left="2126" w:hanging="567"/>
      <w:jc w:val="both"/>
    </w:pPr>
    <w:rPr>
      <w:rFonts w:ascii="Arial" w:hAnsi="Arial"/>
      <w:lang w:val="en-US"/>
    </w:rPr>
  </w:style>
  <w:style w:type="paragraph" w:customStyle="1" w:styleId="NormalLevel4">
    <w:name w:val="Normal Level 4"/>
    <w:basedOn w:val="Normal"/>
    <w:rsid w:val="00892C6A"/>
    <w:pPr>
      <w:spacing w:before="60" w:after="60"/>
      <w:ind w:left="1559"/>
      <w:jc w:val="both"/>
    </w:pPr>
    <w:rPr>
      <w:rFonts w:ascii="Arial" w:hAnsi="Arial"/>
      <w:sz w:val="24"/>
      <w:lang w:val="en-US"/>
    </w:rPr>
  </w:style>
  <w:style w:type="character" w:customStyle="1" w:styleId="CommentTextChar">
    <w:name w:val="Comment Text Char"/>
    <w:basedOn w:val="DefaultParagraphFont"/>
    <w:link w:val="CommentText"/>
    <w:rsid w:val="00193D41"/>
    <w:rPr>
      <w:sz w:val="18"/>
      <w:lang w:val="en-GB" w:eastAsia="en-US"/>
    </w:rPr>
  </w:style>
  <w:style w:type="paragraph" w:styleId="TOCHeading">
    <w:name w:val="TOC Heading"/>
    <w:basedOn w:val="Heading1"/>
    <w:next w:val="Normal"/>
    <w:uiPriority w:val="39"/>
    <w:unhideWhenUsed/>
    <w:qFormat/>
    <w:rsid w:val="00FA54B1"/>
    <w:pPr>
      <w:keepNext/>
      <w:pageBreakBefore w:val="0"/>
      <w:numPr>
        <w:numId w:val="0"/>
      </w:numPr>
      <w:shd w:val="clear" w:color="auto" w:fill="auto"/>
      <w:spacing w:before="480" w:after="0" w:line="276" w:lineRule="auto"/>
      <w:outlineLvl w:val="9"/>
    </w:pPr>
    <w:rPr>
      <w:rFonts w:asciiTheme="majorHAnsi" w:eastAsiaTheme="majorEastAsia" w:hAnsiTheme="majorHAnsi" w:cstheme="majorBidi"/>
      <w:bCs/>
      <w:color w:val="365F91" w:themeColor="accent1" w:themeShade="BF"/>
      <w:spacing w:val="0"/>
      <w:kern w:val="0"/>
      <w:position w:val="0"/>
      <w:sz w:val="28"/>
      <w:szCs w:val="28"/>
      <w:lang w:val="en-US"/>
    </w:rPr>
  </w:style>
  <w:style w:type="paragraph" w:customStyle="1" w:styleId="BCXBullet2">
    <w:name w:val="BCX Bullet 2"/>
    <w:basedOn w:val="Normal"/>
    <w:next w:val="Normal"/>
    <w:autoRedefine/>
    <w:qFormat/>
    <w:rsid w:val="0056023C"/>
    <w:pPr>
      <w:numPr>
        <w:numId w:val="30"/>
      </w:numPr>
      <w:tabs>
        <w:tab w:val="left" w:pos="1701"/>
      </w:tabs>
      <w:spacing w:before="60"/>
      <w:jc w:val="both"/>
    </w:pPr>
    <w:rPr>
      <w:rFonts w:asciiTheme="majorHAnsi" w:hAnsiTheme="majorHAnsi"/>
      <w:sz w:val="24"/>
      <w:szCs w:val="24"/>
      <w:lang w:val="en-ZA"/>
    </w:rPr>
  </w:style>
  <w:style w:type="character" w:customStyle="1" w:styleId="ListParagraphChar">
    <w:name w:val="List Paragraph Char"/>
    <w:aliases w:val="List Paragraph Char Char Char,List Paragraph1 Char,b1 Char,Number_1 Char,SGLText List Paragraph Char,new Char,List Paragraph11 Char,List Paragraph2 Char,Colorful List - Accent 11 Char,Normal Sentence Char,ListPar1 Char,list1 Char"/>
    <w:link w:val="ListParagraph"/>
    <w:uiPriority w:val="34"/>
    <w:qFormat/>
    <w:rsid w:val="008267E4"/>
    <w:rPr>
      <w:rFonts w:ascii="Calibri" w:eastAsia="Calibri" w:hAnsi="Calibri"/>
      <w:sz w:val="22"/>
      <w:szCs w:val="22"/>
      <w:lang w:val="en-US" w:eastAsia="en-US"/>
    </w:rPr>
  </w:style>
</w:styles>
</file>

<file path=word/webSettings.xml><?xml version="1.0" encoding="utf-8"?>
<w:webSettings xmlns:r="http://schemas.openxmlformats.org/officeDocument/2006/relationships" xmlns:w="http://schemas.openxmlformats.org/wordprocessingml/2006/main">
  <w:divs>
    <w:div w:id="39676317">
      <w:bodyDiv w:val="1"/>
      <w:marLeft w:val="0"/>
      <w:marRight w:val="0"/>
      <w:marTop w:val="0"/>
      <w:marBottom w:val="0"/>
      <w:divBdr>
        <w:top w:val="none" w:sz="0" w:space="0" w:color="auto"/>
        <w:left w:val="none" w:sz="0" w:space="0" w:color="auto"/>
        <w:bottom w:val="none" w:sz="0" w:space="0" w:color="auto"/>
        <w:right w:val="none" w:sz="0" w:space="0" w:color="auto"/>
      </w:divBdr>
    </w:div>
    <w:div w:id="126363264">
      <w:bodyDiv w:val="1"/>
      <w:marLeft w:val="0"/>
      <w:marRight w:val="0"/>
      <w:marTop w:val="0"/>
      <w:marBottom w:val="0"/>
      <w:divBdr>
        <w:top w:val="none" w:sz="0" w:space="0" w:color="auto"/>
        <w:left w:val="none" w:sz="0" w:space="0" w:color="auto"/>
        <w:bottom w:val="none" w:sz="0" w:space="0" w:color="auto"/>
        <w:right w:val="none" w:sz="0" w:space="0" w:color="auto"/>
      </w:divBdr>
    </w:div>
    <w:div w:id="131756594">
      <w:bodyDiv w:val="1"/>
      <w:marLeft w:val="0"/>
      <w:marRight w:val="0"/>
      <w:marTop w:val="0"/>
      <w:marBottom w:val="0"/>
      <w:divBdr>
        <w:top w:val="none" w:sz="0" w:space="0" w:color="auto"/>
        <w:left w:val="none" w:sz="0" w:space="0" w:color="auto"/>
        <w:bottom w:val="none" w:sz="0" w:space="0" w:color="auto"/>
        <w:right w:val="none" w:sz="0" w:space="0" w:color="auto"/>
      </w:divBdr>
    </w:div>
    <w:div w:id="164364707">
      <w:bodyDiv w:val="1"/>
      <w:marLeft w:val="0"/>
      <w:marRight w:val="0"/>
      <w:marTop w:val="0"/>
      <w:marBottom w:val="0"/>
      <w:divBdr>
        <w:top w:val="none" w:sz="0" w:space="0" w:color="auto"/>
        <w:left w:val="none" w:sz="0" w:space="0" w:color="auto"/>
        <w:bottom w:val="none" w:sz="0" w:space="0" w:color="auto"/>
        <w:right w:val="none" w:sz="0" w:space="0" w:color="auto"/>
      </w:divBdr>
    </w:div>
    <w:div w:id="211237037">
      <w:bodyDiv w:val="1"/>
      <w:marLeft w:val="0"/>
      <w:marRight w:val="0"/>
      <w:marTop w:val="0"/>
      <w:marBottom w:val="0"/>
      <w:divBdr>
        <w:top w:val="none" w:sz="0" w:space="0" w:color="auto"/>
        <w:left w:val="none" w:sz="0" w:space="0" w:color="auto"/>
        <w:bottom w:val="none" w:sz="0" w:space="0" w:color="auto"/>
        <w:right w:val="none" w:sz="0" w:space="0" w:color="auto"/>
      </w:divBdr>
    </w:div>
    <w:div w:id="229317786">
      <w:bodyDiv w:val="1"/>
      <w:marLeft w:val="0"/>
      <w:marRight w:val="0"/>
      <w:marTop w:val="0"/>
      <w:marBottom w:val="0"/>
      <w:divBdr>
        <w:top w:val="none" w:sz="0" w:space="0" w:color="auto"/>
        <w:left w:val="none" w:sz="0" w:space="0" w:color="auto"/>
        <w:bottom w:val="none" w:sz="0" w:space="0" w:color="auto"/>
        <w:right w:val="none" w:sz="0" w:space="0" w:color="auto"/>
      </w:divBdr>
      <w:divsChild>
        <w:div w:id="150610494">
          <w:marLeft w:val="2304"/>
          <w:marRight w:val="0"/>
          <w:marTop w:val="77"/>
          <w:marBottom w:val="0"/>
          <w:divBdr>
            <w:top w:val="none" w:sz="0" w:space="0" w:color="auto"/>
            <w:left w:val="none" w:sz="0" w:space="0" w:color="auto"/>
            <w:bottom w:val="none" w:sz="0" w:space="0" w:color="auto"/>
            <w:right w:val="none" w:sz="0" w:space="0" w:color="auto"/>
          </w:divBdr>
        </w:div>
        <w:div w:id="302736847">
          <w:marLeft w:val="2304"/>
          <w:marRight w:val="0"/>
          <w:marTop w:val="77"/>
          <w:marBottom w:val="0"/>
          <w:divBdr>
            <w:top w:val="none" w:sz="0" w:space="0" w:color="auto"/>
            <w:left w:val="none" w:sz="0" w:space="0" w:color="auto"/>
            <w:bottom w:val="none" w:sz="0" w:space="0" w:color="auto"/>
            <w:right w:val="none" w:sz="0" w:space="0" w:color="auto"/>
          </w:divBdr>
        </w:div>
        <w:div w:id="746145557">
          <w:marLeft w:val="2304"/>
          <w:marRight w:val="0"/>
          <w:marTop w:val="77"/>
          <w:marBottom w:val="0"/>
          <w:divBdr>
            <w:top w:val="none" w:sz="0" w:space="0" w:color="auto"/>
            <w:left w:val="none" w:sz="0" w:space="0" w:color="auto"/>
            <w:bottom w:val="none" w:sz="0" w:space="0" w:color="auto"/>
            <w:right w:val="none" w:sz="0" w:space="0" w:color="auto"/>
          </w:divBdr>
        </w:div>
        <w:div w:id="814840300">
          <w:marLeft w:val="2304"/>
          <w:marRight w:val="0"/>
          <w:marTop w:val="77"/>
          <w:marBottom w:val="0"/>
          <w:divBdr>
            <w:top w:val="none" w:sz="0" w:space="0" w:color="auto"/>
            <w:left w:val="none" w:sz="0" w:space="0" w:color="auto"/>
            <w:bottom w:val="none" w:sz="0" w:space="0" w:color="auto"/>
            <w:right w:val="none" w:sz="0" w:space="0" w:color="auto"/>
          </w:divBdr>
        </w:div>
      </w:divsChild>
    </w:div>
    <w:div w:id="241989502">
      <w:bodyDiv w:val="1"/>
      <w:marLeft w:val="0"/>
      <w:marRight w:val="0"/>
      <w:marTop w:val="0"/>
      <w:marBottom w:val="0"/>
      <w:divBdr>
        <w:top w:val="none" w:sz="0" w:space="0" w:color="auto"/>
        <w:left w:val="none" w:sz="0" w:space="0" w:color="auto"/>
        <w:bottom w:val="none" w:sz="0" w:space="0" w:color="auto"/>
        <w:right w:val="none" w:sz="0" w:space="0" w:color="auto"/>
      </w:divBdr>
    </w:div>
    <w:div w:id="258220216">
      <w:bodyDiv w:val="1"/>
      <w:marLeft w:val="0"/>
      <w:marRight w:val="0"/>
      <w:marTop w:val="0"/>
      <w:marBottom w:val="0"/>
      <w:divBdr>
        <w:top w:val="none" w:sz="0" w:space="0" w:color="auto"/>
        <w:left w:val="none" w:sz="0" w:space="0" w:color="auto"/>
        <w:bottom w:val="none" w:sz="0" w:space="0" w:color="auto"/>
        <w:right w:val="none" w:sz="0" w:space="0" w:color="auto"/>
      </w:divBdr>
    </w:div>
    <w:div w:id="515048197">
      <w:bodyDiv w:val="1"/>
      <w:marLeft w:val="0"/>
      <w:marRight w:val="0"/>
      <w:marTop w:val="0"/>
      <w:marBottom w:val="0"/>
      <w:divBdr>
        <w:top w:val="none" w:sz="0" w:space="0" w:color="auto"/>
        <w:left w:val="none" w:sz="0" w:space="0" w:color="auto"/>
        <w:bottom w:val="none" w:sz="0" w:space="0" w:color="auto"/>
        <w:right w:val="none" w:sz="0" w:space="0" w:color="auto"/>
      </w:divBdr>
    </w:div>
    <w:div w:id="600529824">
      <w:bodyDiv w:val="1"/>
      <w:marLeft w:val="0"/>
      <w:marRight w:val="0"/>
      <w:marTop w:val="0"/>
      <w:marBottom w:val="0"/>
      <w:divBdr>
        <w:top w:val="none" w:sz="0" w:space="0" w:color="auto"/>
        <w:left w:val="none" w:sz="0" w:space="0" w:color="auto"/>
        <w:bottom w:val="none" w:sz="0" w:space="0" w:color="auto"/>
        <w:right w:val="none" w:sz="0" w:space="0" w:color="auto"/>
      </w:divBdr>
    </w:div>
    <w:div w:id="733546181">
      <w:bodyDiv w:val="1"/>
      <w:marLeft w:val="0"/>
      <w:marRight w:val="0"/>
      <w:marTop w:val="0"/>
      <w:marBottom w:val="0"/>
      <w:divBdr>
        <w:top w:val="none" w:sz="0" w:space="0" w:color="auto"/>
        <w:left w:val="none" w:sz="0" w:space="0" w:color="auto"/>
        <w:bottom w:val="none" w:sz="0" w:space="0" w:color="auto"/>
        <w:right w:val="none" w:sz="0" w:space="0" w:color="auto"/>
      </w:divBdr>
    </w:div>
    <w:div w:id="762994514">
      <w:bodyDiv w:val="1"/>
      <w:marLeft w:val="0"/>
      <w:marRight w:val="0"/>
      <w:marTop w:val="0"/>
      <w:marBottom w:val="0"/>
      <w:divBdr>
        <w:top w:val="none" w:sz="0" w:space="0" w:color="auto"/>
        <w:left w:val="none" w:sz="0" w:space="0" w:color="auto"/>
        <w:bottom w:val="none" w:sz="0" w:space="0" w:color="auto"/>
        <w:right w:val="none" w:sz="0" w:space="0" w:color="auto"/>
      </w:divBdr>
    </w:div>
    <w:div w:id="826627236">
      <w:bodyDiv w:val="1"/>
      <w:marLeft w:val="0"/>
      <w:marRight w:val="0"/>
      <w:marTop w:val="0"/>
      <w:marBottom w:val="0"/>
      <w:divBdr>
        <w:top w:val="none" w:sz="0" w:space="0" w:color="auto"/>
        <w:left w:val="none" w:sz="0" w:space="0" w:color="auto"/>
        <w:bottom w:val="none" w:sz="0" w:space="0" w:color="auto"/>
        <w:right w:val="none" w:sz="0" w:space="0" w:color="auto"/>
      </w:divBdr>
    </w:div>
    <w:div w:id="883639795">
      <w:bodyDiv w:val="1"/>
      <w:marLeft w:val="0"/>
      <w:marRight w:val="0"/>
      <w:marTop w:val="0"/>
      <w:marBottom w:val="0"/>
      <w:divBdr>
        <w:top w:val="none" w:sz="0" w:space="0" w:color="auto"/>
        <w:left w:val="none" w:sz="0" w:space="0" w:color="auto"/>
        <w:bottom w:val="none" w:sz="0" w:space="0" w:color="auto"/>
        <w:right w:val="none" w:sz="0" w:space="0" w:color="auto"/>
      </w:divBdr>
    </w:div>
    <w:div w:id="890768557">
      <w:bodyDiv w:val="1"/>
      <w:marLeft w:val="0"/>
      <w:marRight w:val="0"/>
      <w:marTop w:val="0"/>
      <w:marBottom w:val="0"/>
      <w:divBdr>
        <w:top w:val="none" w:sz="0" w:space="0" w:color="auto"/>
        <w:left w:val="none" w:sz="0" w:space="0" w:color="auto"/>
        <w:bottom w:val="none" w:sz="0" w:space="0" w:color="auto"/>
        <w:right w:val="none" w:sz="0" w:space="0" w:color="auto"/>
      </w:divBdr>
    </w:div>
    <w:div w:id="891230247">
      <w:bodyDiv w:val="1"/>
      <w:marLeft w:val="0"/>
      <w:marRight w:val="0"/>
      <w:marTop w:val="0"/>
      <w:marBottom w:val="0"/>
      <w:divBdr>
        <w:top w:val="none" w:sz="0" w:space="0" w:color="auto"/>
        <w:left w:val="none" w:sz="0" w:space="0" w:color="auto"/>
        <w:bottom w:val="none" w:sz="0" w:space="0" w:color="auto"/>
        <w:right w:val="none" w:sz="0" w:space="0" w:color="auto"/>
      </w:divBdr>
    </w:div>
    <w:div w:id="901326376">
      <w:bodyDiv w:val="1"/>
      <w:marLeft w:val="0"/>
      <w:marRight w:val="0"/>
      <w:marTop w:val="0"/>
      <w:marBottom w:val="0"/>
      <w:divBdr>
        <w:top w:val="none" w:sz="0" w:space="0" w:color="auto"/>
        <w:left w:val="none" w:sz="0" w:space="0" w:color="auto"/>
        <w:bottom w:val="none" w:sz="0" w:space="0" w:color="auto"/>
        <w:right w:val="none" w:sz="0" w:space="0" w:color="auto"/>
      </w:divBdr>
    </w:div>
    <w:div w:id="927736679">
      <w:bodyDiv w:val="1"/>
      <w:marLeft w:val="0"/>
      <w:marRight w:val="0"/>
      <w:marTop w:val="0"/>
      <w:marBottom w:val="0"/>
      <w:divBdr>
        <w:top w:val="none" w:sz="0" w:space="0" w:color="auto"/>
        <w:left w:val="none" w:sz="0" w:space="0" w:color="auto"/>
        <w:bottom w:val="none" w:sz="0" w:space="0" w:color="auto"/>
        <w:right w:val="none" w:sz="0" w:space="0" w:color="auto"/>
      </w:divBdr>
    </w:div>
    <w:div w:id="970019446">
      <w:bodyDiv w:val="1"/>
      <w:marLeft w:val="0"/>
      <w:marRight w:val="0"/>
      <w:marTop w:val="0"/>
      <w:marBottom w:val="0"/>
      <w:divBdr>
        <w:top w:val="none" w:sz="0" w:space="0" w:color="auto"/>
        <w:left w:val="none" w:sz="0" w:space="0" w:color="auto"/>
        <w:bottom w:val="none" w:sz="0" w:space="0" w:color="auto"/>
        <w:right w:val="none" w:sz="0" w:space="0" w:color="auto"/>
      </w:divBdr>
    </w:div>
    <w:div w:id="977802165">
      <w:bodyDiv w:val="1"/>
      <w:marLeft w:val="0"/>
      <w:marRight w:val="0"/>
      <w:marTop w:val="0"/>
      <w:marBottom w:val="0"/>
      <w:divBdr>
        <w:top w:val="none" w:sz="0" w:space="0" w:color="auto"/>
        <w:left w:val="none" w:sz="0" w:space="0" w:color="auto"/>
        <w:bottom w:val="none" w:sz="0" w:space="0" w:color="auto"/>
        <w:right w:val="none" w:sz="0" w:space="0" w:color="auto"/>
      </w:divBdr>
    </w:div>
    <w:div w:id="1062824186">
      <w:bodyDiv w:val="1"/>
      <w:marLeft w:val="0"/>
      <w:marRight w:val="0"/>
      <w:marTop w:val="0"/>
      <w:marBottom w:val="0"/>
      <w:divBdr>
        <w:top w:val="none" w:sz="0" w:space="0" w:color="auto"/>
        <w:left w:val="none" w:sz="0" w:space="0" w:color="auto"/>
        <w:bottom w:val="none" w:sz="0" w:space="0" w:color="auto"/>
        <w:right w:val="none" w:sz="0" w:space="0" w:color="auto"/>
      </w:divBdr>
    </w:div>
    <w:div w:id="1157310216">
      <w:bodyDiv w:val="1"/>
      <w:marLeft w:val="0"/>
      <w:marRight w:val="0"/>
      <w:marTop w:val="0"/>
      <w:marBottom w:val="0"/>
      <w:divBdr>
        <w:top w:val="none" w:sz="0" w:space="0" w:color="auto"/>
        <w:left w:val="none" w:sz="0" w:space="0" w:color="auto"/>
        <w:bottom w:val="none" w:sz="0" w:space="0" w:color="auto"/>
        <w:right w:val="none" w:sz="0" w:space="0" w:color="auto"/>
      </w:divBdr>
    </w:div>
    <w:div w:id="1292714699">
      <w:bodyDiv w:val="1"/>
      <w:marLeft w:val="0"/>
      <w:marRight w:val="0"/>
      <w:marTop w:val="0"/>
      <w:marBottom w:val="0"/>
      <w:divBdr>
        <w:top w:val="none" w:sz="0" w:space="0" w:color="auto"/>
        <w:left w:val="none" w:sz="0" w:space="0" w:color="auto"/>
        <w:bottom w:val="none" w:sz="0" w:space="0" w:color="auto"/>
        <w:right w:val="none" w:sz="0" w:space="0" w:color="auto"/>
      </w:divBdr>
    </w:div>
    <w:div w:id="1299333674">
      <w:bodyDiv w:val="1"/>
      <w:marLeft w:val="0"/>
      <w:marRight w:val="0"/>
      <w:marTop w:val="0"/>
      <w:marBottom w:val="0"/>
      <w:divBdr>
        <w:top w:val="none" w:sz="0" w:space="0" w:color="auto"/>
        <w:left w:val="none" w:sz="0" w:space="0" w:color="auto"/>
        <w:bottom w:val="none" w:sz="0" w:space="0" w:color="auto"/>
        <w:right w:val="none" w:sz="0" w:space="0" w:color="auto"/>
      </w:divBdr>
    </w:div>
    <w:div w:id="1405907392">
      <w:bodyDiv w:val="1"/>
      <w:marLeft w:val="0"/>
      <w:marRight w:val="0"/>
      <w:marTop w:val="0"/>
      <w:marBottom w:val="0"/>
      <w:divBdr>
        <w:top w:val="none" w:sz="0" w:space="0" w:color="auto"/>
        <w:left w:val="none" w:sz="0" w:space="0" w:color="auto"/>
        <w:bottom w:val="none" w:sz="0" w:space="0" w:color="auto"/>
        <w:right w:val="none" w:sz="0" w:space="0" w:color="auto"/>
      </w:divBdr>
      <w:divsChild>
        <w:div w:id="1202593824">
          <w:marLeft w:val="1066"/>
          <w:marRight w:val="0"/>
          <w:marTop w:val="86"/>
          <w:marBottom w:val="0"/>
          <w:divBdr>
            <w:top w:val="none" w:sz="0" w:space="0" w:color="auto"/>
            <w:left w:val="none" w:sz="0" w:space="0" w:color="auto"/>
            <w:bottom w:val="none" w:sz="0" w:space="0" w:color="auto"/>
            <w:right w:val="none" w:sz="0" w:space="0" w:color="auto"/>
          </w:divBdr>
        </w:div>
        <w:div w:id="1256863547">
          <w:marLeft w:val="1066"/>
          <w:marRight w:val="0"/>
          <w:marTop w:val="86"/>
          <w:marBottom w:val="0"/>
          <w:divBdr>
            <w:top w:val="none" w:sz="0" w:space="0" w:color="auto"/>
            <w:left w:val="none" w:sz="0" w:space="0" w:color="auto"/>
            <w:bottom w:val="none" w:sz="0" w:space="0" w:color="auto"/>
            <w:right w:val="none" w:sz="0" w:space="0" w:color="auto"/>
          </w:divBdr>
        </w:div>
        <w:div w:id="1762754277">
          <w:marLeft w:val="1066"/>
          <w:marRight w:val="0"/>
          <w:marTop w:val="86"/>
          <w:marBottom w:val="0"/>
          <w:divBdr>
            <w:top w:val="none" w:sz="0" w:space="0" w:color="auto"/>
            <w:left w:val="none" w:sz="0" w:space="0" w:color="auto"/>
            <w:bottom w:val="none" w:sz="0" w:space="0" w:color="auto"/>
            <w:right w:val="none" w:sz="0" w:space="0" w:color="auto"/>
          </w:divBdr>
        </w:div>
        <w:div w:id="1783450351">
          <w:marLeft w:val="461"/>
          <w:marRight w:val="0"/>
          <w:marTop w:val="216"/>
          <w:marBottom w:val="0"/>
          <w:divBdr>
            <w:top w:val="none" w:sz="0" w:space="0" w:color="auto"/>
            <w:left w:val="none" w:sz="0" w:space="0" w:color="auto"/>
            <w:bottom w:val="none" w:sz="0" w:space="0" w:color="auto"/>
            <w:right w:val="none" w:sz="0" w:space="0" w:color="auto"/>
          </w:divBdr>
        </w:div>
        <w:div w:id="1922910464">
          <w:marLeft w:val="1066"/>
          <w:marRight w:val="0"/>
          <w:marTop w:val="86"/>
          <w:marBottom w:val="0"/>
          <w:divBdr>
            <w:top w:val="none" w:sz="0" w:space="0" w:color="auto"/>
            <w:left w:val="none" w:sz="0" w:space="0" w:color="auto"/>
            <w:bottom w:val="none" w:sz="0" w:space="0" w:color="auto"/>
            <w:right w:val="none" w:sz="0" w:space="0" w:color="auto"/>
          </w:divBdr>
        </w:div>
      </w:divsChild>
    </w:div>
    <w:div w:id="1461799632">
      <w:bodyDiv w:val="1"/>
      <w:marLeft w:val="0"/>
      <w:marRight w:val="0"/>
      <w:marTop w:val="0"/>
      <w:marBottom w:val="0"/>
      <w:divBdr>
        <w:top w:val="none" w:sz="0" w:space="0" w:color="auto"/>
        <w:left w:val="none" w:sz="0" w:space="0" w:color="auto"/>
        <w:bottom w:val="none" w:sz="0" w:space="0" w:color="auto"/>
        <w:right w:val="none" w:sz="0" w:space="0" w:color="auto"/>
      </w:divBdr>
    </w:div>
    <w:div w:id="1541237317">
      <w:bodyDiv w:val="1"/>
      <w:marLeft w:val="0"/>
      <w:marRight w:val="0"/>
      <w:marTop w:val="0"/>
      <w:marBottom w:val="0"/>
      <w:divBdr>
        <w:top w:val="none" w:sz="0" w:space="0" w:color="auto"/>
        <w:left w:val="none" w:sz="0" w:space="0" w:color="auto"/>
        <w:bottom w:val="none" w:sz="0" w:space="0" w:color="auto"/>
        <w:right w:val="none" w:sz="0" w:space="0" w:color="auto"/>
      </w:divBdr>
    </w:div>
    <w:div w:id="1702321520">
      <w:bodyDiv w:val="1"/>
      <w:marLeft w:val="0"/>
      <w:marRight w:val="0"/>
      <w:marTop w:val="0"/>
      <w:marBottom w:val="0"/>
      <w:divBdr>
        <w:top w:val="none" w:sz="0" w:space="0" w:color="auto"/>
        <w:left w:val="none" w:sz="0" w:space="0" w:color="auto"/>
        <w:bottom w:val="none" w:sz="0" w:space="0" w:color="auto"/>
        <w:right w:val="none" w:sz="0" w:space="0" w:color="auto"/>
      </w:divBdr>
    </w:div>
    <w:div w:id="1780220368">
      <w:bodyDiv w:val="1"/>
      <w:marLeft w:val="0"/>
      <w:marRight w:val="0"/>
      <w:marTop w:val="0"/>
      <w:marBottom w:val="0"/>
      <w:divBdr>
        <w:top w:val="none" w:sz="0" w:space="0" w:color="auto"/>
        <w:left w:val="none" w:sz="0" w:space="0" w:color="auto"/>
        <w:bottom w:val="none" w:sz="0" w:space="0" w:color="auto"/>
        <w:right w:val="none" w:sz="0" w:space="0" w:color="auto"/>
      </w:divBdr>
    </w:div>
    <w:div w:id="1818959260">
      <w:bodyDiv w:val="1"/>
      <w:marLeft w:val="0"/>
      <w:marRight w:val="0"/>
      <w:marTop w:val="0"/>
      <w:marBottom w:val="0"/>
      <w:divBdr>
        <w:top w:val="none" w:sz="0" w:space="0" w:color="auto"/>
        <w:left w:val="none" w:sz="0" w:space="0" w:color="auto"/>
        <w:bottom w:val="none" w:sz="0" w:space="0" w:color="auto"/>
        <w:right w:val="none" w:sz="0" w:space="0" w:color="auto"/>
      </w:divBdr>
    </w:div>
    <w:div w:id="1831827494">
      <w:bodyDiv w:val="1"/>
      <w:marLeft w:val="0"/>
      <w:marRight w:val="0"/>
      <w:marTop w:val="0"/>
      <w:marBottom w:val="0"/>
      <w:divBdr>
        <w:top w:val="none" w:sz="0" w:space="0" w:color="auto"/>
        <w:left w:val="none" w:sz="0" w:space="0" w:color="auto"/>
        <w:bottom w:val="none" w:sz="0" w:space="0" w:color="auto"/>
        <w:right w:val="none" w:sz="0" w:space="0" w:color="auto"/>
      </w:divBdr>
    </w:div>
    <w:div w:id="1837721672">
      <w:bodyDiv w:val="1"/>
      <w:marLeft w:val="0"/>
      <w:marRight w:val="0"/>
      <w:marTop w:val="0"/>
      <w:marBottom w:val="0"/>
      <w:divBdr>
        <w:top w:val="none" w:sz="0" w:space="0" w:color="auto"/>
        <w:left w:val="none" w:sz="0" w:space="0" w:color="auto"/>
        <w:bottom w:val="none" w:sz="0" w:space="0" w:color="auto"/>
        <w:right w:val="none" w:sz="0" w:space="0" w:color="auto"/>
      </w:divBdr>
    </w:div>
    <w:div w:id="1955358513">
      <w:bodyDiv w:val="1"/>
      <w:marLeft w:val="0"/>
      <w:marRight w:val="0"/>
      <w:marTop w:val="0"/>
      <w:marBottom w:val="0"/>
      <w:divBdr>
        <w:top w:val="none" w:sz="0" w:space="0" w:color="auto"/>
        <w:left w:val="none" w:sz="0" w:space="0" w:color="auto"/>
        <w:bottom w:val="none" w:sz="0" w:space="0" w:color="auto"/>
        <w:right w:val="none" w:sz="0" w:space="0" w:color="auto"/>
      </w:divBdr>
      <w:divsChild>
        <w:div w:id="822239312">
          <w:marLeft w:val="1066"/>
          <w:marRight w:val="0"/>
          <w:marTop w:val="77"/>
          <w:marBottom w:val="0"/>
          <w:divBdr>
            <w:top w:val="none" w:sz="0" w:space="0" w:color="auto"/>
            <w:left w:val="none" w:sz="0" w:space="0" w:color="auto"/>
            <w:bottom w:val="none" w:sz="0" w:space="0" w:color="auto"/>
            <w:right w:val="none" w:sz="0" w:space="0" w:color="auto"/>
          </w:divBdr>
        </w:div>
        <w:div w:id="959452827">
          <w:marLeft w:val="1066"/>
          <w:marRight w:val="0"/>
          <w:marTop w:val="77"/>
          <w:marBottom w:val="0"/>
          <w:divBdr>
            <w:top w:val="none" w:sz="0" w:space="0" w:color="auto"/>
            <w:left w:val="none" w:sz="0" w:space="0" w:color="auto"/>
            <w:bottom w:val="none" w:sz="0" w:space="0" w:color="auto"/>
            <w:right w:val="none" w:sz="0" w:space="0" w:color="auto"/>
          </w:divBdr>
        </w:div>
        <w:div w:id="1024748051">
          <w:marLeft w:val="1066"/>
          <w:marRight w:val="0"/>
          <w:marTop w:val="77"/>
          <w:marBottom w:val="0"/>
          <w:divBdr>
            <w:top w:val="none" w:sz="0" w:space="0" w:color="auto"/>
            <w:left w:val="none" w:sz="0" w:space="0" w:color="auto"/>
            <w:bottom w:val="none" w:sz="0" w:space="0" w:color="auto"/>
            <w:right w:val="none" w:sz="0" w:space="0" w:color="auto"/>
          </w:divBdr>
        </w:div>
      </w:divsChild>
    </w:div>
    <w:div w:id="2021008622">
      <w:bodyDiv w:val="1"/>
      <w:marLeft w:val="0"/>
      <w:marRight w:val="0"/>
      <w:marTop w:val="0"/>
      <w:marBottom w:val="0"/>
      <w:divBdr>
        <w:top w:val="none" w:sz="0" w:space="0" w:color="auto"/>
        <w:left w:val="none" w:sz="0" w:space="0" w:color="auto"/>
        <w:bottom w:val="none" w:sz="0" w:space="0" w:color="auto"/>
        <w:right w:val="none" w:sz="0" w:space="0" w:color="auto"/>
      </w:divBdr>
      <w:divsChild>
        <w:div w:id="94444065">
          <w:marLeft w:val="461"/>
          <w:marRight w:val="0"/>
          <w:marTop w:val="216"/>
          <w:marBottom w:val="0"/>
          <w:divBdr>
            <w:top w:val="none" w:sz="0" w:space="0" w:color="auto"/>
            <w:left w:val="none" w:sz="0" w:space="0" w:color="auto"/>
            <w:bottom w:val="none" w:sz="0" w:space="0" w:color="auto"/>
            <w:right w:val="none" w:sz="0" w:space="0" w:color="auto"/>
          </w:divBdr>
        </w:div>
        <w:div w:id="357858252">
          <w:marLeft w:val="1066"/>
          <w:marRight w:val="0"/>
          <w:marTop w:val="86"/>
          <w:marBottom w:val="0"/>
          <w:divBdr>
            <w:top w:val="none" w:sz="0" w:space="0" w:color="auto"/>
            <w:left w:val="none" w:sz="0" w:space="0" w:color="auto"/>
            <w:bottom w:val="none" w:sz="0" w:space="0" w:color="auto"/>
            <w:right w:val="none" w:sz="0" w:space="0" w:color="auto"/>
          </w:divBdr>
        </w:div>
        <w:div w:id="1547764582">
          <w:marLeft w:val="461"/>
          <w:marRight w:val="0"/>
          <w:marTop w:val="216"/>
          <w:marBottom w:val="0"/>
          <w:divBdr>
            <w:top w:val="none" w:sz="0" w:space="0" w:color="auto"/>
            <w:left w:val="none" w:sz="0" w:space="0" w:color="auto"/>
            <w:bottom w:val="none" w:sz="0" w:space="0" w:color="auto"/>
            <w:right w:val="none" w:sz="0" w:space="0" w:color="auto"/>
          </w:divBdr>
        </w:div>
        <w:div w:id="1816292077">
          <w:marLeft w:val="1066"/>
          <w:marRight w:val="0"/>
          <w:marTop w:val="86"/>
          <w:marBottom w:val="0"/>
          <w:divBdr>
            <w:top w:val="none" w:sz="0" w:space="0" w:color="auto"/>
            <w:left w:val="none" w:sz="0" w:space="0" w:color="auto"/>
            <w:bottom w:val="none" w:sz="0" w:space="0" w:color="auto"/>
            <w:right w:val="none" w:sz="0" w:space="0" w:color="auto"/>
          </w:divBdr>
        </w:div>
        <w:div w:id="1842233204">
          <w:marLeft w:val="1066"/>
          <w:marRight w:val="0"/>
          <w:marTop w:val="86"/>
          <w:marBottom w:val="0"/>
          <w:divBdr>
            <w:top w:val="none" w:sz="0" w:space="0" w:color="auto"/>
            <w:left w:val="none" w:sz="0" w:space="0" w:color="auto"/>
            <w:bottom w:val="none" w:sz="0" w:space="0" w:color="auto"/>
            <w:right w:val="none" w:sz="0" w:space="0" w:color="auto"/>
          </w:divBdr>
        </w:div>
        <w:div w:id="1868328674">
          <w:marLeft w:val="1066"/>
          <w:marRight w:val="0"/>
          <w:marTop w:val="86"/>
          <w:marBottom w:val="0"/>
          <w:divBdr>
            <w:top w:val="none" w:sz="0" w:space="0" w:color="auto"/>
            <w:left w:val="none" w:sz="0" w:space="0" w:color="auto"/>
            <w:bottom w:val="none" w:sz="0" w:space="0" w:color="auto"/>
            <w:right w:val="none" w:sz="0" w:space="0" w:color="auto"/>
          </w:divBdr>
        </w:div>
      </w:divsChild>
    </w:div>
    <w:div w:id="2032534692">
      <w:bodyDiv w:val="1"/>
      <w:marLeft w:val="0"/>
      <w:marRight w:val="0"/>
      <w:marTop w:val="0"/>
      <w:marBottom w:val="0"/>
      <w:divBdr>
        <w:top w:val="none" w:sz="0" w:space="0" w:color="auto"/>
        <w:left w:val="none" w:sz="0" w:space="0" w:color="auto"/>
        <w:bottom w:val="none" w:sz="0" w:space="0" w:color="auto"/>
        <w:right w:val="none" w:sz="0" w:space="0" w:color="auto"/>
      </w:divBdr>
    </w:div>
    <w:div w:id="2081980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diagramQuickStyle" Target="diagrams/quickStyle1.xml"/><Relationship Id="rId21" Type="http://schemas.openxmlformats.org/officeDocument/2006/relationships/image" Target="media/image10.jpeg"/><Relationship Id="rId34" Type="http://schemas.openxmlformats.org/officeDocument/2006/relationships/header" Target="header4.xml"/><Relationship Id="rId42" Type="http://schemas.openxmlformats.org/officeDocument/2006/relationships/image" Target="media/image24.png"/><Relationship Id="rId47" Type="http://schemas.openxmlformats.org/officeDocument/2006/relationships/hyperlink" Target="mailto:Ammongale@landbank.co.za" TargetMode="External"/><Relationship Id="rId50" Type="http://schemas.openxmlformats.org/officeDocument/2006/relationships/image" Target="media/image29.gif"/><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1.emf"/><Relationship Id="rId38" Type="http://schemas.openxmlformats.org/officeDocument/2006/relationships/diagramLayout" Target="diagrams/layout1.xml"/><Relationship Id="rId46"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microsoft.com/office/2007/relationships/diagramDrawing" Target="diagrams/drawing1.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header" Target="header3.xml"/><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hyperlink" Target="mailto:Fhatuwanim@magalieswater.co.za" TargetMode="External"/><Relationship Id="rId53" Type="http://schemas.openxmlformats.org/officeDocument/2006/relationships/image" Target="media/image31.wmf"/><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wmf"/><Relationship Id="rId49" Type="http://schemas.openxmlformats.org/officeDocument/2006/relationships/image" Target="media/image28.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25.jpeg"/><Relationship Id="rId52" Type="http://schemas.openxmlformats.org/officeDocument/2006/relationships/hyperlink" Target="mailto:Brett.Holding@cbrta.co.z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2.wmf"/><Relationship Id="rId43" Type="http://schemas.openxmlformats.org/officeDocument/2006/relationships/hyperlink" Target="mailto:Ramhewa.t@QCTO.org.za" TargetMode="External"/><Relationship Id="rId48"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6207B3-57C2-425A-A4A2-FA71D8DB6495}" type="doc">
      <dgm:prSet loTypeId="urn:microsoft.com/office/officeart/2005/8/layout/orgChart1" loCatId="hierarchy" qsTypeId="urn:microsoft.com/office/officeart/2005/8/quickstyle/3d2" qsCatId="3D" csTypeId="urn:microsoft.com/office/officeart/2005/8/colors/accent1_2" csCatId="accent1" phldr="1"/>
      <dgm:spPr/>
      <dgm:t>
        <a:bodyPr/>
        <a:lstStyle/>
        <a:p>
          <a:endParaRPr lang="en-US"/>
        </a:p>
      </dgm:t>
    </dgm:pt>
    <dgm:pt modelId="{C88B42B7-5B68-450A-98E2-EC8849ACD7D5}">
      <dgm:prSet phldrT="[Text]"/>
      <dgm:spPr/>
      <dgm:t>
        <a:bodyPr/>
        <a:lstStyle/>
        <a:p>
          <a:r>
            <a:rPr lang="en-US" dirty="0" smtClean="0"/>
            <a:t>Project Manager:</a:t>
          </a:r>
        </a:p>
        <a:p>
          <a:r>
            <a:rPr lang="en-US" dirty="0" smtClean="0"/>
            <a:t>????</a:t>
          </a:r>
          <a:endParaRPr lang="en-US" dirty="0"/>
        </a:p>
      </dgm:t>
    </dgm:pt>
    <dgm:pt modelId="{5EE35A9A-E906-4D50-8366-5C2A058B8023}" type="parTrans" cxnId="{4B66FF04-E17B-4DDA-8CE3-4310E65B0078}">
      <dgm:prSet/>
      <dgm:spPr/>
      <dgm:t>
        <a:bodyPr/>
        <a:lstStyle/>
        <a:p>
          <a:endParaRPr lang="en-US"/>
        </a:p>
      </dgm:t>
    </dgm:pt>
    <dgm:pt modelId="{8794A08E-CDE7-4AAB-AF32-213D91CACC27}" type="sibTrans" cxnId="{4B66FF04-E17B-4DDA-8CE3-4310E65B0078}">
      <dgm:prSet/>
      <dgm:spPr/>
      <dgm:t>
        <a:bodyPr/>
        <a:lstStyle/>
        <a:p>
          <a:endParaRPr lang="en-US"/>
        </a:p>
      </dgm:t>
    </dgm:pt>
    <dgm:pt modelId="{7E67F326-62C2-4DA8-B63E-E2175BCF2924}">
      <dgm:prSet phldrT="[Text]"/>
      <dgm:spPr/>
      <dgm:t>
        <a:bodyPr/>
        <a:lstStyle/>
        <a:p>
          <a:r>
            <a:rPr lang="en-US" dirty="0" smtClean="0"/>
            <a:t>Business Architecture</a:t>
          </a:r>
        </a:p>
      </dgm:t>
    </dgm:pt>
    <dgm:pt modelId="{EF4710D2-60A4-4466-98C0-311D74F9C5B7}" type="parTrans" cxnId="{2249F6DF-C70C-44FC-8716-9EF5409F2C64}">
      <dgm:prSet/>
      <dgm:spPr/>
      <dgm:t>
        <a:bodyPr/>
        <a:lstStyle/>
        <a:p>
          <a:endParaRPr lang="en-US"/>
        </a:p>
      </dgm:t>
    </dgm:pt>
    <dgm:pt modelId="{712967F9-BC9A-4414-B8DA-A0ABEDBF97F2}" type="sibTrans" cxnId="{2249F6DF-C70C-44FC-8716-9EF5409F2C64}">
      <dgm:prSet/>
      <dgm:spPr/>
      <dgm:t>
        <a:bodyPr/>
        <a:lstStyle/>
        <a:p>
          <a:endParaRPr lang="en-US"/>
        </a:p>
      </dgm:t>
    </dgm:pt>
    <dgm:pt modelId="{39BB8BB3-0596-496C-95B6-077D5312D920}">
      <dgm:prSet phldrT="[Text]"/>
      <dgm:spPr/>
      <dgm:t>
        <a:bodyPr/>
        <a:lstStyle/>
        <a:p>
          <a:r>
            <a:rPr lang="en-US" dirty="0" err="1" smtClean="0"/>
            <a:t>Lebogang Boikhutso</a:t>
          </a:r>
          <a:endParaRPr lang="en-US" dirty="0" smtClean="0"/>
        </a:p>
      </dgm:t>
    </dgm:pt>
    <dgm:pt modelId="{912CF0D6-AFB7-48E1-A6A0-9DFB731D6D93}" type="parTrans" cxnId="{06A39D3B-BBCC-413E-BC9B-6B0F9166D3C1}">
      <dgm:prSet/>
      <dgm:spPr/>
      <dgm:t>
        <a:bodyPr/>
        <a:lstStyle/>
        <a:p>
          <a:endParaRPr lang="en-US"/>
        </a:p>
      </dgm:t>
    </dgm:pt>
    <dgm:pt modelId="{A69899E7-AC3A-41C7-B057-134925B0D654}" type="sibTrans" cxnId="{06A39D3B-BBCC-413E-BC9B-6B0F9166D3C1}">
      <dgm:prSet/>
      <dgm:spPr/>
      <dgm:t>
        <a:bodyPr/>
        <a:lstStyle/>
        <a:p>
          <a:endParaRPr lang="en-US"/>
        </a:p>
      </dgm:t>
    </dgm:pt>
    <dgm:pt modelId="{F43E4868-8ED0-4F49-9A5C-E383371195A6}">
      <dgm:prSet phldrT="[Text]"/>
      <dgm:spPr/>
      <dgm:t>
        <a:bodyPr/>
        <a:lstStyle/>
        <a:p>
          <a:r>
            <a:rPr lang="en-US" dirty="0" smtClean="0"/>
            <a:t>Applications and Technology Architecture</a:t>
          </a:r>
          <a:endParaRPr lang="en-US" dirty="0"/>
        </a:p>
      </dgm:t>
    </dgm:pt>
    <dgm:pt modelId="{524808E1-ECC7-40CF-9C1B-4070AE7ECBC9}" type="parTrans" cxnId="{4FA1AE4B-CC7C-422F-833E-78013785E437}">
      <dgm:prSet/>
      <dgm:spPr/>
      <dgm:t>
        <a:bodyPr/>
        <a:lstStyle/>
        <a:p>
          <a:endParaRPr lang="en-US"/>
        </a:p>
      </dgm:t>
    </dgm:pt>
    <dgm:pt modelId="{EAAFC27D-7C6E-4476-9703-FF76683727A2}" type="sibTrans" cxnId="{4FA1AE4B-CC7C-422F-833E-78013785E437}">
      <dgm:prSet/>
      <dgm:spPr/>
      <dgm:t>
        <a:bodyPr/>
        <a:lstStyle/>
        <a:p>
          <a:endParaRPr lang="en-US"/>
        </a:p>
      </dgm:t>
    </dgm:pt>
    <dgm:pt modelId="{8DCBA4FE-0711-41CF-9D7C-5735CB1EA2C5}">
      <dgm:prSet phldrT="[Text]"/>
      <dgm:spPr/>
      <dgm:t>
        <a:bodyPr/>
        <a:lstStyle/>
        <a:p>
          <a:r>
            <a:rPr lang="en-US" dirty="0" err="1" smtClean="0"/>
            <a:t>Kas</a:t>
          </a:r>
          <a:r>
            <a:rPr lang="en-US" dirty="0" smtClean="0"/>
            <a:t> Kaswya</a:t>
          </a:r>
          <a:endParaRPr lang="en-US" dirty="0"/>
        </a:p>
      </dgm:t>
    </dgm:pt>
    <dgm:pt modelId="{0E68D29F-02DB-49FB-B684-E70192E19DEC}" type="parTrans" cxnId="{EA140617-E859-4463-951F-42C475F4F567}">
      <dgm:prSet/>
      <dgm:spPr/>
      <dgm:t>
        <a:bodyPr/>
        <a:lstStyle/>
        <a:p>
          <a:endParaRPr lang="en-US"/>
        </a:p>
      </dgm:t>
    </dgm:pt>
    <dgm:pt modelId="{D0900ACF-693E-4495-9116-AD86DB33B5FF}" type="sibTrans" cxnId="{EA140617-E859-4463-951F-42C475F4F567}">
      <dgm:prSet/>
      <dgm:spPr/>
      <dgm:t>
        <a:bodyPr/>
        <a:lstStyle/>
        <a:p>
          <a:endParaRPr lang="en-US"/>
        </a:p>
      </dgm:t>
    </dgm:pt>
    <dgm:pt modelId="{F2CF4D2F-849D-4F3E-9AD5-9C6552B2F119}" type="pres">
      <dgm:prSet presAssocID="{B06207B3-57C2-425A-A4A2-FA71D8DB6495}" presName="hierChild1" presStyleCnt="0">
        <dgm:presLayoutVars>
          <dgm:orgChart val="1"/>
          <dgm:chPref val="1"/>
          <dgm:dir/>
          <dgm:animOne val="branch"/>
          <dgm:animLvl val="lvl"/>
          <dgm:resizeHandles/>
        </dgm:presLayoutVars>
      </dgm:prSet>
      <dgm:spPr/>
      <dgm:t>
        <a:bodyPr/>
        <a:lstStyle/>
        <a:p>
          <a:endParaRPr lang="en-US"/>
        </a:p>
      </dgm:t>
    </dgm:pt>
    <dgm:pt modelId="{81954F06-7FFE-4C51-B7DF-98D14FBF14C5}" type="pres">
      <dgm:prSet presAssocID="{C88B42B7-5B68-450A-98E2-EC8849ACD7D5}" presName="hierRoot1" presStyleCnt="0">
        <dgm:presLayoutVars>
          <dgm:hierBranch val="init"/>
        </dgm:presLayoutVars>
      </dgm:prSet>
      <dgm:spPr/>
    </dgm:pt>
    <dgm:pt modelId="{95E26038-CD7A-406C-ABD0-BE813BCD6384}" type="pres">
      <dgm:prSet presAssocID="{C88B42B7-5B68-450A-98E2-EC8849ACD7D5}" presName="rootComposite1" presStyleCnt="0"/>
      <dgm:spPr/>
    </dgm:pt>
    <dgm:pt modelId="{0EB969C1-1C6E-4812-B7FE-F8528BF25B7E}" type="pres">
      <dgm:prSet presAssocID="{C88B42B7-5B68-450A-98E2-EC8849ACD7D5}" presName="rootText1" presStyleLbl="node0" presStyleIdx="0" presStyleCnt="1">
        <dgm:presLayoutVars>
          <dgm:chPref val="3"/>
        </dgm:presLayoutVars>
      </dgm:prSet>
      <dgm:spPr/>
      <dgm:t>
        <a:bodyPr/>
        <a:lstStyle/>
        <a:p>
          <a:endParaRPr lang="en-US"/>
        </a:p>
      </dgm:t>
    </dgm:pt>
    <dgm:pt modelId="{72431114-0950-4D1B-9B01-7CDFC1BBB50E}" type="pres">
      <dgm:prSet presAssocID="{C88B42B7-5B68-450A-98E2-EC8849ACD7D5}" presName="rootConnector1" presStyleLbl="node1" presStyleIdx="0" presStyleCnt="0"/>
      <dgm:spPr/>
      <dgm:t>
        <a:bodyPr/>
        <a:lstStyle/>
        <a:p>
          <a:endParaRPr lang="en-US"/>
        </a:p>
      </dgm:t>
    </dgm:pt>
    <dgm:pt modelId="{DF931E0E-1268-4876-9AFF-DA1C5D90CBB9}" type="pres">
      <dgm:prSet presAssocID="{C88B42B7-5B68-450A-98E2-EC8849ACD7D5}" presName="hierChild2" presStyleCnt="0"/>
      <dgm:spPr/>
    </dgm:pt>
    <dgm:pt modelId="{4448DFAE-532A-47C9-AB4E-4121B58EEC91}" type="pres">
      <dgm:prSet presAssocID="{EF4710D2-60A4-4466-98C0-311D74F9C5B7}" presName="Name37" presStyleLbl="parChTrans1D2" presStyleIdx="0" presStyleCnt="2"/>
      <dgm:spPr/>
      <dgm:t>
        <a:bodyPr/>
        <a:lstStyle/>
        <a:p>
          <a:endParaRPr lang="en-US"/>
        </a:p>
      </dgm:t>
    </dgm:pt>
    <dgm:pt modelId="{80F068C9-A06B-4190-BD90-177C18F7934A}" type="pres">
      <dgm:prSet presAssocID="{7E67F326-62C2-4DA8-B63E-E2175BCF2924}" presName="hierRoot2" presStyleCnt="0">
        <dgm:presLayoutVars>
          <dgm:hierBranch val="init"/>
        </dgm:presLayoutVars>
      </dgm:prSet>
      <dgm:spPr/>
    </dgm:pt>
    <dgm:pt modelId="{009FD8DC-3479-40AB-9BEC-D32EEFDFE03A}" type="pres">
      <dgm:prSet presAssocID="{7E67F326-62C2-4DA8-B63E-E2175BCF2924}" presName="rootComposite" presStyleCnt="0"/>
      <dgm:spPr/>
    </dgm:pt>
    <dgm:pt modelId="{CDEE0518-EB9C-4AF2-9AB7-C2D74FEECADE}" type="pres">
      <dgm:prSet presAssocID="{7E67F326-62C2-4DA8-B63E-E2175BCF2924}" presName="rootText" presStyleLbl="node2" presStyleIdx="0" presStyleCnt="2">
        <dgm:presLayoutVars>
          <dgm:chPref val="3"/>
        </dgm:presLayoutVars>
      </dgm:prSet>
      <dgm:spPr/>
      <dgm:t>
        <a:bodyPr/>
        <a:lstStyle/>
        <a:p>
          <a:endParaRPr lang="en-US"/>
        </a:p>
      </dgm:t>
    </dgm:pt>
    <dgm:pt modelId="{F4E28B89-4136-477F-AFA1-ED66DF29A05C}" type="pres">
      <dgm:prSet presAssocID="{7E67F326-62C2-4DA8-B63E-E2175BCF2924}" presName="rootConnector" presStyleLbl="node2" presStyleIdx="0" presStyleCnt="2"/>
      <dgm:spPr/>
      <dgm:t>
        <a:bodyPr/>
        <a:lstStyle/>
        <a:p>
          <a:endParaRPr lang="en-US"/>
        </a:p>
      </dgm:t>
    </dgm:pt>
    <dgm:pt modelId="{686469AD-18D0-4CD5-BFD4-2494589F92CE}" type="pres">
      <dgm:prSet presAssocID="{7E67F326-62C2-4DA8-B63E-E2175BCF2924}" presName="hierChild4" presStyleCnt="0"/>
      <dgm:spPr/>
    </dgm:pt>
    <dgm:pt modelId="{73FC10B6-391B-4708-9760-E7000E382BBB}" type="pres">
      <dgm:prSet presAssocID="{912CF0D6-AFB7-48E1-A6A0-9DFB731D6D93}" presName="Name37" presStyleLbl="parChTrans1D3" presStyleIdx="0" presStyleCnt="2"/>
      <dgm:spPr/>
      <dgm:t>
        <a:bodyPr/>
        <a:lstStyle/>
        <a:p>
          <a:endParaRPr lang="en-US"/>
        </a:p>
      </dgm:t>
    </dgm:pt>
    <dgm:pt modelId="{46A28022-65D7-400F-80B4-028F4AA1261C}" type="pres">
      <dgm:prSet presAssocID="{39BB8BB3-0596-496C-95B6-077D5312D920}" presName="hierRoot2" presStyleCnt="0">
        <dgm:presLayoutVars>
          <dgm:hierBranch val="init"/>
        </dgm:presLayoutVars>
      </dgm:prSet>
      <dgm:spPr/>
    </dgm:pt>
    <dgm:pt modelId="{85EFA9A3-C666-47DC-8342-C44E7C22D7EC}" type="pres">
      <dgm:prSet presAssocID="{39BB8BB3-0596-496C-95B6-077D5312D920}" presName="rootComposite" presStyleCnt="0"/>
      <dgm:spPr/>
    </dgm:pt>
    <dgm:pt modelId="{3AF0318F-97E2-4EAC-98B4-F7EB3D59E38C}" type="pres">
      <dgm:prSet presAssocID="{39BB8BB3-0596-496C-95B6-077D5312D920}" presName="rootText" presStyleLbl="node3" presStyleIdx="0" presStyleCnt="2" custScaleX="121479">
        <dgm:presLayoutVars>
          <dgm:chPref val="3"/>
        </dgm:presLayoutVars>
      </dgm:prSet>
      <dgm:spPr/>
      <dgm:t>
        <a:bodyPr/>
        <a:lstStyle/>
        <a:p>
          <a:endParaRPr lang="en-US"/>
        </a:p>
      </dgm:t>
    </dgm:pt>
    <dgm:pt modelId="{032ADC9D-0B65-40D5-B27F-BC7EA1ABDA40}" type="pres">
      <dgm:prSet presAssocID="{39BB8BB3-0596-496C-95B6-077D5312D920}" presName="rootConnector" presStyleLbl="node3" presStyleIdx="0" presStyleCnt="2"/>
      <dgm:spPr/>
      <dgm:t>
        <a:bodyPr/>
        <a:lstStyle/>
        <a:p>
          <a:endParaRPr lang="en-US"/>
        </a:p>
      </dgm:t>
    </dgm:pt>
    <dgm:pt modelId="{11786D9B-C63E-4F99-AA13-6340172F2094}" type="pres">
      <dgm:prSet presAssocID="{39BB8BB3-0596-496C-95B6-077D5312D920}" presName="hierChild4" presStyleCnt="0"/>
      <dgm:spPr/>
    </dgm:pt>
    <dgm:pt modelId="{935CAADA-2A51-420B-8A9A-86453271E569}" type="pres">
      <dgm:prSet presAssocID="{39BB8BB3-0596-496C-95B6-077D5312D920}" presName="hierChild5" presStyleCnt="0"/>
      <dgm:spPr/>
    </dgm:pt>
    <dgm:pt modelId="{15C18A6F-01C0-437C-8FC1-C87BE7AF8371}" type="pres">
      <dgm:prSet presAssocID="{7E67F326-62C2-4DA8-B63E-E2175BCF2924}" presName="hierChild5" presStyleCnt="0"/>
      <dgm:spPr/>
    </dgm:pt>
    <dgm:pt modelId="{325D56B7-D0E5-4B9E-957A-9B9D27A96C80}" type="pres">
      <dgm:prSet presAssocID="{524808E1-ECC7-40CF-9C1B-4070AE7ECBC9}" presName="Name37" presStyleLbl="parChTrans1D2" presStyleIdx="1" presStyleCnt="2"/>
      <dgm:spPr/>
      <dgm:t>
        <a:bodyPr/>
        <a:lstStyle/>
        <a:p>
          <a:endParaRPr lang="en-US"/>
        </a:p>
      </dgm:t>
    </dgm:pt>
    <dgm:pt modelId="{E1541EDD-A986-41EF-9137-B5BFA17BA90C}" type="pres">
      <dgm:prSet presAssocID="{F43E4868-8ED0-4F49-9A5C-E383371195A6}" presName="hierRoot2" presStyleCnt="0">
        <dgm:presLayoutVars>
          <dgm:hierBranch val="init"/>
        </dgm:presLayoutVars>
      </dgm:prSet>
      <dgm:spPr/>
    </dgm:pt>
    <dgm:pt modelId="{01057A40-730D-4939-838C-14F2E10B4150}" type="pres">
      <dgm:prSet presAssocID="{F43E4868-8ED0-4F49-9A5C-E383371195A6}" presName="rootComposite" presStyleCnt="0"/>
      <dgm:spPr/>
    </dgm:pt>
    <dgm:pt modelId="{347BA3DF-169F-4183-8C85-F6423716DD7B}" type="pres">
      <dgm:prSet presAssocID="{F43E4868-8ED0-4F49-9A5C-E383371195A6}" presName="rootText" presStyleLbl="node2" presStyleIdx="1" presStyleCnt="2">
        <dgm:presLayoutVars>
          <dgm:chPref val="3"/>
        </dgm:presLayoutVars>
      </dgm:prSet>
      <dgm:spPr/>
      <dgm:t>
        <a:bodyPr/>
        <a:lstStyle/>
        <a:p>
          <a:endParaRPr lang="en-US"/>
        </a:p>
      </dgm:t>
    </dgm:pt>
    <dgm:pt modelId="{216B001B-01DB-4080-8664-E09D882F59B4}" type="pres">
      <dgm:prSet presAssocID="{F43E4868-8ED0-4F49-9A5C-E383371195A6}" presName="rootConnector" presStyleLbl="node2" presStyleIdx="1" presStyleCnt="2"/>
      <dgm:spPr/>
      <dgm:t>
        <a:bodyPr/>
        <a:lstStyle/>
        <a:p>
          <a:endParaRPr lang="en-US"/>
        </a:p>
      </dgm:t>
    </dgm:pt>
    <dgm:pt modelId="{5FFC6048-9FA3-41B7-8225-1AD1389D6237}" type="pres">
      <dgm:prSet presAssocID="{F43E4868-8ED0-4F49-9A5C-E383371195A6}" presName="hierChild4" presStyleCnt="0"/>
      <dgm:spPr/>
    </dgm:pt>
    <dgm:pt modelId="{41EE43BC-E089-4112-889E-07D904C821C4}" type="pres">
      <dgm:prSet presAssocID="{0E68D29F-02DB-49FB-B684-E70192E19DEC}" presName="Name37" presStyleLbl="parChTrans1D3" presStyleIdx="1" presStyleCnt="2"/>
      <dgm:spPr/>
      <dgm:t>
        <a:bodyPr/>
        <a:lstStyle/>
        <a:p>
          <a:endParaRPr lang="en-US"/>
        </a:p>
      </dgm:t>
    </dgm:pt>
    <dgm:pt modelId="{EBBB7C0F-D652-4674-81DD-C10643152D07}" type="pres">
      <dgm:prSet presAssocID="{8DCBA4FE-0711-41CF-9D7C-5735CB1EA2C5}" presName="hierRoot2" presStyleCnt="0">
        <dgm:presLayoutVars>
          <dgm:hierBranch val="init"/>
        </dgm:presLayoutVars>
      </dgm:prSet>
      <dgm:spPr/>
    </dgm:pt>
    <dgm:pt modelId="{B3C0B502-2A77-42E9-A799-689ACD40ABBA}" type="pres">
      <dgm:prSet presAssocID="{8DCBA4FE-0711-41CF-9D7C-5735CB1EA2C5}" presName="rootComposite" presStyleCnt="0"/>
      <dgm:spPr/>
    </dgm:pt>
    <dgm:pt modelId="{BCC5699F-C1F0-4ED6-BED0-5810E02CC11C}" type="pres">
      <dgm:prSet presAssocID="{8DCBA4FE-0711-41CF-9D7C-5735CB1EA2C5}" presName="rootText" presStyleLbl="node3" presStyleIdx="1" presStyleCnt="2">
        <dgm:presLayoutVars>
          <dgm:chPref val="3"/>
        </dgm:presLayoutVars>
      </dgm:prSet>
      <dgm:spPr/>
      <dgm:t>
        <a:bodyPr/>
        <a:lstStyle/>
        <a:p>
          <a:endParaRPr lang="en-US"/>
        </a:p>
      </dgm:t>
    </dgm:pt>
    <dgm:pt modelId="{25E37113-1975-41AB-B026-96FBAA095B68}" type="pres">
      <dgm:prSet presAssocID="{8DCBA4FE-0711-41CF-9D7C-5735CB1EA2C5}" presName="rootConnector" presStyleLbl="node3" presStyleIdx="1" presStyleCnt="2"/>
      <dgm:spPr/>
      <dgm:t>
        <a:bodyPr/>
        <a:lstStyle/>
        <a:p>
          <a:endParaRPr lang="en-US"/>
        </a:p>
      </dgm:t>
    </dgm:pt>
    <dgm:pt modelId="{60AEB794-9014-4F3C-B4AB-500F2BB740FF}" type="pres">
      <dgm:prSet presAssocID="{8DCBA4FE-0711-41CF-9D7C-5735CB1EA2C5}" presName="hierChild4" presStyleCnt="0"/>
      <dgm:spPr/>
    </dgm:pt>
    <dgm:pt modelId="{EEE08EDD-C098-48EF-8A04-53BECA0590B2}" type="pres">
      <dgm:prSet presAssocID="{8DCBA4FE-0711-41CF-9D7C-5735CB1EA2C5}" presName="hierChild5" presStyleCnt="0"/>
      <dgm:spPr/>
    </dgm:pt>
    <dgm:pt modelId="{E4E78750-8CED-47A7-8678-5CFDC8E54A62}" type="pres">
      <dgm:prSet presAssocID="{F43E4868-8ED0-4F49-9A5C-E383371195A6}" presName="hierChild5" presStyleCnt="0"/>
      <dgm:spPr/>
    </dgm:pt>
    <dgm:pt modelId="{2DCE29A2-D0A7-472D-A52D-2C8E6523D2C4}" type="pres">
      <dgm:prSet presAssocID="{C88B42B7-5B68-450A-98E2-EC8849ACD7D5}" presName="hierChild3" presStyleCnt="0"/>
      <dgm:spPr/>
    </dgm:pt>
  </dgm:ptLst>
  <dgm:cxnLst>
    <dgm:cxn modelId="{7F799358-EF49-4C78-8CA0-7B2F8AA10130}" type="presOf" srcId="{8DCBA4FE-0711-41CF-9D7C-5735CB1EA2C5}" destId="{BCC5699F-C1F0-4ED6-BED0-5810E02CC11C}" srcOrd="0" destOrd="0" presId="urn:microsoft.com/office/officeart/2005/8/layout/orgChart1"/>
    <dgm:cxn modelId="{9D937319-434D-4413-B62F-D408CFF7D5D9}" type="presOf" srcId="{39BB8BB3-0596-496C-95B6-077D5312D920}" destId="{032ADC9D-0B65-40D5-B27F-BC7EA1ABDA40}" srcOrd="1" destOrd="0" presId="urn:microsoft.com/office/officeart/2005/8/layout/orgChart1"/>
    <dgm:cxn modelId="{E20FD15D-E066-4F5E-98E7-B036AE2FDC24}" type="presOf" srcId="{F43E4868-8ED0-4F49-9A5C-E383371195A6}" destId="{347BA3DF-169F-4183-8C85-F6423716DD7B}" srcOrd="0" destOrd="0" presId="urn:microsoft.com/office/officeart/2005/8/layout/orgChart1"/>
    <dgm:cxn modelId="{6EE036B0-8FC2-4118-A7BB-F0350D0EB118}" type="presOf" srcId="{7E67F326-62C2-4DA8-B63E-E2175BCF2924}" destId="{CDEE0518-EB9C-4AF2-9AB7-C2D74FEECADE}" srcOrd="0" destOrd="0" presId="urn:microsoft.com/office/officeart/2005/8/layout/orgChart1"/>
    <dgm:cxn modelId="{259216EA-B5A8-46FE-AD04-ED58EEE84D43}" type="presOf" srcId="{39BB8BB3-0596-496C-95B6-077D5312D920}" destId="{3AF0318F-97E2-4EAC-98B4-F7EB3D59E38C}" srcOrd="0" destOrd="0" presId="urn:microsoft.com/office/officeart/2005/8/layout/orgChart1"/>
    <dgm:cxn modelId="{7B7B393E-2BD1-4638-9B3A-B47EEAD31F46}" type="presOf" srcId="{C88B42B7-5B68-450A-98E2-EC8849ACD7D5}" destId="{0EB969C1-1C6E-4812-B7FE-F8528BF25B7E}" srcOrd="0" destOrd="0" presId="urn:microsoft.com/office/officeart/2005/8/layout/orgChart1"/>
    <dgm:cxn modelId="{2249F6DF-C70C-44FC-8716-9EF5409F2C64}" srcId="{C88B42B7-5B68-450A-98E2-EC8849ACD7D5}" destId="{7E67F326-62C2-4DA8-B63E-E2175BCF2924}" srcOrd="0" destOrd="0" parTransId="{EF4710D2-60A4-4466-98C0-311D74F9C5B7}" sibTransId="{712967F9-BC9A-4414-B8DA-A0ABEDBF97F2}"/>
    <dgm:cxn modelId="{4B66FF04-E17B-4DDA-8CE3-4310E65B0078}" srcId="{B06207B3-57C2-425A-A4A2-FA71D8DB6495}" destId="{C88B42B7-5B68-450A-98E2-EC8849ACD7D5}" srcOrd="0" destOrd="0" parTransId="{5EE35A9A-E906-4D50-8366-5C2A058B8023}" sibTransId="{8794A08E-CDE7-4AAB-AF32-213D91CACC27}"/>
    <dgm:cxn modelId="{C0EA1B03-3948-43F9-95A4-A4500C4C9767}" type="presOf" srcId="{C88B42B7-5B68-450A-98E2-EC8849ACD7D5}" destId="{72431114-0950-4D1B-9B01-7CDFC1BBB50E}" srcOrd="1" destOrd="0" presId="urn:microsoft.com/office/officeart/2005/8/layout/orgChart1"/>
    <dgm:cxn modelId="{647F41BD-3E13-4736-8003-9FADBC0977D5}" type="presOf" srcId="{EF4710D2-60A4-4466-98C0-311D74F9C5B7}" destId="{4448DFAE-532A-47C9-AB4E-4121B58EEC91}" srcOrd="0" destOrd="0" presId="urn:microsoft.com/office/officeart/2005/8/layout/orgChart1"/>
    <dgm:cxn modelId="{48D85526-11AE-47ED-AF5A-E38ACA322206}" type="presOf" srcId="{B06207B3-57C2-425A-A4A2-FA71D8DB6495}" destId="{F2CF4D2F-849D-4F3E-9AD5-9C6552B2F119}" srcOrd="0" destOrd="0" presId="urn:microsoft.com/office/officeart/2005/8/layout/orgChart1"/>
    <dgm:cxn modelId="{BC510A95-B043-4517-96C4-6825C6CB0E1A}" type="presOf" srcId="{0E68D29F-02DB-49FB-B684-E70192E19DEC}" destId="{41EE43BC-E089-4112-889E-07D904C821C4}" srcOrd="0" destOrd="0" presId="urn:microsoft.com/office/officeart/2005/8/layout/orgChart1"/>
    <dgm:cxn modelId="{4FA1AE4B-CC7C-422F-833E-78013785E437}" srcId="{C88B42B7-5B68-450A-98E2-EC8849ACD7D5}" destId="{F43E4868-8ED0-4F49-9A5C-E383371195A6}" srcOrd="1" destOrd="0" parTransId="{524808E1-ECC7-40CF-9C1B-4070AE7ECBC9}" sibTransId="{EAAFC27D-7C6E-4476-9703-FF76683727A2}"/>
    <dgm:cxn modelId="{EA140617-E859-4463-951F-42C475F4F567}" srcId="{F43E4868-8ED0-4F49-9A5C-E383371195A6}" destId="{8DCBA4FE-0711-41CF-9D7C-5735CB1EA2C5}" srcOrd="0" destOrd="0" parTransId="{0E68D29F-02DB-49FB-B684-E70192E19DEC}" sibTransId="{D0900ACF-693E-4495-9116-AD86DB33B5FF}"/>
    <dgm:cxn modelId="{857EC784-5477-4F20-AB9D-49C847B5B938}" type="presOf" srcId="{8DCBA4FE-0711-41CF-9D7C-5735CB1EA2C5}" destId="{25E37113-1975-41AB-B026-96FBAA095B68}" srcOrd="1" destOrd="0" presId="urn:microsoft.com/office/officeart/2005/8/layout/orgChart1"/>
    <dgm:cxn modelId="{3FCC97BF-9516-4E88-B2B3-10D371FADEA7}" type="presOf" srcId="{7E67F326-62C2-4DA8-B63E-E2175BCF2924}" destId="{F4E28B89-4136-477F-AFA1-ED66DF29A05C}" srcOrd="1" destOrd="0" presId="urn:microsoft.com/office/officeart/2005/8/layout/orgChart1"/>
    <dgm:cxn modelId="{65CC43F7-3DE8-4DC1-9944-D552F389C244}" type="presOf" srcId="{524808E1-ECC7-40CF-9C1B-4070AE7ECBC9}" destId="{325D56B7-D0E5-4B9E-957A-9B9D27A96C80}" srcOrd="0" destOrd="0" presId="urn:microsoft.com/office/officeart/2005/8/layout/orgChart1"/>
    <dgm:cxn modelId="{06A39D3B-BBCC-413E-BC9B-6B0F9166D3C1}" srcId="{7E67F326-62C2-4DA8-B63E-E2175BCF2924}" destId="{39BB8BB3-0596-496C-95B6-077D5312D920}" srcOrd="0" destOrd="0" parTransId="{912CF0D6-AFB7-48E1-A6A0-9DFB731D6D93}" sibTransId="{A69899E7-AC3A-41C7-B057-134925B0D654}"/>
    <dgm:cxn modelId="{9BBB716C-CA49-4BBF-81A6-BA353E28FC1D}" type="presOf" srcId="{F43E4868-8ED0-4F49-9A5C-E383371195A6}" destId="{216B001B-01DB-4080-8664-E09D882F59B4}" srcOrd="1" destOrd="0" presId="urn:microsoft.com/office/officeart/2005/8/layout/orgChart1"/>
    <dgm:cxn modelId="{738DA91E-D23E-4918-9498-61F4B6FF42A6}" type="presOf" srcId="{912CF0D6-AFB7-48E1-A6A0-9DFB731D6D93}" destId="{73FC10B6-391B-4708-9760-E7000E382BBB}" srcOrd="0" destOrd="0" presId="urn:microsoft.com/office/officeart/2005/8/layout/orgChart1"/>
    <dgm:cxn modelId="{6CFF9118-00C6-42F1-8CC5-10881A30D53B}" type="presParOf" srcId="{F2CF4D2F-849D-4F3E-9AD5-9C6552B2F119}" destId="{81954F06-7FFE-4C51-B7DF-98D14FBF14C5}" srcOrd="0" destOrd="0" presId="urn:microsoft.com/office/officeart/2005/8/layout/orgChart1"/>
    <dgm:cxn modelId="{B39FE674-EB47-4CC0-B6FC-0E8AC876A286}" type="presParOf" srcId="{81954F06-7FFE-4C51-B7DF-98D14FBF14C5}" destId="{95E26038-CD7A-406C-ABD0-BE813BCD6384}" srcOrd="0" destOrd="0" presId="urn:microsoft.com/office/officeart/2005/8/layout/orgChart1"/>
    <dgm:cxn modelId="{8EAD6299-6318-4464-BC87-DC4C28F858DB}" type="presParOf" srcId="{95E26038-CD7A-406C-ABD0-BE813BCD6384}" destId="{0EB969C1-1C6E-4812-B7FE-F8528BF25B7E}" srcOrd="0" destOrd="0" presId="urn:microsoft.com/office/officeart/2005/8/layout/orgChart1"/>
    <dgm:cxn modelId="{3EE2CB53-83D7-4FB6-9F07-F964DD03F74C}" type="presParOf" srcId="{95E26038-CD7A-406C-ABD0-BE813BCD6384}" destId="{72431114-0950-4D1B-9B01-7CDFC1BBB50E}" srcOrd="1" destOrd="0" presId="urn:microsoft.com/office/officeart/2005/8/layout/orgChart1"/>
    <dgm:cxn modelId="{D613F07F-6549-44B7-96B6-8AFC585FAF16}" type="presParOf" srcId="{81954F06-7FFE-4C51-B7DF-98D14FBF14C5}" destId="{DF931E0E-1268-4876-9AFF-DA1C5D90CBB9}" srcOrd="1" destOrd="0" presId="urn:microsoft.com/office/officeart/2005/8/layout/orgChart1"/>
    <dgm:cxn modelId="{2FEC7586-BF07-4ADE-A972-2DBA89CAC8B7}" type="presParOf" srcId="{DF931E0E-1268-4876-9AFF-DA1C5D90CBB9}" destId="{4448DFAE-532A-47C9-AB4E-4121B58EEC91}" srcOrd="0" destOrd="0" presId="urn:microsoft.com/office/officeart/2005/8/layout/orgChart1"/>
    <dgm:cxn modelId="{A5974487-EED1-4FD5-AC89-4CB13956E0C9}" type="presParOf" srcId="{DF931E0E-1268-4876-9AFF-DA1C5D90CBB9}" destId="{80F068C9-A06B-4190-BD90-177C18F7934A}" srcOrd="1" destOrd="0" presId="urn:microsoft.com/office/officeart/2005/8/layout/orgChart1"/>
    <dgm:cxn modelId="{DD92F12F-5BCC-4F22-B772-3A991023E189}" type="presParOf" srcId="{80F068C9-A06B-4190-BD90-177C18F7934A}" destId="{009FD8DC-3479-40AB-9BEC-D32EEFDFE03A}" srcOrd="0" destOrd="0" presId="urn:microsoft.com/office/officeart/2005/8/layout/orgChart1"/>
    <dgm:cxn modelId="{E4477373-C4FC-4C38-958E-2E9072A053AD}" type="presParOf" srcId="{009FD8DC-3479-40AB-9BEC-D32EEFDFE03A}" destId="{CDEE0518-EB9C-4AF2-9AB7-C2D74FEECADE}" srcOrd="0" destOrd="0" presId="urn:microsoft.com/office/officeart/2005/8/layout/orgChart1"/>
    <dgm:cxn modelId="{AB306DC6-2F75-4B55-8794-153E9F3BC195}" type="presParOf" srcId="{009FD8DC-3479-40AB-9BEC-D32EEFDFE03A}" destId="{F4E28B89-4136-477F-AFA1-ED66DF29A05C}" srcOrd="1" destOrd="0" presId="urn:microsoft.com/office/officeart/2005/8/layout/orgChart1"/>
    <dgm:cxn modelId="{BEDDE595-58D3-4325-B1FF-BF9271C08E78}" type="presParOf" srcId="{80F068C9-A06B-4190-BD90-177C18F7934A}" destId="{686469AD-18D0-4CD5-BFD4-2494589F92CE}" srcOrd="1" destOrd="0" presId="urn:microsoft.com/office/officeart/2005/8/layout/orgChart1"/>
    <dgm:cxn modelId="{AAF9C77D-848D-4695-99F2-80B5240DABE0}" type="presParOf" srcId="{686469AD-18D0-4CD5-BFD4-2494589F92CE}" destId="{73FC10B6-391B-4708-9760-E7000E382BBB}" srcOrd="0" destOrd="0" presId="urn:microsoft.com/office/officeart/2005/8/layout/orgChart1"/>
    <dgm:cxn modelId="{60FBA46D-5B59-46D8-B050-F58D72CD2735}" type="presParOf" srcId="{686469AD-18D0-4CD5-BFD4-2494589F92CE}" destId="{46A28022-65D7-400F-80B4-028F4AA1261C}" srcOrd="1" destOrd="0" presId="urn:microsoft.com/office/officeart/2005/8/layout/orgChart1"/>
    <dgm:cxn modelId="{B63A9F39-1B3D-49D5-905F-98522D7E16D6}" type="presParOf" srcId="{46A28022-65D7-400F-80B4-028F4AA1261C}" destId="{85EFA9A3-C666-47DC-8342-C44E7C22D7EC}" srcOrd="0" destOrd="0" presId="urn:microsoft.com/office/officeart/2005/8/layout/orgChart1"/>
    <dgm:cxn modelId="{5C248FD1-ED26-458B-8A93-E0D66766C33F}" type="presParOf" srcId="{85EFA9A3-C666-47DC-8342-C44E7C22D7EC}" destId="{3AF0318F-97E2-4EAC-98B4-F7EB3D59E38C}" srcOrd="0" destOrd="0" presId="urn:microsoft.com/office/officeart/2005/8/layout/orgChart1"/>
    <dgm:cxn modelId="{79C6845F-46D0-4827-8BAF-25DBE0D42217}" type="presParOf" srcId="{85EFA9A3-C666-47DC-8342-C44E7C22D7EC}" destId="{032ADC9D-0B65-40D5-B27F-BC7EA1ABDA40}" srcOrd="1" destOrd="0" presId="urn:microsoft.com/office/officeart/2005/8/layout/orgChart1"/>
    <dgm:cxn modelId="{FC9C866D-74B1-4E3E-A093-89B9D17A2619}" type="presParOf" srcId="{46A28022-65D7-400F-80B4-028F4AA1261C}" destId="{11786D9B-C63E-4F99-AA13-6340172F2094}" srcOrd="1" destOrd="0" presId="urn:microsoft.com/office/officeart/2005/8/layout/orgChart1"/>
    <dgm:cxn modelId="{E65CDF0E-4D56-43C4-8465-6C47BDF4997C}" type="presParOf" srcId="{46A28022-65D7-400F-80B4-028F4AA1261C}" destId="{935CAADA-2A51-420B-8A9A-86453271E569}" srcOrd="2" destOrd="0" presId="urn:microsoft.com/office/officeart/2005/8/layout/orgChart1"/>
    <dgm:cxn modelId="{93F7D296-AD44-45D6-AD29-B7DAAB3780D6}" type="presParOf" srcId="{80F068C9-A06B-4190-BD90-177C18F7934A}" destId="{15C18A6F-01C0-437C-8FC1-C87BE7AF8371}" srcOrd="2" destOrd="0" presId="urn:microsoft.com/office/officeart/2005/8/layout/orgChart1"/>
    <dgm:cxn modelId="{2D2D4A97-14A6-459F-BF21-5D6799061861}" type="presParOf" srcId="{DF931E0E-1268-4876-9AFF-DA1C5D90CBB9}" destId="{325D56B7-D0E5-4B9E-957A-9B9D27A96C80}" srcOrd="2" destOrd="0" presId="urn:microsoft.com/office/officeart/2005/8/layout/orgChart1"/>
    <dgm:cxn modelId="{0FDCB6B5-1143-40A7-A9C6-B0D8462D6C32}" type="presParOf" srcId="{DF931E0E-1268-4876-9AFF-DA1C5D90CBB9}" destId="{E1541EDD-A986-41EF-9137-B5BFA17BA90C}" srcOrd="3" destOrd="0" presId="urn:microsoft.com/office/officeart/2005/8/layout/orgChart1"/>
    <dgm:cxn modelId="{A4F317AD-0F9C-42C6-A6B7-6C071C1608F8}" type="presParOf" srcId="{E1541EDD-A986-41EF-9137-B5BFA17BA90C}" destId="{01057A40-730D-4939-838C-14F2E10B4150}" srcOrd="0" destOrd="0" presId="urn:microsoft.com/office/officeart/2005/8/layout/orgChart1"/>
    <dgm:cxn modelId="{A588C6F0-1827-4217-A8DD-EF5677D9F335}" type="presParOf" srcId="{01057A40-730D-4939-838C-14F2E10B4150}" destId="{347BA3DF-169F-4183-8C85-F6423716DD7B}" srcOrd="0" destOrd="0" presId="urn:microsoft.com/office/officeart/2005/8/layout/orgChart1"/>
    <dgm:cxn modelId="{887CF398-C2C7-421E-AA52-8A9170AE1E01}" type="presParOf" srcId="{01057A40-730D-4939-838C-14F2E10B4150}" destId="{216B001B-01DB-4080-8664-E09D882F59B4}" srcOrd="1" destOrd="0" presId="urn:microsoft.com/office/officeart/2005/8/layout/orgChart1"/>
    <dgm:cxn modelId="{676C8143-55C5-40A6-A0CE-365C99403D94}" type="presParOf" srcId="{E1541EDD-A986-41EF-9137-B5BFA17BA90C}" destId="{5FFC6048-9FA3-41B7-8225-1AD1389D6237}" srcOrd="1" destOrd="0" presId="urn:microsoft.com/office/officeart/2005/8/layout/orgChart1"/>
    <dgm:cxn modelId="{8F4A3965-1035-4328-9903-D3D9F512FDD1}" type="presParOf" srcId="{5FFC6048-9FA3-41B7-8225-1AD1389D6237}" destId="{41EE43BC-E089-4112-889E-07D904C821C4}" srcOrd="0" destOrd="0" presId="urn:microsoft.com/office/officeart/2005/8/layout/orgChart1"/>
    <dgm:cxn modelId="{2CD665EA-C14F-4921-98E8-EFFBC692AC28}" type="presParOf" srcId="{5FFC6048-9FA3-41B7-8225-1AD1389D6237}" destId="{EBBB7C0F-D652-4674-81DD-C10643152D07}" srcOrd="1" destOrd="0" presId="urn:microsoft.com/office/officeart/2005/8/layout/orgChart1"/>
    <dgm:cxn modelId="{8801E27F-E6B3-412D-8651-BFA0FCEAF4A9}" type="presParOf" srcId="{EBBB7C0F-D652-4674-81DD-C10643152D07}" destId="{B3C0B502-2A77-42E9-A799-689ACD40ABBA}" srcOrd="0" destOrd="0" presId="urn:microsoft.com/office/officeart/2005/8/layout/orgChart1"/>
    <dgm:cxn modelId="{117385CA-37ED-4677-8586-44A0545559D3}" type="presParOf" srcId="{B3C0B502-2A77-42E9-A799-689ACD40ABBA}" destId="{BCC5699F-C1F0-4ED6-BED0-5810E02CC11C}" srcOrd="0" destOrd="0" presId="urn:microsoft.com/office/officeart/2005/8/layout/orgChart1"/>
    <dgm:cxn modelId="{CBF20A43-F35E-41E4-827D-215DDDA85B5E}" type="presParOf" srcId="{B3C0B502-2A77-42E9-A799-689ACD40ABBA}" destId="{25E37113-1975-41AB-B026-96FBAA095B68}" srcOrd="1" destOrd="0" presId="urn:microsoft.com/office/officeart/2005/8/layout/orgChart1"/>
    <dgm:cxn modelId="{D655459E-1E17-4D56-99E8-CC3F6C6620EA}" type="presParOf" srcId="{EBBB7C0F-D652-4674-81DD-C10643152D07}" destId="{60AEB794-9014-4F3C-B4AB-500F2BB740FF}" srcOrd="1" destOrd="0" presId="urn:microsoft.com/office/officeart/2005/8/layout/orgChart1"/>
    <dgm:cxn modelId="{E8ED29CA-10A7-406D-ABD7-6E8FF6360515}" type="presParOf" srcId="{EBBB7C0F-D652-4674-81DD-C10643152D07}" destId="{EEE08EDD-C098-48EF-8A04-53BECA0590B2}" srcOrd="2" destOrd="0" presId="urn:microsoft.com/office/officeart/2005/8/layout/orgChart1"/>
    <dgm:cxn modelId="{DF3D8C79-EE71-474E-8E46-F21FC73D5FD2}" type="presParOf" srcId="{E1541EDD-A986-41EF-9137-B5BFA17BA90C}" destId="{E4E78750-8CED-47A7-8678-5CFDC8E54A62}" srcOrd="2" destOrd="0" presId="urn:microsoft.com/office/officeart/2005/8/layout/orgChart1"/>
    <dgm:cxn modelId="{C076A78D-5E56-4319-9BB8-D289A3815A39}" type="presParOf" srcId="{81954F06-7FFE-4C51-B7DF-98D14FBF14C5}" destId="{2DCE29A2-D0A7-472D-A52D-2C8E6523D2C4}" srcOrd="2" destOrd="0" presId="urn:microsoft.com/office/officeart/2005/8/layout/orgChart1"/>
  </dgm:cxnLst>
  <dgm:bg/>
  <dgm:whole/>
  <dgm:extLst>
    <a:ext uri="http://schemas.microsoft.com/office/drawing/2008/diagram">
      <dsp:dataModelExt xmlns:dsp="http://schemas.microsoft.com/office/drawing/2008/diagram" xmlns="" relId="rId41"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1EE43BC-E089-4112-889E-07D904C821C4}">
      <dsp:nvSpPr>
        <dsp:cNvPr id="0" name=""/>
        <dsp:cNvSpPr/>
      </dsp:nvSpPr>
      <dsp:spPr>
        <a:xfrm>
          <a:off x="3258557" y="2422455"/>
          <a:ext cx="299931" cy="919791"/>
        </a:xfrm>
        <a:custGeom>
          <a:avLst/>
          <a:gdLst/>
          <a:ahLst/>
          <a:cxnLst/>
          <a:rect l="0" t="0" r="0" b="0"/>
          <a:pathLst>
            <a:path>
              <a:moveTo>
                <a:pt x="0" y="0"/>
              </a:moveTo>
              <a:lnTo>
                <a:pt x="0" y="919791"/>
              </a:lnTo>
              <a:lnTo>
                <a:pt x="299931" y="919791"/>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25D56B7-D0E5-4B9E-957A-9B9D27A96C80}">
      <dsp:nvSpPr>
        <dsp:cNvPr id="0" name=""/>
        <dsp:cNvSpPr/>
      </dsp:nvSpPr>
      <dsp:spPr>
        <a:xfrm>
          <a:off x="2633909" y="1002777"/>
          <a:ext cx="1424466" cy="419904"/>
        </a:xfrm>
        <a:custGeom>
          <a:avLst/>
          <a:gdLst/>
          <a:ahLst/>
          <a:cxnLst/>
          <a:rect l="0" t="0" r="0" b="0"/>
          <a:pathLst>
            <a:path>
              <a:moveTo>
                <a:pt x="0" y="0"/>
              </a:moveTo>
              <a:lnTo>
                <a:pt x="0" y="209952"/>
              </a:lnTo>
              <a:lnTo>
                <a:pt x="1424466" y="209952"/>
              </a:lnTo>
              <a:lnTo>
                <a:pt x="1424466" y="419904"/>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3FC10B6-391B-4708-9760-E7000E382BBB}">
      <dsp:nvSpPr>
        <dsp:cNvPr id="0" name=""/>
        <dsp:cNvSpPr/>
      </dsp:nvSpPr>
      <dsp:spPr>
        <a:xfrm>
          <a:off x="409624" y="2422455"/>
          <a:ext cx="299931" cy="919791"/>
        </a:xfrm>
        <a:custGeom>
          <a:avLst/>
          <a:gdLst/>
          <a:ahLst/>
          <a:cxnLst/>
          <a:rect l="0" t="0" r="0" b="0"/>
          <a:pathLst>
            <a:path>
              <a:moveTo>
                <a:pt x="0" y="0"/>
              </a:moveTo>
              <a:lnTo>
                <a:pt x="0" y="919791"/>
              </a:lnTo>
              <a:lnTo>
                <a:pt x="299931" y="919791"/>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448DFAE-532A-47C9-AB4E-4121B58EEC91}">
      <dsp:nvSpPr>
        <dsp:cNvPr id="0" name=""/>
        <dsp:cNvSpPr/>
      </dsp:nvSpPr>
      <dsp:spPr>
        <a:xfrm>
          <a:off x="1209442" y="1002777"/>
          <a:ext cx="1424466" cy="419904"/>
        </a:xfrm>
        <a:custGeom>
          <a:avLst/>
          <a:gdLst/>
          <a:ahLst/>
          <a:cxnLst/>
          <a:rect l="0" t="0" r="0" b="0"/>
          <a:pathLst>
            <a:path>
              <a:moveTo>
                <a:pt x="1424466" y="0"/>
              </a:moveTo>
              <a:lnTo>
                <a:pt x="1424466" y="209952"/>
              </a:lnTo>
              <a:lnTo>
                <a:pt x="0" y="209952"/>
              </a:lnTo>
              <a:lnTo>
                <a:pt x="0" y="419904"/>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EB969C1-1C6E-4812-B7FE-F8528BF25B7E}">
      <dsp:nvSpPr>
        <dsp:cNvPr id="0" name=""/>
        <dsp:cNvSpPr/>
      </dsp:nvSpPr>
      <dsp:spPr>
        <a:xfrm>
          <a:off x="1634136" y="3004"/>
          <a:ext cx="1999546" cy="99977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n-US" sz="2200" kern="1200" dirty="0" smtClean="0"/>
            <a:t>Project Manager:</a:t>
          </a:r>
        </a:p>
        <a:p>
          <a:pPr lvl="0" algn="ctr" defTabSz="977900">
            <a:lnSpc>
              <a:spcPct val="90000"/>
            </a:lnSpc>
            <a:spcBef>
              <a:spcPct val="0"/>
            </a:spcBef>
            <a:spcAft>
              <a:spcPct val="35000"/>
            </a:spcAft>
          </a:pPr>
          <a:r>
            <a:rPr lang="en-US" sz="2200" kern="1200" dirty="0" smtClean="0"/>
            <a:t>????</a:t>
          </a:r>
          <a:endParaRPr lang="en-US" sz="2200" kern="1200" dirty="0"/>
        </a:p>
      </dsp:txBody>
      <dsp:txXfrm>
        <a:off x="1634136" y="3004"/>
        <a:ext cx="1999546" cy="999773"/>
      </dsp:txXfrm>
    </dsp:sp>
    <dsp:sp modelId="{CDEE0518-EB9C-4AF2-9AB7-C2D74FEECADE}">
      <dsp:nvSpPr>
        <dsp:cNvPr id="0" name=""/>
        <dsp:cNvSpPr/>
      </dsp:nvSpPr>
      <dsp:spPr>
        <a:xfrm>
          <a:off x="209669" y="1422681"/>
          <a:ext cx="1999546" cy="99977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n-US" sz="2200" kern="1200" dirty="0" smtClean="0"/>
            <a:t>Business Architecture</a:t>
          </a:r>
        </a:p>
      </dsp:txBody>
      <dsp:txXfrm>
        <a:off x="209669" y="1422681"/>
        <a:ext cx="1999546" cy="999773"/>
      </dsp:txXfrm>
    </dsp:sp>
    <dsp:sp modelId="{3AF0318F-97E2-4EAC-98B4-F7EB3D59E38C}">
      <dsp:nvSpPr>
        <dsp:cNvPr id="0" name=""/>
        <dsp:cNvSpPr/>
      </dsp:nvSpPr>
      <dsp:spPr>
        <a:xfrm>
          <a:off x="709555" y="2842359"/>
          <a:ext cx="2429028" cy="99977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n-US" sz="2200" kern="1200" dirty="0" err="1" smtClean="0"/>
            <a:t>Lebogang Boikhutso</a:t>
          </a:r>
          <a:endParaRPr lang="en-US" sz="2200" kern="1200" dirty="0" smtClean="0"/>
        </a:p>
      </dsp:txBody>
      <dsp:txXfrm>
        <a:off x="709555" y="2842359"/>
        <a:ext cx="2429028" cy="999773"/>
      </dsp:txXfrm>
    </dsp:sp>
    <dsp:sp modelId="{347BA3DF-169F-4183-8C85-F6423716DD7B}">
      <dsp:nvSpPr>
        <dsp:cNvPr id="0" name=""/>
        <dsp:cNvSpPr/>
      </dsp:nvSpPr>
      <dsp:spPr>
        <a:xfrm>
          <a:off x="3058602" y="1422681"/>
          <a:ext cx="1999546" cy="99977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n-US" sz="2200" kern="1200" dirty="0" smtClean="0"/>
            <a:t>Applications and Technology Architecture</a:t>
          </a:r>
          <a:endParaRPr lang="en-US" sz="2200" kern="1200" dirty="0"/>
        </a:p>
      </dsp:txBody>
      <dsp:txXfrm>
        <a:off x="3058602" y="1422681"/>
        <a:ext cx="1999546" cy="999773"/>
      </dsp:txXfrm>
    </dsp:sp>
    <dsp:sp modelId="{BCC5699F-C1F0-4ED6-BED0-5810E02CC11C}">
      <dsp:nvSpPr>
        <dsp:cNvPr id="0" name=""/>
        <dsp:cNvSpPr/>
      </dsp:nvSpPr>
      <dsp:spPr>
        <a:xfrm>
          <a:off x="3558489" y="2842359"/>
          <a:ext cx="1999546" cy="99977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n-US" sz="2200" kern="1200" dirty="0" err="1" smtClean="0"/>
            <a:t>Kas</a:t>
          </a:r>
          <a:r>
            <a:rPr lang="en-US" sz="2200" kern="1200" dirty="0" smtClean="0"/>
            <a:t> Kaswya</a:t>
          </a:r>
          <a:endParaRPr lang="en-US" sz="2200" kern="1200" dirty="0"/>
        </a:p>
      </dsp:txBody>
      <dsp:txXfrm>
        <a:off x="3558489" y="2842359"/>
        <a:ext cx="1999546" cy="99977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AC2596-6A0F-4ADB-AF96-3CBB9B291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41</Pages>
  <Words>4294</Words>
  <Characters>24479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Report</vt:lpstr>
    </vt:vector>
  </TitlesOfParts>
  <Company>Molepe Business Solutions</Company>
  <LinksUpToDate>false</LinksUpToDate>
  <CharactersWithSpaces>28716</CharactersWithSpaces>
  <SharedDoc>false</SharedDoc>
  <HLinks>
    <vt:vector size="126" baseType="variant">
      <vt:variant>
        <vt:i4>1310779</vt:i4>
      </vt:variant>
      <vt:variant>
        <vt:i4>119</vt:i4>
      </vt:variant>
      <vt:variant>
        <vt:i4>0</vt:i4>
      </vt:variant>
      <vt:variant>
        <vt:i4>5</vt:i4>
      </vt:variant>
      <vt:variant>
        <vt:lpwstr/>
      </vt:variant>
      <vt:variant>
        <vt:lpwstr>_Toc39881614</vt:lpwstr>
      </vt:variant>
      <vt:variant>
        <vt:i4>1245243</vt:i4>
      </vt:variant>
      <vt:variant>
        <vt:i4>113</vt:i4>
      </vt:variant>
      <vt:variant>
        <vt:i4>0</vt:i4>
      </vt:variant>
      <vt:variant>
        <vt:i4>5</vt:i4>
      </vt:variant>
      <vt:variant>
        <vt:lpwstr/>
      </vt:variant>
      <vt:variant>
        <vt:lpwstr>_Toc39881613</vt:lpwstr>
      </vt:variant>
      <vt:variant>
        <vt:i4>1179707</vt:i4>
      </vt:variant>
      <vt:variant>
        <vt:i4>107</vt:i4>
      </vt:variant>
      <vt:variant>
        <vt:i4>0</vt:i4>
      </vt:variant>
      <vt:variant>
        <vt:i4>5</vt:i4>
      </vt:variant>
      <vt:variant>
        <vt:lpwstr/>
      </vt:variant>
      <vt:variant>
        <vt:lpwstr>_Toc39881612</vt:lpwstr>
      </vt:variant>
      <vt:variant>
        <vt:i4>1114171</vt:i4>
      </vt:variant>
      <vt:variant>
        <vt:i4>101</vt:i4>
      </vt:variant>
      <vt:variant>
        <vt:i4>0</vt:i4>
      </vt:variant>
      <vt:variant>
        <vt:i4>5</vt:i4>
      </vt:variant>
      <vt:variant>
        <vt:lpwstr/>
      </vt:variant>
      <vt:variant>
        <vt:lpwstr>_Toc39881611</vt:lpwstr>
      </vt:variant>
      <vt:variant>
        <vt:i4>1048635</vt:i4>
      </vt:variant>
      <vt:variant>
        <vt:i4>95</vt:i4>
      </vt:variant>
      <vt:variant>
        <vt:i4>0</vt:i4>
      </vt:variant>
      <vt:variant>
        <vt:i4>5</vt:i4>
      </vt:variant>
      <vt:variant>
        <vt:lpwstr/>
      </vt:variant>
      <vt:variant>
        <vt:lpwstr>_Toc39881610</vt:lpwstr>
      </vt:variant>
      <vt:variant>
        <vt:i4>1638458</vt:i4>
      </vt:variant>
      <vt:variant>
        <vt:i4>89</vt:i4>
      </vt:variant>
      <vt:variant>
        <vt:i4>0</vt:i4>
      </vt:variant>
      <vt:variant>
        <vt:i4>5</vt:i4>
      </vt:variant>
      <vt:variant>
        <vt:lpwstr/>
      </vt:variant>
      <vt:variant>
        <vt:lpwstr>_Toc39881609</vt:lpwstr>
      </vt:variant>
      <vt:variant>
        <vt:i4>1572922</vt:i4>
      </vt:variant>
      <vt:variant>
        <vt:i4>83</vt:i4>
      </vt:variant>
      <vt:variant>
        <vt:i4>0</vt:i4>
      </vt:variant>
      <vt:variant>
        <vt:i4>5</vt:i4>
      </vt:variant>
      <vt:variant>
        <vt:lpwstr/>
      </vt:variant>
      <vt:variant>
        <vt:lpwstr>_Toc39881608</vt:lpwstr>
      </vt:variant>
      <vt:variant>
        <vt:i4>1507386</vt:i4>
      </vt:variant>
      <vt:variant>
        <vt:i4>77</vt:i4>
      </vt:variant>
      <vt:variant>
        <vt:i4>0</vt:i4>
      </vt:variant>
      <vt:variant>
        <vt:i4>5</vt:i4>
      </vt:variant>
      <vt:variant>
        <vt:lpwstr/>
      </vt:variant>
      <vt:variant>
        <vt:lpwstr>_Toc39881607</vt:lpwstr>
      </vt:variant>
      <vt:variant>
        <vt:i4>1441850</vt:i4>
      </vt:variant>
      <vt:variant>
        <vt:i4>71</vt:i4>
      </vt:variant>
      <vt:variant>
        <vt:i4>0</vt:i4>
      </vt:variant>
      <vt:variant>
        <vt:i4>5</vt:i4>
      </vt:variant>
      <vt:variant>
        <vt:lpwstr/>
      </vt:variant>
      <vt:variant>
        <vt:lpwstr>_Toc39881606</vt:lpwstr>
      </vt:variant>
      <vt:variant>
        <vt:i4>1376314</vt:i4>
      </vt:variant>
      <vt:variant>
        <vt:i4>65</vt:i4>
      </vt:variant>
      <vt:variant>
        <vt:i4>0</vt:i4>
      </vt:variant>
      <vt:variant>
        <vt:i4>5</vt:i4>
      </vt:variant>
      <vt:variant>
        <vt:lpwstr/>
      </vt:variant>
      <vt:variant>
        <vt:lpwstr>_Toc39881605</vt:lpwstr>
      </vt:variant>
      <vt:variant>
        <vt:i4>1310778</vt:i4>
      </vt:variant>
      <vt:variant>
        <vt:i4>59</vt:i4>
      </vt:variant>
      <vt:variant>
        <vt:i4>0</vt:i4>
      </vt:variant>
      <vt:variant>
        <vt:i4>5</vt:i4>
      </vt:variant>
      <vt:variant>
        <vt:lpwstr/>
      </vt:variant>
      <vt:variant>
        <vt:lpwstr>_Toc39881604</vt:lpwstr>
      </vt:variant>
      <vt:variant>
        <vt:i4>1245242</vt:i4>
      </vt:variant>
      <vt:variant>
        <vt:i4>53</vt:i4>
      </vt:variant>
      <vt:variant>
        <vt:i4>0</vt:i4>
      </vt:variant>
      <vt:variant>
        <vt:i4>5</vt:i4>
      </vt:variant>
      <vt:variant>
        <vt:lpwstr/>
      </vt:variant>
      <vt:variant>
        <vt:lpwstr>_Toc39881603</vt:lpwstr>
      </vt:variant>
      <vt:variant>
        <vt:i4>1179706</vt:i4>
      </vt:variant>
      <vt:variant>
        <vt:i4>47</vt:i4>
      </vt:variant>
      <vt:variant>
        <vt:i4>0</vt:i4>
      </vt:variant>
      <vt:variant>
        <vt:i4>5</vt:i4>
      </vt:variant>
      <vt:variant>
        <vt:lpwstr/>
      </vt:variant>
      <vt:variant>
        <vt:lpwstr>_Toc39881602</vt:lpwstr>
      </vt:variant>
      <vt:variant>
        <vt:i4>1114170</vt:i4>
      </vt:variant>
      <vt:variant>
        <vt:i4>41</vt:i4>
      </vt:variant>
      <vt:variant>
        <vt:i4>0</vt:i4>
      </vt:variant>
      <vt:variant>
        <vt:i4>5</vt:i4>
      </vt:variant>
      <vt:variant>
        <vt:lpwstr/>
      </vt:variant>
      <vt:variant>
        <vt:lpwstr>_Toc39881601</vt:lpwstr>
      </vt:variant>
      <vt:variant>
        <vt:i4>1048634</vt:i4>
      </vt:variant>
      <vt:variant>
        <vt:i4>35</vt:i4>
      </vt:variant>
      <vt:variant>
        <vt:i4>0</vt:i4>
      </vt:variant>
      <vt:variant>
        <vt:i4>5</vt:i4>
      </vt:variant>
      <vt:variant>
        <vt:lpwstr/>
      </vt:variant>
      <vt:variant>
        <vt:lpwstr>_Toc39881600</vt:lpwstr>
      </vt:variant>
      <vt:variant>
        <vt:i4>1703987</vt:i4>
      </vt:variant>
      <vt:variant>
        <vt:i4>29</vt:i4>
      </vt:variant>
      <vt:variant>
        <vt:i4>0</vt:i4>
      </vt:variant>
      <vt:variant>
        <vt:i4>5</vt:i4>
      </vt:variant>
      <vt:variant>
        <vt:lpwstr/>
      </vt:variant>
      <vt:variant>
        <vt:lpwstr>_Toc39881599</vt:lpwstr>
      </vt:variant>
      <vt:variant>
        <vt:i4>1769523</vt:i4>
      </vt:variant>
      <vt:variant>
        <vt:i4>23</vt:i4>
      </vt:variant>
      <vt:variant>
        <vt:i4>0</vt:i4>
      </vt:variant>
      <vt:variant>
        <vt:i4>5</vt:i4>
      </vt:variant>
      <vt:variant>
        <vt:lpwstr/>
      </vt:variant>
      <vt:variant>
        <vt:lpwstr>_Toc39881598</vt:lpwstr>
      </vt:variant>
      <vt:variant>
        <vt:i4>1310771</vt:i4>
      </vt:variant>
      <vt:variant>
        <vt:i4>17</vt:i4>
      </vt:variant>
      <vt:variant>
        <vt:i4>0</vt:i4>
      </vt:variant>
      <vt:variant>
        <vt:i4>5</vt:i4>
      </vt:variant>
      <vt:variant>
        <vt:lpwstr/>
      </vt:variant>
      <vt:variant>
        <vt:lpwstr>_Toc39881597</vt:lpwstr>
      </vt:variant>
      <vt:variant>
        <vt:i4>1376307</vt:i4>
      </vt:variant>
      <vt:variant>
        <vt:i4>11</vt:i4>
      </vt:variant>
      <vt:variant>
        <vt:i4>0</vt:i4>
      </vt:variant>
      <vt:variant>
        <vt:i4>5</vt:i4>
      </vt:variant>
      <vt:variant>
        <vt:lpwstr/>
      </vt:variant>
      <vt:variant>
        <vt:lpwstr>_Toc39881596</vt:lpwstr>
      </vt:variant>
      <vt:variant>
        <vt:i4>1441843</vt:i4>
      </vt:variant>
      <vt:variant>
        <vt:i4>5</vt:i4>
      </vt:variant>
      <vt:variant>
        <vt:i4>0</vt:i4>
      </vt:variant>
      <vt:variant>
        <vt:i4>5</vt:i4>
      </vt:variant>
      <vt:variant>
        <vt:lpwstr/>
      </vt:variant>
      <vt:variant>
        <vt:lpwstr>_Toc39881595</vt:lpwstr>
      </vt:variant>
      <vt:variant>
        <vt:i4>4718657</vt:i4>
      </vt:variant>
      <vt:variant>
        <vt:i4>1026</vt:i4>
      </vt:variant>
      <vt:variant>
        <vt:i4>1025</vt:i4>
      </vt:variant>
      <vt:variant>
        <vt:i4>1</vt:i4>
      </vt:variant>
      <vt:variant>
        <vt:lpwstr>..\National Treasury\SARSLogo.gif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creator>Tiledi Kekana</dc:creator>
  <cp:lastModifiedBy>LENOVO-PC</cp:lastModifiedBy>
  <cp:revision>10</cp:revision>
  <cp:lastPrinted>2013-04-10T10:16:00Z</cp:lastPrinted>
  <dcterms:created xsi:type="dcterms:W3CDTF">2018-02-22T13:04:00Z</dcterms:created>
  <dcterms:modified xsi:type="dcterms:W3CDTF">2018-11-13T13:41:00Z</dcterms:modified>
</cp:coreProperties>
</file>