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286F" w14:textId="44D813A1" w:rsidR="005D46ED" w:rsidRPr="00D92838" w:rsidRDefault="00D92838">
      <w:pPr>
        <w:rPr>
          <w:lang w:val="en-US"/>
        </w:rPr>
      </w:pPr>
      <w:r>
        <w:rPr>
          <w:lang w:val="en-US"/>
        </w:rPr>
        <w:t>An</w:t>
      </w:r>
    </w:p>
    <w:sectPr w:rsidR="005D46ED" w:rsidRPr="00D9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8"/>
    <w:rsid w:val="005D46ED"/>
    <w:rsid w:val="006908C0"/>
    <w:rsid w:val="00D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E2D52"/>
  <w15:chartTrackingRefBased/>
  <w15:docId w15:val="{AB347407-2808-4A03-A4D9-A68A3237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Mosotho</dc:creator>
  <cp:keywords/>
  <dc:description/>
  <cp:lastModifiedBy>Andy Mosotho</cp:lastModifiedBy>
  <cp:revision>1</cp:revision>
  <dcterms:created xsi:type="dcterms:W3CDTF">2021-09-24T09:57:00Z</dcterms:created>
  <dcterms:modified xsi:type="dcterms:W3CDTF">2021-09-28T07:32:00Z</dcterms:modified>
</cp:coreProperties>
</file>