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E5" w:rsidRDefault="00024483" w:rsidP="00350603">
      <w:pPr>
        <w:jc w:val="center"/>
        <w:rPr>
          <w:rFonts w:ascii="Arial Narrow" w:hAnsi="Arial Narrow" w:cstheme="minorHAnsi"/>
          <w:b/>
          <w:sz w:val="20"/>
          <w:szCs w:val="20"/>
        </w:rPr>
      </w:pPr>
      <w:r>
        <w:rPr>
          <w:rFonts w:ascii="Arial Narrow" w:hAnsi="Arial Narrow" w:cstheme="minorHAnsi"/>
          <w:b/>
          <w:sz w:val="20"/>
          <w:szCs w:val="20"/>
        </w:rPr>
        <w:t>POSTGRADUATE CERTIFICATE IN EDUCATION (Qualification Reference 59</w:t>
      </w:r>
      <w:r w:rsidR="00350603">
        <w:rPr>
          <w:rFonts w:ascii="Arial Narrow" w:hAnsi="Arial Narrow" w:cstheme="minorHAnsi"/>
          <w:b/>
          <w:sz w:val="20"/>
          <w:szCs w:val="20"/>
        </w:rPr>
        <w:t>)</w:t>
      </w:r>
    </w:p>
    <w:p w:rsidR="00350603" w:rsidRDefault="00350603" w:rsidP="00350603">
      <w:pPr>
        <w:jc w:val="center"/>
        <w:rPr>
          <w:rFonts w:ascii="Arial Narrow" w:hAnsi="Arial Narrow" w:cstheme="minorHAnsi"/>
          <w:b/>
          <w:sz w:val="20"/>
          <w:szCs w:val="20"/>
        </w:rPr>
      </w:pPr>
    </w:p>
    <w:p w:rsidR="00BD62DB" w:rsidRDefault="00BD62DB" w:rsidP="00BD62DB">
      <w:pPr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b/>
          <w:sz w:val="20"/>
          <w:szCs w:val="20"/>
        </w:rPr>
        <w:t xml:space="preserve">Review Comment: </w:t>
      </w:r>
      <w:r>
        <w:rPr>
          <w:rFonts w:ascii="Arial Narrow" w:hAnsi="Arial Narrow" w:cstheme="minorHAnsi"/>
          <w:sz w:val="20"/>
          <w:szCs w:val="20"/>
        </w:rPr>
        <w:t>Refer to Category C</w:t>
      </w:r>
    </w:p>
    <w:p w:rsidR="00BD62DB" w:rsidRDefault="00BD62DB" w:rsidP="00350603">
      <w:pPr>
        <w:jc w:val="center"/>
        <w:rPr>
          <w:rFonts w:ascii="Arial Narrow" w:hAnsi="Arial Narrow" w:cstheme="minorHAnsi"/>
          <w:sz w:val="20"/>
          <w:szCs w:val="20"/>
        </w:rPr>
      </w:pPr>
    </w:p>
    <w:p w:rsidR="00350603" w:rsidRPr="00DF5AD2" w:rsidRDefault="00BD62DB" w:rsidP="00350603">
      <w:pPr>
        <w:jc w:val="center"/>
        <w:rPr>
          <w:rFonts w:ascii="Arial Narrow" w:hAnsi="Arial Narrow" w:cstheme="minorHAnsi"/>
          <w:b/>
          <w:sz w:val="20"/>
          <w:szCs w:val="20"/>
        </w:rPr>
      </w:pPr>
      <w:r>
        <w:rPr>
          <w:rFonts w:ascii="Arial Narrow" w:hAnsi="Arial Narrow" w:cstheme="minorHAnsi"/>
          <w:b/>
          <w:sz w:val="20"/>
          <w:szCs w:val="20"/>
        </w:rPr>
        <w:t>Response to the Review Comment</w:t>
      </w:r>
    </w:p>
    <w:p w:rsidR="00047AE5" w:rsidRPr="00DF5AD2" w:rsidRDefault="00047AE5" w:rsidP="00047AE5">
      <w:pPr>
        <w:jc w:val="both"/>
        <w:rPr>
          <w:rFonts w:ascii="Arial Narrow" w:hAnsi="Arial Narrow" w:cstheme="minorHAnsi"/>
          <w:b/>
          <w:sz w:val="20"/>
          <w:szCs w:val="20"/>
        </w:rPr>
      </w:pPr>
    </w:p>
    <w:p w:rsidR="00266B40" w:rsidRPr="00BD62DB" w:rsidRDefault="00BD62DB" w:rsidP="00BD62DB">
      <w:pPr>
        <w:jc w:val="both"/>
        <w:rPr>
          <w:rFonts w:ascii="Arial Narrow" w:hAnsi="Arial Narrow" w:cs="Arial"/>
          <w:color w:val="000000" w:themeColor="text1"/>
          <w:sz w:val="20"/>
          <w:szCs w:val="20"/>
          <w:lang w:val="en-US"/>
        </w:rPr>
      </w:pPr>
      <w:r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The institution has </w:t>
      </w:r>
      <w:r w:rsidR="00024483"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noted </w:t>
      </w:r>
      <w:r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the reviewer comment regarding the Postgraduate Certificate in Education. The institution </w:t>
      </w:r>
      <w:r w:rsidR="00024483"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submitted </w:t>
      </w:r>
      <w:r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this </w:t>
      </w:r>
      <w:proofErr w:type="spellStart"/>
      <w:r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>programme</w:t>
      </w:r>
      <w:proofErr w:type="spellEnd"/>
      <w:r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 </w:t>
      </w:r>
      <w:r w:rsidR="00024483"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as Category B because the changes are less than 50%. However, </w:t>
      </w:r>
      <w:r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the institution will </w:t>
      </w:r>
      <w:r w:rsidR="00024483" w:rsidRPr="00BD62D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submit it as </w:t>
      </w:r>
      <w:r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a new qualification in order to comply with the </w:t>
      </w:r>
      <w:r w:rsidR="008C19B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>revised P</w:t>
      </w:r>
      <w:r>
        <w:rPr>
          <w:rFonts w:ascii="Arial Narrow" w:hAnsi="Arial Narrow" w:cs="Arial"/>
          <w:color w:val="000000" w:themeColor="text1"/>
          <w:sz w:val="20"/>
          <w:szCs w:val="20"/>
          <w:lang w:val="en-US"/>
        </w:rPr>
        <w:t>olicy on Minimum Requirements for Teacher Education Qualifications as gazette</w:t>
      </w:r>
      <w:r w:rsidR="008C19BB">
        <w:rPr>
          <w:rFonts w:ascii="Arial Narrow" w:hAnsi="Arial Narrow" w:cs="Arial"/>
          <w:color w:val="000000" w:themeColor="text1"/>
          <w:sz w:val="20"/>
          <w:szCs w:val="20"/>
          <w:lang w:val="en-US"/>
        </w:rPr>
        <w:t>d</w:t>
      </w:r>
      <w:bookmarkStart w:id="0" w:name="_GoBack"/>
      <w:bookmarkEnd w:id="0"/>
      <w:r>
        <w:rPr>
          <w:rFonts w:ascii="Arial Narrow" w:hAnsi="Arial Narrow" w:cs="Arial"/>
          <w:color w:val="000000" w:themeColor="text1"/>
          <w:sz w:val="20"/>
          <w:szCs w:val="20"/>
          <w:lang w:val="en-US"/>
        </w:rPr>
        <w:t xml:space="preserve"> on 19 February 2015.</w:t>
      </w:r>
    </w:p>
    <w:sectPr w:rsidR="00266B40" w:rsidRPr="00BD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F3D"/>
    <w:multiLevelType w:val="hybridMultilevel"/>
    <w:tmpl w:val="13CE0BAC"/>
    <w:lvl w:ilvl="0" w:tplc="ED9C290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F7A61EA"/>
    <w:multiLevelType w:val="hybridMultilevel"/>
    <w:tmpl w:val="3454CD58"/>
    <w:lvl w:ilvl="0" w:tplc="ED9C290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B43FD"/>
    <w:multiLevelType w:val="hybridMultilevel"/>
    <w:tmpl w:val="ECA62A18"/>
    <w:lvl w:ilvl="0" w:tplc="ED9C2904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274E0417"/>
    <w:multiLevelType w:val="hybridMultilevel"/>
    <w:tmpl w:val="2016382A"/>
    <w:lvl w:ilvl="0" w:tplc="ED9C2904">
      <w:start w:val="1"/>
      <w:numFmt w:val="decimal"/>
      <w:lvlText w:val="(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01C8E"/>
    <w:multiLevelType w:val="multilevel"/>
    <w:tmpl w:val="664E5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0D348FC"/>
    <w:multiLevelType w:val="hybridMultilevel"/>
    <w:tmpl w:val="5532CCAA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30442"/>
    <w:multiLevelType w:val="hybridMultilevel"/>
    <w:tmpl w:val="12EC5312"/>
    <w:lvl w:ilvl="0" w:tplc="ED9C2904">
      <w:start w:val="1"/>
      <w:numFmt w:val="decimal"/>
      <w:lvlText w:val="(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0B2705"/>
    <w:multiLevelType w:val="hybridMultilevel"/>
    <w:tmpl w:val="448C3DFE"/>
    <w:lvl w:ilvl="0" w:tplc="ED9C2904">
      <w:start w:val="1"/>
      <w:numFmt w:val="decimal"/>
      <w:lvlText w:val="(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E5"/>
    <w:rsid w:val="00024483"/>
    <w:rsid w:val="000361C0"/>
    <w:rsid w:val="00047AE5"/>
    <w:rsid w:val="00266B40"/>
    <w:rsid w:val="00323DF0"/>
    <w:rsid w:val="00350603"/>
    <w:rsid w:val="00371E5C"/>
    <w:rsid w:val="004A48D2"/>
    <w:rsid w:val="00795081"/>
    <w:rsid w:val="008415AC"/>
    <w:rsid w:val="008C19BB"/>
    <w:rsid w:val="008C2411"/>
    <w:rsid w:val="008F3A56"/>
    <w:rsid w:val="00AC672E"/>
    <w:rsid w:val="00BD62DB"/>
    <w:rsid w:val="00B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Vakele Nobongoza</dc:creator>
  <cp:lastModifiedBy>Vakele Nobongoza</cp:lastModifiedBy>
  <cp:revision>3</cp:revision>
  <dcterms:created xsi:type="dcterms:W3CDTF">2015-03-26T07:29:00Z</dcterms:created>
  <dcterms:modified xsi:type="dcterms:W3CDTF">2015-03-26T07:37:00Z</dcterms:modified>
</cp:coreProperties>
</file>