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D3E" w:rsidRDefault="00AE7D3E"/>
    <w:tbl>
      <w:tblPr>
        <w:tblStyle w:val="TableGrid"/>
        <w:tblW w:w="0" w:type="auto"/>
        <w:tblLook w:val="04A0"/>
      </w:tblPr>
      <w:tblGrid>
        <w:gridCol w:w="3085"/>
        <w:gridCol w:w="2552"/>
        <w:gridCol w:w="4677"/>
        <w:gridCol w:w="3860"/>
      </w:tblGrid>
      <w:tr w:rsidR="00CD4882" w:rsidRPr="00AE7D3E" w:rsidTr="00AE7D3E">
        <w:trPr>
          <w:trHeight w:val="861"/>
        </w:trPr>
        <w:tc>
          <w:tcPr>
            <w:tcW w:w="3085" w:type="dxa"/>
            <w:vAlign w:val="center"/>
          </w:tcPr>
          <w:p w:rsidR="00AE7D3E" w:rsidRPr="00AE7D3E" w:rsidRDefault="00AE7D3E" w:rsidP="00AE7D3E">
            <w:pPr>
              <w:jc w:val="center"/>
              <w:rPr>
                <w:b/>
                <w:sz w:val="24"/>
                <w:szCs w:val="24"/>
              </w:rPr>
            </w:pPr>
            <w:r w:rsidRPr="00AE7D3E">
              <w:rPr>
                <w:b/>
                <w:sz w:val="24"/>
                <w:szCs w:val="24"/>
              </w:rPr>
              <w:t>Programme title</w:t>
            </w:r>
          </w:p>
        </w:tc>
        <w:tc>
          <w:tcPr>
            <w:tcW w:w="2552" w:type="dxa"/>
            <w:vAlign w:val="center"/>
          </w:tcPr>
          <w:p w:rsidR="00CD4882" w:rsidRPr="00AE7D3E" w:rsidRDefault="00AE7D3E" w:rsidP="00AE7D3E">
            <w:pPr>
              <w:jc w:val="center"/>
              <w:rPr>
                <w:b/>
                <w:sz w:val="24"/>
                <w:szCs w:val="24"/>
              </w:rPr>
            </w:pPr>
            <w:r w:rsidRPr="00AE7D3E">
              <w:rPr>
                <w:b/>
                <w:sz w:val="24"/>
                <w:szCs w:val="24"/>
              </w:rPr>
              <w:t>Abbreviation</w:t>
            </w:r>
          </w:p>
        </w:tc>
        <w:tc>
          <w:tcPr>
            <w:tcW w:w="4677" w:type="dxa"/>
            <w:vAlign w:val="center"/>
          </w:tcPr>
          <w:p w:rsidR="00CD4882" w:rsidRPr="00AE7D3E" w:rsidRDefault="00AE7D3E" w:rsidP="00AE7D3E">
            <w:pPr>
              <w:jc w:val="center"/>
              <w:rPr>
                <w:b/>
                <w:sz w:val="24"/>
                <w:szCs w:val="24"/>
              </w:rPr>
            </w:pPr>
            <w:r w:rsidRPr="00AE7D3E">
              <w:rPr>
                <w:b/>
                <w:sz w:val="24"/>
                <w:szCs w:val="24"/>
              </w:rPr>
              <w:t>HEQC Feedback</w:t>
            </w:r>
          </w:p>
        </w:tc>
        <w:tc>
          <w:tcPr>
            <w:tcW w:w="3860" w:type="dxa"/>
            <w:vAlign w:val="center"/>
          </w:tcPr>
          <w:p w:rsidR="00CD4882" w:rsidRPr="00AE7D3E" w:rsidRDefault="00AE7D3E" w:rsidP="00AE7D3E">
            <w:pPr>
              <w:jc w:val="center"/>
              <w:rPr>
                <w:b/>
                <w:sz w:val="24"/>
                <w:szCs w:val="24"/>
              </w:rPr>
            </w:pPr>
            <w:r w:rsidRPr="00AE7D3E">
              <w:rPr>
                <w:b/>
                <w:sz w:val="24"/>
                <w:szCs w:val="24"/>
              </w:rPr>
              <w:t>UJ Response</w:t>
            </w:r>
          </w:p>
        </w:tc>
      </w:tr>
      <w:tr w:rsidR="00CD4882" w:rsidTr="00AE7D3E">
        <w:tc>
          <w:tcPr>
            <w:tcW w:w="3085" w:type="dxa"/>
          </w:tcPr>
          <w:p w:rsidR="00CD4882" w:rsidRPr="00AE7D3E" w:rsidRDefault="00AE7D3E" w:rsidP="00AE7D3E">
            <w:pPr>
              <w:jc w:val="left"/>
            </w:pPr>
            <w:r>
              <w:t>Bachelor of Engineering in Electrical and Electronic Engineering with specialisation in Information Technology</w:t>
            </w:r>
          </w:p>
        </w:tc>
        <w:tc>
          <w:tcPr>
            <w:tcW w:w="2552" w:type="dxa"/>
          </w:tcPr>
          <w:p w:rsidR="00CD4882" w:rsidRPr="00AE7D3E" w:rsidRDefault="00AE7D3E" w:rsidP="00AE7D3E">
            <w:pPr>
              <w:jc w:val="left"/>
            </w:pPr>
            <w:r>
              <w:t>BEng (Electrical and Electronic Engineering with specialisation in Information Technology)</w:t>
            </w:r>
          </w:p>
        </w:tc>
        <w:tc>
          <w:tcPr>
            <w:tcW w:w="4677" w:type="dxa"/>
          </w:tcPr>
          <w:p w:rsidR="00CD4882" w:rsidRPr="00AE7D3E" w:rsidRDefault="00AE7D3E" w:rsidP="00AE7D3E">
            <w:pPr>
              <w:jc w:val="left"/>
              <w:rPr>
                <w:color w:val="333333"/>
              </w:rPr>
            </w:pPr>
            <w:r w:rsidRPr="00AE7D3E">
              <w:rPr>
                <w:color w:val="333333"/>
              </w:rPr>
              <w:t>The title of the programme is not aligned with the HEQSF, and as such, the programme design is not congruent with the requirements of the HEQSF. The institution should clarify.</w:t>
            </w:r>
          </w:p>
          <w:p w:rsidR="00AE7D3E" w:rsidRPr="00AE7D3E" w:rsidRDefault="00AE7D3E" w:rsidP="00AE7D3E">
            <w:pPr>
              <w:jc w:val="left"/>
            </w:pPr>
          </w:p>
        </w:tc>
        <w:tc>
          <w:tcPr>
            <w:tcW w:w="3860" w:type="dxa"/>
          </w:tcPr>
          <w:p w:rsidR="00CD4882" w:rsidRPr="00AE7D3E" w:rsidRDefault="00AE7D3E" w:rsidP="00AE7D3E">
            <w:pPr>
              <w:jc w:val="left"/>
            </w:pPr>
            <w:r>
              <w:t>The Faculty decided to use the name as indicated in the first column. This is in line with what is allowed by the HEQC in terms of certification.</w:t>
            </w:r>
          </w:p>
        </w:tc>
      </w:tr>
    </w:tbl>
    <w:p w:rsidR="00B76B18" w:rsidRDefault="00B76B18"/>
    <w:sectPr w:rsidR="00B76B18" w:rsidSect="00CD488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4882"/>
    <w:rsid w:val="008943DB"/>
    <w:rsid w:val="00AE7D3E"/>
    <w:rsid w:val="00B76B18"/>
    <w:rsid w:val="00CD4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488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Private</dc:creator>
  <cp:lastModifiedBy>Private</cp:lastModifiedBy>
  <cp:revision>1</cp:revision>
  <dcterms:created xsi:type="dcterms:W3CDTF">2015-04-24T11:20:00Z</dcterms:created>
  <dcterms:modified xsi:type="dcterms:W3CDTF">2015-04-24T13:44:00Z</dcterms:modified>
</cp:coreProperties>
</file>