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7A8" w:rsidRDefault="00B771F9" w:rsidP="00B771F9">
      <w:pPr>
        <w:rPr>
          <w:rFonts w:asciiTheme="minorBidi" w:hAnsiTheme="minorBidi"/>
          <w:sz w:val="20"/>
          <w:szCs w:val="20"/>
        </w:rPr>
      </w:pPr>
      <w:r w:rsidRPr="00B771F9">
        <w:rPr>
          <w:rFonts w:asciiTheme="minorBidi" w:hAnsiTheme="minorBidi"/>
          <w:sz w:val="20"/>
          <w:szCs w:val="20"/>
        </w:rPr>
        <w:t>CHE Improvement response: Master of Education in Open Distance Learning (</w:t>
      </w:r>
      <w:r>
        <w:rPr>
          <w:rFonts w:asciiTheme="minorBidi" w:hAnsiTheme="minorBidi"/>
          <w:sz w:val="20"/>
          <w:szCs w:val="20"/>
        </w:rPr>
        <w:t>98999</w:t>
      </w:r>
      <w:r w:rsidRPr="00B771F9">
        <w:rPr>
          <w:rFonts w:asciiTheme="minorBidi" w:hAnsiTheme="minorBidi"/>
          <w:sz w:val="20"/>
          <w:szCs w:val="20"/>
        </w:rPr>
        <w:t>)</w:t>
      </w:r>
    </w:p>
    <w:p w:rsidR="00B771F9" w:rsidRDefault="00B771F9" w:rsidP="00B771F9">
      <w:pPr>
        <w:pStyle w:val="ListParagraph"/>
        <w:numPr>
          <w:ilvl w:val="0"/>
          <w:numId w:val="1"/>
        </w:numPr>
        <w:rPr>
          <w:rFonts w:asciiTheme="minorBidi" w:hAnsiTheme="minorBidi"/>
          <w:sz w:val="20"/>
          <w:szCs w:val="20"/>
        </w:rPr>
      </w:pPr>
      <w:r w:rsidRPr="00B771F9">
        <w:rPr>
          <w:rFonts w:asciiTheme="minorBidi" w:hAnsiTheme="minorBidi"/>
          <w:b/>
          <w:bCs/>
          <w:i/>
          <w:iCs/>
          <w:sz w:val="20"/>
          <w:szCs w:val="20"/>
        </w:rPr>
        <w:t xml:space="preserve">The institution has allocated 108 </w:t>
      </w:r>
      <w:proofErr w:type="spellStart"/>
      <w:r w:rsidRPr="00B771F9">
        <w:rPr>
          <w:rFonts w:asciiTheme="minorBidi" w:hAnsiTheme="minorBidi"/>
          <w:b/>
          <w:bCs/>
          <w:i/>
          <w:iCs/>
          <w:sz w:val="20"/>
          <w:szCs w:val="20"/>
        </w:rPr>
        <w:t>hrs</w:t>
      </w:r>
      <w:proofErr w:type="spellEnd"/>
      <w:r w:rsidRPr="00B771F9">
        <w:rPr>
          <w:rFonts w:asciiTheme="minorBidi" w:hAnsiTheme="minorBidi"/>
          <w:b/>
          <w:bCs/>
          <w:i/>
          <w:iCs/>
          <w:sz w:val="20"/>
          <w:szCs w:val="20"/>
        </w:rPr>
        <w:t xml:space="preserve"> to WIL (Workplace-based learning) and did not provide the necessary information. The institution needs to describe how the guidelines for the workplace-based learning component of the programme provide clarity on the roles and responsibilities of all involved parties and incorporate ethical and educational considerations. Describe how the information in the guidelines is communicated to students. The institution also needs to state who takes responsibility for placement of students in appropriate work-based learning sites, and how does the responsible person organize the placements and whether there are required formal agreements in place. </w:t>
      </w:r>
      <w:proofErr w:type="gramStart"/>
      <w:r w:rsidRPr="00B771F9">
        <w:rPr>
          <w:rFonts w:asciiTheme="minorBidi" w:hAnsiTheme="minorBidi"/>
          <w:b/>
          <w:bCs/>
          <w:i/>
          <w:iCs/>
          <w:sz w:val="20"/>
          <w:szCs w:val="20"/>
        </w:rPr>
        <w:t>the</w:t>
      </w:r>
      <w:proofErr w:type="gramEnd"/>
      <w:r w:rsidRPr="00B771F9">
        <w:rPr>
          <w:rFonts w:asciiTheme="minorBidi" w:hAnsiTheme="minorBidi"/>
          <w:b/>
          <w:bCs/>
          <w:i/>
          <w:iCs/>
          <w:sz w:val="20"/>
          <w:szCs w:val="20"/>
        </w:rPr>
        <w:t xml:space="preserve"> institution should also describe how workplace-based learning is monitored, supervised and assessed</w:t>
      </w:r>
      <w:r w:rsidRPr="00B771F9">
        <w:rPr>
          <w:rFonts w:asciiTheme="minorBidi" w:hAnsiTheme="minorBidi"/>
          <w:sz w:val="20"/>
          <w:szCs w:val="20"/>
        </w:rPr>
        <w:t>.</w:t>
      </w:r>
    </w:p>
    <w:p w:rsidR="007B7AC8" w:rsidRDefault="007B7AC8" w:rsidP="007B7AC8">
      <w:pPr>
        <w:rPr>
          <w:rFonts w:asciiTheme="minorBidi" w:hAnsiTheme="minorBidi"/>
          <w:sz w:val="20"/>
          <w:szCs w:val="20"/>
        </w:rPr>
      </w:pPr>
      <w:r>
        <w:rPr>
          <w:rFonts w:asciiTheme="minorBidi" w:hAnsiTheme="minorBidi"/>
          <w:sz w:val="20"/>
          <w:szCs w:val="20"/>
        </w:rPr>
        <w:t>T</w:t>
      </w:r>
      <w:r w:rsidRPr="009E23DB">
        <w:rPr>
          <w:rFonts w:asciiTheme="minorBidi" w:hAnsiTheme="minorBidi"/>
          <w:sz w:val="20"/>
          <w:szCs w:val="20"/>
        </w:rPr>
        <w:t xml:space="preserve">he </w:t>
      </w:r>
      <w:r>
        <w:rPr>
          <w:rFonts w:asciiTheme="minorBidi" w:hAnsiTheme="minorBidi"/>
          <w:sz w:val="20"/>
          <w:szCs w:val="20"/>
        </w:rPr>
        <w:t xml:space="preserve">submission </w:t>
      </w:r>
      <w:r w:rsidRPr="009E23DB">
        <w:rPr>
          <w:rFonts w:asciiTheme="minorBidi" w:hAnsiTheme="minorBidi"/>
          <w:sz w:val="20"/>
          <w:szCs w:val="20"/>
        </w:rPr>
        <w:t xml:space="preserve">incorrectly makes provision </w:t>
      </w:r>
      <w:r>
        <w:rPr>
          <w:rFonts w:asciiTheme="minorBidi" w:hAnsiTheme="minorBidi"/>
          <w:sz w:val="20"/>
          <w:szCs w:val="20"/>
        </w:rPr>
        <w:t>for 6% of Experiential Learning</w:t>
      </w:r>
      <w:r w:rsidRPr="009E23DB">
        <w:rPr>
          <w:rFonts w:asciiTheme="minorBidi" w:hAnsiTheme="minorBidi"/>
          <w:sz w:val="20"/>
          <w:szCs w:val="20"/>
        </w:rPr>
        <w:t xml:space="preserve"> </w:t>
      </w:r>
      <w:r>
        <w:rPr>
          <w:rFonts w:asciiTheme="minorBidi" w:hAnsiTheme="minorBidi"/>
          <w:sz w:val="20"/>
          <w:szCs w:val="20"/>
        </w:rPr>
        <w:t>(</w:t>
      </w:r>
      <w:r w:rsidRPr="009E23DB">
        <w:rPr>
          <w:rFonts w:asciiTheme="minorBidi" w:hAnsiTheme="minorBidi"/>
          <w:sz w:val="20"/>
          <w:szCs w:val="20"/>
        </w:rPr>
        <w:t>practical workplace ODL learning</w:t>
      </w:r>
      <w:r>
        <w:rPr>
          <w:rFonts w:asciiTheme="minorBidi" w:hAnsiTheme="minorBidi"/>
          <w:sz w:val="20"/>
          <w:szCs w:val="20"/>
        </w:rPr>
        <w:t>)</w:t>
      </w:r>
      <w:r w:rsidRPr="009E23DB">
        <w:rPr>
          <w:rFonts w:asciiTheme="minorBidi" w:hAnsiTheme="minorBidi"/>
          <w:sz w:val="20"/>
          <w:szCs w:val="20"/>
        </w:rPr>
        <w:t xml:space="preserve">. The qualification is, however, not a professional qualification and does not involve WIL at all. </w:t>
      </w:r>
      <w:bookmarkStart w:id="0" w:name="_GoBack"/>
      <w:bookmarkEnd w:id="0"/>
    </w:p>
    <w:p w:rsidR="007B7AC8" w:rsidRPr="009E23DB" w:rsidRDefault="007B7AC8" w:rsidP="007B7AC8">
      <w:pPr>
        <w:rPr>
          <w:rFonts w:asciiTheme="minorBidi" w:hAnsiTheme="minorBidi"/>
          <w:sz w:val="20"/>
          <w:szCs w:val="20"/>
        </w:rPr>
      </w:pPr>
      <w:r w:rsidRPr="009E23DB">
        <w:rPr>
          <w:rFonts w:asciiTheme="minorBidi" w:hAnsiTheme="minorBidi"/>
          <w:sz w:val="20"/>
          <w:szCs w:val="20"/>
        </w:rPr>
        <w:t xml:space="preserve">The learning activities </w:t>
      </w:r>
      <w:r>
        <w:rPr>
          <w:rFonts w:asciiTheme="minorBidi" w:hAnsiTheme="minorBidi"/>
          <w:sz w:val="20"/>
          <w:szCs w:val="20"/>
        </w:rPr>
        <w:t xml:space="preserve">should be </w:t>
      </w:r>
      <w:r w:rsidRPr="009E23DB">
        <w:rPr>
          <w:rFonts w:asciiTheme="minorBidi" w:hAnsiTheme="minorBidi"/>
          <w:sz w:val="20"/>
          <w:szCs w:val="20"/>
        </w:rPr>
        <w:t>as follows:</w:t>
      </w:r>
    </w:p>
    <w:tbl>
      <w:tblPr>
        <w:tblW w:w="5000" w:type="pct"/>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7209"/>
        <w:gridCol w:w="650"/>
        <w:gridCol w:w="1287"/>
      </w:tblGrid>
      <w:tr w:rsidR="007B7AC8" w:rsidRPr="009E23DB" w:rsidTr="00CD7122">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7AC8" w:rsidRPr="009E23DB" w:rsidRDefault="007B7AC8" w:rsidP="00CD7122">
            <w:pPr>
              <w:spacing w:after="150" w:line="240" w:lineRule="auto"/>
              <w:rPr>
                <w:rFonts w:ascii="Verdana" w:eastAsia="Times New Roman" w:hAnsi="Verdana" w:cs="Times New Roman"/>
                <w:color w:val="FFFFFF"/>
                <w:sz w:val="18"/>
                <w:szCs w:val="18"/>
                <w:lang w:eastAsia="en-ZA"/>
              </w:rPr>
            </w:pPr>
            <w:r w:rsidRPr="009E23DB">
              <w:rPr>
                <w:rFonts w:ascii="Verdana" w:eastAsia="Times New Roman" w:hAnsi="Verdana" w:cs="Times New Roman"/>
                <w:color w:val="FFFFFF"/>
                <w:sz w:val="18"/>
                <w:szCs w:val="18"/>
                <w:lang w:eastAsia="en-ZA"/>
              </w:rPr>
              <w:t>Type of learning activity</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7AC8" w:rsidRPr="009E23DB" w:rsidRDefault="007B7AC8" w:rsidP="00CD7122">
            <w:pPr>
              <w:spacing w:after="150" w:line="240" w:lineRule="auto"/>
              <w:rPr>
                <w:rFonts w:ascii="Verdana" w:eastAsia="Times New Roman" w:hAnsi="Verdana" w:cs="Times New Roman"/>
                <w:color w:val="FFFFFF"/>
                <w:sz w:val="18"/>
                <w:szCs w:val="18"/>
                <w:lang w:eastAsia="en-ZA"/>
              </w:rPr>
            </w:pPr>
            <w:r w:rsidRPr="009E23DB">
              <w:rPr>
                <w:rFonts w:ascii="Verdana" w:eastAsia="Times New Roman" w:hAnsi="Verdana" w:cs="Times New Roman"/>
                <w:color w:val="FFFFFF"/>
                <w:sz w:val="18"/>
                <w:szCs w:val="18"/>
                <w:lang w:eastAsia="en-ZA"/>
              </w:rPr>
              <w:t>Hours</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7AC8" w:rsidRPr="009E23DB" w:rsidRDefault="007B7AC8" w:rsidP="00CD7122">
            <w:pPr>
              <w:spacing w:after="150" w:line="240" w:lineRule="auto"/>
              <w:rPr>
                <w:rFonts w:ascii="Verdana" w:eastAsia="Times New Roman" w:hAnsi="Verdana" w:cs="Times New Roman"/>
                <w:color w:val="FFFFFF"/>
                <w:sz w:val="18"/>
                <w:szCs w:val="18"/>
                <w:lang w:eastAsia="en-ZA"/>
              </w:rPr>
            </w:pPr>
            <w:r w:rsidRPr="009E23DB">
              <w:rPr>
                <w:rFonts w:ascii="Verdana" w:eastAsia="Times New Roman" w:hAnsi="Verdana" w:cs="Times New Roman"/>
                <w:color w:val="FFFFFF"/>
                <w:sz w:val="18"/>
                <w:szCs w:val="18"/>
                <w:lang w:eastAsia="en-ZA"/>
              </w:rPr>
              <w:t>% of learning time</w:t>
            </w:r>
          </w:p>
        </w:tc>
      </w:tr>
      <w:tr w:rsidR="007B7AC8" w:rsidRPr="009E23DB" w:rsidTr="00CD7122">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9E23DB" w:rsidRDefault="007B7AC8" w:rsidP="00CD7122">
            <w:pPr>
              <w:spacing w:after="150" w:line="240" w:lineRule="auto"/>
              <w:rPr>
                <w:rFonts w:ascii="Verdana" w:eastAsia="Times New Roman" w:hAnsi="Verdana" w:cs="Times New Roman"/>
                <w:color w:val="333333"/>
                <w:sz w:val="18"/>
                <w:szCs w:val="18"/>
                <w:lang w:eastAsia="en-ZA"/>
              </w:rPr>
            </w:pPr>
            <w:r w:rsidRPr="009E23DB">
              <w:rPr>
                <w:rFonts w:ascii="Verdana" w:eastAsia="Times New Roman" w:hAnsi="Verdana" w:cs="Times New Roman"/>
                <w:color w:val="333333"/>
                <w:sz w:val="18"/>
                <w:szCs w:val="18"/>
                <w:lang w:eastAsia="en-ZA"/>
              </w:rPr>
              <w:t>Direct contact time (Lectures, face to face, limited interaction or technology-assisted, tutorials</w:t>
            </w:r>
            <w:r>
              <w:rPr>
                <w:rFonts w:ascii="Verdana" w:eastAsia="Times New Roman" w:hAnsi="Verdana" w:cs="Times New Roman"/>
                <w:color w:val="333333"/>
                <w:sz w:val="18"/>
                <w:szCs w:val="18"/>
                <w:lang w:eastAsia="en-ZA"/>
              </w:rPr>
              <w:t xml:space="preserve"> </w:t>
            </w:r>
            <w:r w:rsidRPr="009E23DB">
              <w:rPr>
                <w:rFonts w:ascii="Verdana" w:eastAsia="Times New Roman" w:hAnsi="Verdana" w:cs="Times New Roman"/>
                <w:color w:val="333333"/>
                <w:sz w:val="18"/>
                <w:szCs w:val="18"/>
                <w:lang w:eastAsia="en-ZA"/>
              </w:rPr>
              <w:t>, Syndicate groups)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Default="007B7AC8" w:rsidP="00CD7122">
            <w:pPr>
              <w:spacing w:after="150" w:line="240" w:lineRule="auto"/>
              <w:rPr>
                <w:rFonts w:ascii="Verdana" w:eastAsia="Times New Roman" w:hAnsi="Verdana" w:cs="Times New Roman"/>
                <w:strike/>
                <w:color w:val="333333"/>
                <w:sz w:val="18"/>
                <w:szCs w:val="18"/>
                <w:lang w:eastAsia="en-ZA"/>
              </w:rPr>
            </w:pPr>
            <w:r w:rsidRPr="00F7013F">
              <w:rPr>
                <w:rFonts w:ascii="Verdana" w:eastAsia="Times New Roman" w:hAnsi="Verdana" w:cs="Times New Roman"/>
                <w:strike/>
                <w:color w:val="333333"/>
                <w:sz w:val="18"/>
                <w:szCs w:val="18"/>
                <w:lang w:eastAsia="en-ZA"/>
              </w:rPr>
              <w:t>108</w:t>
            </w:r>
          </w:p>
          <w:p w:rsidR="007B7AC8" w:rsidRPr="00170B91" w:rsidRDefault="007B7AC8" w:rsidP="00CD7122">
            <w:pPr>
              <w:spacing w:after="150" w:line="240" w:lineRule="auto"/>
              <w:rPr>
                <w:rFonts w:ascii="Verdana" w:eastAsia="Times New Roman" w:hAnsi="Verdana" w:cs="Times New Roman"/>
                <w:color w:val="333333"/>
                <w:sz w:val="18"/>
                <w:szCs w:val="18"/>
                <w:lang w:eastAsia="en-ZA"/>
              </w:rPr>
            </w:pPr>
            <w:r w:rsidRPr="00CB7F3D">
              <w:rPr>
                <w:rFonts w:ascii="Verdana" w:eastAsia="Times New Roman" w:hAnsi="Verdana" w:cs="Times New Roman"/>
                <w:color w:val="FF0000"/>
                <w:sz w:val="18"/>
                <w:szCs w:val="18"/>
                <w:lang w:eastAsia="en-ZA"/>
              </w:rPr>
              <w:t>630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Default="007B7AC8" w:rsidP="00CD7122">
            <w:pPr>
              <w:spacing w:after="150" w:line="240" w:lineRule="auto"/>
              <w:rPr>
                <w:rFonts w:ascii="Verdana" w:eastAsia="Times New Roman" w:hAnsi="Verdana" w:cs="Times New Roman"/>
                <w:strike/>
                <w:color w:val="333333"/>
                <w:sz w:val="18"/>
                <w:szCs w:val="18"/>
                <w:lang w:eastAsia="en-ZA"/>
              </w:rPr>
            </w:pPr>
            <w:r w:rsidRPr="00170B91">
              <w:rPr>
                <w:rFonts w:ascii="Verdana" w:eastAsia="Times New Roman" w:hAnsi="Verdana" w:cs="Times New Roman"/>
                <w:strike/>
                <w:color w:val="333333"/>
                <w:sz w:val="18"/>
                <w:szCs w:val="18"/>
                <w:lang w:eastAsia="en-ZA"/>
              </w:rPr>
              <w:t>6</w:t>
            </w:r>
          </w:p>
          <w:p w:rsidR="007B7AC8" w:rsidRPr="00170B91" w:rsidRDefault="007B7AC8" w:rsidP="00CD7122">
            <w:pPr>
              <w:spacing w:after="150" w:line="240" w:lineRule="auto"/>
              <w:rPr>
                <w:rFonts w:ascii="Verdana" w:eastAsia="Times New Roman" w:hAnsi="Verdana" w:cs="Times New Roman"/>
                <w:color w:val="333333"/>
                <w:sz w:val="18"/>
                <w:szCs w:val="18"/>
                <w:lang w:eastAsia="en-ZA"/>
              </w:rPr>
            </w:pPr>
            <w:r w:rsidRPr="00CB7F3D">
              <w:rPr>
                <w:rFonts w:ascii="Verdana" w:eastAsia="Times New Roman" w:hAnsi="Verdana" w:cs="Times New Roman"/>
                <w:color w:val="FF0000"/>
                <w:sz w:val="18"/>
                <w:szCs w:val="18"/>
                <w:lang w:eastAsia="en-ZA"/>
              </w:rPr>
              <w:t>35</w:t>
            </w:r>
          </w:p>
        </w:tc>
      </w:tr>
      <w:tr w:rsidR="007B7AC8" w:rsidRPr="009E23DB" w:rsidTr="00CD7122">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9E23DB" w:rsidRDefault="007B7AC8" w:rsidP="00CD7122">
            <w:pPr>
              <w:spacing w:after="150" w:line="240" w:lineRule="auto"/>
              <w:rPr>
                <w:rFonts w:ascii="Verdana" w:eastAsia="Times New Roman" w:hAnsi="Verdana" w:cs="Times New Roman"/>
                <w:color w:val="333333"/>
                <w:sz w:val="18"/>
                <w:szCs w:val="18"/>
                <w:lang w:eastAsia="en-ZA"/>
              </w:rPr>
            </w:pPr>
            <w:r w:rsidRPr="009E23DB">
              <w:rPr>
                <w:rFonts w:ascii="Verdana" w:eastAsia="Times New Roman" w:hAnsi="Verdana" w:cs="Times New Roman"/>
                <w:color w:val="333333"/>
                <w:sz w:val="18"/>
                <w:szCs w:val="18"/>
                <w:lang w:eastAsia="en-ZA"/>
              </w:rPr>
              <w:t xml:space="preserve">WIL (Practical experiential learning, simulated learning, laboratory work , </w:t>
            </w:r>
            <w:proofErr w:type="spellStart"/>
            <w:r w:rsidRPr="009E23DB">
              <w:rPr>
                <w:rFonts w:ascii="Verdana" w:eastAsia="Times New Roman" w:hAnsi="Verdana" w:cs="Times New Roman"/>
                <w:color w:val="333333"/>
                <w:sz w:val="18"/>
                <w:szCs w:val="18"/>
                <w:lang w:eastAsia="en-ZA"/>
              </w:rPr>
              <w:t>practicals</w:t>
            </w:r>
            <w:proofErr w:type="spellEnd"/>
            <w:r w:rsidRPr="009E23DB">
              <w:rPr>
                <w:rFonts w:ascii="Verdana" w:eastAsia="Times New Roman" w:hAnsi="Verdana" w:cs="Times New Roman"/>
                <w:color w:val="333333"/>
                <w:sz w:val="18"/>
                <w:szCs w:val="18"/>
                <w:lang w:eastAsia="en-ZA"/>
              </w:rPr>
              <w:t xml:space="preserve"> </w:t>
            </w:r>
            <w:proofErr w:type="spellStart"/>
            <w:r w:rsidRPr="009E23DB">
              <w:rPr>
                <w:rFonts w:ascii="Verdana" w:eastAsia="Times New Roman" w:hAnsi="Verdana" w:cs="Times New Roman"/>
                <w:color w:val="333333"/>
                <w:sz w:val="18"/>
                <w:szCs w:val="18"/>
                <w:lang w:eastAsia="en-ZA"/>
              </w:rPr>
              <w:t>etc</w:t>
            </w:r>
            <w:proofErr w:type="spellEnd"/>
            <w:r w:rsidRPr="009E23DB">
              <w:rPr>
                <w:rFonts w:ascii="Verdana" w:eastAsia="Times New Roman" w:hAnsi="Verdana" w:cs="Times New Roman"/>
                <w:color w:val="333333"/>
                <w:sz w:val="18"/>
                <w:szCs w:val="18"/>
                <w:lang w:eastAsia="en-ZA"/>
              </w:rPr>
              <w:t xml:space="preserve"> excluding workplace-based learning)</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9E23DB" w:rsidRDefault="007B7AC8" w:rsidP="00CD7122">
            <w:pPr>
              <w:spacing w:after="150" w:line="240" w:lineRule="auto"/>
              <w:rPr>
                <w:rFonts w:ascii="Verdana" w:eastAsia="Times New Roman" w:hAnsi="Verdana" w:cs="Times New Roman"/>
                <w:color w:val="333333"/>
                <w:sz w:val="18"/>
                <w:szCs w:val="18"/>
                <w:lang w:eastAsia="en-ZA"/>
              </w:rPr>
            </w:pPr>
            <w:r w:rsidRPr="009E23DB">
              <w:rPr>
                <w:rFonts w:ascii="Verdana" w:eastAsia="Times New Roman" w:hAnsi="Verdana" w:cs="Times New Roman"/>
                <w:color w:val="333333"/>
                <w:sz w:val="18"/>
                <w:szCs w:val="18"/>
                <w:lang w:eastAsia="en-ZA"/>
              </w:rPr>
              <w:t>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9E23DB" w:rsidRDefault="007B7AC8" w:rsidP="00CD7122">
            <w:pPr>
              <w:spacing w:after="150" w:line="240" w:lineRule="auto"/>
              <w:rPr>
                <w:rFonts w:ascii="Verdana" w:eastAsia="Times New Roman" w:hAnsi="Verdana" w:cs="Times New Roman"/>
                <w:color w:val="333333"/>
                <w:sz w:val="18"/>
                <w:szCs w:val="18"/>
                <w:lang w:eastAsia="en-ZA"/>
              </w:rPr>
            </w:pPr>
            <w:r w:rsidRPr="009E23DB">
              <w:rPr>
                <w:rFonts w:ascii="Verdana" w:eastAsia="Times New Roman" w:hAnsi="Verdana" w:cs="Times New Roman"/>
                <w:color w:val="333333"/>
                <w:sz w:val="18"/>
                <w:szCs w:val="18"/>
                <w:lang w:eastAsia="en-ZA"/>
              </w:rPr>
              <w:t>0</w:t>
            </w:r>
          </w:p>
        </w:tc>
      </w:tr>
      <w:tr w:rsidR="007B7AC8" w:rsidRPr="009E23DB" w:rsidTr="00CD7122">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C4256B" w:rsidRDefault="007B7AC8" w:rsidP="00CD7122">
            <w:pPr>
              <w:spacing w:after="150" w:line="240" w:lineRule="auto"/>
              <w:rPr>
                <w:rFonts w:ascii="Verdana" w:eastAsia="Times New Roman" w:hAnsi="Verdana" w:cs="Times New Roman"/>
                <w:color w:val="333333"/>
                <w:sz w:val="18"/>
                <w:szCs w:val="18"/>
                <w:lang w:eastAsia="en-ZA"/>
              </w:rPr>
            </w:pPr>
            <w:r w:rsidRPr="00C4256B">
              <w:rPr>
                <w:rFonts w:ascii="Verdana" w:eastAsia="Times New Roman" w:hAnsi="Verdana" w:cs="Times New Roman"/>
                <w:color w:val="333333"/>
                <w:sz w:val="18"/>
                <w:szCs w:val="18"/>
                <w:lang w:eastAsia="en-ZA"/>
              </w:rPr>
              <w:t>WIL (Workplace-based learning only) *</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Default="007B7AC8" w:rsidP="00CD7122">
            <w:pPr>
              <w:spacing w:after="150" w:line="240" w:lineRule="auto"/>
              <w:rPr>
                <w:rFonts w:ascii="Verdana" w:eastAsia="Times New Roman" w:hAnsi="Verdana" w:cs="Times New Roman"/>
                <w:strike/>
                <w:color w:val="333333"/>
                <w:sz w:val="18"/>
                <w:szCs w:val="18"/>
                <w:lang w:eastAsia="en-ZA"/>
              </w:rPr>
            </w:pPr>
            <w:r w:rsidRPr="00F7013F">
              <w:rPr>
                <w:rFonts w:ascii="Verdana" w:eastAsia="Times New Roman" w:hAnsi="Verdana" w:cs="Times New Roman"/>
                <w:strike/>
                <w:color w:val="333333"/>
                <w:sz w:val="18"/>
                <w:szCs w:val="18"/>
                <w:lang w:eastAsia="en-ZA"/>
              </w:rPr>
              <w:t>108</w:t>
            </w:r>
          </w:p>
          <w:p w:rsidR="007B7AC8" w:rsidRPr="00C4256B" w:rsidRDefault="007B7AC8" w:rsidP="00CD7122">
            <w:pPr>
              <w:spacing w:after="150" w:line="240" w:lineRule="auto"/>
              <w:rPr>
                <w:rFonts w:ascii="Verdana" w:eastAsia="Times New Roman" w:hAnsi="Verdana" w:cs="Times New Roman"/>
                <w:color w:val="333333"/>
                <w:sz w:val="18"/>
                <w:szCs w:val="18"/>
                <w:lang w:eastAsia="en-ZA"/>
              </w:rPr>
            </w:pPr>
            <w:r w:rsidRPr="00CB7F3D">
              <w:rPr>
                <w:rFonts w:ascii="Verdana" w:eastAsia="Times New Roman" w:hAnsi="Verdana" w:cs="Times New Roman"/>
                <w:color w:val="FF0000"/>
                <w:sz w:val="18"/>
                <w:szCs w:val="18"/>
                <w:lang w:eastAsia="en-ZA"/>
              </w:rPr>
              <w:t>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Default="007B7AC8" w:rsidP="00CD7122">
            <w:pPr>
              <w:spacing w:after="150" w:line="240" w:lineRule="auto"/>
              <w:rPr>
                <w:rFonts w:ascii="Verdana" w:eastAsia="Times New Roman" w:hAnsi="Verdana" w:cs="Times New Roman"/>
                <w:strike/>
                <w:color w:val="333333"/>
                <w:sz w:val="18"/>
                <w:szCs w:val="18"/>
                <w:lang w:eastAsia="en-ZA"/>
              </w:rPr>
            </w:pPr>
            <w:r w:rsidRPr="00F7013F">
              <w:rPr>
                <w:rFonts w:ascii="Verdana" w:eastAsia="Times New Roman" w:hAnsi="Verdana" w:cs="Times New Roman"/>
                <w:strike/>
                <w:color w:val="333333"/>
                <w:sz w:val="18"/>
                <w:szCs w:val="18"/>
                <w:lang w:eastAsia="en-ZA"/>
              </w:rPr>
              <w:t>6</w:t>
            </w:r>
          </w:p>
          <w:p w:rsidR="007B7AC8" w:rsidRPr="00C4256B" w:rsidRDefault="007B7AC8" w:rsidP="00CD7122">
            <w:pPr>
              <w:spacing w:after="150" w:line="240" w:lineRule="auto"/>
              <w:rPr>
                <w:rFonts w:ascii="Verdana" w:eastAsia="Times New Roman" w:hAnsi="Verdana" w:cs="Times New Roman"/>
                <w:color w:val="333333"/>
                <w:sz w:val="18"/>
                <w:szCs w:val="18"/>
                <w:lang w:eastAsia="en-ZA"/>
              </w:rPr>
            </w:pPr>
            <w:r w:rsidRPr="00CB7F3D">
              <w:rPr>
                <w:rFonts w:ascii="Verdana" w:eastAsia="Times New Roman" w:hAnsi="Verdana" w:cs="Times New Roman"/>
                <w:color w:val="FF0000"/>
                <w:sz w:val="18"/>
                <w:szCs w:val="18"/>
                <w:lang w:eastAsia="en-ZA"/>
              </w:rPr>
              <w:t>0</w:t>
            </w:r>
          </w:p>
        </w:tc>
      </w:tr>
      <w:tr w:rsidR="007B7AC8" w:rsidRPr="009E23DB" w:rsidTr="00CD7122">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9E23DB" w:rsidRDefault="007B7AC8" w:rsidP="00CD7122">
            <w:pPr>
              <w:spacing w:after="150" w:line="240" w:lineRule="auto"/>
              <w:rPr>
                <w:rFonts w:ascii="Verdana" w:eastAsia="Times New Roman" w:hAnsi="Verdana" w:cs="Times New Roman"/>
                <w:color w:val="333333"/>
                <w:sz w:val="18"/>
                <w:szCs w:val="18"/>
                <w:lang w:eastAsia="en-ZA"/>
              </w:rPr>
            </w:pPr>
            <w:r w:rsidRPr="009E23DB">
              <w:rPr>
                <w:rFonts w:ascii="Verdana" w:eastAsia="Times New Roman" w:hAnsi="Verdana" w:cs="Times New Roman"/>
                <w:color w:val="333333"/>
                <w:sz w:val="18"/>
                <w:szCs w:val="18"/>
                <w:lang w:eastAsia="en-ZA"/>
              </w:rPr>
              <w:t>Independent self-study of standard texts and references and specially prepared materials (study guides, books, journal articles, case studies, multi-media)</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AA2A1A" w:rsidRDefault="007B7AC8" w:rsidP="00CD7122">
            <w:pPr>
              <w:spacing w:after="150" w:line="240" w:lineRule="auto"/>
              <w:rPr>
                <w:rFonts w:ascii="Verdana" w:eastAsia="Times New Roman" w:hAnsi="Verdana" w:cs="Times New Roman"/>
                <w:color w:val="333333"/>
                <w:sz w:val="18"/>
                <w:szCs w:val="18"/>
                <w:lang w:eastAsia="en-ZA"/>
              </w:rPr>
            </w:pPr>
            <w:r w:rsidRPr="00AA2A1A">
              <w:rPr>
                <w:rFonts w:ascii="Verdana" w:eastAsia="Times New Roman" w:hAnsi="Verdana" w:cs="Times New Roman"/>
                <w:color w:val="333333"/>
                <w:sz w:val="18"/>
                <w:szCs w:val="18"/>
                <w:lang w:eastAsia="en-ZA"/>
              </w:rPr>
              <w:t>900</w:t>
            </w:r>
          </w:p>
          <w:p w:rsidR="007B7AC8" w:rsidRPr="00F7013F" w:rsidRDefault="007B7AC8" w:rsidP="00CD7122">
            <w:pPr>
              <w:spacing w:after="150" w:line="240" w:lineRule="auto"/>
              <w:rPr>
                <w:rFonts w:ascii="Verdana" w:eastAsia="Times New Roman" w:hAnsi="Verdana" w:cs="Times New Roman"/>
                <w:color w:val="333333"/>
                <w:sz w:val="18"/>
                <w:szCs w:val="18"/>
                <w:lang w:eastAsia="en-ZA"/>
              </w:rPr>
            </w:pP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AA2A1A" w:rsidRDefault="007B7AC8" w:rsidP="00CD7122">
            <w:pPr>
              <w:spacing w:after="150" w:line="240" w:lineRule="auto"/>
              <w:rPr>
                <w:rFonts w:ascii="Verdana" w:eastAsia="Times New Roman" w:hAnsi="Verdana" w:cs="Times New Roman"/>
                <w:color w:val="333333"/>
                <w:sz w:val="18"/>
                <w:szCs w:val="18"/>
                <w:lang w:eastAsia="en-ZA"/>
              </w:rPr>
            </w:pPr>
            <w:r w:rsidRPr="00AA2A1A">
              <w:rPr>
                <w:rFonts w:ascii="Verdana" w:eastAsia="Times New Roman" w:hAnsi="Verdana" w:cs="Times New Roman"/>
                <w:color w:val="333333"/>
                <w:sz w:val="18"/>
                <w:szCs w:val="18"/>
                <w:lang w:eastAsia="en-ZA"/>
              </w:rPr>
              <w:t>50</w:t>
            </w:r>
          </w:p>
          <w:p w:rsidR="007B7AC8" w:rsidRPr="00170B91" w:rsidRDefault="007B7AC8" w:rsidP="00CD7122">
            <w:pPr>
              <w:spacing w:after="150" w:line="240" w:lineRule="auto"/>
              <w:rPr>
                <w:rFonts w:ascii="Verdana" w:eastAsia="Times New Roman" w:hAnsi="Verdana" w:cs="Times New Roman"/>
                <w:color w:val="333333"/>
                <w:sz w:val="18"/>
                <w:szCs w:val="18"/>
                <w:lang w:eastAsia="en-ZA"/>
              </w:rPr>
            </w:pPr>
          </w:p>
        </w:tc>
      </w:tr>
      <w:tr w:rsidR="007B7AC8" w:rsidRPr="009E23DB" w:rsidTr="00CD7122">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9E23DB" w:rsidRDefault="007B7AC8" w:rsidP="00CD7122">
            <w:pPr>
              <w:spacing w:after="150" w:line="240" w:lineRule="auto"/>
              <w:rPr>
                <w:rFonts w:ascii="Verdana" w:eastAsia="Times New Roman" w:hAnsi="Verdana" w:cs="Times New Roman"/>
                <w:color w:val="333333"/>
                <w:sz w:val="18"/>
                <w:szCs w:val="18"/>
                <w:lang w:eastAsia="en-ZA"/>
              </w:rPr>
            </w:pPr>
            <w:r w:rsidRPr="009E23DB">
              <w:rPr>
                <w:rFonts w:ascii="Verdana" w:eastAsia="Times New Roman" w:hAnsi="Verdana" w:cs="Times New Roman"/>
                <w:color w:val="333333"/>
                <w:sz w:val="18"/>
                <w:szCs w:val="18"/>
                <w:lang w:eastAsia="en-ZA"/>
              </w:rPr>
              <w:t>Assessment</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Default="007B7AC8" w:rsidP="00CD7122">
            <w:pPr>
              <w:spacing w:after="150" w:line="240" w:lineRule="auto"/>
              <w:rPr>
                <w:rFonts w:ascii="Verdana" w:eastAsia="Times New Roman" w:hAnsi="Verdana" w:cs="Times New Roman"/>
                <w:strike/>
                <w:color w:val="333333"/>
                <w:sz w:val="18"/>
                <w:szCs w:val="18"/>
                <w:lang w:eastAsia="en-ZA"/>
              </w:rPr>
            </w:pPr>
            <w:r w:rsidRPr="00170B91">
              <w:rPr>
                <w:rFonts w:ascii="Verdana" w:eastAsia="Times New Roman" w:hAnsi="Verdana" w:cs="Times New Roman"/>
                <w:strike/>
                <w:color w:val="333333"/>
                <w:sz w:val="18"/>
                <w:szCs w:val="18"/>
                <w:lang w:eastAsia="en-ZA"/>
              </w:rPr>
              <w:t>144</w:t>
            </w:r>
          </w:p>
          <w:p w:rsidR="007B7AC8" w:rsidRPr="00170B91" w:rsidRDefault="007B7AC8" w:rsidP="00CD7122">
            <w:pPr>
              <w:spacing w:after="150" w:line="240" w:lineRule="auto"/>
              <w:rPr>
                <w:rFonts w:ascii="Verdana" w:eastAsia="Times New Roman" w:hAnsi="Verdana" w:cs="Times New Roman"/>
                <w:color w:val="333333"/>
                <w:sz w:val="18"/>
                <w:szCs w:val="18"/>
                <w:lang w:eastAsia="en-ZA"/>
              </w:rPr>
            </w:pPr>
            <w:r w:rsidRPr="00CB7F3D">
              <w:rPr>
                <w:rFonts w:ascii="Verdana" w:eastAsia="Times New Roman" w:hAnsi="Verdana" w:cs="Times New Roman"/>
                <w:color w:val="FF0000"/>
                <w:sz w:val="18"/>
                <w:szCs w:val="18"/>
                <w:lang w:eastAsia="en-ZA"/>
              </w:rPr>
              <w:t>270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Default="007B7AC8" w:rsidP="00CD7122">
            <w:pPr>
              <w:spacing w:after="150" w:line="240" w:lineRule="auto"/>
              <w:rPr>
                <w:rFonts w:ascii="Verdana" w:eastAsia="Times New Roman" w:hAnsi="Verdana" w:cs="Times New Roman"/>
                <w:strike/>
                <w:color w:val="333333"/>
                <w:sz w:val="18"/>
                <w:szCs w:val="18"/>
                <w:lang w:eastAsia="en-ZA"/>
              </w:rPr>
            </w:pPr>
            <w:r w:rsidRPr="00170B91">
              <w:rPr>
                <w:rFonts w:ascii="Verdana" w:eastAsia="Times New Roman" w:hAnsi="Verdana" w:cs="Times New Roman"/>
                <w:strike/>
                <w:color w:val="333333"/>
                <w:sz w:val="18"/>
                <w:szCs w:val="18"/>
                <w:lang w:eastAsia="en-ZA"/>
              </w:rPr>
              <w:t>8</w:t>
            </w:r>
          </w:p>
          <w:p w:rsidR="007B7AC8" w:rsidRPr="00170B91" w:rsidRDefault="007B7AC8" w:rsidP="00CD7122">
            <w:pPr>
              <w:spacing w:after="150" w:line="240" w:lineRule="auto"/>
              <w:rPr>
                <w:rFonts w:ascii="Verdana" w:eastAsia="Times New Roman" w:hAnsi="Verdana" w:cs="Times New Roman"/>
                <w:color w:val="333333"/>
                <w:sz w:val="18"/>
                <w:szCs w:val="18"/>
                <w:lang w:eastAsia="en-ZA"/>
              </w:rPr>
            </w:pPr>
            <w:r w:rsidRPr="00CB7F3D">
              <w:rPr>
                <w:rFonts w:ascii="Verdana" w:eastAsia="Times New Roman" w:hAnsi="Verdana" w:cs="Times New Roman"/>
                <w:color w:val="FF0000"/>
                <w:sz w:val="18"/>
                <w:szCs w:val="18"/>
                <w:lang w:eastAsia="en-ZA"/>
              </w:rPr>
              <w:t>15</w:t>
            </w:r>
          </w:p>
        </w:tc>
      </w:tr>
      <w:tr w:rsidR="007B7AC8" w:rsidRPr="009E23DB" w:rsidTr="00CD7122">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Default="007B7AC8" w:rsidP="00CD7122">
            <w:pPr>
              <w:spacing w:after="150" w:line="240" w:lineRule="auto"/>
              <w:rPr>
                <w:rFonts w:ascii="Verdana" w:eastAsia="Times New Roman" w:hAnsi="Verdana" w:cs="Times New Roman"/>
                <w:strike/>
                <w:color w:val="333333"/>
                <w:sz w:val="18"/>
                <w:szCs w:val="18"/>
                <w:lang w:eastAsia="en-ZA"/>
              </w:rPr>
            </w:pPr>
            <w:r w:rsidRPr="00170B91">
              <w:rPr>
                <w:rFonts w:ascii="Verdana" w:eastAsia="Times New Roman" w:hAnsi="Verdana" w:cs="Times New Roman"/>
                <w:strike/>
                <w:color w:val="333333"/>
                <w:sz w:val="18"/>
                <w:szCs w:val="18"/>
                <w:lang w:eastAsia="en-ZA"/>
              </w:rPr>
              <w:t xml:space="preserve">Other (specify) </w:t>
            </w:r>
          </w:p>
          <w:p w:rsidR="007B7AC8" w:rsidRPr="00170B91" w:rsidRDefault="007B7AC8" w:rsidP="00CD7122">
            <w:pPr>
              <w:spacing w:after="150" w:line="240" w:lineRule="auto"/>
              <w:rPr>
                <w:rFonts w:ascii="Verdana" w:eastAsia="Times New Roman" w:hAnsi="Verdana" w:cs="Times New Roman"/>
                <w:color w:val="333333"/>
                <w:sz w:val="18"/>
                <w:szCs w:val="18"/>
                <w:lang w:eastAsia="en-ZA"/>
              </w:rPr>
            </w:pPr>
            <w:r>
              <w:rPr>
                <w:rFonts w:ascii="Verdana" w:eastAsia="Times New Roman" w:hAnsi="Verdana" w:cs="Times New Roman"/>
                <w:color w:val="333333"/>
                <w:sz w:val="18"/>
                <w:szCs w:val="18"/>
                <w:lang w:eastAsia="en-ZA"/>
              </w:rPr>
              <w:t>None/</w:t>
            </w:r>
            <w:r w:rsidRPr="00170B91">
              <w:rPr>
                <w:rFonts w:ascii="Verdana" w:eastAsia="Times New Roman" w:hAnsi="Verdana" w:cs="Times New Roman"/>
                <w:color w:val="333333"/>
                <w:sz w:val="18"/>
                <w:szCs w:val="18"/>
                <w:lang w:eastAsia="en-ZA"/>
              </w:rPr>
              <w:t>Not applicable</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170B91" w:rsidRDefault="007B7AC8" w:rsidP="00CD7122">
            <w:pPr>
              <w:spacing w:after="150" w:line="240" w:lineRule="auto"/>
              <w:rPr>
                <w:rFonts w:ascii="Verdana" w:eastAsia="Times New Roman" w:hAnsi="Verdana" w:cs="Times New Roman"/>
                <w:strike/>
                <w:color w:val="333333"/>
                <w:sz w:val="18"/>
                <w:szCs w:val="18"/>
                <w:lang w:eastAsia="en-ZA"/>
              </w:rPr>
            </w:pPr>
            <w:r w:rsidRPr="00170B91">
              <w:rPr>
                <w:rFonts w:ascii="Verdana" w:eastAsia="Times New Roman" w:hAnsi="Verdana" w:cs="Times New Roman"/>
                <w:strike/>
                <w:color w:val="333333"/>
                <w:sz w:val="18"/>
                <w:szCs w:val="18"/>
                <w:lang w:eastAsia="en-ZA"/>
              </w:rPr>
              <w:t>540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170B91" w:rsidRDefault="007B7AC8" w:rsidP="00CD7122">
            <w:pPr>
              <w:spacing w:after="150" w:line="240" w:lineRule="auto"/>
              <w:rPr>
                <w:rFonts w:ascii="Verdana" w:eastAsia="Times New Roman" w:hAnsi="Verdana" w:cs="Times New Roman"/>
                <w:strike/>
                <w:color w:val="333333"/>
                <w:sz w:val="18"/>
                <w:szCs w:val="18"/>
                <w:lang w:eastAsia="en-ZA"/>
              </w:rPr>
            </w:pPr>
            <w:r w:rsidRPr="00170B91">
              <w:rPr>
                <w:rFonts w:ascii="Verdana" w:eastAsia="Times New Roman" w:hAnsi="Verdana" w:cs="Times New Roman"/>
                <w:strike/>
                <w:color w:val="333333"/>
                <w:sz w:val="18"/>
                <w:szCs w:val="18"/>
                <w:lang w:eastAsia="en-ZA"/>
              </w:rPr>
              <w:t>30</w:t>
            </w:r>
          </w:p>
        </w:tc>
      </w:tr>
      <w:tr w:rsidR="007B7AC8" w:rsidRPr="009E23DB" w:rsidTr="00CD7122">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9E23DB" w:rsidRDefault="007B7AC8" w:rsidP="00CD7122">
            <w:pPr>
              <w:spacing w:after="150" w:line="240" w:lineRule="auto"/>
              <w:rPr>
                <w:rFonts w:ascii="Verdana" w:eastAsia="Times New Roman" w:hAnsi="Verdana" w:cs="Times New Roman"/>
                <w:color w:val="333333"/>
                <w:sz w:val="18"/>
                <w:szCs w:val="18"/>
                <w:lang w:eastAsia="en-ZA"/>
              </w:rPr>
            </w:pPr>
            <w:r w:rsidRPr="009E23DB">
              <w:rPr>
                <w:rFonts w:ascii="Verdana" w:eastAsia="Times New Roman" w:hAnsi="Verdana" w:cs="Times New Roman"/>
                <w:b/>
                <w:bCs/>
                <w:color w:val="333333"/>
                <w:sz w:val="18"/>
                <w:szCs w:val="18"/>
                <w:lang w:eastAsia="en-ZA"/>
              </w:rPr>
              <w:t>Total</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9E23DB" w:rsidRDefault="007B7AC8" w:rsidP="00CD7122">
            <w:pPr>
              <w:spacing w:after="150" w:line="240" w:lineRule="auto"/>
              <w:rPr>
                <w:rFonts w:ascii="Verdana" w:eastAsia="Times New Roman" w:hAnsi="Verdana" w:cs="Times New Roman"/>
                <w:color w:val="333333"/>
                <w:sz w:val="18"/>
                <w:szCs w:val="18"/>
                <w:lang w:eastAsia="en-ZA"/>
              </w:rPr>
            </w:pPr>
            <w:r w:rsidRPr="009E23DB">
              <w:rPr>
                <w:rFonts w:ascii="Verdana" w:eastAsia="Times New Roman" w:hAnsi="Verdana" w:cs="Times New Roman"/>
                <w:color w:val="333333"/>
                <w:sz w:val="18"/>
                <w:szCs w:val="18"/>
                <w:lang w:eastAsia="en-ZA"/>
              </w:rPr>
              <w:t>1800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7AC8" w:rsidRPr="009E23DB" w:rsidRDefault="007B7AC8" w:rsidP="00CD7122">
            <w:pPr>
              <w:spacing w:after="150" w:line="240" w:lineRule="auto"/>
              <w:rPr>
                <w:rFonts w:ascii="Verdana" w:eastAsia="Times New Roman" w:hAnsi="Verdana" w:cs="Times New Roman"/>
                <w:color w:val="333333"/>
                <w:sz w:val="18"/>
                <w:szCs w:val="18"/>
                <w:lang w:eastAsia="en-ZA"/>
              </w:rPr>
            </w:pPr>
            <w:r w:rsidRPr="009E23DB">
              <w:rPr>
                <w:rFonts w:ascii="Verdana" w:eastAsia="Times New Roman" w:hAnsi="Verdana" w:cs="Times New Roman"/>
                <w:color w:val="333333"/>
                <w:sz w:val="18"/>
                <w:szCs w:val="18"/>
                <w:lang w:eastAsia="en-ZA"/>
              </w:rPr>
              <w:t>100%</w:t>
            </w:r>
          </w:p>
        </w:tc>
      </w:tr>
    </w:tbl>
    <w:p w:rsidR="009E23DB" w:rsidRDefault="009E23DB" w:rsidP="009E23DB">
      <w:pPr>
        <w:rPr>
          <w:rFonts w:asciiTheme="minorBidi" w:hAnsiTheme="minorBidi"/>
          <w:sz w:val="20"/>
          <w:szCs w:val="20"/>
        </w:rPr>
      </w:pPr>
    </w:p>
    <w:p w:rsidR="009E23DB" w:rsidRPr="00B771F9" w:rsidRDefault="009E23DB" w:rsidP="009E23DB">
      <w:pPr>
        <w:rPr>
          <w:rFonts w:asciiTheme="minorBidi" w:hAnsiTheme="minorBidi"/>
          <w:sz w:val="20"/>
          <w:szCs w:val="20"/>
        </w:rPr>
      </w:pPr>
    </w:p>
    <w:sectPr w:rsidR="009E23DB" w:rsidRPr="00B771F9" w:rsidSect="00B771F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35831"/>
    <w:multiLevelType w:val="hybridMultilevel"/>
    <w:tmpl w:val="22E4C6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F9"/>
    <w:rsid w:val="007627A8"/>
    <w:rsid w:val="007B7AC8"/>
    <w:rsid w:val="009E23DB"/>
    <w:rsid w:val="00B771F9"/>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1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05917">
      <w:bodyDiv w:val="1"/>
      <w:marLeft w:val="0"/>
      <w:marRight w:val="0"/>
      <w:marTop w:val="0"/>
      <w:marBottom w:val="0"/>
      <w:divBdr>
        <w:top w:val="none" w:sz="0" w:space="0" w:color="auto"/>
        <w:left w:val="none" w:sz="0" w:space="0" w:color="auto"/>
        <w:bottom w:val="none" w:sz="0" w:space="0" w:color="auto"/>
        <w:right w:val="none" w:sz="0" w:space="0" w:color="auto"/>
      </w:divBdr>
      <w:divsChild>
        <w:div w:id="1713458590">
          <w:marLeft w:val="0"/>
          <w:marRight w:val="-3000"/>
          <w:marTop w:val="0"/>
          <w:marBottom w:val="0"/>
          <w:divBdr>
            <w:top w:val="none" w:sz="0" w:space="0" w:color="auto"/>
            <w:left w:val="none" w:sz="0" w:space="0" w:color="auto"/>
            <w:bottom w:val="none" w:sz="0" w:space="0" w:color="auto"/>
            <w:right w:val="none" w:sz="0" w:space="0" w:color="auto"/>
          </w:divBdr>
          <w:divsChild>
            <w:div w:id="776800723">
              <w:marLeft w:val="0"/>
              <w:marRight w:val="0"/>
              <w:marTop w:val="0"/>
              <w:marBottom w:val="0"/>
              <w:divBdr>
                <w:top w:val="none" w:sz="0" w:space="0" w:color="auto"/>
                <w:left w:val="none" w:sz="0" w:space="0" w:color="auto"/>
                <w:bottom w:val="none" w:sz="0" w:space="0" w:color="auto"/>
                <w:right w:val="none" w:sz="0" w:space="0" w:color="auto"/>
              </w:divBdr>
              <w:divsChild>
                <w:div w:id="585503052">
                  <w:marLeft w:val="0"/>
                  <w:marRight w:val="-3000"/>
                  <w:marTop w:val="0"/>
                  <w:marBottom w:val="0"/>
                  <w:divBdr>
                    <w:top w:val="none" w:sz="0" w:space="0" w:color="auto"/>
                    <w:left w:val="none" w:sz="0" w:space="0" w:color="auto"/>
                    <w:bottom w:val="none" w:sz="0" w:space="0" w:color="auto"/>
                    <w:right w:val="none" w:sz="0" w:space="0" w:color="auto"/>
                  </w:divBdr>
                  <w:divsChild>
                    <w:div w:id="1031765572">
                      <w:marLeft w:val="150"/>
                      <w:marRight w:val="3000"/>
                      <w:marTop w:val="0"/>
                      <w:marBottom w:val="0"/>
                      <w:divBdr>
                        <w:top w:val="none" w:sz="0" w:space="0" w:color="auto"/>
                        <w:left w:val="none" w:sz="0" w:space="0" w:color="auto"/>
                        <w:bottom w:val="none" w:sz="0" w:space="0" w:color="auto"/>
                        <w:right w:val="none" w:sz="0" w:space="0" w:color="auto"/>
                      </w:divBdr>
                      <w:divsChild>
                        <w:div w:id="1037512328">
                          <w:marLeft w:val="0"/>
                          <w:marRight w:val="0"/>
                          <w:marTop w:val="0"/>
                          <w:marBottom w:val="0"/>
                          <w:divBdr>
                            <w:top w:val="none" w:sz="0" w:space="0" w:color="auto"/>
                            <w:left w:val="none" w:sz="0" w:space="0" w:color="auto"/>
                            <w:bottom w:val="none" w:sz="0" w:space="0" w:color="auto"/>
                            <w:right w:val="none" w:sz="0" w:space="0" w:color="auto"/>
                          </w:divBdr>
                          <w:divsChild>
                            <w:div w:id="1955207355">
                              <w:marLeft w:val="0"/>
                              <w:marRight w:val="0"/>
                              <w:marTop w:val="0"/>
                              <w:marBottom w:val="0"/>
                              <w:divBdr>
                                <w:top w:val="none" w:sz="0" w:space="0" w:color="auto"/>
                                <w:left w:val="none" w:sz="0" w:space="0" w:color="auto"/>
                                <w:bottom w:val="none" w:sz="0" w:space="0" w:color="auto"/>
                                <w:right w:val="none" w:sz="0" w:space="0" w:color="auto"/>
                              </w:divBdr>
                              <w:divsChild>
                                <w:div w:id="1560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4</cp:revision>
  <dcterms:created xsi:type="dcterms:W3CDTF">2015-04-02T10:26:00Z</dcterms:created>
  <dcterms:modified xsi:type="dcterms:W3CDTF">2015-04-07T11:02:00Z</dcterms:modified>
</cp:coreProperties>
</file>