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4F7" w:rsidRPr="004262A5" w:rsidRDefault="001E14F7" w:rsidP="001E14F7">
      <w:pPr>
        <w:pStyle w:val="Default"/>
        <w:jc w:val="center"/>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QUALIFICATION: BACHELOR OF ARTS HONOURS IN CORRECTIONS MANAGEMENT</w:t>
      </w:r>
      <w:r w:rsidR="004C7672" w:rsidRPr="004262A5">
        <w:rPr>
          <w:rFonts w:asciiTheme="minorHAnsi" w:hAnsiTheme="minorHAnsi" w:cstheme="minorBidi"/>
          <w:b/>
          <w:bCs/>
          <w:color w:val="auto"/>
          <w:sz w:val="18"/>
          <w:szCs w:val="18"/>
        </w:rPr>
        <w:t xml:space="preserve"> - 98655</w:t>
      </w:r>
    </w:p>
    <w:p w:rsidR="00080DE7" w:rsidRPr="004262A5" w:rsidRDefault="00080DE7" w:rsidP="001E14F7">
      <w:pPr>
        <w:pStyle w:val="Default"/>
        <w:jc w:val="center"/>
        <w:rPr>
          <w:rFonts w:asciiTheme="minorHAnsi" w:hAnsiTheme="minorHAnsi" w:cstheme="minorBidi"/>
          <w:b/>
          <w:bCs/>
          <w:color w:val="auto"/>
          <w:sz w:val="18"/>
          <w:szCs w:val="18"/>
        </w:rPr>
      </w:pPr>
    </w:p>
    <w:tbl>
      <w:tblPr>
        <w:tblStyle w:val="TableGrid"/>
        <w:tblW w:w="0" w:type="auto"/>
        <w:tblLook w:val="04A0" w:firstRow="1" w:lastRow="0" w:firstColumn="1" w:lastColumn="0" w:noHBand="0" w:noVBand="1"/>
      </w:tblPr>
      <w:tblGrid>
        <w:gridCol w:w="3085"/>
        <w:gridCol w:w="6491"/>
      </w:tblGrid>
      <w:tr w:rsidR="004262A5" w:rsidRPr="004262A5" w:rsidTr="002468CE">
        <w:tc>
          <w:tcPr>
            <w:tcW w:w="3085" w:type="dxa"/>
          </w:tcPr>
          <w:p w:rsidR="00080DE7" w:rsidRPr="004262A5" w:rsidRDefault="00080DE7" w:rsidP="002468CE">
            <w:pPr>
              <w:pStyle w:val="Default"/>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Qualification Title</w:t>
            </w:r>
          </w:p>
        </w:tc>
        <w:tc>
          <w:tcPr>
            <w:tcW w:w="6491"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olor w:val="auto"/>
                <w:sz w:val="18"/>
                <w:szCs w:val="18"/>
              </w:rPr>
              <w:t xml:space="preserve">Bachelor of Arts </w:t>
            </w:r>
            <w:proofErr w:type="spellStart"/>
            <w:r w:rsidRPr="004262A5">
              <w:rPr>
                <w:rFonts w:asciiTheme="minorHAnsi" w:hAnsiTheme="minorHAnsi"/>
                <w:color w:val="auto"/>
                <w:sz w:val="18"/>
                <w:szCs w:val="18"/>
              </w:rPr>
              <w:t>Honours</w:t>
            </w:r>
            <w:proofErr w:type="spellEnd"/>
            <w:r w:rsidRPr="004262A5">
              <w:rPr>
                <w:rFonts w:asciiTheme="minorHAnsi" w:hAnsiTheme="minorHAnsi"/>
                <w:color w:val="auto"/>
                <w:sz w:val="18"/>
                <w:szCs w:val="18"/>
              </w:rPr>
              <w:t xml:space="preserve"> in Corrections Management</w:t>
            </w:r>
          </w:p>
        </w:tc>
      </w:tr>
      <w:tr w:rsidR="004262A5" w:rsidRPr="004262A5" w:rsidTr="002468CE">
        <w:tc>
          <w:tcPr>
            <w:tcW w:w="3085" w:type="dxa"/>
          </w:tcPr>
          <w:p w:rsidR="00080DE7" w:rsidRPr="004262A5" w:rsidRDefault="00080DE7" w:rsidP="002468CE">
            <w:pPr>
              <w:pStyle w:val="Default"/>
              <w:rPr>
                <w:rFonts w:asciiTheme="minorHAnsi" w:hAnsiTheme="minorHAnsi" w:cstheme="minorBidi"/>
                <w:b/>
                <w:bCs/>
                <w:color w:val="auto"/>
                <w:sz w:val="18"/>
                <w:szCs w:val="18"/>
              </w:rPr>
            </w:pPr>
            <w:r w:rsidRPr="004262A5">
              <w:rPr>
                <w:rFonts w:asciiTheme="minorHAnsi" w:hAnsiTheme="minorHAnsi"/>
                <w:b/>
                <w:bCs/>
                <w:color w:val="auto"/>
                <w:sz w:val="18"/>
                <w:szCs w:val="18"/>
              </w:rPr>
              <w:t>Qualification title abbreviation</w:t>
            </w:r>
          </w:p>
        </w:tc>
        <w:tc>
          <w:tcPr>
            <w:tcW w:w="6491" w:type="dxa"/>
          </w:tcPr>
          <w:p w:rsidR="00080DE7" w:rsidRPr="004262A5" w:rsidRDefault="00080DE7" w:rsidP="002468CE">
            <w:pPr>
              <w:pStyle w:val="Default"/>
              <w:rPr>
                <w:rFonts w:asciiTheme="minorHAnsi" w:hAnsiTheme="minorHAnsi" w:cstheme="minorBidi"/>
                <w:color w:val="auto"/>
                <w:sz w:val="18"/>
                <w:szCs w:val="18"/>
              </w:rPr>
            </w:pPr>
            <w:proofErr w:type="spellStart"/>
            <w:r w:rsidRPr="004262A5">
              <w:rPr>
                <w:rFonts w:asciiTheme="minorHAnsi" w:hAnsiTheme="minorHAnsi"/>
                <w:color w:val="auto"/>
                <w:sz w:val="18"/>
                <w:szCs w:val="18"/>
              </w:rPr>
              <w:t>BAHons</w:t>
            </w:r>
            <w:proofErr w:type="spellEnd"/>
            <w:r w:rsidRPr="004262A5">
              <w:rPr>
                <w:rFonts w:asciiTheme="minorHAnsi" w:hAnsiTheme="minorHAnsi"/>
                <w:color w:val="auto"/>
                <w:sz w:val="18"/>
                <w:szCs w:val="18"/>
              </w:rPr>
              <w:t xml:space="preserve"> (Corrections Management)</w:t>
            </w:r>
          </w:p>
        </w:tc>
      </w:tr>
      <w:tr w:rsidR="004262A5" w:rsidRPr="004262A5" w:rsidTr="002468CE">
        <w:tc>
          <w:tcPr>
            <w:tcW w:w="3085" w:type="dxa"/>
          </w:tcPr>
          <w:p w:rsidR="00080DE7" w:rsidRPr="004262A5" w:rsidRDefault="00080DE7" w:rsidP="002468CE">
            <w:pPr>
              <w:pStyle w:val="Default"/>
              <w:rPr>
                <w:rFonts w:asciiTheme="minorHAnsi" w:hAnsiTheme="minorHAnsi" w:cstheme="minorBidi"/>
                <w:b/>
                <w:bCs/>
                <w:color w:val="auto"/>
                <w:sz w:val="18"/>
                <w:szCs w:val="18"/>
              </w:rPr>
            </w:pPr>
            <w:r w:rsidRPr="004262A5">
              <w:rPr>
                <w:rFonts w:asciiTheme="minorHAnsi" w:hAnsiTheme="minorHAnsi"/>
                <w:b/>
                <w:bCs/>
                <w:color w:val="auto"/>
                <w:sz w:val="18"/>
                <w:szCs w:val="18"/>
              </w:rPr>
              <w:t>Mode of delivery</w:t>
            </w:r>
          </w:p>
        </w:tc>
        <w:tc>
          <w:tcPr>
            <w:tcW w:w="6491"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olor w:val="auto"/>
                <w:sz w:val="18"/>
                <w:szCs w:val="18"/>
              </w:rPr>
              <w:t>Distance</w:t>
            </w:r>
          </w:p>
        </w:tc>
      </w:tr>
      <w:tr w:rsidR="004262A5" w:rsidRPr="004262A5" w:rsidTr="002468CE">
        <w:tc>
          <w:tcPr>
            <w:tcW w:w="3085" w:type="dxa"/>
          </w:tcPr>
          <w:p w:rsidR="00080DE7" w:rsidRPr="004262A5" w:rsidRDefault="00080DE7" w:rsidP="002468CE">
            <w:pPr>
              <w:pStyle w:val="Default"/>
              <w:rPr>
                <w:rFonts w:asciiTheme="minorHAnsi" w:hAnsiTheme="minorHAnsi" w:cstheme="minorBidi"/>
                <w:b/>
                <w:bCs/>
                <w:color w:val="auto"/>
                <w:sz w:val="18"/>
                <w:szCs w:val="18"/>
              </w:rPr>
            </w:pPr>
            <w:r w:rsidRPr="004262A5">
              <w:rPr>
                <w:rFonts w:asciiTheme="minorHAnsi" w:hAnsiTheme="minorHAnsi"/>
                <w:b/>
                <w:bCs/>
                <w:color w:val="auto"/>
                <w:sz w:val="18"/>
                <w:szCs w:val="18"/>
              </w:rPr>
              <w:t>NQF Exit Level</w:t>
            </w:r>
          </w:p>
        </w:tc>
        <w:tc>
          <w:tcPr>
            <w:tcW w:w="6491"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olor w:val="auto"/>
                <w:sz w:val="18"/>
                <w:szCs w:val="18"/>
              </w:rPr>
              <w:t>Level 8</w:t>
            </w:r>
          </w:p>
        </w:tc>
      </w:tr>
      <w:tr w:rsidR="004262A5" w:rsidRPr="004262A5" w:rsidTr="002468CE">
        <w:tc>
          <w:tcPr>
            <w:tcW w:w="3085" w:type="dxa"/>
          </w:tcPr>
          <w:p w:rsidR="00080DE7" w:rsidRPr="004262A5" w:rsidRDefault="00080DE7" w:rsidP="002468CE">
            <w:pPr>
              <w:pStyle w:val="Default"/>
              <w:rPr>
                <w:rFonts w:asciiTheme="minorHAnsi" w:hAnsiTheme="minorHAnsi" w:cstheme="minorBidi"/>
                <w:b/>
                <w:bCs/>
                <w:color w:val="auto"/>
                <w:sz w:val="18"/>
                <w:szCs w:val="18"/>
              </w:rPr>
            </w:pPr>
            <w:r w:rsidRPr="004262A5">
              <w:rPr>
                <w:rFonts w:asciiTheme="minorHAnsi" w:hAnsiTheme="minorHAnsi"/>
                <w:b/>
                <w:bCs/>
                <w:color w:val="auto"/>
                <w:sz w:val="18"/>
                <w:szCs w:val="18"/>
              </w:rPr>
              <w:t>Total credits</w:t>
            </w:r>
          </w:p>
        </w:tc>
        <w:tc>
          <w:tcPr>
            <w:tcW w:w="6491"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stheme="minorBidi"/>
                <w:color w:val="auto"/>
                <w:sz w:val="18"/>
                <w:szCs w:val="18"/>
              </w:rPr>
              <w:t>120</w:t>
            </w:r>
          </w:p>
        </w:tc>
      </w:tr>
      <w:tr w:rsidR="004262A5" w:rsidRPr="004262A5" w:rsidTr="002468CE">
        <w:tc>
          <w:tcPr>
            <w:tcW w:w="3085" w:type="dxa"/>
          </w:tcPr>
          <w:p w:rsidR="00080DE7" w:rsidRPr="004262A5" w:rsidRDefault="00080DE7" w:rsidP="002468CE">
            <w:pPr>
              <w:pStyle w:val="Default"/>
              <w:rPr>
                <w:rFonts w:asciiTheme="minorHAnsi" w:hAnsiTheme="minorHAnsi" w:cstheme="minorBidi"/>
                <w:b/>
                <w:bCs/>
                <w:color w:val="auto"/>
                <w:sz w:val="18"/>
                <w:szCs w:val="18"/>
              </w:rPr>
            </w:pPr>
            <w:r w:rsidRPr="004262A5">
              <w:rPr>
                <w:rFonts w:asciiTheme="minorHAnsi" w:hAnsiTheme="minorHAnsi"/>
                <w:b/>
                <w:bCs/>
                <w:color w:val="auto"/>
                <w:sz w:val="18"/>
                <w:szCs w:val="18"/>
              </w:rPr>
              <w:t>Minimum duration full</w:t>
            </w:r>
          </w:p>
        </w:tc>
        <w:tc>
          <w:tcPr>
            <w:tcW w:w="6491"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stheme="minorBidi"/>
                <w:color w:val="auto"/>
                <w:sz w:val="18"/>
                <w:szCs w:val="18"/>
              </w:rPr>
              <w:t>1</w:t>
            </w:r>
          </w:p>
        </w:tc>
      </w:tr>
      <w:tr w:rsidR="004262A5" w:rsidRPr="004262A5" w:rsidTr="002468CE">
        <w:tc>
          <w:tcPr>
            <w:tcW w:w="3085" w:type="dxa"/>
          </w:tcPr>
          <w:p w:rsidR="00080DE7" w:rsidRPr="004262A5" w:rsidRDefault="00080DE7" w:rsidP="002468CE">
            <w:pPr>
              <w:pStyle w:val="Default"/>
              <w:rPr>
                <w:rFonts w:asciiTheme="minorHAnsi" w:hAnsiTheme="minorHAnsi" w:cstheme="minorBidi"/>
                <w:b/>
                <w:bCs/>
                <w:color w:val="auto"/>
                <w:sz w:val="18"/>
                <w:szCs w:val="18"/>
              </w:rPr>
            </w:pPr>
            <w:r w:rsidRPr="004262A5">
              <w:rPr>
                <w:rFonts w:asciiTheme="minorHAnsi" w:hAnsiTheme="minorHAnsi"/>
                <w:b/>
                <w:bCs/>
                <w:color w:val="auto"/>
                <w:sz w:val="18"/>
                <w:szCs w:val="18"/>
              </w:rPr>
              <w:t>Minimum duration part</w:t>
            </w:r>
          </w:p>
        </w:tc>
        <w:tc>
          <w:tcPr>
            <w:tcW w:w="6491"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stheme="minorBidi"/>
                <w:color w:val="auto"/>
                <w:sz w:val="18"/>
                <w:szCs w:val="18"/>
              </w:rPr>
              <w:t>1</w:t>
            </w:r>
          </w:p>
        </w:tc>
      </w:tr>
      <w:tr w:rsidR="004262A5" w:rsidRPr="004262A5" w:rsidTr="002468CE">
        <w:tc>
          <w:tcPr>
            <w:tcW w:w="3085" w:type="dxa"/>
          </w:tcPr>
          <w:p w:rsidR="00080DE7" w:rsidRPr="004262A5" w:rsidRDefault="00080DE7" w:rsidP="002468CE">
            <w:pPr>
              <w:pStyle w:val="Default"/>
              <w:rPr>
                <w:rFonts w:asciiTheme="minorHAnsi" w:hAnsiTheme="minorHAnsi"/>
                <w:b/>
                <w:bCs/>
                <w:color w:val="auto"/>
                <w:sz w:val="18"/>
                <w:szCs w:val="18"/>
              </w:rPr>
            </w:pPr>
            <w:r w:rsidRPr="004262A5">
              <w:rPr>
                <w:rFonts w:asciiTheme="minorHAnsi" w:hAnsiTheme="minorHAnsi"/>
                <w:b/>
                <w:bCs/>
                <w:color w:val="auto"/>
                <w:sz w:val="18"/>
                <w:szCs w:val="18"/>
              </w:rPr>
              <w:t>Qualification type</w:t>
            </w:r>
          </w:p>
        </w:tc>
        <w:tc>
          <w:tcPr>
            <w:tcW w:w="6491"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olor w:val="auto"/>
                <w:sz w:val="18"/>
                <w:szCs w:val="18"/>
              </w:rPr>
              <w:t xml:space="preserve">Bachelor </w:t>
            </w:r>
            <w:proofErr w:type="spellStart"/>
            <w:r w:rsidRPr="004262A5">
              <w:rPr>
                <w:rFonts w:asciiTheme="minorHAnsi" w:hAnsiTheme="minorHAnsi"/>
                <w:color w:val="auto"/>
                <w:sz w:val="18"/>
                <w:szCs w:val="18"/>
              </w:rPr>
              <w:t>Honours</w:t>
            </w:r>
            <w:proofErr w:type="spellEnd"/>
            <w:r w:rsidRPr="004262A5">
              <w:rPr>
                <w:rFonts w:asciiTheme="minorHAnsi" w:hAnsiTheme="minorHAnsi"/>
                <w:color w:val="auto"/>
                <w:sz w:val="18"/>
                <w:szCs w:val="18"/>
              </w:rPr>
              <w:t xml:space="preserve"> degree</w:t>
            </w:r>
          </w:p>
        </w:tc>
      </w:tr>
      <w:tr w:rsidR="004262A5" w:rsidRPr="004262A5" w:rsidTr="002468CE">
        <w:tc>
          <w:tcPr>
            <w:tcW w:w="3085" w:type="dxa"/>
          </w:tcPr>
          <w:p w:rsidR="00080DE7" w:rsidRPr="004262A5" w:rsidRDefault="00080DE7" w:rsidP="002468CE">
            <w:pPr>
              <w:pStyle w:val="Default"/>
              <w:rPr>
                <w:rFonts w:asciiTheme="minorHAnsi" w:hAnsiTheme="minorHAnsi"/>
                <w:b/>
                <w:bCs/>
                <w:color w:val="auto"/>
                <w:sz w:val="18"/>
                <w:szCs w:val="18"/>
              </w:rPr>
            </w:pPr>
            <w:r w:rsidRPr="004262A5">
              <w:rPr>
                <w:rFonts w:asciiTheme="minorHAnsi" w:hAnsiTheme="minorHAnsi"/>
                <w:b/>
                <w:bCs/>
                <w:color w:val="auto"/>
                <w:sz w:val="18"/>
                <w:szCs w:val="18"/>
              </w:rPr>
              <w:t>Qualification designator</w:t>
            </w:r>
          </w:p>
        </w:tc>
        <w:tc>
          <w:tcPr>
            <w:tcW w:w="6491"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olor w:val="auto"/>
                <w:sz w:val="18"/>
                <w:szCs w:val="18"/>
              </w:rPr>
              <w:t>Arts</w:t>
            </w:r>
          </w:p>
        </w:tc>
      </w:tr>
      <w:tr w:rsidR="004262A5" w:rsidRPr="004262A5" w:rsidTr="002468CE">
        <w:tc>
          <w:tcPr>
            <w:tcW w:w="3085" w:type="dxa"/>
          </w:tcPr>
          <w:p w:rsidR="00080DE7" w:rsidRPr="004262A5" w:rsidRDefault="00080DE7" w:rsidP="002468CE">
            <w:pPr>
              <w:pStyle w:val="Default"/>
              <w:rPr>
                <w:rFonts w:asciiTheme="minorHAnsi" w:hAnsiTheme="minorHAnsi"/>
                <w:b/>
                <w:bCs/>
                <w:color w:val="auto"/>
                <w:sz w:val="18"/>
                <w:szCs w:val="18"/>
              </w:rPr>
            </w:pPr>
            <w:r w:rsidRPr="004262A5">
              <w:rPr>
                <w:rFonts w:asciiTheme="minorHAnsi" w:hAnsiTheme="minorHAnsi"/>
                <w:b/>
                <w:bCs/>
                <w:color w:val="auto"/>
                <w:sz w:val="18"/>
                <w:szCs w:val="18"/>
              </w:rPr>
              <w:t>CESM</w:t>
            </w:r>
          </w:p>
        </w:tc>
        <w:tc>
          <w:tcPr>
            <w:tcW w:w="6491"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olor w:val="auto"/>
                <w:sz w:val="18"/>
                <w:szCs w:val="18"/>
              </w:rPr>
              <w:t>1905 Criminal Justice and Corrections</w:t>
            </w:r>
          </w:p>
        </w:tc>
      </w:tr>
      <w:tr w:rsidR="004262A5" w:rsidRPr="004262A5" w:rsidTr="002468CE">
        <w:tc>
          <w:tcPr>
            <w:tcW w:w="3085" w:type="dxa"/>
          </w:tcPr>
          <w:p w:rsidR="00080DE7" w:rsidRPr="004262A5" w:rsidRDefault="00080DE7" w:rsidP="002468CE">
            <w:pPr>
              <w:pStyle w:val="Default"/>
              <w:rPr>
                <w:rFonts w:asciiTheme="minorHAnsi" w:hAnsiTheme="minorHAnsi"/>
                <w:b/>
                <w:bCs/>
                <w:color w:val="auto"/>
                <w:sz w:val="18"/>
                <w:szCs w:val="18"/>
              </w:rPr>
            </w:pPr>
            <w:r w:rsidRPr="004262A5">
              <w:rPr>
                <w:rFonts w:asciiTheme="minorHAnsi" w:hAnsiTheme="minorHAnsi"/>
                <w:b/>
                <w:bCs/>
                <w:color w:val="auto"/>
                <w:sz w:val="18"/>
                <w:szCs w:val="18"/>
              </w:rPr>
              <w:t>Professional class</w:t>
            </w:r>
          </w:p>
        </w:tc>
        <w:tc>
          <w:tcPr>
            <w:tcW w:w="6491"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olor w:val="auto"/>
                <w:sz w:val="18"/>
                <w:szCs w:val="18"/>
              </w:rPr>
              <w:t>Non-Professional</w:t>
            </w:r>
          </w:p>
        </w:tc>
      </w:tr>
      <w:tr w:rsidR="004262A5" w:rsidRPr="004262A5" w:rsidTr="002468CE">
        <w:tc>
          <w:tcPr>
            <w:tcW w:w="3085" w:type="dxa"/>
          </w:tcPr>
          <w:p w:rsidR="00080DE7" w:rsidRPr="004262A5" w:rsidRDefault="00080DE7" w:rsidP="002468CE">
            <w:pPr>
              <w:pStyle w:val="Default"/>
              <w:rPr>
                <w:rFonts w:asciiTheme="minorHAnsi" w:hAnsiTheme="minorHAnsi"/>
                <w:b/>
                <w:bCs/>
                <w:color w:val="auto"/>
                <w:sz w:val="18"/>
                <w:szCs w:val="18"/>
              </w:rPr>
            </w:pPr>
            <w:r w:rsidRPr="004262A5">
              <w:rPr>
                <w:rFonts w:asciiTheme="minorHAnsi" w:hAnsiTheme="minorHAnsi"/>
                <w:b/>
                <w:bCs/>
                <w:color w:val="auto"/>
                <w:sz w:val="18"/>
                <w:szCs w:val="18"/>
              </w:rPr>
              <w:t>Research credits</w:t>
            </w:r>
          </w:p>
        </w:tc>
        <w:tc>
          <w:tcPr>
            <w:tcW w:w="6491"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olor w:val="auto"/>
                <w:sz w:val="18"/>
                <w:szCs w:val="18"/>
              </w:rPr>
              <w:t>36</w:t>
            </w:r>
          </w:p>
        </w:tc>
      </w:tr>
      <w:tr w:rsidR="004262A5" w:rsidRPr="004262A5" w:rsidTr="002468CE">
        <w:tc>
          <w:tcPr>
            <w:tcW w:w="3085" w:type="dxa"/>
          </w:tcPr>
          <w:p w:rsidR="00080DE7" w:rsidRPr="004262A5" w:rsidRDefault="00080DE7" w:rsidP="002468CE">
            <w:pPr>
              <w:pStyle w:val="Default"/>
              <w:rPr>
                <w:rFonts w:asciiTheme="minorHAnsi" w:hAnsiTheme="minorHAnsi"/>
                <w:b/>
                <w:bCs/>
                <w:color w:val="auto"/>
                <w:sz w:val="18"/>
                <w:szCs w:val="18"/>
              </w:rPr>
            </w:pPr>
            <w:r w:rsidRPr="004262A5">
              <w:rPr>
                <w:rFonts w:asciiTheme="minorHAnsi" w:hAnsiTheme="minorHAnsi"/>
                <w:b/>
                <w:bCs/>
                <w:color w:val="auto"/>
                <w:sz w:val="18"/>
                <w:szCs w:val="18"/>
              </w:rPr>
              <w:t>Structured or with electives</w:t>
            </w:r>
          </w:p>
        </w:tc>
        <w:tc>
          <w:tcPr>
            <w:tcW w:w="6491"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olor w:val="auto"/>
                <w:sz w:val="18"/>
                <w:szCs w:val="18"/>
              </w:rPr>
              <w:t>Structured</w:t>
            </w:r>
          </w:p>
        </w:tc>
      </w:tr>
      <w:tr w:rsidR="004262A5" w:rsidRPr="004262A5" w:rsidTr="002468CE">
        <w:tc>
          <w:tcPr>
            <w:tcW w:w="3085" w:type="dxa"/>
          </w:tcPr>
          <w:p w:rsidR="00080DE7" w:rsidRPr="004262A5" w:rsidRDefault="00080DE7" w:rsidP="002468CE">
            <w:pPr>
              <w:pStyle w:val="Default"/>
              <w:rPr>
                <w:rFonts w:asciiTheme="minorHAnsi" w:hAnsiTheme="minorHAnsi"/>
                <w:b/>
                <w:bCs/>
                <w:color w:val="auto"/>
                <w:sz w:val="18"/>
                <w:szCs w:val="18"/>
              </w:rPr>
            </w:pPr>
            <w:r w:rsidRPr="004262A5">
              <w:rPr>
                <w:rFonts w:asciiTheme="minorHAnsi" w:hAnsiTheme="minorHAnsi"/>
                <w:b/>
                <w:bCs/>
                <w:color w:val="auto"/>
                <w:sz w:val="18"/>
                <w:szCs w:val="18"/>
              </w:rPr>
              <w:t>Major field of study</w:t>
            </w:r>
          </w:p>
        </w:tc>
        <w:tc>
          <w:tcPr>
            <w:tcW w:w="6491"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olor w:val="auto"/>
                <w:sz w:val="18"/>
                <w:szCs w:val="18"/>
              </w:rPr>
              <w:t>190501 Corrections</w:t>
            </w:r>
          </w:p>
        </w:tc>
      </w:tr>
      <w:tr w:rsidR="004262A5" w:rsidRPr="004262A5" w:rsidTr="002468CE">
        <w:tc>
          <w:tcPr>
            <w:tcW w:w="3085" w:type="dxa"/>
          </w:tcPr>
          <w:p w:rsidR="00080DE7" w:rsidRPr="004262A5" w:rsidRDefault="00080DE7" w:rsidP="002468CE">
            <w:pPr>
              <w:pStyle w:val="Default"/>
              <w:rPr>
                <w:rFonts w:asciiTheme="minorHAnsi" w:hAnsiTheme="minorHAnsi"/>
                <w:b/>
                <w:bCs/>
                <w:color w:val="auto"/>
                <w:sz w:val="18"/>
                <w:szCs w:val="18"/>
              </w:rPr>
            </w:pPr>
            <w:r w:rsidRPr="004262A5">
              <w:rPr>
                <w:rFonts w:asciiTheme="minorHAnsi" w:hAnsiTheme="minorHAnsi"/>
                <w:b/>
                <w:bCs/>
                <w:color w:val="auto"/>
                <w:sz w:val="18"/>
                <w:szCs w:val="18"/>
              </w:rPr>
              <w:t>Minimum admission requirements</w:t>
            </w:r>
          </w:p>
        </w:tc>
        <w:tc>
          <w:tcPr>
            <w:tcW w:w="6491" w:type="dxa"/>
          </w:tcPr>
          <w:p w:rsidR="00080DE7" w:rsidRPr="004262A5" w:rsidRDefault="00080DE7" w:rsidP="00A64878">
            <w:pPr>
              <w:pStyle w:val="Default"/>
              <w:rPr>
                <w:rFonts w:asciiTheme="minorHAnsi" w:hAnsiTheme="minorHAnsi" w:cstheme="minorBidi"/>
                <w:color w:val="auto"/>
                <w:sz w:val="18"/>
                <w:szCs w:val="18"/>
              </w:rPr>
            </w:pPr>
            <w:r w:rsidRPr="004262A5">
              <w:rPr>
                <w:rFonts w:asciiTheme="minorHAnsi" w:hAnsiTheme="minorHAnsi"/>
                <w:color w:val="auto"/>
                <w:sz w:val="18"/>
                <w:szCs w:val="18"/>
              </w:rPr>
              <w:t>An appropriate Bachelor's Degree in the relevant discipline or a discipline closely associated with it, with</w:t>
            </w:r>
            <w:r w:rsidR="00292677" w:rsidRPr="004262A5">
              <w:rPr>
                <w:rFonts w:asciiTheme="minorHAnsi" w:hAnsiTheme="minorHAnsi"/>
                <w:color w:val="auto"/>
                <w:sz w:val="18"/>
                <w:szCs w:val="18"/>
              </w:rPr>
              <w:t xml:space="preserve"> the average pass mark of</w:t>
            </w:r>
            <w:r w:rsidRPr="004262A5">
              <w:rPr>
                <w:rFonts w:asciiTheme="minorHAnsi" w:hAnsiTheme="minorHAnsi"/>
                <w:color w:val="auto"/>
                <w:sz w:val="18"/>
                <w:szCs w:val="18"/>
              </w:rPr>
              <w:t xml:space="preserve"> 60% or more. </w:t>
            </w:r>
          </w:p>
        </w:tc>
      </w:tr>
      <w:tr w:rsidR="004262A5" w:rsidRPr="004262A5" w:rsidTr="002468CE">
        <w:tc>
          <w:tcPr>
            <w:tcW w:w="3085" w:type="dxa"/>
          </w:tcPr>
          <w:p w:rsidR="00080DE7" w:rsidRPr="004262A5" w:rsidRDefault="00080DE7" w:rsidP="002468CE">
            <w:pPr>
              <w:pStyle w:val="Default"/>
              <w:rPr>
                <w:rFonts w:asciiTheme="minorHAnsi" w:hAnsiTheme="minorHAnsi"/>
                <w:b/>
                <w:bCs/>
                <w:color w:val="auto"/>
                <w:sz w:val="18"/>
                <w:szCs w:val="18"/>
              </w:rPr>
            </w:pPr>
            <w:r w:rsidRPr="004262A5">
              <w:rPr>
                <w:rFonts w:asciiTheme="minorHAnsi" w:hAnsiTheme="minorHAnsi"/>
                <w:b/>
                <w:bCs/>
                <w:color w:val="auto"/>
                <w:sz w:val="18"/>
                <w:szCs w:val="18"/>
              </w:rPr>
              <w:t>Qualification reference number</w:t>
            </w:r>
          </w:p>
        </w:tc>
        <w:tc>
          <w:tcPr>
            <w:tcW w:w="6491"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olor w:val="auto"/>
                <w:sz w:val="18"/>
                <w:szCs w:val="18"/>
              </w:rPr>
              <w:t>98655</w:t>
            </w:r>
          </w:p>
        </w:tc>
      </w:tr>
      <w:tr w:rsidR="004262A5" w:rsidRPr="004262A5" w:rsidTr="002468CE">
        <w:tc>
          <w:tcPr>
            <w:tcW w:w="3085" w:type="dxa"/>
          </w:tcPr>
          <w:p w:rsidR="00080DE7" w:rsidRPr="004262A5" w:rsidRDefault="00080DE7" w:rsidP="002468CE">
            <w:pPr>
              <w:pStyle w:val="Default"/>
              <w:rPr>
                <w:rFonts w:asciiTheme="minorHAnsi" w:hAnsiTheme="minorHAnsi"/>
                <w:b/>
                <w:bCs/>
                <w:color w:val="auto"/>
                <w:sz w:val="18"/>
                <w:szCs w:val="18"/>
              </w:rPr>
            </w:pPr>
            <w:r w:rsidRPr="004262A5">
              <w:rPr>
                <w:rFonts w:asciiTheme="minorHAnsi" w:hAnsiTheme="minorHAnsi"/>
                <w:b/>
                <w:bCs/>
                <w:color w:val="auto"/>
                <w:sz w:val="18"/>
                <w:szCs w:val="18"/>
              </w:rPr>
              <w:t>SAQA qualification ID</w:t>
            </w:r>
          </w:p>
        </w:tc>
        <w:tc>
          <w:tcPr>
            <w:tcW w:w="6491"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olor w:val="auto"/>
                <w:sz w:val="18"/>
                <w:szCs w:val="18"/>
              </w:rPr>
              <w:t>5353</w:t>
            </w:r>
          </w:p>
        </w:tc>
      </w:tr>
      <w:tr w:rsidR="00080DE7" w:rsidRPr="004262A5" w:rsidTr="002468CE">
        <w:tc>
          <w:tcPr>
            <w:tcW w:w="3085" w:type="dxa"/>
          </w:tcPr>
          <w:p w:rsidR="00080DE7" w:rsidRPr="004262A5" w:rsidRDefault="00080DE7" w:rsidP="002468CE">
            <w:pPr>
              <w:pStyle w:val="Default"/>
              <w:rPr>
                <w:rFonts w:asciiTheme="minorHAnsi" w:hAnsiTheme="minorHAnsi"/>
                <w:b/>
                <w:bCs/>
                <w:color w:val="auto"/>
                <w:sz w:val="18"/>
                <w:szCs w:val="18"/>
              </w:rPr>
            </w:pPr>
            <w:r w:rsidRPr="004262A5">
              <w:rPr>
                <w:rFonts w:asciiTheme="minorHAnsi" w:hAnsiTheme="minorHAnsi"/>
                <w:b/>
                <w:bCs/>
                <w:color w:val="auto"/>
                <w:sz w:val="18"/>
                <w:szCs w:val="18"/>
              </w:rPr>
              <w:t>Replacing which qualifications</w:t>
            </w:r>
          </w:p>
        </w:tc>
        <w:tc>
          <w:tcPr>
            <w:tcW w:w="6491" w:type="dxa"/>
          </w:tcPr>
          <w:p w:rsidR="00080DE7" w:rsidRPr="004262A5" w:rsidRDefault="00080DE7" w:rsidP="002468CE">
            <w:pPr>
              <w:pStyle w:val="Default"/>
              <w:rPr>
                <w:rFonts w:asciiTheme="minorHAnsi" w:hAnsiTheme="minorHAnsi" w:cstheme="minorBidi"/>
                <w:color w:val="auto"/>
                <w:sz w:val="18"/>
                <w:szCs w:val="18"/>
              </w:rPr>
            </w:pPr>
            <w:proofErr w:type="spellStart"/>
            <w:r w:rsidRPr="004262A5">
              <w:rPr>
                <w:rFonts w:asciiTheme="minorHAnsi" w:hAnsiTheme="minorHAnsi"/>
                <w:color w:val="auto"/>
                <w:sz w:val="18"/>
                <w:szCs w:val="18"/>
              </w:rPr>
              <w:t>Honours</w:t>
            </w:r>
            <w:proofErr w:type="spellEnd"/>
            <w:r w:rsidRPr="004262A5">
              <w:rPr>
                <w:rFonts w:asciiTheme="minorHAnsi" w:hAnsiTheme="minorHAnsi"/>
                <w:color w:val="auto"/>
                <w:sz w:val="18"/>
                <w:szCs w:val="18"/>
              </w:rPr>
              <w:t xml:space="preserve"> Bachelor of Arts in Penology (98655)</w:t>
            </w:r>
          </w:p>
        </w:tc>
      </w:tr>
    </w:tbl>
    <w:p w:rsidR="00080DE7" w:rsidRPr="004262A5" w:rsidRDefault="00080DE7" w:rsidP="00080DE7">
      <w:pPr>
        <w:pStyle w:val="Default"/>
        <w:rPr>
          <w:rFonts w:asciiTheme="minorHAnsi" w:hAnsiTheme="minorHAnsi" w:cstheme="minorBidi"/>
          <w:b/>
          <w:bCs/>
          <w:color w:val="auto"/>
          <w:sz w:val="18"/>
          <w:szCs w:val="18"/>
          <w:lang w:val="en-ZA"/>
        </w:rPr>
      </w:pPr>
    </w:p>
    <w:p w:rsidR="001E14F7" w:rsidRPr="004262A5" w:rsidRDefault="001E14F7" w:rsidP="001E14F7">
      <w:pPr>
        <w:pStyle w:val="Default"/>
        <w:jc w:val="center"/>
        <w:rPr>
          <w:rFonts w:asciiTheme="minorHAnsi" w:hAnsiTheme="minorHAnsi" w:cstheme="minorBidi"/>
          <w:b/>
          <w:bCs/>
          <w:color w:val="auto"/>
          <w:sz w:val="18"/>
          <w:szCs w:val="18"/>
        </w:rPr>
      </w:pPr>
    </w:p>
    <w:p w:rsidR="00080DE7" w:rsidRPr="004262A5" w:rsidRDefault="00080DE7" w:rsidP="00080DE7">
      <w:pPr>
        <w:pStyle w:val="Default"/>
        <w:rPr>
          <w:rFonts w:asciiTheme="minorHAnsi" w:hAnsiTheme="minorHAnsi" w:cstheme="minorBidi"/>
          <w:b/>
          <w:bCs/>
          <w:color w:val="auto"/>
          <w:sz w:val="18"/>
          <w:szCs w:val="18"/>
          <w:u w:val="single"/>
        </w:rPr>
      </w:pPr>
      <w:proofErr w:type="spellStart"/>
      <w:r w:rsidRPr="004262A5">
        <w:rPr>
          <w:rFonts w:asciiTheme="minorHAnsi" w:hAnsiTheme="minorHAnsi" w:cstheme="minorBidi"/>
          <w:b/>
          <w:bCs/>
          <w:color w:val="auto"/>
          <w:sz w:val="18"/>
          <w:szCs w:val="18"/>
          <w:u w:val="single"/>
        </w:rPr>
        <w:t>Defferal</w:t>
      </w:r>
      <w:proofErr w:type="spellEnd"/>
      <w:r w:rsidRPr="004262A5">
        <w:rPr>
          <w:rFonts w:asciiTheme="minorHAnsi" w:hAnsiTheme="minorHAnsi" w:cstheme="minorBidi"/>
          <w:b/>
          <w:bCs/>
          <w:color w:val="auto"/>
          <w:sz w:val="18"/>
          <w:szCs w:val="18"/>
          <w:u w:val="single"/>
        </w:rPr>
        <w:t xml:space="preserve"> comments:</w:t>
      </w:r>
    </w:p>
    <w:p w:rsidR="00080DE7" w:rsidRPr="004262A5" w:rsidRDefault="00080DE7" w:rsidP="00080DE7">
      <w:pPr>
        <w:pStyle w:val="Default"/>
        <w:rPr>
          <w:rFonts w:asciiTheme="minorHAnsi" w:hAnsiTheme="minorHAnsi" w:cstheme="minorBidi"/>
          <w:b/>
          <w:bCs/>
          <w:color w:val="auto"/>
          <w:sz w:val="18"/>
          <w:szCs w:val="18"/>
        </w:rPr>
      </w:pPr>
    </w:p>
    <w:p w:rsidR="00080DE7" w:rsidRPr="004262A5" w:rsidRDefault="00080DE7" w:rsidP="00080DE7">
      <w:pPr>
        <w:pStyle w:val="Default"/>
        <w:rPr>
          <w:rFonts w:asciiTheme="minorHAnsi" w:hAnsiTheme="minorHAnsi" w:cstheme="minorBidi"/>
          <w:color w:val="auto"/>
          <w:sz w:val="18"/>
          <w:szCs w:val="18"/>
        </w:rPr>
      </w:pPr>
      <w:r w:rsidRPr="004262A5">
        <w:rPr>
          <w:rFonts w:asciiTheme="minorHAnsi" w:hAnsiTheme="minorHAnsi" w:cstheme="minorBidi"/>
          <w:color w:val="auto"/>
          <w:sz w:val="18"/>
          <w:szCs w:val="18"/>
        </w:rPr>
        <w:t>The programme does not meet the HEQSF requirement of a discrete research component of at least 30 credits. Two separate modules cannot be combined to meet the HEQSF requirement.</w:t>
      </w:r>
    </w:p>
    <w:p w:rsidR="00080DE7" w:rsidRPr="004262A5" w:rsidRDefault="00080DE7" w:rsidP="00080DE7">
      <w:pPr>
        <w:pStyle w:val="Default"/>
        <w:rPr>
          <w:rFonts w:asciiTheme="minorHAnsi" w:hAnsiTheme="minorHAnsi" w:cstheme="minorBidi"/>
          <w:b/>
          <w:bCs/>
          <w:color w:val="auto"/>
          <w:sz w:val="18"/>
          <w:szCs w:val="18"/>
        </w:rPr>
      </w:pPr>
    </w:p>
    <w:p w:rsidR="00080DE7" w:rsidRPr="004262A5" w:rsidRDefault="00080DE7" w:rsidP="00080DE7">
      <w:pPr>
        <w:pStyle w:val="Default"/>
        <w:rPr>
          <w:rFonts w:asciiTheme="minorHAnsi" w:hAnsiTheme="minorHAnsi" w:cstheme="minorBidi"/>
          <w:b/>
          <w:bCs/>
          <w:color w:val="auto"/>
          <w:sz w:val="18"/>
          <w:szCs w:val="18"/>
          <w:u w:val="single"/>
        </w:rPr>
      </w:pPr>
      <w:r w:rsidRPr="004262A5">
        <w:rPr>
          <w:rFonts w:asciiTheme="minorHAnsi" w:hAnsiTheme="minorHAnsi" w:cstheme="minorBidi"/>
          <w:b/>
          <w:bCs/>
          <w:color w:val="auto"/>
          <w:sz w:val="18"/>
          <w:szCs w:val="18"/>
          <w:u w:val="single"/>
        </w:rPr>
        <w:t>Institutions response:</w:t>
      </w:r>
    </w:p>
    <w:p w:rsidR="00080DE7" w:rsidRPr="004262A5" w:rsidRDefault="00080DE7" w:rsidP="00080DE7">
      <w:pPr>
        <w:pStyle w:val="Default"/>
        <w:rPr>
          <w:rFonts w:asciiTheme="minorHAnsi" w:hAnsiTheme="minorHAnsi" w:cstheme="minorBidi"/>
          <w:b/>
          <w:bCs/>
          <w:color w:val="auto"/>
          <w:sz w:val="18"/>
          <w:szCs w:val="18"/>
        </w:rPr>
      </w:pPr>
    </w:p>
    <w:p w:rsidR="00992118" w:rsidRDefault="00992118" w:rsidP="00992118">
      <w:pPr>
        <w:autoSpaceDE w:val="0"/>
        <w:autoSpaceDN w:val="0"/>
        <w:adjustRightInd w:val="0"/>
        <w:spacing w:after="0" w:line="240" w:lineRule="auto"/>
        <w:rPr>
          <w:rFonts w:ascii="Calibri" w:hAnsi="Calibri" w:cs="Calibri"/>
          <w:sz w:val="20"/>
          <w:szCs w:val="20"/>
          <w:lang w:val="en-US"/>
        </w:rPr>
      </w:pPr>
      <w:r>
        <w:rPr>
          <w:rFonts w:ascii="Calibri" w:hAnsi="Calibri" w:cs="Calibri"/>
          <w:sz w:val="20"/>
          <w:szCs w:val="20"/>
          <w:lang w:val="en-US"/>
        </w:rPr>
        <w:t xml:space="preserve">In taking the evaluator’s comments into consideration </w:t>
      </w:r>
      <w:proofErr w:type="spellStart"/>
      <w:r>
        <w:rPr>
          <w:rFonts w:ascii="Calibri" w:hAnsi="Calibri" w:cs="Calibri"/>
          <w:sz w:val="20"/>
          <w:szCs w:val="20"/>
          <w:lang w:val="en-US"/>
        </w:rPr>
        <w:t>Unisa</w:t>
      </w:r>
      <w:proofErr w:type="spellEnd"/>
      <w:r>
        <w:rPr>
          <w:rFonts w:ascii="Calibri" w:hAnsi="Calibri" w:cs="Calibri"/>
          <w:sz w:val="20"/>
          <w:szCs w:val="20"/>
          <w:lang w:val="en-US"/>
        </w:rPr>
        <w:t xml:space="preserve"> approached and received approval from the Executive Committee of Senate as well as the Management Committee of the university to revise the research component into a one 36 credit module which comprises of a proposal and a research project.  </w:t>
      </w:r>
    </w:p>
    <w:p w:rsidR="00992118" w:rsidRDefault="00992118" w:rsidP="00992118">
      <w:pPr>
        <w:autoSpaceDE w:val="0"/>
        <w:autoSpaceDN w:val="0"/>
        <w:adjustRightInd w:val="0"/>
        <w:spacing w:after="0" w:line="240" w:lineRule="auto"/>
        <w:rPr>
          <w:rFonts w:ascii="Calibri" w:hAnsi="Calibri" w:cs="Calibri"/>
          <w:sz w:val="20"/>
          <w:szCs w:val="20"/>
          <w:lang w:val="en-US"/>
        </w:rPr>
      </w:pPr>
    </w:p>
    <w:p w:rsidR="00992118" w:rsidRDefault="00992118" w:rsidP="00992118">
      <w:pPr>
        <w:autoSpaceDE w:val="0"/>
        <w:autoSpaceDN w:val="0"/>
        <w:adjustRightInd w:val="0"/>
        <w:spacing w:after="0" w:line="240" w:lineRule="auto"/>
        <w:rPr>
          <w:rFonts w:ascii="Calibri" w:hAnsi="Calibri" w:cs="Calibri"/>
          <w:sz w:val="20"/>
          <w:szCs w:val="20"/>
          <w:lang w:val="en-US"/>
        </w:rPr>
      </w:pPr>
      <w:r>
        <w:rPr>
          <w:rFonts w:ascii="Calibri" w:hAnsi="Calibri" w:cs="Calibri"/>
          <w:sz w:val="20"/>
          <w:szCs w:val="20"/>
          <w:lang w:val="en-US"/>
        </w:rPr>
        <w:t xml:space="preserve">The outcomes of the module will require the students to develop a research proposal and undertake research which will be presented as a research project. The merged module will thus address the requirement of one module (36 credits) that has a discrete research component that is supervised.   </w:t>
      </w:r>
    </w:p>
    <w:p w:rsidR="00992118" w:rsidRDefault="00992118" w:rsidP="00992118">
      <w:pPr>
        <w:autoSpaceDE w:val="0"/>
        <w:autoSpaceDN w:val="0"/>
        <w:adjustRightInd w:val="0"/>
        <w:spacing w:after="0" w:line="240" w:lineRule="auto"/>
        <w:rPr>
          <w:rFonts w:ascii="Calibri" w:hAnsi="Calibri" w:cs="Calibri"/>
          <w:sz w:val="20"/>
          <w:szCs w:val="20"/>
          <w:lang w:val="en-US"/>
        </w:rPr>
      </w:pPr>
    </w:p>
    <w:p w:rsidR="00992118" w:rsidRDefault="00992118" w:rsidP="00992118">
      <w:pPr>
        <w:autoSpaceDE w:val="0"/>
        <w:autoSpaceDN w:val="0"/>
        <w:adjustRightInd w:val="0"/>
        <w:spacing w:after="0" w:line="240" w:lineRule="auto"/>
        <w:rPr>
          <w:rFonts w:ascii="Calibri" w:hAnsi="Calibri" w:cs="Calibri"/>
          <w:sz w:val="20"/>
          <w:szCs w:val="20"/>
          <w:lang w:val="en-US"/>
        </w:rPr>
      </w:pPr>
      <w:r>
        <w:rPr>
          <w:rFonts w:ascii="Calibri" w:hAnsi="Calibri" w:cs="Calibri"/>
          <w:sz w:val="20"/>
          <w:szCs w:val="20"/>
          <w:lang w:val="en-US"/>
        </w:rPr>
        <w:t>The revised curriculum is presented for consideration.</w:t>
      </w:r>
    </w:p>
    <w:p w:rsidR="00080DE7" w:rsidRPr="004262A5" w:rsidRDefault="00080DE7" w:rsidP="00080DE7">
      <w:pPr>
        <w:pStyle w:val="Default"/>
        <w:rPr>
          <w:rFonts w:asciiTheme="minorHAnsi" w:hAnsiTheme="minorHAnsi" w:cstheme="minorBidi"/>
          <w:color w:val="auto"/>
          <w:sz w:val="18"/>
          <w:szCs w:val="18"/>
        </w:rPr>
      </w:pPr>
    </w:p>
    <w:p w:rsidR="00080DE7" w:rsidRPr="004262A5" w:rsidRDefault="00080DE7" w:rsidP="00080DE7">
      <w:pPr>
        <w:pStyle w:val="Default"/>
        <w:rPr>
          <w:rFonts w:asciiTheme="minorHAnsi" w:hAnsiTheme="minorHAnsi" w:cstheme="minorBidi"/>
          <w:b/>
          <w:bCs/>
          <w:color w:val="auto"/>
          <w:sz w:val="18"/>
          <w:szCs w:val="18"/>
          <w:u w:val="single"/>
        </w:rPr>
      </w:pPr>
      <w:r w:rsidRPr="004262A5">
        <w:rPr>
          <w:rFonts w:asciiTheme="minorHAnsi" w:hAnsiTheme="minorHAnsi" w:cstheme="minorBidi"/>
          <w:b/>
          <w:bCs/>
          <w:color w:val="auto"/>
          <w:sz w:val="18"/>
          <w:szCs w:val="18"/>
          <w:u w:val="single"/>
        </w:rPr>
        <w:t>Programme design details</w:t>
      </w:r>
    </w:p>
    <w:p w:rsidR="00080DE7" w:rsidRPr="004262A5" w:rsidRDefault="00080DE7" w:rsidP="00080DE7">
      <w:pPr>
        <w:pStyle w:val="Default"/>
        <w:rPr>
          <w:rFonts w:asciiTheme="minorHAnsi" w:hAnsiTheme="minorHAnsi" w:cstheme="minorBidi"/>
          <w:b/>
          <w:bCs/>
          <w:color w:val="auto"/>
          <w:sz w:val="18"/>
          <w:szCs w:val="18"/>
          <w:u w:val="single"/>
        </w:rPr>
      </w:pPr>
    </w:p>
    <w:tbl>
      <w:tblPr>
        <w:tblStyle w:val="TableGrid"/>
        <w:tblW w:w="0" w:type="auto"/>
        <w:tblLook w:val="04A0" w:firstRow="1" w:lastRow="0" w:firstColumn="1" w:lastColumn="0" w:noHBand="0" w:noVBand="1"/>
      </w:tblPr>
      <w:tblGrid>
        <w:gridCol w:w="2769"/>
        <w:gridCol w:w="883"/>
        <w:gridCol w:w="851"/>
        <w:gridCol w:w="708"/>
        <w:gridCol w:w="1701"/>
        <w:gridCol w:w="1527"/>
        <w:gridCol w:w="1137"/>
      </w:tblGrid>
      <w:tr w:rsidR="004262A5" w:rsidRPr="004262A5" w:rsidTr="002468CE">
        <w:tc>
          <w:tcPr>
            <w:tcW w:w="2769" w:type="dxa"/>
            <w:shd w:val="clear" w:color="auto" w:fill="BFBFBF" w:themeFill="background1" w:themeFillShade="BF"/>
          </w:tcPr>
          <w:p w:rsidR="00080DE7" w:rsidRPr="004262A5" w:rsidRDefault="00080DE7" w:rsidP="002468CE">
            <w:pPr>
              <w:pStyle w:val="Default"/>
              <w:jc w:val="center"/>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Modules</w:t>
            </w:r>
          </w:p>
        </w:tc>
        <w:tc>
          <w:tcPr>
            <w:tcW w:w="883" w:type="dxa"/>
            <w:shd w:val="clear" w:color="auto" w:fill="BFBFBF" w:themeFill="background1" w:themeFillShade="BF"/>
          </w:tcPr>
          <w:p w:rsidR="00080DE7" w:rsidRPr="004262A5" w:rsidRDefault="00080DE7" w:rsidP="002468CE">
            <w:pPr>
              <w:pStyle w:val="Default"/>
              <w:jc w:val="center"/>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NQF Level</w:t>
            </w:r>
          </w:p>
        </w:tc>
        <w:tc>
          <w:tcPr>
            <w:tcW w:w="851" w:type="dxa"/>
            <w:shd w:val="clear" w:color="auto" w:fill="BFBFBF" w:themeFill="background1" w:themeFillShade="BF"/>
          </w:tcPr>
          <w:p w:rsidR="00080DE7" w:rsidRPr="004262A5" w:rsidRDefault="00080DE7" w:rsidP="002468CE">
            <w:pPr>
              <w:pStyle w:val="Default"/>
              <w:jc w:val="center"/>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Credits</w:t>
            </w:r>
          </w:p>
        </w:tc>
        <w:tc>
          <w:tcPr>
            <w:tcW w:w="708" w:type="dxa"/>
            <w:shd w:val="clear" w:color="auto" w:fill="BFBFBF" w:themeFill="background1" w:themeFillShade="BF"/>
          </w:tcPr>
          <w:p w:rsidR="00080DE7" w:rsidRPr="004262A5" w:rsidRDefault="00080DE7" w:rsidP="002468CE">
            <w:pPr>
              <w:pStyle w:val="Default"/>
              <w:jc w:val="center"/>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Year Level</w:t>
            </w:r>
          </w:p>
        </w:tc>
        <w:tc>
          <w:tcPr>
            <w:tcW w:w="1701" w:type="dxa"/>
            <w:shd w:val="clear" w:color="auto" w:fill="BFBFBF" w:themeFill="background1" w:themeFillShade="BF"/>
          </w:tcPr>
          <w:p w:rsidR="00080DE7" w:rsidRPr="004262A5" w:rsidRDefault="00080DE7" w:rsidP="002468CE">
            <w:pPr>
              <w:pStyle w:val="Default"/>
              <w:jc w:val="center"/>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 xml:space="preserve">Compulsory </w:t>
            </w:r>
          </w:p>
        </w:tc>
        <w:tc>
          <w:tcPr>
            <w:tcW w:w="1527" w:type="dxa"/>
            <w:shd w:val="clear" w:color="auto" w:fill="BFBFBF" w:themeFill="background1" w:themeFillShade="BF"/>
          </w:tcPr>
          <w:p w:rsidR="00080DE7" w:rsidRPr="004262A5" w:rsidRDefault="00080DE7" w:rsidP="002468CE">
            <w:pPr>
              <w:pStyle w:val="Default"/>
              <w:jc w:val="center"/>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Elective</w:t>
            </w:r>
          </w:p>
        </w:tc>
        <w:tc>
          <w:tcPr>
            <w:tcW w:w="1137" w:type="dxa"/>
            <w:shd w:val="clear" w:color="auto" w:fill="BFBFBF" w:themeFill="background1" w:themeFillShade="BF"/>
          </w:tcPr>
          <w:p w:rsidR="00080DE7" w:rsidRPr="004262A5" w:rsidRDefault="00080DE7" w:rsidP="002468CE">
            <w:pPr>
              <w:pStyle w:val="Default"/>
              <w:jc w:val="center"/>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Module status: Removed / Added / Modified / Unchanged</w:t>
            </w:r>
          </w:p>
        </w:tc>
      </w:tr>
      <w:tr w:rsidR="004262A5" w:rsidRPr="004262A5" w:rsidTr="002468CE">
        <w:tc>
          <w:tcPr>
            <w:tcW w:w="2769"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stheme="minorBidi"/>
                <w:color w:val="auto"/>
                <w:sz w:val="18"/>
                <w:szCs w:val="18"/>
                <w:lang w:val="en-ZA"/>
              </w:rPr>
              <w:t>PEN4801 - Fundamental Penology</w:t>
            </w:r>
          </w:p>
        </w:tc>
        <w:tc>
          <w:tcPr>
            <w:tcW w:w="883"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stheme="minorBidi"/>
                <w:color w:val="auto"/>
                <w:sz w:val="18"/>
                <w:szCs w:val="18"/>
              </w:rPr>
              <w:t>Level 8</w:t>
            </w:r>
          </w:p>
        </w:tc>
        <w:tc>
          <w:tcPr>
            <w:tcW w:w="851" w:type="dxa"/>
          </w:tcPr>
          <w:p w:rsidR="00080DE7" w:rsidRPr="004262A5" w:rsidRDefault="00080DE7" w:rsidP="002468CE">
            <w:pPr>
              <w:pStyle w:val="Default"/>
              <w:jc w:val="center"/>
              <w:rPr>
                <w:rFonts w:asciiTheme="minorHAnsi" w:hAnsiTheme="minorHAnsi" w:cstheme="minorBidi"/>
                <w:color w:val="auto"/>
                <w:sz w:val="18"/>
                <w:szCs w:val="18"/>
              </w:rPr>
            </w:pPr>
            <w:r w:rsidRPr="004262A5">
              <w:rPr>
                <w:rFonts w:asciiTheme="minorHAnsi" w:hAnsiTheme="minorHAnsi" w:cstheme="minorBidi"/>
                <w:color w:val="auto"/>
                <w:sz w:val="18"/>
                <w:szCs w:val="18"/>
              </w:rPr>
              <w:t>24</w:t>
            </w:r>
          </w:p>
        </w:tc>
        <w:tc>
          <w:tcPr>
            <w:tcW w:w="708" w:type="dxa"/>
          </w:tcPr>
          <w:p w:rsidR="00080DE7" w:rsidRPr="004262A5" w:rsidRDefault="00080DE7" w:rsidP="002468CE">
            <w:r w:rsidRPr="004262A5">
              <w:rPr>
                <w:sz w:val="18"/>
                <w:szCs w:val="18"/>
              </w:rPr>
              <w:t>4</w:t>
            </w:r>
          </w:p>
        </w:tc>
        <w:tc>
          <w:tcPr>
            <w:tcW w:w="1701"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stheme="minorBidi"/>
                <w:color w:val="auto"/>
                <w:sz w:val="18"/>
                <w:szCs w:val="18"/>
              </w:rPr>
              <w:t>Yes</w:t>
            </w:r>
          </w:p>
        </w:tc>
        <w:tc>
          <w:tcPr>
            <w:tcW w:w="1527"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stheme="minorBidi"/>
                <w:color w:val="auto"/>
                <w:sz w:val="18"/>
                <w:szCs w:val="18"/>
              </w:rPr>
              <w:t>No</w:t>
            </w:r>
          </w:p>
        </w:tc>
        <w:tc>
          <w:tcPr>
            <w:tcW w:w="1137"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stheme="minorBidi"/>
                <w:color w:val="auto"/>
                <w:sz w:val="18"/>
                <w:szCs w:val="18"/>
              </w:rPr>
              <w:t>Unchanged</w:t>
            </w:r>
          </w:p>
        </w:tc>
      </w:tr>
      <w:tr w:rsidR="004262A5" w:rsidRPr="004262A5" w:rsidTr="002468CE">
        <w:tc>
          <w:tcPr>
            <w:tcW w:w="2769"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stheme="minorBidi"/>
                <w:color w:val="auto"/>
                <w:sz w:val="18"/>
                <w:szCs w:val="18"/>
                <w:lang w:val="en-ZA"/>
              </w:rPr>
              <w:t>PEN4802 - Research Methodology in Penology</w:t>
            </w:r>
          </w:p>
        </w:tc>
        <w:tc>
          <w:tcPr>
            <w:tcW w:w="883" w:type="dxa"/>
          </w:tcPr>
          <w:p w:rsidR="00080DE7" w:rsidRPr="004262A5" w:rsidRDefault="00080DE7" w:rsidP="002468CE">
            <w:r w:rsidRPr="004262A5">
              <w:rPr>
                <w:sz w:val="18"/>
                <w:szCs w:val="18"/>
              </w:rPr>
              <w:t>Level 8</w:t>
            </w:r>
          </w:p>
        </w:tc>
        <w:tc>
          <w:tcPr>
            <w:tcW w:w="851" w:type="dxa"/>
          </w:tcPr>
          <w:p w:rsidR="00080DE7" w:rsidRPr="004262A5" w:rsidRDefault="00080DE7" w:rsidP="002468CE">
            <w:pPr>
              <w:pStyle w:val="Default"/>
              <w:jc w:val="center"/>
              <w:rPr>
                <w:rFonts w:asciiTheme="minorHAnsi" w:hAnsiTheme="minorHAnsi" w:cstheme="minorBidi"/>
                <w:color w:val="auto"/>
                <w:sz w:val="18"/>
                <w:szCs w:val="18"/>
              </w:rPr>
            </w:pPr>
            <w:r w:rsidRPr="004262A5">
              <w:rPr>
                <w:rFonts w:asciiTheme="minorHAnsi" w:hAnsiTheme="minorHAnsi" w:cstheme="minorBidi"/>
                <w:color w:val="auto"/>
                <w:sz w:val="18"/>
                <w:szCs w:val="18"/>
              </w:rPr>
              <w:t>12</w:t>
            </w:r>
          </w:p>
        </w:tc>
        <w:tc>
          <w:tcPr>
            <w:tcW w:w="708" w:type="dxa"/>
          </w:tcPr>
          <w:p w:rsidR="00080DE7" w:rsidRPr="004262A5" w:rsidRDefault="00080DE7" w:rsidP="002468CE">
            <w:r w:rsidRPr="004262A5">
              <w:rPr>
                <w:sz w:val="18"/>
                <w:szCs w:val="18"/>
              </w:rPr>
              <w:t>4</w:t>
            </w:r>
          </w:p>
        </w:tc>
        <w:tc>
          <w:tcPr>
            <w:tcW w:w="1701" w:type="dxa"/>
          </w:tcPr>
          <w:p w:rsidR="00080DE7" w:rsidRPr="004262A5" w:rsidRDefault="00080DE7" w:rsidP="002468CE">
            <w:r w:rsidRPr="004262A5">
              <w:rPr>
                <w:sz w:val="18"/>
                <w:szCs w:val="18"/>
              </w:rPr>
              <w:t>Yes</w:t>
            </w:r>
          </w:p>
        </w:tc>
        <w:tc>
          <w:tcPr>
            <w:tcW w:w="1527" w:type="dxa"/>
          </w:tcPr>
          <w:p w:rsidR="00080DE7" w:rsidRPr="004262A5" w:rsidRDefault="00080DE7" w:rsidP="002468CE">
            <w:r w:rsidRPr="004262A5">
              <w:rPr>
                <w:sz w:val="18"/>
                <w:szCs w:val="18"/>
              </w:rPr>
              <w:t>No</w:t>
            </w:r>
          </w:p>
        </w:tc>
        <w:tc>
          <w:tcPr>
            <w:tcW w:w="1137" w:type="dxa"/>
          </w:tcPr>
          <w:p w:rsidR="00080DE7" w:rsidRPr="004262A5" w:rsidRDefault="004262A5" w:rsidP="00AD5451">
            <w:r w:rsidRPr="004262A5">
              <w:rPr>
                <w:sz w:val="18"/>
                <w:szCs w:val="18"/>
              </w:rPr>
              <w:t>Unchanged</w:t>
            </w:r>
          </w:p>
        </w:tc>
      </w:tr>
      <w:tr w:rsidR="004262A5" w:rsidRPr="004262A5" w:rsidTr="002468CE">
        <w:tc>
          <w:tcPr>
            <w:tcW w:w="2769" w:type="dxa"/>
          </w:tcPr>
          <w:p w:rsidR="00080DE7" w:rsidRPr="004262A5" w:rsidRDefault="00080DE7" w:rsidP="002468CE">
            <w:pPr>
              <w:pStyle w:val="Default"/>
              <w:rPr>
                <w:rFonts w:asciiTheme="minorHAnsi" w:hAnsiTheme="minorHAnsi" w:cstheme="minorBidi"/>
                <w:color w:val="auto"/>
                <w:sz w:val="18"/>
                <w:szCs w:val="18"/>
              </w:rPr>
            </w:pPr>
            <w:r w:rsidRPr="004262A5">
              <w:rPr>
                <w:rFonts w:asciiTheme="minorHAnsi" w:hAnsiTheme="minorHAnsi" w:cstheme="minorBidi"/>
                <w:color w:val="auto"/>
                <w:sz w:val="18"/>
                <w:szCs w:val="18"/>
                <w:lang w:val="en-ZA"/>
              </w:rPr>
              <w:t>PEN4804 - Strategic Corrections Management</w:t>
            </w:r>
          </w:p>
        </w:tc>
        <w:tc>
          <w:tcPr>
            <w:tcW w:w="883" w:type="dxa"/>
          </w:tcPr>
          <w:p w:rsidR="00080DE7" w:rsidRPr="004262A5" w:rsidRDefault="00080DE7" w:rsidP="002468CE">
            <w:r w:rsidRPr="004262A5">
              <w:rPr>
                <w:sz w:val="18"/>
                <w:szCs w:val="18"/>
              </w:rPr>
              <w:t>Level 8</w:t>
            </w:r>
          </w:p>
        </w:tc>
        <w:tc>
          <w:tcPr>
            <w:tcW w:w="851" w:type="dxa"/>
          </w:tcPr>
          <w:p w:rsidR="00080DE7" w:rsidRPr="004262A5" w:rsidRDefault="00080DE7" w:rsidP="002468CE">
            <w:pPr>
              <w:pStyle w:val="Default"/>
              <w:jc w:val="center"/>
              <w:rPr>
                <w:rFonts w:asciiTheme="minorHAnsi" w:hAnsiTheme="minorHAnsi" w:cstheme="minorBidi"/>
                <w:color w:val="auto"/>
                <w:sz w:val="18"/>
                <w:szCs w:val="18"/>
              </w:rPr>
            </w:pPr>
            <w:r w:rsidRPr="004262A5">
              <w:rPr>
                <w:rFonts w:asciiTheme="minorHAnsi" w:hAnsiTheme="minorHAnsi" w:cstheme="minorBidi"/>
                <w:color w:val="auto"/>
                <w:sz w:val="18"/>
                <w:szCs w:val="18"/>
              </w:rPr>
              <w:t>24</w:t>
            </w:r>
          </w:p>
        </w:tc>
        <w:tc>
          <w:tcPr>
            <w:tcW w:w="708" w:type="dxa"/>
          </w:tcPr>
          <w:p w:rsidR="00080DE7" w:rsidRPr="004262A5" w:rsidRDefault="00080DE7" w:rsidP="002468CE">
            <w:r w:rsidRPr="004262A5">
              <w:rPr>
                <w:sz w:val="18"/>
                <w:szCs w:val="18"/>
              </w:rPr>
              <w:t>4</w:t>
            </w:r>
          </w:p>
        </w:tc>
        <w:tc>
          <w:tcPr>
            <w:tcW w:w="1701" w:type="dxa"/>
          </w:tcPr>
          <w:p w:rsidR="00080DE7" w:rsidRPr="004262A5" w:rsidRDefault="00080DE7" w:rsidP="002468CE">
            <w:r w:rsidRPr="004262A5">
              <w:rPr>
                <w:sz w:val="18"/>
                <w:szCs w:val="18"/>
              </w:rPr>
              <w:t>Yes</w:t>
            </w:r>
          </w:p>
        </w:tc>
        <w:tc>
          <w:tcPr>
            <w:tcW w:w="1527" w:type="dxa"/>
          </w:tcPr>
          <w:p w:rsidR="00080DE7" w:rsidRPr="004262A5" w:rsidRDefault="00080DE7" w:rsidP="002468CE">
            <w:r w:rsidRPr="004262A5">
              <w:rPr>
                <w:sz w:val="18"/>
                <w:szCs w:val="18"/>
              </w:rPr>
              <w:t>No</w:t>
            </w:r>
          </w:p>
        </w:tc>
        <w:tc>
          <w:tcPr>
            <w:tcW w:w="1137" w:type="dxa"/>
          </w:tcPr>
          <w:p w:rsidR="00080DE7" w:rsidRPr="004262A5" w:rsidRDefault="004262A5" w:rsidP="002468CE">
            <w:r w:rsidRPr="004262A5">
              <w:rPr>
                <w:sz w:val="18"/>
                <w:szCs w:val="18"/>
              </w:rPr>
              <w:t>Added</w:t>
            </w:r>
          </w:p>
        </w:tc>
      </w:tr>
      <w:tr w:rsidR="004262A5" w:rsidRPr="004262A5" w:rsidTr="002468CE">
        <w:tc>
          <w:tcPr>
            <w:tcW w:w="2769" w:type="dxa"/>
          </w:tcPr>
          <w:p w:rsidR="00080DE7" w:rsidRPr="004262A5" w:rsidRDefault="00080DE7" w:rsidP="002468CE">
            <w:pPr>
              <w:pStyle w:val="Default"/>
              <w:rPr>
                <w:rFonts w:asciiTheme="minorHAnsi" w:hAnsiTheme="minorHAnsi" w:cstheme="minorBidi"/>
                <w:color w:val="auto"/>
                <w:sz w:val="18"/>
                <w:szCs w:val="18"/>
                <w:lang w:val="en-ZA"/>
              </w:rPr>
            </w:pPr>
            <w:r w:rsidRPr="004262A5">
              <w:rPr>
                <w:rFonts w:asciiTheme="minorHAnsi" w:hAnsiTheme="minorHAnsi" w:cstheme="minorBidi"/>
                <w:color w:val="auto"/>
                <w:sz w:val="18"/>
                <w:szCs w:val="18"/>
                <w:lang w:val="en-ZA"/>
              </w:rPr>
              <w:t>PEN4805 - Comparative Corrections</w:t>
            </w:r>
          </w:p>
        </w:tc>
        <w:tc>
          <w:tcPr>
            <w:tcW w:w="883" w:type="dxa"/>
          </w:tcPr>
          <w:p w:rsidR="00080DE7" w:rsidRPr="004262A5" w:rsidRDefault="00080DE7" w:rsidP="002468CE">
            <w:r w:rsidRPr="004262A5">
              <w:rPr>
                <w:sz w:val="18"/>
                <w:szCs w:val="18"/>
              </w:rPr>
              <w:t>Level 8</w:t>
            </w:r>
          </w:p>
        </w:tc>
        <w:tc>
          <w:tcPr>
            <w:tcW w:w="851" w:type="dxa"/>
          </w:tcPr>
          <w:p w:rsidR="00080DE7" w:rsidRPr="004262A5" w:rsidRDefault="00080DE7" w:rsidP="002468CE">
            <w:pPr>
              <w:pStyle w:val="Default"/>
              <w:jc w:val="center"/>
              <w:rPr>
                <w:rFonts w:asciiTheme="minorHAnsi" w:hAnsiTheme="minorHAnsi" w:cstheme="minorBidi"/>
                <w:color w:val="auto"/>
                <w:sz w:val="18"/>
                <w:szCs w:val="18"/>
              </w:rPr>
            </w:pPr>
            <w:r w:rsidRPr="004262A5">
              <w:rPr>
                <w:rFonts w:asciiTheme="minorHAnsi" w:hAnsiTheme="minorHAnsi" w:cstheme="minorBidi"/>
                <w:color w:val="auto"/>
                <w:sz w:val="18"/>
                <w:szCs w:val="18"/>
              </w:rPr>
              <w:t>24</w:t>
            </w:r>
          </w:p>
        </w:tc>
        <w:tc>
          <w:tcPr>
            <w:tcW w:w="708" w:type="dxa"/>
          </w:tcPr>
          <w:p w:rsidR="00080DE7" w:rsidRPr="004262A5" w:rsidRDefault="00080DE7" w:rsidP="002468CE">
            <w:r w:rsidRPr="004262A5">
              <w:rPr>
                <w:sz w:val="18"/>
                <w:szCs w:val="18"/>
              </w:rPr>
              <w:t>4</w:t>
            </w:r>
          </w:p>
        </w:tc>
        <w:tc>
          <w:tcPr>
            <w:tcW w:w="1701" w:type="dxa"/>
          </w:tcPr>
          <w:p w:rsidR="00080DE7" w:rsidRPr="004262A5" w:rsidRDefault="00080DE7" w:rsidP="002468CE">
            <w:r w:rsidRPr="004262A5">
              <w:rPr>
                <w:sz w:val="18"/>
                <w:szCs w:val="18"/>
              </w:rPr>
              <w:t>Yes</w:t>
            </w:r>
          </w:p>
        </w:tc>
        <w:tc>
          <w:tcPr>
            <w:tcW w:w="1527" w:type="dxa"/>
          </w:tcPr>
          <w:p w:rsidR="00080DE7" w:rsidRPr="004262A5" w:rsidRDefault="00080DE7" w:rsidP="002468CE">
            <w:r w:rsidRPr="004262A5">
              <w:rPr>
                <w:sz w:val="18"/>
                <w:szCs w:val="18"/>
              </w:rPr>
              <w:t>No</w:t>
            </w:r>
          </w:p>
        </w:tc>
        <w:tc>
          <w:tcPr>
            <w:tcW w:w="1137" w:type="dxa"/>
          </w:tcPr>
          <w:p w:rsidR="00080DE7" w:rsidRPr="004262A5" w:rsidRDefault="004262A5" w:rsidP="002468CE">
            <w:r w:rsidRPr="004262A5">
              <w:rPr>
                <w:sz w:val="18"/>
                <w:szCs w:val="18"/>
              </w:rPr>
              <w:t>Added</w:t>
            </w:r>
          </w:p>
        </w:tc>
      </w:tr>
      <w:tr w:rsidR="004262A5" w:rsidRPr="004262A5" w:rsidTr="002468CE">
        <w:tc>
          <w:tcPr>
            <w:tcW w:w="2769" w:type="dxa"/>
          </w:tcPr>
          <w:p w:rsidR="00080DE7" w:rsidRPr="004262A5" w:rsidRDefault="00080DE7" w:rsidP="002468CE">
            <w:pPr>
              <w:pStyle w:val="Default"/>
              <w:rPr>
                <w:rFonts w:asciiTheme="minorHAnsi" w:hAnsiTheme="minorHAnsi" w:cstheme="minorBidi"/>
                <w:color w:val="auto"/>
                <w:sz w:val="18"/>
                <w:szCs w:val="18"/>
                <w:lang w:val="en-ZA"/>
              </w:rPr>
            </w:pPr>
            <w:r w:rsidRPr="004262A5">
              <w:rPr>
                <w:rFonts w:asciiTheme="minorHAnsi" w:hAnsiTheme="minorHAnsi" w:cstheme="minorBidi"/>
                <w:color w:val="auto"/>
                <w:sz w:val="18"/>
                <w:szCs w:val="18"/>
                <w:lang w:val="en-ZA"/>
              </w:rPr>
              <w:t>PEN4803 - Research Report</w:t>
            </w:r>
            <w:r w:rsidR="004C7672" w:rsidRPr="004262A5">
              <w:rPr>
                <w:rFonts w:asciiTheme="minorHAnsi" w:hAnsiTheme="minorHAnsi" w:cstheme="minorBidi"/>
                <w:color w:val="auto"/>
                <w:sz w:val="18"/>
                <w:szCs w:val="18"/>
                <w:lang w:val="en-ZA"/>
              </w:rPr>
              <w:t xml:space="preserve"> </w:t>
            </w:r>
          </w:p>
        </w:tc>
        <w:tc>
          <w:tcPr>
            <w:tcW w:w="883" w:type="dxa"/>
          </w:tcPr>
          <w:p w:rsidR="00080DE7" w:rsidRPr="004262A5" w:rsidRDefault="00080DE7" w:rsidP="002468CE">
            <w:r w:rsidRPr="004262A5">
              <w:rPr>
                <w:sz w:val="18"/>
                <w:szCs w:val="18"/>
              </w:rPr>
              <w:t>Level 8</w:t>
            </w:r>
          </w:p>
        </w:tc>
        <w:tc>
          <w:tcPr>
            <w:tcW w:w="851" w:type="dxa"/>
          </w:tcPr>
          <w:p w:rsidR="00080DE7" w:rsidRPr="004262A5" w:rsidRDefault="00080DE7" w:rsidP="002468CE">
            <w:pPr>
              <w:pStyle w:val="Default"/>
              <w:jc w:val="center"/>
              <w:rPr>
                <w:rFonts w:asciiTheme="minorHAnsi" w:hAnsiTheme="minorHAnsi" w:cstheme="minorBidi"/>
                <w:color w:val="auto"/>
                <w:sz w:val="18"/>
                <w:szCs w:val="18"/>
              </w:rPr>
            </w:pPr>
            <w:r w:rsidRPr="004262A5">
              <w:rPr>
                <w:rFonts w:asciiTheme="minorHAnsi" w:hAnsiTheme="minorHAnsi" w:cstheme="minorBidi"/>
                <w:color w:val="auto"/>
                <w:sz w:val="18"/>
                <w:szCs w:val="18"/>
              </w:rPr>
              <w:t>36</w:t>
            </w:r>
          </w:p>
        </w:tc>
        <w:tc>
          <w:tcPr>
            <w:tcW w:w="708" w:type="dxa"/>
          </w:tcPr>
          <w:p w:rsidR="00080DE7" w:rsidRPr="004262A5" w:rsidRDefault="00080DE7" w:rsidP="002468CE">
            <w:r w:rsidRPr="004262A5">
              <w:rPr>
                <w:sz w:val="18"/>
                <w:szCs w:val="18"/>
              </w:rPr>
              <w:t>4</w:t>
            </w:r>
          </w:p>
        </w:tc>
        <w:tc>
          <w:tcPr>
            <w:tcW w:w="1701" w:type="dxa"/>
          </w:tcPr>
          <w:p w:rsidR="00080DE7" w:rsidRPr="004262A5" w:rsidRDefault="00080DE7" w:rsidP="002468CE">
            <w:r w:rsidRPr="004262A5">
              <w:rPr>
                <w:sz w:val="18"/>
                <w:szCs w:val="18"/>
              </w:rPr>
              <w:t>Yes</w:t>
            </w:r>
          </w:p>
        </w:tc>
        <w:tc>
          <w:tcPr>
            <w:tcW w:w="1527" w:type="dxa"/>
          </w:tcPr>
          <w:p w:rsidR="00080DE7" w:rsidRPr="004262A5" w:rsidRDefault="00080DE7" w:rsidP="002468CE">
            <w:r w:rsidRPr="004262A5">
              <w:rPr>
                <w:sz w:val="18"/>
                <w:szCs w:val="18"/>
              </w:rPr>
              <w:t>No</w:t>
            </w:r>
          </w:p>
        </w:tc>
        <w:tc>
          <w:tcPr>
            <w:tcW w:w="1137" w:type="dxa"/>
          </w:tcPr>
          <w:p w:rsidR="00080DE7" w:rsidRPr="004262A5" w:rsidRDefault="00080DE7" w:rsidP="002468CE">
            <w:r w:rsidRPr="004262A5">
              <w:rPr>
                <w:sz w:val="18"/>
                <w:szCs w:val="18"/>
              </w:rPr>
              <w:t>Modified</w:t>
            </w:r>
          </w:p>
        </w:tc>
      </w:tr>
      <w:tr w:rsidR="00080DE7" w:rsidRPr="004262A5" w:rsidTr="002468CE">
        <w:tc>
          <w:tcPr>
            <w:tcW w:w="2769" w:type="dxa"/>
          </w:tcPr>
          <w:p w:rsidR="00080DE7" w:rsidRPr="004262A5" w:rsidRDefault="00080DE7" w:rsidP="002468CE">
            <w:pPr>
              <w:pStyle w:val="Default"/>
              <w:rPr>
                <w:rFonts w:asciiTheme="minorHAnsi" w:hAnsiTheme="minorHAnsi" w:cstheme="minorBidi"/>
                <w:b/>
                <w:bCs/>
                <w:color w:val="auto"/>
                <w:sz w:val="18"/>
                <w:szCs w:val="18"/>
                <w:lang w:val="en-ZA"/>
              </w:rPr>
            </w:pPr>
            <w:r w:rsidRPr="004262A5">
              <w:rPr>
                <w:rFonts w:asciiTheme="minorHAnsi" w:hAnsiTheme="minorHAnsi" w:cstheme="minorBidi"/>
                <w:b/>
                <w:bCs/>
                <w:color w:val="auto"/>
                <w:sz w:val="18"/>
                <w:szCs w:val="18"/>
                <w:lang w:val="en-ZA"/>
              </w:rPr>
              <w:lastRenderedPageBreak/>
              <w:t>Total Credits</w:t>
            </w:r>
            <w:r w:rsidR="00F41553">
              <w:rPr>
                <w:rFonts w:asciiTheme="minorHAnsi" w:hAnsiTheme="minorHAnsi" w:cstheme="minorBidi"/>
                <w:b/>
                <w:bCs/>
                <w:color w:val="auto"/>
                <w:sz w:val="18"/>
                <w:szCs w:val="18"/>
                <w:lang w:val="en-ZA"/>
              </w:rPr>
              <w:t xml:space="preserve"> = 120</w:t>
            </w:r>
          </w:p>
        </w:tc>
        <w:tc>
          <w:tcPr>
            <w:tcW w:w="883" w:type="dxa"/>
          </w:tcPr>
          <w:p w:rsidR="00080DE7" w:rsidRPr="004262A5" w:rsidRDefault="00080DE7" w:rsidP="002468CE">
            <w:pPr>
              <w:pStyle w:val="Default"/>
              <w:jc w:val="center"/>
              <w:rPr>
                <w:rFonts w:asciiTheme="minorHAnsi" w:hAnsiTheme="minorHAnsi" w:cstheme="minorBidi"/>
                <w:b/>
                <w:bCs/>
                <w:color w:val="auto"/>
                <w:sz w:val="18"/>
                <w:szCs w:val="18"/>
              </w:rPr>
            </w:pPr>
          </w:p>
        </w:tc>
        <w:tc>
          <w:tcPr>
            <w:tcW w:w="851" w:type="dxa"/>
          </w:tcPr>
          <w:p w:rsidR="00080DE7" w:rsidRPr="004262A5" w:rsidRDefault="00080DE7" w:rsidP="002468CE">
            <w:pPr>
              <w:pStyle w:val="Default"/>
              <w:jc w:val="center"/>
              <w:rPr>
                <w:rFonts w:asciiTheme="minorHAnsi" w:hAnsiTheme="minorHAnsi" w:cstheme="minorBidi"/>
                <w:b/>
                <w:bCs/>
                <w:color w:val="auto"/>
                <w:sz w:val="18"/>
                <w:szCs w:val="18"/>
              </w:rPr>
            </w:pPr>
          </w:p>
        </w:tc>
        <w:tc>
          <w:tcPr>
            <w:tcW w:w="708" w:type="dxa"/>
          </w:tcPr>
          <w:p w:rsidR="00080DE7" w:rsidRPr="004262A5" w:rsidRDefault="00080DE7" w:rsidP="002468CE">
            <w:pPr>
              <w:pStyle w:val="Default"/>
              <w:jc w:val="center"/>
              <w:rPr>
                <w:rFonts w:asciiTheme="minorHAnsi" w:hAnsiTheme="minorHAnsi" w:cstheme="minorBidi"/>
                <w:b/>
                <w:bCs/>
                <w:color w:val="auto"/>
                <w:sz w:val="18"/>
                <w:szCs w:val="18"/>
              </w:rPr>
            </w:pPr>
          </w:p>
        </w:tc>
        <w:tc>
          <w:tcPr>
            <w:tcW w:w="1701" w:type="dxa"/>
          </w:tcPr>
          <w:p w:rsidR="00080DE7" w:rsidRPr="004262A5" w:rsidRDefault="00080DE7" w:rsidP="002468CE">
            <w:pPr>
              <w:pStyle w:val="Default"/>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Total Compulsory Credits: 120</w:t>
            </w:r>
          </w:p>
        </w:tc>
        <w:tc>
          <w:tcPr>
            <w:tcW w:w="1527" w:type="dxa"/>
          </w:tcPr>
          <w:p w:rsidR="00080DE7" w:rsidRPr="004262A5" w:rsidRDefault="00080DE7" w:rsidP="002468CE">
            <w:pPr>
              <w:pStyle w:val="Default"/>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Total Elective Credits: 0</w:t>
            </w:r>
          </w:p>
        </w:tc>
        <w:tc>
          <w:tcPr>
            <w:tcW w:w="1137" w:type="dxa"/>
          </w:tcPr>
          <w:p w:rsidR="00080DE7" w:rsidRPr="004262A5" w:rsidRDefault="00080DE7" w:rsidP="002468CE">
            <w:pPr>
              <w:pStyle w:val="Default"/>
              <w:jc w:val="center"/>
              <w:rPr>
                <w:rFonts w:asciiTheme="minorHAnsi" w:hAnsiTheme="minorHAnsi" w:cstheme="minorBidi"/>
                <w:color w:val="auto"/>
                <w:sz w:val="18"/>
                <w:szCs w:val="18"/>
              </w:rPr>
            </w:pPr>
          </w:p>
        </w:tc>
      </w:tr>
    </w:tbl>
    <w:p w:rsidR="004C7672" w:rsidRDefault="004C7672" w:rsidP="004C7672">
      <w:pPr>
        <w:pStyle w:val="Default"/>
        <w:rPr>
          <w:rFonts w:asciiTheme="minorHAnsi" w:hAnsiTheme="minorHAnsi" w:cstheme="minorBidi"/>
          <w:b/>
          <w:bCs/>
          <w:color w:val="auto"/>
          <w:sz w:val="18"/>
          <w:szCs w:val="18"/>
          <w:u w:val="single"/>
        </w:rPr>
      </w:pPr>
    </w:p>
    <w:p w:rsidR="00A64878" w:rsidRDefault="00A64878" w:rsidP="004C7672">
      <w:pPr>
        <w:pStyle w:val="Default"/>
        <w:rPr>
          <w:rFonts w:asciiTheme="minorHAnsi" w:hAnsiTheme="minorHAnsi" w:cstheme="minorBidi"/>
          <w:b/>
          <w:bCs/>
          <w:color w:val="auto"/>
          <w:sz w:val="18"/>
          <w:szCs w:val="18"/>
          <w:u w:val="single"/>
        </w:rPr>
      </w:pPr>
    </w:p>
    <w:p w:rsidR="004C7672" w:rsidRPr="004262A5" w:rsidRDefault="004C7672" w:rsidP="004C7672">
      <w:pPr>
        <w:pStyle w:val="Default"/>
        <w:rPr>
          <w:rFonts w:asciiTheme="minorHAnsi" w:hAnsiTheme="minorHAnsi" w:cstheme="minorBidi"/>
          <w:b/>
          <w:bCs/>
          <w:color w:val="auto"/>
          <w:sz w:val="18"/>
          <w:szCs w:val="18"/>
          <w:u w:val="single"/>
        </w:rPr>
      </w:pPr>
      <w:bookmarkStart w:id="0" w:name="_GoBack"/>
      <w:bookmarkEnd w:id="0"/>
      <w:r w:rsidRPr="004262A5">
        <w:rPr>
          <w:rFonts w:asciiTheme="minorHAnsi" w:hAnsiTheme="minorHAnsi" w:cstheme="minorBidi"/>
          <w:b/>
          <w:bCs/>
          <w:color w:val="auto"/>
          <w:sz w:val="18"/>
          <w:szCs w:val="18"/>
          <w:u w:val="single"/>
        </w:rPr>
        <w:t>Module content for the research report  - PEN4803</w:t>
      </w:r>
    </w:p>
    <w:p w:rsidR="004C7672" w:rsidRPr="004262A5" w:rsidRDefault="004C7672" w:rsidP="004C7672">
      <w:pPr>
        <w:pStyle w:val="Default"/>
        <w:rPr>
          <w:rFonts w:asciiTheme="minorHAnsi" w:hAnsiTheme="minorHAnsi" w:cstheme="minorBidi"/>
          <w:b/>
          <w:bCs/>
          <w:color w:val="auto"/>
          <w:sz w:val="18"/>
          <w:szCs w:val="18"/>
        </w:rPr>
      </w:pPr>
    </w:p>
    <w:tbl>
      <w:tblPr>
        <w:tblStyle w:val="TableGrid"/>
        <w:tblW w:w="0" w:type="auto"/>
        <w:tblLook w:val="04A0" w:firstRow="1" w:lastRow="0" w:firstColumn="1" w:lastColumn="0" w:noHBand="0" w:noVBand="1"/>
      </w:tblPr>
      <w:tblGrid>
        <w:gridCol w:w="2093"/>
        <w:gridCol w:w="2835"/>
      </w:tblGrid>
      <w:tr w:rsidR="004262A5" w:rsidRPr="004262A5" w:rsidTr="002468CE">
        <w:tc>
          <w:tcPr>
            <w:tcW w:w="2093" w:type="dxa"/>
          </w:tcPr>
          <w:p w:rsidR="004C7672" w:rsidRPr="004262A5" w:rsidRDefault="004C7672" w:rsidP="002468CE">
            <w:pPr>
              <w:pStyle w:val="Default"/>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Title</w:t>
            </w:r>
          </w:p>
        </w:tc>
        <w:tc>
          <w:tcPr>
            <w:tcW w:w="2835" w:type="dxa"/>
          </w:tcPr>
          <w:p w:rsidR="004C7672" w:rsidRPr="004262A5" w:rsidRDefault="004C7672" w:rsidP="002468CE">
            <w:pPr>
              <w:pStyle w:val="Default"/>
              <w:rPr>
                <w:rFonts w:asciiTheme="minorHAnsi" w:hAnsiTheme="minorHAnsi" w:cstheme="minorBidi"/>
                <w:b/>
                <w:bCs/>
                <w:color w:val="auto"/>
                <w:sz w:val="18"/>
                <w:szCs w:val="18"/>
              </w:rPr>
            </w:pPr>
            <w:r w:rsidRPr="004262A5">
              <w:rPr>
                <w:rFonts w:asciiTheme="minorHAnsi" w:hAnsiTheme="minorHAnsi" w:cstheme="minorBidi"/>
                <w:color w:val="auto"/>
                <w:sz w:val="18"/>
                <w:szCs w:val="18"/>
                <w:lang w:val="en-ZA"/>
              </w:rPr>
              <w:t>Research Report (CMY4805)</w:t>
            </w:r>
          </w:p>
        </w:tc>
      </w:tr>
      <w:tr w:rsidR="004262A5" w:rsidRPr="004262A5" w:rsidTr="004C7672">
        <w:trPr>
          <w:trHeight w:val="37"/>
        </w:trPr>
        <w:tc>
          <w:tcPr>
            <w:tcW w:w="2093" w:type="dxa"/>
          </w:tcPr>
          <w:p w:rsidR="004C7672" w:rsidRPr="004262A5" w:rsidRDefault="004C7672" w:rsidP="002468CE">
            <w:pPr>
              <w:pStyle w:val="Default"/>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NQF Level</w:t>
            </w:r>
          </w:p>
          <w:p w:rsidR="004C7672" w:rsidRPr="004262A5" w:rsidRDefault="004C7672" w:rsidP="002468CE">
            <w:pPr>
              <w:pStyle w:val="Default"/>
              <w:rPr>
                <w:rFonts w:asciiTheme="minorHAnsi" w:hAnsiTheme="minorHAnsi" w:cstheme="minorBidi"/>
                <w:b/>
                <w:bCs/>
                <w:color w:val="auto"/>
                <w:sz w:val="18"/>
                <w:szCs w:val="18"/>
              </w:rPr>
            </w:pPr>
          </w:p>
        </w:tc>
        <w:tc>
          <w:tcPr>
            <w:tcW w:w="2835" w:type="dxa"/>
          </w:tcPr>
          <w:p w:rsidR="004C7672" w:rsidRPr="004262A5" w:rsidRDefault="00AD5451" w:rsidP="002468CE">
            <w:pPr>
              <w:pStyle w:val="Default"/>
              <w:rPr>
                <w:rFonts w:asciiTheme="minorHAnsi" w:hAnsiTheme="minorHAnsi" w:cstheme="minorBidi"/>
                <w:color w:val="auto"/>
                <w:sz w:val="18"/>
                <w:szCs w:val="18"/>
              </w:rPr>
            </w:pPr>
            <w:r w:rsidRPr="004262A5">
              <w:rPr>
                <w:rFonts w:asciiTheme="minorHAnsi" w:hAnsiTheme="minorHAnsi" w:cstheme="minorBidi"/>
                <w:color w:val="auto"/>
                <w:sz w:val="18"/>
                <w:szCs w:val="18"/>
              </w:rPr>
              <w:t>8</w:t>
            </w:r>
          </w:p>
        </w:tc>
      </w:tr>
      <w:tr w:rsidR="004262A5" w:rsidRPr="004262A5" w:rsidTr="002468CE">
        <w:tc>
          <w:tcPr>
            <w:tcW w:w="2093" w:type="dxa"/>
          </w:tcPr>
          <w:p w:rsidR="004C7672" w:rsidRPr="004262A5" w:rsidRDefault="004C7672" w:rsidP="002468CE">
            <w:pPr>
              <w:pStyle w:val="Default"/>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Credits</w:t>
            </w:r>
          </w:p>
          <w:p w:rsidR="004C7672" w:rsidRPr="004262A5" w:rsidRDefault="004C7672" w:rsidP="002468CE">
            <w:pPr>
              <w:pStyle w:val="Default"/>
              <w:rPr>
                <w:rFonts w:asciiTheme="minorHAnsi" w:hAnsiTheme="minorHAnsi" w:cstheme="minorBidi"/>
                <w:b/>
                <w:bCs/>
                <w:color w:val="auto"/>
                <w:sz w:val="18"/>
                <w:szCs w:val="18"/>
              </w:rPr>
            </w:pPr>
          </w:p>
        </w:tc>
        <w:tc>
          <w:tcPr>
            <w:tcW w:w="2835" w:type="dxa"/>
          </w:tcPr>
          <w:p w:rsidR="004C7672" w:rsidRPr="004262A5" w:rsidRDefault="004C7672" w:rsidP="002468CE">
            <w:pPr>
              <w:pStyle w:val="Default"/>
              <w:rPr>
                <w:rFonts w:asciiTheme="minorHAnsi" w:hAnsiTheme="minorHAnsi" w:cstheme="minorBidi"/>
                <w:color w:val="auto"/>
                <w:sz w:val="18"/>
                <w:szCs w:val="18"/>
              </w:rPr>
            </w:pPr>
            <w:r w:rsidRPr="004262A5">
              <w:rPr>
                <w:rFonts w:asciiTheme="minorHAnsi" w:hAnsiTheme="minorHAnsi" w:cstheme="minorBidi"/>
                <w:color w:val="auto"/>
                <w:sz w:val="18"/>
                <w:szCs w:val="18"/>
              </w:rPr>
              <w:t>12</w:t>
            </w:r>
          </w:p>
        </w:tc>
      </w:tr>
      <w:tr w:rsidR="004C7672" w:rsidRPr="004262A5" w:rsidTr="002468CE">
        <w:trPr>
          <w:trHeight w:val="37"/>
        </w:trPr>
        <w:tc>
          <w:tcPr>
            <w:tcW w:w="2093" w:type="dxa"/>
          </w:tcPr>
          <w:p w:rsidR="004C7672" w:rsidRPr="004262A5" w:rsidRDefault="004C7672" w:rsidP="002468CE">
            <w:pPr>
              <w:pStyle w:val="Default"/>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CESM Category</w:t>
            </w:r>
          </w:p>
        </w:tc>
        <w:tc>
          <w:tcPr>
            <w:tcW w:w="2835" w:type="dxa"/>
          </w:tcPr>
          <w:p w:rsidR="004C7672" w:rsidRPr="004262A5" w:rsidRDefault="004C7672" w:rsidP="002468CE">
            <w:pPr>
              <w:pStyle w:val="Default"/>
              <w:rPr>
                <w:rFonts w:asciiTheme="minorHAnsi" w:hAnsiTheme="minorHAnsi" w:cstheme="minorBidi"/>
                <w:color w:val="auto"/>
                <w:sz w:val="18"/>
                <w:szCs w:val="18"/>
              </w:rPr>
            </w:pPr>
            <w:r w:rsidRPr="004262A5">
              <w:rPr>
                <w:rFonts w:asciiTheme="minorHAnsi" w:hAnsiTheme="minorHAnsi" w:cstheme="minorBidi"/>
                <w:color w:val="auto"/>
                <w:sz w:val="18"/>
                <w:szCs w:val="18"/>
              </w:rPr>
              <w:t>190508</w:t>
            </w:r>
          </w:p>
        </w:tc>
      </w:tr>
    </w:tbl>
    <w:p w:rsidR="004C7672" w:rsidRPr="004262A5" w:rsidRDefault="004C7672" w:rsidP="00080DE7">
      <w:pPr>
        <w:pStyle w:val="Default"/>
        <w:rPr>
          <w:rFonts w:asciiTheme="minorHAnsi" w:hAnsiTheme="minorHAnsi" w:cstheme="minorBidi"/>
          <w:b/>
          <w:bCs/>
          <w:color w:val="auto"/>
          <w:sz w:val="18"/>
          <w:szCs w:val="18"/>
          <w:u w:val="single"/>
        </w:rPr>
      </w:pPr>
    </w:p>
    <w:p w:rsidR="001E14F7" w:rsidRPr="004262A5" w:rsidRDefault="001E14F7" w:rsidP="001E14F7">
      <w:pPr>
        <w:pStyle w:val="Default"/>
        <w:jc w:val="both"/>
        <w:rPr>
          <w:rFonts w:asciiTheme="minorHAnsi" w:hAnsiTheme="minorHAnsi" w:cstheme="minorBidi"/>
          <w:color w:val="auto"/>
          <w:sz w:val="18"/>
          <w:szCs w:val="18"/>
        </w:rPr>
      </w:pPr>
    </w:p>
    <w:p w:rsidR="004C7672" w:rsidRPr="004262A5" w:rsidRDefault="00760578" w:rsidP="00760578">
      <w:pPr>
        <w:pStyle w:val="Default"/>
        <w:jc w:val="both"/>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Purpose</w:t>
      </w:r>
      <w:r w:rsidR="004C7672" w:rsidRPr="004262A5">
        <w:rPr>
          <w:rFonts w:asciiTheme="minorHAnsi" w:hAnsiTheme="minorHAnsi" w:cstheme="minorBidi"/>
          <w:b/>
          <w:bCs/>
          <w:color w:val="auto"/>
          <w:sz w:val="18"/>
          <w:szCs w:val="18"/>
        </w:rPr>
        <w:t xml:space="preserve"> statement</w:t>
      </w:r>
      <w:r w:rsidRPr="004262A5">
        <w:rPr>
          <w:rFonts w:asciiTheme="minorHAnsi" w:hAnsiTheme="minorHAnsi" w:cstheme="minorBidi"/>
          <w:b/>
          <w:bCs/>
          <w:color w:val="auto"/>
          <w:sz w:val="18"/>
          <w:szCs w:val="18"/>
        </w:rPr>
        <w:t xml:space="preserve">: </w:t>
      </w:r>
    </w:p>
    <w:p w:rsidR="004C7672" w:rsidRPr="004262A5" w:rsidRDefault="004C7672" w:rsidP="00760578">
      <w:pPr>
        <w:pStyle w:val="Default"/>
        <w:jc w:val="both"/>
        <w:rPr>
          <w:rFonts w:asciiTheme="minorHAnsi" w:hAnsiTheme="minorHAnsi" w:cstheme="minorBidi"/>
          <w:b/>
          <w:bCs/>
          <w:color w:val="auto"/>
          <w:sz w:val="18"/>
          <w:szCs w:val="18"/>
        </w:rPr>
      </w:pPr>
    </w:p>
    <w:p w:rsidR="00760578" w:rsidRPr="004262A5" w:rsidRDefault="00760578" w:rsidP="00760578">
      <w:pPr>
        <w:pStyle w:val="Default"/>
        <w:jc w:val="both"/>
        <w:rPr>
          <w:rFonts w:asciiTheme="minorHAnsi" w:hAnsiTheme="minorHAnsi" w:cstheme="minorBidi"/>
          <w:color w:val="auto"/>
          <w:sz w:val="18"/>
          <w:szCs w:val="18"/>
        </w:rPr>
      </w:pPr>
      <w:r w:rsidRPr="004262A5">
        <w:rPr>
          <w:rFonts w:asciiTheme="minorHAnsi" w:hAnsiTheme="minorHAnsi" w:cstheme="minorBidi"/>
          <w:color w:val="auto"/>
          <w:sz w:val="18"/>
          <w:szCs w:val="18"/>
        </w:rPr>
        <w:t xml:space="preserve">The purpose of this module is to equip students with the knowledge and skills required for the selection of an appropriate methodology and techniques, in designing a research proposal and writing research report under supervision in Corrections Management. </w:t>
      </w:r>
    </w:p>
    <w:p w:rsidR="00760578" w:rsidRPr="004262A5" w:rsidRDefault="00760578" w:rsidP="00760578">
      <w:pPr>
        <w:pStyle w:val="Default"/>
        <w:jc w:val="both"/>
        <w:rPr>
          <w:rFonts w:asciiTheme="minorHAnsi" w:hAnsiTheme="minorHAnsi" w:cstheme="minorBidi"/>
          <w:color w:val="auto"/>
          <w:sz w:val="18"/>
          <w:szCs w:val="18"/>
        </w:rPr>
      </w:pPr>
    </w:p>
    <w:p w:rsidR="00760578" w:rsidRPr="004262A5" w:rsidRDefault="00760578" w:rsidP="00760578">
      <w:pPr>
        <w:pStyle w:val="Default"/>
        <w:jc w:val="both"/>
        <w:rPr>
          <w:rFonts w:asciiTheme="minorHAnsi" w:hAnsiTheme="minorHAnsi" w:cstheme="minorBidi"/>
          <w:color w:val="auto"/>
          <w:sz w:val="18"/>
          <w:szCs w:val="18"/>
        </w:rPr>
      </w:pPr>
    </w:p>
    <w:p w:rsidR="00760578" w:rsidRPr="004262A5" w:rsidRDefault="00760578" w:rsidP="00760578">
      <w:pPr>
        <w:pStyle w:val="Default"/>
        <w:jc w:val="both"/>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Specific Outcomes and Assessment Criteria</w:t>
      </w:r>
    </w:p>
    <w:p w:rsidR="00760578" w:rsidRPr="004262A5" w:rsidRDefault="00760578" w:rsidP="00760578">
      <w:pPr>
        <w:pStyle w:val="Default"/>
        <w:jc w:val="both"/>
        <w:rPr>
          <w:rFonts w:asciiTheme="minorHAnsi" w:hAnsiTheme="minorHAnsi" w:cstheme="minorBidi"/>
          <w:color w:val="auto"/>
          <w:sz w:val="18"/>
          <w:szCs w:val="18"/>
        </w:rPr>
      </w:pPr>
    </w:p>
    <w:p w:rsidR="00760578" w:rsidRPr="004262A5" w:rsidRDefault="00760578" w:rsidP="00760578">
      <w:pPr>
        <w:pStyle w:val="Default"/>
        <w:rPr>
          <w:rFonts w:asciiTheme="minorHAnsi" w:hAnsiTheme="minorHAnsi" w:cstheme="minorBidi"/>
          <w:color w:val="auto"/>
          <w:sz w:val="18"/>
          <w:szCs w:val="18"/>
        </w:rPr>
      </w:pPr>
      <w:r w:rsidRPr="004262A5">
        <w:rPr>
          <w:rFonts w:asciiTheme="minorHAnsi" w:hAnsiTheme="minorHAnsi" w:cstheme="minorBidi"/>
          <w:b/>
          <w:bCs/>
          <w:color w:val="auto"/>
          <w:sz w:val="18"/>
          <w:szCs w:val="18"/>
        </w:rPr>
        <w:t>Specific Outcome 1:</w:t>
      </w:r>
    </w:p>
    <w:p w:rsidR="00760578" w:rsidRPr="004262A5" w:rsidRDefault="00760578" w:rsidP="00760578">
      <w:pPr>
        <w:pStyle w:val="Default"/>
        <w:rPr>
          <w:rFonts w:asciiTheme="minorHAnsi" w:hAnsiTheme="minorHAnsi" w:cstheme="minorBidi"/>
          <w:color w:val="auto"/>
          <w:sz w:val="18"/>
          <w:szCs w:val="18"/>
        </w:rPr>
      </w:pPr>
      <w:r w:rsidRPr="004262A5">
        <w:rPr>
          <w:rFonts w:asciiTheme="minorHAnsi" w:hAnsiTheme="minorHAnsi" w:cstheme="minorBidi"/>
          <w:color w:val="auto"/>
          <w:sz w:val="18"/>
          <w:szCs w:val="18"/>
        </w:rPr>
        <w:t xml:space="preserve">Compile an acceptable research proposal that will result in the </w:t>
      </w:r>
      <w:proofErr w:type="spellStart"/>
      <w:r w:rsidRPr="004262A5">
        <w:rPr>
          <w:rFonts w:asciiTheme="minorHAnsi" w:hAnsiTheme="minorHAnsi" w:cstheme="minorBidi"/>
          <w:color w:val="auto"/>
          <w:sz w:val="18"/>
          <w:szCs w:val="18"/>
        </w:rPr>
        <w:t>finalisation</w:t>
      </w:r>
      <w:proofErr w:type="spellEnd"/>
      <w:r w:rsidRPr="004262A5">
        <w:rPr>
          <w:rFonts w:asciiTheme="minorHAnsi" w:hAnsiTheme="minorHAnsi" w:cstheme="minorBidi"/>
          <w:color w:val="auto"/>
          <w:sz w:val="18"/>
          <w:szCs w:val="18"/>
        </w:rPr>
        <w:t xml:space="preserve"> of a research report conducted under supervision </w:t>
      </w:r>
    </w:p>
    <w:p w:rsidR="00760578" w:rsidRPr="004262A5" w:rsidRDefault="00760578" w:rsidP="00760578">
      <w:pPr>
        <w:pStyle w:val="Default"/>
        <w:rPr>
          <w:rFonts w:asciiTheme="minorHAnsi" w:hAnsiTheme="minorHAnsi" w:cstheme="minorBidi"/>
          <w:color w:val="auto"/>
          <w:sz w:val="18"/>
          <w:szCs w:val="18"/>
        </w:rPr>
      </w:pPr>
      <w:r w:rsidRPr="004262A5">
        <w:rPr>
          <w:rFonts w:asciiTheme="minorHAnsi" w:hAnsiTheme="minorHAnsi" w:cstheme="minorBidi"/>
          <w:b/>
          <w:bCs/>
          <w:color w:val="auto"/>
          <w:sz w:val="18"/>
          <w:szCs w:val="18"/>
          <w:u w:val="single"/>
        </w:rPr>
        <w:t xml:space="preserve">Assessment criteria </w:t>
      </w:r>
    </w:p>
    <w:p w:rsidR="00760578" w:rsidRPr="004262A5" w:rsidRDefault="00760578" w:rsidP="00760578">
      <w:pPr>
        <w:pStyle w:val="Default"/>
        <w:numPr>
          <w:ilvl w:val="0"/>
          <w:numId w:val="3"/>
        </w:numPr>
        <w:rPr>
          <w:rFonts w:asciiTheme="minorHAnsi" w:hAnsiTheme="minorHAnsi" w:cstheme="minorBidi"/>
          <w:color w:val="auto"/>
          <w:sz w:val="18"/>
          <w:szCs w:val="18"/>
        </w:rPr>
      </w:pPr>
      <w:r w:rsidRPr="004262A5">
        <w:rPr>
          <w:rFonts w:asciiTheme="minorHAnsi" w:hAnsiTheme="minorHAnsi" w:cstheme="minorBidi"/>
          <w:color w:val="auto"/>
          <w:sz w:val="18"/>
          <w:szCs w:val="18"/>
        </w:rPr>
        <w:t xml:space="preserve">Display an ability to rigorously critique and evaluate current research and participate in scholarly debates in an area of </w:t>
      </w:r>
      <w:proofErr w:type="spellStart"/>
      <w:r w:rsidRPr="004262A5">
        <w:rPr>
          <w:rFonts w:asciiTheme="minorHAnsi" w:hAnsiTheme="minorHAnsi" w:cstheme="minorBidi"/>
          <w:color w:val="auto"/>
          <w:sz w:val="18"/>
          <w:szCs w:val="18"/>
        </w:rPr>
        <w:t>specialisation</w:t>
      </w:r>
      <w:proofErr w:type="spellEnd"/>
      <w:r w:rsidRPr="004262A5">
        <w:rPr>
          <w:rFonts w:asciiTheme="minorHAnsi" w:hAnsiTheme="minorHAnsi" w:cstheme="minorBidi"/>
          <w:color w:val="auto"/>
          <w:sz w:val="18"/>
          <w:szCs w:val="18"/>
        </w:rPr>
        <w:t xml:space="preserve">; </w:t>
      </w:r>
    </w:p>
    <w:p w:rsidR="00760578" w:rsidRPr="004262A5" w:rsidRDefault="00760578" w:rsidP="00760578">
      <w:pPr>
        <w:pStyle w:val="Default"/>
        <w:numPr>
          <w:ilvl w:val="0"/>
          <w:numId w:val="3"/>
        </w:numPr>
        <w:rPr>
          <w:rFonts w:asciiTheme="minorHAnsi" w:hAnsiTheme="minorHAnsi" w:cstheme="minorBidi"/>
          <w:color w:val="auto"/>
          <w:sz w:val="18"/>
          <w:szCs w:val="18"/>
        </w:rPr>
      </w:pPr>
      <w:r w:rsidRPr="004262A5">
        <w:rPr>
          <w:rFonts w:asciiTheme="minorHAnsi" w:hAnsiTheme="minorHAnsi" w:cstheme="minorBidi"/>
          <w:color w:val="auto"/>
          <w:sz w:val="18"/>
          <w:szCs w:val="18"/>
        </w:rPr>
        <w:t xml:space="preserve">Undertake a study of the literature and current research in an area of </w:t>
      </w:r>
      <w:proofErr w:type="spellStart"/>
      <w:r w:rsidRPr="004262A5">
        <w:rPr>
          <w:rFonts w:asciiTheme="minorHAnsi" w:hAnsiTheme="minorHAnsi" w:cstheme="minorBidi"/>
          <w:color w:val="auto"/>
          <w:sz w:val="18"/>
          <w:szCs w:val="18"/>
        </w:rPr>
        <w:t>specialisation</w:t>
      </w:r>
      <w:proofErr w:type="spellEnd"/>
      <w:r w:rsidRPr="004262A5">
        <w:rPr>
          <w:rFonts w:asciiTheme="minorHAnsi" w:hAnsiTheme="minorHAnsi" w:cstheme="minorBidi"/>
          <w:color w:val="auto"/>
          <w:sz w:val="18"/>
          <w:szCs w:val="18"/>
        </w:rPr>
        <w:t xml:space="preserve"> under supervision; </w:t>
      </w:r>
    </w:p>
    <w:p w:rsidR="00760578" w:rsidRPr="004262A5" w:rsidRDefault="00760578" w:rsidP="00760578">
      <w:pPr>
        <w:pStyle w:val="Default"/>
        <w:numPr>
          <w:ilvl w:val="0"/>
          <w:numId w:val="3"/>
        </w:numPr>
        <w:rPr>
          <w:rFonts w:asciiTheme="minorHAnsi" w:hAnsiTheme="minorHAnsi" w:cstheme="minorBidi"/>
          <w:color w:val="auto"/>
          <w:sz w:val="18"/>
          <w:szCs w:val="18"/>
        </w:rPr>
      </w:pPr>
      <w:r w:rsidRPr="004262A5">
        <w:rPr>
          <w:rFonts w:asciiTheme="minorHAnsi" w:hAnsiTheme="minorHAnsi" w:cstheme="minorBidi"/>
          <w:color w:val="auto"/>
          <w:sz w:val="18"/>
          <w:szCs w:val="18"/>
        </w:rPr>
        <w:t xml:space="preserve">Undertake the writing of a research proposal under supervision; and </w:t>
      </w:r>
    </w:p>
    <w:p w:rsidR="00760578" w:rsidRPr="004262A5" w:rsidRDefault="00760578" w:rsidP="00760578">
      <w:pPr>
        <w:pStyle w:val="Default"/>
        <w:numPr>
          <w:ilvl w:val="0"/>
          <w:numId w:val="3"/>
        </w:numPr>
        <w:rPr>
          <w:rFonts w:asciiTheme="minorHAnsi" w:hAnsiTheme="minorHAnsi" w:cstheme="minorBidi"/>
          <w:color w:val="auto"/>
          <w:sz w:val="18"/>
          <w:szCs w:val="18"/>
        </w:rPr>
      </w:pPr>
      <w:r w:rsidRPr="004262A5">
        <w:rPr>
          <w:rFonts w:asciiTheme="minorHAnsi" w:hAnsiTheme="minorHAnsi" w:cstheme="minorBidi"/>
          <w:color w:val="auto"/>
          <w:sz w:val="18"/>
          <w:szCs w:val="18"/>
        </w:rPr>
        <w:t xml:space="preserve">Conduct research planning professionally and ethically. </w:t>
      </w:r>
    </w:p>
    <w:p w:rsidR="00760578" w:rsidRPr="004262A5" w:rsidRDefault="00760578" w:rsidP="00760578">
      <w:pPr>
        <w:pStyle w:val="Default"/>
        <w:jc w:val="both"/>
        <w:rPr>
          <w:rFonts w:asciiTheme="minorHAnsi" w:hAnsiTheme="minorHAnsi" w:cstheme="minorBidi"/>
          <w:color w:val="auto"/>
          <w:sz w:val="18"/>
          <w:szCs w:val="18"/>
        </w:rPr>
      </w:pPr>
    </w:p>
    <w:p w:rsidR="00760578" w:rsidRPr="004262A5" w:rsidRDefault="00760578" w:rsidP="00760578">
      <w:pPr>
        <w:pStyle w:val="Default"/>
        <w:rPr>
          <w:rFonts w:asciiTheme="minorHAnsi" w:hAnsiTheme="minorHAnsi" w:cstheme="minorBidi"/>
          <w:color w:val="auto"/>
          <w:sz w:val="18"/>
          <w:szCs w:val="18"/>
        </w:rPr>
      </w:pPr>
    </w:p>
    <w:p w:rsidR="00760578" w:rsidRPr="004262A5" w:rsidRDefault="00760578" w:rsidP="00760578">
      <w:pPr>
        <w:pStyle w:val="Default"/>
        <w:rPr>
          <w:rFonts w:asciiTheme="minorHAnsi" w:hAnsiTheme="minorHAnsi" w:cstheme="minorBidi"/>
          <w:color w:val="auto"/>
          <w:sz w:val="18"/>
          <w:szCs w:val="18"/>
        </w:rPr>
      </w:pPr>
      <w:r w:rsidRPr="004262A5">
        <w:rPr>
          <w:rFonts w:asciiTheme="minorHAnsi" w:hAnsiTheme="minorHAnsi" w:cstheme="minorBidi"/>
          <w:b/>
          <w:bCs/>
          <w:color w:val="auto"/>
          <w:sz w:val="18"/>
          <w:szCs w:val="18"/>
          <w:u w:val="single"/>
        </w:rPr>
        <w:t>Specific outcome 2</w:t>
      </w:r>
      <w:r w:rsidRPr="004262A5">
        <w:rPr>
          <w:rFonts w:asciiTheme="minorHAnsi" w:hAnsiTheme="minorHAnsi" w:cstheme="minorBidi"/>
          <w:b/>
          <w:bCs/>
          <w:color w:val="auto"/>
          <w:sz w:val="18"/>
          <w:szCs w:val="18"/>
        </w:rPr>
        <w:t xml:space="preserve">: </w:t>
      </w:r>
    </w:p>
    <w:p w:rsidR="00760578" w:rsidRPr="004262A5" w:rsidRDefault="00760578" w:rsidP="00760578">
      <w:pPr>
        <w:pStyle w:val="Default"/>
        <w:rPr>
          <w:rFonts w:asciiTheme="minorHAnsi" w:hAnsiTheme="minorHAnsi" w:cstheme="minorBidi"/>
          <w:color w:val="auto"/>
          <w:sz w:val="18"/>
          <w:szCs w:val="18"/>
        </w:rPr>
      </w:pPr>
      <w:r w:rsidRPr="004262A5">
        <w:rPr>
          <w:rFonts w:asciiTheme="minorHAnsi" w:hAnsiTheme="minorHAnsi" w:cstheme="minorBidi"/>
          <w:color w:val="auto"/>
          <w:sz w:val="18"/>
          <w:szCs w:val="18"/>
        </w:rPr>
        <w:t xml:space="preserve">Conduct research under supervision in a manner that is appropriate to the discipline of Corrections Management. </w:t>
      </w:r>
    </w:p>
    <w:p w:rsidR="00760578" w:rsidRPr="004262A5" w:rsidRDefault="00760578" w:rsidP="00760578">
      <w:pPr>
        <w:pStyle w:val="Default"/>
        <w:rPr>
          <w:rFonts w:asciiTheme="minorHAnsi" w:hAnsiTheme="minorHAnsi" w:cstheme="minorBidi"/>
          <w:b/>
          <w:bCs/>
          <w:color w:val="auto"/>
          <w:sz w:val="18"/>
          <w:szCs w:val="18"/>
          <w:u w:val="single"/>
        </w:rPr>
      </w:pPr>
    </w:p>
    <w:p w:rsidR="00760578" w:rsidRPr="004262A5" w:rsidRDefault="00760578" w:rsidP="00760578">
      <w:pPr>
        <w:pStyle w:val="Default"/>
        <w:rPr>
          <w:rFonts w:asciiTheme="minorHAnsi" w:hAnsiTheme="minorHAnsi" w:cstheme="minorBidi"/>
          <w:color w:val="auto"/>
          <w:sz w:val="18"/>
          <w:szCs w:val="18"/>
        </w:rPr>
      </w:pPr>
      <w:r w:rsidRPr="004262A5">
        <w:rPr>
          <w:rFonts w:asciiTheme="minorHAnsi" w:hAnsiTheme="minorHAnsi" w:cstheme="minorBidi"/>
          <w:b/>
          <w:bCs/>
          <w:color w:val="auto"/>
          <w:sz w:val="18"/>
          <w:szCs w:val="18"/>
          <w:u w:val="single"/>
        </w:rPr>
        <w:t xml:space="preserve">Assessment criteria </w:t>
      </w:r>
    </w:p>
    <w:p w:rsidR="00760578" w:rsidRPr="004262A5" w:rsidRDefault="00760578" w:rsidP="00760578">
      <w:pPr>
        <w:pStyle w:val="Default"/>
        <w:numPr>
          <w:ilvl w:val="0"/>
          <w:numId w:val="4"/>
        </w:numPr>
        <w:rPr>
          <w:rFonts w:asciiTheme="minorHAnsi" w:hAnsiTheme="minorHAnsi" w:cstheme="minorBidi"/>
          <w:color w:val="auto"/>
          <w:sz w:val="18"/>
          <w:szCs w:val="18"/>
        </w:rPr>
      </w:pPr>
      <w:r w:rsidRPr="004262A5">
        <w:rPr>
          <w:rFonts w:asciiTheme="minorHAnsi" w:hAnsiTheme="minorHAnsi" w:cstheme="minorBidi"/>
          <w:color w:val="auto"/>
          <w:sz w:val="18"/>
          <w:szCs w:val="18"/>
        </w:rPr>
        <w:t xml:space="preserve">Demonstrate a comprehensive and systematic knowledge base in </w:t>
      </w:r>
      <w:r w:rsidRPr="004262A5">
        <w:rPr>
          <w:rFonts w:asciiTheme="minorHAnsi" w:hAnsiTheme="minorHAnsi" w:cstheme="minorBidi"/>
          <w:color w:val="auto"/>
          <w:sz w:val="18"/>
          <w:szCs w:val="18"/>
          <w:lang w:val="en-ZA"/>
        </w:rPr>
        <w:t>Corrections Management</w:t>
      </w:r>
      <w:r w:rsidRPr="004262A5">
        <w:rPr>
          <w:rFonts w:asciiTheme="minorHAnsi" w:hAnsiTheme="minorHAnsi" w:cstheme="minorBidi"/>
          <w:color w:val="auto"/>
          <w:sz w:val="18"/>
          <w:szCs w:val="18"/>
        </w:rPr>
        <w:t xml:space="preserve"> and a depth of knowledge in the research topic area; </w:t>
      </w:r>
    </w:p>
    <w:p w:rsidR="00760578" w:rsidRPr="004262A5" w:rsidRDefault="00760578" w:rsidP="00760578">
      <w:pPr>
        <w:pStyle w:val="Default"/>
        <w:numPr>
          <w:ilvl w:val="0"/>
          <w:numId w:val="4"/>
        </w:numPr>
        <w:rPr>
          <w:rFonts w:asciiTheme="minorHAnsi" w:hAnsiTheme="minorHAnsi" w:cstheme="minorBidi"/>
          <w:color w:val="auto"/>
          <w:sz w:val="18"/>
          <w:szCs w:val="18"/>
        </w:rPr>
      </w:pPr>
      <w:r w:rsidRPr="004262A5">
        <w:rPr>
          <w:rFonts w:asciiTheme="minorHAnsi" w:hAnsiTheme="minorHAnsi" w:cstheme="minorBidi"/>
          <w:color w:val="auto"/>
          <w:sz w:val="18"/>
          <w:szCs w:val="18"/>
        </w:rPr>
        <w:t xml:space="preserve">Critique current criminological research on the research topic; </w:t>
      </w:r>
    </w:p>
    <w:p w:rsidR="00760578" w:rsidRPr="004262A5" w:rsidRDefault="00760578" w:rsidP="00760578">
      <w:pPr>
        <w:pStyle w:val="Default"/>
        <w:numPr>
          <w:ilvl w:val="0"/>
          <w:numId w:val="4"/>
        </w:numPr>
        <w:rPr>
          <w:rFonts w:asciiTheme="minorHAnsi" w:hAnsiTheme="minorHAnsi" w:cstheme="minorBidi"/>
          <w:color w:val="auto"/>
          <w:sz w:val="18"/>
          <w:szCs w:val="18"/>
        </w:rPr>
      </w:pPr>
      <w:r w:rsidRPr="004262A5">
        <w:rPr>
          <w:rFonts w:asciiTheme="minorHAnsi" w:hAnsiTheme="minorHAnsi" w:cstheme="minorBidi"/>
          <w:color w:val="auto"/>
          <w:sz w:val="18"/>
          <w:szCs w:val="18"/>
        </w:rPr>
        <w:t xml:space="preserve">Make sound theoretical judgements based on evidence and an ability to think epistemologically; </w:t>
      </w:r>
    </w:p>
    <w:p w:rsidR="00760578" w:rsidRPr="004262A5" w:rsidRDefault="00760578" w:rsidP="00760578">
      <w:pPr>
        <w:pStyle w:val="Default"/>
        <w:numPr>
          <w:ilvl w:val="0"/>
          <w:numId w:val="4"/>
        </w:numPr>
        <w:rPr>
          <w:rFonts w:asciiTheme="minorHAnsi" w:hAnsiTheme="minorHAnsi" w:cstheme="minorBidi"/>
          <w:color w:val="auto"/>
          <w:sz w:val="18"/>
          <w:szCs w:val="18"/>
        </w:rPr>
      </w:pPr>
      <w:r w:rsidRPr="004262A5">
        <w:rPr>
          <w:rFonts w:asciiTheme="minorHAnsi" w:hAnsiTheme="minorHAnsi" w:cstheme="minorBidi"/>
          <w:color w:val="auto"/>
          <w:sz w:val="18"/>
          <w:szCs w:val="18"/>
        </w:rPr>
        <w:t xml:space="preserve">Identify, </w:t>
      </w:r>
      <w:proofErr w:type="spellStart"/>
      <w:r w:rsidRPr="004262A5">
        <w:rPr>
          <w:rFonts w:asciiTheme="minorHAnsi" w:hAnsiTheme="minorHAnsi" w:cstheme="minorBidi"/>
          <w:color w:val="auto"/>
          <w:sz w:val="18"/>
          <w:szCs w:val="18"/>
        </w:rPr>
        <w:t>analyse</w:t>
      </w:r>
      <w:proofErr w:type="spellEnd"/>
      <w:r w:rsidRPr="004262A5">
        <w:rPr>
          <w:rFonts w:asciiTheme="minorHAnsi" w:hAnsiTheme="minorHAnsi" w:cstheme="minorBidi"/>
          <w:color w:val="auto"/>
          <w:sz w:val="18"/>
          <w:szCs w:val="18"/>
        </w:rPr>
        <w:t xml:space="preserve"> and deal with </w:t>
      </w:r>
      <w:r w:rsidRPr="004262A5">
        <w:rPr>
          <w:rFonts w:asciiTheme="minorHAnsi" w:hAnsiTheme="minorHAnsi" w:cstheme="minorBidi"/>
          <w:color w:val="auto"/>
          <w:sz w:val="18"/>
          <w:szCs w:val="18"/>
          <w:lang w:val="en-ZA"/>
        </w:rPr>
        <w:t xml:space="preserve">complex or abstract </w:t>
      </w:r>
      <w:r w:rsidRPr="004262A5">
        <w:rPr>
          <w:rFonts w:asciiTheme="minorHAnsi" w:hAnsiTheme="minorHAnsi" w:cstheme="minorBidi"/>
          <w:color w:val="auto"/>
          <w:sz w:val="18"/>
          <w:szCs w:val="18"/>
        </w:rPr>
        <w:t xml:space="preserve">world problems and issues using evidence-based solutions; </w:t>
      </w:r>
    </w:p>
    <w:p w:rsidR="00760578" w:rsidRPr="004262A5" w:rsidRDefault="00760578" w:rsidP="00760578">
      <w:pPr>
        <w:pStyle w:val="Default"/>
        <w:numPr>
          <w:ilvl w:val="0"/>
          <w:numId w:val="4"/>
        </w:numPr>
        <w:rPr>
          <w:rFonts w:asciiTheme="minorHAnsi" w:hAnsiTheme="minorHAnsi" w:cstheme="minorBidi"/>
          <w:color w:val="auto"/>
          <w:sz w:val="18"/>
          <w:szCs w:val="18"/>
        </w:rPr>
      </w:pPr>
      <w:r w:rsidRPr="004262A5">
        <w:rPr>
          <w:rFonts w:asciiTheme="minorHAnsi" w:hAnsiTheme="minorHAnsi" w:cstheme="minorBidi"/>
          <w:color w:val="auto"/>
          <w:sz w:val="18"/>
          <w:szCs w:val="18"/>
        </w:rPr>
        <w:t xml:space="preserve">Engage with current research and scholarly or professional literature in the Corrections Management domain; </w:t>
      </w:r>
    </w:p>
    <w:p w:rsidR="00760578" w:rsidRPr="004262A5" w:rsidRDefault="00760578" w:rsidP="00760578">
      <w:pPr>
        <w:pStyle w:val="Default"/>
        <w:numPr>
          <w:ilvl w:val="0"/>
          <w:numId w:val="4"/>
        </w:numPr>
        <w:rPr>
          <w:rFonts w:asciiTheme="minorHAnsi" w:hAnsiTheme="minorHAnsi" w:cstheme="minorBidi"/>
          <w:color w:val="auto"/>
          <w:sz w:val="18"/>
          <w:szCs w:val="18"/>
        </w:rPr>
      </w:pPr>
      <w:r w:rsidRPr="004262A5">
        <w:rPr>
          <w:rFonts w:asciiTheme="minorHAnsi" w:hAnsiTheme="minorHAnsi" w:cstheme="minorBidi"/>
          <w:color w:val="auto"/>
          <w:sz w:val="18"/>
          <w:szCs w:val="18"/>
        </w:rPr>
        <w:t xml:space="preserve">Conduct research, professionally and ethically. </w:t>
      </w:r>
    </w:p>
    <w:p w:rsidR="00760578" w:rsidRPr="004262A5" w:rsidRDefault="00760578" w:rsidP="00760578">
      <w:pPr>
        <w:pStyle w:val="Default"/>
        <w:rPr>
          <w:rFonts w:asciiTheme="minorHAnsi" w:hAnsiTheme="minorHAnsi" w:cstheme="minorBidi"/>
          <w:color w:val="auto"/>
          <w:sz w:val="18"/>
          <w:szCs w:val="18"/>
        </w:rPr>
      </w:pPr>
    </w:p>
    <w:p w:rsidR="00760578" w:rsidRPr="004262A5" w:rsidRDefault="00760578" w:rsidP="00760578">
      <w:pPr>
        <w:pStyle w:val="Default"/>
        <w:jc w:val="both"/>
        <w:rPr>
          <w:rFonts w:asciiTheme="minorHAnsi" w:hAnsiTheme="minorHAnsi" w:cstheme="minorBidi"/>
          <w:b/>
          <w:bCs/>
          <w:color w:val="auto"/>
          <w:sz w:val="18"/>
          <w:szCs w:val="18"/>
        </w:rPr>
      </w:pPr>
      <w:r w:rsidRPr="004262A5">
        <w:rPr>
          <w:rFonts w:asciiTheme="minorHAnsi" w:hAnsiTheme="minorHAnsi" w:cstheme="minorBidi"/>
          <w:b/>
          <w:bCs/>
          <w:color w:val="auto"/>
          <w:sz w:val="18"/>
          <w:szCs w:val="18"/>
        </w:rPr>
        <w:t xml:space="preserve">Assessment plan: </w:t>
      </w:r>
    </w:p>
    <w:p w:rsidR="00760578" w:rsidRPr="004262A5" w:rsidRDefault="00760578" w:rsidP="00760578">
      <w:pPr>
        <w:pStyle w:val="Default"/>
        <w:numPr>
          <w:ilvl w:val="0"/>
          <w:numId w:val="2"/>
        </w:numPr>
        <w:jc w:val="both"/>
        <w:rPr>
          <w:rFonts w:asciiTheme="minorHAnsi" w:hAnsiTheme="minorHAnsi" w:cstheme="minorBidi"/>
          <w:color w:val="auto"/>
          <w:sz w:val="18"/>
          <w:szCs w:val="18"/>
        </w:rPr>
      </w:pPr>
      <w:r w:rsidRPr="004262A5">
        <w:rPr>
          <w:rFonts w:asciiTheme="minorHAnsi" w:hAnsiTheme="minorHAnsi" w:cstheme="minorBidi"/>
          <w:color w:val="auto"/>
          <w:sz w:val="18"/>
          <w:szCs w:val="18"/>
        </w:rPr>
        <w:t>Students will submit 2 assignments and the final Research report. The first assignment is the Research Proposal and the second assignment is the Research Report. Both assignments will be assessed by the lecturer who will give feedback</w:t>
      </w:r>
    </w:p>
    <w:p w:rsidR="00760578" w:rsidRPr="004262A5" w:rsidRDefault="00760578" w:rsidP="00760578">
      <w:pPr>
        <w:pStyle w:val="Default"/>
        <w:numPr>
          <w:ilvl w:val="0"/>
          <w:numId w:val="2"/>
        </w:numPr>
        <w:jc w:val="both"/>
        <w:rPr>
          <w:rFonts w:asciiTheme="minorHAnsi" w:hAnsiTheme="minorHAnsi" w:cstheme="minorBidi"/>
          <w:color w:val="auto"/>
          <w:sz w:val="18"/>
          <w:szCs w:val="18"/>
        </w:rPr>
      </w:pPr>
      <w:r w:rsidRPr="004262A5">
        <w:rPr>
          <w:rFonts w:asciiTheme="minorHAnsi" w:hAnsiTheme="minorHAnsi" w:cstheme="minorBidi"/>
          <w:color w:val="auto"/>
          <w:sz w:val="18"/>
          <w:szCs w:val="18"/>
        </w:rPr>
        <w:t>There will be no formal examination for this module, the student’s final mark will be the mark obtained for the final research report.</w:t>
      </w:r>
    </w:p>
    <w:p w:rsidR="00760578" w:rsidRPr="004262A5" w:rsidRDefault="00760578" w:rsidP="00760578">
      <w:pPr>
        <w:pStyle w:val="Default"/>
        <w:numPr>
          <w:ilvl w:val="0"/>
          <w:numId w:val="2"/>
        </w:numPr>
        <w:jc w:val="both"/>
        <w:rPr>
          <w:rFonts w:asciiTheme="minorHAnsi" w:hAnsiTheme="minorHAnsi" w:cstheme="minorBidi"/>
          <w:color w:val="auto"/>
          <w:sz w:val="18"/>
          <w:szCs w:val="18"/>
        </w:rPr>
      </w:pPr>
      <w:r w:rsidRPr="004262A5">
        <w:rPr>
          <w:rFonts w:asciiTheme="minorHAnsi" w:hAnsiTheme="minorHAnsi" w:cstheme="minorBidi"/>
          <w:color w:val="auto"/>
          <w:sz w:val="18"/>
          <w:szCs w:val="18"/>
        </w:rPr>
        <w:t xml:space="preserve">Appointed external examiner will moderate 10% of the final research reports  </w:t>
      </w:r>
    </w:p>
    <w:p w:rsidR="001E14F7" w:rsidRPr="004262A5" w:rsidRDefault="00760578" w:rsidP="00760578">
      <w:pPr>
        <w:pStyle w:val="Default"/>
        <w:numPr>
          <w:ilvl w:val="0"/>
          <w:numId w:val="2"/>
        </w:numPr>
        <w:jc w:val="both"/>
        <w:rPr>
          <w:rFonts w:asciiTheme="minorHAnsi" w:hAnsiTheme="minorHAnsi" w:cstheme="minorBidi"/>
          <w:color w:val="auto"/>
          <w:sz w:val="18"/>
          <w:szCs w:val="18"/>
        </w:rPr>
      </w:pPr>
      <w:r w:rsidRPr="004262A5">
        <w:rPr>
          <w:rFonts w:asciiTheme="minorHAnsi" w:hAnsiTheme="minorHAnsi" w:cstheme="minorBidi"/>
          <w:color w:val="auto"/>
          <w:sz w:val="18"/>
          <w:szCs w:val="18"/>
        </w:rPr>
        <w:t>A result of fifty percent (50%) is required to pass this module</w:t>
      </w:r>
    </w:p>
    <w:p w:rsidR="00454535" w:rsidRPr="004262A5" w:rsidRDefault="00454535" w:rsidP="00454535">
      <w:pPr>
        <w:pStyle w:val="Default"/>
        <w:jc w:val="both"/>
        <w:rPr>
          <w:rFonts w:asciiTheme="minorHAnsi" w:hAnsiTheme="minorHAnsi" w:cstheme="minorBidi"/>
          <w:color w:val="auto"/>
          <w:sz w:val="18"/>
          <w:szCs w:val="18"/>
        </w:rPr>
      </w:pPr>
    </w:p>
    <w:p w:rsidR="00454535" w:rsidRPr="004262A5" w:rsidRDefault="00454535" w:rsidP="00454535">
      <w:pPr>
        <w:pStyle w:val="Default"/>
        <w:jc w:val="both"/>
        <w:rPr>
          <w:rFonts w:asciiTheme="minorHAnsi" w:hAnsiTheme="minorHAnsi" w:cstheme="minorBidi"/>
          <w:color w:val="auto"/>
          <w:sz w:val="18"/>
          <w:szCs w:val="18"/>
        </w:rPr>
      </w:pPr>
    </w:p>
    <w:sectPr w:rsidR="00454535" w:rsidRPr="004262A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415" w:rsidRDefault="00DD1415" w:rsidP="00DE736F">
      <w:pPr>
        <w:spacing w:after="0" w:line="240" w:lineRule="auto"/>
      </w:pPr>
      <w:r>
        <w:separator/>
      </w:r>
    </w:p>
  </w:endnote>
  <w:endnote w:type="continuationSeparator" w:id="0">
    <w:p w:rsidR="00DD1415" w:rsidRDefault="00DD1415" w:rsidP="00DE7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824237"/>
      <w:docPartObj>
        <w:docPartGallery w:val="Page Numbers (Bottom of Page)"/>
        <w:docPartUnique/>
      </w:docPartObj>
    </w:sdtPr>
    <w:sdtEndPr>
      <w:rPr>
        <w:color w:val="808080" w:themeColor="background1" w:themeShade="80"/>
        <w:spacing w:val="60"/>
        <w:sz w:val="14"/>
        <w:szCs w:val="14"/>
      </w:rPr>
    </w:sdtEndPr>
    <w:sdtContent>
      <w:p w:rsidR="00DE736F" w:rsidRPr="00DE736F" w:rsidRDefault="00DE736F">
        <w:pPr>
          <w:pStyle w:val="Footer"/>
          <w:pBdr>
            <w:top w:val="single" w:sz="4" w:space="1" w:color="D9D9D9" w:themeColor="background1" w:themeShade="D9"/>
          </w:pBdr>
          <w:rPr>
            <w:b/>
            <w:bCs/>
            <w:sz w:val="14"/>
            <w:szCs w:val="14"/>
          </w:rPr>
        </w:pPr>
        <w:r w:rsidRPr="00DE736F">
          <w:rPr>
            <w:sz w:val="14"/>
            <w:szCs w:val="14"/>
          </w:rPr>
          <w:fldChar w:fldCharType="begin"/>
        </w:r>
        <w:r w:rsidRPr="00DE736F">
          <w:rPr>
            <w:sz w:val="14"/>
            <w:szCs w:val="14"/>
          </w:rPr>
          <w:instrText xml:space="preserve"> PAGE   \* MERGEFORMAT </w:instrText>
        </w:r>
        <w:r w:rsidRPr="00DE736F">
          <w:rPr>
            <w:sz w:val="14"/>
            <w:szCs w:val="14"/>
          </w:rPr>
          <w:fldChar w:fldCharType="separate"/>
        </w:r>
        <w:r w:rsidR="00992118" w:rsidRPr="00992118">
          <w:rPr>
            <w:b/>
            <w:bCs/>
            <w:noProof/>
            <w:sz w:val="14"/>
            <w:szCs w:val="14"/>
          </w:rPr>
          <w:t>1</w:t>
        </w:r>
        <w:r w:rsidRPr="00DE736F">
          <w:rPr>
            <w:b/>
            <w:bCs/>
            <w:noProof/>
            <w:sz w:val="14"/>
            <w:szCs w:val="14"/>
          </w:rPr>
          <w:fldChar w:fldCharType="end"/>
        </w:r>
        <w:r w:rsidRPr="00DE736F">
          <w:rPr>
            <w:b/>
            <w:bCs/>
            <w:sz w:val="14"/>
            <w:szCs w:val="14"/>
          </w:rPr>
          <w:t xml:space="preserve"> | </w:t>
        </w:r>
        <w:r w:rsidRPr="00DE736F">
          <w:rPr>
            <w:color w:val="808080" w:themeColor="background1" w:themeShade="80"/>
            <w:spacing w:val="60"/>
            <w:sz w:val="14"/>
            <w:szCs w:val="14"/>
          </w:rPr>
          <w:t>Page</w:t>
        </w:r>
      </w:p>
    </w:sdtContent>
  </w:sdt>
  <w:p w:rsidR="00DE736F" w:rsidRDefault="00DE73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415" w:rsidRDefault="00DD1415" w:rsidP="00DE736F">
      <w:pPr>
        <w:spacing w:after="0" w:line="240" w:lineRule="auto"/>
      </w:pPr>
      <w:r>
        <w:separator/>
      </w:r>
    </w:p>
  </w:footnote>
  <w:footnote w:type="continuationSeparator" w:id="0">
    <w:p w:rsidR="00DD1415" w:rsidRDefault="00DD1415" w:rsidP="00DE73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02215"/>
    <w:multiLevelType w:val="hybridMultilevel"/>
    <w:tmpl w:val="7288259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36CE43C3"/>
    <w:multiLevelType w:val="hybridMultilevel"/>
    <w:tmpl w:val="0D945B34"/>
    <w:lvl w:ilvl="0" w:tplc="FCE0D90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DB0AAF"/>
    <w:multiLevelType w:val="hybridMultilevel"/>
    <w:tmpl w:val="CA6C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E46E34"/>
    <w:multiLevelType w:val="hybridMultilevel"/>
    <w:tmpl w:val="725C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DC79FF"/>
    <w:multiLevelType w:val="hybridMultilevel"/>
    <w:tmpl w:val="10A8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066"/>
    <w:rsid w:val="0004389B"/>
    <w:rsid w:val="00080DE7"/>
    <w:rsid w:val="00112CEC"/>
    <w:rsid w:val="001C2B1B"/>
    <w:rsid w:val="001C3E91"/>
    <w:rsid w:val="001E14F7"/>
    <w:rsid w:val="00281E0E"/>
    <w:rsid w:val="00292677"/>
    <w:rsid w:val="00293B2F"/>
    <w:rsid w:val="00297AFC"/>
    <w:rsid w:val="002A6573"/>
    <w:rsid w:val="00353C92"/>
    <w:rsid w:val="003D313F"/>
    <w:rsid w:val="004262A5"/>
    <w:rsid w:val="00454535"/>
    <w:rsid w:val="00493880"/>
    <w:rsid w:val="004C7672"/>
    <w:rsid w:val="004E27CE"/>
    <w:rsid w:val="004E3813"/>
    <w:rsid w:val="00624522"/>
    <w:rsid w:val="00647617"/>
    <w:rsid w:val="00724066"/>
    <w:rsid w:val="00731FAC"/>
    <w:rsid w:val="00760578"/>
    <w:rsid w:val="007A51D5"/>
    <w:rsid w:val="007B66BD"/>
    <w:rsid w:val="00821B7E"/>
    <w:rsid w:val="0083605D"/>
    <w:rsid w:val="00992118"/>
    <w:rsid w:val="00A64878"/>
    <w:rsid w:val="00AD5451"/>
    <w:rsid w:val="00B056B9"/>
    <w:rsid w:val="00B1588C"/>
    <w:rsid w:val="00BF4667"/>
    <w:rsid w:val="00C52EC0"/>
    <w:rsid w:val="00C6155D"/>
    <w:rsid w:val="00D12E9B"/>
    <w:rsid w:val="00D52AB6"/>
    <w:rsid w:val="00D531F6"/>
    <w:rsid w:val="00DD1415"/>
    <w:rsid w:val="00DE736F"/>
    <w:rsid w:val="00E4488D"/>
    <w:rsid w:val="00E76114"/>
    <w:rsid w:val="00EA3FBA"/>
    <w:rsid w:val="00EF7FAA"/>
    <w:rsid w:val="00F056D5"/>
    <w:rsid w:val="00F16697"/>
    <w:rsid w:val="00F41553"/>
    <w:rsid w:val="00F72C4D"/>
    <w:rsid w:val="00F92F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05D"/>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0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056D5"/>
    <w:pPr>
      <w:ind w:left="720"/>
      <w:contextualSpacing/>
    </w:pPr>
  </w:style>
  <w:style w:type="table" w:styleId="TableGrid">
    <w:name w:val="Table Grid"/>
    <w:basedOn w:val="TableNormal"/>
    <w:uiPriority w:val="59"/>
    <w:rsid w:val="00E4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7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36F"/>
    <w:rPr>
      <w:lang w:val="en-ZA"/>
    </w:rPr>
  </w:style>
  <w:style w:type="paragraph" w:styleId="Footer">
    <w:name w:val="footer"/>
    <w:basedOn w:val="Normal"/>
    <w:link w:val="FooterChar"/>
    <w:uiPriority w:val="99"/>
    <w:unhideWhenUsed/>
    <w:rsid w:val="00DE7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36F"/>
    <w:rPr>
      <w:lang w:val="en-ZA"/>
    </w:rPr>
  </w:style>
  <w:style w:type="paragraph" w:styleId="BalloonText">
    <w:name w:val="Balloon Text"/>
    <w:basedOn w:val="Normal"/>
    <w:link w:val="BalloonTextChar"/>
    <w:uiPriority w:val="99"/>
    <w:semiHidden/>
    <w:unhideWhenUsed/>
    <w:rsid w:val="0029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677"/>
    <w:rPr>
      <w:rFonts w:ascii="Tahoma" w:hAnsi="Tahoma" w:cs="Tahoma"/>
      <w:sz w:val="16"/>
      <w:szCs w:val="16"/>
      <w:lang w:val="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05D"/>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0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056D5"/>
    <w:pPr>
      <w:ind w:left="720"/>
      <w:contextualSpacing/>
    </w:pPr>
  </w:style>
  <w:style w:type="table" w:styleId="TableGrid">
    <w:name w:val="Table Grid"/>
    <w:basedOn w:val="TableNormal"/>
    <w:uiPriority w:val="59"/>
    <w:rsid w:val="00E4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7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36F"/>
    <w:rPr>
      <w:lang w:val="en-ZA"/>
    </w:rPr>
  </w:style>
  <w:style w:type="paragraph" w:styleId="Footer">
    <w:name w:val="footer"/>
    <w:basedOn w:val="Normal"/>
    <w:link w:val="FooterChar"/>
    <w:uiPriority w:val="99"/>
    <w:unhideWhenUsed/>
    <w:rsid w:val="00DE7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36F"/>
    <w:rPr>
      <w:lang w:val="en-ZA"/>
    </w:rPr>
  </w:style>
  <w:style w:type="paragraph" w:styleId="BalloonText">
    <w:name w:val="Balloon Text"/>
    <w:basedOn w:val="Normal"/>
    <w:link w:val="BalloonTextChar"/>
    <w:uiPriority w:val="99"/>
    <w:semiHidden/>
    <w:unhideWhenUsed/>
    <w:rsid w:val="0029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677"/>
    <w:rPr>
      <w:rFonts w:ascii="Tahoma" w:hAnsi="Tahoma" w:cs="Tahoma"/>
      <w:sz w:val="16"/>
      <w:szCs w:val="16"/>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Masiloane, David</dc:creator>
  <cp:lastModifiedBy>Dondolo, Linda</cp:lastModifiedBy>
  <cp:revision>2</cp:revision>
  <cp:lastPrinted>2015-10-23T07:20:00Z</cp:lastPrinted>
  <dcterms:created xsi:type="dcterms:W3CDTF">2015-11-03T12:10:00Z</dcterms:created>
  <dcterms:modified xsi:type="dcterms:W3CDTF">2015-11-04T10:34:00Z</dcterms:modified>
</cp:coreProperties>
</file>