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55F" w:rsidRPr="00AD755F" w:rsidRDefault="00AD755F" w:rsidP="00AD755F">
      <w:pPr>
        <w:spacing w:after="0" w:line="360" w:lineRule="auto"/>
        <w:ind w:right="-858"/>
        <w:rPr>
          <w:rFonts w:ascii="Tahoma" w:eastAsia="Times New Roman" w:hAnsi="Tahoma" w:cs="Tahoma"/>
          <w:b/>
          <w:sz w:val="24"/>
          <w:szCs w:val="24"/>
          <w:lang w:val="en-GB" w:eastAsia="en-GB"/>
        </w:rPr>
      </w:pPr>
      <w:r w:rsidRPr="00AD755F">
        <w:rPr>
          <w:rFonts w:ascii="Times New Roman" w:eastAsia="Times New Roman" w:hAnsi="Times New Roman" w:cs="Times New Roman"/>
          <w:noProof/>
          <w:sz w:val="24"/>
          <w:szCs w:val="24"/>
          <w:lang w:eastAsia="en-ZA"/>
        </w:rPr>
        <w:drawing>
          <wp:anchor distT="0" distB="0" distL="114300" distR="114300" simplePos="0" relativeHeight="251659264" behindDoc="0" locked="0" layoutInCell="1" allowOverlap="1" wp14:anchorId="5AC7E95F" wp14:editId="4250C338">
            <wp:simplePos x="0" y="0"/>
            <wp:positionH relativeFrom="margin">
              <wp:posOffset>1998980</wp:posOffset>
            </wp:positionH>
            <wp:positionV relativeFrom="paragraph">
              <wp:posOffset>0</wp:posOffset>
            </wp:positionV>
            <wp:extent cx="2073275" cy="925195"/>
            <wp:effectExtent l="0" t="0" r="3175" b="8255"/>
            <wp:wrapSquare wrapText="bothSides"/>
            <wp:docPr id="1" name="Picture 1" descr="Description: WSU N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SU Nega_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3275" cy="925195"/>
                    </a:xfrm>
                    <a:prstGeom prst="rect">
                      <a:avLst/>
                    </a:prstGeom>
                    <a:noFill/>
                    <a:ln>
                      <a:noFill/>
                    </a:ln>
                  </pic:spPr>
                </pic:pic>
              </a:graphicData>
            </a:graphic>
          </wp:anchor>
        </w:drawing>
      </w:r>
      <w:r w:rsidRPr="00AD755F">
        <w:rPr>
          <w:rFonts w:ascii="Tahoma" w:eastAsia="Times New Roman" w:hAnsi="Tahoma" w:cs="Tahoma"/>
          <w:b/>
          <w:sz w:val="24"/>
          <w:szCs w:val="24"/>
          <w:lang w:val="en-GB" w:eastAsia="en-GB"/>
        </w:rPr>
        <w:br w:type="textWrapping" w:clear="all"/>
      </w:r>
    </w:p>
    <w:p w:rsidR="00AD755F" w:rsidRPr="00AD755F" w:rsidRDefault="00AD755F" w:rsidP="00AD755F">
      <w:pPr>
        <w:spacing w:after="0" w:line="360" w:lineRule="auto"/>
        <w:ind w:right="-858"/>
        <w:jc w:val="center"/>
        <w:rPr>
          <w:rFonts w:ascii="Tahoma" w:eastAsia="Times New Roman" w:hAnsi="Tahoma" w:cs="Tahoma"/>
          <w:b/>
          <w:sz w:val="24"/>
          <w:szCs w:val="24"/>
          <w:lang w:val="en-GB" w:eastAsia="en-GB"/>
        </w:rPr>
      </w:pPr>
    </w:p>
    <w:p w:rsidR="00AD755F" w:rsidRPr="00AD755F" w:rsidRDefault="00AD755F" w:rsidP="00AD755F">
      <w:pPr>
        <w:spacing w:after="0" w:line="360" w:lineRule="auto"/>
        <w:ind w:right="-858"/>
        <w:jc w:val="center"/>
        <w:rPr>
          <w:rFonts w:ascii="Tahoma" w:eastAsia="Times New Roman" w:hAnsi="Tahoma" w:cs="Tahoma"/>
          <w:b/>
          <w:sz w:val="24"/>
          <w:szCs w:val="24"/>
          <w:lang w:val="en-GB" w:eastAsia="en-GB"/>
        </w:rPr>
      </w:pPr>
      <w:r>
        <w:rPr>
          <w:rFonts w:ascii="Tahoma" w:eastAsia="Times New Roman" w:hAnsi="Tahoma" w:cs="Tahoma"/>
          <w:b/>
          <w:sz w:val="24"/>
          <w:szCs w:val="24"/>
          <w:lang w:val="en-GB" w:eastAsia="en-GB"/>
        </w:rPr>
        <w:t xml:space="preserve">WALTER </w:t>
      </w:r>
      <w:r w:rsidRPr="00AD755F">
        <w:rPr>
          <w:rFonts w:ascii="Tahoma" w:eastAsia="Times New Roman" w:hAnsi="Tahoma" w:cs="Tahoma"/>
          <w:b/>
          <w:sz w:val="24"/>
          <w:szCs w:val="24"/>
          <w:lang w:val="en-GB" w:eastAsia="en-GB"/>
        </w:rPr>
        <w:t>SISULU UNIVERSITY (19)</w:t>
      </w:r>
    </w:p>
    <w:p w:rsidR="00AD755F" w:rsidRPr="00AD755F" w:rsidRDefault="00AD755F" w:rsidP="00AD755F">
      <w:pPr>
        <w:spacing w:after="0" w:line="360" w:lineRule="auto"/>
        <w:ind w:right="-858"/>
        <w:jc w:val="center"/>
        <w:rPr>
          <w:rFonts w:ascii="Tahoma" w:eastAsia="Times New Roman" w:hAnsi="Tahoma" w:cs="Tahoma"/>
          <w:b/>
          <w:sz w:val="24"/>
          <w:szCs w:val="24"/>
          <w:lang w:val="en-GB" w:eastAsia="en-GB"/>
        </w:rPr>
      </w:pPr>
    </w:p>
    <w:p w:rsidR="00AD755F" w:rsidRPr="00AD755F" w:rsidRDefault="00AD755F" w:rsidP="00AD755F">
      <w:pPr>
        <w:jc w:val="center"/>
        <w:rPr>
          <w:b/>
          <w:sz w:val="36"/>
        </w:rPr>
      </w:pPr>
      <w:r w:rsidRPr="00AD755F">
        <w:rPr>
          <w:rFonts w:ascii="Tahoma" w:eastAsia="Times New Roman" w:hAnsi="Tahoma" w:cs="Tahoma"/>
          <w:b/>
          <w:sz w:val="24"/>
          <w:szCs w:val="24"/>
          <w:lang w:val="en-GB" w:eastAsia="en-GB"/>
        </w:rPr>
        <w:t>FACULTY OF NATURAL SCIENCES</w:t>
      </w:r>
    </w:p>
    <w:p w:rsidR="00AD755F" w:rsidRDefault="00AD755F" w:rsidP="00000315">
      <w:pPr>
        <w:jc w:val="center"/>
        <w:rPr>
          <w:b/>
        </w:rPr>
      </w:pPr>
    </w:p>
    <w:p w:rsidR="00000315" w:rsidRDefault="00000315" w:rsidP="00000315">
      <w:pPr>
        <w:jc w:val="center"/>
        <w:rPr>
          <w:b/>
        </w:rPr>
      </w:pPr>
      <w:r w:rsidRPr="005061A2">
        <w:rPr>
          <w:b/>
        </w:rPr>
        <w:t>Bachelor of Science Honours in Botany (BSB)</w:t>
      </w:r>
    </w:p>
    <w:p w:rsidR="00000315" w:rsidRPr="005061A2" w:rsidRDefault="00AD755F" w:rsidP="00000315">
      <w:pPr>
        <w:rPr>
          <w:rFonts w:ascii="Verdana" w:eastAsia="Times New Roman" w:hAnsi="Verdana" w:cs="Times New Roman"/>
          <w:b/>
          <w:color w:val="333333"/>
          <w:sz w:val="18"/>
          <w:szCs w:val="18"/>
          <w:lang w:eastAsia="en-ZA"/>
        </w:rPr>
      </w:pPr>
      <w:r>
        <w:rPr>
          <w:rFonts w:ascii="Verdana" w:eastAsia="Times New Roman" w:hAnsi="Verdana" w:cs="Times New Roman"/>
          <w:b/>
          <w:color w:val="333333"/>
          <w:sz w:val="18"/>
          <w:szCs w:val="18"/>
          <w:lang w:eastAsia="en-ZA"/>
        </w:rPr>
        <w:t>CHE COMMENT</w:t>
      </w:r>
      <w:r w:rsidR="00000315" w:rsidRPr="005061A2">
        <w:rPr>
          <w:rFonts w:ascii="Verdana" w:eastAsia="Times New Roman" w:hAnsi="Verdana" w:cs="Times New Roman"/>
          <w:b/>
          <w:color w:val="333333"/>
          <w:sz w:val="18"/>
          <w:szCs w:val="18"/>
          <w:lang w:eastAsia="en-ZA"/>
        </w:rPr>
        <w:t xml:space="preserve"> 1</w:t>
      </w:r>
    </w:p>
    <w:p w:rsidR="00000315" w:rsidRDefault="00000315" w:rsidP="00000315">
      <w:pPr>
        <w:rPr>
          <w:rFonts w:ascii="Verdana" w:eastAsia="Times New Roman" w:hAnsi="Verdana" w:cs="Times New Roman"/>
          <w:color w:val="333333"/>
          <w:sz w:val="18"/>
          <w:szCs w:val="18"/>
          <w:lang w:eastAsia="en-ZA"/>
        </w:rPr>
      </w:pPr>
      <w:r w:rsidRPr="00937B57">
        <w:rPr>
          <w:rFonts w:ascii="Verdana" w:eastAsia="Times New Roman" w:hAnsi="Verdana" w:cs="Times New Roman"/>
          <w:color w:val="333333"/>
          <w:sz w:val="18"/>
          <w:szCs w:val="18"/>
          <w:lang w:eastAsia="en-ZA"/>
        </w:rPr>
        <w:t xml:space="preserve">The institution should provide clarity on its inclusion of six elective modules. The coherence of the programme could be compromised by different students choosing different combinations of electives. </w:t>
      </w:r>
    </w:p>
    <w:p w:rsidR="00000315" w:rsidRPr="000E4020" w:rsidRDefault="00000315" w:rsidP="00000315">
      <w:pPr>
        <w:rPr>
          <w:b/>
        </w:rPr>
      </w:pPr>
      <w:r>
        <w:rPr>
          <w:b/>
        </w:rPr>
        <w:t>Response</w:t>
      </w:r>
      <w:r w:rsidRPr="000E4020">
        <w:rPr>
          <w:b/>
        </w:rPr>
        <w:t>:</w:t>
      </w:r>
    </w:p>
    <w:p w:rsidR="00000315" w:rsidRDefault="00000315" w:rsidP="00000315">
      <w:pPr>
        <w:pStyle w:val="ListParagraph"/>
        <w:numPr>
          <w:ilvl w:val="0"/>
          <w:numId w:val="1"/>
        </w:numPr>
      </w:pPr>
      <w:r>
        <w:t xml:space="preserve">Previously the Honours students in Botany had no defined options in terms of field speciality. Therefore there were six electives from which a student could choose. This meant that students could end up with completely unrelated modules. Therefore the department decided to introduce three different options; Ecology, Plant Physiology and Plant Biotechnology, under the Honours programme which will ensure that students are enrolled for subjects related to their field of career path.  </w:t>
      </w:r>
    </w:p>
    <w:p w:rsidR="00000315" w:rsidRDefault="00000315" w:rsidP="00000315">
      <w:pPr>
        <w:pStyle w:val="ListParagraph"/>
        <w:numPr>
          <w:ilvl w:val="0"/>
          <w:numId w:val="1"/>
        </w:numPr>
      </w:pPr>
      <w:r>
        <w:t>A student may choose any one of the three options. Each option, as indicated above, comprises five core courses and only two electives. As such, the coherence of the study is maintained amongst students in the department who are interested in a particular study field.</w:t>
      </w:r>
    </w:p>
    <w:p w:rsidR="00000315" w:rsidRDefault="00000315" w:rsidP="00000315">
      <w:pPr>
        <w:pStyle w:val="ListParagraph"/>
        <w:numPr>
          <w:ilvl w:val="0"/>
          <w:numId w:val="1"/>
        </w:numPr>
      </w:pPr>
      <w:r w:rsidRPr="00975740">
        <w:t xml:space="preserve">Hence the core modules </w:t>
      </w:r>
      <w:r>
        <w:t xml:space="preserve">as well as the elective </w:t>
      </w:r>
      <w:r w:rsidRPr="00975740">
        <w:t xml:space="preserve">are </w:t>
      </w:r>
      <w:r>
        <w:t>now based on these new structure as shown on the table.</w:t>
      </w:r>
    </w:p>
    <w:p w:rsidR="00000315" w:rsidRDefault="00000315" w:rsidP="00000315">
      <w:pPr>
        <w:pStyle w:val="ListParagraph"/>
        <w:numPr>
          <w:ilvl w:val="0"/>
          <w:numId w:val="1"/>
        </w:numPr>
      </w:pPr>
      <w:r>
        <w:t xml:space="preserve">As such the programme is realigned, with fewer electives. </w:t>
      </w:r>
    </w:p>
    <w:p w:rsidR="00000315" w:rsidRDefault="00000315" w:rsidP="00000315">
      <w:pPr>
        <w:jc w:val="center"/>
        <w:rPr>
          <w:b/>
        </w:rPr>
      </w:pPr>
    </w:p>
    <w:tbl>
      <w:tblPr>
        <w:tblStyle w:val="TableGrid"/>
        <w:tblW w:w="9130" w:type="dxa"/>
        <w:tblLook w:val="04A0" w:firstRow="1" w:lastRow="0" w:firstColumn="1" w:lastColumn="0" w:noHBand="0" w:noVBand="1"/>
      </w:tblPr>
      <w:tblGrid>
        <w:gridCol w:w="2795"/>
        <w:gridCol w:w="2799"/>
        <w:gridCol w:w="3536"/>
      </w:tblGrid>
      <w:tr w:rsidR="00000315" w:rsidTr="00DE6302">
        <w:trPr>
          <w:trHeight w:val="394"/>
        </w:trPr>
        <w:tc>
          <w:tcPr>
            <w:tcW w:w="2795" w:type="dxa"/>
          </w:tcPr>
          <w:p w:rsidR="00000315" w:rsidRPr="00D620AC" w:rsidRDefault="00000315" w:rsidP="00184652">
            <w:pPr>
              <w:rPr>
                <w:b/>
              </w:rPr>
            </w:pPr>
            <w:r w:rsidRPr="00D620AC">
              <w:rPr>
                <w:b/>
              </w:rPr>
              <w:t>ECOLOGY</w:t>
            </w:r>
          </w:p>
        </w:tc>
        <w:tc>
          <w:tcPr>
            <w:tcW w:w="2799" w:type="dxa"/>
          </w:tcPr>
          <w:p w:rsidR="00000315" w:rsidRPr="00D620AC" w:rsidRDefault="00000315" w:rsidP="00184652">
            <w:pPr>
              <w:rPr>
                <w:b/>
              </w:rPr>
            </w:pPr>
            <w:r w:rsidRPr="00D620AC">
              <w:rPr>
                <w:b/>
              </w:rPr>
              <w:t>PHYSIOLOGY</w:t>
            </w:r>
          </w:p>
        </w:tc>
        <w:tc>
          <w:tcPr>
            <w:tcW w:w="3536" w:type="dxa"/>
          </w:tcPr>
          <w:p w:rsidR="00000315" w:rsidRPr="00D620AC" w:rsidRDefault="00000315" w:rsidP="00184652">
            <w:pPr>
              <w:rPr>
                <w:b/>
              </w:rPr>
            </w:pPr>
            <w:r w:rsidRPr="00D620AC">
              <w:rPr>
                <w:b/>
              </w:rPr>
              <w:t>BIOTECH</w:t>
            </w:r>
            <w:r>
              <w:rPr>
                <w:b/>
              </w:rPr>
              <w:t>NOLOGY</w:t>
            </w:r>
          </w:p>
        </w:tc>
      </w:tr>
      <w:tr w:rsidR="00000315" w:rsidTr="00DE6302">
        <w:tc>
          <w:tcPr>
            <w:tcW w:w="2795" w:type="dxa"/>
          </w:tcPr>
          <w:p w:rsidR="00000315" w:rsidRPr="00EF6362" w:rsidRDefault="00000315" w:rsidP="00184652">
            <w:pPr>
              <w:rPr>
                <w:b/>
                <w:color w:val="000000" w:themeColor="text1"/>
              </w:rPr>
            </w:pPr>
            <w:r w:rsidRPr="00EF6362">
              <w:rPr>
                <w:b/>
                <w:color w:val="000000" w:themeColor="text1"/>
              </w:rPr>
              <w:t>Project</w:t>
            </w:r>
            <w:r>
              <w:t xml:space="preserve"> </w:t>
            </w:r>
            <w:r w:rsidRPr="00294360">
              <w:rPr>
                <w:b/>
                <w:color w:val="000000" w:themeColor="text1"/>
              </w:rPr>
              <w:t>BOT4106</w:t>
            </w:r>
          </w:p>
        </w:tc>
        <w:tc>
          <w:tcPr>
            <w:tcW w:w="2799" w:type="dxa"/>
          </w:tcPr>
          <w:p w:rsidR="00000315" w:rsidRPr="00EF6362" w:rsidRDefault="00000315" w:rsidP="00184652">
            <w:pPr>
              <w:rPr>
                <w:b/>
                <w:color w:val="000000" w:themeColor="text1"/>
              </w:rPr>
            </w:pPr>
            <w:r w:rsidRPr="00EF6362">
              <w:rPr>
                <w:b/>
                <w:color w:val="000000" w:themeColor="text1"/>
              </w:rPr>
              <w:t>Project</w:t>
            </w:r>
          </w:p>
        </w:tc>
        <w:tc>
          <w:tcPr>
            <w:tcW w:w="3536" w:type="dxa"/>
          </w:tcPr>
          <w:p w:rsidR="00000315" w:rsidRPr="00EF6362" w:rsidRDefault="00000315" w:rsidP="00184652">
            <w:pPr>
              <w:rPr>
                <w:b/>
                <w:color w:val="000000" w:themeColor="text1"/>
              </w:rPr>
            </w:pPr>
            <w:r w:rsidRPr="00EF6362">
              <w:rPr>
                <w:b/>
                <w:color w:val="000000" w:themeColor="text1"/>
              </w:rPr>
              <w:t>Project</w:t>
            </w:r>
          </w:p>
        </w:tc>
      </w:tr>
      <w:tr w:rsidR="00000315" w:rsidTr="00DE6302">
        <w:tc>
          <w:tcPr>
            <w:tcW w:w="2795" w:type="dxa"/>
          </w:tcPr>
          <w:p w:rsidR="00000315" w:rsidRPr="00EF6362" w:rsidRDefault="00000315" w:rsidP="00184652">
            <w:pPr>
              <w:rPr>
                <w:b/>
                <w:color w:val="000000" w:themeColor="text1"/>
              </w:rPr>
            </w:pPr>
            <w:r>
              <w:rPr>
                <w:b/>
                <w:color w:val="000000" w:themeColor="text1"/>
              </w:rPr>
              <w:t>Scientific Methodology</w:t>
            </w:r>
            <w:r>
              <w:t xml:space="preserve"> </w:t>
            </w:r>
            <w:r w:rsidRPr="00294360">
              <w:rPr>
                <w:b/>
                <w:color w:val="000000" w:themeColor="text1"/>
              </w:rPr>
              <w:t>BOT4108</w:t>
            </w:r>
          </w:p>
        </w:tc>
        <w:tc>
          <w:tcPr>
            <w:tcW w:w="2799" w:type="dxa"/>
          </w:tcPr>
          <w:p w:rsidR="00000315" w:rsidRPr="00EF6362" w:rsidRDefault="00000315" w:rsidP="00184652">
            <w:pPr>
              <w:rPr>
                <w:b/>
                <w:color w:val="000000" w:themeColor="text1"/>
              </w:rPr>
            </w:pPr>
            <w:r w:rsidRPr="00294360">
              <w:rPr>
                <w:b/>
                <w:color w:val="000000" w:themeColor="text1"/>
              </w:rPr>
              <w:t>Scientific Methodology BOT4108</w:t>
            </w:r>
          </w:p>
        </w:tc>
        <w:tc>
          <w:tcPr>
            <w:tcW w:w="3536" w:type="dxa"/>
          </w:tcPr>
          <w:p w:rsidR="00000315" w:rsidRPr="00EF6362" w:rsidRDefault="00000315" w:rsidP="00184652">
            <w:pPr>
              <w:rPr>
                <w:b/>
                <w:color w:val="000000" w:themeColor="text1"/>
              </w:rPr>
            </w:pPr>
            <w:r w:rsidRPr="00294360">
              <w:rPr>
                <w:b/>
                <w:color w:val="000000" w:themeColor="text1"/>
              </w:rPr>
              <w:t>Scientific Methodology BOT4108</w:t>
            </w:r>
          </w:p>
        </w:tc>
      </w:tr>
      <w:tr w:rsidR="00000315" w:rsidTr="00DE6302">
        <w:tc>
          <w:tcPr>
            <w:tcW w:w="2795" w:type="dxa"/>
          </w:tcPr>
          <w:p w:rsidR="00000315" w:rsidRPr="00EF6362" w:rsidRDefault="00000315" w:rsidP="00184652">
            <w:pPr>
              <w:rPr>
                <w:b/>
                <w:color w:val="000000" w:themeColor="text1"/>
              </w:rPr>
            </w:pPr>
            <w:r>
              <w:rPr>
                <w:b/>
                <w:color w:val="000000" w:themeColor="text1"/>
              </w:rPr>
              <w:t>Statistical Methods</w:t>
            </w:r>
            <w:r>
              <w:t xml:space="preserve"> </w:t>
            </w:r>
            <w:r w:rsidRPr="00294360">
              <w:rPr>
                <w:b/>
                <w:color w:val="000000" w:themeColor="text1"/>
              </w:rPr>
              <w:t>BOT4110</w:t>
            </w:r>
          </w:p>
        </w:tc>
        <w:tc>
          <w:tcPr>
            <w:tcW w:w="2799" w:type="dxa"/>
          </w:tcPr>
          <w:p w:rsidR="00000315" w:rsidRPr="00EF6362" w:rsidRDefault="00000315" w:rsidP="00184652">
            <w:pPr>
              <w:rPr>
                <w:b/>
                <w:color w:val="000000" w:themeColor="text1"/>
              </w:rPr>
            </w:pPr>
            <w:r w:rsidRPr="00294360">
              <w:rPr>
                <w:b/>
                <w:color w:val="000000" w:themeColor="text1"/>
              </w:rPr>
              <w:t>Statistical Methods</w:t>
            </w:r>
            <w:r>
              <w:t xml:space="preserve"> </w:t>
            </w:r>
            <w:r w:rsidRPr="00294360">
              <w:rPr>
                <w:b/>
                <w:color w:val="000000" w:themeColor="text1"/>
              </w:rPr>
              <w:t>BOT4110</w:t>
            </w:r>
          </w:p>
        </w:tc>
        <w:tc>
          <w:tcPr>
            <w:tcW w:w="3536" w:type="dxa"/>
          </w:tcPr>
          <w:p w:rsidR="00000315" w:rsidRPr="00EF6362" w:rsidRDefault="00000315" w:rsidP="00184652">
            <w:pPr>
              <w:rPr>
                <w:b/>
                <w:color w:val="000000" w:themeColor="text1"/>
              </w:rPr>
            </w:pPr>
            <w:r w:rsidRPr="00294360">
              <w:rPr>
                <w:b/>
                <w:color w:val="000000" w:themeColor="text1"/>
              </w:rPr>
              <w:t>Statistical Methods</w:t>
            </w:r>
            <w:r>
              <w:t xml:space="preserve"> </w:t>
            </w:r>
            <w:r w:rsidRPr="00294360">
              <w:rPr>
                <w:b/>
                <w:color w:val="000000" w:themeColor="text1"/>
              </w:rPr>
              <w:t>BOT4110</w:t>
            </w:r>
          </w:p>
        </w:tc>
      </w:tr>
      <w:tr w:rsidR="00000315" w:rsidTr="00DE6302">
        <w:tc>
          <w:tcPr>
            <w:tcW w:w="2795" w:type="dxa"/>
          </w:tcPr>
          <w:p w:rsidR="00000315" w:rsidRPr="00294360" w:rsidRDefault="00000315" w:rsidP="00184652">
            <w:pPr>
              <w:rPr>
                <w:b/>
                <w:color w:val="000000" w:themeColor="text1"/>
              </w:rPr>
            </w:pPr>
            <w:r w:rsidRPr="00294360">
              <w:rPr>
                <w:b/>
                <w:color w:val="000000" w:themeColor="text1"/>
              </w:rPr>
              <w:t xml:space="preserve">GIS &amp; Computer Literacy </w:t>
            </w:r>
          </w:p>
          <w:p w:rsidR="00000315" w:rsidRPr="00EF6362" w:rsidRDefault="00000315" w:rsidP="00184652">
            <w:pPr>
              <w:rPr>
                <w:color w:val="000000" w:themeColor="text1"/>
              </w:rPr>
            </w:pPr>
            <w:r w:rsidRPr="00294360">
              <w:rPr>
                <w:b/>
                <w:color w:val="000000" w:themeColor="text1"/>
              </w:rPr>
              <w:t>BOT4109</w:t>
            </w:r>
          </w:p>
        </w:tc>
        <w:tc>
          <w:tcPr>
            <w:tcW w:w="2799" w:type="dxa"/>
          </w:tcPr>
          <w:p w:rsidR="00000315" w:rsidRPr="00EF6362" w:rsidRDefault="00000315" w:rsidP="00184652">
            <w:pPr>
              <w:rPr>
                <w:b/>
                <w:color w:val="000000" w:themeColor="text1"/>
              </w:rPr>
            </w:pPr>
            <w:r>
              <w:rPr>
                <w:b/>
                <w:color w:val="000000" w:themeColor="text1"/>
              </w:rPr>
              <w:t xml:space="preserve">Plant </w:t>
            </w:r>
            <w:r w:rsidRPr="00EF6362">
              <w:rPr>
                <w:b/>
                <w:color w:val="000000" w:themeColor="text1"/>
              </w:rPr>
              <w:t>Physiology</w:t>
            </w:r>
            <w:r>
              <w:t xml:space="preserve"> </w:t>
            </w:r>
            <w:r w:rsidRPr="00294360">
              <w:rPr>
                <w:b/>
                <w:color w:val="000000" w:themeColor="text1"/>
              </w:rPr>
              <w:t>BOT4103</w:t>
            </w:r>
          </w:p>
        </w:tc>
        <w:tc>
          <w:tcPr>
            <w:tcW w:w="3536" w:type="dxa"/>
          </w:tcPr>
          <w:p w:rsidR="00000315" w:rsidRPr="00EF6362" w:rsidRDefault="00000315" w:rsidP="00184652">
            <w:pPr>
              <w:rPr>
                <w:b/>
                <w:color w:val="000000" w:themeColor="text1"/>
              </w:rPr>
            </w:pPr>
            <w:r w:rsidRPr="00EF6362">
              <w:rPr>
                <w:b/>
                <w:color w:val="000000" w:themeColor="text1"/>
              </w:rPr>
              <w:t>Biotechnology</w:t>
            </w:r>
            <w:r>
              <w:t xml:space="preserve"> </w:t>
            </w:r>
            <w:r w:rsidRPr="00294360">
              <w:rPr>
                <w:b/>
                <w:color w:val="000000" w:themeColor="text1"/>
              </w:rPr>
              <w:t>BOT4105</w:t>
            </w:r>
          </w:p>
        </w:tc>
      </w:tr>
      <w:tr w:rsidR="00000315" w:rsidTr="00DE6302">
        <w:tc>
          <w:tcPr>
            <w:tcW w:w="2795" w:type="dxa"/>
          </w:tcPr>
          <w:p w:rsidR="00000315" w:rsidRPr="00EF6362" w:rsidRDefault="00000315" w:rsidP="00184652">
            <w:pPr>
              <w:rPr>
                <w:color w:val="000000" w:themeColor="text1"/>
              </w:rPr>
            </w:pPr>
            <w:r w:rsidRPr="00EF6362">
              <w:rPr>
                <w:b/>
                <w:color w:val="000000" w:themeColor="text1"/>
              </w:rPr>
              <w:t>Ecology</w:t>
            </w:r>
            <w:r>
              <w:t xml:space="preserve"> </w:t>
            </w:r>
            <w:r w:rsidRPr="00294360">
              <w:rPr>
                <w:b/>
                <w:color w:val="000000" w:themeColor="text1"/>
              </w:rPr>
              <w:t>BOT4102</w:t>
            </w:r>
          </w:p>
        </w:tc>
        <w:tc>
          <w:tcPr>
            <w:tcW w:w="2799" w:type="dxa"/>
          </w:tcPr>
          <w:p w:rsidR="00000315" w:rsidRPr="00EF6362" w:rsidRDefault="00000315" w:rsidP="00184652">
            <w:pPr>
              <w:rPr>
                <w:b/>
                <w:color w:val="000000" w:themeColor="text1"/>
              </w:rPr>
            </w:pPr>
            <w:r w:rsidRPr="00EF6362">
              <w:rPr>
                <w:b/>
                <w:color w:val="000000" w:themeColor="text1"/>
              </w:rPr>
              <w:t>Ecology</w:t>
            </w:r>
            <w:r>
              <w:t xml:space="preserve"> </w:t>
            </w:r>
            <w:r w:rsidRPr="00294360">
              <w:rPr>
                <w:b/>
                <w:color w:val="000000" w:themeColor="text1"/>
              </w:rPr>
              <w:t>BOT4102</w:t>
            </w:r>
          </w:p>
        </w:tc>
        <w:tc>
          <w:tcPr>
            <w:tcW w:w="3536" w:type="dxa"/>
          </w:tcPr>
          <w:p w:rsidR="00000315" w:rsidRPr="00EF6362" w:rsidRDefault="00000315" w:rsidP="00184652">
            <w:pPr>
              <w:rPr>
                <w:b/>
                <w:color w:val="000000" w:themeColor="text1"/>
              </w:rPr>
            </w:pPr>
            <w:r w:rsidRPr="00294360">
              <w:rPr>
                <w:b/>
                <w:color w:val="000000" w:themeColor="text1"/>
              </w:rPr>
              <w:t>Plant Physiology BOT4103</w:t>
            </w:r>
          </w:p>
        </w:tc>
      </w:tr>
      <w:tr w:rsidR="00000315" w:rsidTr="00DE6302">
        <w:tc>
          <w:tcPr>
            <w:tcW w:w="2795" w:type="dxa"/>
          </w:tcPr>
          <w:p w:rsidR="00000315" w:rsidRPr="00294360" w:rsidRDefault="00000315" w:rsidP="00184652">
            <w:pPr>
              <w:rPr>
                <w:b/>
                <w:color w:val="000000" w:themeColor="text1"/>
              </w:rPr>
            </w:pPr>
            <w:r w:rsidRPr="00294360">
              <w:rPr>
                <w:b/>
                <w:color w:val="000000" w:themeColor="text1"/>
              </w:rPr>
              <w:t>Plant Systematics</w:t>
            </w:r>
          </w:p>
          <w:p w:rsidR="00000315" w:rsidRPr="00EF6362" w:rsidRDefault="00000315" w:rsidP="00184652">
            <w:pPr>
              <w:rPr>
                <w:b/>
                <w:color w:val="000000" w:themeColor="text1"/>
              </w:rPr>
            </w:pPr>
            <w:r w:rsidRPr="00294360">
              <w:rPr>
                <w:b/>
                <w:color w:val="000000" w:themeColor="text1"/>
              </w:rPr>
              <w:t>BOT4101</w:t>
            </w:r>
          </w:p>
        </w:tc>
        <w:tc>
          <w:tcPr>
            <w:tcW w:w="2799" w:type="dxa"/>
          </w:tcPr>
          <w:p w:rsidR="00000315" w:rsidRPr="00294360" w:rsidRDefault="00000315" w:rsidP="00184652">
            <w:pPr>
              <w:rPr>
                <w:b/>
                <w:color w:val="000000" w:themeColor="text1"/>
              </w:rPr>
            </w:pPr>
            <w:r w:rsidRPr="00294360">
              <w:rPr>
                <w:b/>
                <w:color w:val="000000" w:themeColor="text1"/>
              </w:rPr>
              <w:t>Plant Systematics</w:t>
            </w:r>
          </w:p>
          <w:p w:rsidR="00000315" w:rsidRPr="00EF6362" w:rsidRDefault="00000315" w:rsidP="00184652">
            <w:pPr>
              <w:rPr>
                <w:color w:val="000000" w:themeColor="text1"/>
              </w:rPr>
            </w:pPr>
            <w:r w:rsidRPr="00294360">
              <w:rPr>
                <w:b/>
                <w:color w:val="000000" w:themeColor="text1"/>
              </w:rPr>
              <w:t>BOT4101</w:t>
            </w:r>
          </w:p>
        </w:tc>
        <w:tc>
          <w:tcPr>
            <w:tcW w:w="3536" w:type="dxa"/>
          </w:tcPr>
          <w:p w:rsidR="00000315" w:rsidRPr="00294360" w:rsidRDefault="00000315" w:rsidP="00184652">
            <w:pPr>
              <w:rPr>
                <w:b/>
                <w:color w:val="000000" w:themeColor="text1"/>
              </w:rPr>
            </w:pPr>
            <w:r w:rsidRPr="00294360">
              <w:rPr>
                <w:b/>
                <w:color w:val="000000" w:themeColor="text1"/>
              </w:rPr>
              <w:t>Plant Systematics</w:t>
            </w:r>
          </w:p>
          <w:p w:rsidR="00000315" w:rsidRPr="00EF6362" w:rsidRDefault="00000315" w:rsidP="00184652">
            <w:pPr>
              <w:rPr>
                <w:b/>
                <w:color w:val="000000" w:themeColor="text1"/>
              </w:rPr>
            </w:pPr>
            <w:r w:rsidRPr="00294360">
              <w:rPr>
                <w:b/>
                <w:color w:val="000000" w:themeColor="text1"/>
              </w:rPr>
              <w:t>BOT4101</w:t>
            </w:r>
          </w:p>
        </w:tc>
      </w:tr>
      <w:tr w:rsidR="00000315" w:rsidTr="00DE6302">
        <w:tc>
          <w:tcPr>
            <w:tcW w:w="2795" w:type="dxa"/>
          </w:tcPr>
          <w:p w:rsidR="00000315" w:rsidRPr="00144D27" w:rsidRDefault="00000315" w:rsidP="00184652">
            <w:pPr>
              <w:rPr>
                <w:b/>
              </w:rPr>
            </w:pPr>
          </w:p>
        </w:tc>
        <w:tc>
          <w:tcPr>
            <w:tcW w:w="2799" w:type="dxa"/>
          </w:tcPr>
          <w:p w:rsidR="00000315" w:rsidRPr="00144D27" w:rsidRDefault="00000315" w:rsidP="00184652">
            <w:pPr>
              <w:rPr>
                <w:b/>
              </w:rPr>
            </w:pPr>
          </w:p>
        </w:tc>
        <w:tc>
          <w:tcPr>
            <w:tcW w:w="3536" w:type="dxa"/>
          </w:tcPr>
          <w:p w:rsidR="00000315" w:rsidRPr="00FD3CE9" w:rsidRDefault="00000315" w:rsidP="00184652">
            <w:pPr>
              <w:rPr>
                <w:b/>
              </w:rPr>
            </w:pPr>
          </w:p>
        </w:tc>
      </w:tr>
      <w:tr w:rsidR="00000315" w:rsidTr="00DE6302">
        <w:tc>
          <w:tcPr>
            <w:tcW w:w="2795" w:type="dxa"/>
          </w:tcPr>
          <w:p w:rsidR="00000315" w:rsidRDefault="00000315" w:rsidP="00184652">
            <w:r>
              <w:t xml:space="preserve"> Ethnobotany </w:t>
            </w:r>
          </w:p>
          <w:p w:rsidR="00000315" w:rsidRPr="00144D27" w:rsidRDefault="00000315" w:rsidP="00184652">
            <w:pPr>
              <w:rPr>
                <w:b/>
              </w:rPr>
            </w:pPr>
            <w:r>
              <w:t xml:space="preserve">BOT4104/ </w:t>
            </w:r>
            <w:r w:rsidRPr="00D620AC">
              <w:t>Plant Physiology BOT4103</w:t>
            </w:r>
          </w:p>
        </w:tc>
        <w:tc>
          <w:tcPr>
            <w:tcW w:w="2799" w:type="dxa"/>
          </w:tcPr>
          <w:p w:rsidR="00000315" w:rsidRDefault="00000315" w:rsidP="00184652">
            <w:r>
              <w:t xml:space="preserve">Ethnobotany </w:t>
            </w:r>
          </w:p>
          <w:p w:rsidR="00000315" w:rsidRDefault="00000315" w:rsidP="00184652">
            <w:r>
              <w:t>BOT4104</w:t>
            </w:r>
            <w:r w:rsidRPr="00806BE4">
              <w:t xml:space="preserve">/ </w:t>
            </w:r>
            <w:r>
              <w:t xml:space="preserve">Conservation Biology </w:t>
            </w:r>
          </w:p>
          <w:p w:rsidR="00000315" w:rsidRPr="007E680B" w:rsidRDefault="00000315" w:rsidP="00184652">
            <w:r>
              <w:t>BOT4107</w:t>
            </w:r>
          </w:p>
        </w:tc>
        <w:tc>
          <w:tcPr>
            <w:tcW w:w="3536" w:type="dxa"/>
          </w:tcPr>
          <w:p w:rsidR="00000315" w:rsidRDefault="00000315" w:rsidP="00184652">
            <w:r>
              <w:t>Ethnobotany</w:t>
            </w:r>
          </w:p>
          <w:p w:rsidR="00000315" w:rsidRDefault="00000315" w:rsidP="00184652">
            <w:r>
              <w:t>BOT4104</w:t>
            </w:r>
            <w:r w:rsidRPr="00C35865">
              <w:t xml:space="preserve"> </w:t>
            </w:r>
            <w:r w:rsidRPr="00806BE4">
              <w:t>/</w:t>
            </w:r>
            <w:r>
              <w:t xml:space="preserve"> GIS &amp; Computer Literacy </w:t>
            </w:r>
          </w:p>
          <w:p w:rsidR="00000315" w:rsidRPr="00806BE4" w:rsidRDefault="00000315" w:rsidP="00184652">
            <w:r>
              <w:t>BOT4109</w:t>
            </w:r>
          </w:p>
        </w:tc>
      </w:tr>
      <w:tr w:rsidR="00000315" w:rsidTr="00DE6302">
        <w:tc>
          <w:tcPr>
            <w:tcW w:w="2795" w:type="dxa"/>
          </w:tcPr>
          <w:p w:rsidR="00000315" w:rsidRPr="00144D27" w:rsidRDefault="00000315" w:rsidP="00184652">
            <w:pPr>
              <w:rPr>
                <w:b/>
              </w:rPr>
            </w:pPr>
          </w:p>
        </w:tc>
        <w:tc>
          <w:tcPr>
            <w:tcW w:w="2799" w:type="dxa"/>
          </w:tcPr>
          <w:p w:rsidR="00000315" w:rsidRPr="00144D27" w:rsidRDefault="00000315" w:rsidP="00184652">
            <w:pPr>
              <w:rPr>
                <w:b/>
              </w:rPr>
            </w:pPr>
          </w:p>
        </w:tc>
        <w:tc>
          <w:tcPr>
            <w:tcW w:w="3536" w:type="dxa"/>
          </w:tcPr>
          <w:p w:rsidR="00000315" w:rsidRDefault="00000315" w:rsidP="00184652"/>
        </w:tc>
      </w:tr>
    </w:tbl>
    <w:p w:rsidR="00000315" w:rsidRDefault="00000315" w:rsidP="00000315"/>
    <w:p w:rsidR="00000315" w:rsidRDefault="00000315" w:rsidP="00000315"/>
    <w:p w:rsidR="00000315" w:rsidRDefault="00000315" w:rsidP="00000315"/>
    <w:p w:rsidR="00000315" w:rsidRDefault="00000315" w:rsidP="00000315"/>
    <w:p w:rsidR="00000315" w:rsidRPr="00975740" w:rsidRDefault="00000315" w:rsidP="00000315"/>
    <w:p w:rsidR="00000315" w:rsidRPr="000C713C" w:rsidRDefault="00000315" w:rsidP="00000315">
      <w:r w:rsidRPr="000C713C">
        <w:t>Ecology Option with core and elective</w:t>
      </w:r>
      <w:r>
        <w:t>s</w:t>
      </w:r>
    </w:p>
    <w:tbl>
      <w:tblPr>
        <w:tblW w:w="974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8"/>
        <w:gridCol w:w="1278"/>
        <w:gridCol w:w="709"/>
        <w:gridCol w:w="994"/>
        <w:gridCol w:w="1132"/>
        <w:gridCol w:w="1559"/>
        <w:gridCol w:w="1839"/>
      </w:tblGrid>
      <w:tr w:rsidR="00000315" w:rsidTr="00DE6302">
        <w:tc>
          <w:tcPr>
            <w:tcW w:w="9749" w:type="dxa"/>
            <w:gridSpan w:val="7"/>
            <w:tcBorders>
              <w:top w:val="single" w:sz="4" w:space="0" w:color="auto"/>
              <w:left w:val="single" w:sz="4" w:space="0" w:color="auto"/>
              <w:bottom w:val="single" w:sz="4" w:space="0" w:color="auto"/>
              <w:right w:val="single" w:sz="4" w:space="0" w:color="auto"/>
            </w:tcBorders>
            <w:shd w:val="clear" w:color="auto" w:fill="BFBFBF"/>
            <w:hideMark/>
          </w:tcPr>
          <w:p w:rsidR="00000315" w:rsidRPr="00307806" w:rsidRDefault="00000315" w:rsidP="00184652">
            <w:pPr>
              <w:spacing w:line="276" w:lineRule="auto"/>
              <w:jc w:val="center"/>
              <w:rPr>
                <w:rFonts w:ascii="Calibri" w:hAnsi="Calibri" w:cs="Calibri"/>
                <w:b/>
                <w:sz w:val="20"/>
                <w:szCs w:val="20"/>
              </w:rPr>
            </w:pPr>
            <w:r w:rsidRPr="00307806">
              <w:rPr>
                <w:rFonts w:ascii="Calibri" w:hAnsi="Calibri" w:cs="Calibri"/>
                <w:b/>
                <w:sz w:val="20"/>
                <w:szCs w:val="20"/>
              </w:rPr>
              <w:t xml:space="preserve">Programme Details : </w:t>
            </w:r>
            <w:r>
              <w:rPr>
                <w:rFonts w:ascii="Calibri" w:hAnsi="Calibri" w:cs="Calibri"/>
                <w:b/>
                <w:sz w:val="20"/>
                <w:szCs w:val="20"/>
              </w:rPr>
              <w:t>Bachelor of Science Honours in Botany</w:t>
            </w:r>
          </w:p>
        </w:tc>
      </w:tr>
      <w:tr w:rsidR="00000315" w:rsidTr="00DE6302">
        <w:tc>
          <w:tcPr>
            <w:tcW w:w="2238"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sz w:val="20"/>
                <w:szCs w:val="20"/>
              </w:rPr>
            </w:pPr>
            <w:r w:rsidRPr="00307806">
              <w:rPr>
                <w:rFonts w:ascii="Calibri" w:hAnsi="Calibri" w:cs="Calibri"/>
                <w:sz w:val="20"/>
                <w:szCs w:val="20"/>
              </w:rPr>
              <w:t xml:space="preserve">Title of all modules </w:t>
            </w:r>
          </w:p>
        </w:tc>
        <w:tc>
          <w:tcPr>
            <w:tcW w:w="1278"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rPr>
                <w:rFonts w:ascii="Calibri" w:hAnsi="Calibri"/>
                <w:sz w:val="20"/>
                <w:szCs w:val="20"/>
              </w:rPr>
            </w:pPr>
            <w:r w:rsidRPr="00307806">
              <w:rPr>
                <w:rFonts w:ascii="Calibri" w:hAnsi="Calibri" w:cs="Calibri"/>
                <w:sz w:val="20"/>
                <w:szCs w:val="20"/>
              </w:rPr>
              <w:t>Compulsory (C)/Elective (E)</w:t>
            </w:r>
          </w:p>
        </w:tc>
        <w:tc>
          <w:tcPr>
            <w:tcW w:w="709"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sz w:val="20"/>
                <w:szCs w:val="20"/>
              </w:rPr>
            </w:pPr>
            <w:r w:rsidRPr="00307806">
              <w:rPr>
                <w:rFonts w:ascii="Calibri" w:hAnsi="Calibri" w:cs="Calibri"/>
                <w:sz w:val="20"/>
                <w:szCs w:val="20"/>
              </w:rPr>
              <w:t>NQF level</w:t>
            </w:r>
          </w:p>
        </w:tc>
        <w:tc>
          <w:tcPr>
            <w:tcW w:w="994"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sz w:val="20"/>
                <w:szCs w:val="20"/>
              </w:rPr>
            </w:pPr>
            <w:r w:rsidRPr="00307806">
              <w:rPr>
                <w:rFonts w:ascii="Calibri" w:hAnsi="Calibri" w:cs="Calibri"/>
                <w:sz w:val="20"/>
                <w:szCs w:val="20"/>
              </w:rPr>
              <w:t>Credits</w:t>
            </w:r>
          </w:p>
        </w:tc>
        <w:tc>
          <w:tcPr>
            <w:tcW w:w="1132"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sz w:val="20"/>
                <w:szCs w:val="20"/>
              </w:rPr>
            </w:pPr>
            <w:r w:rsidRPr="00307806">
              <w:rPr>
                <w:rFonts w:ascii="Calibri" w:hAnsi="Calibri" w:cs="Calibri"/>
                <w:sz w:val="20"/>
                <w:szCs w:val="20"/>
              </w:rPr>
              <w:t>No. of contact hours</w:t>
            </w:r>
          </w:p>
        </w:tc>
        <w:tc>
          <w:tcPr>
            <w:tcW w:w="1559"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cs="Calibri"/>
                <w:sz w:val="20"/>
                <w:szCs w:val="20"/>
              </w:rPr>
            </w:pPr>
            <w:r w:rsidRPr="00307806">
              <w:rPr>
                <w:rFonts w:ascii="Calibri" w:hAnsi="Calibri" w:cs="Calibri"/>
                <w:sz w:val="20"/>
                <w:szCs w:val="20"/>
              </w:rPr>
              <w:t>Mode of delivery</w:t>
            </w:r>
          </w:p>
        </w:tc>
        <w:tc>
          <w:tcPr>
            <w:tcW w:w="1839"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sz w:val="20"/>
                <w:szCs w:val="20"/>
              </w:rPr>
            </w:pPr>
            <w:r w:rsidRPr="00307806">
              <w:rPr>
                <w:rFonts w:ascii="Calibri" w:hAnsi="Calibri" w:cs="Calibri"/>
                <w:sz w:val="20"/>
                <w:szCs w:val="20"/>
              </w:rPr>
              <w:t>Module status</w:t>
            </w:r>
            <w:r>
              <w:rPr>
                <w:rFonts w:ascii="Calibri" w:hAnsi="Calibri" w:cs="Calibri"/>
                <w:sz w:val="20"/>
                <w:szCs w:val="20"/>
              </w:rPr>
              <w:t xml:space="preserve">: Removed/Added/Modified/ </w:t>
            </w:r>
            <w:r w:rsidRPr="00307806">
              <w:rPr>
                <w:rFonts w:ascii="Calibri" w:hAnsi="Calibri" w:cs="Calibri"/>
                <w:sz w:val="20"/>
                <w:szCs w:val="20"/>
              </w:rPr>
              <w:t>Unchang</w:t>
            </w:r>
            <w:r>
              <w:rPr>
                <w:rFonts w:ascii="Calibri" w:hAnsi="Calibri" w:cs="Calibri"/>
                <w:sz w:val="20"/>
                <w:szCs w:val="20"/>
              </w:rPr>
              <w:t>ed</w:t>
            </w:r>
          </w:p>
        </w:tc>
      </w:tr>
      <w:tr w:rsidR="00000315" w:rsidTr="00DE6302">
        <w:tc>
          <w:tcPr>
            <w:tcW w:w="2238"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Project</w:t>
            </w:r>
          </w:p>
          <w:p w:rsidR="00000315" w:rsidRPr="00307806" w:rsidRDefault="00000315" w:rsidP="00184652">
            <w:pPr>
              <w:spacing w:line="276" w:lineRule="auto"/>
              <w:rPr>
                <w:rFonts w:ascii="Calibri" w:hAnsi="Calibri"/>
                <w:sz w:val="20"/>
                <w:szCs w:val="20"/>
              </w:rPr>
            </w:pPr>
            <w:r>
              <w:rPr>
                <w:rFonts w:ascii="Calibri" w:hAnsi="Calibri"/>
                <w:sz w:val="20"/>
                <w:szCs w:val="20"/>
              </w:rPr>
              <w:t>BOT4106</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30</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 xml:space="preserve">154 (14 </w:t>
            </w:r>
            <w:proofErr w:type="spellStart"/>
            <w:r>
              <w:rPr>
                <w:rFonts w:ascii="Calibri" w:hAnsi="Calibri"/>
                <w:sz w:val="20"/>
                <w:szCs w:val="20"/>
              </w:rPr>
              <w:t>wks</w:t>
            </w:r>
            <w:proofErr w:type="spellEnd"/>
            <w:r>
              <w:rPr>
                <w:rFonts w:ascii="Calibri" w:hAnsi="Calibri"/>
                <w:sz w:val="20"/>
                <w:szCs w:val="20"/>
              </w:rPr>
              <w:t xml:space="preserve"> x 11hrs)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 xml:space="preserve">Unchanged </w:t>
            </w:r>
          </w:p>
        </w:tc>
      </w:tr>
      <w:tr w:rsidR="00000315" w:rsidTr="00DE6302">
        <w:tc>
          <w:tcPr>
            <w:tcW w:w="2238"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Scientific methodology</w:t>
            </w:r>
          </w:p>
          <w:p w:rsidR="00000315" w:rsidRPr="00307806" w:rsidRDefault="00000315" w:rsidP="00184652">
            <w:pPr>
              <w:spacing w:line="276" w:lineRule="auto"/>
              <w:rPr>
                <w:rFonts w:ascii="Calibri" w:hAnsi="Calibri"/>
                <w:sz w:val="20"/>
                <w:szCs w:val="20"/>
              </w:rPr>
            </w:pPr>
            <w:r>
              <w:rPr>
                <w:rFonts w:ascii="Calibri" w:hAnsi="Calibri"/>
                <w:sz w:val="20"/>
                <w:szCs w:val="20"/>
              </w:rPr>
              <w:t>BOT4108</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Modified (6 credits added and content revised)</w:t>
            </w:r>
          </w:p>
        </w:tc>
      </w:tr>
      <w:tr w:rsidR="00000315" w:rsidTr="00DE6302">
        <w:tc>
          <w:tcPr>
            <w:tcW w:w="2238"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 xml:space="preserve">GIS &amp; Computer Literacy </w:t>
            </w:r>
          </w:p>
          <w:p w:rsidR="00000315" w:rsidRPr="00307806" w:rsidRDefault="00000315" w:rsidP="00184652">
            <w:pPr>
              <w:spacing w:line="276" w:lineRule="auto"/>
              <w:rPr>
                <w:rFonts w:ascii="Calibri" w:hAnsi="Calibri"/>
                <w:sz w:val="20"/>
                <w:szCs w:val="20"/>
              </w:rPr>
            </w:pPr>
            <w:r>
              <w:rPr>
                <w:rFonts w:ascii="Calibri" w:hAnsi="Calibri"/>
                <w:sz w:val="20"/>
                <w:szCs w:val="20"/>
              </w:rPr>
              <w:t>BOT4109</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10</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48 (12 wksx4hrs)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0B26EC" w:rsidRDefault="00000315" w:rsidP="00184652">
            <w:pPr>
              <w:rPr>
                <w:rFonts w:ascii="Calibri" w:hAnsi="Calibri"/>
                <w:sz w:val="20"/>
                <w:szCs w:val="20"/>
              </w:rPr>
            </w:pPr>
            <w:r>
              <w:rPr>
                <w:rFonts w:ascii="Calibri" w:hAnsi="Calibri"/>
                <w:sz w:val="20"/>
                <w:szCs w:val="20"/>
              </w:rPr>
              <w:t>Modified (6 credits reduced, content revised, title changed to GIS)</w:t>
            </w:r>
          </w:p>
        </w:tc>
      </w:tr>
      <w:tr w:rsidR="00000315" w:rsidTr="00DE6302">
        <w:tc>
          <w:tcPr>
            <w:tcW w:w="2238"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Statistical Methods</w:t>
            </w:r>
          </w:p>
          <w:p w:rsidR="00000315" w:rsidRPr="00307806" w:rsidRDefault="00000315" w:rsidP="00184652">
            <w:pPr>
              <w:spacing w:line="276" w:lineRule="auto"/>
              <w:rPr>
                <w:rFonts w:ascii="Calibri" w:hAnsi="Calibri"/>
                <w:sz w:val="20"/>
                <w:szCs w:val="20"/>
              </w:rPr>
            </w:pPr>
            <w:r>
              <w:rPr>
                <w:rFonts w:ascii="Calibri" w:hAnsi="Calibri"/>
                <w:sz w:val="20"/>
                <w:szCs w:val="20"/>
              </w:rPr>
              <w:t>BOT4110</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FC1D0F" w:rsidRDefault="00000315" w:rsidP="00184652">
            <w:pPr>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 xml:space="preserve">Contact </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Unchanged</w:t>
            </w:r>
          </w:p>
        </w:tc>
      </w:tr>
      <w:tr w:rsidR="00000315" w:rsidTr="00DE6302">
        <w:tc>
          <w:tcPr>
            <w:tcW w:w="2238"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Plant Systematics</w:t>
            </w:r>
          </w:p>
          <w:p w:rsidR="00000315" w:rsidRPr="00307806" w:rsidRDefault="00000315" w:rsidP="00184652">
            <w:pPr>
              <w:spacing w:line="276" w:lineRule="auto"/>
              <w:rPr>
                <w:rFonts w:ascii="Calibri" w:hAnsi="Calibri"/>
                <w:sz w:val="20"/>
                <w:szCs w:val="20"/>
              </w:rPr>
            </w:pPr>
            <w:r>
              <w:rPr>
                <w:rFonts w:ascii="Calibri" w:hAnsi="Calibri"/>
                <w:sz w:val="20"/>
                <w:szCs w:val="20"/>
              </w:rPr>
              <w:t>BOT4101</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Unchanged</w:t>
            </w:r>
          </w:p>
        </w:tc>
      </w:tr>
      <w:tr w:rsidR="00000315" w:rsidTr="00DE6302">
        <w:tc>
          <w:tcPr>
            <w:tcW w:w="2238"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Ecology</w:t>
            </w:r>
          </w:p>
          <w:p w:rsidR="00000315" w:rsidRPr="00307806" w:rsidRDefault="00000315" w:rsidP="00184652">
            <w:pPr>
              <w:spacing w:line="276" w:lineRule="auto"/>
              <w:rPr>
                <w:rFonts w:ascii="Calibri" w:hAnsi="Calibri"/>
                <w:sz w:val="20"/>
                <w:szCs w:val="20"/>
              </w:rPr>
            </w:pPr>
            <w:r>
              <w:rPr>
                <w:rFonts w:ascii="Calibri" w:hAnsi="Calibri"/>
                <w:sz w:val="20"/>
                <w:szCs w:val="20"/>
              </w:rPr>
              <w:t>BOT4102</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Unchanged</w:t>
            </w:r>
          </w:p>
        </w:tc>
      </w:tr>
      <w:tr w:rsidR="00000315" w:rsidTr="00DE6302">
        <w:tc>
          <w:tcPr>
            <w:tcW w:w="2238"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Plant Physiology</w:t>
            </w:r>
          </w:p>
          <w:p w:rsidR="00000315" w:rsidRPr="00307806" w:rsidRDefault="00000315" w:rsidP="00184652">
            <w:pPr>
              <w:spacing w:line="276" w:lineRule="auto"/>
              <w:rPr>
                <w:rFonts w:ascii="Calibri" w:hAnsi="Calibri"/>
                <w:sz w:val="20"/>
                <w:szCs w:val="20"/>
              </w:rPr>
            </w:pPr>
            <w:r>
              <w:rPr>
                <w:rFonts w:ascii="Calibri" w:hAnsi="Calibri"/>
                <w:sz w:val="20"/>
                <w:szCs w:val="20"/>
              </w:rPr>
              <w:t>BOT4103</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 xml:space="preserve">Contact </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Unchanged</w:t>
            </w:r>
          </w:p>
        </w:tc>
      </w:tr>
      <w:tr w:rsidR="00000315" w:rsidTr="00DE6302">
        <w:tc>
          <w:tcPr>
            <w:tcW w:w="2238"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 xml:space="preserve">Ethnobotany </w:t>
            </w:r>
          </w:p>
          <w:p w:rsidR="00000315" w:rsidRPr="00307806" w:rsidRDefault="00000315" w:rsidP="00184652">
            <w:pPr>
              <w:spacing w:line="276" w:lineRule="auto"/>
              <w:rPr>
                <w:rFonts w:ascii="Calibri" w:hAnsi="Calibri"/>
                <w:sz w:val="20"/>
                <w:szCs w:val="20"/>
              </w:rPr>
            </w:pPr>
            <w:r>
              <w:rPr>
                <w:rFonts w:ascii="Calibri" w:hAnsi="Calibri"/>
                <w:sz w:val="20"/>
                <w:szCs w:val="20"/>
              </w:rPr>
              <w:t>BOT4104</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Unchanged</w:t>
            </w:r>
          </w:p>
        </w:tc>
      </w:tr>
      <w:tr w:rsidR="00000315" w:rsidTr="00DE6302">
        <w:tc>
          <w:tcPr>
            <w:tcW w:w="223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lastRenderedPageBreak/>
              <w:t>Total</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120</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r>
      <w:tr w:rsidR="00000315" w:rsidRPr="00307806" w:rsidTr="00DE6302">
        <w:tc>
          <w:tcPr>
            <w:tcW w:w="223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r>
    </w:tbl>
    <w:p w:rsidR="00000315" w:rsidRDefault="00000315" w:rsidP="00000315"/>
    <w:p w:rsidR="00000315" w:rsidRDefault="00000315" w:rsidP="00000315"/>
    <w:p w:rsidR="00000315" w:rsidRDefault="00000315" w:rsidP="00000315">
      <w:r>
        <w:t>Plant Physiology</w:t>
      </w:r>
      <w:r w:rsidRPr="00FB6112">
        <w:t xml:space="preserve"> Option with core and elective</w:t>
      </w:r>
      <w:r>
        <w:t>s</w:t>
      </w:r>
    </w:p>
    <w:tbl>
      <w:tblPr>
        <w:tblW w:w="91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9"/>
        <w:gridCol w:w="1278"/>
        <w:gridCol w:w="709"/>
        <w:gridCol w:w="994"/>
        <w:gridCol w:w="1132"/>
        <w:gridCol w:w="1559"/>
        <w:gridCol w:w="1839"/>
      </w:tblGrid>
      <w:tr w:rsidR="00000315" w:rsidTr="00184652">
        <w:tc>
          <w:tcPr>
            <w:tcW w:w="9120" w:type="dxa"/>
            <w:gridSpan w:val="7"/>
            <w:tcBorders>
              <w:top w:val="single" w:sz="4" w:space="0" w:color="auto"/>
              <w:left w:val="single" w:sz="4" w:space="0" w:color="auto"/>
              <w:bottom w:val="single" w:sz="4" w:space="0" w:color="auto"/>
              <w:right w:val="single" w:sz="4" w:space="0" w:color="auto"/>
            </w:tcBorders>
            <w:shd w:val="clear" w:color="auto" w:fill="BFBFBF"/>
            <w:hideMark/>
          </w:tcPr>
          <w:p w:rsidR="00000315" w:rsidRPr="00307806" w:rsidRDefault="00000315" w:rsidP="00184652">
            <w:pPr>
              <w:spacing w:line="276" w:lineRule="auto"/>
              <w:jc w:val="center"/>
              <w:rPr>
                <w:rFonts w:ascii="Calibri" w:hAnsi="Calibri" w:cs="Calibri"/>
                <w:b/>
                <w:sz w:val="20"/>
                <w:szCs w:val="20"/>
              </w:rPr>
            </w:pPr>
            <w:r w:rsidRPr="00307806">
              <w:rPr>
                <w:rFonts w:ascii="Calibri" w:hAnsi="Calibri" w:cs="Calibri"/>
                <w:b/>
                <w:sz w:val="20"/>
                <w:szCs w:val="20"/>
              </w:rPr>
              <w:t xml:space="preserve">Programme Details : </w:t>
            </w:r>
            <w:r>
              <w:rPr>
                <w:rFonts w:ascii="Calibri" w:hAnsi="Calibri" w:cs="Calibri"/>
                <w:b/>
                <w:sz w:val="20"/>
                <w:szCs w:val="20"/>
              </w:rPr>
              <w:t>Bachelor of Science Honours in Botany</w:t>
            </w:r>
          </w:p>
        </w:tc>
      </w:tr>
      <w:tr w:rsidR="00000315" w:rsidTr="00184652">
        <w:tc>
          <w:tcPr>
            <w:tcW w:w="1609"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sz w:val="20"/>
                <w:szCs w:val="20"/>
              </w:rPr>
            </w:pPr>
            <w:r w:rsidRPr="00307806">
              <w:rPr>
                <w:rFonts w:ascii="Calibri" w:hAnsi="Calibri" w:cs="Calibri"/>
                <w:sz w:val="20"/>
                <w:szCs w:val="20"/>
              </w:rPr>
              <w:t xml:space="preserve">Title of all modules </w:t>
            </w:r>
          </w:p>
        </w:tc>
        <w:tc>
          <w:tcPr>
            <w:tcW w:w="1278"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rPr>
                <w:rFonts w:ascii="Calibri" w:hAnsi="Calibri"/>
                <w:sz w:val="20"/>
                <w:szCs w:val="20"/>
              </w:rPr>
            </w:pPr>
            <w:r w:rsidRPr="00307806">
              <w:rPr>
                <w:rFonts w:ascii="Calibri" w:hAnsi="Calibri" w:cs="Calibri"/>
                <w:sz w:val="20"/>
                <w:szCs w:val="20"/>
              </w:rPr>
              <w:t>Compulsory (C)/Elective (E)</w:t>
            </w:r>
          </w:p>
        </w:tc>
        <w:tc>
          <w:tcPr>
            <w:tcW w:w="709"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sz w:val="20"/>
                <w:szCs w:val="20"/>
              </w:rPr>
            </w:pPr>
            <w:r w:rsidRPr="00307806">
              <w:rPr>
                <w:rFonts w:ascii="Calibri" w:hAnsi="Calibri" w:cs="Calibri"/>
                <w:sz w:val="20"/>
                <w:szCs w:val="20"/>
              </w:rPr>
              <w:t>NQF level</w:t>
            </w:r>
          </w:p>
        </w:tc>
        <w:tc>
          <w:tcPr>
            <w:tcW w:w="994"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sz w:val="20"/>
                <w:szCs w:val="20"/>
              </w:rPr>
            </w:pPr>
            <w:r w:rsidRPr="00307806">
              <w:rPr>
                <w:rFonts w:ascii="Calibri" w:hAnsi="Calibri" w:cs="Calibri"/>
                <w:sz w:val="20"/>
                <w:szCs w:val="20"/>
              </w:rPr>
              <w:t>Credits</w:t>
            </w:r>
          </w:p>
        </w:tc>
        <w:tc>
          <w:tcPr>
            <w:tcW w:w="1132"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sz w:val="20"/>
                <w:szCs w:val="20"/>
              </w:rPr>
            </w:pPr>
            <w:r w:rsidRPr="00307806">
              <w:rPr>
                <w:rFonts w:ascii="Calibri" w:hAnsi="Calibri" w:cs="Calibri"/>
                <w:sz w:val="20"/>
                <w:szCs w:val="20"/>
              </w:rPr>
              <w:t>No. of contact hours</w:t>
            </w:r>
          </w:p>
        </w:tc>
        <w:tc>
          <w:tcPr>
            <w:tcW w:w="1559"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cs="Calibri"/>
                <w:sz w:val="20"/>
                <w:szCs w:val="20"/>
              </w:rPr>
            </w:pPr>
            <w:r w:rsidRPr="00307806">
              <w:rPr>
                <w:rFonts w:ascii="Calibri" w:hAnsi="Calibri" w:cs="Calibri"/>
                <w:sz w:val="20"/>
                <w:szCs w:val="20"/>
              </w:rPr>
              <w:t>Mode of delivery</w:t>
            </w:r>
          </w:p>
        </w:tc>
        <w:tc>
          <w:tcPr>
            <w:tcW w:w="1839"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sz w:val="20"/>
                <w:szCs w:val="20"/>
              </w:rPr>
            </w:pPr>
            <w:r w:rsidRPr="00307806">
              <w:rPr>
                <w:rFonts w:ascii="Calibri" w:hAnsi="Calibri" w:cs="Calibri"/>
                <w:sz w:val="20"/>
                <w:szCs w:val="20"/>
              </w:rPr>
              <w:t>Module status</w:t>
            </w:r>
            <w:r>
              <w:rPr>
                <w:rFonts w:ascii="Calibri" w:hAnsi="Calibri" w:cs="Calibri"/>
                <w:sz w:val="20"/>
                <w:szCs w:val="20"/>
              </w:rPr>
              <w:t xml:space="preserve">: Removed/Added/Modified/ </w:t>
            </w:r>
            <w:r w:rsidRPr="00307806">
              <w:rPr>
                <w:rFonts w:ascii="Calibri" w:hAnsi="Calibri" w:cs="Calibri"/>
                <w:sz w:val="20"/>
                <w:szCs w:val="20"/>
              </w:rPr>
              <w:t>Unchang</w:t>
            </w:r>
            <w:r>
              <w:rPr>
                <w:rFonts w:ascii="Calibri" w:hAnsi="Calibri" w:cs="Calibri"/>
                <w:sz w:val="20"/>
                <w:szCs w:val="20"/>
              </w:rPr>
              <w:t>ed</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Project</w:t>
            </w:r>
          </w:p>
          <w:p w:rsidR="00000315" w:rsidRPr="00307806" w:rsidRDefault="00000315" w:rsidP="00184652">
            <w:pPr>
              <w:spacing w:line="276" w:lineRule="auto"/>
              <w:rPr>
                <w:rFonts w:ascii="Calibri" w:hAnsi="Calibri"/>
                <w:sz w:val="20"/>
                <w:szCs w:val="20"/>
              </w:rPr>
            </w:pPr>
            <w:r>
              <w:rPr>
                <w:rFonts w:ascii="Calibri" w:hAnsi="Calibri"/>
                <w:sz w:val="20"/>
                <w:szCs w:val="20"/>
              </w:rPr>
              <w:t>BOT4106</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30</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 xml:space="preserve">154 (14 </w:t>
            </w:r>
            <w:proofErr w:type="spellStart"/>
            <w:r>
              <w:rPr>
                <w:rFonts w:ascii="Calibri" w:hAnsi="Calibri"/>
                <w:sz w:val="20"/>
                <w:szCs w:val="20"/>
              </w:rPr>
              <w:t>wks</w:t>
            </w:r>
            <w:proofErr w:type="spellEnd"/>
            <w:r>
              <w:rPr>
                <w:rFonts w:ascii="Calibri" w:hAnsi="Calibri"/>
                <w:sz w:val="20"/>
                <w:szCs w:val="20"/>
              </w:rPr>
              <w:t xml:space="preserve"> x 11hrs)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 xml:space="preserve">Unchanged </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Scientific methodology</w:t>
            </w:r>
          </w:p>
          <w:p w:rsidR="00000315" w:rsidRPr="00307806" w:rsidRDefault="00000315" w:rsidP="00184652">
            <w:pPr>
              <w:spacing w:line="276" w:lineRule="auto"/>
              <w:rPr>
                <w:rFonts w:ascii="Calibri" w:hAnsi="Calibri"/>
                <w:sz w:val="20"/>
                <w:szCs w:val="20"/>
              </w:rPr>
            </w:pPr>
            <w:r>
              <w:rPr>
                <w:rFonts w:ascii="Calibri" w:hAnsi="Calibri"/>
                <w:sz w:val="20"/>
                <w:szCs w:val="20"/>
              </w:rPr>
              <w:t>BOT4108</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Modified (6 credits added and content revised)</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Statistical Methods</w:t>
            </w:r>
          </w:p>
          <w:p w:rsidR="00000315" w:rsidRPr="00307806" w:rsidRDefault="00000315" w:rsidP="00184652">
            <w:pPr>
              <w:spacing w:line="276" w:lineRule="auto"/>
              <w:rPr>
                <w:rFonts w:ascii="Calibri" w:hAnsi="Calibri"/>
                <w:sz w:val="20"/>
                <w:szCs w:val="20"/>
              </w:rPr>
            </w:pPr>
            <w:r>
              <w:rPr>
                <w:rFonts w:ascii="Calibri" w:hAnsi="Calibri"/>
                <w:sz w:val="20"/>
                <w:szCs w:val="20"/>
              </w:rPr>
              <w:t>BOT4110</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 xml:space="preserve">Contact </w:t>
            </w:r>
          </w:p>
        </w:tc>
        <w:tc>
          <w:tcPr>
            <w:tcW w:w="1839" w:type="dxa"/>
            <w:tcBorders>
              <w:top w:val="single" w:sz="4" w:space="0" w:color="auto"/>
              <w:left w:val="single" w:sz="4" w:space="0" w:color="auto"/>
              <w:bottom w:val="single" w:sz="4" w:space="0" w:color="auto"/>
              <w:right w:val="single" w:sz="4" w:space="0" w:color="auto"/>
            </w:tcBorders>
          </w:tcPr>
          <w:p w:rsidR="00000315" w:rsidRPr="000B26EC" w:rsidRDefault="00000315" w:rsidP="00184652">
            <w:pPr>
              <w:rPr>
                <w:rFonts w:ascii="Calibri" w:hAnsi="Calibri"/>
                <w:sz w:val="20"/>
                <w:szCs w:val="20"/>
              </w:rPr>
            </w:pPr>
            <w:r>
              <w:rPr>
                <w:rFonts w:ascii="Calibri" w:hAnsi="Calibri"/>
                <w:sz w:val="20"/>
                <w:szCs w:val="20"/>
              </w:rPr>
              <w:t>Unchanged</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Plant Systematics</w:t>
            </w:r>
          </w:p>
          <w:p w:rsidR="00000315" w:rsidRPr="00307806" w:rsidRDefault="00000315" w:rsidP="00184652">
            <w:pPr>
              <w:spacing w:line="276" w:lineRule="auto"/>
              <w:rPr>
                <w:rFonts w:ascii="Calibri" w:hAnsi="Calibri"/>
                <w:sz w:val="20"/>
                <w:szCs w:val="20"/>
              </w:rPr>
            </w:pPr>
            <w:r>
              <w:rPr>
                <w:rFonts w:ascii="Calibri" w:hAnsi="Calibri"/>
                <w:sz w:val="20"/>
                <w:szCs w:val="20"/>
              </w:rPr>
              <w:t>BOT4101</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FC1D0F" w:rsidRDefault="00000315" w:rsidP="00184652">
            <w:pPr>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Unchanged</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Ecology</w:t>
            </w:r>
          </w:p>
          <w:p w:rsidR="00000315" w:rsidRPr="00307806" w:rsidRDefault="00000315" w:rsidP="00184652">
            <w:pPr>
              <w:spacing w:line="276" w:lineRule="auto"/>
              <w:rPr>
                <w:rFonts w:ascii="Calibri" w:hAnsi="Calibri"/>
                <w:sz w:val="20"/>
                <w:szCs w:val="20"/>
              </w:rPr>
            </w:pPr>
            <w:r>
              <w:rPr>
                <w:rFonts w:ascii="Calibri" w:hAnsi="Calibri"/>
                <w:sz w:val="20"/>
                <w:szCs w:val="20"/>
              </w:rPr>
              <w:t>BOT4102</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Unchanged</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Plant Physiology</w:t>
            </w:r>
          </w:p>
          <w:p w:rsidR="00000315" w:rsidRPr="00307806" w:rsidRDefault="00000315" w:rsidP="00184652">
            <w:pPr>
              <w:spacing w:line="276" w:lineRule="auto"/>
              <w:rPr>
                <w:rFonts w:ascii="Calibri" w:hAnsi="Calibri"/>
                <w:sz w:val="20"/>
                <w:szCs w:val="20"/>
              </w:rPr>
            </w:pPr>
            <w:r>
              <w:rPr>
                <w:rFonts w:ascii="Calibri" w:hAnsi="Calibri"/>
                <w:sz w:val="20"/>
                <w:szCs w:val="20"/>
              </w:rPr>
              <w:t>BOT4103</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 xml:space="preserve">Contact </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Unchanged</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 xml:space="preserve">Ethnobotany </w:t>
            </w:r>
          </w:p>
          <w:p w:rsidR="00000315" w:rsidRPr="00307806" w:rsidRDefault="00000315" w:rsidP="00184652">
            <w:pPr>
              <w:spacing w:line="276" w:lineRule="auto"/>
              <w:rPr>
                <w:rFonts w:ascii="Calibri" w:hAnsi="Calibri"/>
                <w:sz w:val="20"/>
                <w:szCs w:val="20"/>
              </w:rPr>
            </w:pPr>
            <w:r>
              <w:rPr>
                <w:rFonts w:ascii="Calibri" w:hAnsi="Calibri"/>
                <w:sz w:val="20"/>
                <w:szCs w:val="20"/>
              </w:rPr>
              <w:t>BOT4104</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Unchanged</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 xml:space="preserve">Conservation Biology </w:t>
            </w:r>
          </w:p>
          <w:p w:rsidR="00000315" w:rsidRPr="00307806" w:rsidRDefault="00000315" w:rsidP="00184652">
            <w:pPr>
              <w:spacing w:line="276" w:lineRule="auto"/>
              <w:rPr>
                <w:rFonts w:ascii="Calibri" w:hAnsi="Calibri"/>
                <w:sz w:val="20"/>
                <w:szCs w:val="20"/>
              </w:rPr>
            </w:pPr>
            <w:r>
              <w:rPr>
                <w:rFonts w:ascii="Calibri" w:hAnsi="Calibri"/>
                <w:sz w:val="20"/>
                <w:szCs w:val="20"/>
              </w:rPr>
              <w:t>BOT4107</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Unchanged</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Total</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120</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r>
    </w:tbl>
    <w:p w:rsidR="00000315" w:rsidRDefault="00000315" w:rsidP="00000315"/>
    <w:p w:rsidR="00000315" w:rsidRDefault="00000315" w:rsidP="00000315"/>
    <w:p w:rsidR="00000315" w:rsidRDefault="00000315" w:rsidP="00000315"/>
    <w:p w:rsidR="00000315" w:rsidRDefault="00000315" w:rsidP="00000315"/>
    <w:p w:rsidR="00000315" w:rsidRDefault="00000315" w:rsidP="00000315">
      <w:r>
        <w:t>Plant Biotechnology option</w:t>
      </w:r>
      <w:r w:rsidRPr="000C713C">
        <w:t xml:space="preserve"> with core and elective</w:t>
      </w:r>
      <w:r>
        <w:t>s</w:t>
      </w:r>
    </w:p>
    <w:tbl>
      <w:tblPr>
        <w:tblW w:w="91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9"/>
        <w:gridCol w:w="1278"/>
        <w:gridCol w:w="709"/>
        <w:gridCol w:w="994"/>
        <w:gridCol w:w="1132"/>
        <w:gridCol w:w="1559"/>
        <w:gridCol w:w="1839"/>
      </w:tblGrid>
      <w:tr w:rsidR="00000315" w:rsidTr="00184652">
        <w:tc>
          <w:tcPr>
            <w:tcW w:w="9120" w:type="dxa"/>
            <w:gridSpan w:val="7"/>
            <w:tcBorders>
              <w:top w:val="single" w:sz="4" w:space="0" w:color="auto"/>
              <w:left w:val="single" w:sz="4" w:space="0" w:color="auto"/>
              <w:bottom w:val="single" w:sz="4" w:space="0" w:color="auto"/>
              <w:right w:val="single" w:sz="4" w:space="0" w:color="auto"/>
            </w:tcBorders>
            <w:shd w:val="clear" w:color="auto" w:fill="BFBFBF"/>
            <w:hideMark/>
          </w:tcPr>
          <w:p w:rsidR="00000315" w:rsidRPr="00307806" w:rsidRDefault="00000315" w:rsidP="00184652">
            <w:pPr>
              <w:spacing w:line="276" w:lineRule="auto"/>
              <w:jc w:val="center"/>
              <w:rPr>
                <w:rFonts w:ascii="Calibri" w:hAnsi="Calibri" w:cs="Calibri"/>
                <w:b/>
                <w:sz w:val="20"/>
                <w:szCs w:val="20"/>
              </w:rPr>
            </w:pPr>
            <w:r w:rsidRPr="00307806">
              <w:rPr>
                <w:rFonts w:ascii="Calibri" w:hAnsi="Calibri" w:cs="Calibri"/>
                <w:b/>
                <w:sz w:val="20"/>
                <w:szCs w:val="20"/>
              </w:rPr>
              <w:t xml:space="preserve">Programme Details : </w:t>
            </w:r>
            <w:r>
              <w:rPr>
                <w:rFonts w:ascii="Calibri" w:hAnsi="Calibri" w:cs="Calibri"/>
                <w:b/>
                <w:sz w:val="20"/>
                <w:szCs w:val="20"/>
              </w:rPr>
              <w:t>Bachelor of Science Honours in Botany</w:t>
            </w:r>
          </w:p>
        </w:tc>
      </w:tr>
      <w:tr w:rsidR="00000315" w:rsidTr="00184652">
        <w:tc>
          <w:tcPr>
            <w:tcW w:w="1609"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sz w:val="20"/>
                <w:szCs w:val="20"/>
              </w:rPr>
            </w:pPr>
            <w:r w:rsidRPr="00307806">
              <w:rPr>
                <w:rFonts w:ascii="Calibri" w:hAnsi="Calibri" w:cs="Calibri"/>
                <w:sz w:val="20"/>
                <w:szCs w:val="20"/>
              </w:rPr>
              <w:t xml:space="preserve">Title of all modules </w:t>
            </w:r>
          </w:p>
        </w:tc>
        <w:tc>
          <w:tcPr>
            <w:tcW w:w="1278"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rPr>
                <w:rFonts w:ascii="Calibri" w:hAnsi="Calibri"/>
                <w:sz w:val="20"/>
                <w:szCs w:val="20"/>
              </w:rPr>
            </w:pPr>
            <w:r w:rsidRPr="00307806">
              <w:rPr>
                <w:rFonts w:ascii="Calibri" w:hAnsi="Calibri" w:cs="Calibri"/>
                <w:sz w:val="20"/>
                <w:szCs w:val="20"/>
              </w:rPr>
              <w:t>Compulsory (C)/Elective (E)</w:t>
            </w:r>
          </w:p>
        </w:tc>
        <w:tc>
          <w:tcPr>
            <w:tcW w:w="709"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sz w:val="20"/>
                <w:szCs w:val="20"/>
              </w:rPr>
            </w:pPr>
            <w:r w:rsidRPr="00307806">
              <w:rPr>
                <w:rFonts w:ascii="Calibri" w:hAnsi="Calibri" w:cs="Calibri"/>
                <w:sz w:val="20"/>
                <w:szCs w:val="20"/>
              </w:rPr>
              <w:t>NQF level</w:t>
            </w:r>
          </w:p>
        </w:tc>
        <w:tc>
          <w:tcPr>
            <w:tcW w:w="994"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sz w:val="20"/>
                <w:szCs w:val="20"/>
              </w:rPr>
            </w:pPr>
            <w:r w:rsidRPr="00307806">
              <w:rPr>
                <w:rFonts w:ascii="Calibri" w:hAnsi="Calibri" w:cs="Calibri"/>
                <w:sz w:val="20"/>
                <w:szCs w:val="20"/>
              </w:rPr>
              <w:t>Credits</w:t>
            </w:r>
          </w:p>
        </w:tc>
        <w:tc>
          <w:tcPr>
            <w:tcW w:w="1132"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sz w:val="20"/>
                <w:szCs w:val="20"/>
              </w:rPr>
            </w:pPr>
            <w:r w:rsidRPr="00307806">
              <w:rPr>
                <w:rFonts w:ascii="Calibri" w:hAnsi="Calibri" w:cs="Calibri"/>
                <w:sz w:val="20"/>
                <w:szCs w:val="20"/>
              </w:rPr>
              <w:t>No. of contact hours</w:t>
            </w:r>
          </w:p>
        </w:tc>
        <w:tc>
          <w:tcPr>
            <w:tcW w:w="1559"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cs="Calibri"/>
                <w:sz w:val="20"/>
                <w:szCs w:val="20"/>
              </w:rPr>
            </w:pPr>
            <w:r w:rsidRPr="00307806">
              <w:rPr>
                <w:rFonts w:ascii="Calibri" w:hAnsi="Calibri" w:cs="Calibri"/>
                <w:sz w:val="20"/>
                <w:szCs w:val="20"/>
              </w:rPr>
              <w:t>Mode of delivery</w:t>
            </w:r>
          </w:p>
        </w:tc>
        <w:tc>
          <w:tcPr>
            <w:tcW w:w="1839" w:type="dxa"/>
            <w:tcBorders>
              <w:top w:val="single" w:sz="4" w:space="0" w:color="auto"/>
              <w:left w:val="single" w:sz="4" w:space="0" w:color="auto"/>
              <w:bottom w:val="single" w:sz="4" w:space="0" w:color="auto"/>
              <w:right w:val="single" w:sz="4" w:space="0" w:color="auto"/>
            </w:tcBorders>
            <w:hideMark/>
          </w:tcPr>
          <w:p w:rsidR="00000315" w:rsidRPr="00307806" w:rsidRDefault="00000315" w:rsidP="00184652">
            <w:pPr>
              <w:spacing w:line="276" w:lineRule="auto"/>
              <w:jc w:val="center"/>
              <w:rPr>
                <w:rFonts w:ascii="Calibri" w:hAnsi="Calibri"/>
                <w:sz w:val="20"/>
                <w:szCs w:val="20"/>
              </w:rPr>
            </w:pPr>
            <w:r w:rsidRPr="00307806">
              <w:rPr>
                <w:rFonts w:ascii="Calibri" w:hAnsi="Calibri" w:cs="Calibri"/>
                <w:sz w:val="20"/>
                <w:szCs w:val="20"/>
              </w:rPr>
              <w:t>Module status</w:t>
            </w:r>
            <w:r>
              <w:rPr>
                <w:rFonts w:ascii="Calibri" w:hAnsi="Calibri" w:cs="Calibri"/>
                <w:sz w:val="20"/>
                <w:szCs w:val="20"/>
              </w:rPr>
              <w:t xml:space="preserve">: Removed/Added/Modified/ </w:t>
            </w:r>
            <w:r w:rsidRPr="00307806">
              <w:rPr>
                <w:rFonts w:ascii="Calibri" w:hAnsi="Calibri" w:cs="Calibri"/>
                <w:sz w:val="20"/>
                <w:szCs w:val="20"/>
              </w:rPr>
              <w:t>Unchang</w:t>
            </w:r>
            <w:r>
              <w:rPr>
                <w:rFonts w:ascii="Calibri" w:hAnsi="Calibri" w:cs="Calibri"/>
                <w:sz w:val="20"/>
                <w:szCs w:val="20"/>
              </w:rPr>
              <w:t>ed</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Project</w:t>
            </w:r>
          </w:p>
          <w:p w:rsidR="00000315" w:rsidRPr="00307806" w:rsidRDefault="00000315" w:rsidP="00184652">
            <w:pPr>
              <w:spacing w:line="276" w:lineRule="auto"/>
              <w:rPr>
                <w:rFonts w:ascii="Calibri" w:hAnsi="Calibri"/>
                <w:sz w:val="20"/>
                <w:szCs w:val="20"/>
              </w:rPr>
            </w:pPr>
            <w:r>
              <w:rPr>
                <w:rFonts w:ascii="Calibri" w:hAnsi="Calibri"/>
                <w:sz w:val="20"/>
                <w:szCs w:val="20"/>
              </w:rPr>
              <w:t>BOT4106</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30</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 xml:space="preserve">154 (14 </w:t>
            </w:r>
            <w:proofErr w:type="spellStart"/>
            <w:r>
              <w:rPr>
                <w:rFonts w:ascii="Calibri" w:hAnsi="Calibri"/>
                <w:sz w:val="20"/>
                <w:szCs w:val="20"/>
              </w:rPr>
              <w:t>wks</w:t>
            </w:r>
            <w:proofErr w:type="spellEnd"/>
            <w:r>
              <w:rPr>
                <w:rFonts w:ascii="Calibri" w:hAnsi="Calibri"/>
                <w:sz w:val="20"/>
                <w:szCs w:val="20"/>
              </w:rPr>
              <w:t xml:space="preserve"> x 11hrs)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 xml:space="preserve">Unchanged </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Scientific methodology</w:t>
            </w:r>
          </w:p>
          <w:p w:rsidR="00000315" w:rsidRPr="00307806" w:rsidRDefault="00000315" w:rsidP="00184652">
            <w:pPr>
              <w:spacing w:line="276" w:lineRule="auto"/>
              <w:rPr>
                <w:rFonts w:ascii="Calibri" w:hAnsi="Calibri"/>
                <w:sz w:val="20"/>
                <w:szCs w:val="20"/>
              </w:rPr>
            </w:pPr>
            <w:r>
              <w:rPr>
                <w:rFonts w:ascii="Calibri" w:hAnsi="Calibri"/>
                <w:sz w:val="20"/>
                <w:szCs w:val="20"/>
              </w:rPr>
              <w:t>BOT4108</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Modified (6 credits added and content revised)</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 xml:space="preserve">GIS &amp; Computer Literacy </w:t>
            </w:r>
          </w:p>
          <w:p w:rsidR="00000315" w:rsidRPr="00307806" w:rsidRDefault="00000315" w:rsidP="00184652">
            <w:pPr>
              <w:spacing w:line="276" w:lineRule="auto"/>
              <w:rPr>
                <w:rFonts w:ascii="Calibri" w:hAnsi="Calibri"/>
                <w:sz w:val="20"/>
                <w:szCs w:val="20"/>
              </w:rPr>
            </w:pPr>
            <w:r>
              <w:rPr>
                <w:rFonts w:ascii="Calibri" w:hAnsi="Calibri"/>
                <w:sz w:val="20"/>
                <w:szCs w:val="20"/>
              </w:rPr>
              <w:t>BOT4109</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10</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48 (12 wksx4hrs)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0B26EC" w:rsidRDefault="00000315" w:rsidP="00184652">
            <w:pPr>
              <w:rPr>
                <w:rFonts w:ascii="Calibri" w:hAnsi="Calibri"/>
                <w:sz w:val="20"/>
                <w:szCs w:val="20"/>
              </w:rPr>
            </w:pPr>
            <w:r>
              <w:rPr>
                <w:rFonts w:ascii="Calibri" w:hAnsi="Calibri"/>
                <w:sz w:val="20"/>
                <w:szCs w:val="20"/>
              </w:rPr>
              <w:t>Modified (6 credits reduced, content revised, title changed to GIS)</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Statistical Methods</w:t>
            </w:r>
          </w:p>
          <w:p w:rsidR="00000315" w:rsidRPr="00307806" w:rsidRDefault="00000315" w:rsidP="00184652">
            <w:pPr>
              <w:spacing w:line="276" w:lineRule="auto"/>
              <w:rPr>
                <w:rFonts w:ascii="Calibri" w:hAnsi="Calibri"/>
                <w:sz w:val="20"/>
                <w:szCs w:val="20"/>
              </w:rPr>
            </w:pPr>
            <w:r>
              <w:rPr>
                <w:rFonts w:ascii="Calibri" w:hAnsi="Calibri"/>
                <w:sz w:val="20"/>
                <w:szCs w:val="20"/>
              </w:rPr>
              <w:t>BOT4110</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FC1D0F" w:rsidRDefault="00000315" w:rsidP="00184652">
            <w:pPr>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 xml:space="preserve">Contact </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Unchanged</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Plant Systematics</w:t>
            </w:r>
          </w:p>
          <w:p w:rsidR="00000315" w:rsidRPr="00307806" w:rsidRDefault="00000315" w:rsidP="00184652">
            <w:pPr>
              <w:spacing w:line="276" w:lineRule="auto"/>
              <w:rPr>
                <w:rFonts w:ascii="Calibri" w:hAnsi="Calibri"/>
                <w:sz w:val="20"/>
                <w:szCs w:val="20"/>
              </w:rPr>
            </w:pPr>
            <w:r>
              <w:rPr>
                <w:rFonts w:ascii="Calibri" w:hAnsi="Calibri"/>
                <w:sz w:val="20"/>
                <w:szCs w:val="20"/>
              </w:rPr>
              <w:t>BOT4101</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Unchanged</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Plant Physiology</w:t>
            </w:r>
          </w:p>
          <w:p w:rsidR="00000315" w:rsidRPr="00307806" w:rsidRDefault="00000315" w:rsidP="00184652">
            <w:pPr>
              <w:spacing w:line="276" w:lineRule="auto"/>
              <w:rPr>
                <w:rFonts w:ascii="Calibri" w:hAnsi="Calibri"/>
                <w:sz w:val="20"/>
                <w:szCs w:val="20"/>
              </w:rPr>
            </w:pPr>
            <w:r>
              <w:rPr>
                <w:rFonts w:ascii="Calibri" w:hAnsi="Calibri"/>
                <w:sz w:val="20"/>
                <w:szCs w:val="20"/>
              </w:rPr>
              <w:t>BOT4103</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 xml:space="preserve">Contact </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Unchanged</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 xml:space="preserve">Ethnobotany </w:t>
            </w:r>
          </w:p>
          <w:p w:rsidR="00000315" w:rsidRPr="00307806" w:rsidRDefault="00000315" w:rsidP="00184652">
            <w:pPr>
              <w:spacing w:line="276" w:lineRule="auto"/>
              <w:rPr>
                <w:rFonts w:ascii="Calibri" w:hAnsi="Calibri"/>
                <w:sz w:val="20"/>
                <w:szCs w:val="20"/>
              </w:rPr>
            </w:pPr>
            <w:r>
              <w:rPr>
                <w:rFonts w:ascii="Calibri" w:hAnsi="Calibri"/>
                <w:sz w:val="20"/>
                <w:szCs w:val="20"/>
              </w:rPr>
              <w:t>BOT4104</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E</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Unchanged</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Default="00000315" w:rsidP="00184652">
            <w:pPr>
              <w:spacing w:line="276" w:lineRule="auto"/>
              <w:rPr>
                <w:rFonts w:ascii="Calibri" w:hAnsi="Calibri"/>
                <w:sz w:val="20"/>
                <w:szCs w:val="20"/>
              </w:rPr>
            </w:pPr>
            <w:r>
              <w:rPr>
                <w:rFonts w:ascii="Calibri" w:hAnsi="Calibri"/>
                <w:sz w:val="20"/>
                <w:szCs w:val="20"/>
              </w:rPr>
              <w:t>Biotechnology</w:t>
            </w:r>
          </w:p>
          <w:p w:rsidR="00000315" w:rsidRPr="00307806" w:rsidRDefault="00000315" w:rsidP="00184652">
            <w:pPr>
              <w:spacing w:line="276" w:lineRule="auto"/>
              <w:rPr>
                <w:rFonts w:ascii="Calibri" w:hAnsi="Calibri"/>
                <w:sz w:val="20"/>
                <w:szCs w:val="20"/>
              </w:rPr>
            </w:pPr>
            <w:r>
              <w:rPr>
                <w:rFonts w:ascii="Calibri" w:hAnsi="Calibri"/>
                <w:sz w:val="20"/>
                <w:szCs w:val="20"/>
              </w:rPr>
              <w:t>BOT4105</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w:t>
            </w: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16</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84 (12 wksx7hrs)</w:t>
            </w: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Unchanged</w:t>
            </w:r>
          </w:p>
        </w:tc>
      </w:tr>
      <w:tr w:rsidR="00000315" w:rsidTr="00184652">
        <w:tc>
          <w:tcPr>
            <w:tcW w:w="16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Total</w:t>
            </w:r>
          </w:p>
        </w:tc>
        <w:tc>
          <w:tcPr>
            <w:tcW w:w="1278"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70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994"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r>
              <w:rPr>
                <w:rFonts w:ascii="Calibri" w:hAnsi="Calibri"/>
                <w:sz w:val="20"/>
                <w:szCs w:val="20"/>
              </w:rPr>
              <w:t>120</w:t>
            </w:r>
          </w:p>
        </w:tc>
        <w:tc>
          <w:tcPr>
            <w:tcW w:w="1132"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155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c>
          <w:tcPr>
            <w:tcW w:w="1839" w:type="dxa"/>
            <w:tcBorders>
              <w:top w:val="single" w:sz="4" w:space="0" w:color="auto"/>
              <w:left w:val="single" w:sz="4" w:space="0" w:color="auto"/>
              <w:bottom w:val="single" w:sz="4" w:space="0" w:color="auto"/>
              <w:right w:val="single" w:sz="4" w:space="0" w:color="auto"/>
            </w:tcBorders>
          </w:tcPr>
          <w:p w:rsidR="00000315" w:rsidRPr="00307806" w:rsidRDefault="00000315" w:rsidP="00184652">
            <w:pPr>
              <w:spacing w:line="276" w:lineRule="auto"/>
              <w:rPr>
                <w:rFonts w:ascii="Calibri" w:hAnsi="Calibri"/>
                <w:sz w:val="20"/>
                <w:szCs w:val="20"/>
              </w:rPr>
            </w:pPr>
          </w:p>
        </w:tc>
      </w:tr>
    </w:tbl>
    <w:p w:rsidR="00000315" w:rsidRDefault="00000315" w:rsidP="00000315"/>
    <w:p w:rsidR="00000315" w:rsidRDefault="00000315" w:rsidP="00000315"/>
    <w:p w:rsidR="00000315" w:rsidRDefault="00000315" w:rsidP="00000315"/>
    <w:p w:rsidR="00000315" w:rsidRDefault="00000315" w:rsidP="00000315"/>
    <w:p w:rsidR="00000315" w:rsidRPr="005061A2" w:rsidRDefault="00000315" w:rsidP="00000315">
      <w:pPr>
        <w:rPr>
          <w:b/>
        </w:rPr>
      </w:pPr>
      <w:r w:rsidRPr="005061A2">
        <w:rPr>
          <w:b/>
        </w:rPr>
        <w:lastRenderedPageBreak/>
        <w:t xml:space="preserve">Question 2a: </w:t>
      </w:r>
    </w:p>
    <w:p w:rsidR="00000315" w:rsidRDefault="00000315" w:rsidP="00000315">
      <w:pPr>
        <w:rPr>
          <w:rFonts w:ascii="Verdana" w:eastAsia="Times New Roman" w:hAnsi="Verdana" w:cs="Times New Roman"/>
          <w:color w:val="333333"/>
          <w:sz w:val="18"/>
          <w:szCs w:val="18"/>
          <w:lang w:eastAsia="en-ZA"/>
        </w:rPr>
      </w:pPr>
      <w:r w:rsidRPr="00481509">
        <w:rPr>
          <w:rFonts w:ascii="Verdana" w:eastAsia="Times New Roman" w:hAnsi="Verdana" w:cs="Times New Roman"/>
          <w:color w:val="333333"/>
          <w:sz w:val="18"/>
          <w:szCs w:val="18"/>
          <w:lang w:eastAsia="en-ZA"/>
        </w:rPr>
        <w:t xml:space="preserve">The institution should state how its assessment approach is aligned with the teaching and learning strategy. </w:t>
      </w:r>
    </w:p>
    <w:p w:rsidR="00000315" w:rsidRPr="00C82EF3" w:rsidRDefault="00000315" w:rsidP="00000315">
      <w:pPr>
        <w:rPr>
          <w:b/>
        </w:rPr>
      </w:pPr>
      <w:r w:rsidRPr="00343E1A">
        <w:rPr>
          <w:b/>
        </w:rPr>
        <w:t>Response</w:t>
      </w:r>
      <w:r>
        <w:rPr>
          <w:b/>
        </w:rPr>
        <w:t>:</w:t>
      </w:r>
    </w:p>
    <w:p w:rsidR="00000315" w:rsidRPr="006F5AAA" w:rsidRDefault="00000315" w:rsidP="00000315">
      <w:pPr>
        <w:rPr>
          <w:b/>
        </w:rPr>
      </w:pPr>
      <w:r w:rsidRPr="006F5AAA">
        <w:rPr>
          <w:b/>
        </w:rPr>
        <w:t xml:space="preserve">Internal assessment </w:t>
      </w:r>
    </w:p>
    <w:p w:rsidR="00000315" w:rsidRDefault="00000315" w:rsidP="00000315">
      <w:r>
        <w:t>Each lecturer sets the assessment and the internal moderator goes through the paper before it is given to the students.</w:t>
      </w:r>
    </w:p>
    <w:p w:rsidR="00000315" w:rsidRPr="006F5AAA" w:rsidRDefault="00000315" w:rsidP="00000315">
      <w:pPr>
        <w:rPr>
          <w:b/>
        </w:rPr>
      </w:pPr>
      <w:r w:rsidRPr="006F5AAA">
        <w:rPr>
          <w:b/>
        </w:rPr>
        <w:t>External assessment</w:t>
      </w:r>
    </w:p>
    <w:p w:rsidR="00000315" w:rsidRDefault="00000315" w:rsidP="00000315">
      <w:r>
        <w:t>All external examiners and moderators are first vetted by the post graduate committee and then approved by SENATE.</w:t>
      </w:r>
    </w:p>
    <w:p w:rsidR="00000315" w:rsidRPr="006F5AAA" w:rsidRDefault="00000315" w:rsidP="00000315">
      <w:pPr>
        <w:rPr>
          <w:b/>
        </w:rPr>
      </w:pPr>
      <w:r w:rsidRPr="006F5AAA">
        <w:rPr>
          <w:b/>
        </w:rPr>
        <w:t xml:space="preserve">Monitoring </w:t>
      </w:r>
    </w:p>
    <w:p w:rsidR="00000315" w:rsidRDefault="00000315" w:rsidP="00000315">
      <w:r>
        <w:t>Each lecturer monitors the students’ progress and sends feedback to the department in order to improve the students’ academic performance.</w:t>
      </w:r>
    </w:p>
    <w:p w:rsidR="00000315" w:rsidRPr="006F5AAA" w:rsidRDefault="00000315" w:rsidP="00000315">
      <w:pPr>
        <w:rPr>
          <w:b/>
        </w:rPr>
      </w:pPr>
      <w:r w:rsidRPr="006F5AAA">
        <w:rPr>
          <w:b/>
        </w:rPr>
        <w:t>Validity and reliability of assessment practices</w:t>
      </w:r>
    </w:p>
    <w:p w:rsidR="00000315" w:rsidRDefault="00000315" w:rsidP="00000315">
      <w:r>
        <w:t>The departmental examination board is in charge of all the assessment and examination papers.</w:t>
      </w:r>
    </w:p>
    <w:p w:rsidR="00000315" w:rsidRPr="006F5AAA" w:rsidRDefault="00000315" w:rsidP="00000315">
      <w:pPr>
        <w:rPr>
          <w:b/>
        </w:rPr>
      </w:pPr>
      <w:r w:rsidRPr="006F5AAA">
        <w:rPr>
          <w:b/>
        </w:rPr>
        <w:t>Secure and reliable recording of assessment results</w:t>
      </w:r>
    </w:p>
    <w:p w:rsidR="00000315" w:rsidRDefault="00000315" w:rsidP="00000315">
      <w:r>
        <w:t>All the results for all the modules are captured using a central ITS. The lecturer in charge thereafter confirms the data.</w:t>
      </w:r>
    </w:p>
    <w:p w:rsidR="00000315" w:rsidRDefault="00000315" w:rsidP="00000315">
      <w:pPr>
        <w:rPr>
          <w:rFonts w:ascii="Garamond-Light" w:hAnsi="Garamond-Light" w:cs="Garamond-Light"/>
        </w:rPr>
      </w:pPr>
      <w:r w:rsidRPr="00C82EF3">
        <w:rPr>
          <w:rFonts w:ascii="Garamond-Light" w:hAnsi="Garamond-Light" w:cs="Garamond-Light"/>
          <w:b/>
        </w:rPr>
        <w:t>Settling of student disputes regarding assessment results</w:t>
      </w:r>
    </w:p>
    <w:p w:rsidR="00000315" w:rsidRDefault="00000315" w:rsidP="00000315">
      <w:pPr>
        <w:rPr>
          <w:rFonts w:ascii="Garamond-Light" w:hAnsi="Garamond-Light" w:cs="Garamond-Light"/>
        </w:rPr>
      </w:pPr>
      <w:r>
        <w:rPr>
          <w:rFonts w:ascii="Garamond-Light" w:hAnsi="Garamond-Light" w:cs="Garamond-Light"/>
        </w:rPr>
        <w:t>Students are given ample time to look at their results. Their problems are then addressed.</w:t>
      </w:r>
    </w:p>
    <w:p w:rsidR="00000315" w:rsidRDefault="00000315" w:rsidP="00000315"/>
    <w:p w:rsidR="00000315" w:rsidRPr="005061A2" w:rsidRDefault="00000315" w:rsidP="00000315">
      <w:pPr>
        <w:spacing w:before="100" w:beforeAutospacing="1" w:after="100" w:afterAutospacing="1" w:line="240" w:lineRule="auto"/>
        <w:ind w:right="180"/>
        <w:rPr>
          <w:b/>
        </w:rPr>
      </w:pPr>
      <w:r w:rsidRPr="005061A2">
        <w:rPr>
          <w:b/>
        </w:rPr>
        <w:t xml:space="preserve">Question 2b:  </w:t>
      </w:r>
    </w:p>
    <w:p w:rsidR="00000315" w:rsidRPr="00835821" w:rsidRDefault="00000315" w:rsidP="00000315">
      <w:pPr>
        <w:spacing w:before="100" w:beforeAutospacing="1" w:after="100" w:afterAutospacing="1" w:line="240" w:lineRule="auto"/>
        <w:ind w:right="180"/>
        <w:rPr>
          <w:rFonts w:ascii="Calibri" w:eastAsia="Times New Roman" w:hAnsi="Calibri" w:cs="Times New Roman"/>
          <w:color w:val="1F497D"/>
          <w:lang w:eastAsia="en-ZA"/>
        </w:rPr>
      </w:pPr>
      <w:r w:rsidRPr="00481509">
        <w:rPr>
          <w:rFonts w:ascii="Verdana" w:eastAsia="Times New Roman" w:hAnsi="Verdana" w:cs="Times New Roman"/>
          <w:color w:val="333333"/>
          <w:sz w:val="18"/>
          <w:szCs w:val="18"/>
          <w:lang w:eastAsia="en-ZA"/>
        </w:rPr>
        <w:t>The allocation of 50% of time for direct contact should be reduced.</w:t>
      </w:r>
    </w:p>
    <w:p w:rsidR="00000315" w:rsidRPr="00D77CFC" w:rsidRDefault="00000315" w:rsidP="00000315">
      <w:pPr>
        <w:rPr>
          <w:b/>
        </w:rPr>
      </w:pPr>
      <w:r w:rsidRPr="00D77CFC">
        <w:rPr>
          <w:b/>
        </w:rPr>
        <w:t>Response</w:t>
      </w:r>
    </w:p>
    <w:p w:rsidR="00000315" w:rsidRDefault="00000315" w:rsidP="00000315">
      <w:r>
        <w:t xml:space="preserve">We have addressed the time allocation for the students and recalculated the time scheduling such that the notional hours for the students is reduced to 342 with a percentage of direct contact time of 28.5. On the other hand, the WIL which was previously zero has been amended to 258 </w:t>
      </w:r>
      <w:r w:rsidRPr="00937B57">
        <w:t>with a percentage of direct contact time of</w:t>
      </w:r>
      <w:r>
        <w:t xml:space="preserve"> 21.5.</w:t>
      </w:r>
    </w:p>
    <w:p w:rsidR="00000315" w:rsidRDefault="00000315" w:rsidP="00000315"/>
    <w:p w:rsidR="00000315" w:rsidRDefault="00DE6302" w:rsidP="00DE6302">
      <w:pPr>
        <w:jc w:val="center"/>
        <w:rPr>
          <w:b/>
        </w:rPr>
      </w:pPr>
      <w:r>
        <w:rPr>
          <w:b/>
        </w:rPr>
        <w:t>--000OOO000--</w:t>
      </w:r>
      <w:bookmarkStart w:id="0" w:name="_GoBack"/>
      <w:bookmarkEnd w:id="0"/>
    </w:p>
    <w:p w:rsidR="00000315" w:rsidRDefault="00000315" w:rsidP="00000315">
      <w:pPr>
        <w:rPr>
          <w:b/>
        </w:rPr>
      </w:pPr>
    </w:p>
    <w:p w:rsidR="00000315" w:rsidRDefault="00000315" w:rsidP="00000315">
      <w:pPr>
        <w:rPr>
          <w:b/>
        </w:rPr>
      </w:pPr>
    </w:p>
    <w:p w:rsidR="00000315" w:rsidRDefault="00000315" w:rsidP="00000315">
      <w:pPr>
        <w:rPr>
          <w:b/>
        </w:rPr>
      </w:pPr>
    </w:p>
    <w:p w:rsidR="004C4E9E" w:rsidRDefault="00DE6302"/>
    <w:sectPr w:rsidR="004C4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Ligh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E3933"/>
    <w:multiLevelType w:val="hybridMultilevel"/>
    <w:tmpl w:val="EE06F56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315"/>
    <w:rsid w:val="00000315"/>
    <w:rsid w:val="003A3CEF"/>
    <w:rsid w:val="00AD755F"/>
    <w:rsid w:val="00DE6302"/>
    <w:rsid w:val="00EA0C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0A9C3-1321-4356-9C16-0AF02D05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0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Mabovula</dc:creator>
  <cp:keywords/>
  <dc:description/>
  <cp:lastModifiedBy>Dr. Mabovula</cp:lastModifiedBy>
  <cp:revision>2</cp:revision>
  <dcterms:created xsi:type="dcterms:W3CDTF">2015-04-17T14:18:00Z</dcterms:created>
  <dcterms:modified xsi:type="dcterms:W3CDTF">2015-04-22T11:09:00Z</dcterms:modified>
</cp:coreProperties>
</file>