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D4" w:rsidRPr="008410C8" w:rsidRDefault="00223017" w:rsidP="006116D4">
      <w:pPr>
        <w:rPr>
          <w:rFonts w:cs="Tahoma"/>
        </w:rPr>
      </w:pPr>
      <w:r w:rsidRPr="008410C8">
        <w:rPr>
          <w:rFonts w:cs="Tahoma"/>
          <w:b/>
          <w:noProof/>
          <w:sz w:val="36"/>
          <w:szCs w:val="36"/>
          <w:lang w:val="en-US"/>
        </w:rPr>
        <w:drawing>
          <wp:anchor distT="0" distB="0" distL="114300" distR="114300" simplePos="0" relativeHeight="251658240" behindDoc="0" locked="0" layoutInCell="1" allowOverlap="1">
            <wp:simplePos x="0" y="0"/>
            <wp:positionH relativeFrom="column">
              <wp:posOffset>1035050</wp:posOffset>
            </wp:positionH>
            <wp:positionV relativeFrom="paragraph">
              <wp:posOffset>3175</wp:posOffset>
            </wp:positionV>
            <wp:extent cx="3498215" cy="1932305"/>
            <wp:effectExtent l="0" t="0" r="6985" b="0"/>
            <wp:wrapSquare wrapText="bothSides"/>
            <wp:docPr id="1"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8215" cy="1932305"/>
                    </a:xfrm>
                    <a:prstGeom prst="rect">
                      <a:avLst/>
                    </a:prstGeom>
                    <a:noFill/>
                    <a:ln>
                      <a:noFill/>
                    </a:ln>
                  </pic:spPr>
                </pic:pic>
              </a:graphicData>
            </a:graphic>
          </wp:anchor>
        </w:drawing>
      </w:r>
    </w:p>
    <w:p w:rsidR="00262B52" w:rsidRPr="008410C8" w:rsidRDefault="00262B52" w:rsidP="00084905">
      <w:pPr>
        <w:pStyle w:val="Title"/>
        <w:tabs>
          <w:tab w:val="left" w:pos="7088"/>
        </w:tabs>
        <w:rPr>
          <w:rFonts w:ascii="Tahoma" w:hAnsi="Tahoma" w:cs="Tahoma"/>
          <w:b/>
          <w:sz w:val="36"/>
          <w:szCs w:val="36"/>
        </w:rPr>
      </w:pPr>
    </w:p>
    <w:p w:rsidR="00262B52" w:rsidRPr="008410C8" w:rsidRDefault="00262B52" w:rsidP="00084905">
      <w:pPr>
        <w:pStyle w:val="Title"/>
        <w:tabs>
          <w:tab w:val="left" w:pos="7088"/>
        </w:tabs>
        <w:rPr>
          <w:rFonts w:ascii="Tahoma" w:hAnsi="Tahoma" w:cs="Tahoma"/>
          <w:sz w:val="36"/>
          <w:szCs w:val="36"/>
        </w:rPr>
      </w:pPr>
    </w:p>
    <w:p w:rsidR="00262B52" w:rsidRPr="008410C8" w:rsidRDefault="00262B52" w:rsidP="00084905">
      <w:pPr>
        <w:pStyle w:val="Title"/>
        <w:tabs>
          <w:tab w:val="left" w:pos="7088"/>
        </w:tabs>
        <w:rPr>
          <w:rFonts w:ascii="Tahoma" w:hAnsi="Tahoma" w:cs="Tahoma"/>
          <w:sz w:val="36"/>
          <w:szCs w:val="36"/>
        </w:rPr>
      </w:pPr>
    </w:p>
    <w:p w:rsidR="00262B52" w:rsidRPr="008410C8" w:rsidRDefault="00262B52" w:rsidP="00084905">
      <w:pPr>
        <w:pStyle w:val="Title"/>
        <w:tabs>
          <w:tab w:val="left" w:pos="7088"/>
        </w:tabs>
        <w:rPr>
          <w:rFonts w:ascii="Tahoma" w:hAnsi="Tahoma" w:cs="Tahoma"/>
          <w:sz w:val="36"/>
          <w:szCs w:val="36"/>
        </w:rPr>
      </w:pPr>
    </w:p>
    <w:p w:rsidR="00262B52" w:rsidRPr="008410C8" w:rsidRDefault="00262B52" w:rsidP="00084905">
      <w:pPr>
        <w:pStyle w:val="Title"/>
        <w:tabs>
          <w:tab w:val="left" w:pos="7088"/>
        </w:tabs>
        <w:rPr>
          <w:rFonts w:ascii="Tahoma" w:hAnsi="Tahoma" w:cs="Tahoma"/>
          <w:sz w:val="36"/>
          <w:szCs w:val="36"/>
        </w:rPr>
      </w:pPr>
    </w:p>
    <w:p w:rsidR="00B017FB" w:rsidRDefault="00B017FB" w:rsidP="00262B52">
      <w:pPr>
        <w:pStyle w:val="Title"/>
        <w:rPr>
          <w:rFonts w:ascii="Tahoma" w:hAnsi="Tahoma" w:cs="Tahoma"/>
        </w:rPr>
      </w:pPr>
    </w:p>
    <w:p w:rsidR="00994901" w:rsidRDefault="00994901" w:rsidP="00994901">
      <w:pPr>
        <w:pStyle w:val="Title"/>
        <w:jc w:val="left"/>
        <w:rPr>
          <w:sz w:val="40"/>
          <w:szCs w:val="40"/>
        </w:rPr>
      </w:pPr>
      <w:r>
        <w:rPr>
          <w:sz w:val="40"/>
          <w:szCs w:val="40"/>
        </w:rPr>
        <w:t>RESPONSE TO R</w:t>
      </w:r>
      <w:r w:rsidR="007F7F56" w:rsidRPr="00994901">
        <w:rPr>
          <w:sz w:val="40"/>
          <w:szCs w:val="40"/>
        </w:rPr>
        <w:t xml:space="preserve">EVIEW COMMENTS: </w:t>
      </w:r>
    </w:p>
    <w:p w:rsidR="00E7416B" w:rsidRPr="00994901" w:rsidRDefault="007F7F56" w:rsidP="00994901">
      <w:pPr>
        <w:pStyle w:val="Title"/>
        <w:jc w:val="left"/>
        <w:rPr>
          <w:sz w:val="40"/>
          <w:szCs w:val="40"/>
        </w:rPr>
      </w:pPr>
      <w:r w:rsidRPr="00994901">
        <w:rPr>
          <w:sz w:val="40"/>
          <w:szCs w:val="40"/>
        </w:rPr>
        <w:t>DIPLOMA FINANCIAL INFORMATION SYSYTEMS.</w:t>
      </w:r>
    </w:p>
    <w:p w:rsidR="007F7F56" w:rsidRDefault="007F7F56" w:rsidP="00E7416B"/>
    <w:p w:rsidR="00797317" w:rsidRDefault="00797317" w:rsidP="00797317">
      <w:pPr>
        <w:rPr>
          <w:rFonts w:cs="Tahoma"/>
        </w:rPr>
      </w:pPr>
      <w:r>
        <w:rPr>
          <w:rFonts w:cs="Tahoma"/>
        </w:rPr>
        <w:t xml:space="preserve">The information below is the university’s direct response to the review comments raised by the CHE in relation to the submission of the </w:t>
      </w:r>
      <w:r w:rsidRPr="000954C4">
        <w:rPr>
          <w:rFonts w:cs="Tahoma"/>
          <w:b/>
          <w:u w:val="single"/>
        </w:rPr>
        <w:t xml:space="preserve">Diploma in </w:t>
      </w:r>
      <w:r>
        <w:rPr>
          <w:rFonts w:cs="Tahoma"/>
          <w:b/>
          <w:u w:val="single"/>
        </w:rPr>
        <w:t>Financial Information Systems</w:t>
      </w:r>
      <w:r>
        <w:rPr>
          <w:rFonts w:cs="Tahoma"/>
        </w:rPr>
        <w:t xml:space="preserve"> as part of the HEQSF review process.</w:t>
      </w:r>
    </w:p>
    <w:p w:rsidR="00797317" w:rsidRPr="00FE274F" w:rsidRDefault="00797317" w:rsidP="00797317">
      <w:pPr>
        <w:rPr>
          <w:rFonts w:cs="Tahoma"/>
        </w:rPr>
      </w:pPr>
    </w:p>
    <w:p w:rsidR="00797317" w:rsidRPr="00462F3E" w:rsidRDefault="00797317" w:rsidP="00797317">
      <w:pPr>
        <w:rPr>
          <w:rFonts w:cs="Tahoma"/>
          <w:b/>
          <w:color w:val="333333"/>
        </w:rPr>
      </w:pPr>
      <w:r w:rsidRPr="00462F3E">
        <w:rPr>
          <w:rFonts w:cs="Tahoma"/>
          <w:b/>
          <w:color w:val="333333"/>
        </w:rPr>
        <w:t>Query 1</w:t>
      </w:r>
    </w:p>
    <w:p w:rsidR="00797317" w:rsidRPr="003C0D92" w:rsidRDefault="00797317" w:rsidP="00797317">
      <w:pPr>
        <w:rPr>
          <w:rFonts w:cs="Tahoma"/>
          <w:i/>
          <w:iCs/>
          <w:color w:val="000000" w:themeColor="text1"/>
        </w:rPr>
      </w:pPr>
      <w:r w:rsidRPr="003C0D92">
        <w:rPr>
          <w:rFonts w:cs="Tahoma"/>
          <w:i/>
          <w:iCs/>
          <w:color w:val="000000" w:themeColor="text1"/>
        </w:rPr>
        <w:t>The Institution stated that the programme changed from a National Higher Diploma in Financial information systems of 120 credits (section 1) to a Diploma of 360 credits (section 2). However, the SAQA ID 80183 provided is for a National Higher Certificate (240 credits). The question is whether this is a category B qualification or category C?</w:t>
      </w:r>
    </w:p>
    <w:p w:rsidR="00797317" w:rsidRDefault="00797317" w:rsidP="00797317">
      <w:pPr>
        <w:rPr>
          <w:rFonts w:cs="Tahoma"/>
          <w:color w:val="333333"/>
        </w:rPr>
      </w:pPr>
    </w:p>
    <w:p w:rsidR="00797317" w:rsidRPr="00462F3E" w:rsidRDefault="00797317" w:rsidP="00797317">
      <w:pPr>
        <w:rPr>
          <w:rFonts w:cs="Tahoma"/>
          <w:b/>
          <w:color w:val="333333"/>
        </w:rPr>
      </w:pPr>
      <w:r w:rsidRPr="00462F3E">
        <w:rPr>
          <w:rFonts w:cs="Tahoma"/>
          <w:b/>
          <w:color w:val="333333"/>
        </w:rPr>
        <w:t>Response 1</w:t>
      </w:r>
    </w:p>
    <w:p w:rsidR="00797317" w:rsidRPr="008410C8" w:rsidRDefault="00797317" w:rsidP="00B567E5">
      <w:pPr>
        <w:rPr>
          <w:rFonts w:cs="Tahoma"/>
        </w:rPr>
      </w:pPr>
    </w:p>
    <w:p w:rsidR="00797317" w:rsidRPr="00FE274F" w:rsidRDefault="00B567E5" w:rsidP="00797317">
      <w:pPr>
        <w:pStyle w:val="CommentText"/>
        <w:numPr>
          <w:ilvl w:val="1"/>
          <w:numId w:val="17"/>
        </w:numPr>
        <w:ind w:left="357"/>
        <w:rPr>
          <w:rFonts w:cs="Tahoma"/>
          <w:sz w:val="24"/>
          <w:szCs w:val="24"/>
        </w:rPr>
      </w:pPr>
      <w:r w:rsidRPr="002E73C4">
        <w:rPr>
          <w:rFonts w:cs="Tahoma"/>
          <w:sz w:val="24"/>
          <w:szCs w:val="24"/>
        </w:rPr>
        <w:t xml:space="preserve">The department </w:t>
      </w:r>
      <w:r w:rsidR="0000229D" w:rsidRPr="002E73C4">
        <w:rPr>
          <w:rFonts w:cs="Tahoma"/>
          <w:sz w:val="24"/>
          <w:szCs w:val="24"/>
        </w:rPr>
        <w:t>reviewed</w:t>
      </w:r>
      <w:r w:rsidRPr="002E73C4">
        <w:rPr>
          <w:rFonts w:cs="Tahoma"/>
          <w:sz w:val="24"/>
          <w:szCs w:val="24"/>
        </w:rPr>
        <w:t xml:space="preserve"> the curriculum in line with t</w:t>
      </w:r>
      <w:r w:rsidR="0000229D" w:rsidRPr="002E73C4">
        <w:rPr>
          <w:rFonts w:cs="Tahoma"/>
          <w:sz w:val="24"/>
          <w:szCs w:val="24"/>
        </w:rPr>
        <w:t>he new HEQSF requirements and made the relevant changes to the curriculum design</w:t>
      </w:r>
      <w:r w:rsidR="002D5484" w:rsidRPr="002E73C4">
        <w:rPr>
          <w:rFonts w:cs="Tahoma"/>
          <w:sz w:val="24"/>
          <w:szCs w:val="24"/>
        </w:rPr>
        <w:t xml:space="preserve"> as necessary to be compliant with the requirements of HEQSF</w:t>
      </w:r>
      <w:r w:rsidR="0000229D" w:rsidRPr="002E73C4">
        <w:rPr>
          <w:rFonts w:cs="Tahoma"/>
          <w:sz w:val="24"/>
          <w:szCs w:val="24"/>
        </w:rPr>
        <w:t>.</w:t>
      </w:r>
      <w:r w:rsidR="002D5484">
        <w:rPr>
          <w:rFonts w:cs="Tahoma"/>
        </w:rPr>
        <w:t xml:space="preserve"> </w:t>
      </w:r>
      <w:r w:rsidR="00797317" w:rsidRPr="00FE274F">
        <w:rPr>
          <w:rFonts w:cs="Tahoma"/>
          <w:sz w:val="24"/>
          <w:szCs w:val="24"/>
        </w:rPr>
        <w:t>The SAQA ID was submitted i</w:t>
      </w:r>
      <w:r w:rsidR="00797317">
        <w:rPr>
          <w:rFonts w:cs="Tahoma"/>
          <w:sz w:val="24"/>
          <w:szCs w:val="24"/>
        </w:rPr>
        <w:t>n error. The correct ID is 80163</w:t>
      </w:r>
    </w:p>
    <w:p w:rsidR="00797317" w:rsidRPr="003C0D92" w:rsidRDefault="00797317" w:rsidP="00797317">
      <w:pPr>
        <w:pStyle w:val="CommentText"/>
        <w:numPr>
          <w:ilvl w:val="1"/>
          <w:numId w:val="17"/>
        </w:numPr>
        <w:ind w:left="357"/>
        <w:rPr>
          <w:rFonts w:cs="Tahoma"/>
          <w:color w:val="000000" w:themeColor="text1"/>
          <w:sz w:val="24"/>
          <w:szCs w:val="24"/>
        </w:rPr>
      </w:pPr>
      <w:r w:rsidRPr="003C0D92">
        <w:rPr>
          <w:rFonts w:cs="Tahoma"/>
          <w:color w:val="000000" w:themeColor="text1"/>
          <w:sz w:val="24"/>
          <w:szCs w:val="24"/>
        </w:rPr>
        <w:t xml:space="preserve">Prior to 2004, before the merger to form the university, the Technikons had a three year diploma (360 Credits). Subsequently, it was changed to a two year NHC (240 credits) programme and a one year Diploma (120).  This structure provided an opportunity for undecided students to complete a generic qualification followed by a more focused final year. The </w:t>
      </w:r>
      <w:r w:rsidR="00895168" w:rsidRPr="003C0D92">
        <w:rPr>
          <w:rFonts w:cs="Tahoma"/>
          <w:color w:val="000000" w:themeColor="text1"/>
          <w:sz w:val="24"/>
          <w:szCs w:val="24"/>
        </w:rPr>
        <w:t>Technikon</w:t>
      </w:r>
      <w:r w:rsidRPr="003C0D92">
        <w:rPr>
          <w:rFonts w:cs="Tahoma"/>
          <w:color w:val="000000" w:themeColor="text1"/>
          <w:sz w:val="24"/>
          <w:szCs w:val="24"/>
        </w:rPr>
        <w:t xml:space="preserve"> accounting body at the time felt that an exit point after two years was desirable for students. It was, thus, decided to split the diploma to provide this opportunity. After the merger this structure remained. The programme is now being returned to its original (pre-merger) structure, through this application, to comply with the requirements of the HEQSF document dated January 2013</w:t>
      </w:r>
    </w:p>
    <w:p w:rsidR="00797317" w:rsidRDefault="00797317" w:rsidP="00797317">
      <w:pPr>
        <w:pStyle w:val="CommentText"/>
        <w:ind w:left="357"/>
        <w:rPr>
          <w:rFonts w:cs="Tahoma"/>
          <w:sz w:val="24"/>
          <w:szCs w:val="24"/>
        </w:rPr>
      </w:pPr>
      <w:r w:rsidRPr="007A0EBD">
        <w:rPr>
          <w:rFonts w:cs="Tahoma"/>
          <w:sz w:val="24"/>
          <w:szCs w:val="24"/>
        </w:rPr>
        <w:t>(Please refer to attachment for detailed curriculum)</w:t>
      </w:r>
    </w:p>
    <w:p w:rsidR="00797317" w:rsidRDefault="00797317" w:rsidP="00797317">
      <w:pPr>
        <w:pStyle w:val="CommentText"/>
        <w:numPr>
          <w:ilvl w:val="1"/>
          <w:numId w:val="17"/>
        </w:numPr>
        <w:ind w:left="357"/>
        <w:rPr>
          <w:rFonts w:cs="Tahoma"/>
          <w:sz w:val="24"/>
          <w:szCs w:val="24"/>
        </w:rPr>
      </w:pPr>
      <w:r>
        <w:rPr>
          <w:rFonts w:cs="Tahoma"/>
          <w:sz w:val="24"/>
          <w:szCs w:val="24"/>
        </w:rPr>
        <w:t>The changes to the curriculum are mainly those of consolidation of two programmes and aligning the curriculum with the HEQSF. These changes do not result in a more than 50% change to the curriculum and the university submits that this is a category B change.</w:t>
      </w:r>
    </w:p>
    <w:p w:rsidR="003C0D92" w:rsidRDefault="003C0D92" w:rsidP="003C0D92">
      <w:pPr>
        <w:pStyle w:val="CommentText"/>
        <w:rPr>
          <w:rFonts w:cs="Tahoma"/>
          <w:sz w:val="24"/>
          <w:szCs w:val="24"/>
        </w:rPr>
      </w:pPr>
    </w:p>
    <w:p w:rsidR="003C0D92" w:rsidRDefault="003C0D92" w:rsidP="003C0D92">
      <w:pPr>
        <w:pStyle w:val="CommentText"/>
        <w:rPr>
          <w:rFonts w:cs="Tahoma"/>
          <w:sz w:val="24"/>
          <w:szCs w:val="24"/>
        </w:rPr>
      </w:pPr>
    </w:p>
    <w:p w:rsidR="00895168" w:rsidRDefault="00895168" w:rsidP="00895168">
      <w:pPr>
        <w:pStyle w:val="CommentText"/>
        <w:rPr>
          <w:rFonts w:cs="Tahoma"/>
          <w:sz w:val="24"/>
          <w:szCs w:val="24"/>
        </w:rPr>
      </w:pPr>
    </w:p>
    <w:p w:rsidR="00895168" w:rsidRPr="00462F3E" w:rsidRDefault="00895168" w:rsidP="00895168">
      <w:pPr>
        <w:rPr>
          <w:rFonts w:cs="Tahoma"/>
          <w:b/>
          <w:color w:val="333333"/>
        </w:rPr>
      </w:pPr>
      <w:r w:rsidRPr="00462F3E">
        <w:rPr>
          <w:rFonts w:cs="Tahoma"/>
          <w:b/>
          <w:color w:val="333333"/>
        </w:rPr>
        <w:t>Query 2</w:t>
      </w:r>
    </w:p>
    <w:p w:rsidR="00895168" w:rsidRPr="003C0D92" w:rsidRDefault="00895168" w:rsidP="003C0D92">
      <w:pPr>
        <w:ind w:left="360"/>
        <w:rPr>
          <w:rFonts w:cs="Tahoma"/>
          <w:i/>
          <w:iCs/>
          <w:color w:val="000000" w:themeColor="text1"/>
        </w:rPr>
      </w:pPr>
      <w:r w:rsidRPr="003C0D92">
        <w:rPr>
          <w:rFonts w:cs="Tahoma"/>
          <w:i/>
          <w:iCs/>
          <w:color w:val="000000" w:themeColor="text1"/>
        </w:rPr>
        <w:t xml:space="preserve">The institution needs to describe how the curriculum of this programme has been redesigned so that it aligns with the HEQSF, specifically in relation to the programme title, intended purpose, exit level outcomes and assessment criteria. </w:t>
      </w:r>
    </w:p>
    <w:p w:rsidR="00895168" w:rsidRDefault="00895168" w:rsidP="00895168">
      <w:pPr>
        <w:pStyle w:val="ListParagraph"/>
        <w:rPr>
          <w:rFonts w:cs="Tahoma"/>
          <w:color w:val="333333"/>
        </w:rPr>
      </w:pPr>
    </w:p>
    <w:p w:rsidR="00895168" w:rsidRPr="00462F3E" w:rsidRDefault="00895168" w:rsidP="00895168">
      <w:pPr>
        <w:rPr>
          <w:rFonts w:cs="Tahoma"/>
          <w:b/>
          <w:color w:val="333333"/>
        </w:rPr>
      </w:pPr>
      <w:r>
        <w:rPr>
          <w:rFonts w:cs="Tahoma"/>
          <w:b/>
          <w:color w:val="333333"/>
        </w:rPr>
        <w:t>Response 2</w:t>
      </w:r>
    </w:p>
    <w:p w:rsidR="00895168" w:rsidRPr="00462F3E" w:rsidRDefault="00895168" w:rsidP="00895168">
      <w:pPr>
        <w:rPr>
          <w:rFonts w:cs="Tahoma"/>
          <w:color w:val="333333"/>
        </w:rPr>
      </w:pPr>
    </w:p>
    <w:p w:rsidR="003C0D92" w:rsidRPr="003C0D92" w:rsidRDefault="00895168" w:rsidP="00A716D7">
      <w:pPr>
        <w:pStyle w:val="ListParagraph"/>
        <w:numPr>
          <w:ilvl w:val="1"/>
          <w:numId w:val="17"/>
        </w:numPr>
        <w:ind w:left="357"/>
        <w:rPr>
          <w:rFonts w:cs="Tahoma"/>
          <w:color w:val="000000" w:themeColor="text1"/>
        </w:rPr>
      </w:pPr>
      <w:r w:rsidRPr="003C0D92">
        <w:rPr>
          <w:rFonts w:cs="Tahoma"/>
          <w:color w:val="000000" w:themeColor="text1"/>
        </w:rPr>
        <w:t>To be compliant with the requirements of the HEQSF the programme title has been changed to Diploma in Financial Information Systems and “</w:t>
      </w:r>
      <w:proofErr w:type="spellStart"/>
      <w:r w:rsidRPr="003C0D92">
        <w:rPr>
          <w:rFonts w:cs="Tahoma"/>
          <w:color w:val="000000" w:themeColor="text1"/>
        </w:rPr>
        <w:t>National</w:t>
      </w:r>
      <w:r w:rsidR="003C0D92" w:rsidRPr="003C0D92">
        <w:rPr>
          <w:rFonts w:cs="Tahoma"/>
          <w:color w:val="000000" w:themeColor="text1"/>
        </w:rPr>
        <w:t>“has</w:t>
      </w:r>
      <w:proofErr w:type="spellEnd"/>
      <w:r w:rsidRPr="003C0D92">
        <w:rPr>
          <w:rFonts w:cs="Tahoma"/>
          <w:color w:val="000000" w:themeColor="text1"/>
        </w:rPr>
        <w:t xml:space="preserve"> been dropped from the title. </w:t>
      </w:r>
    </w:p>
    <w:p w:rsidR="00895168" w:rsidRPr="003C0D92" w:rsidRDefault="00895168" w:rsidP="00A716D7">
      <w:pPr>
        <w:pStyle w:val="ListParagraph"/>
        <w:numPr>
          <w:ilvl w:val="1"/>
          <w:numId w:val="17"/>
        </w:numPr>
        <w:ind w:left="357"/>
        <w:rPr>
          <w:rFonts w:cs="Tahoma"/>
          <w:color w:val="000000" w:themeColor="text1"/>
        </w:rPr>
      </w:pPr>
      <w:r w:rsidRPr="003C0D92">
        <w:rPr>
          <w:rFonts w:cs="Tahoma"/>
          <w:color w:val="000000" w:themeColor="text1"/>
        </w:rPr>
        <w:t xml:space="preserve">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 </w:t>
      </w:r>
      <w:bookmarkStart w:id="0" w:name="_GoBack"/>
      <w:bookmarkEnd w:id="0"/>
      <w:r w:rsidRPr="00586EF0">
        <w:rPr>
          <w:rFonts w:cs="Tahoma"/>
          <w:color w:val="000000" w:themeColor="text1"/>
        </w:rPr>
        <w:t>as well</w:t>
      </w:r>
      <w:r w:rsidR="00586EF0" w:rsidRPr="00586EF0">
        <w:rPr>
          <w:rFonts w:cs="Tahoma"/>
          <w:color w:val="000000" w:themeColor="text1"/>
        </w:rPr>
        <w:t xml:space="preserve"> as</w:t>
      </w:r>
      <w:r w:rsidRPr="00586EF0">
        <w:rPr>
          <w:rFonts w:cs="Tahoma"/>
          <w:color w:val="000000" w:themeColor="text1"/>
        </w:rPr>
        <w:t xml:space="preserve"> </w:t>
      </w:r>
      <w:r w:rsidR="00586EF0" w:rsidRPr="00586EF0">
        <w:rPr>
          <w:rFonts w:cs="Tahoma"/>
          <w:color w:val="000000" w:themeColor="text1"/>
        </w:rPr>
        <w:t>South African Institute of Professional Accountants (SAIPA)</w:t>
      </w:r>
      <w:proofErr w:type="gramStart"/>
      <w:r w:rsidR="00586EF0" w:rsidRPr="00586EF0">
        <w:rPr>
          <w:rFonts w:cs="Tahoma"/>
          <w:color w:val="000000" w:themeColor="text1"/>
        </w:rPr>
        <w:t xml:space="preserve">, </w:t>
      </w:r>
      <w:r w:rsidRPr="00586EF0">
        <w:rPr>
          <w:rFonts w:cs="Tahoma"/>
          <w:color w:val="000000" w:themeColor="text1"/>
        </w:rPr>
        <w:t xml:space="preserve"> IIA</w:t>
      </w:r>
      <w:proofErr w:type="gramEnd"/>
      <w:r w:rsidRPr="00586EF0">
        <w:rPr>
          <w:rFonts w:cs="Tahoma"/>
          <w:color w:val="000000" w:themeColor="text1"/>
        </w:rPr>
        <w:t xml:space="preserve"> (Institute of Internal Auditors),</w:t>
      </w:r>
      <w:r w:rsidR="001A3FC5" w:rsidRPr="00586EF0">
        <w:rPr>
          <w:rFonts w:cs="Tahoma"/>
          <w:color w:val="000000" w:themeColor="text1"/>
        </w:rPr>
        <w:t xml:space="preserve"> Chartered Institute of Management Accountants (CIMA) and South African Institute of Chartered Accountants(SAICA)</w:t>
      </w:r>
      <w:r w:rsidRPr="00586EF0">
        <w:rPr>
          <w:rFonts w:cs="Tahoma"/>
          <w:color w:val="000000" w:themeColor="text1"/>
        </w:rPr>
        <w:t>.</w:t>
      </w:r>
    </w:p>
    <w:p w:rsidR="00223017" w:rsidRPr="003C0D92" w:rsidRDefault="00223017" w:rsidP="00223017">
      <w:pPr>
        <w:pStyle w:val="ListParagraph"/>
        <w:ind w:left="357"/>
        <w:rPr>
          <w:rFonts w:cs="Tahoma"/>
          <w:color w:val="000000" w:themeColor="text1"/>
        </w:rPr>
      </w:pPr>
    </w:p>
    <w:p w:rsidR="00895168" w:rsidRPr="003C0D92" w:rsidRDefault="00895168" w:rsidP="00895168">
      <w:pPr>
        <w:pStyle w:val="ListParagraph"/>
        <w:numPr>
          <w:ilvl w:val="1"/>
          <w:numId w:val="17"/>
        </w:numPr>
        <w:ind w:left="357"/>
        <w:rPr>
          <w:rFonts w:cs="Tahoma"/>
          <w:color w:val="333333"/>
        </w:rPr>
      </w:pPr>
      <w:r w:rsidRPr="003C0D92">
        <w:rPr>
          <w:rFonts w:cs="Tahoma"/>
        </w:rPr>
        <w:t>The purpose of the qualification can be summarized as follows:</w:t>
      </w:r>
    </w:p>
    <w:p w:rsidR="00895168" w:rsidRPr="00FE274F" w:rsidRDefault="00895168" w:rsidP="00895168">
      <w:pPr>
        <w:pStyle w:val="ListParagraph"/>
        <w:ind w:left="357"/>
        <w:rPr>
          <w:rFonts w:cs="Tahoma"/>
        </w:rPr>
      </w:pPr>
    </w:p>
    <w:p w:rsidR="00895168" w:rsidRPr="00FE274F" w:rsidRDefault="00895168" w:rsidP="00895168">
      <w:pPr>
        <w:pStyle w:val="ListParagraph"/>
        <w:numPr>
          <w:ilvl w:val="0"/>
          <w:numId w:val="9"/>
        </w:numPr>
        <w:rPr>
          <w:rFonts w:cs="Tahoma"/>
          <w:color w:val="000000"/>
        </w:rPr>
      </w:pPr>
      <w:r w:rsidRPr="00FE274F">
        <w:rPr>
          <w:rFonts w:cs="Tahoma"/>
          <w:color w:val="000000"/>
        </w:rPr>
        <w:t>To produce graduates who have the requisite skills and who have a firm understanding of the  underlying concepts in the field of accountancy</w:t>
      </w:r>
      <w:r>
        <w:rPr>
          <w:rFonts w:cs="Tahoma"/>
          <w:color w:val="000000"/>
        </w:rPr>
        <w:t xml:space="preserve"> and financial information systems</w:t>
      </w:r>
      <w:r w:rsidR="00223017">
        <w:rPr>
          <w:rFonts w:cs="Tahoma"/>
          <w:color w:val="000000"/>
        </w:rPr>
        <w:t xml:space="preserve"> </w:t>
      </w:r>
      <w:r w:rsidRPr="00FE274F">
        <w:rPr>
          <w:rFonts w:cs="Tahoma"/>
          <w:color w:val="000000"/>
        </w:rPr>
        <w:t xml:space="preserve"> capable of </w:t>
      </w:r>
      <w:r w:rsidRPr="004D2418">
        <w:rPr>
          <w:rFonts w:cs="Tahoma"/>
          <w:color w:val="FF0000"/>
        </w:rPr>
        <w:t xml:space="preserve"> </w:t>
      </w:r>
      <w:r w:rsidRPr="00FE274F">
        <w:rPr>
          <w:rFonts w:cs="Tahoma"/>
          <w:color w:val="000000"/>
        </w:rPr>
        <w:t xml:space="preserve">practising as  </w:t>
      </w:r>
      <w:r w:rsidRPr="006723DE">
        <w:rPr>
          <w:rFonts w:cs="Tahoma"/>
          <w:color w:val="000000"/>
        </w:rPr>
        <w:t xml:space="preserve">Accountants, </w:t>
      </w:r>
      <w:r w:rsidR="00223017">
        <w:rPr>
          <w:rFonts w:cs="Tahoma"/>
          <w:color w:val="000000"/>
        </w:rPr>
        <w:t>Auditors, Internal Auditors or I</w:t>
      </w:r>
      <w:r w:rsidRPr="006723DE">
        <w:rPr>
          <w:rFonts w:cs="Tahoma"/>
          <w:color w:val="000000"/>
        </w:rPr>
        <w:t xml:space="preserve">nformation </w:t>
      </w:r>
      <w:r w:rsidR="00223017">
        <w:rPr>
          <w:rFonts w:cs="Tahoma"/>
          <w:color w:val="000000"/>
        </w:rPr>
        <w:t>S</w:t>
      </w:r>
      <w:r w:rsidRPr="006723DE">
        <w:rPr>
          <w:rFonts w:cs="Tahoma"/>
          <w:color w:val="000000"/>
        </w:rPr>
        <w:t>ys</w:t>
      </w:r>
      <w:r>
        <w:rPr>
          <w:rFonts w:cs="Tahoma"/>
          <w:color w:val="000000"/>
        </w:rPr>
        <w:t>tems</w:t>
      </w:r>
      <w:r w:rsidR="00223017">
        <w:rPr>
          <w:rFonts w:cs="Tahoma"/>
          <w:color w:val="000000"/>
        </w:rPr>
        <w:t xml:space="preserve"> managers.</w:t>
      </w:r>
      <w:r>
        <w:rPr>
          <w:rFonts w:cs="Tahoma"/>
          <w:color w:val="000000"/>
        </w:rPr>
        <w:t xml:space="preserve"> </w:t>
      </w:r>
      <w:r w:rsidRPr="00FE274F">
        <w:rPr>
          <w:rFonts w:cs="Tahoma"/>
          <w:color w:val="000000"/>
        </w:rPr>
        <w:t xml:space="preserve">   </w:t>
      </w:r>
    </w:p>
    <w:p w:rsidR="00586EF0" w:rsidRDefault="00895168" w:rsidP="00895168">
      <w:pPr>
        <w:pStyle w:val="ListParagraph"/>
        <w:numPr>
          <w:ilvl w:val="0"/>
          <w:numId w:val="9"/>
        </w:numPr>
        <w:rPr>
          <w:rFonts w:cs="Tahoma"/>
        </w:rPr>
      </w:pPr>
      <w:r w:rsidRPr="00586EF0">
        <w:rPr>
          <w:rFonts w:cs="Tahoma"/>
          <w:color w:val="000000"/>
        </w:rPr>
        <w:t xml:space="preserve">The </w:t>
      </w:r>
      <w:r w:rsidR="00586EF0" w:rsidRPr="00586EF0">
        <w:rPr>
          <w:rFonts w:cs="Tahoma"/>
          <w:color w:val="000000"/>
        </w:rPr>
        <w:t>graduates</w:t>
      </w:r>
      <w:r w:rsidRPr="00586EF0">
        <w:rPr>
          <w:rFonts w:cs="Tahoma"/>
          <w:color w:val="000000"/>
        </w:rPr>
        <w:t xml:space="preserve"> </w:t>
      </w:r>
      <w:r w:rsidR="003C0D92" w:rsidRPr="00586EF0">
        <w:rPr>
          <w:rFonts w:cs="Tahoma"/>
        </w:rPr>
        <w:t>should</w:t>
      </w:r>
      <w:r w:rsidRPr="00586EF0">
        <w:rPr>
          <w:rFonts w:cs="Tahoma"/>
        </w:rPr>
        <w:t xml:space="preserve"> also be able to enter the next level of the education programme, leading to</w:t>
      </w:r>
      <w:r w:rsidR="00586EF0" w:rsidRPr="00586EF0">
        <w:rPr>
          <w:rFonts w:cs="Tahoma"/>
        </w:rPr>
        <w:t xml:space="preserve"> qualification as a Information Systems </w:t>
      </w:r>
      <w:proofErr w:type="gramStart"/>
      <w:r w:rsidR="00586EF0" w:rsidRPr="00586EF0">
        <w:rPr>
          <w:rFonts w:cs="Tahoma"/>
        </w:rPr>
        <w:t>Auditor(</w:t>
      </w:r>
      <w:proofErr w:type="gramEnd"/>
      <w:r w:rsidR="00586EF0" w:rsidRPr="00586EF0">
        <w:rPr>
          <w:rFonts w:cs="Tahoma"/>
        </w:rPr>
        <w:t>ISA), Professional Accountant(SAIPA), Chartered Accountant CA (SA), Certified Internal Auditor (CIA) and Chartered Management Accountant(CIMA)</w:t>
      </w:r>
      <w:r w:rsidR="00586EF0">
        <w:rPr>
          <w:rFonts w:cs="Tahoma"/>
        </w:rPr>
        <w:t>.</w:t>
      </w:r>
      <w:r w:rsidRPr="00586EF0">
        <w:rPr>
          <w:rFonts w:cs="Tahoma"/>
        </w:rPr>
        <w:t xml:space="preserve"> </w:t>
      </w:r>
    </w:p>
    <w:p w:rsidR="00895168" w:rsidRPr="00586EF0" w:rsidRDefault="00895168" w:rsidP="00895168">
      <w:pPr>
        <w:pStyle w:val="ListParagraph"/>
        <w:numPr>
          <w:ilvl w:val="0"/>
          <w:numId w:val="9"/>
        </w:numPr>
        <w:rPr>
          <w:rFonts w:cs="Tahoma"/>
        </w:rPr>
      </w:pPr>
      <w:r w:rsidRPr="00586EF0">
        <w:rPr>
          <w:rFonts w:cs="Tahoma"/>
          <w:color w:val="000000"/>
        </w:rPr>
        <w:t xml:space="preserve">Graduates will also be provided with sufficient depth of knowledge and skills that promote intellectual growth and lifelong learning that will lead to further </w:t>
      </w:r>
      <w:proofErr w:type="gramStart"/>
      <w:r w:rsidRPr="00586EF0">
        <w:rPr>
          <w:rFonts w:cs="Tahoma"/>
          <w:color w:val="000000"/>
        </w:rPr>
        <w:t>studies</w:t>
      </w:r>
      <w:proofErr w:type="gramEnd"/>
      <w:r w:rsidRPr="00586EF0">
        <w:rPr>
          <w:rFonts w:cs="Tahoma"/>
          <w:color w:val="000000"/>
        </w:rPr>
        <w:t xml:space="preserve"> in the various fields of accountancy and </w:t>
      </w:r>
      <w:r w:rsidR="003C0D92" w:rsidRPr="00586EF0">
        <w:rPr>
          <w:rFonts w:cs="Tahoma"/>
          <w:color w:val="000000"/>
        </w:rPr>
        <w:t xml:space="preserve">financial </w:t>
      </w:r>
      <w:r w:rsidRPr="00586EF0">
        <w:rPr>
          <w:rFonts w:cs="Tahoma"/>
          <w:color w:val="000000"/>
        </w:rPr>
        <w:t>information systems.</w:t>
      </w:r>
    </w:p>
    <w:p w:rsidR="00895168" w:rsidRPr="00FE274F" w:rsidRDefault="00895168" w:rsidP="00895168">
      <w:pPr>
        <w:ind w:left="720"/>
        <w:rPr>
          <w:rFonts w:cs="Tahoma"/>
        </w:rPr>
      </w:pPr>
    </w:p>
    <w:p w:rsidR="00895168" w:rsidRPr="00FE274F" w:rsidRDefault="00895168" w:rsidP="00895168">
      <w:pPr>
        <w:pStyle w:val="ListParagraph"/>
        <w:numPr>
          <w:ilvl w:val="1"/>
          <w:numId w:val="17"/>
        </w:numPr>
        <w:ind w:left="357"/>
        <w:rPr>
          <w:rFonts w:cs="Tahoma"/>
        </w:rPr>
      </w:pPr>
      <w:r w:rsidRPr="00FE274F">
        <w:rPr>
          <w:rFonts w:cs="Tahoma"/>
        </w:rPr>
        <w:t>The intended purpose of the qualification has also been embedded in the teaching philosophy of department which houses the qualification and is clearly documented and provided as part of the student study guide at all levels.</w:t>
      </w:r>
    </w:p>
    <w:p w:rsidR="00895168" w:rsidRPr="00FE274F" w:rsidRDefault="00895168" w:rsidP="00895168">
      <w:pPr>
        <w:pStyle w:val="ListParagraph"/>
        <w:ind w:left="357"/>
        <w:rPr>
          <w:rFonts w:cs="Tahoma"/>
        </w:rPr>
      </w:pPr>
    </w:p>
    <w:p w:rsidR="00895168" w:rsidRPr="00FE274F" w:rsidRDefault="003C0D92" w:rsidP="00895168">
      <w:pPr>
        <w:pStyle w:val="ListParagraph"/>
        <w:numPr>
          <w:ilvl w:val="1"/>
          <w:numId w:val="17"/>
        </w:numPr>
        <w:ind w:left="357"/>
        <w:rPr>
          <w:rFonts w:cs="Tahoma"/>
        </w:rPr>
      </w:pPr>
      <w:r>
        <w:rPr>
          <w:rFonts w:cs="Tahoma"/>
        </w:rPr>
        <w:t>The purpose of this</w:t>
      </w:r>
      <w:r w:rsidR="00895168" w:rsidRPr="00FE274F">
        <w:rPr>
          <w:rFonts w:cs="Tahoma"/>
        </w:rPr>
        <w:t xml:space="preserve"> qualification is to</w:t>
      </w:r>
      <w:r w:rsidR="00895168" w:rsidRPr="00FE274F">
        <w:rPr>
          <w:rFonts w:cs="Tahoma"/>
          <w:b/>
        </w:rPr>
        <w:t xml:space="preserve"> </w:t>
      </w:r>
      <w:r w:rsidR="00895168" w:rsidRPr="00FE274F">
        <w:rPr>
          <w:rFonts w:cs="Tahoma"/>
        </w:rPr>
        <w:t>develop critical and independent thinkers and to equip the graduates with the necessary skills, knowledge base, theory and methodology of the field of accounting, confidence and independence to allow the graduate to adapt to any environment and scenario.</w:t>
      </w:r>
    </w:p>
    <w:p w:rsidR="00895168" w:rsidRPr="00FE274F" w:rsidRDefault="00895168" w:rsidP="00895168">
      <w:pPr>
        <w:pStyle w:val="ListParagraph"/>
        <w:ind w:left="357"/>
        <w:rPr>
          <w:rFonts w:cs="Tahoma"/>
        </w:rPr>
      </w:pPr>
    </w:p>
    <w:p w:rsidR="00895168" w:rsidRPr="00FE274F" w:rsidRDefault="00895168" w:rsidP="00895168">
      <w:pPr>
        <w:pStyle w:val="ListParagraph"/>
        <w:numPr>
          <w:ilvl w:val="1"/>
          <w:numId w:val="17"/>
        </w:numPr>
        <w:ind w:left="357"/>
        <w:rPr>
          <w:rFonts w:cs="Tahoma"/>
        </w:rPr>
      </w:pPr>
      <w:r w:rsidRPr="00FE274F">
        <w:rPr>
          <w:rFonts w:cs="Tahoma"/>
        </w:rPr>
        <w:t>(Exit level outcomes)</w:t>
      </w:r>
    </w:p>
    <w:p w:rsidR="00223017" w:rsidRPr="003C0D92" w:rsidRDefault="00223017" w:rsidP="00895168">
      <w:pPr>
        <w:rPr>
          <w:rFonts w:cs="Tahoma"/>
          <w:b/>
          <w:color w:val="000000" w:themeColor="text1"/>
        </w:rPr>
      </w:pPr>
    </w:p>
    <w:p w:rsidR="00895168" w:rsidRPr="003C0D92" w:rsidRDefault="00895168" w:rsidP="00895168">
      <w:pPr>
        <w:rPr>
          <w:rFonts w:cs="Tahoma"/>
          <w:color w:val="000000" w:themeColor="text1"/>
        </w:rPr>
      </w:pPr>
      <w:r w:rsidRPr="003C0D92">
        <w:rPr>
          <w:rFonts w:cs="Tahoma"/>
          <w:b/>
          <w:color w:val="000000" w:themeColor="text1"/>
        </w:rPr>
        <w:tab/>
      </w:r>
      <w:r w:rsidRPr="003C0D92">
        <w:rPr>
          <w:rFonts w:cs="Tahoma"/>
          <w:color w:val="000000" w:themeColor="text1"/>
        </w:rPr>
        <w:t>The exit level outcomes for this qualification are as follows:</w:t>
      </w:r>
    </w:p>
    <w:p w:rsidR="00895168" w:rsidRPr="003C0D92" w:rsidRDefault="00895168" w:rsidP="00895168">
      <w:pPr>
        <w:pStyle w:val="ListParagraph"/>
        <w:numPr>
          <w:ilvl w:val="0"/>
          <w:numId w:val="18"/>
        </w:numPr>
        <w:spacing w:after="200" w:line="276" w:lineRule="auto"/>
        <w:rPr>
          <w:rFonts w:cs="Tahoma"/>
          <w:color w:val="000000" w:themeColor="text1"/>
        </w:rPr>
      </w:pPr>
      <w:r w:rsidRPr="003C0D92">
        <w:rPr>
          <w:rFonts w:cs="Tahoma"/>
          <w:color w:val="000000" w:themeColor="text1"/>
        </w:rPr>
        <w:t xml:space="preserve">The student understands the underlying principles which drive the application of the knowledge acquired  </w:t>
      </w:r>
    </w:p>
    <w:p w:rsidR="00895168" w:rsidRPr="003C0D92" w:rsidRDefault="00895168" w:rsidP="00895168">
      <w:pPr>
        <w:pStyle w:val="ListParagraph"/>
        <w:numPr>
          <w:ilvl w:val="0"/>
          <w:numId w:val="18"/>
        </w:numPr>
        <w:spacing w:after="200" w:line="276" w:lineRule="auto"/>
        <w:rPr>
          <w:rFonts w:cs="Tahoma"/>
          <w:color w:val="000000" w:themeColor="text1"/>
        </w:rPr>
      </w:pPr>
      <w:r w:rsidRPr="003C0D92">
        <w:rPr>
          <w:rFonts w:cs="Tahoma"/>
          <w:color w:val="000000" w:themeColor="text1"/>
        </w:rPr>
        <w:t>The student is a critical thinker</w:t>
      </w:r>
    </w:p>
    <w:p w:rsidR="00895168" w:rsidRPr="003C0D92" w:rsidRDefault="00895168" w:rsidP="00895168">
      <w:pPr>
        <w:pStyle w:val="ListParagraph"/>
        <w:numPr>
          <w:ilvl w:val="0"/>
          <w:numId w:val="18"/>
        </w:numPr>
        <w:spacing w:after="200" w:line="276" w:lineRule="auto"/>
        <w:rPr>
          <w:rFonts w:cs="Tahoma"/>
          <w:color w:val="000000" w:themeColor="text1"/>
        </w:rPr>
      </w:pPr>
      <w:r w:rsidRPr="003C0D92">
        <w:rPr>
          <w:rFonts w:cs="Tahoma"/>
          <w:color w:val="000000" w:themeColor="text1"/>
        </w:rPr>
        <w:lastRenderedPageBreak/>
        <w:t xml:space="preserve">The student has a firm grasp of the English language especially in the context of accounting and business </w:t>
      </w:r>
    </w:p>
    <w:p w:rsidR="00895168" w:rsidRPr="003C0D92" w:rsidRDefault="00895168" w:rsidP="00895168">
      <w:pPr>
        <w:pStyle w:val="ListParagraph"/>
        <w:numPr>
          <w:ilvl w:val="0"/>
          <w:numId w:val="18"/>
        </w:numPr>
        <w:spacing w:after="200" w:line="276" w:lineRule="auto"/>
        <w:rPr>
          <w:rFonts w:cs="Tahoma"/>
          <w:color w:val="000000" w:themeColor="text1"/>
        </w:rPr>
      </w:pPr>
      <w:r w:rsidRPr="003C0D92">
        <w:rPr>
          <w:rFonts w:cs="Tahoma"/>
          <w:color w:val="000000" w:themeColor="text1"/>
        </w:rPr>
        <w:t>The student relies on teacher/lecturer  only for guidance/direction</w:t>
      </w:r>
    </w:p>
    <w:p w:rsidR="00895168" w:rsidRPr="003C0D92" w:rsidRDefault="00895168" w:rsidP="00895168">
      <w:pPr>
        <w:pStyle w:val="ListParagraph"/>
        <w:numPr>
          <w:ilvl w:val="0"/>
          <w:numId w:val="18"/>
        </w:numPr>
        <w:spacing w:after="200" w:line="276" w:lineRule="auto"/>
        <w:rPr>
          <w:rFonts w:cs="Tahoma"/>
          <w:color w:val="000000" w:themeColor="text1"/>
        </w:rPr>
      </w:pPr>
      <w:r w:rsidRPr="003C0D92">
        <w:rPr>
          <w:rFonts w:cs="Tahoma"/>
          <w:color w:val="000000" w:themeColor="text1"/>
        </w:rPr>
        <w:t>The student places emphasis on understanding principles as opposed to repetition for learning</w:t>
      </w:r>
    </w:p>
    <w:p w:rsidR="00895168" w:rsidRPr="003C0D92" w:rsidRDefault="00895168" w:rsidP="00895168">
      <w:pPr>
        <w:pStyle w:val="ListParagraph"/>
        <w:numPr>
          <w:ilvl w:val="0"/>
          <w:numId w:val="18"/>
        </w:numPr>
        <w:spacing w:after="200" w:line="276" w:lineRule="auto"/>
        <w:rPr>
          <w:rFonts w:cs="Tahoma"/>
          <w:color w:val="000000" w:themeColor="text1"/>
        </w:rPr>
      </w:pPr>
      <w:r w:rsidRPr="003C0D92">
        <w:rPr>
          <w:rFonts w:cs="Tahoma"/>
          <w:color w:val="000000" w:themeColor="text1"/>
        </w:rPr>
        <w:t xml:space="preserve">The student understands the importance of being a lifelong learner </w:t>
      </w:r>
    </w:p>
    <w:p w:rsidR="00895168" w:rsidRPr="003C0D92" w:rsidRDefault="00895168" w:rsidP="00895168">
      <w:pPr>
        <w:pStyle w:val="ListParagraph"/>
        <w:numPr>
          <w:ilvl w:val="0"/>
          <w:numId w:val="18"/>
        </w:numPr>
        <w:spacing w:after="200" w:line="276" w:lineRule="auto"/>
        <w:rPr>
          <w:rFonts w:cs="Tahoma"/>
          <w:color w:val="000000" w:themeColor="text1"/>
        </w:rPr>
      </w:pPr>
      <w:r w:rsidRPr="003C0D92">
        <w:rPr>
          <w:rFonts w:cs="Tahoma"/>
          <w:color w:val="000000" w:themeColor="text1"/>
        </w:rPr>
        <w:t>The student is an efficient and smart worker</w:t>
      </w:r>
    </w:p>
    <w:p w:rsidR="00895168" w:rsidRPr="003C0D92" w:rsidRDefault="00895168" w:rsidP="00895168">
      <w:pPr>
        <w:pStyle w:val="ListParagraph"/>
        <w:numPr>
          <w:ilvl w:val="0"/>
          <w:numId w:val="18"/>
        </w:numPr>
        <w:spacing w:after="200" w:line="276" w:lineRule="auto"/>
        <w:rPr>
          <w:rFonts w:cs="Tahoma"/>
          <w:color w:val="000000" w:themeColor="text1"/>
        </w:rPr>
      </w:pPr>
      <w:r w:rsidRPr="003C0D92">
        <w:rPr>
          <w:rFonts w:cs="Tahoma"/>
          <w:color w:val="000000" w:themeColor="text1"/>
        </w:rPr>
        <w:t>The student is aware of the bigger picture and the broader relevance of their subject areas in the sphere of business, over and above understanding the finer details.</w:t>
      </w:r>
    </w:p>
    <w:p w:rsidR="00895168" w:rsidRPr="00FE274F" w:rsidRDefault="00895168" w:rsidP="00895168">
      <w:pPr>
        <w:pStyle w:val="CommentText"/>
        <w:rPr>
          <w:rFonts w:cs="Tahoma"/>
          <w:sz w:val="24"/>
          <w:szCs w:val="24"/>
        </w:rPr>
      </w:pPr>
    </w:p>
    <w:p w:rsidR="00895168" w:rsidRDefault="00895168" w:rsidP="00895168">
      <w:pPr>
        <w:pStyle w:val="ListParagraph"/>
        <w:numPr>
          <w:ilvl w:val="1"/>
          <w:numId w:val="17"/>
        </w:numPr>
        <w:ind w:left="357"/>
        <w:rPr>
          <w:rFonts w:cs="Tahoma"/>
          <w:color w:val="000000" w:themeColor="text1"/>
        </w:rPr>
      </w:pPr>
      <w:r w:rsidRPr="00FE274F">
        <w:rPr>
          <w:rFonts w:cs="Tahoma"/>
        </w:rPr>
        <w:t xml:space="preserve">A </w:t>
      </w:r>
      <w:r w:rsidRPr="003C0D92">
        <w:rPr>
          <w:rFonts w:cs="Tahoma"/>
          <w:color w:val="000000" w:themeColor="text1"/>
        </w:rPr>
        <w:t>Graduate of this qualification is expected to be capable of working as a</w:t>
      </w:r>
      <w:r w:rsidR="00586EF0">
        <w:rPr>
          <w:rFonts w:cs="Tahoma"/>
          <w:color w:val="000000" w:themeColor="text1"/>
        </w:rPr>
        <w:t xml:space="preserve"> Database Administrator, Accounting Information Systems Administrator, Information Systems Auditor,</w:t>
      </w:r>
      <w:r w:rsidRPr="003C0D92">
        <w:rPr>
          <w:rFonts w:cs="Tahoma"/>
          <w:color w:val="000000" w:themeColor="text1"/>
        </w:rPr>
        <w:t xml:space="preserve"> General Accountant, Internal Auditor and Financial Accountant</w:t>
      </w:r>
      <w:r w:rsidR="00586EF0">
        <w:rPr>
          <w:rFonts w:cs="Tahoma"/>
          <w:color w:val="000000" w:themeColor="text1"/>
        </w:rPr>
        <w:t xml:space="preserve">. The graduate </w:t>
      </w:r>
      <w:r w:rsidRPr="003C0D92">
        <w:rPr>
          <w:rFonts w:cs="Tahoma"/>
          <w:color w:val="000000" w:themeColor="text1"/>
        </w:rPr>
        <w:t>will also be competent enough to study further to become</w:t>
      </w:r>
      <w:r w:rsidR="00223017" w:rsidRPr="003C0D92">
        <w:rPr>
          <w:rFonts w:cs="Tahoma"/>
          <w:color w:val="000000" w:themeColor="text1"/>
        </w:rPr>
        <w:t xml:space="preserve"> </w:t>
      </w:r>
      <w:r w:rsidRPr="003C0D92">
        <w:rPr>
          <w:rFonts w:cs="Tahoma"/>
          <w:color w:val="000000" w:themeColor="text1"/>
        </w:rPr>
        <w:t>a Chartered Accountant</w:t>
      </w:r>
      <w:r w:rsidR="00586EF0">
        <w:rPr>
          <w:rFonts w:cs="Tahoma"/>
          <w:color w:val="000000" w:themeColor="text1"/>
        </w:rPr>
        <w:t xml:space="preserve"> (CA)</w:t>
      </w:r>
      <w:r w:rsidRPr="003C0D92">
        <w:rPr>
          <w:rFonts w:cs="Tahoma"/>
          <w:color w:val="000000" w:themeColor="text1"/>
        </w:rPr>
        <w:t>,</w:t>
      </w:r>
      <w:r w:rsidR="00586EF0">
        <w:rPr>
          <w:rFonts w:cs="Tahoma"/>
          <w:color w:val="000000" w:themeColor="text1"/>
        </w:rPr>
        <w:t xml:space="preserve"> Chartered Management Accountant (CIMA)</w:t>
      </w:r>
      <w:r w:rsidR="00050A74">
        <w:rPr>
          <w:rFonts w:cs="Tahoma"/>
          <w:color w:val="000000" w:themeColor="text1"/>
        </w:rPr>
        <w:t xml:space="preserve">, </w:t>
      </w:r>
      <w:proofErr w:type="gramStart"/>
      <w:r w:rsidR="00586EF0">
        <w:rPr>
          <w:rFonts w:cs="Tahoma"/>
          <w:color w:val="000000" w:themeColor="text1"/>
        </w:rPr>
        <w:t>Certified</w:t>
      </w:r>
      <w:proofErr w:type="gramEnd"/>
      <w:r w:rsidR="00586EF0">
        <w:rPr>
          <w:rFonts w:cs="Tahoma"/>
          <w:color w:val="000000" w:themeColor="text1"/>
        </w:rPr>
        <w:t xml:space="preserve"> Internal Auditor </w:t>
      </w:r>
      <w:r w:rsidRPr="003C0D92">
        <w:rPr>
          <w:rFonts w:cs="Tahoma"/>
          <w:color w:val="000000" w:themeColor="text1"/>
        </w:rPr>
        <w:t xml:space="preserve">or to pursue other post graduate studies in the field of </w:t>
      </w:r>
      <w:r w:rsidR="00050A74">
        <w:rPr>
          <w:rFonts w:cs="Tahoma"/>
          <w:color w:val="000000" w:themeColor="text1"/>
        </w:rPr>
        <w:t xml:space="preserve">financial information systems and </w:t>
      </w:r>
      <w:r w:rsidRPr="003C0D92">
        <w:rPr>
          <w:rFonts w:cs="Tahoma"/>
          <w:color w:val="000000" w:themeColor="text1"/>
        </w:rPr>
        <w:t>accountancy</w:t>
      </w:r>
      <w:r w:rsidR="00050A74">
        <w:rPr>
          <w:rFonts w:cs="Tahoma"/>
          <w:color w:val="000000" w:themeColor="text1"/>
        </w:rPr>
        <w:t>.</w:t>
      </w:r>
      <w:r w:rsidRPr="003C0D92">
        <w:rPr>
          <w:rFonts w:cs="Tahoma"/>
          <w:color w:val="000000" w:themeColor="text1"/>
        </w:rPr>
        <w:t xml:space="preserve"> </w:t>
      </w:r>
    </w:p>
    <w:p w:rsidR="00895168" w:rsidRPr="00EE6E65" w:rsidRDefault="00895168" w:rsidP="00895168">
      <w:pPr>
        <w:ind w:left="357"/>
        <w:rPr>
          <w:rFonts w:cs="Tahoma"/>
        </w:rPr>
      </w:pPr>
    </w:p>
    <w:p w:rsidR="00895168" w:rsidRPr="003C0D92" w:rsidRDefault="00895168" w:rsidP="00895168">
      <w:pPr>
        <w:pStyle w:val="ListParagraph"/>
        <w:numPr>
          <w:ilvl w:val="0"/>
          <w:numId w:val="17"/>
        </w:numPr>
        <w:autoSpaceDE w:val="0"/>
        <w:autoSpaceDN w:val="0"/>
        <w:adjustRightInd w:val="0"/>
        <w:rPr>
          <w:rFonts w:cs="Tahoma"/>
          <w:color w:val="000000" w:themeColor="text1"/>
        </w:rPr>
      </w:pPr>
      <w:r w:rsidRPr="003C0D92">
        <w:rPr>
          <w:rFonts w:cs="Tahoma"/>
          <w:color w:val="000000" w:themeColor="text1"/>
        </w:rPr>
        <w:t>After completing this programme, our learners should have the competence to use appropriate financial principles, financial information systems principles, management principles, and auditing, communication and system skills.</w:t>
      </w:r>
    </w:p>
    <w:p w:rsidR="00895168" w:rsidRPr="003C0D92" w:rsidRDefault="00895168" w:rsidP="00895168">
      <w:pPr>
        <w:pStyle w:val="ListParagraph"/>
        <w:numPr>
          <w:ilvl w:val="0"/>
          <w:numId w:val="17"/>
        </w:numPr>
        <w:autoSpaceDE w:val="0"/>
        <w:autoSpaceDN w:val="0"/>
        <w:adjustRightInd w:val="0"/>
        <w:rPr>
          <w:rFonts w:cs="Tahoma"/>
          <w:color w:val="000000" w:themeColor="text1"/>
        </w:rPr>
      </w:pPr>
      <w:r w:rsidRPr="003C0D92">
        <w:rPr>
          <w:rFonts w:cs="Tahoma"/>
          <w:color w:val="000000" w:themeColor="text1"/>
        </w:rPr>
        <w:t>Perform information processing taking into account most recent changes and developments in auditing environment including the standards, and information technology.</w:t>
      </w:r>
    </w:p>
    <w:p w:rsidR="00895168" w:rsidRPr="003C0D92" w:rsidRDefault="00895168" w:rsidP="00895168">
      <w:pPr>
        <w:pStyle w:val="ListParagraph"/>
        <w:numPr>
          <w:ilvl w:val="0"/>
          <w:numId w:val="17"/>
        </w:numPr>
        <w:autoSpaceDE w:val="0"/>
        <w:autoSpaceDN w:val="0"/>
        <w:adjustRightInd w:val="0"/>
        <w:rPr>
          <w:rFonts w:cs="Tahoma"/>
          <w:color w:val="000000" w:themeColor="text1"/>
        </w:rPr>
      </w:pPr>
      <w:r w:rsidRPr="003C0D92">
        <w:rPr>
          <w:rFonts w:cs="Tahoma"/>
          <w:color w:val="000000" w:themeColor="text1"/>
        </w:rPr>
        <w:t>The learner should be competent enough to prepare tax returns and provide tax advice, prepare cost statements, financial statements, evaluate internal controls for weaknesses.</w:t>
      </w:r>
    </w:p>
    <w:p w:rsidR="003C0D92" w:rsidRDefault="00895168" w:rsidP="003A7138">
      <w:pPr>
        <w:pStyle w:val="ListParagraph"/>
        <w:numPr>
          <w:ilvl w:val="0"/>
          <w:numId w:val="17"/>
        </w:numPr>
        <w:autoSpaceDE w:val="0"/>
        <w:autoSpaceDN w:val="0"/>
        <w:adjustRightInd w:val="0"/>
        <w:rPr>
          <w:rFonts w:cs="Tahoma"/>
          <w:color w:val="000000" w:themeColor="text1"/>
        </w:rPr>
      </w:pPr>
      <w:r w:rsidRPr="003C0D92">
        <w:rPr>
          <w:rFonts w:cs="Tahoma"/>
          <w:color w:val="000000" w:themeColor="text1"/>
        </w:rPr>
        <w:t>The learner should be competent enough to effectively execute auditing tasks and management tasks in a business environment.</w:t>
      </w:r>
    </w:p>
    <w:p w:rsidR="00895168" w:rsidRPr="003C0D92" w:rsidRDefault="00895168" w:rsidP="003A7138">
      <w:pPr>
        <w:pStyle w:val="ListParagraph"/>
        <w:numPr>
          <w:ilvl w:val="0"/>
          <w:numId w:val="17"/>
        </w:numPr>
        <w:autoSpaceDE w:val="0"/>
        <w:autoSpaceDN w:val="0"/>
        <w:adjustRightInd w:val="0"/>
        <w:rPr>
          <w:rFonts w:cs="Tahoma"/>
          <w:color w:val="000000" w:themeColor="text1"/>
        </w:rPr>
      </w:pPr>
      <w:r w:rsidRPr="003C0D92">
        <w:rPr>
          <w:rFonts w:cs="Tahoma"/>
          <w:color w:val="000000" w:themeColor="text1"/>
        </w:rPr>
        <w:t>The programme is intended to provide the learners with a broader understanding of the general principles of commercial law. Learners will be able upon completion of the programme be able to apply them efficiently.</w:t>
      </w:r>
    </w:p>
    <w:p w:rsidR="003C0D92" w:rsidRDefault="003C0D92" w:rsidP="003C0D92">
      <w:pPr>
        <w:pStyle w:val="ListParagraph"/>
        <w:rPr>
          <w:rFonts w:cs="Tahoma"/>
        </w:rPr>
      </w:pPr>
    </w:p>
    <w:p w:rsidR="00895168" w:rsidRPr="003C0D92" w:rsidRDefault="00895168" w:rsidP="003C0D92">
      <w:pPr>
        <w:pStyle w:val="ListParagraph"/>
        <w:ind w:left="0"/>
        <w:rPr>
          <w:rFonts w:cs="Tahoma"/>
          <w:color w:val="000000" w:themeColor="text1"/>
        </w:rPr>
      </w:pPr>
      <w:r w:rsidRPr="003C0D92">
        <w:rPr>
          <w:rFonts w:cs="Tahoma"/>
          <w:color w:val="000000" w:themeColor="text1"/>
        </w:rPr>
        <w:t>The university has strict and documented policies and processes to ensure that the process of assessment, which is an integral part of the teaching and learning process, is compliant with the criteria detailed above. These polices have always been in place and the programme is fully compliant with these requirements.  The programme is thus aligned to the HEQSF in this regard. The university policies ensure that all non-exit level papers are internally moderated and all exit level papers externally moderated. There are processes</w:t>
      </w:r>
      <w:r w:rsidR="00223017" w:rsidRPr="003C0D92">
        <w:rPr>
          <w:rFonts w:cs="Tahoma"/>
          <w:color w:val="000000" w:themeColor="text1"/>
        </w:rPr>
        <w:t xml:space="preserve"> </w:t>
      </w:r>
      <w:r w:rsidRPr="003C0D92">
        <w:rPr>
          <w:rFonts w:cs="Tahoma"/>
          <w:color w:val="000000" w:themeColor="text1"/>
        </w:rPr>
        <w:t>in place to monitor student performance and to implement remedial action where necessary. There are also clear policies for security, etc.</w:t>
      </w:r>
    </w:p>
    <w:p w:rsidR="00895168" w:rsidRPr="00FE274F" w:rsidRDefault="00895168" w:rsidP="00895168">
      <w:pPr>
        <w:pStyle w:val="ListParagraph"/>
        <w:rPr>
          <w:rFonts w:cs="Tahoma"/>
        </w:rPr>
      </w:pPr>
    </w:p>
    <w:p w:rsidR="00895168" w:rsidRPr="004D73B6" w:rsidRDefault="00895168" w:rsidP="00895168">
      <w:pPr>
        <w:rPr>
          <w:rFonts w:cs="Tahoma"/>
          <w:color w:val="000000" w:themeColor="text1"/>
        </w:rPr>
      </w:pPr>
      <w:r w:rsidRPr="004D73B6">
        <w:rPr>
          <w:rFonts w:cs="Tahoma"/>
          <w:color w:val="000000" w:themeColor="text1"/>
        </w:rPr>
        <w:t>Assessment of the student progress is monitored consistently in the c</w:t>
      </w:r>
      <w:r w:rsidR="008B4762" w:rsidRPr="004D73B6">
        <w:rPr>
          <w:rFonts w:cs="Tahoma"/>
          <w:color w:val="000000" w:themeColor="text1"/>
        </w:rPr>
        <w:t>ourse of the programme through t</w:t>
      </w:r>
      <w:r w:rsidRPr="004D73B6">
        <w:rPr>
          <w:rFonts w:cs="Tahoma"/>
          <w:color w:val="000000" w:themeColor="text1"/>
        </w:rPr>
        <w:t>ests and assignments. The examination for all exit level courses is externally moderated and all other examinations are internally moderated as outlined above. The exit level outcomes of the programme are listed above.</w:t>
      </w:r>
    </w:p>
    <w:p w:rsidR="00895168" w:rsidRPr="00FE274F" w:rsidRDefault="00895168" w:rsidP="00895168">
      <w:pPr>
        <w:ind w:left="720"/>
        <w:rPr>
          <w:rFonts w:cs="Tahoma"/>
          <w:color w:val="333333"/>
        </w:rPr>
      </w:pPr>
    </w:p>
    <w:p w:rsidR="00895168" w:rsidRDefault="00895168" w:rsidP="00895168">
      <w:pPr>
        <w:rPr>
          <w:rFonts w:cs="Tahoma"/>
          <w:color w:val="333333"/>
        </w:rPr>
      </w:pPr>
    </w:p>
    <w:p w:rsidR="00895168" w:rsidRPr="00462F3E" w:rsidRDefault="00895168" w:rsidP="00895168">
      <w:pPr>
        <w:spacing w:after="200" w:line="276" w:lineRule="auto"/>
        <w:rPr>
          <w:rFonts w:cs="Tahoma"/>
          <w:b/>
          <w:color w:val="333333"/>
        </w:rPr>
      </w:pPr>
      <w:r w:rsidRPr="00462F3E">
        <w:rPr>
          <w:rFonts w:cs="Tahoma"/>
          <w:b/>
          <w:color w:val="333333"/>
        </w:rPr>
        <w:t>Query 3</w:t>
      </w:r>
    </w:p>
    <w:p w:rsidR="00895168" w:rsidRPr="004D73B6" w:rsidRDefault="00895168" w:rsidP="00895168">
      <w:pPr>
        <w:rPr>
          <w:rFonts w:cs="Tahoma"/>
          <w:i/>
          <w:iCs/>
          <w:color w:val="333333"/>
        </w:rPr>
      </w:pPr>
      <w:r w:rsidRPr="004D73B6">
        <w:rPr>
          <w:rFonts w:cs="Tahoma"/>
          <w:i/>
          <w:iCs/>
          <w:color w:val="333333"/>
        </w:rPr>
        <w:t xml:space="preserve">In the programme design details the programme only offers NQF level 6 modules across all three year. There are no NQF level 5 credits. </w:t>
      </w:r>
    </w:p>
    <w:p w:rsidR="00895168" w:rsidRDefault="00895168" w:rsidP="00895168">
      <w:pPr>
        <w:rPr>
          <w:rFonts w:cs="Tahoma"/>
          <w:b/>
          <w:color w:val="333333"/>
        </w:rPr>
      </w:pPr>
    </w:p>
    <w:p w:rsidR="00895168" w:rsidRPr="00462F3E" w:rsidRDefault="00895168" w:rsidP="00895168">
      <w:pPr>
        <w:rPr>
          <w:rFonts w:cs="Tahoma"/>
          <w:b/>
          <w:color w:val="333333"/>
        </w:rPr>
      </w:pPr>
      <w:r>
        <w:rPr>
          <w:rFonts w:cs="Tahoma"/>
          <w:b/>
          <w:color w:val="333333"/>
        </w:rPr>
        <w:t>Response 3</w:t>
      </w:r>
    </w:p>
    <w:p w:rsidR="00895168" w:rsidRPr="00462F3E" w:rsidRDefault="00895168" w:rsidP="00895168">
      <w:pPr>
        <w:rPr>
          <w:rFonts w:cs="Tahoma"/>
          <w:color w:val="333333"/>
        </w:rPr>
      </w:pPr>
    </w:p>
    <w:p w:rsidR="00895168" w:rsidRPr="004D73B6" w:rsidRDefault="008B4762" w:rsidP="00895168">
      <w:pPr>
        <w:pStyle w:val="ListParagraph"/>
        <w:numPr>
          <w:ilvl w:val="1"/>
          <w:numId w:val="17"/>
        </w:numPr>
        <w:ind w:left="1037" w:hanging="357"/>
        <w:rPr>
          <w:rFonts w:cs="Tahoma"/>
          <w:color w:val="000000" w:themeColor="text1"/>
        </w:rPr>
      </w:pPr>
      <w:r w:rsidRPr="004D73B6">
        <w:rPr>
          <w:rFonts w:cs="Tahoma"/>
          <w:color w:val="000000" w:themeColor="text1"/>
        </w:rPr>
        <w:t>The initial submission had</w:t>
      </w:r>
      <w:r w:rsidR="00895168" w:rsidRPr="004D73B6">
        <w:rPr>
          <w:rFonts w:cs="Tahoma"/>
          <w:color w:val="000000" w:themeColor="text1"/>
        </w:rPr>
        <w:t xml:space="preserve"> error</w:t>
      </w:r>
      <w:r w:rsidRPr="004D73B6">
        <w:rPr>
          <w:rFonts w:cs="Tahoma"/>
          <w:color w:val="000000" w:themeColor="text1"/>
        </w:rPr>
        <w:t>s regarding NQF levels</w:t>
      </w:r>
      <w:r w:rsidR="00895168" w:rsidRPr="004D73B6">
        <w:rPr>
          <w:rFonts w:cs="Tahoma"/>
          <w:color w:val="000000" w:themeColor="text1"/>
        </w:rPr>
        <w:t>. Refer to the updated document attached.</w:t>
      </w:r>
    </w:p>
    <w:p w:rsidR="00895168" w:rsidRDefault="00895168" w:rsidP="00895168">
      <w:pPr>
        <w:rPr>
          <w:rFonts w:cs="Tahoma"/>
          <w:b/>
          <w:color w:val="333333"/>
        </w:rPr>
      </w:pPr>
    </w:p>
    <w:p w:rsidR="00895168" w:rsidRDefault="00895168" w:rsidP="00895168">
      <w:pPr>
        <w:rPr>
          <w:rFonts w:cs="Tahoma"/>
          <w:b/>
          <w:color w:val="333333"/>
        </w:rPr>
      </w:pPr>
      <w:r w:rsidRPr="00462F3E">
        <w:rPr>
          <w:rFonts w:cs="Tahoma"/>
          <w:b/>
          <w:color w:val="333333"/>
        </w:rPr>
        <w:t>Query 4</w:t>
      </w:r>
    </w:p>
    <w:p w:rsidR="008B4762" w:rsidRPr="00462F3E" w:rsidRDefault="008B4762" w:rsidP="00895168">
      <w:pPr>
        <w:rPr>
          <w:rFonts w:cs="Tahoma"/>
          <w:b/>
          <w:color w:val="333333"/>
        </w:rPr>
      </w:pPr>
    </w:p>
    <w:p w:rsidR="00895168" w:rsidRPr="004D73B6" w:rsidRDefault="00895168" w:rsidP="00895168">
      <w:pPr>
        <w:rPr>
          <w:rFonts w:cs="Tahoma"/>
          <w:i/>
          <w:iCs/>
          <w:color w:val="333333"/>
        </w:rPr>
      </w:pPr>
      <w:r w:rsidRPr="004D73B6">
        <w:rPr>
          <w:rFonts w:cs="Tahoma"/>
          <w:i/>
          <w:iCs/>
          <w:color w:val="333333"/>
        </w:rPr>
        <w:t xml:space="preserve">Although the HEQSF only prescribe minimum total credits of 120 at exit level, the institution needs to factor articulation and progression into consideration as student coming to this programme will be having an NSC which is at level 4. </w:t>
      </w:r>
    </w:p>
    <w:p w:rsidR="00895168" w:rsidRPr="004D73B6" w:rsidRDefault="00895168" w:rsidP="00895168">
      <w:pPr>
        <w:rPr>
          <w:rFonts w:cs="Tahoma"/>
          <w:i/>
          <w:iCs/>
          <w:color w:val="333333"/>
        </w:rPr>
      </w:pPr>
    </w:p>
    <w:p w:rsidR="00895168" w:rsidRPr="00462F3E" w:rsidRDefault="00895168" w:rsidP="00895168">
      <w:pPr>
        <w:rPr>
          <w:rFonts w:cs="Tahoma"/>
          <w:b/>
          <w:color w:val="333333"/>
        </w:rPr>
      </w:pPr>
      <w:r>
        <w:rPr>
          <w:rFonts w:cs="Tahoma"/>
          <w:b/>
          <w:color w:val="333333"/>
        </w:rPr>
        <w:t>Response 4</w:t>
      </w:r>
    </w:p>
    <w:p w:rsidR="00895168" w:rsidRPr="00462F3E" w:rsidRDefault="00895168" w:rsidP="00895168">
      <w:pPr>
        <w:rPr>
          <w:rFonts w:cs="Tahoma"/>
          <w:color w:val="333333"/>
        </w:rPr>
      </w:pPr>
    </w:p>
    <w:p w:rsidR="008B4762" w:rsidRPr="004D73B6" w:rsidRDefault="008B4762" w:rsidP="008B4762">
      <w:pPr>
        <w:pStyle w:val="ListParagraph"/>
        <w:numPr>
          <w:ilvl w:val="1"/>
          <w:numId w:val="17"/>
        </w:numPr>
        <w:ind w:left="1037" w:hanging="357"/>
        <w:rPr>
          <w:rFonts w:cs="Tahoma"/>
          <w:color w:val="000000" w:themeColor="text1"/>
        </w:rPr>
      </w:pPr>
      <w:r w:rsidRPr="004D73B6">
        <w:rPr>
          <w:rFonts w:cs="Tahoma"/>
          <w:color w:val="000000" w:themeColor="text1"/>
        </w:rPr>
        <w:t>The initial submission had errors regarding NQF levels. Refer to the updated document attached.</w:t>
      </w:r>
    </w:p>
    <w:p w:rsidR="00895168" w:rsidRDefault="00895168" w:rsidP="00895168">
      <w:pPr>
        <w:rPr>
          <w:rFonts w:cs="Tahoma"/>
          <w:b/>
          <w:color w:val="333333"/>
        </w:rPr>
      </w:pPr>
      <w:r w:rsidRPr="00462F3E">
        <w:rPr>
          <w:rFonts w:cs="Tahoma"/>
          <w:b/>
          <w:color w:val="333333"/>
        </w:rPr>
        <w:t>Query 5</w:t>
      </w:r>
    </w:p>
    <w:p w:rsidR="00895168" w:rsidRPr="004D73B6" w:rsidRDefault="00895168" w:rsidP="00895168">
      <w:pPr>
        <w:rPr>
          <w:rFonts w:cs="Tahoma"/>
          <w:i/>
          <w:iCs/>
          <w:color w:val="000000" w:themeColor="text1"/>
        </w:rPr>
      </w:pPr>
      <w:r w:rsidRPr="004D73B6">
        <w:rPr>
          <w:rFonts w:cs="Tahoma"/>
          <w:i/>
          <w:iCs/>
          <w:color w:val="000000" w:themeColor="text1"/>
        </w:rPr>
        <w:t xml:space="preserve">At least some modules at NQF level 5 should be available in year 1. </w:t>
      </w:r>
    </w:p>
    <w:p w:rsidR="00895168" w:rsidRDefault="00895168" w:rsidP="00895168">
      <w:pPr>
        <w:rPr>
          <w:rFonts w:cs="Tahoma"/>
          <w:color w:val="333333"/>
        </w:rPr>
      </w:pPr>
    </w:p>
    <w:p w:rsidR="00895168" w:rsidRPr="004D73B6" w:rsidRDefault="00895168" w:rsidP="00895168">
      <w:pPr>
        <w:rPr>
          <w:rFonts w:cs="Tahoma"/>
          <w:b/>
          <w:color w:val="333333"/>
        </w:rPr>
      </w:pPr>
      <w:r w:rsidRPr="004D73B6">
        <w:rPr>
          <w:rFonts w:cs="Tahoma"/>
          <w:b/>
          <w:color w:val="333333"/>
        </w:rPr>
        <w:t>Response 5</w:t>
      </w:r>
    </w:p>
    <w:p w:rsidR="008B4762" w:rsidRPr="004D73B6" w:rsidRDefault="008B4762" w:rsidP="008B4762">
      <w:pPr>
        <w:pStyle w:val="ListParagraph"/>
        <w:numPr>
          <w:ilvl w:val="1"/>
          <w:numId w:val="17"/>
        </w:numPr>
        <w:ind w:left="1037" w:hanging="357"/>
        <w:rPr>
          <w:rFonts w:cs="Tahoma"/>
          <w:color w:val="333333"/>
        </w:rPr>
      </w:pPr>
      <w:r w:rsidRPr="004D73B6">
        <w:rPr>
          <w:rFonts w:cs="Tahoma"/>
          <w:color w:val="000000" w:themeColor="text1"/>
        </w:rPr>
        <w:t>The initial submission had errors regarding NQF levels. Refer to the updated document attached</w:t>
      </w:r>
      <w:r w:rsidRPr="004D73B6">
        <w:rPr>
          <w:rFonts w:cs="Tahoma"/>
        </w:rPr>
        <w:t>.</w:t>
      </w:r>
    </w:p>
    <w:p w:rsidR="00895168" w:rsidRPr="004D73B6" w:rsidRDefault="00895168" w:rsidP="00895168">
      <w:pPr>
        <w:rPr>
          <w:rFonts w:cs="Tahoma"/>
          <w:color w:val="000000" w:themeColor="text1"/>
        </w:rPr>
      </w:pPr>
    </w:p>
    <w:p w:rsidR="00895168" w:rsidRPr="00462F3E" w:rsidRDefault="00895168" w:rsidP="00895168">
      <w:pPr>
        <w:rPr>
          <w:rFonts w:cs="Tahoma"/>
          <w:b/>
          <w:color w:val="333333"/>
        </w:rPr>
      </w:pPr>
      <w:r w:rsidRPr="00462F3E">
        <w:rPr>
          <w:rFonts w:cs="Tahoma"/>
          <w:b/>
          <w:color w:val="333333"/>
        </w:rPr>
        <w:t>Query 6</w:t>
      </w:r>
    </w:p>
    <w:p w:rsidR="00895168" w:rsidRPr="004D73B6" w:rsidRDefault="00895168" w:rsidP="00895168">
      <w:pPr>
        <w:rPr>
          <w:rFonts w:cs="Tahoma"/>
          <w:i/>
          <w:iCs/>
          <w:color w:val="333333"/>
        </w:rPr>
      </w:pPr>
      <w:r w:rsidRPr="004D73B6">
        <w:rPr>
          <w:rFonts w:cs="Tahoma"/>
          <w:i/>
          <w:iCs/>
          <w:color w:val="333333"/>
        </w:rPr>
        <w:t xml:space="preserve">The institution did not discuss the overall assessment strategy of the programme in a way that indicates constructive alignment of the programme design, teaching and learning strategy, and assessment procedures to the learning outcomes. </w:t>
      </w:r>
    </w:p>
    <w:p w:rsidR="00895168" w:rsidRDefault="00895168" w:rsidP="00895168">
      <w:pPr>
        <w:rPr>
          <w:rFonts w:cs="Tahoma"/>
          <w:color w:val="333333"/>
        </w:rPr>
      </w:pPr>
    </w:p>
    <w:p w:rsidR="00895168" w:rsidRPr="00462F3E" w:rsidRDefault="00895168" w:rsidP="00895168">
      <w:pPr>
        <w:rPr>
          <w:rFonts w:cs="Tahoma"/>
          <w:b/>
          <w:color w:val="333333"/>
        </w:rPr>
      </w:pPr>
      <w:r w:rsidRPr="00462F3E">
        <w:rPr>
          <w:rFonts w:cs="Tahoma"/>
          <w:b/>
          <w:color w:val="333333"/>
        </w:rPr>
        <w:t>Response 6</w:t>
      </w:r>
    </w:p>
    <w:p w:rsidR="00895168" w:rsidRPr="004D73B6" w:rsidRDefault="00895168" w:rsidP="00895168">
      <w:pPr>
        <w:pStyle w:val="ListParagraph"/>
        <w:numPr>
          <w:ilvl w:val="0"/>
          <w:numId w:val="21"/>
        </w:numPr>
        <w:ind w:left="1037" w:hanging="357"/>
        <w:rPr>
          <w:rFonts w:cs="Tahoma"/>
          <w:color w:val="000000" w:themeColor="text1"/>
        </w:rPr>
      </w:pPr>
      <w:r w:rsidRPr="004D73B6">
        <w:rPr>
          <w:rFonts w:cs="Tahoma"/>
          <w:color w:val="000000" w:themeColor="text1"/>
        </w:rPr>
        <w:t>The initial document submitted was submitted in error and did not clearly articulate the assessment strategies</w:t>
      </w:r>
    </w:p>
    <w:p w:rsidR="00895168" w:rsidRPr="00FE274F" w:rsidRDefault="00895168" w:rsidP="00895168">
      <w:pPr>
        <w:pStyle w:val="ListParagraph"/>
        <w:ind w:left="1440"/>
        <w:rPr>
          <w:rFonts w:cs="Tahoma"/>
          <w:color w:val="333333"/>
        </w:rPr>
      </w:pPr>
    </w:p>
    <w:p w:rsidR="00895168" w:rsidRDefault="00895168" w:rsidP="00895168">
      <w:pPr>
        <w:ind w:left="360"/>
        <w:rPr>
          <w:rFonts w:cs="Tahoma"/>
        </w:rPr>
      </w:pPr>
      <w:r w:rsidRPr="00FE274F">
        <w:rPr>
          <w:rFonts w:cs="Tahoma"/>
        </w:rPr>
        <w:t xml:space="preserve">There are various Programme Assessment strategies used to evaluate the effectiveness of teaching and learning. </w:t>
      </w:r>
      <w:r>
        <w:rPr>
          <w:rFonts w:cs="Tahoma"/>
        </w:rPr>
        <w:t>S</w:t>
      </w:r>
      <w:r w:rsidRPr="00FE274F">
        <w:rPr>
          <w:rFonts w:cs="Tahoma"/>
        </w:rPr>
        <w:t>ome of the assessment strategies include Participative assessment, Assessing achievement of learning outcomes and Continuous Assessment</w:t>
      </w:r>
      <w:r>
        <w:rPr>
          <w:rFonts w:cs="Tahoma"/>
        </w:rPr>
        <w:t>.</w:t>
      </w:r>
      <w:r w:rsidRPr="00FE274F">
        <w:rPr>
          <w:rFonts w:cs="Tahoma"/>
        </w:rPr>
        <w:t xml:space="preserve"> </w:t>
      </w:r>
    </w:p>
    <w:p w:rsidR="00895168" w:rsidRPr="00FE274F" w:rsidRDefault="00895168" w:rsidP="00895168">
      <w:pPr>
        <w:ind w:left="360"/>
        <w:rPr>
          <w:rFonts w:cs="Tahoma"/>
        </w:rPr>
      </w:pPr>
    </w:p>
    <w:p w:rsidR="00895168" w:rsidRPr="00FE274F" w:rsidRDefault="00895168" w:rsidP="00895168">
      <w:pPr>
        <w:ind w:left="360"/>
        <w:rPr>
          <w:rFonts w:cs="Tahoma"/>
        </w:rPr>
      </w:pPr>
      <w:r>
        <w:rPr>
          <w:rFonts w:cs="Tahoma"/>
        </w:rPr>
        <w:t xml:space="preserve">Other assessment strategies </w:t>
      </w:r>
      <w:r w:rsidRPr="00FE274F">
        <w:rPr>
          <w:rFonts w:cs="Tahoma"/>
        </w:rPr>
        <w:t>include Formative assessment, Summative assessment</w:t>
      </w:r>
      <w:r w:rsidRPr="000F7264">
        <w:rPr>
          <w:rFonts w:cs="Tahoma"/>
          <w:color w:val="00B0F0"/>
        </w:rPr>
        <w:t>,</w:t>
      </w:r>
      <w:r w:rsidRPr="00FE274F">
        <w:rPr>
          <w:rFonts w:cs="Tahoma"/>
        </w:rPr>
        <w:t xml:space="preserve"> and balancing formative with summative assessment.</w:t>
      </w:r>
    </w:p>
    <w:p w:rsidR="00895168" w:rsidRPr="00FE274F" w:rsidRDefault="00895168" w:rsidP="00895168">
      <w:pPr>
        <w:ind w:left="360"/>
        <w:rPr>
          <w:rFonts w:cs="Tahoma"/>
        </w:rPr>
      </w:pPr>
    </w:p>
    <w:p w:rsidR="00895168" w:rsidRPr="00FE274F" w:rsidRDefault="00895168" w:rsidP="00895168">
      <w:pPr>
        <w:ind w:left="360"/>
        <w:rPr>
          <w:rFonts w:cs="Tahoma"/>
        </w:rPr>
      </w:pPr>
      <w:r w:rsidRPr="00FE274F">
        <w:rPr>
          <w:rFonts w:cs="Tahoma"/>
        </w:rPr>
        <w:t>Tests, presentations, assignments, projects, case study methods and practical exercises in the case of information administration are used to evaluate the performance of the students. At the end of the year we promote those who have obtained the minimum pass percentage in accordance with faculty and institutional guidelines.</w:t>
      </w:r>
    </w:p>
    <w:p w:rsidR="00895168" w:rsidRPr="00FE274F" w:rsidRDefault="00895168" w:rsidP="00895168">
      <w:pPr>
        <w:ind w:left="360"/>
        <w:rPr>
          <w:rFonts w:cs="Tahoma"/>
        </w:rPr>
      </w:pPr>
    </w:p>
    <w:p w:rsidR="00895168" w:rsidRPr="00FE274F" w:rsidRDefault="00895168" w:rsidP="00895168">
      <w:pPr>
        <w:ind w:left="360"/>
        <w:rPr>
          <w:rFonts w:cs="Tahoma"/>
        </w:rPr>
      </w:pPr>
      <w:r w:rsidRPr="00FE274F">
        <w:rPr>
          <w:rFonts w:cs="Tahoma"/>
        </w:rPr>
        <w:t>Assessment policies, procedures and practices match and support the programme purpose.</w:t>
      </w:r>
    </w:p>
    <w:p w:rsidR="00895168" w:rsidRPr="00FE274F" w:rsidRDefault="00895168" w:rsidP="00895168">
      <w:pPr>
        <w:ind w:left="360"/>
        <w:rPr>
          <w:rFonts w:cs="Tahoma"/>
        </w:rPr>
      </w:pPr>
    </w:p>
    <w:p w:rsidR="00895168" w:rsidRPr="004D73B6" w:rsidRDefault="00895168" w:rsidP="00895168">
      <w:pPr>
        <w:ind w:left="360"/>
        <w:rPr>
          <w:rFonts w:cs="Tahoma"/>
          <w:color w:val="000000" w:themeColor="text1"/>
        </w:rPr>
      </w:pPr>
      <w:r w:rsidRPr="004D73B6">
        <w:rPr>
          <w:rFonts w:cs="Tahoma"/>
          <w:color w:val="000000" w:themeColor="text1"/>
        </w:rPr>
        <w:t>Students at different delivery sites write common tests, common exercises and common examinations (same day and at the same time). There are generally 2 common tests per semester or 4 common tests during the year. The question papers and memoranda are internally and externally moderated by the lecturers or experts. The final examinations and memos are also moderated, and a sample of the exam answer papers are moderated. At exit level, moderation is</w:t>
      </w:r>
      <w:r w:rsidR="008B4762" w:rsidRPr="004D73B6">
        <w:rPr>
          <w:rFonts w:cs="Tahoma"/>
          <w:color w:val="000000" w:themeColor="text1"/>
        </w:rPr>
        <w:t xml:space="preserve"> done</w:t>
      </w:r>
      <w:r w:rsidRPr="004D73B6">
        <w:rPr>
          <w:rFonts w:cs="Tahoma"/>
          <w:color w:val="000000" w:themeColor="text1"/>
        </w:rPr>
        <w:t xml:space="preserve"> by externally appointed examiners. The learner guides specify the minimum requirements for assessment and promotion.</w:t>
      </w:r>
    </w:p>
    <w:p w:rsidR="00895168" w:rsidRPr="004D73B6" w:rsidRDefault="00895168" w:rsidP="00895168">
      <w:pPr>
        <w:ind w:left="360"/>
        <w:rPr>
          <w:rFonts w:cs="Tahoma"/>
          <w:color w:val="000000" w:themeColor="text1"/>
        </w:rPr>
      </w:pPr>
    </w:p>
    <w:p w:rsidR="00895168" w:rsidRPr="004D73B6" w:rsidRDefault="00895168" w:rsidP="00895168">
      <w:pPr>
        <w:ind w:left="360"/>
        <w:rPr>
          <w:rFonts w:cs="Tahoma"/>
          <w:color w:val="000000" w:themeColor="text1"/>
        </w:rPr>
      </w:pPr>
      <w:r w:rsidRPr="004D73B6">
        <w:rPr>
          <w:rFonts w:cs="Tahoma"/>
          <w:color w:val="000000" w:themeColor="text1"/>
        </w:rPr>
        <w:t>The leaner guides mention summative assessment requirements that learners must satisfy for each course. Some core courses make use of formative assessment and requirements that need to be satisfied for these are also mentioned in the learner guides.</w:t>
      </w:r>
    </w:p>
    <w:p w:rsidR="00895168" w:rsidRPr="004D73B6" w:rsidRDefault="00895168" w:rsidP="00895168">
      <w:pPr>
        <w:ind w:left="360"/>
        <w:rPr>
          <w:rFonts w:cs="Tahoma"/>
          <w:color w:val="000000" w:themeColor="text1"/>
        </w:rPr>
      </w:pPr>
    </w:p>
    <w:p w:rsidR="00895168" w:rsidRPr="004D73B6" w:rsidRDefault="00895168" w:rsidP="00895168">
      <w:pPr>
        <w:ind w:left="360"/>
        <w:rPr>
          <w:rFonts w:cs="Tahoma"/>
          <w:color w:val="000000" w:themeColor="text1"/>
        </w:rPr>
      </w:pPr>
      <w:r w:rsidRPr="004D73B6">
        <w:rPr>
          <w:rFonts w:cs="Tahoma"/>
          <w:color w:val="000000" w:themeColor="text1"/>
        </w:rPr>
        <w:t>Final mark for each module is calculated by adding 40% of Semester marks and 60% of Examination marks.</w:t>
      </w:r>
    </w:p>
    <w:p w:rsidR="00895168" w:rsidRPr="00FE274F" w:rsidRDefault="00895168" w:rsidP="00895168">
      <w:pPr>
        <w:ind w:left="360"/>
        <w:rPr>
          <w:rFonts w:cs="Tahoma"/>
        </w:rPr>
      </w:pPr>
    </w:p>
    <w:p w:rsidR="00895168" w:rsidRPr="00FE274F" w:rsidRDefault="00895168" w:rsidP="00895168">
      <w:pPr>
        <w:pStyle w:val="ListParagraph"/>
        <w:ind w:left="2160"/>
        <w:rPr>
          <w:rFonts w:cs="Tahoma"/>
          <w:color w:val="333333"/>
        </w:rPr>
      </w:pPr>
    </w:p>
    <w:p w:rsidR="00895168" w:rsidRPr="00462F3E" w:rsidRDefault="00895168" w:rsidP="00895168">
      <w:pPr>
        <w:rPr>
          <w:rFonts w:cs="Tahoma"/>
          <w:b/>
          <w:color w:val="333333"/>
        </w:rPr>
      </w:pPr>
      <w:r w:rsidRPr="00462F3E">
        <w:rPr>
          <w:rFonts w:cs="Tahoma"/>
          <w:b/>
          <w:color w:val="333333"/>
        </w:rPr>
        <w:t>Query 7</w:t>
      </w:r>
    </w:p>
    <w:p w:rsidR="00895168" w:rsidRPr="004D73B6" w:rsidRDefault="00895168" w:rsidP="00895168">
      <w:pPr>
        <w:rPr>
          <w:rFonts w:cs="Tahoma"/>
          <w:i/>
          <w:iCs/>
          <w:color w:val="000000" w:themeColor="text1"/>
        </w:rPr>
      </w:pPr>
      <w:r w:rsidRPr="004D73B6">
        <w:rPr>
          <w:rFonts w:cs="Tahoma"/>
          <w:i/>
          <w:iCs/>
          <w:color w:val="000000" w:themeColor="text1"/>
        </w:rPr>
        <w:t>The Assessment Purposes and Assessment Methods are the same from year 1 to year 3, which is not appropriate.</w:t>
      </w:r>
    </w:p>
    <w:p w:rsidR="00895168" w:rsidRPr="00FE274F" w:rsidRDefault="00895168" w:rsidP="00895168">
      <w:pPr>
        <w:rPr>
          <w:rFonts w:cs="Tahoma"/>
          <w:color w:val="333333"/>
        </w:rPr>
      </w:pPr>
    </w:p>
    <w:p w:rsidR="00895168" w:rsidRPr="00462F3E" w:rsidRDefault="00895168" w:rsidP="00895168">
      <w:pPr>
        <w:rPr>
          <w:rFonts w:cs="Tahoma"/>
          <w:b/>
          <w:color w:val="333333"/>
        </w:rPr>
      </w:pPr>
      <w:r w:rsidRPr="00462F3E">
        <w:rPr>
          <w:rFonts w:cs="Tahoma"/>
          <w:b/>
          <w:color w:val="333333"/>
        </w:rPr>
        <w:t>Response 7</w:t>
      </w:r>
    </w:p>
    <w:p w:rsidR="00895168" w:rsidRPr="004D73B6" w:rsidRDefault="00895168" w:rsidP="00895168">
      <w:pPr>
        <w:rPr>
          <w:rFonts w:cs="Tahoma"/>
          <w:color w:val="000000" w:themeColor="text1"/>
        </w:rPr>
      </w:pPr>
      <w:r w:rsidRPr="004D73B6">
        <w:rPr>
          <w:rFonts w:cs="Tahoma"/>
          <w:color w:val="000000" w:themeColor="text1"/>
        </w:rPr>
        <w:t>The initial document was submitted in error. Please find detailed below the correct assessment purpose and methods.</w:t>
      </w:r>
    </w:p>
    <w:p w:rsidR="00895168" w:rsidRPr="00FE274F" w:rsidRDefault="00895168" w:rsidP="00895168">
      <w:pPr>
        <w:rPr>
          <w:rFonts w:cs="Tahoma"/>
        </w:rPr>
      </w:pPr>
    </w:p>
    <w:tbl>
      <w:tblPr>
        <w:tblStyle w:val="TableGrid"/>
        <w:tblW w:w="0" w:type="auto"/>
        <w:tblLook w:val="04A0"/>
      </w:tblPr>
      <w:tblGrid>
        <w:gridCol w:w="3080"/>
        <w:gridCol w:w="3081"/>
        <w:gridCol w:w="3081"/>
      </w:tblGrid>
      <w:tr w:rsidR="00F5317C" w:rsidRPr="00FA0CBC" w:rsidTr="00895168">
        <w:tc>
          <w:tcPr>
            <w:tcW w:w="3080" w:type="dxa"/>
            <w:shd w:val="clear" w:color="auto" w:fill="auto"/>
          </w:tcPr>
          <w:p w:rsidR="00895168" w:rsidRPr="00FA0CBC" w:rsidRDefault="00895168" w:rsidP="00895168">
            <w:pPr>
              <w:rPr>
                <w:rFonts w:cs="Tahoma"/>
                <w:b/>
                <w:sz w:val="20"/>
                <w:szCs w:val="20"/>
              </w:rPr>
            </w:pPr>
            <w:r w:rsidRPr="00FA0CBC">
              <w:rPr>
                <w:rFonts w:cs="Tahoma"/>
                <w:b/>
                <w:sz w:val="20"/>
                <w:szCs w:val="20"/>
              </w:rPr>
              <w:t>Year level</w:t>
            </w:r>
          </w:p>
        </w:tc>
        <w:tc>
          <w:tcPr>
            <w:tcW w:w="3081" w:type="dxa"/>
            <w:shd w:val="clear" w:color="auto" w:fill="auto"/>
          </w:tcPr>
          <w:p w:rsidR="00895168" w:rsidRPr="00FA0CBC" w:rsidRDefault="00895168" w:rsidP="00895168">
            <w:pPr>
              <w:rPr>
                <w:rFonts w:cs="Tahoma"/>
                <w:b/>
                <w:sz w:val="20"/>
                <w:szCs w:val="20"/>
              </w:rPr>
            </w:pPr>
            <w:r w:rsidRPr="00FA0CBC">
              <w:rPr>
                <w:rFonts w:cs="Tahoma"/>
                <w:b/>
                <w:sz w:val="20"/>
                <w:szCs w:val="20"/>
              </w:rPr>
              <w:t>Assessment purpose</w:t>
            </w:r>
          </w:p>
        </w:tc>
        <w:tc>
          <w:tcPr>
            <w:tcW w:w="3081" w:type="dxa"/>
            <w:shd w:val="clear" w:color="auto" w:fill="auto"/>
          </w:tcPr>
          <w:p w:rsidR="00895168" w:rsidRPr="00FA0CBC" w:rsidRDefault="00895168" w:rsidP="00895168">
            <w:pPr>
              <w:rPr>
                <w:rFonts w:cs="Tahoma"/>
                <w:b/>
                <w:sz w:val="20"/>
                <w:szCs w:val="20"/>
              </w:rPr>
            </w:pPr>
            <w:r w:rsidRPr="00FA0CBC">
              <w:rPr>
                <w:rFonts w:cs="Tahoma"/>
                <w:b/>
                <w:sz w:val="20"/>
                <w:szCs w:val="20"/>
              </w:rPr>
              <w:t>Assessment methods</w:t>
            </w:r>
          </w:p>
        </w:tc>
      </w:tr>
      <w:tr w:rsidR="00F5317C" w:rsidRPr="00FA0CBC" w:rsidTr="00895168">
        <w:tc>
          <w:tcPr>
            <w:tcW w:w="3080" w:type="dxa"/>
          </w:tcPr>
          <w:p w:rsidR="00895168" w:rsidRPr="00FA0CBC" w:rsidRDefault="00895168" w:rsidP="008B4762">
            <w:pPr>
              <w:jc w:val="left"/>
              <w:rPr>
                <w:rFonts w:cs="Tahoma"/>
                <w:sz w:val="20"/>
                <w:szCs w:val="20"/>
              </w:rPr>
            </w:pPr>
            <w:r w:rsidRPr="00FA0CBC">
              <w:rPr>
                <w:rFonts w:cs="Tahoma"/>
                <w:sz w:val="20"/>
                <w:szCs w:val="20"/>
              </w:rPr>
              <w:t>Level I</w:t>
            </w:r>
          </w:p>
        </w:tc>
        <w:tc>
          <w:tcPr>
            <w:tcW w:w="3081" w:type="dxa"/>
          </w:tcPr>
          <w:p w:rsidR="00895168" w:rsidRPr="00FA0CBC" w:rsidRDefault="00895168" w:rsidP="008B4762">
            <w:pPr>
              <w:pStyle w:val="ListParagraph"/>
              <w:numPr>
                <w:ilvl w:val="0"/>
                <w:numId w:val="19"/>
              </w:numPr>
              <w:jc w:val="left"/>
              <w:rPr>
                <w:rFonts w:cs="Tahoma"/>
                <w:sz w:val="20"/>
                <w:szCs w:val="20"/>
              </w:rPr>
            </w:pPr>
            <w:r w:rsidRPr="00FA0CBC">
              <w:rPr>
                <w:rFonts w:cs="Tahoma"/>
                <w:sz w:val="20"/>
                <w:szCs w:val="20"/>
              </w:rPr>
              <w:t>To assess whether the students have gained the requisite knowledge and understanding of basic and foundational concepts and principles in accountancy and in business in general.</w:t>
            </w:r>
          </w:p>
          <w:p w:rsidR="00895168" w:rsidRPr="00FA0CBC" w:rsidRDefault="00895168" w:rsidP="008B4762">
            <w:pPr>
              <w:pStyle w:val="ListParagraph"/>
              <w:numPr>
                <w:ilvl w:val="0"/>
                <w:numId w:val="19"/>
              </w:numPr>
              <w:jc w:val="left"/>
              <w:rPr>
                <w:rFonts w:cs="Tahoma"/>
                <w:sz w:val="20"/>
                <w:szCs w:val="20"/>
              </w:rPr>
            </w:pPr>
            <w:r w:rsidRPr="00FA0CBC">
              <w:rPr>
                <w:rFonts w:cs="Tahoma"/>
                <w:sz w:val="20"/>
                <w:szCs w:val="20"/>
              </w:rPr>
              <w:t xml:space="preserve">The assessment is designed to inform the student and the assessor about the student’s readiness, based on the skills and competencies acquired, to proceed to the next level of study. </w:t>
            </w:r>
          </w:p>
        </w:tc>
        <w:tc>
          <w:tcPr>
            <w:tcW w:w="3081" w:type="dxa"/>
          </w:tcPr>
          <w:p w:rsidR="00895168" w:rsidRPr="00050A74" w:rsidRDefault="00895168" w:rsidP="008B4762">
            <w:pPr>
              <w:autoSpaceDE w:val="0"/>
              <w:autoSpaceDN w:val="0"/>
              <w:adjustRightInd w:val="0"/>
              <w:jc w:val="left"/>
              <w:rPr>
                <w:rFonts w:cs="Tahoma"/>
                <w:sz w:val="20"/>
                <w:szCs w:val="20"/>
              </w:rPr>
            </w:pPr>
            <w:r w:rsidRPr="00050A74">
              <w:rPr>
                <w:rFonts w:cs="Tahoma"/>
                <w:sz w:val="20"/>
                <w:szCs w:val="20"/>
              </w:rPr>
              <w:t xml:space="preserve">Internally moderated </w:t>
            </w:r>
            <w:r w:rsidR="008B4762" w:rsidRPr="00050A74">
              <w:rPr>
                <w:rFonts w:cs="Tahoma"/>
                <w:sz w:val="20"/>
                <w:szCs w:val="20"/>
              </w:rPr>
              <w:t>tests, projects, objective tests, assignments and i</w:t>
            </w:r>
            <w:r w:rsidRPr="00050A74">
              <w:rPr>
                <w:rFonts w:cs="Tahoma"/>
                <w:sz w:val="20"/>
                <w:szCs w:val="20"/>
              </w:rPr>
              <w:t xml:space="preserve">nternally </w:t>
            </w:r>
            <w:r w:rsidR="008B4762" w:rsidRPr="00050A74">
              <w:rPr>
                <w:rFonts w:cs="Tahoma"/>
                <w:sz w:val="20"/>
                <w:szCs w:val="20"/>
              </w:rPr>
              <w:t>moderated e</w:t>
            </w:r>
            <w:r w:rsidRPr="00050A74">
              <w:rPr>
                <w:rFonts w:cs="Tahoma"/>
                <w:sz w:val="20"/>
                <w:szCs w:val="20"/>
              </w:rPr>
              <w:t>xaminations.</w:t>
            </w:r>
          </w:p>
          <w:p w:rsidR="00895168" w:rsidRPr="00050A74" w:rsidRDefault="00895168" w:rsidP="008B4762">
            <w:pPr>
              <w:autoSpaceDE w:val="0"/>
              <w:autoSpaceDN w:val="0"/>
              <w:adjustRightInd w:val="0"/>
              <w:jc w:val="left"/>
              <w:rPr>
                <w:rFonts w:cs="Tahoma"/>
                <w:sz w:val="20"/>
                <w:szCs w:val="20"/>
              </w:rPr>
            </w:pPr>
            <w:r w:rsidRPr="00050A74">
              <w:rPr>
                <w:rFonts w:cs="Tahoma"/>
                <w:sz w:val="20"/>
                <w:szCs w:val="20"/>
              </w:rPr>
              <w:t xml:space="preserve"> </w:t>
            </w:r>
          </w:p>
        </w:tc>
      </w:tr>
      <w:tr w:rsidR="00F5317C" w:rsidRPr="00FA0CBC" w:rsidTr="00895168">
        <w:tc>
          <w:tcPr>
            <w:tcW w:w="3080" w:type="dxa"/>
          </w:tcPr>
          <w:p w:rsidR="00895168" w:rsidRPr="00FA0CBC" w:rsidRDefault="00895168" w:rsidP="00895168">
            <w:pPr>
              <w:rPr>
                <w:rFonts w:cs="Tahoma"/>
                <w:sz w:val="20"/>
                <w:szCs w:val="20"/>
              </w:rPr>
            </w:pPr>
            <w:r w:rsidRPr="00FA0CBC">
              <w:rPr>
                <w:rFonts w:cs="Tahoma"/>
                <w:sz w:val="20"/>
                <w:szCs w:val="20"/>
              </w:rPr>
              <w:t>Level II</w:t>
            </w:r>
          </w:p>
        </w:tc>
        <w:tc>
          <w:tcPr>
            <w:tcW w:w="3081" w:type="dxa"/>
          </w:tcPr>
          <w:p w:rsidR="00895168" w:rsidRPr="00FA0CBC" w:rsidRDefault="00895168" w:rsidP="00F5317C">
            <w:pPr>
              <w:pStyle w:val="ListParagraph"/>
              <w:numPr>
                <w:ilvl w:val="0"/>
                <w:numId w:val="20"/>
              </w:numPr>
              <w:jc w:val="left"/>
              <w:rPr>
                <w:rFonts w:cs="Tahoma"/>
                <w:sz w:val="20"/>
                <w:szCs w:val="20"/>
              </w:rPr>
            </w:pPr>
            <w:r w:rsidRPr="00FA0CBC">
              <w:rPr>
                <w:rFonts w:cs="Tahoma"/>
                <w:sz w:val="20"/>
                <w:szCs w:val="20"/>
              </w:rPr>
              <w:t xml:space="preserve">To assess whether the students have gained the requisite knowledge and understanding of basic and fundamental concepts and principles in accountancy and in business in general. </w:t>
            </w:r>
          </w:p>
          <w:p w:rsidR="00895168" w:rsidRPr="00FA0CBC" w:rsidRDefault="00895168" w:rsidP="00F5317C">
            <w:pPr>
              <w:pStyle w:val="ListParagraph"/>
              <w:numPr>
                <w:ilvl w:val="0"/>
                <w:numId w:val="20"/>
              </w:numPr>
              <w:jc w:val="left"/>
              <w:rPr>
                <w:rFonts w:cs="Tahoma"/>
                <w:sz w:val="20"/>
                <w:szCs w:val="20"/>
              </w:rPr>
            </w:pPr>
            <w:r w:rsidRPr="00FA0CBC">
              <w:rPr>
                <w:rFonts w:cs="Tahoma"/>
                <w:sz w:val="20"/>
                <w:szCs w:val="20"/>
              </w:rPr>
              <w:t xml:space="preserve">To assess whether the students have learned how to manage and organize their own learning and development activities in responsible manner. </w:t>
            </w:r>
          </w:p>
          <w:p w:rsidR="00895168" w:rsidRPr="00FA0CBC" w:rsidRDefault="00895168" w:rsidP="00F5317C">
            <w:pPr>
              <w:pStyle w:val="ListParagraph"/>
              <w:numPr>
                <w:ilvl w:val="0"/>
                <w:numId w:val="20"/>
              </w:numPr>
              <w:jc w:val="left"/>
              <w:rPr>
                <w:rFonts w:cs="Tahoma"/>
                <w:sz w:val="20"/>
                <w:szCs w:val="20"/>
              </w:rPr>
            </w:pPr>
            <w:r w:rsidRPr="00FA0CBC">
              <w:rPr>
                <w:rFonts w:cs="Tahoma"/>
                <w:sz w:val="20"/>
                <w:szCs w:val="20"/>
              </w:rPr>
              <w:t xml:space="preserve">The assessment is designed to inform the student and the assessor about the student’s readiness, based on the skills and competencies acquired, to proceed to the next level of study which is compromised mostly of NQF 6 level course. </w:t>
            </w:r>
          </w:p>
        </w:tc>
        <w:tc>
          <w:tcPr>
            <w:tcW w:w="3081" w:type="dxa"/>
          </w:tcPr>
          <w:p w:rsidR="008B4762" w:rsidRPr="00050A74" w:rsidRDefault="008B4762" w:rsidP="008B4762">
            <w:pPr>
              <w:autoSpaceDE w:val="0"/>
              <w:autoSpaceDN w:val="0"/>
              <w:adjustRightInd w:val="0"/>
              <w:jc w:val="left"/>
              <w:rPr>
                <w:rFonts w:cs="Tahoma"/>
                <w:sz w:val="20"/>
                <w:szCs w:val="20"/>
              </w:rPr>
            </w:pPr>
            <w:r w:rsidRPr="00050A74">
              <w:rPr>
                <w:rFonts w:cs="Tahoma"/>
                <w:sz w:val="20"/>
                <w:szCs w:val="20"/>
              </w:rPr>
              <w:t>Internally moderated tests, projects, objective tests, assignments, computerised assessments and projects presentations and internally moderated examinations.</w:t>
            </w:r>
          </w:p>
          <w:p w:rsidR="00895168" w:rsidRPr="00050A74" w:rsidRDefault="00895168" w:rsidP="008B4762">
            <w:pPr>
              <w:jc w:val="left"/>
              <w:rPr>
                <w:rFonts w:cs="Tahoma"/>
                <w:sz w:val="20"/>
                <w:szCs w:val="20"/>
              </w:rPr>
            </w:pPr>
            <w:r w:rsidRPr="00050A74">
              <w:rPr>
                <w:rFonts w:cs="Tahoma"/>
                <w:sz w:val="20"/>
                <w:szCs w:val="20"/>
              </w:rPr>
              <w:t xml:space="preserve"> </w:t>
            </w:r>
          </w:p>
        </w:tc>
      </w:tr>
      <w:tr w:rsidR="00F5317C" w:rsidRPr="00FA0CBC" w:rsidTr="00895168">
        <w:tc>
          <w:tcPr>
            <w:tcW w:w="3080" w:type="dxa"/>
          </w:tcPr>
          <w:p w:rsidR="00895168" w:rsidRPr="00FA0CBC" w:rsidRDefault="00895168" w:rsidP="00895168">
            <w:pPr>
              <w:rPr>
                <w:rFonts w:cs="Tahoma"/>
                <w:sz w:val="20"/>
                <w:szCs w:val="20"/>
              </w:rPr>
            </w:pPr>
            <w:r w:rsidRPr="00FA0CBC">
              <w:rPr>
                <w:rFonts w:cs="Tahoma"/>
                <w:sz w:val="20"/>
                <w:szCs w:val="20"/>
              </w:rPr>
              <w:t>Level III</w:t>
            </w:r>
          </w:p>
        </w:tc>
        <w:tc>
          <w:tcPr>
            <w:tcW w:w="3081" w:type="dxa"/>
          </w:tcPr>
          <w:p w:rsidR="00895168" w:rsidRPr="00FA0CBC" w:rsidRDefault="00895168" w:rsidP="00F5317C">
            <w:pPr>
              <w:pStyle w:val="ListParagraph"/>
              <w:numPr>
                <w:ilvl w:val="0"/>
                <w:numId w:val="20"/>
              </w:numPr>
              <w:ind w:hanging="391"/>
              <w:jc w:val="left"/>
              <w:rPr>
                <w:rFonts w:cs="Tahoma"/>
                <w:sz w:val="20"/>
                <w:szCs w:val="20"/>
              </w:rPr>
            </w:pPr>
            <w:r w:rsidRPr="00FA0CBC">
              <w:rPr>
                <w:rFonts w:cs="Tahoma"/>
                <w:sz w:val="20"/>
                <w:szCs w:val="20"/>
              </w:rPr>
              <w:t xml:space="preserve">To assess whether the students have gained the requisite knowledge and understanding of basic and fundamental and pervasive concepts and principles in all four disciplines of accountancy and in business in general. </w:t>
            </w:r>
          </w:p>
          <w:p w:rsidR="00895168" w:rsidRPr="00FA0CBC" w:rsidRDefault="00895168" w:rsidP="00F5317C">
            <w:pPr>
              <w:pStyle w:val="ListParagraph"/>
              <w:numPr>
                <w:ilvl w:val="0"/>
                <w:numId w:val="20"/>
              </w:numPr>
              <w:jc w:val="left"/>
              <w:rPr>
                <w:rFonts w:cs="Tahoma"/>
                <w:sz w:val="20"/>
                <w:szCs w:val="20"/>
              </w:rPr>
            </w:pPr>
            <w:r w:rsidRPr="00FA0CBC">
              <w:rPr>
                <w:rFonts w:cs="Tahoma"/>
                <w:sz w:val="20"/>
                <w:szCs w:val="20"/>
              </w:rPr>
              <w:t xml:space="preserve">To assess whether the students have learned how to manage and organize their own learning and development activities in responsible manner. </w:t>
            </w:r>
          </w:p>
          <w:p w:rsidR="00895168" w:rsidRPr="00FA0CBC" w:rsidRDefault="00895168" w:rsidP="00F5317C">
            <w:pPr>
              <w:pStyle w:val="ListParagraph"/>
              <w:numPr>
                <w:ilvl w:val="0"/>
                <w:numId w:val="20"/>
              </w:numPr>
              <w:jc w:val="left"/>
              <w:rPr>
                <w:rFonts w:cs="Tahoma"/>
                <w:sz w:val="20"/>
                <w:szCs w:val="20"/>
              </w:rPr>
            </w:pPr>
            <w:r w:rsidRPr="00FA0CBC">
              <w:rPr>
                <w:rFonts w:cs="Tahoma"/>
                <w:sz w:val="20"/>
                <w:szCs w:val="20"/>
              </w:rPr>
              <w:t>To assess whether the students have developed a culture and ability to think critically and to be problem solvers.</w:t>
            </w:r>
          </w:p>
          <w:p w:rsidR="00895168" w:rsidRPr="00FA0CBC" w:rsidRDefault="00895168" w:rsidP="00F5317C">
            <w:pPr>
              <w:pStyle w:val="ListParagraph"/>
              <w:numPr>
                <w:ilvl w:val="0"/>
                <w:numId w:val="20"/>
              </w:numPr>
              <w:jc w:val="left"/>
              <w:rPr>
                <w:rFonts w:cs="Tahoma"/>
                <w:sz w:val="20"/>
                <w:szCs w:val="20"/>
              </w:rPr>
            </w:pPr>
            <w:r w:rsidRPr="00FA0CBC">
              <w:rPr>
                <w:rFonts w:cs="Tahoma"/>
                <w:sz w:val="20"/>
                <w:szCs w:val="20"/>
              </w:rPr>
              <w:t>To assess if the student has developed the requisite skills coupled with the skills they will learn at the next level of studies.</w:t>
            </w:r>
          </w:p>
          <w:p w:rsidR="00895168" w:rsidRPr="00FA0CBC" w:rsidRDefault="00895168" w:rsidP="00F5317C">
            <w:pPr>
              <w:pStyle w:val="ListParagraph"/>
              <w:numPr>
                <w:ilvl w:val="0"/>
                <w:numId w:val="20"/>
              </w:numPr>
              <w:jc w:val="left"/>
              <w:rPr>
                <w:rFonts w:cs="Tahoma"/>
                <w:sz w:val="20"/>
                <w:szCs w:val="20"/>
              </w:rPr>
            </w:pPr>
            <w:r w:rsidRPr="00FA0CBC">
              <w:rPr>
                <w:rFonts w:cs="Tahoma"/>
                <w:sz w:val="20"/>
                <w:szCs w:val="20"/>
              </w:rPr>
              <w:t xml:space="preserve">To assess whether the various programme outcomes as detailed in the earlier parts of this document and in the various student guides have been met. </w:t>
            </w:r>
          </w:p>
          <w:p w:rsidR="00895168" w:rsidRPr="00FA0CBC" w:rsidRDefault="00895168" w:rsidP="00F5317C">
            <w:pPr>
              <w:pStyle w:val="ListParagraph"/>
              <w:jc w:val="left"/>
              <w:rPr>
                <w:rFonts w:cs="Tahoma"/>
                <w:sz w:val="20"/>
                <w:szCs w:val="20"/>
              </w:rPr>
            </w:pPr>
          </w:p>
          <w:p w:rsidR="00895168" w:rsidRPr="00FA0CBC" w:rsidRDefault="00895168" w:rsidP="00F5317C">
            <w:pPr>
              <w:pStyle w:val="ListParagraph"/>
              <w:numPr>
                <w:ilvl w:val="0"/>
                <w:numId w:val="20"/>
              </w:numPr>
              <w:jc w:val="left"/>
              <w:rPr>
                <w:rFonts w:cs="Tahoma"/>
                <w:sz w:val="20"/>
                <w:szCs w:val="20"/>
              </w:rPr>
            </w:pPr>
            <w:r w:rsidRPr="00FA0CBC">
              <w:rPr>
                <w:rFonts w:cs="Tahoma"/>
                <w:sz w:val="20"/>
                <w:szCs w:val="20"/>
              </w:rPr>
              <w:t xml:space="preserve">To assess whether the students have learned how to manage and organize their own learning and development activities and whether they will be able to impart these skills and/or be able to use them to seek sustainable employment   </w:t>
            </w:r>
          </w:p>
          <w:p w:rsidR="00895168" w:rsidRPr="00FA0CBC" w:rsidRDefault="00895168" w:rsidP="00F5317C">
            <w:pPr>
              <w:jc w:val="left"/>
              <w:rPr>
                <w:rFonts w:cs="Tahoma"/>
                <w:sz w:val="20"/>
                <w:szCs w:val="20"/>
              </w:rPr>
            </w:pPr>
          </w:p>
          <w:p w:rsidR="00895168" w:rsidRPr="00FA0CBC" w:rsidRDefault="00895168" w:rsidP="00F5317C">
            <w:pPr>
              <w:jc w:val="left"/>
              <w:rPr>
                <w:rFonts w:cs="Tahoma"/>
                <w:sz w:val="20"/>
                <w:szCs w:val="20"/>
              </w:rPr>
            </w:pPr>
          </w:p>
        </w:tc>
        <w:tc>
          <w:tcPr>
            <w:tcW w:w="3081" w:type="dxa"/>
          </w:tcPr>
          <w:p w:rsidR="00F5317C" w:rsidRPr="00050A74" w:rsidRDefault="00F5317C" w:rsidP="00F5317C">
            <w:pPr>
              <w:autoSpaceDE w:val="0"/>
              <w:autoSpaceDN w:val="0"/>
              <w:adjustRightInd w:val="0"/>
              <w:jc w:val="left"/>
              <w:rPr>
                <w:rFonts w:cs="Tahoma"/>
                <w:sz w:val="20"/>
                <w:szCs w:val="20"/>
              </w:rPr>
            </w:pPr>
            <w:r w:rsidRPr="00050A74">
              <w:rPr>
                <w:rFonts w:cs="Tahoma"/>
                <w:sz w:val="20"/>
                <w:szCs w:val="20"/>
              </w:rPr>
              <w:t>Internally moderated tests, projects, objective tests, assignments, computerised assessments and projects presentations and externally moderated examinations.</w:t>
            </w:r>
          </w:p>
          <w:p w:rsidR="00895168" w:rsidRPr="00050A74" w:rsidRDefault="00895168" w:rsidP="00895168">
            <w:pPr>
              <w:autoSpaceDE w:val="0"/>
              <w:autoSpaceDN w:val="0"/>
              <w:adjustRightInd w:val="0"/>
              <w:rPr>
                <w:rFonts w:cs="Tahoma"/>
                <w:sz w:val="20"/>
                <w:szCs w:val="20"/>
              </w:rPr>
            </w:pPr>
          </w:p>
          <w:p w:rsidR="00895168" w:rsidRPr="00050A74" w:rsidRDefault="00895168" w:rsidP="00895168">
            <w:pPr>
              <w:autoSpaceDE w:val="0"/>
              <w:autoSpaceDN w:val="0"/>
              <w:adjustRightInd w:val="0"/>
              <w:rPr>
                <w:rFonts w:cs="Tahoma"/>
                <w:sz w:val="20"/>
                <w:szCs w:val="20"/>
              </w:rPr>
            </w:pPr>
          </w:p>
        </w:tc>
      </w:tr>
    </w:tbl>
    <w:p w:rsidR="00895168" w:rsidRDefault="00895168" w:rsidP="00895168">
      <w:pPr>
        <w:pStyle w:val="CommentText"/>
        <w:rPr>
          <w:rFonts w:cs="Tahoma"/>
          <w:sz w:val="24"/>
          <w:szCs w:val="24"/>
        </w:rPr>
      </w:pPr>
    </w:p>
    <w:p w:rsidR="00895168" w:rsidRDefault="00895168" w:rsidP="00895168">
      <w:pPr>
        <w:pStyle w:val="CommentText"/>
        <w:rPr>
          <w:rFonts w:cs="Tahoma"/>
          <w:sz w:val="24"/>
          <w:szCs w:val="24"/>
        </w:rPr>
      </w:pPr>
    </w:p>
    <w:p w:rsidR="00895168" w:rsidRDefault="00895168" w:rsidP="00895168">
      <w:pPr>
        <w:pStyle w:val="CommentText"/>
        <w:rPr>
          <w:rFonts w:cs="Tahoma"/>
          <w:sz w:val="24"/>
          <w:szCs w:val="24"/>
        </w:rPr>
      </w:pPr>
    </w:p>
    <w:p w:rsidR="00F5317C" w:rsidRDefault="00F5317C"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Default="009E4E6E" w:rsidP="00F5317C"/>
    <w:p w:rsidR="009E4E6E" w:rsidRPr="002A43A6" w:rsidRDefault="009E4E6E" w:rsidP="009E4E6E">
      <w:pPr>
        <w:rPr>
          <w:rFonts w:cs="Tahoma"/>
          <w:noProof/>
        </w:rPr>
      </w:pPr>
    </w:p>
    <w:p w:rsidR="009E4E6E" w:rsidRPr="002A43A6" w:rsidRDefault="009E4E6E" w:rsidP="009E4E6E">
      <w:pPr>
        <w:ind w:firstLine="720"/>
        <w:rPr>
          <w:rFonts w:cs="Tahoma"/>
          <w:noProof/>
          <w:lang w:val="en-US"/>
        </w:rPr>
      </w:pPr>
      <w:r>
        <w:rPr>
          <w:rFonts w:cs="Tahoma"/>
          <w:noProof/>
          <w:lang w:val="en-US"/>
        </w:rPr>
        <w:t xml:space="preserve">                              </w:t>
      </w:r>
      <w:r w:rsidRPr="002A43A6">
        <w:rPr>
          <w:rFonts w:cs="Tahoma"/>
          <w:noProof/>
          <w:lang w:val="en-US"/>
        </w:rPr>
        <w:t>Walter Sisulu University (19)</w:t>
      </w:r>
    </w:p>
    <w:p w:rsidR="009E4E6E" w:rsidRPr="002A43A6" w:rsidRDefault="009E4E6E" w:rsidP="009E4E6E">
      <w:pPr>
        <w:rPr>
          <w:rFonts w:cs="Tahoma"/>
        </w:rPr>
      </w:pPr>
      <w:r w:rsidRPr="002A43A6">
        <w:rPr>
          <w:rFonts w:cs="Tahoma"/>
          <w:noProof/>
          <w:lang w:val="en-US"/>
        </w:rPr>
        <w:drawing>
          <wp:anchor distT="0" distB="0" distL="114300" distR="114300" simplePos="0" relativeHeight="251660288" behindDoc="0" locked="0" layoutInCell="1" allowOverlap="1">
            <wp:simplePos x="0" y="0"/>
            <wp:positionH relativeFrom="column">
              <wp:posOffset>1488844</wp:posOffset>
            </wp:positionH>
            <wp:positionV relativeFrom="paragraph">
              <wp:posOffset>65058</wp:posOffset>
            </wp:positionV>
            <wp:extent cx="2708275" cy="1295400"/>
            <wp:effectExtent l="0" t="0" r="0" b="0"/>
            <wp:wrapSquare wrapText="bothSides"/>
            <wp:docPr id="2"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8275" cy="1295400"/>
                    </a:xfrm>
                    <a:prstGeom prst="rect">
                      <a:avLst/>
                    </a:prstGeom>
                    <a:noFill/>
                    <a:ln>
                      <a:noFill/>
                    </a:ln>
                  </pic:spPr>
                </pic:pic>
              </a:graphicData>
            </a:graphic>
          </wp:anchor>
        </w:drawing>
      </w:r>
    </w:p>
    <w:p w:rsidR="009E4E6E" w:rsidRPr="002A43A6" w:rsidRDefault="009E4E6E" w:rsidP="009E4E6E">
      <w:pPr>
        <w:rPr>
          <w:rFonts w:cs="Tahoma"/>
        </w:rPr>
      </w:pPr>
    </w:p>
    <w:p w:rsidR="009E4E6E" w:rsidRPr="002A43A6" w:rsidRDefault="009E4E6E" w:rsidP="009E4E6E">
      <w:pPr>
        <w:rPr>
          <w:rFonts w:cs="Tahoma"/>
        </w:rPr>
      </w:pPr>
    </w:p>
    <w:p w:rsidR="009E4E6E" w:rsidRPr="002A43A6" w:rsidRDefault="009E4E6E" w:rsidP="009E4E6E">
      <w:pPr>
        <w:rPr>
          <w:rFonts w:cs="Tahoma"/>
        </w:rPr>
      </w:pPr>
    </w:p>
    <w:p w:rsidR="009E4E6E" w:rsidRPr="002A43A6" w:rsidRDefault="009E4E6E" w:rsidP="009E4E6E">
      <w:pPr>
        <w:pStyle w:val="Title"/>
        <w:tabs>
          <w:tab w:val="left" w:pos="7088"/>
        </w:tabs>
        <w:rPr>
          <w:rFonts w:cs="Tahoma"/>
          <w:b/>
          <w:sz w:val="24"/>
          <w:szCs w:val="24"/>
        </w:rPr>
      </w:pPr>
    </w:p>
    <w:p w:rsidR="009E4E6E" w:rsidRPr="002A43A6" w:rsidRDefault="009E4E6E" w:rsidP="009E4E6E">
      <w:pPr>
        <w:pStyle w:val="Title"/>
        <w:rPr>
          <w:rFonts w:cs="Tahoma"/>
          <w:sz w:val="24"/>
          <w:szCs w:val="24"/>
        </w:rPr>
      </w:pPr>
    </w:p>
    <w:p w:rsidR="009E4E6E" w:rsidRDefault="009E4E6E" w:rsidP="009E4E6E">
      <w:pPr>
        <w:pStyle w:val="Title"/>
        <w:rPr>
          <w:rFonts w:cs="Tahoma"/>
          <w:sz w:val="24"/>
          <w:szCs w:val="24"/>
        </w:rPr>
      </w:pPr>
    </w:p>
    <w:p w:rsidR="009E4E6E" w:rsidRDefault="009E4E6E" w:rsidP="009E4E6E">
      <w:pPr>
        <w:pStyle w:val="Title"/>
        <w:rPr>
          <w:rFonts w:cs="Tahoma"/>
          <w:sz w:val="24"/>
          <w:szCs w:val="24"/>
        </w:rPr>
      </w:pPr>
    </w:p>
    <w:p w:rsidR="009E4E6E" w:rsidRPr="002A43A6" w:rsidRDefault="009E4E6E" w:rsidP="009E4E6E">
      <w:pPr>
        <w:pStyle w:val="Title"/>
        <w:rPr>
          <w:rFonts w:cs="Tahoma"/>
          <w:szCs w:val="28"/>
        </w:rPr>
      </w:pPr>
      <w:r w:rsidRPr="002A43A6">
        <w:rPr>
          <w:rFonts w:cs="Tahoma"/>
          <w:szCs w:val="28"/>
        </w:rPr>
        <w:t>HEQSF CATEGORY B ALIGNMENT QUESTIONS</w:t>
      </w:r>
      <w:r w:rsidRPr="00BC6E30">
        <w:t>:</w:t>
      </w:r>
      <w:r>
        <w:t xml:space="preserve"> </w:t>
      </w:r>
      <w:r w:rsidRPr="00BC6E30">
        <w:rPr>
          <w:rFonts w:cs="Tahoma"/>
          <w:szCs w:val="28"/>
        </w:rPr>
        <w:t>DIPLOMA IN FINANCIAL INFORMATION SYSTEMS</w:t>
      </w:r>
    </w:p>
    <w:p w:rsidR="009E4E6E" w:rsidRDefault="009E4E6E" w:rsidP="009E4E6E">
      <w:pPr>
        <w:rPr>
          <w:rFonts w:cs="Tahoma"/>
          <w:i/>
        </w:rPr>
      </w:pPr>
      <w:r w:rsidRPr="002A43A6">
        <w:rPr>
          <w:rFonts w:cs="Tahoma"/>
          <w:i/>
        </w:rPr>
        <w:t>Note: Please note that all references to criteria made in this document refer to the Criteria for Programme Accreditation</w:t>
      </w:r>
    </w:p>
    <w:p w:rsidR="009E4E6E" w:rsidRPr="002A43A6" w:rsidRDefault="009E4E6E" w:rsidP="009E4E6E">
      <w:pPr>
        <w:rPr>
          <w:rFonts w:cs="Tahoma"/>
          <w:i/>
        </w:rPr>
      </w:pPr>
    </w:p>
    <w:tbl>
      <w:tblPr>
        <w:tblStyle w:val="TableGrid"/>
        <w:tblW w:w="0" w:type="auto"/>
        <w:tblCellMar>
          <w:top w:w="57" w:type="dxa"/>
          <w:bottom w:w="57" w:type="dxa"/>
        </w:tblCellMar>
        <w:tblLook w:val="04A0"/>
      </w:tblPr>
      <w:tblGrid>
        <w:gridCol w:w="1183"/>
        <w:gridCol w:w="1824"/>
        <w:gridCol w:w="2758"/>
        <w:gridCol w:w="3251"/>
      </w:tblGrid>
      <w:tr w:rsidR="009E4E6E" w:rsidRPr="002A43A6" w:rsidTr="00262AC7">
        <w:tc>
          <w:tcPr>
            <w:tcW w:w="1183" w:type="dxa"/>
            <w:shd w:val="clear" w:color="auto" w:fill="BFBFBF" w:themeFill="background1" w:themeFillShade="BF"/>
          </w:tcPr>
          <w:p w:rsidR="009E4E6E" w:rsidRPr="002A43A6" w:rsidRDefault="009E4E6E" w:rsidP="00262AC7">
            <w:pPr>
              <w:rPr>
                <w:rFonts w:cs="Tahoma"/>
                <w:b/>
              </w:rPr>
            </w:pPr>
            <w:r w:rsidRPr="002A43A6">
              <w:rPr>
                <w:rFonts w:cs="Tahoma"/>
                <w:b/>
              </w:rPr>
              <w:t>Sheet (S1/S2)</w:t>
            </w:r>
          </w:p>
        </w:tc>
        <w:tc>
          <w:tcPr>
            <w:tcW w:w="1824" w:type="dxa"/>
            <w:shd w:val="clear" w:color="auto" w:fill="BFBFBF" w:themeFill="background1" w:themeFillShade="BF"/>
          </w:tcPr>
          <w:p w:rsidR="009E4E6E" w:rsidRPr="002A43A6" w:rsidRDefault="009E4E6E" w:rsidP="00262AC7">
            <w:pPr>
              <w:rPr>
                <w:rFonts w:cs="Tahoma"/>
                <w:b/>
              </w:rPr>
            </w:pPr>
            <w:r w:rsidRPr="002A43A6">
              <w:rPr>
                <w:rFonts w:cs="Tahoma"/>
                <w:b/>
              </w:rPr>
              <w:t>Column Title</w:t>
            </w:r>
          </w:p>
        </w:tc>
        <w:tc>
          <w:tcPr>
            <w:tcW w:w="2758" w:type="dxa"/>
            <w:shd w:val="clear" w:color="auto" w:fill="BFBFBF" w:themeFill="background1" w:themeFillShade="BF"/>
          </w:tcPr>
          <w:p w:rsidR="009E4E6E" w:rsidRPr="002A43A6" w:rsidRDefault="009E4E6E" w:rsidP="00262AC7">
            <w:pPr>
              <w:rPr>
                <w:rFonts w:cs="Tahoma"/>
                <w:b/>
              </w:rPr>
            </w:pPr>
            <w:r w:rsidRPr="002A43A6">
              <w:rPr>
                <w:rFonts w:cs="Tahoma"/>
                <w:b/>
              </w:rPr>
              <w:t>Current Data</w:t>
            </w:r>
          </w:p>
        </w:tc>
        <w:tc>
          <w:tcPr>
            <w:tcW w:w="3251" w:type="dxa"/>
            <w:shd w:val="clear" w:color="auto" w:fill="BFBFBF" w:themeFill="background1" w:themeFillShade="BF"/>
          </w:tcPr>
          <w:p w:rsidR="009E4E6E" w:rsidRPr="002A43A6" w:rsidRDefault="009E4E6E" w:rsidP="00262AC7">
            <w:pPr>
              <w:rPr>
                <w:rFonts w:cs="Tahoma"/>
                <w:b/>
              </w:rPr>
            </w:pPr>
            <w:r w:rsidRPr="002A43A6">
              <w:rPr>
                <w:rFonts w:cs="Tahoma"/>
                <w:b/>
              </w:rPr>
              <w:t>Correction</w:t>
            </w:r>
          </w:p>
        </w:tc>
      </w:tr>
      <w:tr w:rsidR="009E4E6E" w:rsidRPr="002A43A6" w:rsidTr="00262AC7">
        <w:tc>
          <w:tcPr>
            <w:tcW w:w="1183" w:type="dxa"/>
          </w:tcPr>
          <w:p w:rsidR="009E4E6E" w:rsidRPr="002A43A6" w:rsidRDefault="009E4E6E" w:rsidP="00262AC7">
            <w:pPr>
              <w:rPr>
                <w:rFonts w:cs="Tahoma"/>
              </w:rPr>
            </w:pPr>
            <w:r w:rsidRPr="002A43A6">
              <w:rPr>
                <w:rFonts w:cs="Tahoma"/>
              </w:rPr>
              <w:t>S1/2</w:t>
            </w:r>
          </w:p>
        </w:tc>
        <w:tc>
          <w:tcPr>
            <w:tcW w:w="1824" w:type="dxa"/>
          </w:tcPr>
          <w:p w:rsidR="009E4E6E" w:rsidRPr="002A43A6" w:rsidRDefault="009E4E6E" w:rsidP="00262AC7">
            <w:pPr>
              <w:rPr>
                <w:rFonts w:cs="Tahoma"/>
              </w:rPr>
            </w:pPr>
            <w:r w:rsidRPr="002A43A6">
              <w:rPr>
                <w:rFonts w:cs="Tahoma"/>
              </w:rPr>
              <w:t>Qualification title</w:t>
            </w:r>
          </w:p>
        </w:tc>
        <w:tc>
          <w:tcPr>
            <w:tcW w:w="2758" w:type="dxa"/>
          </w:tcPr>
          <w:p w:rsidR="009E4E6E" w:rsidRPr="002A43A6" w:rsidRDefault="009E4E6E" w:rsidP="00262AC7">
            <w:pPr>
              <w:rPr>
                <w:rFonts w:cs="Tahoma"/>
              </w:rPr>
            </w:pPr>
            <w:r w:rsidRPr="002A43A6">
              <w:rPr>
                <w:rFonts w:cs="Tahoma"/>
              </w:rPr>
              <w:t>National Diploma in Financial Information Systems</w:t>
            </w:r>
          </w:p>
        </w:tc>
        <w:tc>
          <w:tcPr>
            <w:tcW w:w="3251" w:type="dxa"/>
          </w:tcPr>
          <w:p w:rsidR="009E4E6E" w:rsidRPr="002A43A6" w:rsidRDefault="009E4E6E" w:rsidP="00262AC7">
            <w:pPr>
              <w:rPr>
                <w:rFonts w:cs="Tahoma"/>
              </w:rPr>
            </w:pPr>
            <w:r w:rsidRPr="002A43A6">
              <w:rPr>
                <w:rFonts w:cs="Tahoma"/>
              </w:rPr>
              <w:t>Diploma in Financial Information Systems</w:t>
            </w:r>
          </w:p>
        </w:tc>
      </w:tr>
      <w:tr w:rsidR="009E4E6E" w:rsidRPr="002A43A6" w:rsidTr="00262AC7">
        <w:tc>
          <w:tcPr>
            <w:tcW w:w="1183" w:type="dxa"/>
          </w:tcPr>
          <w:p w:rsidR="009E4E6E" w:rsidRPr="002A43A6" w:rsidRDefault="009E4E6E" w:rsidP="00262AC7">
            <w:pPr>
              <w:rPr>
                <w:rFonts w:cs="Tahoma"/>
              </w:rPr>
            </w:pPr>
            <w:r w:rsidRPr="002A43A6">
              <w:rPr>
                <w:rFonts w:cs="Tahoma"/>
              </w:rPr>
              <w:t>S1/2</w:t>
            </w:r>
          </w:p>
        </w:tc>
        <w:tc>
          <w:tcPr>
            <w:tcW w:w="1824" w:type="dxa"/>
          </w:tcPr>
          <w:p w:rsidR="009E4E6E" w:rsidRPr="002A43A6" w:rsidRDefault="009E4E6E" w:rsidP="00262AC7">
            <w:pPr>
              <w:rPr>
                <w:rFonts w:cs="Tahoma"/>
              </w:rPr>
            </w:pPr>
            <w:r w:rsidRPr="002A43A6">
              <w:rPr>
                <w:rFonts w:cs="Tahoma"/>
              </w:rPr>
              <w:t>Qualification title abbreviation</w:t>
            </w:r>
          </w:p>
        </w:tc>
        <w:tc>
          <w:tcPr>
            <w:tcW w:w="2758" w:type="dxa"/>
          </w:tcPr>
          <w:p w:rsidR="009E4E6E" w:rsidRPr="002A43A6" w:rsidRDefault="009E4E6E" w:rsidP="00262AC7">
            <w:pPr>
              <w:rPr>
                <w:rFonts w:cs="Tahoma"/>
              </w:rPr>
            </w:pPr>
            <w:r w:rsidRPr="002A43A6">
              <w:rPr>
                <w:rFonts w:cs="Tahoma"/>
              </w:rPr>
              <w:t>ND FIS</w:t>
            </w:r>
          </w:p>
        </w:tc>
        <w:tc>
          <w:tcPr>
            <w:tcW w:w="3251" w:type="dxa"/>
          </w:tcPr>
          <w:p w:rsidR="009E4E6E" w:rsidRPr="002A43A6" w:rsidRDefault="009E4E6E" w:rsidP="00262AC7">
            <w:pPr>
              <w:rPr>
                <w:rFonts w:cs="Tahoma"/>
              </w:rPr>
            </w:pPr>
            <w:r w:rsidRPr="002A43A6">
              <w:rPr>
                <w:rFonts w:cs="Tahoma"/>
              </w:rPr>
              <w:t>Dip(Financial Information Systems)</w:t>
            </w:r>
          </w:p>
        </w:tc>
      </w:tr>
      <w:tr w:rsidR="009E4E6E" w:rsidRPr="002A43A6" w:rsidTr="00262AC7">
        <w:tc>
          <w:tcPr>
            <w:tcW w:w="1183" w:type="dxa"/>
          </w:tcPr>
          <w:p w:rsidR="009E4E6E" w:rsidRPr="002A43A6" w:rsidRDefault="009E4E6E" w:rsidP="00262AC7">
            <w:pPr>
              <w:rPr>
                <w:rFonts w:cs="Tahoma"/>
              </w:rPr>
            </w:pPr>
            <w:r w:rsidRPr="002A43A6">
              <w:rPr>
                <w:rFonts w:cs="Tahoma"/>
              </w:rPr>
              <w:t>S1/2</w:t>
            </w:r>
          </w:p>
        </w:tc>
        <w:tc>
          <w:tcPr>
            <w:tcW w:w="1824" w:type="dxa"/>
          </w:tcPr>
          <w:p w:rsidR="009E4E6E" w:rsidRPr="002A43A6" w:rsidRDefault="009E4E6E" w:rsidP="00262AC7">
            <w:pPr>
              <w:rPr>
                <w:rFonts w:cs="Tahoma"/>
              </w:rPr>
            </w:pPr>
            <w:r w:rsidRPr="002A43A6">
              <w:rPr>
                <w:rFonts w:cs="Tahoma"/>
              </w:rPr>
              <w:t>NQF Exit Level</w:t>
            </w:r>
          </w:p>
        </w:tc>
        <w:tc>
          <w:tcPr>
            <w:tcW w:w="2758" w:type="dxa"/>
          </w:tcPr>
          <w:p w:rsidR="009E4E6E" w:rsidRPr="002A43A6" w:rsidRDefault="009E4E6E" w:rsidP="00262AC7">
            <w:pPr>
              <w:rPr>
                <w:rFonts w:cs="Tahoma"/>
              </w:rPr>
            </w:pPr>
            <w:r w:rsidRPr="002A43A6">
              <w:rPr>
                <w:rFonts w:cs="Tahoma"/>
              </w:rPr>
              <w:t>6</w:t>
            </w:r>
          </w:p>
        </w:tc>
        <w:tc>
          <w:tcPr>
            <w:tcW w:w="3251" w:type="dxa"/>
          </w:tcPr>
          <w:p w:rsidR="009E4E6E" w:rsidRPr="002A43A6" w:rsidRDefault="009E4E6E" w:rsidP="00262AC7">
            <w:pPr>
              <w:rPr>
                <w:rFonts w:cs="Tahoma"/>
              </w:rPr>
            </w:pPr>
            <w:r w:rsidRPr="002A43A6">
              <w:rPr>
                <w:rFonts w:cs="Tahoma"/>
              </w:rPr>
              <w:t>6</w:t>
            </w:r>
          </w:p>
        </w:tc>
      </w:tr>
      <w:tr w:rsidR="009E4E6E" w:rsidRPr="002A43A6" w:rsidTr="00262AC7">
        <w:tc>
          <w:tcPr>
            <w:tcW w:w="1183" w:type="dxa"/>
          </w:tcPr>
          <w:p w:rsidR="009E4E6E" w:rsidRPr="002A43A6" w:rsidRDefault="009E4E6E" w:rsidP="00262AC7">
            <w:pPr>
              <w:rPr>
                <w:rFonts w:cs="Tahoma"/>
              </w:rPr>
            </w:pPr>
            <w:r w:rsidRPr="002A43A6">
              <w:rPr>
                <w:rFonts w:cs="Tahoma"/>
              </w:rPr>
              <w:t>S1/2</w:t>
            </w:r>
          </w:p>
        </w:tc>
        <w:tc>
          <w:tcPr>
            <w:tcW w:w="1824" w:type="dxa"/>
          </w:tcPr>
          <w:p w:rsidR="009E4E6E" w:rsidRPr="002A43A6" w:rsidRDefault="009E4E6E" w:rsidP="00262AC7">
            <w:pPr>
              <w:rPr>
                <w:rFonts w:cs="Tahoma"/>
              </w:rPr>
            </w:pPr>
            <w:r w:rsidRPr="002A43A6">
              <w:rPr>
                <w:rFonts w:cs="Tahoma"/>
              </w:rPr>
              <w:t>Minimum admission requirements</w:t>
            </w:r>
          </w:p>
        </w:tc>
        <w:tc>
          <w:tcPr>
            <w:tcW w:w="2758" w:type="dxa"/>
          </w:tcPr>
          <w:p w:rsidR="009E4E6E" w:rsidRPr="002A43A6" w:rsidRDefault="009E4E6E" w:rsidP="00262AC7">
            <w:pPr>
              <w:autoSpaceDE w:val="0"/>
              <w:autoSpaceDN w:val="0"/>
              <w:adjustRightInd w:val="0"/>
              <w:rPr>
                <w:rFonts w:eastAsiaTheme="minorHAnsi" w:cs="Tahoma"/>
                <w:lang w:bidi="ml-IN"/>
              </w:rPr>
            </w:pPr>
            <w:r w:rsidRPr="002A43A6">
              <w:rPr>
                <w:rFonts w:eastAsiaTheme="minorHAnsi" w:cs="Tahoma"/>
                <w:lang w:bidi="ml-IN"/>
              </w:rPr>
              <w:t>National Higher Certificate (NHC)or</w:t>
            </w:r>
          </w:p>
          <w:p w:rsidR="009E4E6E" w:rsidRPr="002A43A6" w:rsidRDefault="009E4E6E" w:rsidP="00262AC7">
            <w:pPr>
              <w:rPr>
                <w:rFonts w:cs="Tahoma"/>
              </w:rPr>
            </w:pPr>
            <w:r w:rsidRPr="002A43A6">
              <w:rPr>
                <w:rFonts w:eastAsiaTheme="minorHAnsi" w:cs="Tahoma"/>
                <w:lang w:bidi="ml-IN"/>
              </w:rPr>
              <w:t>its equivalent</w:t>
            </w:r>
          </w:p>
        </w:tc>
        <w:tc>
          <w:tcPr>
            <w:tcW w:w="3251" w:type="dxa"/>
          </w:tcPr>
          <w:p w:rsidR="009E4E6E" w:rsidRPr="002A43A6" w:rsidRDefault="009E4E6E" w:rsidP="00262AC7">
            <w:pPr>
              <w:autoSpaceDE w:val="0"/>
              <w:autoSpaceDN w:val="0"/>
              <w:adjustRightInd w:val="0"/>
              <w:rPr>
                <w:rFonts w:eastAsiaTheme="minorHAnsi" w:cs="Tahoma"/>
                <w:lang w:bidi="ml-IN"/>
              </w:rPr>
            </w:pPr>
            <w:r w:rsidRPr="002A43A6">
              <w:rPr>
                <w:rFonts w:eastAsiaTheme="minorHAnsi" w:cs="Tahoma"/>
                <w:lang w:bidi="ml-IN"/>
              </w:rPr>
              <w:t>National Senior Certificate (NSC) or</w:t>
            </w:r>
          </w:p>
          <w:p w:rsidR="009E4E6E" w:rsidRPr="002A43A6" w:rsidRDefault="009E4E6E" w:rsidP="00262AC7">
            <w:pPr>
              <w:autoSpaceDE w:val="0"/>
              <w:autoSpaceDN w:val="0"/>
              <w:adjustRightInd w:val="0"/>
              <w:rPr>
                <w:rFonts w:eastAsiaTheme="minorHAnsi" w:cs="Tahoma"/>
                <w:lang w:bidi="ml-IN"/>
              </w:rPr>
            </w:pPr>
            <w:r w:rsidRPr="002A43A6">
              <w:rPr>
                <w:rFonts w:eastAsiaTheme="minorHAnsi" w:cs="Tahoma"/>
                <w:lang w:bidi="ml-IN"/>
              </w:rPr>
              <w:t>its equivalent, rating of 3 or more in 4</w:t>
            </w:r>
          </w:p>
          <w:p w:rsidR="009E4E6E" w:rsidRPr="002A43A6" w:rsidRDefault="009E4E6E" w:rsidP="00262AC7">
            <w:pPr>
              <w:autoSpaceDE w:val="0"/>
              <w:autoSpaceDN w:val="0"/>
              <w:adjustRightInd w:val="0"/>
              <w:rPr>
                <w:rFonts w:eastAsiaTheme="minorHAnsi" w:cs="Tahoma"/>
                <w:lang w:bidi="ml-IN"/>
              </w:rPr>
            </w:pPr>
            <w:r w:rsidRPr="002A43A6">
              <w:rPr>
                <w:rFonts w:eastAsiaTheme="minorHAnsi" w:cs="Tahoma"/>
                <w:lang w:bidi="ml-IN"/>
              </w:rPr>
              <w:t>recognised subjects which include</w:t>
            </w:r>
          </w:p>
          <w:p w:rsidR="009E4E6E" w:rsidRPr="002A43A6" w:rsidRDefault="009E4E6E" w:rsidP="00262AC7">
            <w:pPr>
              <w:autoSpaceDE w:val="0"/>
              <w:autoSpaceDN w:val="0"/>
              <w:adjustRightInd w:val="0"/>
              <w:rPr>
                <w:rFonts w:eastAsiaTheme="minorHAnsi" w:cs="Tahoma"/>
                <w:lang w:bidi="ml-IN"/>
              </w:rPr>
            </w:pPr>
            <w:r w:rsidRPr="002A43A6">
              <w:rPr>
                <w:rFonts w:eastAsiaTheme="minorHAnsi" w:cs="Tahoma"/>
                <w:lang w:bidi="ml-IN"/>
              </w:rPr>
              <w:t>English, Mathematics or Maths</w:t>
            </w:r>
          </w:p>
          <w:p w:rsidR="009E4E6E" w:rsidRPr="002A43A6" w:rsidRDefault="009E4E6E" w:rsidP="00262AC7">
            <w:pPr>
              <w:autoSpaceDE w:val="0"/>
              <w:autoSpaceDN w:val="0"/>
              <w:adjustRightInd w:val="0"/>
              <w:rPr>
                <w:rFonts w:eastAsiaTheme="minorHAnsi" w:cs="Tahoma"/>
                <w:lang w:bidi="ml-IN"/>
              </w:rPr>
            </w:pPr>
            <w:r w:rsidRPr="002A43A6">
              <w:rPr>
                <w:rFonts w:eastAsiaTheme="minorHAnsi" w:cs="Tahoma"/>
                <w:lang w:bidi="ml-IN"/>
              </w:rPr>
              <w:t>Literacy, Accounting and Business</w:t>
            </w:r>
          </w:p>
          <w:p w:rsidR="009E4E6E" w:rsidRPr="002A43A6" w:rsidRDefault="009E4E6E" w:rsidP="00262AC7">
            <w:pPr>
              <w:rPr>
                <w:rFonts w:cs="Tahoma"/>
              </w:rPr>
            </w:pPr>
            <w:r w:rsidRPr="002A43A6">
              <w:rPr>
                <w:rFonts w:eastAsiaTheme="minorHAnsi" w:cs="Tahoma"/>
                <w:lang w:bidi="ml-IN"/>
              </w:rPr>
              <w:t>Studies or Economics</w:t>
            </w:r>
          </w:p>
        </w:tc>
      </w:tr>
      <w:tr w:rsidR="009E4E6E" w:rsidRPr="002A43A6" w:rsidTr="00262AC7">
        <w:tc>
          <w:tcPr>
            <w:tcW w:w="1183" w:type="dxa"/>
          </w:tcPr>
          <w:p w:rsidR="009E4E6E" w:rsidRPr="002A43A6" w:rsidRDefault="009E4E6E" w:rsidP="00262AC7">
            <w:pPr>
              <w:rPr>
                <w:rFonts w:cs="Tahoma"/>
              </w:rPr>
            </w:pPr>
            <w:r w:rsidRPr="002A43A6">
              <w:rPr>
                <w:rFonts w:cs="Tahoma"/>
              </w:rPr>
              <w:t>S1/2</w:t>
            </w:r>
          </w:p>
        </w:tc>
        <w:tc>
          <w:tcPr>
            <w:tcW w:w="1824" w:type="dxa"/>
          </w:tcPr>
          <w:p w:rsidR="009E4E6E" w:rsidRPr="002A43A6" w:rsidRDefault="009E4E6E" w:rsidP="00262AC7">
            <w:pPr>
              <w:rPr>
                <w:rFonts w:cs="Tahoma"/>
              </w:rPr>
            </w:pPr>
            <w:r w:rsidRPr="002A43A6">
              <w:rPr>
                <w:rFonts w:cs="Tahoma"/>
              </w:rPr>
              <w:t>Qualification reference number</w:t>
            </w:r>
          </w:p>
        </w:tc>
        <w:tc>
          <w:tcPr>
            <w:tcW w:w="2758" w:type="dxa"/>
          </w:tcPr>
          <w:p w:rsidR="009E4E6E" w:rsidRPr="002A43A6" w:rsidRDefault="009E4E6E" w:rsidP="00262AC7">
            <w:pPr>
              <w:rPr>
                <w:rFonts w:cs="Tahoma"/>
              </w:rPr>
            </w:pPr>
            <w:r w:rsidRPr="002A43A6">
              <w:rPr>
                <w:rFonts w:cs="Tahoma"/>
              </w:rPr>
              <w:t>H19</w:t>
            </w:r>
          </w:p>
        </w:tc>
        <w:tc>
          <w:tcPr>
            <w:tcW w:w="3251" w:type="dxa"/>
          </w:tcPr>
          <w:p w:rsidR="009E4E6E" w:rsidRPr="002A43A6" w:rsidRDefault="009E4E6E" w:rsidP="00262AC7">
            <w:pPr>
              <w:rPr>
                <w:rFonts w:cs="Tahoma"/>
              </w:rPr>
            </w:pPr>
            <w:r w:rsidRPr="002A43A6">
              <w:rPr>
                <w:rFonts w:cs="Tahoma"/>
              </w:rPr>
              <w:t>H19</w:t>
            </w:r>
          </w:p>
        </w:tc>
      </w:tr>
    </w:tbl>
    <w:p w:rsidR="009E4E6E" w:rsidRPr="002A43A6" w:rsidRDefault="009E4E6E" w:rsidP="009E4E6E">
      <w:pPr>
        <w:rPr>
          <w:rFonts w:cs="Tahoma"/>
          <w:b/>
        </w:rPr>
      </w:pPr>
    </w:p>
    <w:p w:rsidR="009E4E6E" w:rsidRPr="002A43A6" w:rsidRDefault="009E4E6E" w:rsidP="009E4E6E">
      <w:pPr>
        <w:rPr>
          <w:rFonts w:cs="Tahoma"/>
          <w:b/>
        </w:rPr>
      </w:pPr>
    </w:p>
    <w:p w:rsidR="009E4E6E" w:rsidRPr="002A43A6" w:rsidRDefault="009E4E6E" w:rsidP="009E4E6E">
      <w:pPr>
        <w:rPr>
          <w:rFonts w:cs="Tahoma"/>
          <w:b/>
        </w:rPr>
      </w:pPr>
    </w:p>
    <w:p w:rsidR="009E4E6E" w:rsidRPr="002A43A6" w:rsidRDefault="009E4E6E" w:rsidP="009E4E6E">
      <w:pPr>
        <w:rPr>
          <w:rFonts w:cs="Tahoma"/>
          <w:b/>
        </w:rPr>
      </w:pPr>
    </w:p>
    <w:p w:rsidR="009E4E6E" w:rsidRPr="002A43A6" w:rsidRDefault="009E4E6E" w:rsidP="009E4E6E">
      <w:pPr>
        <w:rPr>
          <w:rFonts w:cs="Tahoma"/>
          <w:b/>
        </w:rPr>
      </w:pPr>
    </w:p>
    <w:p w:rsidR="009E4E6E" w:rsidRDefault="009E4E6E" w:rsidP="009E4E6E">
      <w:pPr>
        <w:rPr>
          <w:rFonts w:cs="Tahoma"/>
          <w:b/>
        </w:rPr>
      </w:pPr>
      <w:r w:rsidRPr="002A43A6">
        <w:rPr>
          <w:rFonts w:cs="Tahoma"/>
          <w:b/>
        </w:rPr>
        <w:t>COMPULSORY QUESTIONS</w:t>
      </w:r>
    </w:p>
    <w:p w:rsidR="009E4E6E" w:rsidRPr="002A43A6" w:rsidRDefault="009E4E6E" w:rsidP="009E4E6E">
      <w:pPr>
        <w:rPr>
          <w:rFonts w:cs="Tahoma"/>
          <w:b/>
        </w:rPr>
      </w:pPr>
    </w:p>
    <w:p w:rsidR="009E4E6E" w:rsidRPr="002A43A6" w:rsidRDefault="009E4E6E" w:rsidP="009E4E6E">
      <w:pPr>
        <w:pStyle w:val="ListParagraph"/>
        <w:numPr>
          <w:ilvl w:val="0"/>
          <w:numId w:val="1"/>
        </w:numPr>
        <w:rPr>
          <w:rFonts w:cs="Tahoma"/>
          <w:i/>
          <w:iCs/>
        </w:rPr>
      </w:pPr>
      <w:r w:rsidRPr="002A43A6">
        <w:rPr>
          <w:rFonts w:cs="Tahoma"/>
          <w:i/>
          <w:iCs/>
        </w:rPr>
        <w:t xml:space="preserve">Complete the table below indicating the specific amendments to the design of the learning programme that have been made. Please ensure that you indicate whether a module of the programmes has been added, removed, modified or remains unchanged. The amendments indicated should clearly illustrate that the proposed curriculum changes do not differ from the original programme design by more than 50% (Criteria 1 </w:t>
      </w:r>
      <w:proofErr w:type="gramStart"/>
      <w:r w:rsidRPr="002A43A6">
        <w:rPr>
          <w:rFonts w:cs="Tahoma"/>
          <w:i/>
          <w:iCs/>
        </w:rPr>
        <w:t>vi</w:t>
      </w:r>
      <w:proofErr w:type="gramEnd"/>
      <w:r w:rsidRPr="002A43A6">
        <w:rPr>
          <w:rFonts w:cs="Tahoma"/>
          <w:i/>
          <w:iCs/>
        </w:rPr>
        <w:t>, 5 ii).</w:t>
      </w:r>
    </w:p>
    <w:p w:rsidR="009E4E6E" w:rsidRPr="002A43A6" w:rsidRDefault="009E4E6E" w:rsidP="009E4E6E">
      <w:pPr>
        <w:rPr>
          <w:rFonts w:cs="Tahoma"/>
        </w:rPr>
      </w:pPr>
    </w:p>
    <w:p w:rsidR="009E4E6E" w:rsidRPr="002A43A6" w:rsidRDefault="009E4E6E" w:rsidP="009E4E6E">
      <w:pPr>
        <w:rPr>
          <w:rFonts w:cs="Tahoma"/>
        </w:rPr>
      </w:pPr>
      <w:r w:rsidRPr="002A43A6">
        <w:rPr>
          <w:rFonts w:cs="Tahoma"/>
        </w:rPr>
        <w:t>Programme Details: Dip Financial Information Systems previously National Diploma Financial Information Systems.</w:t>
      </w:r>
    </w:p>
    <w:p w:rsidR="009E4E6E" w:rsidRPr="002A43A6" w:rsidRDefault="009E4E6E" w:rsidP="009E4E6E">
      <w:pPr>
        <w:rPr>
          <w:rFonts w:cs="Tahoma"/>
        </w:rPr>
      </w:pPr>
    </w:p>
    <w:tbl>
      <w:tblPr>
        <w:tblStyle w:val="TableGrid0"/>
        <w:tblW w:w="8810" w:type="dxa"/>
        <w:tblInd w:w="15" w:type="dxa"/>
        <w:tblCellMar>
          <w:top w:w="61" w:type="dxa"/>
          <w:left w:w="55" w:type="dxa"/>
          <w:right w:w="7" w:type="dxa"/>
        </w:tblCellMar>
        <w:tblLook w:val="04A0"/>
      </w:tblPr>
      <w:tblGrid>
        <w:gridCol w:w="1067"/>
        <w:gridCol w:w="1638"/>
        <w:gridCol w:w="805"/>
        <w:gridCol w:w="862"/>
        <w:gridCol w:w="11"/>
        <w:gridCol w:w="1247"/>
        <w:gridCol w:w="1197"/>
        <w:gridCol w:w="26"/>
        <w:gridCol w:w="1957"/>
      </w:tblGrid>
      <w:tr w:rsidR="009E4E6E" w:rsidRPr="002A43A6" w:rsidTr="00262AC7">
        <w:trPr>
          <w:trHeight w:val="380"/>
        </w:trPr>
        <w:tc>
          <w:tcPr>
            <w:tcW w:w="8810" w:type="dxa"/>
            <w:gridSpan w:val="9"/>
            <w:tcBorders>
              <w:top w:val="single" w:sz="5" w:space="0" w:color="000000"/>
              <w:left w:val="single" w:sz="6" w:space="0" w:color="000000"/>
              <w:bottom w:val="single" w:sz="6" w:space="0" w:color="000000"/>
              <w:right w:val="single" w:sz="5" w:space="0" w:color="000000"/>
            </w:tcBorders>
            <w:shd w:val="clear" w:color="auto" w:fill="auto"/>
          </w:tcPr>
          <w:p w:rsidR="009E4E6E" w:rsidRPr="002A43A6" w:rsidRDefault="009E4E6E" w:rsidP="00262AC7">
            <w:pPr>
              <w:spacing w:line="259" w:lineRule="auto"/>
              <w:ind w:left="1"/>
              <w:rPr>
                <w:rFonts w:eastAsia="Tahoma" w:cs="Tahoma"/>
                <w:b/>
                <w:bCs/>
                <w:color w:val="000000"/>
                <w:sz w:val="18"/>
                <w:szCs w:val="18"/>
              </w:rPr>
            </w:pPr>
            <w:r w:rsidRPr="002A43A6">
              <w:rPr>
                <w:rFonts w:eastAsia="Tahoma" w:cs="Tahoma"/>
                <w:b/>
                <w:bCs/>
                <w:color w:val="000000"/>
                <w:sz w:val="18"/>
                <w:szCs w:val="18"/>
              </w:rPr>
              <w:t xml:space="preserve">DIPLOMA IN FINANCIALINFORMATION SYSTEM (360 CREDITS) </w:t>
            </w:r>
          </w:p>
          <w:p w:rsidR="009E4E6E" w:rsidRPr="002A43A6" w:rsidRDefault="009E4E6E" w:rsidP="00262AC7">
            <w:pPr>
              <w:spacing w:line="259" w:lineRule="auto"/>
              <w:ind w:left="1"/>
              <w:rPr>
                <w:rFonts w:eastAsia="Tahoma" w:cs="Tahoma"/>
                <w:b/>
                <w:bCs/>
                <w:color w:val="000000"/>
                <w:sz w:val="18"/>
                <w:szCs w:val="18"/>
              </w:rPr>
            </w:pPr>
          </w:p>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Note: All modules are compulsory and the mode of delivery is contact.</w:t>
            </w:r>
          </w:p>
          <w:p w:rsidR="009E4E6E" w:rsidRPr="002A43A6" w:rsidRDefault="009E4E6E" w:rsidP="00262AC7">
            <w:pPr>
              <w:spacing w:line="259" w:lineRule="auto"/>
              <w:ind w:left="1"/>
              <w:rPr>
                <w:rFonts w:eastAsia="Tahoma" w:cs="Tahoma"/>
                <w:b/>
                <w:bCs/>
                <w:color w:val="000000"/>
                <w:sz w:val="18"/>
                <w:szCs w:val="18"/>
              </w:rPr>
            </w:pPr>
          </w:p>
        </w:tc>
      </w:tr>
      <w:tr w:rsidR="009E4E6E" w:rsidRPr="002A43A6" w:rsidTr="00262AC7">
        <w:trPr>
          <w:trHeight w:val="380"/>
        </w:trPr>
        <w:tc>
          <w:tcPr>
            <w:tcW w:w="1067" w:type="dxa"/>
            <w:tcBorders>
              <w:top w:val="single" w:sz="5" w:space="0" w:color="000000"/>
              <w:left w:val="single" w:sz="6" w:space="0" w:color="000000"/>
              <w:bottom w:val="single" w:sz="6" w:space="0" w:color="000000"/>
              <w:right w:val="single" w:sz="6" w:space="0" w:color="000000"/>
            </w:tcBorders>
            <w:shd w:val="clear" w:color="auto" w:fill="808080"/>
          </w:tcPr>
          <w:p w:rsidR="009E4E6E" w:rsidRPr="002A43A6" w:rsidRDefault="009E4E6E" w:rsidP="00262AC7">
            <w:pPr>
              <w:spacing w:line="259" w:lineRule="auto"/>
              <w:rPr>
                <w:rFonts w:eastAsia="Tahoma" w:cs="Tahoma"/>
                <w:b/>
                <w:bCs/>
                <w:color w:val="000000"/>
                <w:sz w:val="18"/>
                <w:szCs w:val="18"/>
              </w:rPr>
            </w:pPr>
            <w:r w:rsidRPr="002A43A6">
              <w:rPr>
                <w:rFonts w:eastAsia="Tahoma" w:cs="Tahoma"/>
                <w:b/>
                <w:bCs/>
                <w:color w:val="000000"/>
                <w:sz w:val="18"/>
                <w:szCs w:val="18"/>
              </w:rPr>
              <w:t>LEVELS</w:t>
            </w:r>
          </w:p>
        </w:tc>
        <w:tc>
          <w:tcPr>
            <w:tcW w:w="1638" w:type="dxa"/>
            <w:tcBorders>
              <w:top w:val="single" w:sz="5" w:space="0" w:color="000000"/>
              <w:left w:val="single" w:sz="6" w:space="0" w:color="000000"/>
              <w:bottom w:val="single" w:sz="6" w:space="0" w:color="000000"/>
              <w:right w:val="single" w:sz="6" w:space="0" w:color="000000"/>
            </w:tcBorders>
            <w:shd w:val="clear" w:color="auto" w:fill="808080"/>
          </w:tcPr>
          <w:p w:rsidR="009E4E6E" w:rsidRPr="002A43A6" w:rsidRDefault="009E4E6E" w:rsidP="00262AC7">
            <w:pPr>
              <w:spacing w:line="259" w:lineRule="auto"/>
              <w:ind w:left="2"/>
              <w:rPr>
                <w:rFonts w:eastAsia="Tahoma" w:cs="Tahoma"/>
                <w:b/>
                <w:bCs/>
                <w:color w:val="000000"/>
                <w:sz w:val="18"/>
                <w:szCs w:val="18"/>
              </w:rPr>
            </w:pPr>
            <w:r w:rsidRPr="002A43A6">
              <w:rPr>
                <w:rFonts w:eastAsia="Tahoma" w:cs="Tahoma"/>
                <w:b/>
                <w:bCs/>
                <w:color w:val="000000"/>
                <w:sz w:val="18"/>
                <w:szCs w:val="18"/>
              </w:rPr>
              <w:t xml:space="preserve">MODULES </w:t>
            </w:r>
          </w:p>
        </w:tc>
        <w:tc>
          <w:tcPr>
            <w:tcW w:w="805" w:type="dxa"/>
            <w:tcBorders>
              <w:top w:val="single" w:sz="5" w:space="0" w:color="000000"/>
              <w:left w:val="single" w:sz="6" w:space="0" w:color="000000"/>
              <w:bottom w:val="single" w:sz="6" w:space="0" w:color="000000"/>
              <w:right w:val="single" w:sz="6" w:space="0" w:color="000000"/>
            </w:tcBorders>
            <w:shd w:val="clear" w:color="auto" w:fill="808080"/>
          </w:tcPr>
          <w:p w:rsidR="009E4E6E" w:rsidRPr="002A43A6" w:rsidRDefault="009E4E6E" w:rsidP="00262AC7">
            <w:pPr>
              <w:spacing w:line="259" w:lineRule="auto"/>
              <w:ind w:left="1"/>
              <w:rPr>
                <w:rFonts w:eastAsia="Tahoma" w:cs="Tahoma"/>
                <w:b/>
                <w:bCs/>
                <w:color w:val="000000"/>
                <w:sz w:val="18"/>
                <w:szCs w:val="18"/>
              </w:rPr>
            </w:pPr>
            <w:r w:rsidRPr="002A43A6">
              <w:rPr>
                <w:rFonts w:eastAsia="Tahoma" w:cs="Tahoma"/>
                <w:b/>
                <w:bCs/>
                <w:color w:val="000000"/>
                <w:sz w:val="18"/>
                <w:szCs w:val="18"/>
              </w:rPr>
              <w:t>NQF LEVELS</w:t>
            </w:r>
          </w:p>
        </w:tc>
        <w:tc>
          <w:tcPr>
            <w:tcW w:w="873" w:type="dxa"/>
            <w:gridSpan w:val="2"/>
            <w:tcBorders>
              <w:top w:val="single" w:sz="5" w:space="0" w:color="000000"/>
              <w:left w:val="single" w:sz="6" w:space="0" w:color="000000"/>
              <w:bottom w:val="single" w:sz="6" w:space="0" w:color="000000"/>
              <w:right w:val="single" w:sz="5" w:space="0" w:color="000000"/>
            </w:tcBorders>
            <w:shd w:val="clear" w:color="auto" w:fill="808080"/>
          </w:tcPr>
          <w:p w:rsidR="009E4E6E" w:rsidRPr="002A43A6" w:rsidRDefault="009E4E6E" w:rsidP="00262AC7">
            <w:pPr>
              <w:spacing w:line="259" w:lineRule="auto"/>
              <w:ind w:left="1"/>
              <w:rPr>
                <w:rFonts w:eastAsia="Tahoma" w:cs="Tahoma"/>
                <w:b/>
                <w:bCs/>
                <w:color w:val="000000"/>
                <w:sz w:val="18"/>
                <w:szCs w:val="18"/>
              </w:rPr>
            </w:pPr>
            <w:r w:rsidRPr="002A43A6">
              <w:rPr>
                <w:rFonts w:eastAsia="Tahoma" w:cs="Tahoma"/>
                <w:b/>
                <w:bCs/>
                <w:color w:val="000000"/>
                <w:sz w:val="18"/>
                <w:szCs w:val="18"/>
              </w:rPr>
              <w:t xml:space="preserve">CREDITS </w:t>
            </w:r>
          </w:p>
        </w:tc>
        <w:tc>
          <w:tcPr>
            <w:tcW w:w="1247" w:type="dxa"/>
            <w:tcBorders>
              <w:top w:val="single" w:sz="5" w:space="0" w:color="000000"/>
              <w:left w:val="single" w:sz="6" w:space="0" w:color="000000"/>
              <w:bottom w:val="single" w:sz="6" w:space="0" w:color="000000"/>
              <w:right w:val="single" w:sz="5" w:space="0" w:color="000000"/>
            </w:tcBorders>
            <w:shd w:val="clear" w:color="auto" w:fill="808080"/>
          </w:tcPr>
          <w:p w:rsidR="009E4E6E" w:rsidRPr="002A43A6" w:rsidRDefault="009E4E6E" w:rsidP="00262AC7">
            <w:pPr>
              <w:spacing w:line="259" w:lineRule="auto"/>
              <w:ind w:left="25" w:hanging="10"/>
              <w:rPr>
                <w:rFonts w:eastAsia="Tahoma" w:cs="Tahoma"/>
                <w:b/>
                <w:bCs/>
                <w:color w:val="000000"/>
                <w:sz w:val="18"/>
                <w:szCs w:val="18"/>
              </w:rPr>
            </w:pPr>
            <w:r w:rsidRPr="002A43A6">
              <w:rPr>
                <w:rFonts w:eastAsia="Tahoma" w:cs="Tahoma"/>
                <w:b/>
                <w:bCs/>
                <w:color w:val="000000"/>
                <w:sz w:val="18"/>
                <w:szCs w:val="18"/>
              </w:rPr>
              <w:t>NUMBER OF NOTIONAL HOURS /WEEK (INCLUDING EXAMS)</w:t>
            </w:r>
          </w:p>
        </w:tc>
        <w:tc>
          <w:tcPr>
            <w:tcW w:w="1223" w:type="dxa"/>
            <w:gridSpan w:val="2"/>
            <w:tcBorders>
              <w:top w:val="single" w:sz="5" w:space="0" w:color="000000"/>
              <w:left w:val="single" w:sz="6" w:space="0" w:color="000000"/>
              <w:bottom w:val="single" w:sz="6" w:space="0" w:color="000000"/>
              <w:right w:val="single" w:sz="6" w:space="0" w:color="000000"/>
            </w:tcBorders>
            <w:shd w:val="clear" w:color="auto" w:fill="808080"/>
          </w:tcPr>
          <w:p w:rsidR="009E4E6E" w:rsidRPr="002A43A6" w:rsidRDefault="009E4E6E" w:rsidP="00262AC7">
            <w:pPr>
              <w:spacing w:line="259" w:lineRule="auto"/>
              <w:ind w:left="1"/>
              <w:rPr>
                <w:rFonts w:eastAsia="Tahoma" w:cs="Tahoma"/>
                <w:b/>
                <w:bCs/>
                <w:color w:val="000000"/>
                <w:sz w:val="18"/>
                <w:szCs w:val="18"/>
              </w:rPr>
            </w:pPr>
            <w:r w:rsidRPr="002A43A6">
              <w:rPr>
                <w:rFonts w:eastAsia="Tahoma" w:cs="Tahoma"/>
                <w:b/>
                <w:bCs/>
                <w:color w:val="000000"/>
                <w:sz w:val="18"/>
                <w:szCs w:val="18"/>
              </w:rPr>
              <w:t>NUMBER OF WEEKS (INCLUDING EXAMS)</w:t>
            </w:r>
          </w:p>
        </w:tc>
        <w:tc>
          <w:tcPr>
            <w:tcW w:w="1957" w:type="dxa"/>
            <w:tcBorders>
              <w:top w:val="single" w:sz="5" w:space="0" w:color="000000"/>
              <w:left w:val="single" w:sz="6" w:space="0" w:color="000000"/>
              <w:bottom w:val="single" w:sz="6" w:space="0" w:color="000000"/>
              <w:right w:val="single" w:sz="5" w:space="0" w:color="000000"/>
            </w:tcBorders>
            <w:shd w:val="clear" w:color="auto" w:fill="808080"/>
          </w:tcPr>
          <w:p w:rsidR="009E4E6E" w:rsidRPr="002A43A6" w:rsidRDefault="009E4E6E" w:rsidP="00262AC7">
            <w:pPr>
              <w:spacing w:line="259" w:lineRule="auto"/>
              <w:ind w:left="1"/>
              <w:rPr>
                <w:rFonts w:eastAsia="Tahoma" w:cs="Tahoma"/>
                <w:b/>
                <w:bCs/>
                <w:color w:val="000000"/>
                <w:sz w:val="18"/>
                <w:szCs w:val="18"/>
              </w:rPr>
            </w:pPr>
            <w:r w:rsidRPr="002A43A6">
              <w:rPr>
                <w:rFonts w:eastAsia="Tahoma" w:cs="Tahoma"/>
                <w:b/>
                <w:bCs/>
                <w:color w:val="000000"/>
                <w:sz w:val="18"/>
                <w:szCs w:val="18"/>
              </w:rPr>
              <w:t>MODULE STATUS</w:t>
            </w:r>
          </w:p>
          <w:p w:rsidR="009E4E6E" w:rsidRPr="002A43A6" w:rsidRDefault="009E4E6E" w:rsidP="00262AC7">
            <w:pPr>
              <w:spacing w:line="259" w:lineRule="auto"/>
              <w:ind w:left="1"/>
              <w:rPr>
                <w:rFonts w:eastAsia="Tahoma" w:cs="Tahoma"/>
                <w:b/>
                <w:bCs/>
                <w:color w:val="000000"/>
                <w:sz w:val="18"/>
                <w:szCs w:val="18"/>
              </w:rPr>
            </w:pPr>
            <w:r w:rsidRPr="002A43A6">
              <w:rPr>
                <w:rFonts w:eastAsia="Tahoma" w:cs="Tahoma"/>
                <w:b/>
                <w:bCs/>
                <w:color w:val="000000"/>
                <w:sz w:val="18"/>
                <w:szCs w:val="18"/>
              </w:rPr>
              <w:t>(ADDED/MODIFIED/</w:t>
            </w:r>
          </w:p>
          <w:p w:rsidR="009E4E6E" w:rsidRPr="002A43A6" w:rsidRDefault="009E4E6E" w:rsidP="00262AC7">
            <w:pPr>
              <w:spacing w:line="259" w:lineRule="auto"/>
              <w:ind w:left="1"/>
              <w:rPr>
                <w:rFonts w:eastAsia="Tahoma" w:cs="Tahoma"/>
                <w:b/>
                <w:bCs/>
                <w:color w:val="000000"/>
                <w:sz w:val="18"/>
                <w:szCs w:val="18"/>
              </w:rPr>
            </w:pPr>
            <w:r w:rsidRPr="002A43A6">
              <w:rPr>
                <w:rFonts w:eastAsia="Tahoma" w:cs="Tahoma"/>
                <w:b/>
                <w:bCs/>
                <w:color w:val="000000"/>
                <w:sz w:val="18"/>
                <w:szCs w:val="18"/>
              </w:rPr>
              <w:t>UNCHANGED)</w:t>
            </w:r>
          </w:p>
        </w:tc>
      </w:tr>
      <w:tr w:rsidR="009E4E6E" w:rsidRPr="002A43A6" w:rsidTr="00262AC7">
        <w:trPr>
          <w:trHeight w:val="380"/>
        </w:trPr>
        <w:tc>
          <w:tcPr>
            <w:tcW w:w="1067" w:type="dxa"/>
            <w:tcBorders>
              <w:top w:val="single" w:sz="5" w:space="0" w:color="000000"/>
              <w:left w:val="single" w:sz="6" w:space="0" w:color="000000"/>
              <w:bottom w:val="single" w:sz="6" w:space="0" w:color="000000"/>
              <w:right w:val="single" w:sz="6" w:space="0" w:color="000000"/>
            </w:tcBorders>
            <w:shd w:val="clear" w:color="auto" w:fill="FFFFFF"/>
          </w:tcPr>
          <w:p w:rsidR="009E4E6E" w:rsidRPr="002A43A6" w:rsidRDefault="009E4E6E" w:rsidP="00262AC7">
            <w:pPr>
              <w:spacing w:line="259" w:lineRule="auto"/>
              <w:rPr>
                <w:rFonts w:eastAsia="Tahoma" w:cs="Tahoma"/>
                <w:b/>
                <w:bCs/>
                <w:color w:val="000000"/>
                <w:sz w:val="18"/>
                <w:szCs w:val="18"/>
              </w:rPr>
            </w:pPr>
            <w:r w:rsidRPr="002A43A6">
              <w:rPr>
                <w:rFonts w:eastAsia="Tahoma" w:cs="Tahoma"/>
                <w:b/>
                <w:color w:val="000000"/>
                <w:sz w:val="18"/>
                <w:szCs w:val="18"/>
              </w:rPr>
              <w:t>Semester I</w:t>
            </w:r>
          </w:p>
        </w:tc>
        <w:tc>
          <w:tcPr>
            <w:tcW w:w="7743" w:type="dxa"/>
            <w:gridSpan w:val="8"/>
            <w:tcBorders>
              <w:top w:val="single" w:sz="5" w:space="0" w:color="000000"/>
              <w:left w:val="single" w:sz="6" w:space="0" w:color="000000"/>
              <w:bottom w:val="single" w:sz="6" w:space="0" w:color="000000"/>
              <w:right w:val="single" w:sz="5" w:space="0" w:color="000000"/>
            </w:tcBorders>
            <w:shd w:val="clear" w:color="auto" w:fill="FFFFFF"/>
          </w:tcPr>
          <w:p w:rsidR="009E4E6E" w:rsidRPr="002A43A6" w:rsidRDefault="009E4E6E" w:rsidP="00262AC7">
            <w:pPr>
              <w:spacing w:line="259" w:lineRule="auto"/>
              <w:ind w:left="1"/>
              <w:jc w:val="center"/>
              <w:rPr>
                <w:rFonts w:eastAsia="Tahoma" w:cs="Tahoma"/>
                <w:b/>
                <w:bCs/>
                <w:color w:val="000000"/>
                <w:sz w:val="18"/>
                <w:szCs w:val="18"/>
              </w:rPr>
            </w:pPr>
            <w:r w:rsidRPr="002A43A6">
              <w:rPr>
                <w:rFonts w:eastAsia="Tahoma" w:cs="Tahoma"/>
                <w:b/>
                <w:bCs/>
                <w:color w:val="000000"/>
                <w:sz w:val="18"/>
                <w:szCs w:val="18"/>
              </w:rPr>
              <w:t>Year one</w:t>
            </w:r>
          </w:p>
        </w:tc>
      </w:tr>
      <w:tr w:rsidR="009E4E6E" w:rsidRPr="002A43A6" w:rsidTr="00262AC7">
        <w:trPr>
          <w:trHeight w:val="379"/>
        </w:trPr>
        <w:tc>
          <w:tcPr>
            <w:tcW w:w="1067" w:type="dxa"/>
            <w:vMerge w:val="restart"/>
            <w:tcBorders>
              <w:top w:val="single" w:sz="6" w:space="0" w:color="000000"/>
              <w:left w:val="single" w:sz="6" w:space="0" w:color="000000"/>
              <w:right w:val="single" w:sz="6" w:space="0" w:color="000000"/>
            </w:tcBorders>
          </w:tcPr>
          <w:p w:rsidR="009E4E6E" w:rsidRPr="002A43A6" w:rsidRDefault="009E4E6E" w:rsidP="00262AC7">
            <w:pPr>
              <w:spacing w:after="296" w:line="259" w:lineRule="auto"/>
              <w:rPr>
                <w:rFonts w:eastAsia="Tahoma" w:cs="Tahoma"/>
                <w:color w:val="000000"/>
                <w:sz w:val="18"/>
                <w:szCs w:val="18"/>
              </w:rPr>
            </w:pPr>
          </w:p>
        </w:tc>
        <w:tc>
          <w:tcPr>
            <w:tcW w:w="1638"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 xml:space="preserve">Financial Accounting  I Module 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80"/>
        </w:trPr>
        <w:tc>
          <w:tcPr>
            <w:tcW w:w="1067" w:type="dxa"/>
            <w:vMerge/>
            <w:tcBorders>
              <w:left w:val="single" w:sz="6" w:space="0" w:color="000000"/>
              <w:right w:val="single" w:sz="6" w:space="0" w:color="000000"/>
            </w:tcBorders>
            <w:vAlign w:val="center"/>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6"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 xml:space="preserve">Financial Information Systems I Module I </w:t>
            </w:r>
          </w:p>
        </w:tc>
        <w:tc>
          <w:tcPr>
            <w:tcW w:w="805" w:type="dxa"/>
            <w:tcBorders>
              <w:top w:val="single" w:sz="6"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6"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6"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9"/>
        </w:trPr>
        <w:tc>
          <w:tcPr>
            <w:tcW w:w="1067" w:type="dxa"/>
            <w:vMerge/>
            <w:tcBorders>
              <w:left w:val="single" w:sz="6" w:space="0" w:color="000000"/>
              <w:right w:val="single" w:sz="6" w:space="0" w:color="000000"/>
            </w:tcBorders>
            <w:vAlign w:val="center"/>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 xml:space="preserve">Commercial Law for Accountants I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402"/>
        </w:trPr>
        <w:tc>
          <w:tcPr>
            <w:tcW w:w="1067" w:type="dxa"/>
            <w:vMerge/>
            <w:tcBorders>
              <w:left w:val="single" w:sz="6" w:space="0" w:color="000000"/>
              <w:right w:val="single" w:sz="6" w:space="0" w:color="000000"/>
            </w:tcBorders>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Business Calculations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9"/>
        </w:trPr>
        <w:tc>
          <w:tcPr>
            <w:tcW w:w="1067" w:type="dxa"/>
            <w:vMerge/>
            <w:tcBorders>
              <w:left w:val="single" w:sz="6" w:space="0" w:color="000000"/>
              <w:bottom w:val="single" w:sz="5" w:space="0" w:color="000000"/>
              <w:right w:val="single" w:sz="6" w:space="0" w:color="000000"/>
            </w:tcBorders>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Communication I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536"/>
        </w:trPr>
        <w:tc>
          <w:tcPr>
            <w:tcW w:w="106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after="297" w:line="259" w:lineRule="auto"/>
              <w:rPr>
                <w:rFonts w:eastAsia="Tahoma" w:cs="Tahoma"/>
                <w:color w:val="000000"/>
                <w:sz w:val="18"/>
                <w:szCs w:val="18"/>
              </w:rPr>
            </w:pPr>
            <w:r w:rsidRPr="002A43A6">
              <w:rPr>
                <w:rFonts w:eastAsia="Tahoma" w:cs="Tahoma"/>
                <w:b/>
                <w:color w:val="000000"/>
                <w:sz w:val="18"/>
                <w:szCs w:val="18"/>
              </w:rPr>
              <w:t>Semester II</w:t>
            </w:r>
          </w:p>
        </w:tc>
        <w:tc>
          <w:tcPr>
            <w:tcW w:w="1638"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873"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195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p>
        </w:tc>
      </w:tr>
      <w:tr w:rsidR="009E4E6E" w:rsidRPr="002A43A6" w:rsidTr="00262AC7">
        <w:trPr>
          <w:trHeight w:val="379"/>
        </w:trPr>
        <w:tc>
          <w:tcPr>
            <w:tcW w:w="1067" w:type="dxa"/>
            <w:vMerge w:val="restart"/>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after="297" w:line="259" w:lineRule="auto"/>
              <w:rPr>
                <w:rFonts w:eastAsia="Tahoma" w:cs="Tahoma"/>
                <w:color w:val="000000"/>
                <w:sz w:val="18"/>
                <w:szCs w:val="18"/>
              </w:rPr>
            </w:pPr>
            <w:r w:rsidRPr="002A43A6">
              <w:rPr>
                <w:rFonts w:eastAsia="Tahoma" w:cs="Tahoma"/>
                <w:b/>
                <w:color w:val="000000"/>
                <w:sz w:val="18"/>
                <w:szCs w:val="18"/>
              </w:rPr>
              <w:t xml:space="preserve"> </w:t>
            </w:r>
          </w:p>
          <w:p w:rsidR="009E4E6E" w:rsidRPr="002A43A6" w:rsidRDefault="009E4E6E" w:rsidP="00262AC7">
            <w:pPr>
              <w:spacing w:line="259" w:lineRule="auto"/>
              <w:rPr>
                <w:rFonts w:eastAsia="Tahoma" w:cs="Tahoma"/>
                <w:color w:val="000000"/>
                <w:sz w:val="18"/>
                <w:szCs w:val="18"/>
              </w:rPr>
            </w:pPr>
          </w:p>
        </w:tc>
        <w:tc>
          <w:tcPr>
            <w:tcW w:w="1638"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Financial Accounting I Module II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9"/>
        </w:trPr>
        <w:tc>
          <w:tcPr>
            <w:tcW w:w="1067" w:type="dxa"/>
            <w:vMerge/>
            <w:tcBorders>
              <w:top w:val="nil"/>
              <w:left w:val="single" w:sz="6" w:space="0" w:color="000000"/>
              <w:bottom w:val="nil"/>
              <w:right w:val="single" w:sz="6" w:space="0" w:color="000000"/>
            </w:tcBorders>
            <w:vAlign w:val="center"/>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Financial Information Systems I Module II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8"/>
        </w:trPr>
        <w:tc>
          <w:tcPr>
            <w:tcW w:w="1067" w:type="dxa"/>
            <w:vMerge/>
            <w:tcBorders>
              <w:top w:val="nil"/>
              <w:left w:val="single" w:sz="6" w:space="0" w:color="000000"/>
              <w:bottom w:val="nil"/>
              <w:right w:val="single" w:sz="6" w:space="0" w:color="000000"/>
            </w:tcBorders>
            <w:vAlign w:val="center"/>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Cost Accounting Module 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9"/>
        </w:trPr>
        <w:tc>
          <w:tcPr>
            <w:tcW w:w="1067" w:type="dxa"/>
            <w:vMerge/>
            <w:tcBorders>
              <w:top w:val="nil"/>
              <w:left w:val="single" w:sz="6" w:space="0" w:color="000000"/>
              <w:bottom w:val="nil"/>
              <w:right w:val="single" w:sz="6" w:space="0" w:color="000000"/>
            </w:tcBorders>
            <w:vAlign w:val="center"/>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Entrepreneurial Skills 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407"/>
        </w:trPr>
        <w:tc>
          <w:tcPr>
            <w:tcW w:w="1067" w:type="dxa"/>
            <w:vMerge/>
            <w:tcBorders>
              <w:top w:val="nil"/>
              <w:left w:val="single" w:sz="6" w:space="0" w:color="000000"/>
              <w:bottom w:val="single" w:sz="6" w:space="0" w:color="000000"/>
              <w:right w:val="single" w:sz="6" w:space="0" w:color="000000"/>
            </w:tcBorders>
            <w:vAlign w:val="center"/>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Software Skills 1 Module 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12</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9"/>
        </w:trPr>
        <w:tc>
          <w:tcPr>
            <w:tcW w:w="1067" w:type="dxa"/>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after="294" w:line="259" w:lineRule="auto"/>
              <w:rPr>
                <w:rFonts w:eastAsia="Tahoma" w:cs="Tahoma"/>
                <w:b/>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3"/>
              <w:rPr>
                <w:rFonts w:eastAsia="Tahoma" w:cs="Tahoma"/>
                <w:b/>
                <w:bCs/>
                <w:color w:val="000000"/>
                <w:sz w:val="18"/>
                <w:szCs w:val="18"/>
              </w:rPr>
            </w:pPr>
            <w:r w:rsidRPr="002A43A6">
              <w:rPr>
                <w:rFonts w:eastAsia="Tahoma" w:cs="Tahoma"/>
                <w:b/>
                <w:bCs/>
                <w:color w:val="000000"/>
                <w:sz w:val="18"/>
                <w:szCs w:val="18"/>
              </w:rPr>
              <w:t>120</w:t>
            </w:r>
          </w:p>
        </w:tc>
        <w:tc>
          <w:tcPr>
            <w:tcW w:w="124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p>
        </w:tc>
        <w:tc>
          <w:tcPr>
            <w:tcW w:w="1223" w:type="dxa"/>
            <w:gridSpan w:val="2"/>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p>
        </w:tc>
      </w:tr>
      <w:tr w:rsidR="009E4E6E" w:rsidRPr="002A43A6" w:rsidTr="00262AC7">
        <w:trPr>
          <w:trHeight w:val="379"/>
        </w:trPr>
        <w:tc>
          <w:tcPr>
            <w:tcW w:w="1067" w:type="dxa"/>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after="294" w:line="259" w:lineRule="auto"/>
              <w:rPr>
                <w:rFonts w:eastAsia="Tahoma" w:cs="Tahoma"/>
                <w:b/>
                <w:color w:val="000000"/>
                <w:sz w:val="18"/>
                <w:szCs w:val="18"/>
              </w:rPr>
            </w:pPr>
            <w:r w:rsidRPr="002A43A6">
              <w:rPr>
                <w:rFonts w:eastAsia="Tahoma" w:cs="Tahoma"/>
                <w:b/>
                <w:color w:val="000000"/>
                <w:sz w:val="18"/>
                <w:szCs w:val="18"/>
              </w:rPr>
              <w:t>Semester I</w:t>
            </w:r>
          </w:p>
        </w:tc>
        <w:tc>
          <w:tcPr>
            <w:tcW w:w="7743" w:type="dxa"/>
            <w:gridSpan w:val="8"/>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3"/>
              <w:jc w:val="center"/>
              <w:rPr>
                <w:rFonts w:eastAsia="Tahoma" w:cs="Tahoma"/>
                <w:color w:val="000000"/>
                <w:sz w:val="18"/>
                <w:szCs w:val="18"/>
              </w:rPr>
            </w:pPr>
            <w:r w:rsidRPr="002A43A6">
              <w:rPr>
                <w:rFonts w:eastAsia="Tahoma" w:cs="Tahoma"/>
                <w:b/>
                <w:bCs/>
                <w:color w:val="000000"/>
                <w:sz w:val="18"/>
                <w:szCs w:val="18"/>
              </w:rPr>
              <w:t>Year two</w:t>
            </w:r>
          </w:p>
        </w:tc>
      </w:tr>
      <w:tr w:rsidR="009E4E6E" w:rsidRPr="002A43A6" w:rsidTr="00262AC7">
        <w:trPr>
          <w:trHeight w:val="379"/>
        </w:trPr>
        <w:tc>
          <w:tcPr>
            <w:tcW w:w="1067" w:type="dxa"/>
            <w:vMerge w:val="restart"/>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after="294" w:line="259" w:lineRule="auto"/>
              <w:rPr>
                <w:rFonts w:eastAsia="Tahoma" w:cs="Tahoma"/>
                <w:color w:val="000000"/>
                <w:sz w:val="18"/>
                <w:szCs w:val="18"/>
              </w:rPr>
            </w:pPr>
            <w:r w:rsidRPr="002A43A6">
              <w:rPr>
                <w:rFonts w:eastAsia="Tahoma" w:cs="Tahoma"/>
                <w:b/>
                <w:color w:val="000000"/>
                <w:sz w:val="18"/>
                <w:szCs w:val="18"/>
              </w:rPr>
              <w:t xml:space="preserve"> </w:t>
            </w:r>
          </w:p>
          <w:p w:rsidR="009E4E6E" w:rsidRPr="002A43A6" w:rsidRDefault="009E4E6E" w:rsidP="00262AC7">
            <w:pPr>
              <w:spacing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Financial Accounting II Module I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8"/>
        </w:trPr>
        <w:tc>
          <w:tcPr>
            <w:tcW w:w="1067" w:type="dxa"/>
            <w:vMerge/>
            <w:tcBorders>
              <w:top w:val="nil"/>
              <w:left w:val="single" w:sz="6" w:space="0" w:color="000000"/>
              <w:bottom w:val="nil"/>
              <w:right w:val="single" w:sz="6" w:space="0" w:color="000000"/>
            </w:tcBorders>
            <w:vAlign w:val="bottom"/>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Cost Accounting II Module I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9"/>
        </w:trPr>
        <w:tc>
          <w:tcPr>
            <w:tcW w:w="1067" w:type="dxa"/>
            <w:vMerge/>
            <w:tcBorders>
              <w:top w:val="nil"/>
              <w:left w:val="single" w:sz="6" w:space="0" w:color="000000"/>
              <w:bottom w:val="nil"/>
              <w:right w:val="single" w:sz="6" w:space="0" w:color="000000"/>
            </w:tcBorders>
            <w:vAlign w:val="bottom"/>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Financial Information Systems II Module I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9"/>
        </w:trPr>
        <w:tc>
          <w:tcPr>
            <w:tcW w:w="1067" w:type="dxa"/>
            <w:vMerge/>
            <w:tcBorders>
              <w:top w:val="nil"/>
              <w:left w:val="single" w:sz="6" w:space="0" w:color="000000"/>
              <w:bottom w:val="nil"/>
              <w:right w:val="single" w:sz="6" w:space="0" w:color="000000"/>
            </w:tcBorders>
            <w:vAlign w:val="center"/>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Auditing II Module I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440"/>
        </w:trPr>
        <w:tc>
          <w:tcPr>
            <w:tcW w:w="1067" w:type="dxa"/>
            <w:vMerge/>
            <w:tcBorders>
              <w:top w:val="nil"/>
              <w:left w:val="single" w:sz="6" w:space="0" w:color="000000"/>
              <w:bottom w:val="single" w:sz="6" w:space="0" w:color="000000"/>
              <w:right w:val="single" w:sz="6" w:space="0" w:color="000000"/>
            </w:tcBorders>
            <w:vAlign w:val="center"/>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Software Skills I Module II </w:t>
            </w:r>
          </w:p>
        </w:tc>
        <w:tc>
          <w:tcPr>
            <w:tcW w:w="805" w:type="dxa"/>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6"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538"/>
        </w:trPr>
        <w:tc>
          <w:tcPr>
            <w:tcW w:w="1067" w:type="dxa"/>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after="296" w:line="259" w:lineRule="auto"/>
              <w:rPr>
                <w:rFonts w:eastAsia="Tahoma" w:cs="Tahoma"/>
                <w:b/>
                <w:color w:val="000000"/>
                <w:sz w:val="18"/>
                <w:szCs w:val="18"/>
              </w:rPr>
            </w:pPr>
            <w:r w:rsidRPr="002A43A6">
              <w:rPr>
                <w:rFonts w:eastAsia="Tahoma" w:cs="Tahoma"/>
                <w:b/>
                <w:color w:val="000000"/>
                <w:sz w:val="18"/>
                <w:szCs w:val="18"/>
              </w:rPr>
              <w:t>Semester II</w:t>
            </w: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2"/>
              <w:rPr>
                <w:rFonts w:eastAsia="Tahoma" w:cs="Tahoma"/>
                <w:color w:val="000000"/>
                <w:sz w:val="18"/>
                <w:szCs w:val="18"/>
              </w:rPr>
            </w:pP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p>
        </w:tc>
      </w:tr>
      <w:tr w:rsidR="009E4E6E" w:rsidRPr="002A43A6" w:rsidTr="00262AC7">
        <w:trPr>
          <w:trHeight w:val="379"/>
        </w:trPr>
        <w:tc>
          <w:tcPr>
            <w:tcW w:w="1067" w:type="dxa"/>
            <w:vMerge w:val="restart"/>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after="296" w:line="259" w:lineRule="auto"/>
              <w:rPr>
                <w:rFonts w:eastAsia="Tahoma" w:cs="Tahoma"/>
                <w:color w:val="000000"/>
                <w:sz w:val="18"/>
                <w:szCs w:val="18"/>
              </w:rPr>
            </w:pPr>
            <w:r w:rsidRPr="002A43A6">
              <w:rPr>
                <w:rFonts w:eastAsia="Tahoma" w:cs="Tahoma"/>
                <w:b/>
                <w:color w:val="000000"/>
                <w:sz w:val="18"/>
                <w:szCs w:val="18"/>
              </w:rPr>
              <w:t xml:space="preserve"> </w:t>
            </w:r>
          </w:p>
          <w:p w:rsidR="009E4E6E" w:rsidRPr="002A43A6" w:rsidRDefault="009E4E6E" w:rsidP="00262AC7">
            <w:pPr>
              <w:spacing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Financial Information Systems II Module II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8"/>
        </w:trPr>
        <w:tc>
          <w:tcPr>
            <w:tcW w:w="1067" w:type="dxa"/>
            <w:vMerge/>
            <w:tcBorders>
              <w:top w:val="nil"/>
              <w:left w:val="single" w:sz="6" w:space="0" w:color="000000"/>
              <w:bottom w:val="nil"/>
              <w:right w:val="single" w:sz="6" w:space="0" w:color="000000"/>
            </w:tcBorders>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Financial Accounting II Module II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9"/>
        </w:trPr>
        <w:tc>
          <w:tcPr>
            <w:tcW w:w="1067" w:type="dxa"/>
            <w:vMerge/>
            <w:tcBorders>
              <w:top w:val="nil"/>
              <w:left w:val="single" w:sz="6" w:space="0" w:color="000000"/>
              <w:bottom w:val="nil"/>
              <w:right w:val="single" w:sz="6" w:space="0" w:color="000000"/>
            </w:tcBorders>
            <w:vAlign w:val="bottom"/>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Cost Accounting II Module II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79"/>
        </w:trPr>
        <w:tc>
          <w:tcPr>
            <w:tcW w:w="1067" w:type="dxa"/>
            <w:vMerge/>
            <w:tcBorders>
              <w:top w:val="nil"/>
              <w:left w:val="single" w:sz="6" w:space="0" w:color="000000"/>
              <w:bottom w:val="nil"/>
              <w:right w:val="single" w:sz="6" w:space="0" w:color="000000"/>
            </w:tcBorders>
            <w:vAlign w:val="center"/>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Auditing Module II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5"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rPr>
          <w:trHeight w:val="380"/>
        </w:trPr>
        <w:tc>
          <w:tcPr>
            <w:tcW w:w="1067" w:type="dxa"/>
            <w:vMerge/>
            <w:tcBorders>
              <w:top w:val="nil"/>
              <w:left w:val="single" w:sz="6" w:space="0" w:color="000000"/>
              <w:bottom w:val="single" w:sz="6" w:space="0" w:color="000000"/>
              <w:right w:val="single" w:sz="6" w:space="0" w:color="000000"/>
            </w:tcBorders>
            <w:vAlign w:val="center"/>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Taxation I </w:t>
            </w:r>
          </w:p>
        </w:tc>
        <w:tc>
          <w:tcPr>
            <w:tcW w:w="805" w:type="dxa"/>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5</w:t>
            </w:r>
          </w:p>
        </w:tc>
        <w:tc>
          <w:tcPr>
            <w:tcW w:w="873" w:type="dxa"/>
            <w:gridSpan w:val="2"/>
            <w:tcBorders>
              <w:top w:val="single" w:sz="5"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2"/>
              <w:rPr>
                <w:rFonts w:eastAsia="Tahoma" w:cs="Tahoma"/>
                <w:color w:val="000000"/>
                <w:sz w:val="18"/>
                <w:szCs w:val="18"/>
              </w:rPr>
            </w:pPr>
            <w:r w:rsidRPr="002A43A6">
              <w:rPr>
                <w:rFonts w:eastAsia="Tahoma" w:cs="Tahoma"/>
                <w:color w:val="000000"/>
                <w:sz w:val="18"/>
                <w:szCs w:val="18"/>
              </w:rPr>
              <w:t xml:space="preserve">12 </w:t>
            </w:r>
          </w:p>
        </w:tc>
        <w:tc>
          <w:tcPr>
            <w:tcW w:w="124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22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57" w:type="dxa"/>
            <w:tcBorders>
              <w:top w:val="single" w:sz="5" w:space="0" w:color="000000"/>
              <w:left w:val="single" w:sz="6" w:space="0" w:color="000000"/>
              <w:bottom w:val="single" w:sz="6" w:space="0" w:color="000000"/>
              <w:right w:val="single" w:sz="5"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left w:w="54" w:type="dxa"/>
            <w:right w:w="63" w:type="dxa"/>
          </w:tblCellMar>
        </w:tblPrEx>
        <w:trPr>
          <w:trHeight w:val="350"/>
        </w:trPr>
        <w:tc>
          <w:tcPr>
            <w:tcW w:w="106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after="296" w:line="259" w:lineRule="auto"/>
              <w:ind w:left="1"/>
              <w:rPr>
                <w:rFonts w:eastAsia="Tahoma" w:cs="Tahoma"/>
                <w:b/>
                <w:color w:val="000000"/>
                <w:sz w:val="18"/>
                <w:szCs w:val="18"/>
              </w:rPr>
            </w:pPr>
          </w:p>
        </w:tc>
        <w:tc>
          <w:tcPr>
            <w:tcW w:w="1638" w:type="dxa"/>
            <w:tcBorders>
              <w:top w:val="single" w:sz="6" w:space="0" w:color="000000"/>
              <w:left w:val="single" w:sz="5"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862"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b/>
                <w:bCs/>
                <w:color w:val="000000"/>
                <w:sz w:val="18"/>
                <w:szCs w:val="18"/>
              </w:rPr>
            </w:pPr>
            <w:r w:rsidRPr="002A43A6">
              <w:rPr>
                <w:rFonts w:eastAsia="Tahoma" w:cs="Tahoma"/>
                <w:b/>
                <w:bCs/>
                <w:color w:val="000000"/>
                <w:sz w:val="18"/>
                <w:szCs w:val="18"/>
              </w:rPr>
              <w:t>120</w:t>
            </w:r>
          </w:p>
        </w:tc>
        <w:tc>
          <w:tcPr>
            <w:tcW w:w="1258"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198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r>
      <w:tr w:rsidR="009E4E6E" w:rsidRPr="002A43A6" w:rsidTr="00262AC7">
        <w:tblPrEx>
          <w:tblCellMar>
            <w:left w:w="54" w:type="dxa"/>
            <w:right w:w="63" w:type="dxa"/>
          </w:tblCellMar>
        </w:tblPrEx>
        <w:trPr>
          <w:trHeight w:val="350"/>
        </w:trPr>
        <w:tc>
          <w:tcPr>
            <w:tcW w:w="1067" w:type="dxa"/>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after="23" w:line="259" w:lineRule="auto"/>
              <w:ind w:left="1"/>
              <w:rPr>
                <w:rFonts w:eastAsia="Tahoma" w:cs="Tahoma"/>
                <w:b/>
                <w:color w:val="000000"/>
                <w:sz w:val="18"/>
                <w:szCs w:val="18"/>
              </w:rPr>
            </w:pPr>
            <w:r w:rsidRPr="002A43A6">
              <w:rPr>
                <w:rFonts w:eastAsia="Tahoma" w:cs="Tahoma"/>
                <w:b/>
                <w:color w:val="000000"/>
                <w:sz w:val="18"/>
                <w:szCs w:val="18"/>
              </w:rPr>
              <w:t>Semester I</w:t>
            </w:r>
          </w:p>
        </w:tc>
        <w:tc>
          <w:tcPr>
            <w:tcW w:w="7743" w:type="dxa"/>
            <w:gridSpan w:val="8"/>
            <w:tcBorders>
              <w:top w:val="single" w:sz="6" w:space="0" w:color="000000"/>
              <w:left w:val="single" w:sz="5" w:space="0" w:color="000000"/>
              <w:bottom w:val="single" w:sz="6" w:space="0" w:color="000000"/>
              <w:right w:val="single" w:sz="6" w:space="0" w:color="000000"/>
            </w:tcBorders>
          </w:tcPr>
          <w:p w:rsidR="009E4E6E" w:rsidRPr="002A43A6" w:rsidRDefault="009E4E6E" w:rsidP="00262AC7">
            <w:pPr>
              <w:spacing w:line="259" w:lineRule="auto"/>
              <w:ind w:left="3"/>
              <w:jc w:val="center"/>
              <w:rPr>
                <w:rFonts w:eastAsia="Tahoma" w:cs="Tahoma"/>
                <w:color w:val="000000"/>
                <w:sz w:val="18"/>
                <w:szCs w:val="18"/>
              </w:rPr>
            </w:pPr>
            <w:r w:rsidRPr="002A43A6">
              <w:rPr>
                <w:rFonts w:eastAsia="Tahoma" w:cs="Tahoma"/>
                <w:b/>
                <w:bCs/>
                <w:color w:val="000000"/>
                <w:sz w:val="18"/>
                <w:szCs w:val="18"/>
              </w:rPr>
              <w:t>Year three</w:t>
            </w:r>
          </w:p>
        </w:tc>
      </w:tr>
      <w:tr w:rsidR="009E4E6E" w:rsidRPr="002A43A6" w:rsidTr="00262AC7">
        <w:tblPrEx>
          <w:tblCellMar>
            <w:left w:w="54" w:type="dxa"/>
            <w:right w:w="63" w:type="dxa"/>
          </w:tblCellMar>
        </w:tblPrEx>
        <w:trPr>
          <w:trHeight w:val="350"/>
        </w:trPr>
        <w:tc>
          <w:tcPr>
            <w:tcW w:w="1067" w:type="dxa"/>
            <w:vMerge w:val="restart"/>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1"/>
              <w:rPr>
                <w:rFonts w:eastAsia="Tahoma" w:cs="Tahoma"/>
                <w:color w:val="000000"/>
                <w:sz w:val="18"/>
                <w:szCs w:val="18"/>
              </w:rPr>
            </w:pPr>
          </w:p>
        </w:tc>
        <w:tc>
          <w:tcPr>
            <w:tcW w:w="1638" w:type="dxa"/>
            <w:tcBorders>
              <w:top w:val="single" w:sz="6" w:space="0" w:color="000000"/>
              <w:left w:val="single" w:sz="5"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Financial Accounting  III Module 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6</w:t>
            </w:r>
          </w:p>
        </w:tc>
        <w:tc>
          <w:tcPr>
            <w:tcW w:w="862"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8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left w:w="54" w:type="dxa"/>
            <w:right w:w="63" w:type="dxa"/>
          </w:tblCellMar>
        </w:tblPrEx>
        <w:trPr>
          <w:trHeight w:val="380"/>
        </w:trPr>
        <w:tc>
          <w:tcPr>
            <w:tcW w:w="1067" w:type="dxa"/>
            <w:vMerge/>
            <w:tcBorders>
              <w:top w:val="nil"/>
              <w:left w:val="single" w:sz="6" w:space="0" w:color="000000"/>
              <w:bottom w:val="nil"/>
              <w:right w:val="single" w:sz="5" w:space="0" w:color="000000"/>
            </w:tcBorders>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6" w:space="0" w:color="000000"/>
              <w:left w:val="single" w:sz="5"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Financial Information Systems III Module I </w:t>
            </w:r>
          </w:p>
        </w:tc>
        <w:tc>
          <w:tcPr>
            <w:tcW w:w="805" w:type="dxa"/>
            <w:tcBorders>
              <w:top w:val="single" w:sz="6"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6</w:t>
            </w:r>
          </w:p>
        </w:tc>
        <w:tc>
          <w:tcPr>
            <w:tcW w:w="862" w:type="dxa"/>
            <w:tcBorders>
              <w:top w:val="single" w:sz="6"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83" w:type="dxa"/>
            <w:gridSpan w:val="2"/>
            <w:tcBorders>
              <w:top w:val="single" w:sz="6" w:space="0" w:color="000000"/>
              <w:left w:val="single" w:sz="6" w:space="0" w:color="000000"/>
              <w:bottom w:val="single" w:sz="5"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left w:w="54" w:type="dxa"/>
            <w:right w:w="63" w:type="dxa"/>
          </w:tblCellMar>
        </w:tblPrEx>
        <w:trPr>
          <w:trHeight w:val="379"/>
        </w:trPr>
        <w:tc>
          <w:tcPr>
            <w:tcW w:w="1067" w:type="dxa"/>
            <w:vMerge/>
            <w:tcBorders>
              <w:top w:val="nil"/>
              <w:left w:val="single" w:sz="6" w:space="0" w:color="000000"/>
              <w:bottom w:val="nil"/>
              <w:right w:val="single" w:sz="5" w:space="0" w:color="000000"/>
            </w:tcBorders>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5" w:space="0" w:color="000000"/>
              <w:bottom w:val="single" w:sz="5" w:space="0" w:color="000000"/>
              <w:right w:val="single" w:sz="6" w:space="0" w:color="000000"/>
            </w:tcBorders>
          </w:tcPr>
          <w:p w:rsidR="009E4E6E" w:rsidRPr="00714839" w:rsidRDefault="009E4E6E" w:rsidP="00262AC7">
            <w:pPr>
              <w:spacing w:line="259" w:lineRule="auto"/>
              <w:ind w:left="1"/>
              <w:rPr>
                <w:rFonts w:eastAsia="Tahoma" w:cs="Tahoma"/>
                <w:b/>
                <w:color w:val="000000"/>
                <w:sz w:val="18"/>
                <w:szCs w:val="18"/>
              </w:rPr>
            </w:pPr>
            <w:r w:rsidRPr="00714839">
              <w:rPr>
                <w:rFonts w:eastAsia="Tahoma" w:cs="Tahoma"/>
                <w:b/>
                <w:color w:val="000000"/>
                <w:sz w:val="18"/>
                <w:szCs w:val="18"/>
              </w:rPr>
              <w:t xml:space="preserve">*Note 1 </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6</w:t>
            </w:r>
          </w:p>
        </w:tc>
        <w:tc>
          <w:tcPr>
            <w:tcW w:w="862"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83" w:type="dxa"/>
            <w:gridSpan w:val="2"/>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left w:w="54" w:type="dxa"/>
            <w:right w:w="63" w:type="dxa"/>
          </w:tblCellMar>
        </w:tblPrEx>
        <w:trPr>
          <w:trHeight w:val="378"/>
        </w:trPr>
        <w:tc>
          <w:tcPr>
            <w:tcW w:w="1067" w:type="dxa"/>
            <w:vMerge/>
            <w:tcBorders>
              <w:top w:val="nil"/>
              <w:left w:val="single" w:sz="6" w:space="0" w:color="000000"/>
              <w:bottom w:val="nil"/>
              <w:right w:val="single" w:sz="5" w:space="0" w:color="000000"/>
            </w:tcBorders>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5" w:space="0" w:color="000000"/>
              <w:bottom w:val="single" w:sz="5"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Software Skills II Module I</w:t>
            </w:r>
          </w:p>
        </w:tc>
        <w:tc>
          <w:tcPr>
            <w:tcW w:w="805"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5"/>
              <w:rPr>
                <w:rFonts w:eastAsia="Tahoma" w:cs="Tahoma"/>
                <w:color w:val="000000"/>
                <w:sz w:val="18"/>
                <w:szCs w:val="18"/>
              </w:rPr>
            </w:pPr>
            <w:r w:rsidRPr="002A43A6">
              <w:rPr>
                <w:rFonts w:eastAsia="Tahoma" w:cs="Tahoma"/>
                <w:color w:val="000000"/>
                <w:sz w:val="18"/>
                <w:szCs w:val="18"/>
              </w:rPr>
              <w:t>6</w:t>
            </w:r>
          </w:p>
        </w:tc>
        <w:tc>
          <w:tcPr>
            <w:tcW w:w="862" w:type="dxa"/>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5"/>
              <w:rPr>
                <w:rFonts w:eastAsia="Tahoma" w:cs="Tahoma"/>
                <w:color w:val="000000"/>
                <w:sz w:val="18"/>
                <w:szCs w:val="18"/>
              </w:rPr>
            </w:pPr>
            <w:r w:rsidRPr="002A43A6">
              <w:rPr>
                <w:rFonts w:eastAsia="Tahoma" w:cs="Tahoma"/>
                <w:color w:val="000000"/>
                <w:sz w:val="18"/>
                <w:szCs w:val="18"/>
              </w:rPr>
              <w:t xml:space="preserve">12  </w:t>
            </w: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83" w:type="dxa"/>
            <w:gridSpan w:val="2"/>
            <w:tcBorders>
              <w:top w:val="single" w:sz="5" w:space="0" w:color="000000"/>
              <w:left w:val="single" w:sz="6" w:space="0" w:color="000000"/>
              <w:bottom w:val="single" w:sz="5"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left w:w="54" w:type="dxa"/>
            <w:right w:w="63" w:type="dxa"/>
          </w:tblCellMar>
        </w:tblPrEx>
        <w:trPr>
          <w:trHeight w:val="694"/>
        </w:trPr>
        <w:tc>
          <w:tcPr>
            <w:tcW w:w="1067" w:type="dxa"/>
            <w:vMerge/>
            <w:tcBorders>
              <w:top w:val="nil"/>
              <w:left w:val="single" w:sz="6" w:space="0" w:color="000000"/>
              <w:bottom w:val="single" w:sz="6" w:space="0" w:color="000000"/>
              <w:right w:val="single" w:sz="5" w:space="0" w:color="000000"/>
            </w:tcBorders>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5" w:space="0" w:color="000000"/>
              <w:left w:val="single" w:sz="5"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Taxation II Module I </w:t>
            </w:r>
          </w:p>
        </w:tc>
        <w:tc>
          <w:tcPr>
            <w:tcW w:w="805" w:type="dxa"/>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4"/>
              <w:rPr>
                <w:rFonts w:eastAsia="Tahoma" w:cs="Tahoma"/>
                <w:color w:val="000000"/>
                <w:sz w:val="18"/>
                <w:szCs w:val="18"/>
              </w:rPr>
            </w:pPr>
            <w:r w:rsidRPr="002A43A6">
              <w:rPr>
                <w:rFonts w:eastAsia="Tahoma" w:cs="Tahoma"/>
                <w:color w:val="000000"/>
                <w:sz w:val="18"/>
                <w:szCs w:val="18"/>
              </w:rPr>
              <w:t>6</w:t>
            </w:r>
          </w:p>
        </w:tc>
        <w:tc>
          <w:tcPr>
            <w:tcW w:w="862" w:type="dxa"/>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4"/>
              <w:rPr>
                <w:rFonts w:eastAsia="Tahoma" w:cs="Tahoma"/>
                <w:color w:val="000000"/>
                <w:sz w:val="18"/>
                <w:szCs w:val="18"/>
              </w:rPr>
            </w:pPr>
            <w:r w:rsidRPr="002A43A6">
              <w:rPr>
                <w:rFonts w:eastAsia="Tahoma" w:cs="Tahoma"/>
                <w:color w:val="000000"/>
                <w:sz w:val="18"/>
                <w:szCs w:val="18"/>
              </w:rPr>
              <w:t xml:space="preserve">12  </w:t>
            </w: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83" w:type="dxa"/>
            <w:gridSpan w:val="2"/>
            <w:tcBorders>
              <w:top w:val="single" w:sz="5" w:space="0" w:color="000000"/>
              <w:left w:val="single" w:sz="6" w:space="0" w:color="000000"/>
              <w:bottom w:val="single" w:sz="6"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left w:w="54" w:type="dxa"/>
            <w:right w:w="63" w:type="dxa"/>
          </w:tblCellMar>
        </w:tblPrEx>
        <w:trPr>
          <w:trHeight w:val="379"/>
        </w:trPr>
        <w:tc>
          <w:tcPr>
            <w:tcW w:w="1067" w:type="dxa"/>
            <w:tcBorders>
              <w:top w:val="single" w:sz="6" w:space="0" w:color="000000"/>
              <w:left w:val="single" w:sz="6" w:space="0" w:color="000000"/>
              <w:right w:val="single" w:sz="5" w:space="0" w:color="000000"/>
            </w:tcBorders>
          </w:tcPr>
          <w:p w:rsidR="009E4E6E" w:rsidRPr="002A43A6" w:rsidRDefault="009E4E6E" w:rsidP="00262AC7">
            <w:pPr>
              <w:spacing w:line="259" w:lineRule="auto"/>
              <w:ind w:left="1"/>
              <w:rPr>
                <w:rFonts w:eastAsia="Tahoma" w:cs="Tahoma"/>
                <w:b/>
                <w:color w:val="000000"/>
                <w:sz w:val="18"/>
                <w:szCs w:val="18"/>
              </w:rPr>
            </w:pPr>
            <w:r w:rsidRPr="002A43A6">
              <w:rPr>
                <w:rFonts w:eastAsia="Tahoma" w:cs="Tahoma"/>
                <w:b/>
                <w:color w:val="000000"/>
                <w:sz w:val="18"/>
                <w:szCs w:val="18"/>
              </w:rPr>
              <w:t>Semester II</w:t>
            </w:r>
          </w:p>
        </w:tc>
        <w:tc>
          <w:tcPr>
            <w:tcW w:w="1638" w:type="dxa"/>
            <w:tcBorders>
              <w:top w:val="single" w:sz="6" w:space="0" w:color="000000"/>
              <w:left w:val="single" w:sz="5"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4"/>
              <w:rPr>
                <w:rFonts w:eastAsia="Tahoma" w:cs="Tahoma"/>
                <w:color w:val="000000"/>
                <w:sz w:val="18"/>
                <w:szCs w:val="18"/>
              </w:rPr>
            </w:pPr>
          </w:p>
        </w:tc>
        <w:tc>
          <w:tcPr>
            <w:tcW w:w="862"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4"/>
              <w:rPr>
                <w:rFonts w:eastAsia="Tahoma" w:cs="Tahoma"/>
                <w:color w:val="000000"/>
                <w:sz w:val="18"/>
                <w:szCs w:val="18"/>
              </w:rPr>
            </w:pP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198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p>
        </w:tc>
      </w:tr>
      <w:tr w:rsidR="009E4E6E" w:rsidRPr="002A43A6" w:rsidTr="00262AC7">
        <w:tblPrEx>
          <w:tblCellMar>
            <w:left w:w="54" w:type="dxa"/>
            <w:right w:w="63" w:type="dxa"/>
          </w:tblCellMar>
        </w:tblPrEx>
        <w:trPr>
          <w:trHeight w:val="379"/>
        </w:trPr>
        <w:tc>
          <w:tcPr>
            <w:tcW w:w="1067" w:type="dxa"/>
            <w:vMerge w:val="restart"/>
            <w:tcBorders>
              <w:top w:val="single" w:sz="6" w:space="0" w:color="000000"/>
              <w:left w:val="single" w:sz="6" w:space="0" w:color="000000"/>
              <w:right w:val="single" w:sz="5" w:space="0" w:color="000000"/>
            </w:tcBorders>
          </w:tcPr>
          <w:p w:rsidR="009E4E6E" w:rsidRPr="002A43A6" w:rsidRDefault="009E4E6E" w:rsidP="00262AC7">
            <w:pPr>
              <w:spacing w:line="259" w:lineRule="auto"/>
              <w:ind w:left="2" w:hanging="10"/>
              <w:rPr>
                <w:rFonts w:eastAsia="Tahoma" w:cs="Tahoma"/>
                <w:color w:val="000000"/>
                <w:sz w:val="18"/>
                <w:szCs w:val="18"/>
              </w:rPr>
            </w:pPr>
            <w:r w:rsidRPr="002A43A6">
              <w:rPr>
                <w:rFonts w:eastAsia="Tahoma" w:cs="Tahoma"/>
                <w:color w:val="000000"/>
                <w:sz w:val="18"/>
                <w:szCs w:val="18"/>
              </w:rPr>
              <w:t xml:space="preserve"> </w:t>
            </w:r>
          </w:p>
        </w:tc>
        <w:tc>
          <w:tcPr>
            <w:tcW w:w="1638" w:type="dxa"/>
            <w:tcBorders>
              <w:top w:val="single" w:sz="6" w:space="0" w:color="000000"/>
              <w:left w:val="single" w:sz="5"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Financial Accounting III Module II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4"/>
              <w:rPr>
                <w:rFonts w:eastAsia="Tahoma" w:cs="Tahoma"/>
                <w:color w:val="000000"/>
                <w:sz w:val="18"/>
                <w:szCs w:val="18"/>
              </w:rPr>
            </w:pPr>
            <w:r w:rsidRPr="002A43A6">
              <w:rPr>
                <w:rFonts w:eastAsia="Tahoma" w:cs="Tahoma"/>
                <w:color w:val="000000"/>
                <w:sz w:val="18"/>
                <w:szCs w:val="18"/>
              </w:rPr>
              <w:t>6</w:t>
            </w:r>
          </w:p>
        </w:tc>
        <w:tc>
          <w:tcPr>
            <w:tcW w:w="862"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4"/>
              <w:rPr>
                <w:rFonts w:eastAsia="Tahoma" w:cs="Tahoma"/>
                <w:color w:val="000000"/>
                <w:sz w:val="18"/>
                <w:szCs w:val="18"/>
              </w:rPr>
            </w:pPr>
            <w:r w:rsidRPr="002A43A6">
              <w:rPr>
                <w:rFonts w:eastAsia="Tahoma" w:cs="Tahoma"/>
                <w:color w:val="000000"/>
                <w:sz w:val="18"/>
                <w:szCs w:val="18"/>
              </w:rPr>
              <w:t xml:space="preserve">12  </w:t>
            </w: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8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left w:w="54" w:type="dxa"/>
            <w:right w:w="63" w:type="dxa"/>
          </w:tblCellMar>
        </w:tblPrEx>
        <w:trPr>
          <w:trHeight w:val="379"/>
        </w:trPr>
        <w:tc>
          <w:tcPr>
            <w:tcW w:w="1067" w:type="dxa"/>
            <w:vMerge/>
            <w:tcBorders>
              <w:left w:val="single" w:sz="6" w:space="0" w:color="000000"/>
              <w:right w:val="single" w:sz="5" w:space="0" w:color="000000"/>
            </w:tcBorders>
          </w:tcPr>
          <w:p w:rsidR="009E4E6E" w:rsidRPr="002A43A6" w:rsidRDefault="009E4E6E" w:rsidP="00262AC7">
            <w:pPr>
              <w:spacing w:line="259" w:lineRule="auto"/>
              <w:ind w:left="2" w:hanging="10"/>
              <w:rPr>
                <w:rFonts w:eastAsia="Tahoma" w:cs="Tahoma"/>
                <w:color w:val="000000"/>
                <w:sz w:val="18"/>
                <w:szCs w:val="18"/>
              </w:rPr>
            </w:pPr>
          </w:p>
        </w:tc>
        <w:tc>
          <w:tcPr>
            <w:tcW w:w="1638" w:type="dxa"/>
            <w:tcBorders>
              <w:top w:val="single" w:sz="6" w:space="0" w:color="000000"/>
              <w:left w:val="single" w:sz="5" w:space="0" w:color="000000"/>
              <w:bottom w:val="single" w:sz="6" w:space="0" w:color="000000"/>
              <w:right w:val="single" w:sz="6" w:space="0" w:color="000000"/>
            </w:tcBorders>
          </w:tcPr>
          <w:p w:rsidR="009E4E6E" w:rsidRPr="002A43A6" w:rsidRDefault="009E4E6E" w:rsidP="00262AC7">
            <w:pPr>
              <w:spacing w:line="259" w:lineRule="auto"/>
              <w:ind w:left="1"/>
              <w:rPr>
                <w:rFonts w:eastAsia="Tahoma" w:cs="Tahoma"/>
                <w:color w:val="000000"/>
                <w:sz w:val="18"/>
                <w:szCs w:val="18"/>
              </w:rPr>
            </w:pPr>
            <w:r w:rsidRPr="002A43A6">
              <w:rPr>
                <w:rFonts w:eastAsia="Tahoma" w:cs="Tahoma"/>
                <w:color w:val="000000"/>
                <w:sz w:val="18"/>
                <w:szCs w:val="18"/>
              </w:rPr>
              <w:t xml:space="preserve">Financial Information Systems III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6</w:t>
            </w:r>
          </w:p>
        </w:tc>
        <w:tc>
          <w:tcPr>
            <w:tcW w:w="862"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8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left w:w="54" w:type="dxa"/>
            <w:right w:w="63" w:type="dxa"/>
          </w:tblCellMar>
        </w:tblPrEx>
        <w:trPr>
          <w:trHeight w:val="380"/>
        </w:trPr>
        <w:tc>
          <w:tcPr>
            <w:tcW w:w="1067" w:type="dxa"/>
            <w:vMerge/>
            <w:tcBorders>
              <w:left w:val="single" w:sz="6" w:space="0" w:color="000000"/>
              <w:right w:val="single" w:sz="5" w:space="0" w:color="000000"/>
            </w:tcBorders>
          </w:tcPr>
          <w:p w:rsidR="009E4E6E" w:rsidRPr="002A43A6" w:rsidRDefault="009E4E6E" w:rsidP="00262AC7">
            <w:pPr>
              <w:spacing w:line="259" w:lineRule="auto"/>
              <w:ind w:left="2" w:hanging="10"/>
              <w:rPr>
                <w:rFonts w:eastAsia="Tahoma" w:cs="Tahoma"/>
                <w:color w:val="000000"/>
                <w:sz w:val="18"/>
                <w:szCs w:val="18"/>
              </w:rPr>
            </w:pPr>
          </w:p>
        </w:tc>
        <w:tc>
          <w:tcPr>
            <w:tcW w:w="1638" w:type="dxa"/>
            <w:tcBorders>
              <w:top w:val="single" w:sz="6" w:space="0" w:color="000000"/>
              <w:left w:val="single" w:sz="5" w:space="0" w:color="000000"/>
              <w:bottom w:val="single" w:sz="5" w:space="0" w:color="000000"/>
              <w:right w:val="single" w:sz="6" w:space="0" w:color="000000"/>
            </w:tcBorders>
          </w:tcPr>
          <w:p w:rsidR="009E4E6E" w:rsidRPr="00714839" w:rsidRDefault="009E4E6E" w:rsidP="00262AC7">
            <w:pPr>
              <w:spacing w:line="259" w:lineRule="auto"/>
              <w:ind w:left="1"/>
              <w:rPr>
                <w:rFonts w:eastAsia="Tahoma" w:cs="Tahoma"/>
                <w:b/>
                <w:color w:val="000000"/>
                <w:sz w:val="18"/>
                <w:szCs w:val="18"/>
              </w:rPr>
            </w:pPr>
            <w:r w:rsidRPr="00714839">
              <w:rPr>
                <w:rFonts w:eastAsia="Tahoma" w:cs="Tahoma"/>
                <w:b/>
                <w:color w:val="000000"/>
                <w:sz w:val="18"/>
                <w:szCs w:val="18"/>
              </w:rPr>
              <w:t xml:space="preserve">*Note 1 </w:t>
            </w:r>
          </w:p>
        </w:tc>
        <w:tc>
          <w:tcPr>
            <w:tcW w:w="805" w:type="dxa"/>
            <w:tcBorders>
              <w:top w:val="single" w:sz="6"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6</w:t>
            </w:r>
          </w:p>
        </w:tc>
        <w:tc>
          <w:tcPr>
            <w:tcW w:w="862" w:type="dxa"/>
            <w:tcBorders>
              <w:top w:val="single" w:sz="6" w:space="0" w:color="000000"/>
              <w:left w:val="single" w:sz="6" w:space="0" w:color="000000"/>
              <w:bottom w:val="single" w:sz="5"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83" w:type="dxa"/>
            <w:gridSpan w:val="2"/>
            <w:tcBorders>
              <w:top w:val="single" w:sz="6" w:space="0" w:color="000000"/>
              <w:left w:val="single" w:sz="6" w:space="0" w:color="000000"/>
              <w:bottom w:val="single" w:sz="5"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top w:w="63" w:type="dxa"/>
            <w:right w:w="115" w:type="dxa"/>
          </w:tblCellMar>
        </w:tblPrEx>
        <w:trPr>
          <w:trHeight w:val="379"/>
        </w:trPr>
        <w:tc>
          <w:tcPr>
            <w:tcW w:w="1067" w:type="dxa"/>
            <w:vMerge/>
            <w:tcBorders>
              <w:left w:val="single" w:sz="6" w:space="0" w:color="000000"/>
              <w:right w:val="single" w:sz="5" w:space="0" w:color="000000"/>
            </w:tcBorders>
          </w:tcPr>
          <w:p w:rsidR="009E4E6E" w:rsidRPr="002A43A6" w:rsidRDefault="009E4E6E" w:rsidP="00262AC7">
            <w:pPr>
              <w:spacing w:line="259" w:lineRule="auto"/>
              <w:ind w:left="2"/>
              <w:rPr>
                <w:rFonts w:eastAsia="Tahoma" w:cs="Tahoma"/>
                <w:color w:val="000000"/>
                <w:sz w:val="18"/>
                <w:szCs w:val="18"/>
              </w:rPr>
            </w:pPr>
          </w:p>
        </w:tc>
        <w:tc>
          <w:tcPr>
            <w:tcW w:w="1638" w:type="dxa"/>
            <w:tcBorders>
              <w:top w:val="single" w:sz="6" w:space="0" w:color="000000"/>
              <w:left w:val="single" w:sz="5" w:space="0" w:color="000000"/>
              <w:bottom w:val="single" w:sz="6" w:space="0" w:color="000000"/>
              <w:right w:val="single" w:sz="6" w:space="0" w:color="000000"/>
            </w:tcBorders>
          </w:tcPr>
          <w:p w:rsidR="009E4E6E" w:rsidRPr="002A43A6" w:rsidRDefault="009E4E6E" w:rsidP="00262AC7">
            <w:pPr>
              <w:spacing w:line="259" w:lineRule="auto"/>
              <w:rPr>
                <w:rFonts w:eastAsia="Tahoma" w:cs="Tahoma"/>
                <w:color w:val="000000"/>
                <w:sz w:val="18"/>
                <w:szCs w:val="18"/>
              </w:rPr>
            </w:pPr>
            <w:r w:rsidRPr="002A43A6">
              <w:rPr>
                <w:rFonts w:eastAsia="Tahoma" w:cs="Tahoma"/>
                <w:color w:val="000000"/>
                <w:sz w:val="18"/>
                <w:szCs w:val="18"/>
              </w:rPr>
              <w:t xml:space="preserve">Software Skills II Module II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4"/>
              <w:rPr>
                <w:rFonts w:eastAsia="Tahoma" w:cs="Tahoma"/>
                <w:color w:val="000000"/>
                <w:sz w:val="18"/>
                <w:szCs w:val="18"/>
              </w:rPr>
            </w:pPr>
            <w:r w:rsidRPr="002A43A6">
              <w:rPr>
                <w:rFonts w:eastAsia="Tahoma" w:cs="Tahoma"/>
                <w:color w:val="000000"/>
                <w:sz w:val="18"/>
                <w:szCs w:val="18"/>
              </w:rPr>
              <w:t>6</w:t>
            </w:r>
          </w:p>
        </w:tc>
        <w:tc>
          <w:tcPr>
            <w:tcW w:w="862"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4"/>
              <w:rPr>
                <w:rFonts w:eastAsia="Tahoma" w:cs="Tahoma"/>
                <w:color w:val="000000"/>
                <w:sz w:val="18"/>
                <w:szCs w:val="18"/>
              </w:rPr>
            </w:pPr>
            <w:r w:rsidRPr="002A43A6">
              <w:rPr>
                <w:rFonts w:eastAsia="Tahoma" w:cs="Tahoma"/>
                <w:color w:val="000000"/>
                <w:sz w:val="18"/>
                <w:szCs w:val="18"/>
              </w:rPr>
              <w:t>12</w:t>
            </w: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8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top w:w="63" w:type="dxa"/>
            <w:right w:w="115" w:type="dxa"/>
          </w:tblCellMar>
        </w:tblPrEx>
        <w:trPr>
          <w:trHeight w:val="379"/>
        </w:trPr>
        <w:tc>
          <w:tcPr>
            <w:tcW w:w="1067" w:type="dxa"/>
            <w:vMerge/>
            <w:tcBorders>
              <w:left w:val="single" w:sz="6" w:space="0" w:color="000000"/>
              <w:right w:val="single" w:sz="5" w:space="0" w:color="000000"/>
            </w:tcBorders>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6" w:space="0" w:color="000000"/>
              <w:left w:val="single" w:sz="5" w:space="0" w:color="000000"/>
              <w:bottom w:val="single" w:sz="6" w:space="0" w:color="000000"/>
              <w:right w:val="single" w:sz="6" w:space="0" w:color="000000"/>
            </w:tcBorders>
          </w:tcPr>
          <w:p w:rsidR="009E4E6E" w:rsidRPr="002A43A6" w:rsidRDefault="009E4E6E" w:rsidP="00262AC7">
            <w:pPr>
              <w:spacing w:line="259" w:lineRule="auto"/>
              <w:rPr>
                <w:rFonts w:eastAsia="Tahoma" w:cs="Tahoma"/>
                <w:color w:val="000000"/>
                <w:sz w:val="18"/>
                <w:szCs w:val="18"/>
              </w:rPr>
            </w:pPr>
            <w:r w:rsidRPr="002A43A6">
              <w:rPr>
                <w:rFonts w:eastAsia="Tahoma" w:cs="Tahoma"/>
                <w:color w:val="000000"/>
                <w:sz w:val="18"/>
                <w:szCs w:val="18"/>
              </w:rPr>
              <w:t xml:space="preserve">Taxation II Module II </w:t>
            </w: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6</w:t>
            </w:r>
          </w:p>
        </w:tc>
        <w:tc>
          <w:tcPr>
            <w:tcW w:w="862"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 xml:space="preserve">12 </w:t>
            </w:r>
          </w:p>
        </w:tc>
        <w:tc>
          <w:tcPr>
            <w:tcW w:w="1258" w:type="dxa"/>
            <w:gridSpan w:val="2"/>
            <w:tcBorders>
              <w:top w:val="single" w:sz="6" w:space="0" w:color="000000"/>
              <w:left w:val="single" w:sz="6" w:space="0" w:color="000000"/>
              <w:bottom w:val="single" w:sz="6" w:space="0" w:color="000000"/>
              <w:right w:val="single" w:sz="5"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8</w:t>
            </w: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r w:rsidRPr="002A43A6">
              <w:rPr>
                <w:rFonts w:eastAsia="Tahoma" w:cs="Tahoma"/>
                <w:color w:val="000000"/>
                <w:sz w:val="18"/>
                <w:szCs w:val="18"/>
              </w:rPr>
              <w:t>15</w:t>
            </w:r>
          </w:p>
        </w:tc>
        <w:tc>
          <w:tcPr>
            <w:tcW w:w="198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after="5" w:line="284" w:lineRule="auto"/>
              <w:ind w:left="25" w:hanging="10"/>
              <w:rPr>
                <w:rFonts w:eastAsia="Tahoma" w:cs="Tahoma"/>
                <w:color w:val="000000"/>
                <w:sz w:val="18"/>
                <w:szCs w:val="18"/>
              </w:rPr>
            </w:pPr>
            <w:r w:rsidRPr="002A43A6">
              <w:rPr>
                <w:rFonts w:eastAsia="Tahoma" w:cs="Tahoma"/>
                <w:color w:val="000000"/>
                <w:sz w:val="18"/>
                <w:szCs w:val="18"/>
              </w:rPr>
              <w:t>Unchanged</w:t>
            </w:r>
          </w:p>
        </w:tc>
      </w:tr>
      <w:tr w:rsidR="009E4E6E" w:rsidRPr="002A43A6" w:rsidTr="00262AC7">
        <w:tblPrEx>
          <w:tblCellMar>
            <w:top w:w="63" w:type="dxa"/>
            <w:right w:w="115" w:type="dxa"/>
          </w:tblCellMar>
        </w:tblPrEx>
        <w:trPr>
          <w:trHeight w:val="379"/>
        </w:trPr>
        <w:tc>
          <w:tcPr>
            <w:tcW w:w="1067" w:type="dxa"/>
            <w:tcBorders>
              <w:left w:val="single" w:sz="6" w:space="0" w:color="000000"/>
              <w:bottom w:val="single" w:sz="6" w:space="0" w:color="000000"/>
              <w:right w:val="single" w:sz="5" w:space="0" w:color="000000"/>
            </w:tcBorders>
          </w:tcPr>
          <w:p w:rsidR="009E4E6E" w:rsidRPr="002A43A6" w:rsidRDefault="009E4E6E" w:rsidP="00262AC7">
            <w:pPr>
              <w:spacing w:after="160" w:line="259" w:lineRule="auto"/>
              <w:rPr>
                <w:rFonts w:eastAsia="Tahoma" w:cs="Tahoma"/>
                <w:color w:val="000000"/>
                <w:sz w:val="18"/>
                <w:szCs w:val="18"/>
              </w:rPr>
            </w:pPr>
          </w:p>
        </w:tc>
        <w:tc>
          <w:tcPr>
            <w:tcW w:w="1638" w:type="dxa"/>
            <w:tcBorders>
              <w:top w:val="single" w:sz="6" w:space="0" w:color="000000"/>
              <w:left w:val="single" w:sz="5" w:space="0" w:color="000000"/>
              <w:bottom w:val="single" w:sz="6" w:space="0" w:color="000000"/>
              <w:right w:val="single" w:sz="6" w:space="0" w:color="000000"/>
            </w:tcBorders>
          </w:tcPr>
          <w:p w:rsidR="009E4E6E" w:rsidRPr="002A43A6" w:rsidRDefault="009E4E6E" w:rsidP="00262AC7">
            <w:pPr>
              <w:spacing w:line="259" w:lineRule="auto"/>
              <w:rPr>
                <w:rFonts w:eastAsia="Tahoma" w:cs="Tahoma"/>
                <w:color w:val="000000"/>
                <w:sz w:val="18"/>
                <w:szCs w:val="18"/>
              </w:rPr>
            </w:pPr>
          </w:p>
        </w:tc>
        <w:tc>
          <w:tcPr>
            <w:tcW w:w="805"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862"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b/>
                <w:bCs/>
                <w:color w:val="000000"/>
                <w:sz w:val="18"/>
                <w:szCs w:val="18"/>
              </w:rPr>
            </w:pPr>
            <w:r w:rsidRPr="002A43A6">
              <w:rPr>
                <w:rFonts w:eastAsia="Tahoma" w:cs="Tahoma"/>
                <w:b/>
                <w:bCs/>
                <w:color w:val="000000"/>
                <w:sz w:val="18"/>
                <w:szCs w:val="18"/>
              </w:rPr>
              <w:t>120</w:t>
            </w:r>
          </w:p>
        </w:tc>
        <w:tc>
          <w:tcPr>
            <w:tcW w:w="1258"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1197" w:type="dxa"/>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c>
          <w:tcPr>
            <w:tcW w:w="1983" w:type="dxa"/>
            <w:gridSpan w:val="2"/>
            <w:tcBorders>
              <w:top w:val="single" w:sz="6" w:space="0" w:color="000000"/>
              <w:left w:val="single" w:sz="6" w:space="0" w:color="000000"/>
              <w:bottom w:val="single" w:sz="6" w:space="0" w:color="000000"/>
              <w:right w:val="single" w:sz="6" w:space="0" w:color="000000"/>
            </w:tcBorders>
          </w:tcPr>
          <w:p w:rsidR="009E4E6E" w:rsidRPr="002A43A6" w:rsidRDefault="009E4E6E" w:rsidP="00262AC7">
            <w:pPr>
              <w:spacing w:line="259" w:lineRule="auto"/>
              <w:ind w:left="3"/>
              <w:rPr>
                <w:rFonts w:eastAsia="Tahoma" w:cs="Tahoma"/>
                <w:color w:val="000000"/>
                <w:sz w:val="18"/>
                <w:szCs w:val="18"/>
              </w:rPr>
            </w:pPr>
          </w:p>
        </w:tc>
      </w:tr>
    </w:tbl>
    <w:p w:rsidR="009E4E6E" w:rsidRDefault="009E4E6E" w:rsidP="009E4E6E">
      <w:pPr>
        <w:pStyle w:val="ListParagraph"/>
        <w:rPr>
          <w:rFonts w:cs="Tahoma"/>
        </w:rPr>
      </w:pPr>
    </w:p>
    <w:p w:rsidR="009E4E6E" w:rsidRPr="00714839" w:rsidRDefault="009E4E6E" w:rsidP="009E4E6E">
      <w:pPr>
        <w:pStyle w:val="ListParagraph"/>
        <w:rPr>
          <w:rFonts w:cs="Tahoma"/>
          <w:b/>
        </w:rPr>
      </w:pPr>
      <w:r w:rsidRPr="00714839">
        <w:rPr>
          <w:rFonts w:cs="Tahoma"/>
          <w:b/>
        </w:rPr>
        <w:t>*Note 1</w:t>
      </w:r>
    </w:p>
    <w:p w:rsidR="009E4E6E" w:rsidRPr="00714839" w:rsidRDefault="009E4E6E" w:rsidP="009E4E6E">
      <w:pPr>
        <w:ind w:firstLine="720"/>
        <w:rPr>
          <w:rFonts w:cs="Tahoma"/>
          <w:b/>
        </w:rPr>
      </w:pPr>
      <w:r w:rsidRPr="00714839">
        <w:rPr>
          <w:rFonts w:cs="Tahoma"/>
          <w:b/>
        </w:rPr>
        <w:t>Management Accounting III and Internal Auditing III are electives.</w:t>
      </w:r>
    </w:p>
    <w:p w:rsidR="009E4E6E" w:rsidRPr="00714839" w:rsidRDefault="009E4E6E" w:rsidP="009E4E6E">
      <w:pPr>
        <w:pStyle w:val="ListParagraph"/>
        <w:rPr>
          <w:rFonts w:cs="Tahoma"/>
        </w:rPr>
      </w:pPr>
      <w:r>
        <w:rPr>
          <w:rFonts w:cs="Tahoma"/>
        </w:rPr>
        <w:t>The student has an option to choose between the two options detailed above to complete the required 120 credits for the final academic year.</w:t>
      </w:r>
    </w:p>
    <w:p w:rsidR="009E4E6E" w:rsidRPr="002A43A6" w:rsidRDefault="009E4E6E" w:rsidP="009E4E6E">
      <w:pPr>
        <w:rPr>
          <w:rFonts w:cs="Tahoma"/>
        </w:rPr>
      </w:pPr>
    </w:p>
    <w:p w:rsidR="009E4E6E" w:rsidRPr="002A43A6" w:rsidRDefault="009E4E6E" w:rsidP="009E4E6E">
      <w:pPr>
        <w:pStyle w:val="ListParagraph"/>
        <w:numPr>
          <w:ilvl w:val="0"/>
          <w:numId w:val="1"/>
        </w:numPr>
        <w:jc w:val="left"/>
        <w:rPr>
          <w:rFonts w:cs="Tahoma"/>
          <w:i/>
          <w:iCs/>
        </w:rPr>
      </w:pPr>
      <w:r w:rsidRPr="002A43A6">
        <w:rPr>
          <w:rFonts w:cs="Tahoma"/>
          <w:i/>
          <w:iCs/>
        </w:rPr>
        <w:t xml:space="preserve">Briefly describe the purpose of this programme in relation to its alignment with the relevant HEQSF qualification type (Criterion 1 </w:t>
      </w:r>
      <w:proofErr w:type="spellStart"/>
      <w:r w:rsidRPr="002A43A6">
        <w:rPr>
          <w:rFonts w:cs="Tahoma"/>
          <w:i/>
          <w:iCs/>
        </w:rPr>
        <w:t>i</w:t>
      </w:r>
      <w:proofErr w:type="spellEnd"/>
      <w:r w:rsidRPr="002A43A6">
        <w:rPr>
          <w:rFonts w:cs="Tahoma"/>
          <w:i/>
          <w:iCs/>
        </w:rPr>
        <w:t xml:space="preserve">, ii, iii, </w:t>
      </w:r>
      <w:proofErr w:type="gramStart"/>
      <w:r w:rsidRPr="002A43A6">
        <w:rPr>
          <w:rFonts w:cs="Tahoma"/>
          <w:i/>
          <w:iCs/>
        </w:rPr>
        <w:t>iv</w:t>
      </w:r>
      <w:proofErr w:type="gramEnd"/>
      <w:r w:rsidRPr="002A43A6">
        <w:rPr>
          <w:rFonts w:cs="Tahoma"/>
          <w:i/>
          <w:iCs/>
        </w:rPr>
        <w:t xml:space="preserve">, v). </w:t>
      </w:r>
    </w:p>
    <w:p w:rsidR="009E4E6E" w:rsidRPr="002A43A6" w:rsidRDefault="009E4E6E" w:rsidP="009E4E6E">
      <w:pPr>
        <w:pStyle w:val="ListParagraph"/>
        <w:rPr>
          <w:rFonts w:cs="Tahoma"/>
        </w:rPr>
      </w:pPr>
    </w:p>
    <w:tbl>
      <w:tblPr>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9E4E6E" w:rsidRPr="002A43A6" w:rsidTr="00262AC7">
        <w:tc>
          <w:tcPr>
            <w:tcW w:w="8982" w:type="dxa"/>
          </w:tcPr>
          <w:p w:rsidR="009E4E6E" w:rsidRPr="002A43A6" w:rsidRDefault="009E4E6E" w:rsidP="00262AC7">
            <w:pPr>
              <w:rPr>
                <w:rFonts w:cs="Tahoma"/>
              </w:rPr>
            </w:pPr>
            <w:r w:rsidRPr="002A43A6">
              <w:rPr>
                <w:rFonts w:cs="Tahoma"/>
              </w:rPr>
              <w:t xml:space="preserve">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 </w:t>
            </w:r>
          </w:p>
          <w:p w:rsidR="009E4E6E" w:rsidRPr="002A43A6" w:rsidRDefault="009E4E6E" w:rsidP="00262AC7">
            <w:pPr>
              <w:rPr>
                <w:rFonts w:cs="Tahoma"/>
              </w:rPr>
            </w:pPr>
          </w:p>
          <w:p w:rsidR="009E4E6E" w:rsidRPr="002A43A6" w:rsidRDefault="009E4E6E" w:rsidP="00262AC7">
            <w:pPr>
              <w:rPr>
                <w:rFonts w:cs="Tahoma"/>
                <w:color w:val="000000"/>
              </w:rPr>
            </w:pPr>
            <w:r w:rsidRPr="002A43A6">
              <w:rPr>
                <w:rFonts w:cs="Tahoma"/>
              </w:rPr>
              <w:t>The purpose of the qualification can be summarized as follows</w:t>
            </w:r>
            <w:r>
              <w:rPr>
                <w:rFonts w:cs="Tahoma"/>
              </w:rPr>
              <w:t>;</w:t>
            </w:r>
          </w:p>
          <w:p w:rsidR="009E4E6E" w:rsidRPr="002A43A6" w:rsidRDefault="009E4E6E" w:rsidP="00262AC7">
            <w:pPr>
              <w:pStyle w:val="ListParagraph"/>
              <w:rPr>
                <w:rFonts w:cs="Tahoma"/>
              </w:rPr>
            </w:pPr>
          </w:p>
          <w:p w:rsidR="009E4E6E" w:rsidRPr="002A43A6" w:rsidRDefault="009E4E6E" w:rsidP="00262AC7">
            <w:pPr>
              <w:pStyle w:val="ListParagraph"/>
              <w:numPr>
                <w:ilvl w:val="0"/>
                <w:numId w:val="9"/>
              </w:numPr>
              <w:rPr>
                <w:rFonts w:cs="Tahoma"/>
                <w:color w:val="000000"/>
              </w:rPr>
            </w:pPr>
            <w:r w:rsidRPr="002A43A6">
              <w:rPr>
                <w:rFonts w:cs="Tahoma"/>
                <w:color w:val="000000"/>
              </w:rPr>
              <w:t xml:space="preserve">To produce graduates who have the requisite skills and who have a firm understanding of the  underlying concepts in the field of accountancy and financial information systems, who capable of </w:t>
            </w:r>
            <w:r w:rsidRPr="002A43A6">
              <w:rPr>
                <w:rFonts w:cs="Tahoma"/>
              </w:rPr>
              <w:t xml:space="preserve">implement and maintain accounting systems in compliance with basic principles, analyse cost management accounting and accounting systems in compliance with national and international principles, apply and use a variety of quantitative  techniques, do advanced assessments of individual, company tax and value added tax and assess accounting systems and internal control systems. </w:t>
            </w:r>
          </w:p>
          <w:p w:rsidR="009E4E6E" w:rsidRPr="002A43A6" w:rsidRDefault="009E4E6E" w:rsidP="00262AC7">
            <w:pPr>
              <w:pStyle w:val="ListParagraph"/>
              <w:numPr>
                <w:ilvl w:val="0"/>
                <w:numId w:val="9"/>
              </w:numPr>
              <w:rPr>
                <w:rFonts w:cs="Tahoma"/>
              </w:rPr>
            </w:pPr>
            <w:r w:rsidRPr="002A43A6">
              <w:rPr>
                <w:rFonts w:cs="Tahoma"/>
                <w:color w:val="000000"/>
              </w:rPr>
              <w:t>Graduates will also be provided with sufficient depth of knowledge and skills that promote intellectual growth and lifelong learning that will lead to post graduate studies in the various fields of accountancy.</w:t>
            </w:r>
          </w:p>
          <w:p w:rsidR="009E4E6E" w:rsidRPr="002A43A6" w:rsidRDefault="009E4E6E" w:rsidP="00262AC7">
            <w:pPr>
              <w:pStyle w:val="ListParagraph"/>
              <w:numPr>
                <w:ilvl w:val="0"/>
                <w:numId w:val="9"/>
              </w:numPr>
              <w:rPr>
                <w:rFonts w:cs="Tahoma"/>
              </w:rPr>
            </w:pPr>
            <w:r w:rsidRPr="002A43A6">
              <w:rPr>
                <w:rFonts w:cs="Tahoma"/>
              </w:rPr>
              <w:t xml:space="preserve">The curriculum of the programme has been designed to equip the students with the skills and aptitudes that are relevant to respond to the challenges that face the corporate world. </w:t>
            </w:r>
          </w:p>
          <w:p w:rsidR="009E4E6E" w:rsidRDefault="009E4E6E" w:rsidP="00262AC7">
            <w:pPr>
              <w:pStyle w:val="ListParagraph"/>
              <w:numPr>
                <w:ilvl w:val="0"/>
                <w:numId w:val="9"/>
              </w:numPr>
              <w:rPr>
                <w:rFonts w:cs="Tahoma"/>
              </w:rPr>
            </w:pPr>
            <w:r w:rsidRPr="002A43A6">
              <w:rPr>
                <w:rFonts w:cs="Tahoma"/>
              </w:rPr>
              <w:t xml:space="preserve">In terms of the exit level outcomes, the students should have </w:t>
            </w:r>
            <w:r>
              <w:rPr>
                <w:rFonts w:cs="Tahoma"/>
              </w:rPr>
              <w:t>a competency to use appropriate financial information systems</w:t>
            </w:r>
            <w:r w:rsidRPr="002A43A6">
              <w:rPr>
                <w:rFonts w:cs="Tahoma"/>
              </w:rPr>
              <w:t xml:space="preserve"> and </w:t>
            </w:r>
            <w:r>
              <w:rPr>
                <w:rFonts w:cs="Tahoma"/>
              </w:rPr>
              <w:t xml:space="preserve">general accounting principles. </w:t>
            </w:r>
            <w:r w:rsidRPr="002A43A6">
              <w:rPr>
                <w:rFonts w:cs="Tahoma"/>
              </w:rPr>
              <w:t xml:space="preserve">The learner should be competent enough to effectively execute </w:t>
            </w:r>
            <w:r>
              <w:rPr>
                <w:rFonts w:cs="Tahoma"/>
              </w:rPr>
              <w:t>information system tasks</w:t>
            </w:r>
            <w:r w:rsidRPr="002A43A6">
              <w:rPr>
                <w:rFonts w:cs="Tahoma"/>
              </w:rPr>
              <w:t xml:space="preserve"> in a business environment.  </w:t>
            </w:r>
          </w:p>
          <w:p w:rsidR="009E4E6E" w:rsidRDefault="009E4E6E" w:rsidP="00262AC7">
            <w:pPr>
              <w:pStyle w:val="ListParagraph"/>
              <w:numPr>
                <w:ilvl w:val="0"/>
                <w:numId w:val="9"/>
              </w:numPr>
              <w:rPr>
                <w:rFonts w:cs="Tahoma"/>
              </w:rPr>
            </w:pPr>
            <w:r w:rsidRPr="002A43A6">
              <w:rPr>
                <w:rFonts w:cs="Tahoma"/>
              </w:rPr>
              <w:t xml:space="preserve">The qualifying person will be able to: implement and maintain accounting systems in compliance with basic principles, analyse cost management accounting and accounting systems in compliance with national and international principles, apply and use a variety of quantitative techniques, do advanced assessments of individual, company tax and value added tax and assess accounting systems and internal control systems. </w:t>
            </w:r>
          </w:p>
          <w:p w:rsidR="009E4E6E" w:rsidRPr="002A43A6" w:rsidRDefault="009E4E6E" w:rsidP="00262AC7">
            <w:pPr>
              <w:pStyle w:val="ListParagraph"/>
              <w:rPr>
                <w:rFonts w:cs="Tahoma"/>
              </w:rPr>
            </w:pPr>
          </w:p>
          <w:p w:rsidR="009E4E6E" w:rsidRPr="002A43A6" w:rsidRDefault="009E4E6E" w:rsidP="00262AC7">
            <w:pPr>
              <w:rPr>
                <w:rFonts w:cs="Tahoma"/>
              </w:rPr>
            </w:pPr>
            <w:r w:rsidRPr="002A43A6">
              <w:rPr>
                <w:rFonts w:cs="Tahoma"/>
              </w:rPr>
              <w:t>The intended purpose of the qualification has also been embedded in the teaching philosophy of department which houses the qualification and is clearly documented and provided as part of the student study guide at all levels.</w:t>
            </w:r>
          </w:p>
          <w:p w:rsidR="009E4E6E" w:rsidRPr="002A43A6" w:rsidRDefault="009E4E6E" w:rsidP="00262AC7">
            <w:pPr>
              <w:rPr>
                <w:rFonts w:cs="Tahoma"/>
              </w:rPr>
            </w:pPr>
          </w:p>
          <w:p w:rsidR="009E4E6E" w:rsidRPr="002A43A6" w:rsidRDefault="009E4E6E" w:rsidP="00262AC7">
            <w:pPr>
              <w:rPr>
                <w:rFonts w:cs="Tahoma"/>
                <w:iCs/>
              </w:rPr>
            </w:pPr>
            <w:r>
              <w:rPr>
                <w:rFonts w:cs="Tahoma"/>
                <w:iCs/>
              </w:rPr>
              <w:t>The purpose of this</w:t>
            </w:r>
            <w:r w:rsidRPr="002A43A6">
              <w:rPr>
                <w:rFonts w:cs="Tahoma"/>
                <w:iCs/>
              </w:rPr>
              <w:t xml:space="preserve"> qualification is to</w:t>
            </w:r>
            <w:r w:rsidRPr="002A43A6">
              <w:rPr>
                <w:rFonts w:cs="Tahoma"/>
                <w:b/>
                <w:iCs/>
              </w:rPr>
              <w:t xml:space="preserve"> </w:t>
            </w:r>
            <w:r w:rsidRPr="002A43A6">
              <w:rPr>
                <w:rFonts w:cs="Tahoma"/>
                <w:iCs/>
              </w:rPr>
              <w:t>develop critical and independent thinkers and to equip the graduates with the necessary skills, knowledge base, theory and methodology of the field of accounting</w:t>
            </w:r>
            <w:r>
              <w:rPr>
                <w:rFonts w:cs="Tahoma"/>
                <w:iCs/>
              </w:rPr>
              <w:t xml:space="preserve"> and financial information systems</w:t>
            </w:r>
            <w:r w:rsidRPr="002A43A6">
              <w:rPr>
                <w:rFonts w:cs="Tahoma"/>
                <w:iCs/>
              </w:rPr>
              <w:t>, confidence and independence to allow the graduate to adapt to any environment and scenario.</w:t>
            </w:r>
          </w:p>
          <w:p w:rsidR="009E4E6E" w:rsidRPr="002A43A6" w:rsidRDefault="009E4E6E" w:rsidP="00262AC7">
            <w:pPr>
              <w:rPr>
                <w:rFonts w:cs="Tahoma"/>
                <w:iCs/>
              </w:rPr>
            </w:pPr>
          </w:p>
          <w:p w:rsidR="009E4E6E" w:rsidRPr="00D146B5" w:rsidRDefault="009E4E6E" w:rsidP="00262AC7">
            <w:pPr>
              <w:rPr>
                <w:rFonts w:cs="Tahoma"/>
                <w:b/>
                <w:iCs/>
              </w:rPr>
            </w:pPr>
            <w:r w:rsidRPr="00D146B5">
              <w:rPr>
                <w:rFonts w:cs="Tahoma"/>
                <w:iCs/>
              </w:rPr>
              <w:t>The targeted student profile at graduation is best described by the following phrases.</w:t>
            </w:r>
            <w:r w:rsidRPr="00D146B5">
              <w:rPr>
                <w:rFonts w:cs="Tahoma"/>
                <w:b/>
                <w:iCs/>
              </w:rPr>
              <w:t xml:space="preserve"> </w:t>
            </w:r>
          </w:p>
          <w:p w:rsidR="009E4E6E" w:rsidRPr="002A43A6" w:rsidRDefault="009E4E6E" w:rsidP="00262AC7">
            <w:pPr>
              <w:rPr>
                <w:rFonts w:cs="Tahoma"/>
                <w:b/>
                <w:i/>
              </w:rPr>
            </w:pPr>
          </w:p>
          <w:p w:rsidR="009E4E6E" w:rsidRPr="00D146B5" w:rsidRDefault="009E4E6E" w:rsidP="009E4E6E">
            <w:pPr>
              <w:pStyle w:val="ListParagraph"/>
              <w:numPr>
                <w:ilvl w:val="0"/>
                <w:numId w:val="18"/>
              </w:numPr>
              <w:spacing w:after="200" w:line="276" w:lineRule="auto"/>
              <w:rPr>
                <w:rFonts w:cs="Tahoma"/>
                <w:iCs/>
              </w:rPr>
            </w:pPr>
            <w:r w:rsidRPr="00D146B5">
              <w:rPr>
                <w:rFonts w:cs="Tahoma"/>
                <w:iCs/>
              </w:rPr>
              <w:t xml:space="preserve">The student understands the underlying principles which drive the application of the knowledge acquired  </w:t>
            </w:r>
          </w:p>
          <w:p w:rsidR="009E4E6E" w:rsidRPr="00D146B5" w:rsidRDefault="009E4E6E" w:rsidP="009E4E6E">
            <w:pPr>
              <w:pStyle w:val="ListParagraph"/>
              <w:numPr>
                <w:ilvl w:val="0"/>
                <w:numId w:val="18"/>
              </w:numPr>
              <w:spacing w:after="200" w:line="276" w:lineRule="auto"/>
              <w:rPr>
                <w:rFonts w:cs="Tahoma"/>
                <w:iCs/>
              </w:rPr>
            </w:pPr>
            <w:r w:rsidRPr="00D146B5">
              <w:rPr>
                <w:rFonts w:cs="Tahoma"/>
                <w:iCs/>
              </w:rPr>
              <w:t>The student is a critical thinker</w:t>
            </w:r>
          </w:p>
          <w:p w:rsidR="009E4E6E" w:rsidRPr="00D146B5" w:rsidRDefault="009E4E6E" w:rsidP="009E4E6E">
            <w:pPr>
              <w:pStyle w:val="ListParagraph"/>
              <w:numPr>
                <w:ilvl w:val="0"/>
                <w:numId w:val="18"/>
              </w:numPr>
              <w:spacing w:after="200" w:line="276" w:lineRule="auto"/>
              <w:rPr>
                <w:rFonts w:cs="Tahoma"/>
                <w:iCs/>
              </w:rPr>
            </w:pPr>
            <w:r w:rsidRPr="00D146B5">
              <w:rPr>
                <w:rFonts w:cs="Tahoma"/>
                <w:iCs/>
              </w:rPr>
              <w:t xml:space="preserve">The student has a firm grasp of the English language especially in the context of business </w:t>
            </w:r>
          </w:p>
          <w:p w:rsidR="009E4E6E" w:rsidRPr="00D146B5" w:rsidRDefault="009E4E6E" w:rsidP="009E4E6E">
            <w:pPr>
              <w:pStyle w:val="ListParagraph"/>
              <w:numPr>
                <w:ilvl w:val="0"/>
                <w:numId w:val="18"/>
              </w:numPr>
              <w:spacing w:after="200" w:line="276" w:lineRule="auto"/>
              <w:rPr>
                <w:rFonts w:cs="Tahoma"/>
                <w:iCs/>
              </w:rPr>
            </w:pPr>
            <w:r w:rsidRPr="00D146B5">
              <w:rPr>
                <w:rFonts w:cs="Tahoma"/>
                <w:iCs/>
              </w:rPr>
              <w:t>The student relies on teacher/lecturer  only for guidance/direction</w:t>
            </w:r>
          </w:p>
          <w:p w:rsidR="009E4E6E" w:rsidRPr="00D146B5" w:rsidRDefault="009E4E6E" w:rsidP="009E4E6E">
            <w:pPr>
              <w:pStyle w:val="ListParagraph"/>
              <w:numPr>
                <w:ilvl w:val="0"/>
                <w:numId w:val="18"/>
              </w:numPr>
              <w:spacing w:after="200" w:line="276" w:lineRule="auto"/>
              <w:rPr>
                <w:rFonts w:cs="Tahoma"/>
                <w:iCs/>
              </w:rPr>
            </w:pPr>
            <w:r w:rsidRPr="00D146B5">
              <w:rPr>
                <w:rFonts w:cs="Tahoma"/>
                <w:iCs/>
              </w:rPr>
              <w:t>The student places emphasis on understanding principles as opposed to repetition for learning</w:t>
            </w:r>
          </w:p>
          <w:p w:rsidR="009E4E6E" w:rsidRPr="00D146B5" w:rsidRDefault="009E4E6E" w:rsidP="009E4E6E">
            <w:pPr>
              <w:pStyle w:val="ListParagraph"/>
              <w:numPr>
                <w:ilvl w:val="0"/>
                <w:numId w:val="18"/>
              </w:numPr>
              <w:spacing w:after="200" w:line="276" w:lineRule="auto"/>
              <w:rPr>
                <w:rFonts w:cs="Tahoma"/>
                <w:iCs/>
              </w:rPr>
            </w:pPr>
            <w:r w:rsidRPr="00D146B5">
              <w:rPr>
                <w:rFonts w:cs="Tahoma"/>
                <w:iCs/>
              </w:rPr>
              <w:t xml:space="preserve">The student understands the importance of being a lifelong learner </w:t>
            </w:r>
          </w:p>
          <w:p w:rsidR="009E4E6E" w:rsidRPr="00D146B5" w:rsidRDefault="009E4E6E" w:rsidP="009E4E6E">
            <w:pPr>
              <w:pStyle w:val="ListParagraph"/>
              <w:numPr>
                <w:ilvl w:val="0"/>
                <w:numId w:val="18"/>
              </w:numPr>
              <w:spacing w:after="200" w:line="276" w:lineRule="auto"/>
              <w:rPr>
                <w:rFonts w:cs="Tahoma"/>
                <w:iCs/>
              </w:rPr>
            </w:pPr>
            <w:r w:rsidRPr="00D146B5">
              <w:rPr>
                <w:rFonts w:cs="Tahoma"/>
                <w:iCs/>
              </w:rPr>
              <w:t>The student is an efficient and smart worker</w:t>
            </w:r>
          </w:p>
          <w:p w:rsidR="009E4E6E" w:rsidRPr="002A43A6" w:rsidRDefault="009E4E6E" w:rsidP="009E4E6E">
            <w:pPr>
              <w:pStyle w:val="ListParagraph"/>
              <w:numPr>
                <w:ilvl w:val="0"/>
                <w:numId w:val="18"/>
              </w:numPr>
              <w:spacing w:after="200" w:line="276" w:lineRule="auto"/>
              <w:rPr>
                <w:rFonts w:cs="Tahoma"/>
              </w:rPr>
            </w:pPr>
            <w:r w:rsidRPr="00D146B5">
              <w:rPr>
                <w:rFonts w:cs="Tahoma"/>
                <w:iCs/>
              </w:rPr>
              <w:t>The student is aware of the bigger picture and the broader relevance of their subject areas in the sphere of business, over and above understanding the finer details.</w:t>
            </w:r>
          </w:p>
        </w:tc>
      </w:tr>
    </w:tbl>
    <w:p w:rsidR="009E4E6E" w:rsidRPr="002A43A6" w:rsidRDefault="009E4E6E" w:rsidP="009E4E6E">
      <w:pPr>
        <w:pStyle w:val="ListParagraph"/>
        <w:ind w:left="644"/>
        <w:rPr>
          <w:rFonts w:cs="Tahoma"/>
        </w:rPr>
      </w:pPr>
    </w:p>
    <w:p w:rsidR="009E4E6E" w:rsidRPr="00D146B5" w:rsidRDefault="009E4E6E" w:rsidP="009E4E6E">
      <w:pPr>
        <w:pStyle w:val="ListParagraph"/>
        <w:numPr>
          <w:ilvl w:val="0"/>
          <w:numId w:val="1"/>
        </w:numPr>
        <w:rPr>
          <w:rFonts w:cs="Tahoma"/>
          <w:i/>
          <w:iCs/>
        </w:rPr>
      </w:pPr>
      <w:r w:rsidRPr="00D146B5">
        <w:rPr>
          <w:rFonts w:cs="Tahoma"/>
          <w:i/>
          <w:iCs/>
        </w:rPr>
        <w:t xml:space="preserve">Describe how the curriculum of this programme has been </w:t>
      </w:r>
      <w:r w:rsidRPr="00D146B5">
        <w:rPr>
          <w:rFonts w:cs="Tahoma"/>
          <w:bCs/>
          <w:i/>
          <w:iCs/>
        </w:rPr>
        <w:t>redesigned so that it aligns</w:t>
      </w:r>
      <w:r w:rsidRPr="00D146B5">
        <w:rPr>
          <w:rFonts w:cs="Tahoma"/>
          <w:i/>
          <w:iCs/>
        </w:rPr>
        <w:t xml:space="preserve"> with the HEQSF, specifically in relation to the programme title (including the use of designators and/or qualifiers), intended purpose, exit level outcomes and assessment criteria for this programme (Criterion 1 iii, </w:t>
      </w:r>
      <w:proofErr w:type="gramStart"/>
      <w:r w:rsidRPr="00D146B5">
        <w:rPr>
          <w:rFonts w:cs="Tahoma"/>
          <w:i/>
          <w:iCs/>
        </w:rPr>
        <w:t>iv</w:t>
      </w:r>
      <w:proofErr w:type="gramEnd"/>
      <w:r w:rsidRPr="00D146B5">
        <w:rPr>
          <w:rFonts w:cs="Tahoma"/>
          <w:i/>
          <w:iCs/>
        </w:rPr>
        <w:t xml:space="preserve">, 6 </w:t>
      </w:r>
      <w:proofErr w:type="spellStart"/>
      <w:r w:rsidRPr="00D146B5">
        <w:rPr>
          <w:rFonts w:cs="Tahoma"/>
          <w:i/>
          <w:iCs/>
        </w:rPr>
        <w:t>i</w:t>
      </w:r>
      <w:proofErr w:type="spellEnd"/>
      <w:r w:rsidRPr="00D146B5">
        <w:rPr>
          <w:rFonts w:cs="Tahoma"/>
          <w:i/>
          <w:iCs/>
        </w:rPr>
        <w:t xml:space="preserve">, 13 </w:t>
      </w:r>
      <w:proofErr w:type="spellStart"/>
      <w:r w:rsidRPr="00D146B5">
        <w:rPr>
          <w:rFonts w:cs="Tahoma"/>
          <w:i/>
          <w:iCs/>
        </w:rPr>
        <w:t>i</w:t>
      </w:r>
      <w:proofErr w:type="spellEnd"/>
      <w:r w:rsidRPr="00D146B5">
        <w:rPr>
          <w:rFonts w:cs="Tahoma"/>
          <w:i/>
          <w:iCs/>
        </w:rPr>
        <w:t>).</w:t>
      </w:r>
    </w:p>
    <w:p w:rsidR="009E4E6E" w:rsidRPr="002A43A6" w:rsidRDefault="009E4E6E" w:rsidP="009E4E6E">
      <w:pPr>
        <w:rPr>
          <w:rFonts w:cs="Tahoma"/>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9E4E6E" w:rsidRPr="002A43A6" w:rsidTr="00262AC7">
        <w:tc>
          <w:tcPr>
            <w:tcW w:w="9124" w:type="dxa"/>
            <w:tcBorders>
              <w:top w:val="single" w:sz="4" w:space="0" w:color="auto"/>
              <w:left w:val="single" w:sz="4" w:space="0" w:color="auto"/>
              <w:bottom w:val="single" w:sz="4" w:space="0" w:color="auto"/>
              <w:right w:val="single" w:sz="4" w:space="0" w:color="auto"/>
            </w:tcBorders>
          </w:tcPr>
          <w:p w:rsidR="009E4E6E" w:rsidRPr="002A43A6" w:rsidRDefault="009E4E6E" w:rsidP="00262AC7">
            <w:pPr>
              <w:ind w:left="720"/>
              <w:contextualSpacing/>
              <w:rPr>
                <w:rFonts w:cs="Tahoma"/>
              </w:rPr>
            </w:pPr>
          </w:p>
          <w:p w:rsidR="009E4E6E" w:rsidRPr="002A43A6" w:rsidRDefault="009E4E6E" w:rsidP="00262AC7">
            <w:pPr>
              <w:numPr>
                <w:ilvl w:val="0"/>
                <w:numId w:val="10"/>
              </w:numPr>
              <w:contextualSpacing/>
              <w:rPr>
                <w:rFonts w:cs="Tahoma"/>
              </w:rPr>
            </w:pPr>
            <w:r w:rsidRPr="002A43A6">
              <w:rPr>
                <w:rFonts w:cs="Tahoma"/>
              </w:rPr>
              <w:t>The programme title (Type and Designator) has however been changed to be in alignment with the HEQC. The change was from National Diploma Financial Information Systems to Diploma in Financial Information Systems.  The programme title does not have a qualifier. The NQF level/exit level has remained unchanged at Level 6.</w:t>
            </w:r>
          </w:p>
          <w:p w:rsidR="009E4E6E" w:rsidRPr="002A43A6" w:rsidRDefault="009E4E6E" w:rsidP="00262AC7">
            <w:pPr>
              <w:ind w:left="720"/>
              <w:contextualSpacing/>
              <w:rPr>
                <w:rFonts w:cs="Tahoma"/>
              </w:rPr>
            </w:pPr>
          </w:p>
          <w:p w:rsidR="009E4E6E" w:rsidRPr="002A43A6" w:rsidRDefault="009E4E6E" w:rsidP="00262AC7">
            <w:pPr>
              <w:numPr>
                <w:ilvl w:val="0"/>
                <w:numId w:val="10"/>
              </w:numPr>
              <w:contextualSpacing/>
              <w:rPr>
                <w:rFonts w:cs="Tahoma"/>
              </w:rPr>
            </w:pPr>
            <w:r w:rsidRPr="002A43A6">
              <w:rPr>
                <w:rFonts w:cs="Tahoma"/>
              </w:rPr>
              <w:t xml:space="preserve">The programme maintains in its design the required balance between theoretical knowledge and the practical application of this knowledge and acquired skills. The programme is benchmarked against similar accredited and aligned programmes from similar comprehensive universities. </w:t>
            </w:r>
          </w:p>
          <w:p w:rsidR="009E4E6E" w:rsidRPr="002A43A6" w:rsidRDefault="009E4E6E" w:rsidP="00262AC7">
            <w:pPr>
              <w:ind w:left="720"/>
              <w:contextualSpacing/>
              <w:rPr>
                <w:rFonts w:cs="Tahoma"/>
              </w:rPr>
            </w:pPr>
          </w:p>
          <w:p w:rsidR="009E4E6E" w:rsidRPr="002A43A6" w:rsidRDefault="009E4E6E" w:rsidP="00262AC7">
            <w:pPr>
              <w:numPr>
                <w:ilvl w:val="0"/>
                <w:numId w:val="10"/>
              </w:numPr>
              <w:contextualSpacing/>
              <w:rPr>
                <w:rFonts w:cs="Tahoma"/>
              </w:rPr>
            </w:pPr>
            <w:r w:rsidRPr="002A43A6">
              <w:rPr>
                <w:rFonts w:cs="Tahoma"/>
              </w:rPr>
              <w:t>The programme has clear learning outcomes which are communicated to the students. The learning materials (prescribed textbooks etc.) and modes of delivery complement each other and are tailored specifically for the student profile that we service. The approach to teaching and learning is also informed by the above. This is also clearly communicated to the students in their learner guides.</w:t>
            </w:r>
          </w:p>
          <w:p w:rsidR="009E4E6E" w:rsidRPr="002A43A6" w:rsidRDefault="009E4E6E" w:rsidP="00262AC7">
            <w:pPr>
              <w:ind w:left="720"/>
              <w:contextualSpacing/>
              <w:rPr>
                <w:rFonts w:cs="Tahoma"/>
              </w:rPr>
            </w:pPr>
          </w:p>
          <w:p w:rsidR="009E4E6E" w:rsidRPr="002A43A6" w:rsidRDefault="009E4E6E" w:rsidP="00262AC7">
            <w:pPr>
              <w:numPr>
                <w:ilvl w:val="0"/>
                <w:numId w:val="10"/>
              </w:numPr>
              <w:contextualSpacing/>
              <w:rPr>
                <w:rFonts w:cs="Tahoma"/>
              </w:rPr>
            </w:pPr>
            <w:r w:rsidRPr="002A43A6">
              <w:rPr>
                <w:rFonts w:cs="Tahoma"/>
              </w:rPr>
              <w:t>The intended purpose of the qualification, learning outcomes, teaching and learning methods, exit level outcomes and assessment criteria have not fundamentally changed. They have, as expected, been properly articulated, updated where necessary and properly documented so as to respond to and be aligned with the HEQSF.</w:t>
            </w:r>
          </w:p>
          <w:p w:rsidR="009E4E6E" w:rsidRPr="002A43A6" w:rsidRDefault="009E4E6E" w:rsidP="00262AC7">
            <w:pPr>
              <w:pStyle w:val="ListParagraph"/>
              <w:rPr>
                <w:rFonts w:cs="Tahoma"/>
              </w:rPr>
            </w:pPr>
          </w:p>
          <w:p w:rsidR="009E4E6E" w:rsidRPr="002A43A6" w:rsidRDefault="009E4E6E" w:rsidP="00262AC7">
            <w:pPr>
              <w:pStyle w:val="ListParagraph"/>
              <w:numPr>
                <w:ilvl w:val="0"/>
                <w:numId w:val="10"/>
              </w:numPr>
              <w:rPr>
                <w:rFonts w:cs="Tahoma"/>
              </w:rPr>
            </w:pPr>
            <w:r w:rsidRPr="002A43A6">
              <w:rPr>
                <w:rFonts w:cs="Tahoma"/>
              </w:rPr>
              <w:t>The university has strict and documented policies and processes to ensure that the process of assessment, which is an integral part of the teaching and learning process, is compliant with the criteria detailed above. These polices have always been in place and the programme is fully compliant with these requirements.  The programme is thus aligned to the HEQSF in this regard. The university policies ensure that all papers are internally moderated and all exit level courses externally moderated. There are processing in place to monitor student performance and to implement remedial action where necessary. There are also clear policies for security, etc.</w:t>
            </w:r>
          </w:p>
          <w:p w:rsidR="009E4E6E" w:rsidRDefault="009E4E6E" w:rsidP="00262AC7">
            <w:pPr>
              <w:pStyle w:val="ListParagraph"/>
              <w:rPr>
                <w:rFonts w:cs="Tahoma"/>
              </w:rPr>
            </w:pPr>
          </w:p>
          <w:p w:rsidR="009E4E6E" w:rsidRPr="002A43A6" w:rsidRDefault="009E4E6E" w:rsidP="00262AC7">
            <w:pPr>
              <w:pStyle w:val="ListParagraph"/>
              <w:rPr>
                <w:rFonts w:cs="Tahoma"/>
              </w:rPr>
            </w:pPr>
          </w:p>
          <w:p w:rsidR="009E4E6E" w:rsidRPr="00D146B5" w:rsidRDefault="009E4E6E" w:rsidP="00262AC7">
            <w:pPr>
              <w:pStyle w:val="ListParagraph"/>
              <w:numPr>
                <w:ilvl w:val="0"/>
                <w:numId w:val="10"/>
              </w:numPr>
              <w:rPr>
                <w:rFonts w:cs="Tahoma"/>
              </w:rPr>
            </w:pPr>
            <w:r w:rsidRPr="002A43A6">
              <w:rPr>
                <w:rFonts w:cs="Tahoma"/>
              </w:rPr>
              <w:t xml:space="preserve">Assessment of the student progress is monitored consistently in the course of the programme through Tests and assignments. The </w:t>
            </w:r>
            <w:proofErr w:type="gramStart"/>
            <w:r w:rsidRPr="002A43A6">
              <w:rPr>
                <w:rFonts w:cs="Tahoma"/>
              </w:rPr>
              <w:t>examination for all exit level courses are</w:t>
            </w:r>
            <w:proofErr w:type="gramEnd"/>
            <w:r w:rsidRPr="002A43A6">
              <w:rPr>
                <w:rFonts w:cs="Tahoma"/>
              </w:rPr>
              <w:t xml:space="preserve"> externally moderated and all other examinations are internally moderated. The exit level outcomes of the programme are listed below.</w:t>
            </w:r>
          </w:p>
        </w:tc>
      </w:tr>
    </w:tbl>
    <w:p w:rsidR="009E4E6E" w:rsidRPr="002A43A6" w:rsidRDefault="009E4E6E" w:rsidP="009E4E6E">
      <w:pPr>
        <w:rPr>
          <w:rFonts w:cs="Tahoma"/>
        </w:rPr>
      </w:pPr>
    </w:p>
    <w:p w:rsidR="009E4E6E" w:rsidRPr="00565D20" w:rsidRDefault="009E4E6E" w:rsidP="009E4E6E">
      <w:pPr>
        <w:pStyle w:val="ListParagraph"/>
        <w:numPr>
          <w:ilvl w:val="0"/>
          <w:numId w:val="1"/>
        </w:numPr>
        <w:rPr>
          <w:rFonts w:cs="Tahoma"/>
          <w:i/>
          <w:iCs/>
        </w:rPr>
      </w:pPr>
      <w:r w:rsidRPr="00565D20">
        <w:rPr>
          <w:rFonts w:cs="Tahoma"/>
          <w:i/>
          <w:iCs/>
        </w:rPr>
        <w:t xml:space="preserve">Discuss the overall assessment strategy and shows the constructive alignment of the programme design, teaching and learning strategy, and assessment procedures to the learning outcomes (Criteria 6 </w:t>
      </w:r>
      <w:proofErr w:type="spellStart"/>
      <w:r w:rsidRPr="00565D20">
        <w:rPr>
          <w:rFonts w:cs="Tahoma"/>
          <w:i/>
          <w:iCs/>
        </w:rPr>
        <w:t>i</w:t>
      </w:r>
      <w:proofErr w:type="spellEnd"/>
      <w:r w:rsidRPr="00565D20">
        <w:rPr>
          <w:rFonts w:cs="Tahoma"/>
          <w:i/>
          <w:iCs/>
        </w:rPr>
        <w:t xml:space="preserve">, 13 </w:t>
      </w:r>
      <w:proofErr w:type="spellStart"/>
      <w:r w:rsidRPr="00565D20">
        <w:rPr>
          <w:rFonts w:cs="Tahoma"/>
          <w:i/>
          <w:iCs/>
        </w:rPr>
        <w:t>i</w:t>
      </w:r>
      <w:proofErr w:type="spellEnd"/>
      <w:r w:rsidRPr="00565D20">
        <w:rPr>
          <w:rFonts w:cs="Tahoma"/>
          <w:i/>
          <w:iCs/>
        </w:rPr>
        <w:t>).</w:t>
      </w:r>
    </w:p>
    <w:p w:rsidR="009E4E6E" w:rsidRPr="002A43A6" w:rsidRDefault="009E4E6E" w:rsidP="009E4E6E">
      <w:pPr>
        <w:rPr>
          <w:rFonts w:cs="Tahoma"/>
        </w:rPr>
      </w:pPr>
    </w:p>
    <w:tbl>
      <w:tblPr>
        <w:tblStyle w:val="TableGrid"/>
        <w:tblW w:w="0" w:type="auto"/>
        <w:tblLook w:val="04A0"/>
      </w:tblPr>
      <w:tblGrid>
        <w:gridCol w:w="9016"/>
      </w:tblGrid>
      <w:tr w:rsidR="009E4E6E" w:rsidRPr="002A43A6" w:rsidTr="00262AC7">
        <w:tc>
          <w:tcPr>
            <w:tcW w:w="9016" w:type="dxa"/>
            <w:shd w:val="clear" w:color="auto" w:fill="BFBFBF" w:themeFill="background1" w:themeFillShade="BF"/>
          </w:tcPr>
          <w:p w:rsidR="009E4E6E" w:rsidRPr="002A43A6" w:rsidRDefault="009E4E6E" w:rsidP="00262AC7">
            <w:pPr>
              <w:rPr>
                <w:rFonts w:cs="Tahoma"/>
                <w:b/>
              </w:rPr>
            </w:pPr>
            <w:r w:rsidRPr="002A43A6">
              <w:rPr>
                <w:rFonts w:cs="Tahoma"/>
                <w:b/>
              </w:rPr>
              <w:t>Programme assessment approach (e.g. case-based assessment approach)</w:t>
            </w:r>
          </w:p>
        </w:tc>
      </w:tr>
      <w:tr w:rsidR="009E4E6E" w:rsidRPr="00C4231E" w:rsidTr="00262AC7">
        <w:tc>
          <w:tcPr>
            <w:tcW w:w="9016" w:type="dxa"/>
          </w:tcPr>
          <w:p w:rsidR="009E4E6E" w:rsidRPr="00C4231E" w:rsidRDefault="009E4E6E" w:rsidP="00262AC7">
            <w:pPr>
              <w:rPr>
                <w:rFonts w:cs="Tahoma"/>
                <w:b/>
                <w:sz w:val="24"/>
                <w:szCs w:val="24"/>
                <w:u w:val="single"/>
              </w:rPr>
            </w:pPr>
          </w:p>
          <w:p w:rsidR="009E4E6E" w:rsidRPr="00C4231E" w:rsidRDefault="009E4E6E" w:rsidP="00262AC7">
            <w:pPr>
              <w:rPr>
                <w:rFonts w:cs="Tahoma"/>
                <w:b/>
                <w:sz w:val="24"/>
                <w:szCs w:val="24"/>
                <w:u w:val="single"/>
              </w:rPr>
            </w:pPr>
            <w:r w:rsidRPr="00C4231E">
              <w:rPr>
                <w:rFonts w:cs="Tahoma"/>
                <w:b/>
                <w:sz w:val="24"/>
                <w:szCs w:val="24"/>
                <w:u w:val="single"/>
              </w:rPr>
              <w:t xml:space="preserve">Assessment Approach and Strategies </w:t>
            </w:r>
          </w:p>
          <w:p w:rsidR="009E4E6E" w:rsidRPr="00C4231E" w:rsidRDefault="009E4E6E" w:rsidP="00262AC7">
            <w:pPr>
              <w:rPr>
                <w:rFonts w:cs="Tahoma"/>
                <w:sz w:val="24"/>
                <w:szCs w:val="24"/>
              </w:rPr>
            </w:pPr>
          </w:p>
          <w:p w:rsidR="009E4E6E" w:rsidRPr="00C4231E" w:rsidRDefault="009E4E6E" w:rsidP="00262AC7">
            <w:pPr>
              <w:rPr>
                <w:rFonts w:cs="Tahoma"/>
                <w:sz w:val="24"/>
                <w:szCs w:val="24"/>
              </w:rPr>
            </w:pPr>
            <w:r w:rsidRPr="00C4231E">
              <w:rPr>
                <w:rFonts w:cs="Tahoma"/>
                <w:sz w:val="24"/>
                <w:szCs w:val="24"/>
              </w:rPr>
              <w:t xml:space="preserve">There are various Programme Assessment strategies used to evaluate the effectiveness of teaching and learning.  The assessment strategies include but not limited to, participative assessment, assessing achievement of learning outcomes and continuous Assessment.  </w:t>
            </w:r>
          </w:p>
          <w:p w:rsidR="009E4E6E" w:rsidRPr="00C4231E" w:rsidRDefault="009E4E6E" w:rsidP="00262AC7">
            <w:pPr>
              <w:rPr>
                <w:rFonts w:cs="Tahoma"/>
                <w:sz w:val="24"/>
                <w:szCs w:val="24"/>
              </w:rPr>
            </w:pPr>
          </w:p>
          <w:p w:rsidR="009E4E6E" w:rsidRPr="00C4231E" w:rsidRDefault="009E4E6E" w:rsidP="00262AC7">
            <w:pPr>
              <w:rPr>
                <w:rFonts w:cs="Tahoma"/>
                <w:sz w:val="24"/>
                <w:szCs w:val="24"/>
              </w:rPr>
            </w:pPr>
            <w:r w:rsidRPr="00C4231E">
              <w:rPr>
                <w:rFonts w:cs="Tahoma"/>
                <w:sz w:val="24"/>
                <w:szCs w:val="24"/>
              </w:rPr>
              <w:t xml:space="preserve">Other assessment </w:t>
            </w:r>
            <w:proofErr w:type="gramStart"/>
            <w:r w:rsidRPr="00C4231E">
              <w:rPr>
                <w:rFonts w:cs="Tahoma"/>
                <w:sz w:val="24"/>
                <w:szCs w:val="24"/>
              </w:rPr>
              <w:t>strategies includes</w:t>
            </w:r>
            <w:proofErr w:type="gramEnd"/>
            <w:r w:rsidRPr="00C4231E">
              <w:rPr>
                <w:rFonts w:cs="Tahoma"/>
                <w:sz w:val="24"/>
                <w:szCs w:val="24"/>
              </w:rPr>
              <w:t>, Formative assessment, Summative assessment and balancing formative with summative assessment.</w:t>
            </w:r>
          </w:p>
          <w:p w:rsidR="009E4E6E" w:rsidRPr="00C4231E" w:rsidRDefault="009E4E6E" w:rsidP="00262AC7">
            <w:pPr>
              <w:rPr>
                <w:rFonts w:cs="Tahoma"/>
                <w:sz w:val="24"/>
                <w:szCs w:val="24"/>
              </w:rPr>
            </w:pPr>
          </w:p>
          <w:p w:rsidR="009E4E6E" w:rsidRPr="00C4231E" w:rsidRDefault="009E4E6E" w:rsidP="00262AC7">
            <w:pPr>
              <w:rPr>
                <w:rFonts w:cs="Tahoma"/>
                <w:sz w:val="24"/>
                <w:szCs w:val="24"/>
              </w:rPr>
            </w:pPr>
            <w:r w:rsidRPr="00C4231E">
              <w:rPr>
                <w:rFonts w:cs="Tahoma"/>
                <w:sz w:val="24"/>
                <w:szCs w:val="24"/>
              </w:rPr>
              <w:t>Tests, presentations, assignments, projects, case study methods and practical exercises in the case of information administration are used to evaluate the performance of the students. At the end of the year those who have obtained the minimum pass percentage in accordance with faculty and institutional guidelines will be promoted.</w:t>
            </w:r>
          </w:p>
          <w:p w:rsidR="009E4E6E" w:rsidRPr="00C4231E" w:rsidRDefault="009E4E6E" w:rsidP="00262AC7">
            <w:pPr>
              <w:rPr>
                <w:rFonts w:cs="Tahoma"/>
                <w:sz w:val="24"/>
                <w:szCs w:val="24"/>
              </w:rPr>
            </w:pPr>
          </w:p>
          <w:p w:rsidR="009E4E6E" w:rsidRPr="00C4231E" w:rsidRDefault="009E4E6E" w:rsidP="00262AC7">
            <w:pPr>
              <w:rPr>
                <w:rFonts w:cs="Tahoma"/>
                <w:sz w:val="24"/>
                <w:szCs w:val="24"/>
              </w:rPr>
            </w:pPr>
            <w:r w:rsidRPr="00C4231E">
              <w:rPr>
                <w:rFonts w:cs="Tahoma"/>
                <w:sz w:val="24"/>
                <w:szCs w:val="24"/>
              </w:rPr>
              <w:t>Assessment policies, procedures and practices match and support the programme purpose.</w:t>
            </w:r>
          </w:p>
          <w:p w:rsidR="009E4E6E" w:rsidRPr="00C4231E" w:rsidRDefault="009E4E6E" w:rsidP="00262AC7">
            <w:pPr>
              <w:rPr>
                <w:rFonts w:cs="Tahoma"/>
                <w:sz w:val="24"/>
                <w:szCs w:val="24"/>
              </w:rPr>
            </w:pPr>
          </w:p>
          <w:p w:rsidR="009E4E6E" w:rsidRPr="00C4231E" w:rsidRDefault="009E4E6E" w:rsidP="00262AC7">
            <w:pPr>
              <w:rPr>
                <w:rFonts w:cs="Tahoma"/>
                <w:sz w:val="24"/>
                <w:szCs w:val="24"/>
              </w:rPr>
            </w:pPr>
            <w:r w:rsidRPr="00C4231E">
              <w:rPr>
                <w:rFonts w:cs="Tahoma"/>
                <w:sz w:val="24"/>
                <w:szCs w:val="24"/>
              </w:rPr>
              <w:t xml:space="preserve">Students at different delivery sites write common tests, common exercises and common examinations (same day and at the same time). There are two per semester or four common tests during the year. The question papers and memos are internally and externally moderated by the lecturers or by experts. The final examinations and memos are also moderated, and </w:t>
            </w:r>
            <w:proofErr w:type="gramStart"/>
            <w:r w:rsidRPr="00C4231E">
              <w:rPr>
                <w:rFonts w:cs="Tahoma"/>
                <w:sz w:val="24"/>
                <w:szCs w:val="24"/>
              </w:rPr>
              <w:t>a sample of the exam answer papers are</w:t>
            </w:r>
            <w:proofErr w:type="gramEnd"/>
            <w:r w:rsidRPr="00C4231E">
              <w:rPr>
                <w:rFonts w:cs="Tahoma"/>
                <w:sz w:val="24"/>
                <w:szCs w:val="24"/>
              </w:rPr>
              <w:t xml:space="preserve"> moderated. At exit level, moderation is by externally appointed examiners. The learner guides specify the minimum requirements for assessment and promotion.</w:t>
            </w:r>
          </w:p>
          <w:p w:rsidR="009E4E6E" w:rsidRPr="00C4231E" w:rsidRDefault="009E4E6E" w:rsidP="00262AC7">
            <w:pPr>
              <w:rPr>
                <w:rFonts w:cs="Tahoma"/>
                <w:sz w:val="24"/>
                <w:szCs w:val="24"/>
              </w:rPr>
            </w:pPr>
          </w:p>
          <w:p w:rsidR="009E4E6E" w:rsidRPr="00C4231E" w:rsidRDefault="009E4E6E" w:rsidP="00262AC7">
            <w:pPr>
              <w:rPr>
                <w:rFonts w:cs="Tahoma"/>
                <w:sz w:val="24"/>
                <w:szCs w:val="24"/>
              </w:rPr>
            </w:pPr>
            <w:r w:rsidRPr="00C4231E">
              <w:rPr>
                <w:rFonts w:cs="Tahoma"/>
                <w:sz w:val="24"/>
                <w:szCs w:val="24"/>
              </w:rPr>
              <w:t>The leaner guides mention summative assessment requirements that the learner has to satisfy for each course. Some core courses make use of formative assessment and requirements that need to be satisfied for these are also mentioned in the learner guides.</w:t>
            </w:r>
          </w:p>
          <w:p w:rsidR="009E4E6E" w:rsidRPr="00C4231E" w:rsidRDefault="009E4E6E" w:rsidP="00262AC7">
            <w:pPr>
              <w:rPr>
                <w:rFonts w:cs="Tahoma"/>
                <w:sz w:val="24"/>
                <w:szCs w:val="24"/>
              </w:rPr>
            </w:pPr>
          </w:p>
          <w:p w:rsidR="009E4E6E" w:rsidRPr="00C4231E" w:rsidRDefault="009E4E6E" w:rsidP="00262AC7">
            <w:pPr>
              <w:rPr>
                <w:rFonts w:cs="Tahoma"/>
                <w:sz w:val="24"/>
                <w:szCs w:val="24"/>
              </w:rPr>
            </w:pPr>
            <w:r w:rsidRPr="00C4231E">
              <w:rPr>
                <w:rFonts w:cs="Tahoma"/>
                <w:sz w:val="24"/>
                <w:szCs w:val="24"/>
              </w:rPr>
              <w:t xml:space="preserve">Progression to the next level of study is based on continuous assessment which is comprised of a year mark of 40% and a final summative exam of 60%. A student is required to score a weighted average of 50% for the relevant course to proceed to the next year study.  </w:t>
            </w:r>
          </w:p>
          <w:p w:rsidR="009E4E6E" w:rsidRPr="00C4231E" w:rsidRDefault="009E4E6E" w:rsidP="00262AC7">
            <w:pPr>
              <w:rPr>
                <w:rFonts w:cs="Tahoma"/>
                <w:sz w:val="24"/>
                <w:szCs w:val="24"/>
              </w:rPr>
            </w:pPr>
          </w:p>
        </w:tc>
      </w:tr>
      <w:tr w:rsidR="009E4E6E" w:rsidRPr="00C4231E" w:rsidTr="00262AC7">
        <w:tc>
          <w:tcPr>
            <w:tcW w:w="9016" w:type="dxa"/>
            <w:shd w:val="clear" w:color="auto" w:fill="BFBFBF" w:themeFill="background1" w:themeFillShade="BF"/>
          </w:tcPr>
          <w:p w:rsidR="009E4E6E" w:rsidRPr="00C4231E" w:rsidRDefault="009E4E6E" w:rsidP="00262AC7">
            <w:pPr>
              <w:rPr>
                <w:rFonts w:cs="Tahoma"/>
                <w:b/>
                <w:sz w:val="24"/>
                <w:szCs w:val="24"/>
              </w:rPr>
            </w:pPr>
            <w:r w:rsidRPr="00C4231E">
              <w:rPr>
                <w:rFonts w:cs="Tahoma"/>
                <w:b/>
                <w:sz w:val="24"/>
                <w:szCs w:val="24"/>
              </w:rPr>
              <w:t>Exit level outcomes</w:t>
            </w:r>
          </w:p>
        </w:tc>
      </w:tr>
      <w:tr w:rsidR="009E4E6E" w:rsidRPr="00C4231E" w:rsidTr="00262AC7">
        <w:tc>
          <w:tcPr>
            <w:tcW w:w="9016" w:type="dxa"/>
          </w:tcPr>
          <w:p w:rsidR="009E4E6E" w:rsidRPr="00C4231E" w:rsidRDefault="009E4E6E" w:rsidP="00262AC7">
            <w:pPr>
              <w:pStyle w:val="body"/>
              <w:widowControl/>
              <w:ind w:left="0"/>
              <w:rPr>
                <w:rFonts w:ascii="Tahoma" w:hAnsi="Tahoma" w:cs="Tahoma"/>
                <w:color w:val="000000"/>
                <w:sz w:val="24"/>
                <w:szCs w:val="24"/>
              </w:rPr>
            </w:pPr>
          </w:p>
          <w:p w:rsidR="009E4E6E" w:rsidRPr="00C4231E" w:rsidRDefault="009E4E6E" w:rsidP="00262AC7">
            <w:pPr>
              <w:pStyle w:val="body"/>
              <w:widowControl/>
              <w:ind w:left="0"/>
              <w:rPr>
                <w:rFonts w:ascii="Tahoma" w:hAnsi="Tahoma" w:cs="Tahoma"/>
                <w:color w:val="000000"/>
                <w:sz w:val="24"/>
                <w:szCs w:val="24"/>
              </w:rPr>
            </w:pPr>
            <w:r w:rsidRPr="00C4231E">
              <w:rPr>
                <w:rFonts w:ascii="Tahoma" w:hAnsi="Tahoma" w:cs="Tahoma"/>
                <w:color w:val="000000"/>
                <w:sz w:val="24"/>
                <w:szCs w:val="24"/>
              </w:rPr>
              <w:t>The qualifying learner should be able to;</w:t>
            </w:r>
          </w:p>
          <w:p w:rsidR="009E4E6E" w:rsidRPr="00C4231E" w:rsidRDefault="009E4E6E" w:rsidP="00262AC7">
            <w:pPr>
              <w:pStyle w:val="body"/>
              <w:widowControl/>
              <w:ind w:left="0"/>
              <w:rPr>
                <w:rFonts w:ascii="Tahoma" w:hAnsi="Tahoma" w:cs="Tahoma"/>
                <w:sz w:val="24"/>
                <w:szCs w:val="24"/>
                <w:lang w:val="en-GB"/>
              </w:rPr>
            </w:pPr>
          </w:p>
          <w:p w:rsidR="009E4E6E" w:rsidRPr="00C4231E" w:rsidRDefault="009E4E6E" w:rsidP="00262AC7">
            <w:pPr>
              <w:autoSpaceDE w:val="0"/>
              <w:autoSpaceDN w:val="0"/>
              <w:adjustRightInd w:val="0"/>
              <w:rPr>
                <w:rFonts w:eastAsiaTheme="minorHAnsi" w:cs="Tahoma"/>
                <w:sz w:val="24"/>
                <w:szCs w:val="24"/>
                <w:lang w:val="en-US"/>
              </w:rPr>
            </w:pPr>
            <w:r w:rsidRPr="00C4231E">
              <w:rPr>
                <w:rFonts w:eastAsiaTheme="minorHAnsi" w:cs="Tahoma"/>
                <w:sz w:val="24"/>
                <w:szCs w:val="24"/>
                <w:lang w:val="en-US"/>
              </w:rPr>
              <w:t>1. Prepare and interpret financial statements of companies and groups of companies in accordance with GAAP, including the valuation of interests represented by these statements;</w:t>
            </w:r>
          </w:p>
          <w:p w:rsidR="009E4E6E" w:rsidRPr="00C4231E" w:rsidRDefault="009E4E6E" w:rsidP="00262AC7">
            <w:pPr>
              <w:autoSpaceDE w:val="0"/>
              <w:autoSpaceDN w:val="0"/>
              <w:adjustRightInd w:val="0"/>
              <w:rPr>
                <w:rFonts w:eastAsiaTheme="minorHAnsi" w:cs="Tahoma"/>
                <w:sz w:val="24"/>
                <w:szCs w:val="24"/>
                <w:lang w:val="en-US"/>
              </w:rPr>
            </w:pPr>
            <w:r w:rsidRPr="00C4231E">
              <w:rPr>
                <w:rFonts w:eastAsiaTheme="minorHAnsi" w:cs="Tahoma"/>
                <w:sz w:val="24"/>
                <w:szCs w:val="24"/>
                <w:lang w:val="en-US"/>
              </w:rPr>
              <w:t xml:space="preserve">2. Record the accounting implications of changes within company structure and investments; </w:t>
            </w:r>
          </w:p>
          <w:p w:rsidR="009E4E6E" w:rsidRPr="00C4231E" w:rsidRDefault="009E4E6E" w:rsidP="00262AC7">
            <w:pPr>
              <w:autoSpaceDE w:val="0"/>
              <w:autoSpaceDN w:val="0"/>
              <w:adjustRightInd w:val="0"/>
              <w:rPr>
                <w:rFonts w:eastAsiaTheme="minorHAnsi" w:cs="Tahoma"/>
                <w:sz w:val="24"/>
                <w:szCs w:val="24"/>
                <w:lang w:val="en-US"/>
              </w:rPr>
            </w:pPr>
            <w:r w:rsidRPr="00C4231E">
              <w:rPr>
                <w:rFonts w:eastAsiaTheme="minorHAnsi" w:cs="Tahoma"/>
                <w:sz w:val="24"/>
                <w:szCs w:val="24"/>
                <w:lang w:val="en-US"/>
              </w:rPr>
              <w:t xml:space="preserve">3. </w:t>
            </w:r>
            <w:proofErr w:type="spellStart"/>
            <w:r w:rsidRPr="00C4231E">
              <w:rPr>
                <w:rFonts w:eastAsiaTheme="minorHAnsi" w:cs="Tahoma"/>
                <w:sz w:val="24"/>
                <w:szCs w:val="24"/>
                <w:lang w:val="en-US"/>
              </w:rPr>
              <w:t>Analyse</w:t>
            </w:r>
            <w:proofErr w:type="spellEnd"/>
            <w:r w:rsidRPr="00C4231E">
              <w:rPr>
                <w:rFonts w:eastAsiaTheme="minorHAnsi" w:cs="Tahoma"/>
                <w:sz w:val="24"/>
                <w:szCs w:val="24"/>
                <w:lang w:val="en-US"/>
              </w:rPr>
              <w:t>, design and implement a software system as a member of a team;</w:t>
            </w:r>
          </w:p>
          <w:p w:rsidR="009E4E6E" w:rsidRPr="00C4231E" w:rsidRDefault="009E4E6E" w:rsidP="00262AC7">
            <w:pPr>
              <w:autoSpaceDE w:val="0"/>
              <w:autoSpaceDN w:val="0"/>
              <w:adjustRightInd w:val="0"/>
              <w:rPr>
                <w:rFonts w:eastAsiaTheme="minorHAnsi" w:cs="Tahoma"/>
                <w:sz w:val="24"/>
                <w:szCs w:val="24"/>
                <w:lang w:val="en-US"/>
              </w:rPr>
            </w:pPr>
            <w:r w:rsidRPr="00C4231E">
              <w:rPr>
                <w:rFonts w:eastAsiaTheme="minorHAnsi" w:cs="Tahoma"/>
                <w:sz w:val="24"/>
                <w:szCs w:val="24"/>
                <w:lang w:val="en-US"/>
              </w:rPr>
              <w:t xml:space="preserve">4. Understand the components, steps, functions and techniques of project management; </w:t>
            </w:r>
          </w:p>
          <w:p w:rsidR="009E4E6E" w:rsidRPr="00C4231E" w:rsidRDefault="009E4E6E" w:rsidP="00262AC7">
            <w:pPr>
              <w:autoSpaceDE w:val="0"/>
              <w:autoSpaceDN w:val="0"/>
              <w:adjustRightInd w:val="0"/>
              <w:rPr>
                <w:rFonts w:eastAsiaTheme="minorHAnsi" w:cs="Tahoma"/>
                <w:sz w:val="24"/>
                <w:szCs w:val="24"/>
                <w:lang w:val="en-US"/>
              </w:rPr>
            </w:pPr>
            <w:r w:rsidRPr="00C4231E">
              <w:rPr>
                <w:rFonts w:eastAsiaTheme="minorHAnsi" w:cs="Tahoma"/>
                <w:sz w:val="24"/>
                <w:szCs w:val="24"/>
                <w:lang w:val="en-US"/>
              </w:rPr>
              <w:t xml:space="preserve">5. Apply the principles of technologies needed to implement software systems in a database environment; </w:t>
            </w:r>
          </w:p>
          <w:p w:rsidR="009E4E6E" w:rsidRPr="00C4231E" w:rsidRDefault="009E4E6E" w:rsidP="00262AC7">
            <w:pPr>
              <w:autoSpaceDE w:val="0"/>
              <w:autoSpaceDN w:val="0"/>
              <w:adjustRightInd w:val="0"/>
              <w:rPr>
                <w:rFonts w:eastAsiaTheme="minorHAnsi" w:cs="Tahoma"/>
                <w:sz w:val="24"/>
                <w:szCs w:val="24"/>
                <w:lang w:val="en-US"/>
              </w:rPr>
            </w:pPr>
            <w:r w:rsidRPr="00C4231E">
              <w:rPr>
                <w:rFonts w:eastAsiaTheme="minorHAnsi" w:cs="Tahoma"/>
                <w:sz w:val="24"/>
                <w:szCs w:val="24"/>
                <w:lang w:val="en-US"/>
              </w:rPr>
              <w:t xml:space="preserve">6. Audit manual and </w:t>
            </w:r>
            <w:proofErr w:type="spellStart"/>
            <w:r w:rsidRPr="00C4231E">
              <w:rPr>
                <w:rFonts w:eastAsiaTheme="minorHAnsi" w:cs="Tahoma"/>
                <w:sz w:val="24"/>
                <w:szCs w:val="24"/>
                <w:lang w:val="en-US"/>
              </w:rPr>
              <w:t>computerised</w:t>
            </w:r>
            <w:proofErr w:type="spellEnd"/>
            <w:r w:rsidRPr="00C4231E">
              <w:rPr>
                <w:rFonts w:eastAsiaTheme="minorHAnsi" w:cs="Tahoma"/>
                <w:sz w:val="24"/>
                <w:szCs w:val="24"/>
                <w:lang w:val="en-US"/>
              </w:rPr>
              <w:t xml:space="preserve"> business cycles;</w:t>
            </w:r>
          </w:p>
          <w:p w:rsidR="009E4E6E" w:rsidRPr="00C4231E" w:rsidRDefault="009E4E6E" w:rsidP="00262AC7">
            <w:pPr>
              <w:autoSpaceDE w:val="0"/>
              <w:autoSpaceDN w:val="0"/>
              <w:adjustRightInd w:val="0"/>
              <w:rPr>
                <w:rFonts w:eastAsiaTheme="minorHAnsi" w:cs="Tahoma"/>
                <w:sz w:val="24"/>
                <w:szCs w:val="24"/>
                <w:lang w:val="en-US"/>
              </w:rPr>
            </w:pPr>
            <w:r w:rsidRPr="00C4231E">
              <w:rPr>
                <w:rFonts w:eastAsiaTheme="minorHAnsi" w:cs="Tahoma"/>
                <w:sz w:val="24"/>
                <w:szCs w:val="24"/>
                <w:lang w:val="en-US"/>
              </w:rPr>
              <w:t xml:space="preserve">7. Determine and apply various techniques whereby </w:t>
            </w:r>
            <w:proofErr w:type="spellStart"/>
            <w:r w:rsidRPr="00C4231E">
              <w:rPr>
                <w:rFonts w:eastAsiaTheme="minorHAnsi" w:cs="Tahoma"/>
                <w:sz w:val="24"/>
                <w:szCs w:val="24"/>
                <w:lang w:val="en-US"/>
              </w:rPr>
              <w:t>timeous</w:t>
            </w:r>
            <w:proofErr w:type="spellEnd"/>
            <w:r w:rsidRPr="00C4231E">
              <w:rPr>
                <w:rFonts w:eastAsiaTheme="minorHAnsi" w:cs="Tahoma"/>
                <w:sz w:val="24"/>
                <w:szCs w:val="24"/>
                <w:lang w:val="en-US"/>
              </w:rPr>
              <w:t xml:space="preserve"> and accurate information could be made available for decision-making and control and </w:t>
            </w:r>
          </w:p>
          <w:p w:rsidR="009E4E6E" w:rsidRPr="00C4231E" w:rsidRDefault="009E4E6E" w:rsidP="00262AC7">
            <w:pPr>
              <w:autoSpaceDE w:val="0"/>
              <w:autoSpaceDN w:val="0"/>
              <w:adjustRightInd w:val="0"/>
              <w:rPr>
                <w:rFonts w:eastAsiaTheme="minorHAnsi" w:cs="Tahoma"/>
                <w:sz w:val="24"/>
                <w:szCs w:val="24"/>
                <w:lang w:val="en-US"/>
              </w:rPr>
            </w:pPr>
            <w:r w:rsidRPr="00C4231E">
              <w:rPr>
                <w:rFonts w:eastAsiaTheme="minorHAnsi" w:cs="Tahoma"/>
                <w:sz w:val="24"/>
                <w:szCs w:val="24"/>
                <w:lang w:val="en-US"/>
              </w:rPr>
              <w:t>8. Determine the tax liability of individuals, assist in determining the tax liability of other legal entities and prepare submissions to the South African Revenue Services.</w:t>
            </w:r>
          </w:p>
          <w:p w:rsidR="009E4E6E" w:rsidRPr="00C4231E" w:rsidRDefault="009E4E6E" w:rsidP="00262AC7">
            <w:pPr>
              <w:autoSpaceDE w:val="0"/>
              <w:autoSpaceDN w:val="0"/>
              <w:adjustRightInd w:val="0"/>
              <w:rPr>
                <w:rFonts w:eastAsiaTheme="minorHAnsi" w:cs="Tahoma"/>
                <w:sz w:val="24"/>
                <w:szCs w:val="24"/>
                <w:lang w:val="en-US"/>
              </w:rPr>
            </w:pPr>
          </w:p>
          <w:p w:rsidR="009E4E6E" w:rsidRPr="00C4231E" w:rsidRDefault="009E4E6E" w:rsidP="00262AC7">
            <w:pPr>
              <w:autoSpaceDE w:val="0"/>
              <w:autoSpaceDN w:val="0"/>
              <w:adjustRightInd w:val="0"/>
              <w:rPr>
                <w:rFonts w:eastAsiaTheme="minorHAnsi" w:cs="Tahoma"/>
                <w:sz w:val="24"/>
                <w:szCs w:val="24"/>
                <w:lang w:val="en-US"/>
              </w:rPr>
            </w:pPr>
            <w:r w:rsidRPr="00C4231E">
              <w:rPr>
                <w:rFonts w:eastAsiaTheme="minorHAnsi" w:cs="Tahoma"/>
                <w:sz w:val="24"/>
                <w:szCs w:val="24"/>
                <w:lang w:val="en-US"/>
              </w:rPr>
              <w:t xml:space="preserve">Furthermore, after completing this programme, our learners should have the competence to: </w:t>
            </w:r>
          </w:p>
          <w:p w:rsidR="009E4E6E" w:rsidRPr="00C4231E" w:rsidRDefault="009E4E6E" w:rsidP="009E4E6E">
            <w:pPr>
              <w:pStyle w:val="ListParagraph"/>
              <w:numPr>
                <w:ilvl w:val="0"/>
                <w:numId w:val="22"/>
              </w:numPr>
              <w:autoSpaceDE w:val="0"/>
              <w:autoSpaceDN w:val="0"/>
              <w:adjustRightInd w:val="0"/>
              <w:jc w:val="left"/>
              <w:rPr>
                <w:rFonts w:eastAsiaTheme="minorHAnsi" w:cs="Tahoma"/>
                <w:sz w:val="24"/>
                <w:szCs w:val="24"/>
                <w:lang w:val="en-US"/>
              </w:rPr>
            </w:pPr>
            <w:r w:rsidRPr="00C4231E">
              <w:rPr>
                <w:rFonts w:eastAsiaTheme="minorHAnsi" w:cs="Tahoma"/>
                <w:sz w:val="24"/>
                <w:szCs w:val="24"/>
                <w:lang w:val="en-US"/>
              </w:rPr>
              <w:t xml:space="preserve">Take decisions and accept responsibility </w:t>
            </w:r>
          </w:p>
          <w:p w:rsidR="009E4E6E" w:rsidRPr="00C4231E" w:rsidRDefault="009E4E6E" w:rsidP="009E4E6E">
            <w:pPr>
              <w:pStyle w:val="ListParagraph"/>
              <w:numPr>
                <w:ilvl w:val="0"/>
                <w:numId w:val="22"/>
              </w:numPr>
              <w:autoSpaceDE w:val="0"/>
              <w:autoSpaceDN w:val="0"/>
              <w:adjustRightInd w:val="0"/>
              <w:jc w:val="left"/>
              <w:rPr>
                <w:rFonts w:eastAsiaTheme="minorHAnsi" w:cs="Tahoma"/>
                <w:sz w:val="24"/>
                <w:szCs w:val="24"/>
                <w:lang w:val="en-US"/>
              </w:rPr>
            </w:pPr>
            <w:r w:rsidRPr="00C4231E">
              <w:rPr>
                <w:rFonts w:eastAsiaTheme="minorHAnsi" w:cs="Tahoma"/>
                <w:sz w:val="24"/>
                <w:szCs w:val="24"/>
                <w:lang w:val="en-US"/>
              </w:rPr>
              <w:t xml:space="preserve">Communicate effectively, using models, graphic and language skills </w:t>
            </w:r>
          </w:p>
          <w:p w:rsidR="009E4E6E" w:rsidRPr="00C4231E" w:rsidRDefault="009E4E6E" w:rsidP="009E4E6E">
            <w:pPr>
              <w:pStyle w:val="ListParagraph"/>
              <w:numPr>
                <w:ilvl w:val="0"/>
                <w:numId w:val="22"/>
              </w:numPr>
              <w:autoSpaceDE w:val="0"/>
              <w:autoSpaceDN w:val="0"/>
              <w:adjustRightInd w:val="0"/>
              <w:jc w:val="left"/>
              <w:rPr>
                <w:rFonts w:eastAsiaTheme="minorHAnsi" w:cs="Tahoma"/>
                <w:sz w:val="24"/>
                <w:szCs w:val="24"/>
                <w:lang w:val="en-US"/>
              </w:rPr>
            </w:pPr>
            <w:r w:rsidRPr="00C4231E">
              <w:rPr>
                <w:rFonts w:eastAsiaTheme="minorHAnsi" w:cs="Tahoma"/>
                <w:sz w:val="24"/>
                <w:szCs w:val="24"/>
                <w:lang w:val="en-US"/>
              </w:rPr>
              <w:t xml:space="preserve">Work effectively as member of a team </w:t>
            </w:r>
          </w:p>
          <w:p w:rsidR="009E4E6E" w:rsidRPr="00C4231E" w:rsidRDefault="009E4E6E" w:rsidP="009E4E6E">
            <w:pPr>
              <w:pStyle w:val="ListParagraph"/>
              <w:numPr>
                <w:ilvl w:val="0"/>
                <w:numId w:val="22"/>
              </w:numPr>
              <w:autoSpaceDE w:val="0"/>
              <w:autoSpaceDN w:val="0"/>
              <w:adjustRightInd w:val="0"/>
              <w:jc w:val="left"/>
              <w:rPr>
                <w:rFonts w:eastAsiaTheme="minorHAnsi" w:cs="Tahoma"/>
                <w:sz w:val="24"/>
                <w:szCs w:val="24"/>
                <w:lang w:val="en-US"/>
              </w:rPr>
            </w:pPr>
            <w:r w:rsidRPr="00C4231E">
              <w:rPr>
                <w:rFonts w:eastAsiaTheme="minorHAnsi" w:cs="Tahoma"/>
                <w:sz w:val="24"/>
                <w:szCs w:val="24"/>
                <w:lang w:val="en-US"/>
              </w:rPr>
              <w:t xml:space="preserve">Collect, </w:t>
            </w:r>
            <w:proofErr w:type="spellStart"/>
            <w:r w:rsidRPr="00C4231E">
              <w:rPr>
                <w:rFonts w:eastAsiaTheme="minorHAnsi" w:cs="Tahoma"/>
                <w:sz w:val="24"/>
                <w:szCs w:val="24"/>
                <w:lang w:val="en-US"/>
              </w:rPr>
              <w:t>organise</w:t>
            </w:r>
            <w:proofErr w:type="spellEnd"/>
            <w:r w:rsidRPr="00C4231E">
              <w:rPr>
                <w:rFonts w:eastAsiaTheme="minorHAnsi" w:cs="Tahoma"/>
                <w:sz w:val="24"/>
                <w:szCs w:val="24"/>
                <w:lang w:val="en-US"/>
              </w:rPr>
              <w:t xml:space="preserve"> and critically evaluate information in order to assess the situation correctly </w:t>
            </w:r>
          </w:p>
          <w:p w:rsidR="009E4E6E" w:rsidRPr="00C4231E" w:rsidRDefault="009E4E6E" w:rsidP="009E4E6E">
            <w:pPr>
              <w:pStyle w:val="ListParagraph"/>
              <w:numPr>
                <w:ilvl w:val="0"/>
                <w:numId w:val="22"/>
              </w:numPr>
              <w:autoSpaceDE w:val="0"/>
              <w:autoSpaceDN w:val="0"/>
              <w:adjustRightInd w:val="0"/>
              <w:jc w:val="left"/>
              <w:rPr>
                <w:rFonts w:eastAsiaTheme="minorHAnsi" w:cs="Tahoma"/>
                <w:sz w:val="24"/>
                <w:szCs w:val="24"/>
                <w:lang w:val="en-US"/>
              </w:rPr>
            </w:pPr>
            <w:r w:rsidRPr="00C4231E">
              <w:rPr>
                <w:rFonts w:eastAsiaTheme="minorHAnsi" w:cs="Tahoma"/>
                <w:sz w:val="24"/>
                <w:szCs w:val="24"/>
                <w:lang w:val="en-US"/>
              </w:rPr>
              <w:t>Demonstrate an understanding that the problem-solving contexts do not exist in isolation and therefore require a look at any system as a whole.</w:t>
            </w:r>
          </w:p>
          <w:p w:rsidR="009E4E6E" w:rsidRPr="00C4231E" w:rsidRDefault="009E4E6E" w:rsidP="00262AC7">
            <w:pPr>
              <w:rPr>
                <w:rFonts w:cs="Tahoma"/>
                <w:sz w:val="24"/>
                <w:szCs w:val="24"/>
              </w:rPr>
            </w:pPr>
          </w:p>
        </w:tc>
      </w:tr>
    </w:tbl>
    <w:tbl>
      <w:tblPr>
        <w:tblStyle w:val="TableGrid1"/>
        <w:tblW w:w="0" w:type="auto"/>
        <w:tblLook w:val="04A0"/>
      </w:tblPr>
      <w:tblGrid>
        <w:gridCol w:w="2960"/>
        <w:gridCol w:w="3268"/>
        <w:gridCol w:w="2788"/>
      </w:tblGrid>
      <w:tr w:rsidR="009E4E6E" w:rsidRPr="00C4231E" w:rsidTr="00262AC7">
        <w:tc>
          <w:tcPr>
            <w:tcW w:w="2960" w:type="dxa"/>
            <w:shd w:val="clear" w:color="auto" w:fill="auto"/>
          </w:tcPr>
          <w:p w:rsidR="009E4E6E" w:rsidRPr="00C4231E" w:rsidRDefault="009E4E6E" w:rsidP="00262AC7">
            <w:pPr>
              <w:rPr>
                <w:rFonts w:cs="Tahoma"/>
                <w:b/>
                <w:sz w:val="24"/>
                <w:szCs w:val="24"/>
              </w:rPr>
            </w:pPr>
            <w:r w:rsidRPr="00C4231E">
              <w:rPr>
                <w:rFonts w:cs="Tahoma"/>
                <w:b/>
                <w:sz w:val="24"/>
                <w:szCs w:val="24"/>
              </w:rPr>
              <w:t>Year level</w:t>
            </w:r>
          </w:p>
        </w:tc>
        <w:tc>
          <w:tcPr>
            <w:tcW w:w="3268" w:type="dxa"/>
            <w:shd w:val="clear" w:color="auto" w:fill="auto"/>
          </w:tcPr>
          <w:p w:rsidR="009E4E6E" w:rsidRPr="00C4231E" w:rsidRDefault="009E4E6E" w:rsidP="00262AC7">
            <w:pPr>
              <w:rPr>
                <w:rFonts w:cs="Tahoma"/>
                <w:b/>
                <w:sz w:val="24"/>
                <w:szCs w:val="24"/>
              </w:rPr>
            </w:pPr>
            <w:r w:rsidRPr="00C4231E">
              <w:rPr>
                <w:rFonts w:cs="Tahoma"/>
                <w:b/>
                <w:sz w:val="24"/>
                <w:szCs w:val="24"/>
              </w:rPr>
              <w:t>Assessment purpose</w:t>
            </w:r>
          </w:p>
        </w:tc>
        <w:tc>
          <w:tcPr>
            <w:tcW w:w="2788" w:type="dxa"/>
            <w:shd w:val="clear" w:color="auto" w:fill="auto"/>
          </w:tcPr>
          <w:p w:rsidR="009E4E6E" w:rsidRPr="00C4231E" w:rsidRDefault="009E4E6E" w:rsidP="00262AC7">
            <w:pPr>
              <w:rPr>
                <w:rFonts w:cs="Tahoma"/>
                <w:b/>
                <w:sz w:val="24"/>
                <w:szCs w:val="24"/>
              </w:rPr>
            </w:pPr>
            <w:r w:rsidRPr="00C4231E">
              <w:rPr>
                <w:rFonts w:cs="Tahoma"/>
                <w:b/>
                <w:sz w:val="24"/>
                <w:szCs w:val="24"/>
              </w:rPr>
              <w:t>Assessment methods</w:t>
            </w:r>
          </w:p>
        </w:tc>
      </w:tr>
      <w:tr w:rsidR="009E4E6E" w:rsidRPr="00C4231E" w:rsidTr="00262AC7">
        <w:tc>
          <w:tcPr>
            <w:tcW w:w="2960" w:type="dxa"/>
          </w:tcPr>
          <w:p w:rsidR="009E4E6E" w:rsidRPr="00C4231E" w:rsidRDefault="009E4E6E" w:rsidP="00262AC7">
            <w:pPr>
              <w:rPr>
                <w:rFonts w:cs="Tahoma"/>
                <w:sz w:val="24"/>
                <w:szCs w:val="24"/>
              </w:rPr>
            </w:pPr>
            <w:r w:rsidRPr="00C4231E">
              <w:rPr>
                <w:rFonts w:cs="Tahoma"/>
                <w:sz w:val="24"/>
                <w:szCs w:val="24"/>
              </w:rPr>
              <w:t>Level I</w:t>
            </w:r>
          </w:p>
        </w:tc>
        <w:tc>
          <w:tcPr>
            <w:tcW w:w="3268" w:type="dxa"/>
          </w:tcPr>
          <w:p w:rsidR="009E4E6E" w:rsidRPr="00C4231E" w:rsidRDefault="009E4E6E" w:rsidP="009E4E6E">
            <w:pPr>
              <w:pStyle w:val="ListParagraph"/>
              <w:numPr>
                <w:ilvl w:val="0"/>
                <w:numId w:val="19"/>
              </w:numPr>
              <w:jc w:val="left"/>
              <w:rPr>
                <w:rFonts w:cs="Tahoma"/>
                <w:sz w:val="24"/>
                <w:szCs w:val="24"/>
              </w:rPr>
            </w:pPr>
            <w:r w:rsidRPr="00C4231E">
              <w:rPr>
                <w:rFonts w:cs="Tahoma"/>
                <w:sz w:val="24"/>
                <w:szCs w:val="24"/>
              </w:rPr>
              <w:t>To assess whether the students have gained the requisite knowledge and understanding of basic and foundational concepts and principles in accountancy and in business in general.</w:t>
            </w:r>
          </w:p>
          <w:p w:rsidR="009E4E6E" w:rsidRPr="00C4231E" w:rsidRDefault="009E4E6E" w:rsidP="009E4E6E">
            <w:pPr>
              <w:pStyle w:val="ListParagraph"/>
              <w:numPr>
                <w:ilvl w:val="0"/>
                <w:numId w:val="19"/>
              </w:numPr>
              <w:jc w:val="left"/>
              <w:rPr>
                <w:rFonts w:cs="Tahoma"/>
                <w:sz w:val="24"/>
                <w:szCs w:val="24"/>
              </w:rPr>
            </w:pPr>
            <w:r w:rsidRPr="00C4231E">
              <w:rPr>
                <w:rFonts w:cs="Tahoma"/>
                <w:sz w:val="24"/>
                <w:szCs w:val="24"/>
              </w:rPr>
              <w:t xml:space="preserve">The assessment is designed to inform the student and the assessor about the student’s readiness, based on the skills and competencies acquired, to proceed to the next level of study. </w:t>
            </w:r>
          </w:p>
        </w:tc>
        <w:tc>
          <w:tcPr>
            <w:tcW w:w="2788" w:type="dxa"/>
            <w:shd w:val="clear" w:color="auto" w:fill="auto"/>
          </w:tcPr>
          <w:p w:rsidR="009E4E6E" w:rsidRPr="00C4231E" w:rsidRDefault="009E4E6E" w:rsidP="00262AC7">
            <w:pPr>
              <w:autoSpaceDE w:val="0"/>
              <w:autoSpaceDN w:val="0"/>
              <w:adjustRightInd w:val="0"/>
              <w:rPr>
                <w:rFonts w:cs="Tahoma"/>
                <w:sz w:val="24"/>
                <w:szCs w:val="24"/>
              </w:rPr>
            </w:pPr>
            <w:r w:rsidRPr="00C4231E">
              <w:rPr>
                <w:rFonts w:cs="Tahoma"/>
                <w:sz w:val="24"/>
                <w:szCs w:val="24"/>
              </w:rPr>
              <w:t>Internally moderated tests, projects, objective tests, assignments and internally moderated examinations.</w:t>
            </w:r>
          </w:p>
          <w:p w:rsidR="009E4E6E" w:rsidRPr="00C4231E" w:rsidRDefault="009E4E6E" w:rsidP="00262AC7">
            <w:pPr>
              <w:autoSpaceDE w:val="0"/>
              <w:autoSpaceDN w:val="0"/>
              <w:adjustRightInd w:val="0"/>
              <w:rPr>
                <w:rFonts w:cs="Tahoma"/>
                <w:sz w:val="24"/>
                <w:szCs w:val="24"/>
              </w:rPr>
            </w:pPr>
            <w:r w:rsidRPr="00C4231E">
              <w:rPr>
                <w:rFonts w:cs="Tahoma"/>
                <w:sz w:val="24"/>
                <w:szCs w:val="24"/>
              </w:rPr>
              <w:t xml:space="preserve"> </w:t>
            </w:r>
          </w:p>
        </w:tc>
      </w:tr>
      <w:tr w:rsidR="009E4E6E" w:rsidRPr="00C4231E" w:rsidTr="00262AC7">
        <w:tc>
          <w:tcPr>
            <w:tcW w:w="2960" w:type="dxa"/>
          </w:tcPr>
          <w:p w:rsidR="009E4E6E" w:rsidRPr="00C4231E" w:rsidRDefault="009E4E6E" w:rsidP="00262AC7">
            <w:pPr>
              <w:rPr>
                <w:rFonts w:cs="Tahoma"/>
                <w:sz w:val="24"/>
                <w:szCs w:val="24"/>
              </w:rPr>
            </w:pPr>
            <w:r w:rsidRPr="00C4231E">
              <w:rPr>
                <w:rFonts w:cs="Tahoma"/>
                <w:sz w:val="24"/>
                <w:szCs w:val="24"/>
              </w:rPr>
              <w:t>Level II</w:t>
            </w:r>
          </w:p>
        </w:tc>
        <w:tc>
          <w:tcPr>
            <w:tcW w:w="3268" w:type="dxa"/>
          </w:tcPr>
          <w:p w:rsidR="009E4E6E" w:rsidRPr="00C4231E" w:rsidRDefault="009E4E6E" w:rsidP="009E4E6E">
            <w:pPr>
              <w:pStyle w:val="ListParagraph"/>
              <w:numPr>
                <w:ilvl w:val="0"/>
                <w:numId w:val="20"/>
              </w:numPr>
              <w:jc w:val="left"/>
              <w:rPr>
                <w:rFonts w:cs="Tahoma"/>
                <w:sz w:val="24"/>
                <w:szCs w:val="24"/>
              </w:rPr>
            </w:pPr>
            <w:r w:rsidRPr="00C4231E">
              <w:rPr>
                <w:rFonts w:cs="Tahoma"/>
                <w:sz w:val="24"/>
                <w:szCs w:val="24"/>
              </w:rPr>
              <w:t xml:space="preserve">To assess whether the students have gained the requisite knowledge and understanding of basic and fundamental concepts and principles in accountancy and in business in general. </w:t>
            </w:r>
          </w:p>
          <w:p w:rsidR="009E4E6E" w:rsidRPr="00C4231E" w:rsidRDefault="009E4E6E" w:rsidP="009E4E6E">
            <w:pPr>
              <w:pStyle w:val="ListParagraph"/>
              <w:numPr>
                <w:ilvl w:val="0"/>
                <w:numId w:val="20"/>
              </w:numPr>
              <w:jc w:val="left"/>
              <w:rPr>
                <w:rFonts w:cs="Tahoma"/>
                <w:sz w:val="24"/>
                <w:szCs w:val="24"/>
              </w:rPr>
            </w:pPr>
            <w:r w:rsidRPr="00C4231E">
              <w:rPr>
                <w:rFonts w:cs="Tahoma"/>
                <w:sz w:val="24"/>
                <w:szCs w:val="24"/>
              </w:rPr>
              <w:t xml:space="preserve">To assess whether the students have learned how to manage and organize their own learning and development activities in responsible manner. </w:t>
            </w:r>
          </w:p>
          <w:p w:rsidR="009E4E6E" w:rsidRPr="00C4231E" w:rsidRDefault="009E4E6E" w:rsidP="009E4E6E">
            <w:pPr>
              <w:pStyle w:val="ListParagraph"/>
              <w:numPr>
                <w:ilvl w:val="0"/>
                <w:numId w:val="20"/>
              </w:numPr>
              <w:jc w:val="left"/>
              <w:rPr>
                <w:rFonts w:cs="Tahoma"/>
                <w:sz w:val="24"/>
                <w:szCs w:val="24"/>
              </w:rPr>
            </w:pPr>
            <w:r w:rsidRPr="00C4231E">
              <w:rPr>
                <w:rFonts w:cs="Tahoma"/>
                <w:sz w:val="24"/>
                <w:szCs w:val="24"/>
              </w:rPr>
              <w:t xml:space="preserve">The assessment is designed to inform the student and the assessor about the student’s readiness, based on the skills and competencies acquired, to proceed to the next level of study which is compromised mostly of NQF 6 level course. </w:t>
            </w:r>
          </w:p>
        </w:tc>
        <w:tc>
          <w:tcPr>
            <w:tcW w:w="2788" w:type="dxa"/>
          </w:tcPr>
          <w:p w:rsidR="009E4E6E" w:rsidRPr="00C4231E" w:rsidRDefault="009E4E6E" w:rsidP="00262AC7">
            <w:pPr>
              <w:autoSpaceDE w:val="0"/>
              <w:autoSpaceDN w:val="0"/>
              <w:adjustRightInd w:val="0"/>
              <w:rPr>
                <w:rFonts w:cs="Tahoma"/>
                <w:sz w:val="24"/>
                <w:szCs w:val="24"/>
              </w:rPr>
            </w:pPr>
            <w:r w:rsidRPr="00C4231E">
              <w:rPr>
                <w:rFonts w:cs="Tahoma"/>
                <w:sz w:val="24"/>
                <w:szCs w:val="24"/>
              </w:rPr>
              <w:t>Internally moderated tests, projects, objective tests, assignments, computerised assessments and projects presentations and internally moderated examinations.</w:t>
            </w:r>
          </w:p>
          <w:p w:rsidR="009E4E6E" w:rsidRPr="00C4231E" w:rsidRDefault="009E4E6E" w:rsidP="00262AC7">
            <w:pPr>
              <w:rPr>
                <w:rFonts w:cs="Tahoma"/>
                <w:sz w:val="24"/>
                <w:szCs w:val="24"/>
              </w:rPr>
            </w:pPr>
            <w:r w:rsidRPr="00C4231E">
              <w:rPr>
                <w:rFonts w:cs="Tahoma"/>
                <w:sz w:val="24"/>
                <w:szCs w:val="24"/>
              </w:rPr>
              <w:t xml:space="preserve"> </w:t>
            </w:r>
          </w:p>
        </w:tc>
      </w:tr>
      <w:tr w:rsidR="009E4E6E" w:rsidRPr="00C4231E" w:rsidTr="00262AC7">
        <w:tc>
          <w:tcPr>
            <w:tcW w:w="2960" w:type="dxa"/>
          </w:tcPr>
          <w:p w:rsidR="009E4E6E" w:rsidRPr="00C4231E" w:rsidRDefault="009E4E6E" w:rsidP="00262AC7">
            <w:pPr>
              <w:rPr>
                <w:rFonts w:cs="Tahoma"/>
                <w:sz w:val="24"/>
                <w:szCs w:val="24"/>
              </w:rPr>
            </w:pPr>
            <w:r w:rsidRPr="00C4231E">
              <w:rPr>
                <w:rFonts w:cs="Tahoma"/>
                <w:sz w:val="24"/>
                <w:szCs w:val="24"/>
              </w:rPr>
              <w:t>Level III</w:t>
            </w:r>
          </w:p>
        </w:tc>
        <w:tc>
          <w:tcPr>
            <w:tcW w:w="3268" w:type="dxa"/>
          </w:tcPr>
          <w:p w:rsidR="009E4E6E" w:rsidRPr="00C4231E" w:rsidRDefault="009E4E6E" w:rsidP="009E4E6E">
            <w:pPr>
              <w:pStyle w:val="ListParagraph"/>
              <w:numPr>
                <w:ilvl w:val="0"/>
                <w:numId w:val="20"/>
              </w:numPr>
              <w:ind w:hanging="391"/>
              <w:jc w:val="left"/>
              <w:rPr>
                <w:rFonts w:cs="Tahoma"/>
                <w:sz w:val="24"/>
                <w:szCs w:val="24"/>
              </w:rPr>
            </w:pPr>
            <w:r w:rsidRPr="00C4231E">
              <w:rPr>
                <w:rFonts w:cs="Tahoma"/>
                <w:sz w:val="24"/>
                <w:szCs w:val="24"/>
              </w:rPr>
              <w:t xml:space="preserve">To assess whether the students have gained the requisite knowledge and understanding of basic and fundamental and pervasive concepts and principles in all four disciplines of accountancy and in business in general. </w:t>
            </w:r>
          </w:p>
          <w:p w:rsidR="009E4E6E" w:rsidRPr="00C4231E" w:rsidRDefault="009E4E6E" w:rsidP="009E4E6E">
            <w:pPr>
              <w:pStyle w:val="ListParagraph"/>
              <w:numPr>
                <w:ilvl w:val="0"/>
                <w:numId w:val="20"/>
              </w:numPr>
              <w:jc w:val="left"/>
              <w:rPr>
                <w:rFonts w:cs="Tahoma"/>
                <w:sz w:val="24"/>
                <w:szCs w:val="24"/>
              </w:rPr>
            </w:pPr>
            <w:r w:rsidRPr="00C4231E">
              <w:rPr>
                <w:rFonts w:cs="Tahoma"/>
                <w:sz w:val="24"/>
                <w:szCs w:val="24"/>
              </w:rPr>
              <w:t xml:space="preserve">To assess whether the students have learned how to manage and organize their own learning and development activities in responsible manner. </w:t>
            </w:r>
          </w:p>
          <w:p w:rsidR="009E4E6E" w:rsidRPr="00C4231E" w:rsidRDefault="009E4E6E" w:rsidP="009E4E6E">
            <w:pPr>
              <w:pStyle w:val="ListParagraph"/>
              <w:numPr>
                <w:ilvl w:val="0"/>
                <w:numId w:val="20"/>
              </w:numPr>
              <w:jc w:val="left"/>
              <w:rPr>
                <w:rFonts w:cs="Tahoma"/>
                <w:sz w:val="24"/>
                <w:szCs w:val="24"/>
              </w:rPr>
            </w:pPr>
            <w:r w:rsidRPr="00C4231E">
              <w:rPr>
                <w:rFonts w:cs="Tahoma"/>
                <w:sz w:val="24"/>
                <w:szCs w:val="24"/>
              </w:rPr>
              <w:t>To assess whether the students have developed a culture and ability to think critically and to be problem solvers.</w:t>
            </w:r>
          </w:p>
          <w:p w:rsidR="009E4E6E" w:rsidRPr="00C4231E" w:rsidRDefault="009E4E6E" w:rsidP="009E4E6E">
            <w:pPr>
              <w:pStyle w:val="ListParagraph"/>
              <w:numPr>
                <w:ilvl w:val="0"/>
                <w:numId w:val="20"/>
              </w:numPr>
              <w:jc w:val="left"/>
              <w:rPr>
                <w:rFonts w:cs="Tahoma"/>
                <w:sz w:val="24"/>
                <w:szCs w:val="24"/>
              </w:rPr>
            </w:pPr>
            <w:r w:rsidRPr="00C4231E">
              <w:rPr>
                <w:rFonts w:cs="Tahoma"/>
                <w:sz w:val="24"/>
                <w:szCs w:val="24"/>
              </w:rPr>
              <w:t>To assess if the student has developed the requisite skills coupled with the skills they will learn at the next level of studies.</w:t>
            </w:r>
          </w:p>
          <w:p w:rsidR="009E4E6E" w:rsidRPr="00C4231E" w:rsidRDefault="009E4E6E" w:rsidP="009E4E6E">
            <w:pPr>
              <w:pStyle w:val="ListParagraph"/>
              <w:numPr>
                <w:ilvl w:val="0"/>
                <w:numId w:val="20"/>
              </w:numPr>
              <w:jc w:val="left"/>
              <w:rPr>
                <w:rFonts w:cs="Tahoma"/>
                <w:sz w:val="24"/>
                <w:szCs w:val="24"/>
              </w:rPr>
            </w:pPr>
            <w:r w:rsidRPr="00C4231E">
              <w:rPr>
                <w:rFonts w:cs="Tahoma"/>
                <w:sz w:val="24"/>
                <w:szCs w:val="24"/>
              </w:rPr>
              <w:t xml:space="preserve">To assess whether the various programme outcomes as detailed in the earlier parts of this document and in the various student guides have been met. </w:t>
            </w:r>
          </w:p>
          <w:p w:rsidR="009E4E6E" w:rsidRPr="00C4231E" w:rsidRDefault="009E4E6E" w:rsidP="00262AC7">
            <w:pPr>
              <w:pStyle w:val="ListParagraph"/>
              <w:rPr>
                <w:rFonts w:cs="Tahoma"/>
                <w:sz w:val="24"/>
                <w:szCs w:val="24"/>
              </w:rPr>
            </w:pPr>
          </w:p>
          <w:p w:rsidR="009E4E6E" w:rsidRPr="00C4231E" w:rsidRDefault="009E4E6E" w:rsidP="009E4E6E">
            <w:pPr>
              <w:pStyle w:val="ListParagraph"/>
              <w:numPr>
                <w:ilvl w:val="0"/>
                <w:numId w:val="20"/>
              </w:numPr>
              <w:jc w:val="left"/>
              <w:rPr>
                <w:rFonts w:cs="Tahoma"/>
                <w:sz w:val="24"/>
                <w:szCs w:val="24"/>
              </w:rPr>
            </w:pPr>
            <w:r w:rsidRPr="00C4231E">
              <w:rPr>
                <w:rFonts w:cs="Tahoma"/>
                <w:sz w:val="24"/>
                <w:szCs w:val="24"/>
              </w:rPr>
              <w:t>To assess whether the students have learned how to manage and organize their own learning and development activities and whether they will be able to impart these skills and/or be able to use them to seek sustainable employment.</w:t>
            </w:r>
          </w:p>
        </w:tc>
        <w:tc>
          <w:tcPr>
            <w:tcW w:w="2788" w:type="dxa"/>
          </w:tcPr>
          <w:p w:rsidR="009E4E6E" w:rsidRPr="00C4231E" w:rsidRDefault="009E4E6E" w:rsidP="00262AC7">
            <w:pPr>
              <w:autoSpaceDE w:val="0"/>
              <w:autoSpaceDN w:val="0"/>
              <w:adjustRightInd w:val="0"/>
              <w:rPr>
                <w:rFonts w:cs="Tahoma"/>
                <w:sz w:val="24"/>
                <w:szCs w:val="24"/>
              </w:rPr>
            </w:pPr>
            <w:r w:rsidRPr="00C4231E">
              <w:rPr>
                <w:rFonts w:cs="Tahoma"/>
                <w:sz w:val="24"/>
                <w:szCs w:val="24"/>
              </w:rPr>
              <w:t>Internally moderated tests, projects, objective tests, assignments, computerised assessments and projects presentations and externally moderated examinations.</w:t>
            </w:r>
          </w:p>
          <w:p w:rsidR="009E4E6E" w:rsidRPr="00C4231E" w:rsidRDefault="009E4E6E" w:rsidP="00262AC7">
            <w:pPr>
              <w:autoSpaceDE w:val="0"/>
              <w:autoSpaceDN w:val="0"/>
              <w:adjustRightInd w:val="0"/>
              <w:rPr>
                <w:rFonts w:cs="Tahoma"/>
                <w:sz w:val="24"/>
                <w:szCs w:val="24"/>
              </w:rPr>
            </w:pPr>
          </w:p>
          <w:p w:rsidR="009E4E6E" w:rsidRPr="00C4231E" w:rsidRDefault="009E4E6E" w:rsidP="00262AC7">
            <w:pPr>
              <w:autoSpaceDE w:val="0"/>
              <w:autoSpaceDN w:val="0"/>
              <w:adjustRightInd w:val="0"/>
              <w:rPr>
                <w:rFonts w:cs="Tahoma"/>
                <w:sz w:val="24"/>
                <w:szCs w:val="24"/>
              </w:rPr>
            </w:pPr>
          </w:p>
        </w:tc>
      </w:tr>
    </w:tbl>
    <w:p w:rsidR="009E4E6E" w:rsidRPr="00C4231E" w:rsidRDefault="009E4E6E" w:rsidP="009E4E6E">
      <w:pPr>
        <w:rPr>
          <w:rFonts w:cs="Tahoma"/>
        </w:rPr>
      </w:pPr>
    </w:p>
    <w:p w:rsidR="009E4E6E" w:rsidRPr="00C4231E" w:rsidRDefault="009E4E6E" w:rsidP="009E4E6E">
      <w:pPr>
        <w:pStyle w:val="ListParagraph"/>
        <w:numPr>
          <w:ilvl w:val="0"/>
          <w:numId w:val="1"/>
        </w:numPr>
        <w:rPr>
          <w:rFonts w:cs="Tahoma"/>
          <w:i/>
          <w:iCs/>
        </w:rPr>
      </w:pPr>
      <w:r w:rsidRPr="00C4231E">
        <w:rPr>
          <w:rFonts w:cs="Tahoma"/>
          <w:i/>
          <w:iCs/>
        </w:rPr>
        <w:t>In the table below, indicate the types of learning activities of the amended programme design, and number of hours a student is expected to devote to each type. (This should refer to the table above relating to Programme details) (Criterion 1 vi)</w:t>
      </w:r>
    </w:p>
    <w:p w:rsidR="009E4E6E" w:rsidRPr="00C4231E" w:rsidRDefault="009E4E6E" w:rsidP="009E4E6E">
      <w:pPr>
        <w:pStyle w:val="ListParagraph"/>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7"/>
        <w:gridCol w:w="4722"/>
        <w:gridCol w:w="1268"/>
        <w:gridCol w:w="1275"/>
      </w:tblGrid>
      <w:tr w:rsidR="009E4E6E" w:rsidRPr="00C4231E" w:rsidTr="00262AC7">
        <w:trPr>
          <w:cantSplit/>
          <w:trHeight w:val="699"/>
        </w:trPr>
        <w:tc>
          <w:tcPr>
            <w:tcW w:w="719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9E4E6E" w:rsidRPr="00C4231E" w:rsidRDefault="009E4E6E" w:rsidP="00262AC7">
            <w:pPr>
              <w:jc w:val="center"/>
              <w:rPr>
                <w:rFonts w:cs="Tahoma"/>
                <w:b/>
                <w:color w:val="000000"/>
              </w:rPr>
            </w:pPr>
            <w:r w:rsidRPr="00C4231E">
              <w:rPr>
                <w:rFonts w:cs="Tahoma"/>
                <w:b/>
                <w:color w:val="000000"/>
              </w:rPr>
              <w:t>Types of learning activities</w:t>
            </w:r>
          </w:p>
        </w:tc>
        <w:tc>
          <w:tcPr>
            <w:tcW w:w="1045" w:type="dxa"/>
            <w:tcBorders>
              <w:top w:val="single" w:sz="4" w:space="0" w:color="auto"/>
              <w:left w:val="single" w:sz="4" w:space="0" w:color="auto"/>
              <w:bottom w:val="single" w:sz="4" w:space="0" w:color="auto"/>
              <w:right w:val="single" w:sz="4" w:space="0" w:color="auto"/>
            </w:tcBorders>
            <w:shd w:val="clear" w:color="auto" w:fill="C0C0C0"/>
            <w:hideMark/>
          </w:tcPr>
          <w:p w:rsidR="009E4E6E" w:rsidRPr="00C4231E" w:rsidRDefault="009E4E6E" w:rsidP="00262AC7">
            <w:pPr>
              <w:jc w:val="center"/>
              <w:rPr>
                <w:rFonts w:cs="Tahoma"/>
                <w:b/>
                <w:color w:val="000000"/>
              </w:rPr>
            </w:pPr>
            <w:r w:rsidRPr="00C4231E">
              <w:rPr>
                <w:rFonts w:cs="Tahoma"/>
                <w:b/>
                <w:color w:val="000000"/>
              </w:rPr>
              <w:t>Hours</w:t>
            </w:r>
          </w:p>
        </w:tc>
        <w:tc>
          <w:tcPr>
            <w:tcW w:w="998" w:type="dxa"/>
            <w:tcBorders>
              <w:top w:val="single" w:sz="4" w:space="0" w:color="auto"/>
              <w:left w:val="single" w:sz="4" w:space="0" w:color="auto"/>
              <w:bottom w:val="single" w:sz="4" w:space="0" w:color="auto"/>
              <w:right w:val="single" w:sz="4" w:space="0" w:color="auto"/>
            </w:tcBorders>
            <w:shd w:val="clear" w:color="auto" w:fill="C0C0C0"/>
            <w:hideMark/>
          </w:tcPr>
          <w:p w:rsidR="009E4E6E" w:rsidRPr="00C4231E" w:rsidRDefault="009E4E6E" w:rsidP="00262AC7">
            <w:pPr>
              <w:jc w:val="center"/>
              <w:rPr>
                <w:rFonts w:cs="Tahoma"/>
                <w:b/>
                <w:color w:val="000000"/>
              </w:rPr>
            </w:pPr>
            <w:r w:rsidRPr="00C4231E">
              <w:rPr>
                <w:rFonts w:cs="Tahoma"/>
                <w:b/>
                <w:color w:val="000000"/>
              </w:rPr>
              <w:t>% Learning time</w:t>
            </w:r>
          </w:p>
        </w:tc>
      </w:tr>
      <w:tr w:rsidR="009E4E6E" w:rsidRPr="00C4231E" w:rsidTr="00262AC7">
        <w:trPr>
          <w:trHeight w:val="546"/>
        </w:trPr>
        <w:tc>
          <w:tcPr>
            <w:tcW w:w="7199" w:type="dxa"/>
            <w:gridSpan w:val="2"/>
            <w:tcBorders>
              <w:top w:val="single" w:sz="4" w:space="0" w:color="auto"/>
              <w:left w:val="single" w:sz="4" w:space="0" w:color="auto"/>
              <w:bottom w:val="single" w:sz="4" w:space="0" w:color="auto"/>
              <w:right w:val="single" w:sz="4" w:space="0" w:color="auto"/>
            </w:tcBorders>
            <w:hideMark/>
          </w:tcPr>
          <w:p w:rsidR="009E4E6E" w:rsidRPr="00C4231E" w:rsidRDefault="009E4E6E" w:rsidP="00262AC7">
            <w:pPr>
              <w:spacing w:after="240"/>
              <w:rPr>
                <w:rFonts w:cs="Tahoma"/>
                <w:color w:val="000000"/>
              </w:rPr>
            </w:pPr>
            <w:r w:rsidRPr="00C4231E">
              <w:rPr>
                <w:rFonts w:cs="Tahoma"/>
                <w:color w:val="000000"/>
              </w:rPr>
              <w:t>Direct contact time (Lectures, face to face, limited interaction or technology-assisted, tutorials, Syndicate groups) (</w:t>
            </w:r>
            <w:r w:rsidRPr="00C4231E">
              <w:rPr>
                <w:rFonts w:cs="Tahoma"/>
                <w:b/>
                <w:color w:val="000000"/>
              </w:rPr>
              <w:t>Based on a 13 lecture week semester</w:t>
            </w:r>
            <w:r w:rsidRPr="00C4231E">
              <w:rPr>
                <w:rFonts w:cs="Tahoma"/>
                <w:color w:val="000000"/>
              </w:rPr>
              <w:t>)</w:t>
            </w:r>
          </w:p>
        </w:tc>
        <w:tc>
          <w:tcPr>
            <w:tcW w:w="1045"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1560</w:t>
            </w:r>
          </w:p>
        </w:tc>
        <w:tc>
          <w:tcPr>
            <w:tcW w:w="998"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43%</w:t>
            </w:r>
          </w:p>
        </w:tc>
      </w:tr>
      <w:tr w:rsidR="009E4E6E" w:rsidRPr="00C4231E" w:rsidTr="00262AC7">
        <w:trPr>
          <w:trHeight w:val="601"/>
        </w:trPr>
        <w:tc>
          <w:tcPr>
            <w:tcW w:w="7199" w:type="dxa"/>
            <w:gridSpan w:val="2"/>
            <w:tcBorders>
              <w:top w:val="single" w:sz="4" w:space="0" w:color="auto"/>
              <w:left w:val="single" w:sz="4" w:space="0" w:color="auto"/>
              <w:bottom w:val="single" w:sz="4" w:space="0" w:color="auto"/>
              <w:right w:val="single" w:sz="4" w:space="0" w:color="auto"/>
            </w:tcBorders>
            <w:hideMark/>
          </w:tcPr>
          <w:p w:rsidR="009E4E6E" w:rsidRPr="00C4231E" w:rsidRDefault="009E4E6E" w:rsidP="00262AC7">
            <w:pPr>
              <w:spacing w:after="240"/>
              <w:rPr>
                <w:rFonts w:cs="Tahoma"/>
                <w:color w:val="000000"/>
              </w:rPr>
            </w:pPr>
            <w:r w:rsidRPr="00C4231E">
              <w:rPr>
                <w:rFonts w:cs="Tahoma"/>
                <w:color w:val="000000"/>
              </w:rPr>
              <w:t xml:space="preserve">WIL (Practical experiential learning, simulated learning, laboratory work , </w:t>
            </w:r>
            <w:proofErr w:type="spellStart"/>
            <w:r w:rsidRPr="00C4231E">
              <w:rPr>
                <w:rFonts w:cs="Tahoma"/>
                <w:color w:val="000000"/>
              </w:rPr>
              <w:t>practicals</w:t>
            </w:r>
            <w:proofErr w:type="spellEnd"/>
            <w:r w:rsidRPr="00C4231E">
              <w:rPr>
                <w:rFonts w:cs="Tahoma"/>
                <w:color w:val="000000"/>
              </w:rPr>
              <w:t xml:space="preserve"> etc excluding workplace-based learning)</w:t>
            </w:r>
          </w:p>
        </w:tc>
        <w:tc>
          <w:tcPr>
            <w:tcW w:w="1045"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240</w:t>
            </w:r>
          </w:p>
        </w:tc>
        <w:tc>
          <w:tcPr>
            <w:tcW w:w="998"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7%</w:t>
            </w:r>
          </w:p>
        </w:tc>
      </w:tr>
      <w:tr w:rsidR="009E4E6E" w:rsidRPr="00C4231E" w:rsidTr="00262AC7">
        <w:tc>
          <w:tcPr>
            <w:tcW w:w="7199" w:type="dxa"/>
            <w:gridSpan w:val="2"/>
            <w:tcBorders>
              <w:top w:val="single" w:sz="4" w:space="0" w:color="auto"/>
              <w:left w:val="single" w:sz="4" w:space="0" w:color="auto"/>
              <w:bottom w:val="single" w:sz="4" w:space="0" w:color="auto"/>
              <w:right w:val="single" w:sz="4" w:space="0" w:color="auto"/>
            </w:tcBorders>
            <w:hideMark/>
          </w:tcPr>
          <w:p w:rsidR="009E4E6E" w:rsidRPr="00C4231E" w:rsidRDefault="009E4E6E" w:rsidP="00262AC7">
            <w:pPr>
              <w:spacing w:after="240"/>
              <w:rPr>
                <w:rFonts w:cs="Tahoma"/>
                <w:color w:val="000000"/>
              </w:rPr>
            </w:pPr>
            <w:r w:rsidRPr="00C4231E">
              <w:rPr>
                <w:rFonts w:cs="Tahoma"/>
                <w:color w:val="000000"/>
              </w:rPr>
              <w:t xml:space="preserve">WIL (Workplace-based learning only) </w:t>
            </w:r>
            <w:r w:rsidRPr="00C4231E">
              <w:rPr>
                <w:rFonts w:cs="Tahoma"/>
                <w:b/>
                <w:color w:val="000000"/>
              </w:rPr>
              <w:t>*</w:t>
            </w:r>
          </w:p>
        </w:tc>
        <w:tc>
          <w:tcPr>
            <w:tcW w:w="1045"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 xml:space="preserve">Not applicable </w:t>
            </w:r>
          </w:p>
        </w:tc>
        <w:tc>
          <w:tcPr>
            <w:tcW w:w="998"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0%</w:t>
            </w:r>
          </w:p>
        </w:tc>
      </w:tr>
      <w:tr w:rsidR="009E4E6E" w:rsidRPr="00C4231E" w:rsidTr="00262AC7">
        <w:tc>
          <w:tcPr>
            <w:tcW w:w="7199" w:type="dxa"/>
            <w:gridSpan w:val="2"/>
            <w:tcBorders>
              <w:top w:val="single" w:sz="4" w:space="0" w:color="auto"/>
              <w:left w:val="single" w:sz="4" w:space="0" w:color="auto"/>
              <w:bottom w:val="single" w:sz="4" w:space="0" w:color="auto"/>
              <w:right w:val="single" w:sz="4" w:space="0" w:color="auto"/>
            </w:tcBorders>
            <w:hideMark/>
          </w:tcPr>
          <w:p w:rsidR="009E4E6E" w:rsidRPr="00C4231E" w:rsidRDefault="009E4E6E" w:rsidP="00262AC7">
            <w:pPr>
              <w:spacing w:after="240"/>
              <w:rPr>
                <w:rFonts w:cs="Tahoma"/>
                <w:color w:val="000000"/>
              </w:rPr>
            </w:pPr>
            <w:r w:rsidRPr="00C4231E">
              <w:rPr>
                <w:rFonts w:cs="Tahoma"/>
                <w:color w:val="000000"/>
              </w:rPr>
              <w:t>Independent self-study of standard texts and references and specially prepared materials (study guides, books, journal articles, case studies, multi-media)</w:t>
            </w:r>
          </w:p>
        </w:tc>
        <w:tc>
          <w:tcPr>
            <w:tcW w:w="1045"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1500</w:t>
            </w:r>
          </w:p>
        </w:tc>
        <w:tc>
          <w:tcPr>
            <w:tcW w:w="998"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42%</w:t>
            </w:r>
          </w:p>
        </w:tc>
      </w:tr>
      <w:tr w:rsidR="009E4E6E" w:rsidRPr="00C4231E" w:rsidTr="00262AC7">
        <w:tc>
          <w:tcPr>
            <w:tcW w:w="7199" w:type="dxa"/>
            <w:gridSpan w:val="2"/>
            <w:tcBorders>
              <w:top w:val="single" w:sz="4" w:space="0" w:color="auto"/>
              <w:left w:val="single" w:sz="4" w:space="0" w:color="auto"/>
              <w:bottom w:val="single" w:sz="4" w:space="0" w:color="auto"/>
              <w:right w:val="single" w:sz="4" w:space="0" w:color="auto"/>
            </w:tcBorders>
            <w:hideMark/>
          </w:tcPr>
          <w:p w:rsidR="009E4E6E" w:rsidRPr="00C4231E" w:rsidRDefault="009E4E6E" w:rsidP="00262AC7">
            <w:pPr>
              <w:spacing w:after="240"/>
              <w:rPr>
                <w:rFonts w:cs="Tahoma"/>
                <w:color w:val="000000"/>
              </w:rPr>
            </w:pPr>
            <w:r w:rsidRPr="00C4231E">
              <w:rPr>
                <w:rFonts w:cs="Tahoma"/>
                <w:color w:val="000000"/>
              </w:rPr>
              <w:t>Assessment</w:t>
            </w:r>
          </w:p>
        </w:tc>
        <w:tc>
          <w:tcPr>
            <w:tcW w:w="1045"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300</w:t>
            </w:r>
          </w:p>
        </w:tc>
        <w:tc>
          <w:tcPr>
            <w:tcW w:w="998"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8%</w:t>
            </w:r>
          </w:p>
        </w:tc>
      </w:tr>
      <w:tr w:rsidR="009E4E6E" w:rsidRPr="00C4231E" w:rsidTr="00262AC7">
        <w:tc>
          <w:tcPr>
            <w:tcW w:w="7199" w:type="dxa"/>
            <w:gridSpan w:val="2"/>
            <w:tcBorders>
              <w:top w:val="single" w:sz="4" w:space="0" w:color="auto"/>
              <w:left w:val="single" w:sz="4" w:space="0" w:color="auto"/>
              <w:bottom w:val="single" w:sz="4" w:space="0" w:color="auto"/>
              <w:right w:val="single" w:sz="4" w:space="0" w:color="auto"/>
            </w:tcBorders>
            <w:hideMark/>
          </w:tcPr>
          <w:p w:rsidR="009E4E6E" w:rsidRPr="00C4231E" w:rsidRDefault="009E4E6E" w:rsidP="00262AC7">
            <w:pPr>
              <w:spacing w:after="240"/>
              <w:rPr>
                <w:rFonts w:cs="Tahoma"/>
                <w:b/>
                <w:color w:val="000000"/>
              </w:rPr>
            </w:pPr>
            <w:r w:rsidRPr="00C4231E">
              <w:rPr>
                <w:rFonts w:cs="Tahoma"/>
                <w:b/>
                <w:color w:val="000000"/>
              </w:rPr>
              <w:t>Total: (Based on a 15 Week semester)</w:t>
            </w:r>
          </w:p>
        </w:tc>
        <w:tc>
          <w:tcPr>
            <w:tcW w:w="1045"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after="240"/>
              <w:rPr>
                <w:rFonts w:cs="Tahoma"/>
                <w:color w:val="000000"/>
              </w:rPr>
            </w:pPr>
            <w:r w:rsidRPr="00C4231E">
              <w:rPr>
                <w:rFonts w:cs="Tahoma"/>
                <w:color w:val="000000"/>
              </w:rPr>
              <w:t>3600</w:t>
            </w:r>
          </w:p>
        </w:tc>
        <w:tc>
          <w:tcPr>
            <w:tcW w:w="998" w:type="dxa"/>
            <w:tcBorders>
              <w:top w:val="single" w:sz="4" w:space="0" w:color="auto"/>
              <w:left w:val="single" w:sz="4" w:space="0" w:color="auto"/>
              <w:bottom w:val="single" w:sz="4" w:space="0" w:color="auto"/>
              <w:right w:val="single" w:sz="4" w:space="0" w:color="auto"/>
            </w:tcBorders>
            <w:hideMark/>
          </w:tcPr>
          <w:p w:rsidR="009E4E6E" w:rsidRPr="00C4231E" w:rsidRDefault="009E4E6E" w:rsidP="00262AC7">
            <w:pPr>
              <w:spacing w:after="240"/>
              <w:rPr>
                <w:rFonts w:cs="Tahoma"/>
                <w:color w:val="000000"/>
              </w:rPr>
            </w:pPr>
            <w:r w:rsidRPr="00C4231E">
              <w:rPr>
                <w:rFonts w:cs="Tahoma"/>
                <w:color w:val="000000"/>
              </w:rPr>
              <w:t>100%</w:t>
            </w:r>
          </w:p>
        </w:tc>
      </w:tr>
      <w:tr w:rsidR="009E4E6E" w:rsidRPr="00C4231E" w:rsidTr="00262AC7">
        <w:tc>
          <w:tcPr>
            <w:tcW w:w="2093"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rPr>
                <w:rFonts w:cs="Tahoma"/>
                <w:b/>
              </w:rPr>
            </w:pPr>
          </w:p>
        </w:tc>
        <w:tc>
          <w:tcPr>
            <w:tcW w:w="7149" w:type="dxa"/>
            <w:gridSpan w:val="3"/>
            <w:tcBorders>
              <w:top w:val="single" w:sz="4" w:space="0" w:color="auto"/>
              <w:left w:val="single" w:sz="4" w:space="0" w:color="auto"/>
              <w:bottom w:val="single" w:sz="4" w:space="0" w:color="auto"/>
              <w:right w:val="single" w:sz="4" w:space="0" w:color="auto"/>
            </w:tcBorders>
          </w:tcPr>
          <w:p w:rsidR="009E4E6E" w:rsidRPr="00C4231E" w:rsidRDefault="009E4E6E" w:rsidP="00262AC7">
            <w:pPr>
              <w:rPr>
                <w:rFonts w:cs="Tahoma"/>
                <w:b/>
              </w:rPr>
            </w:pPr>
            <w:r w:rsidRPr="00C4231E">
              <w:rPr>
                <w:rFonts w:cs="Tahoma"/>
                <w:b/>
              </w:rPr>
              <w:t xml:space="preserve">If you selected "Other" as a </w:t>
            </w:r>
            <w:r w:rsidRPr="00C4231E">
              <w:rPr>
                <w:rFonts w:cs="Tahoma"/>
                <w:b/>
                <w:u w:val="single"/>
              </w:rPr>
              <w:t>type of learning activity</w:t>
            </w:r>
            <w:r w:rsidRPr="00C4231E">
              <w:rPr>
                <w:rFonts w:cs="Tahoma"/>
                <w:b/>
              </w:rPr>
              <w:t xml:space="preserve"> please give a detailed explanation below: </w:t>
            </w:r>
          </w:p>
          <w:p w:rsidR="009E4E6E" w:rsidRPr="00C4231E" w:rsidRDefault="009E4E6E" w:rsidP="00262AC7">
            <w:pPr>
              <w:rPr>
                <w:rFonts w:cs="Tahoma"/>
                <w:b/>
              </w:rPr>
            </w:pPr>
          </w:p>
        </w:tc>
      </w:tr>
    </w:tbl>
    <w:p w:rsidR="009E4E6E" w:rsidRPr="00C4231E" w:rsidRDefault="009E4E6E" w:rsidP="009E4E6E">
      <w:pPr>
        <w:rPr>
          <w:rFonts w:cs="Tahoma"/>
          <w:b/>
        </w:rPr>
      </w:pPr>
    </w:p>
    <w:p w:rsidR="009E4E6E" w:rsidRPr="00C4231E" w:rsidRDefault="009E4E6E" w:rsidP="009E4E6E">
      <w:pPr>
        <w:rPr>
          <w:rFonts w:cs="Tahoma"/>
          <w:b/>
        </w:rPr>
      </w:pPr>
    </w:p>
    <w:p w:rsidR="009E4E6E" w:rsidRPr="00C4231E" w:rsidRDefault="009E4E6E" w:rsidP="009E4E6E">
      <w:pPr>
        <w:rPr>
          <w:rFonts w:cs="Tahoma"/>
          <w:b/>
        </w:rPr>
      </w:pPr>
      <w:r w:rsidRPr="00C4231E">
        <w:rPr>
          <w:rFonts w:cs="Tahoma"/>
          <w:b/>
        </w:rPr>
        <w:t>ONLY ANSWER IF APPLICABLE:</w:t>
      </w:r>
    </w:p>
    <w:p w:rsidR="009E4E6E" w:rsidRPr="00C4231E" w:rsidRDefault="009E4E6E" w:rsidP="009E4E6E">
      <w:pPr>
        <w:rPr>
          <w:rFonts w:cs="Tahoma"/>
          <w:b/>
        </w:rPr>
      </w:pPr>
    </w:p>
    <w:p w:rsidR="009E4E6E" w:rsidRPr="00C4231E" w:rsidRDefault="009E4E6E" w:rsidP="009E4E6E">
      <w:pPr>
        <w:pStyle w:val="ListParagraph"/>
        <w:numPr>
          <w:ilvl w:val="0"/>
          <w:numId w:val="1"/>
        </w:numPr>
        <w:rPr>
          <w:rFonts w:cs="Tahoma"/>
          <w:i/>
          <w:iCs/>
        </w:rPr>
      </w:pPr>
      <w:r w:rsidRPr="00C4231E">
        <w:rPr>
          <w:rFonts w:cs="Tahoma"/>
          <w:i/>
          <w:iCs/>
        </w:rPr>
        <w:t xml:space="preserve">Indicate the name of the statutory and non-statutory Professional Body that has a role in this programme and indicate whether the amendments to the programme design comply with the requirements of this statutory and non-statutory Professional Body (Criterion 1 viii). </w:t>
      </w:r>
    </w:p>
    <w:p w:rsidR="009E4E6E" w:rsidRPr="00C4231E" w:rsidRDefault="009E4E6E" w:rsidP="009E4E6E">
      <w:pPr>
        <w:rPr>
          <w:rFonts w:cs="Tahoma"/>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9E4E6E" w:rsidRPr="00C4231E" w:rsidTr="00262AC7">
        <w:tc>
          <w:tcPr>
            <w:tcW w:w="9124"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spacing w:line="276" w:lineRule="auto"/>
              <w:rPr>
                <w:rFonts w:cs="Tahoma"/>
              </w:rPr>
            </w:pPr>
            <w:r w:rsidRPr="00C4231E">
              <w:rPr>
                <w:rFonts w:cs="Tahoma"/>
              </w:rPr>
              <w:t>This programme is not officially affiliated to any professional body but the curriculum is set based on the expected norms of the following professional bodies:</w:t>
            </w:r>
          </w:p>
          <w:p w:rsidR="009E4E6E" w:rsidRPr="00C4231E" w:rsidRDefault="009E4E6E" w:rsidP="00262AC7">
            <w:pPr>
              <w:spacing w:line="276" w:lineRule="auto"/>
              <w:rPr>
                <w:rFonts w:cs="Tahoma"/>
              </w:rPr>
            </w:pPr>
          </w:p>
          <w:p w:rsidR="009E4E6E" w:rsidRPr="00C4231E" w:rsidRDefault="009E4E6E" w:rsidP="00262AC7">
            <w:pPr>
              <w:spacing w:line="276" w:lineRule="auto"/>
              <w:rPr>
                <w:rFonts w:cs="Tahoma"/>
              </w:rPr>
            </w:pPr>
            <w:r w:rsidRPr="00C4231E">
              <w:rPr>
                <w:rFonts w:cs="Tahoma"/>
              </w:rPr>
              <w:t>IIA (Institute of Internal Auditors)</w:t>
            </w:r>
          </w:p>
          <w:p w:rsidR="009E4E6E" w:rsidRPr="00C4231E" w:rsidRDefault="009E4E6E" w:rsidP="00262AC7">
            <w:pPr>
              <w:spacing w:line="276" w:lineRule="auto"/>
              <w:rPr>
                <w:rFonts w:cs="Tahoma"/>
              </w:rPr>
            </w:pPr>
            <w:r w:rsidRPr="00C4231E">
              <w:rPr>
                <w:rFonts w:cs="Tahoma"/>
              </w:rPr>
              <w:t>Certified Professional Environment Auditor (CEPA)</w:t>
            </w:r>
          </w:p>
          <w:p w:rsidR="009E4E6E" w:rsidRPr="00C4231E" w:rsidRDefault="009E4E6E" w:rsidP="00262AC7">
            <w:pPr>
              <w:spacing w:line="276" w:lineRule="auto"/>
              <w:rPr>
                <w:rFonts w:cs="Tahoma"/>
              </w:rPr>
            </w:pPr>
            <w:r w:rsidRPr="00C4231E">
              <w:rPr>
                <w:rFonts w:cs="Tahoma"/>
              </w:rPr>
              <w:t>Certified Government Auditing Professional (CGAP)</w:t>
            </w:r>
          </w:p>
          <w:p w:rsidR="009E4E6E" w:rsidRPr="00C4231E" w:rsidRDefault="009E4E6E" w:rsidP="00262AC7">
            <w:pPr>
              <w:spacing w:line="276" w:lineRule="auto"/>
              <w:rPr>
                <w:rFonts w:cs="Tahoma"/>
              </w:rPr>
            </w:pPr>
            <w:r w:rsidRPr="00C4231E">
              <w:rPr>
                <w:rFonts w:cs="Tahoma"/>
              </w:rPr>
              <w:t xml:space="preserve">Certified Process Safety Auditor (CPSA) </w:t>
            </w:r>
          </w:p>
          <w:p w:rsidR="009E4E6E" w:rsidRPr="00C4231E" w:rsidRDefault="009E4E6E" w:rsidP="00262AC7">
            <w:pPr>
              <w:spacing w:line="276" w:lineRule="auto"/>
              <w:rPr>
                <w:rFonts w:cs="Tahoma"/>
                <w:highlight w:val="yellow"/>
              </w:rPr>
            </w:pPr>
            <w:r w:rsidRPr="00C4231E">
              <w:rPr>
                <w:rFonts w:cs="Tahoma"/>
              </w:rPr>
              <w:t xml:space="preserve">South African Institute of Professional Accountant (SAIPA) </w:t>
            </w:r>
          </w:p>
        </w:tc>
      </w:tr>
    </w:tbl>
    <w:p w:rsidR="009E4E6E" w:rsidRPr="00C4231E" w:rsidRDefault="009E4E6E" w:rsidP="009E4E6E">
      <w:pPr>
        <w:rPr>
          <w:rFonts w:cs="Tahoma"/>
        </w:rPr>
      </w:pPr>
    </w:p>
    <w:p w:rsidR="009E4E6E" w:rsidRPr="00C4231E" w:rsidRDefault="009E4E6E" w:rsidP="009E4E6E">
      <w:pPr>
        <w:rPr>
          <w:rFonts w:cs="Tahoma"/>
        </w:rPr>
      </w:pPr>
    </w:p>
    <w:p w:rsidR="009E4E6E" w:rsidRPr="00C4231E" w:rsidRDefault="009E4E6E" w:rsidP="009E4E6E">
      <w:pPr>
        <w:pStyle w:val="ListParagraph"/>
        <w:numPr>
          <w:ilvl w:val="0"/>
          <w:numId w:val="1"/>
        </w:numPr>
        <w:rPr>
          <w:rFonts w:cs="Tahoma"/>
          <w:i/>
          <w:iCs/>
        </w:rPr>
      </w:pPr>
      <w:r w:rsidRPr="00C4231E">
        <w:rPr>
          <w:rFonts w:cs="Tahoma"/>
          <w:i/>
          <w:iCs/>
        </w:rPr>
        <w:t xml:space="preserve">Provide details </w:t>
      </w:r>
      <w:r w:rsidRPr="00C4231E">
        <w:rPr>
          <w:rFonts w:cs="Tahoma"/>
          <w:bCs/>
          <w:i/>
          <w:iCs/>
        </w:rPr>
        <w:t xml:space="preserve">of </w:t>
      </w:r>
      <w:r w:rsidRPr="00C4231E">
        <w:rPr>
          <w:rFonts w:cs="Tahoma"/>
          <w:i/>
          <w:iCs/>
        </w:rPr>
        <w:t xml:space="preserve">how Recognition of Prior Learning (RPL) will be applied to this programme (Criteria 6 </w:t>
      </w:r>
      <w:proofErr w:type="spellStart"/>
      <w:r w:rsidRPr="00C4231E">
        <w:rPr>
          <w:rFonts w:cs="Tahoma"/>
          <w:i/>
          <w:iCs/>
        </w:rPr>
        <w:t>i</w:t>
      </w:r>
      <w:proofErr w:type="spellEnd"/>
      <w:r w:rsidRPr="00C4231E">
        <w:rPr>
          <w:rFonts w:cs="Tahoma"/>
          <w:i/>
          <w:iCs/>
        </w:rPr>
        <w:t>, 13 v)</w:t>
      </w:r>
      <w:r w:rsidRPr="00C4231E">
        <w:rPr>
          <w:rFonts w:cs="Tahoma"/>
          <w:bCs/>
          <w:i/>
          <w:iCs/>
        </w:rPr>
        <w:t>.</w:t>
      </w:r>
    </w:p>
    <w:p w:rsidR="009E4E6E" w:rsidRPr="00C4231E" w:rsidRDefault="009E4E6E" w:rsidP="009E4E6E">
      <w:pPr>
        <w:rPr>
          <w:rFonts w:cs="Tahoma"/>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9E4E6E" w:rsidRPr="00C4231E" w:rsidTr="00262AC7">
        <w:tc>
          <w:tcPr>
            <w:tcW w:w="8982" w:type="dxa"/>
            <w:tcBorders>
              <w:top w:val="single" w:sz="4" w:space="0" w:color="auto"/>
              <w:left w:val="single" w:sz="4" w:space="0" w:color="auto"/>
              <w:bottom w:val="single" w:sz="4" w:space="0" w:color="auto"/>
              <w:right w:val="single" w:sz="4" w:space="0" w:color="auto"/>
            </w:tcBorders>
          </w:tcPr>
          <w:p w:rsidR="009E4E6E" w:rsidRPr="00C4231E" w:rsidRDefault="009E4E6E" w:rsidP="00262AC7">
            <w:pPr>
              <w:rPr>
                <w:rFonts w:cs="Tahoma"/>
                <w:b/>
                <w:u w:val="single"/>
              </w:rPr>
            </w:pPr>
            <w:r w:rsidRPr="00C4231E">
              <w:rPr>
                <w:rFonts w:cs="Tahoma"/>
                <w:b/>
                <w:u w:val="single"/>
              </w:rPr>
              <w:t>RPL(Recognition of prior learning)</w:t>
            </w:r>
          </w:p>
          <w:p w:rsidR="009E4E6E" w:rsidRPr="00C4231E" w:rsidRDefault="009E4E6E" w:rsidP="00262AC7">
            <w:pPr>
              <w:rPr>
                <w:rFonts w:cs="Tahoma"/>
                <w:b/>
                <w:u w:val="single"/>
              </w:rPr>
            </w:pPr>
          </w:p>
          <w:p w:rsidR="009E4E6E" w:rsidRPr="00C4231E" w:rsidRDefault="009E4E6E" w:rsidP="00262AC7">
            <w:pPr>
              <w:rPr>
                <w:rFonts w:cs="Tahoma"/>
                <w:color w:val="000000"/>
                <w:lang w:val="en-US"/>
              </w:rPr>
            </w:pPr>
            <w:r w:rsidRPr="00C4231E">
              <w:rPr>
                <w:rFonts w:cs="Tahoma"/>
                <w:i/>
                <w:iCs/>
              </w:rPr>
              <w:t xml:space="preserve">The programme redesign did not warrant any change to the universities RPL policy </w:t>
            </w:r>
            <w:r w:rsidRPr="00C4231E">
              <w:rPr>
                <w:rFonts w:cs="Tahoma"/>
              </w:rPr>
              <w:t>which is very comprehensive and addresses all the relevant issues surrounding the recognition of prior learning.</w:t>
            </w:r>
          </w:p>
          <w:p w:rsidR="009E4E6E" w:rsidRPr="00C4231E" w:rsidRDefault="009E4E6E" w:rsidP="00262AC7">
            <w:pPr>
              <w:rPr>
                <w:rFonts w:cs="Tahoma"/>
                <w:color w:val="000000"/>
                <w:lang w:val="en-US"/>
              </w:rPr>
            </w:pPr>
            <w:r w:rsidRPr="00C4231E">
              <w:rPr>
                <w:rFonts w:cs="Tahoma"/>
                <w:color w:val="000000"/>
                <w:lang w:val="en-US"/>
              </w:rPr>
              <w:t xml:space="preserve"> </w:t>
            </w:r>
            <w:r w:rsidRPr="00C4231E">
              <w:rPr>
                <w:rFonts w:cs="Tahoma"/>
                <w:color w:val="000000"/>
                <w:lang w:val="en-US"/>
              </w:rPr>
              <w:br/>
              <w:t xml:space="preserve">RPL may be used to demonstrate competence for admission to this programme. This qualification may be achieved in part through recognition of prior learning processes.  Credits achieved by RPL must not exceed 50% of the total credits and must not include credits at the exit level. Learners who already work in the </w:t>
            </w:r>
            <w:r w:rsidRPr="00C4231E">
              <w:rPr>
                <w:rFonts w:cs="Tahoma"/>
                <w:color w:val="000000"/>
              </w:rPr>
              <w:t>commerce and</w:t>
            </w:r>
            <w:r w:rsidRPr="00C4231E">
              <w:rPr>
                <w:rFonts w:cs="Tahoma"/>
                <w:color w:val="000000"/>
                <w:lang w:val="en-US"/>
              </w:rPr>
              <w:t xml:space="preserve"> industry who believe they possess competencies to enable them to meet some or all of the </w:t>
            </w:r>
            <w:r w:rsidRPr="00C4231E">
              <w:rPr>
                <w:rFonts w:cs="Tahoma"/>
                <w:color w:val="000000"/>
              </w:rPr>
              <w:t>learning outcomes</w:t>
            </w:r>
            <w:r w:rsidRPr="00C4231E">
              <w:rPr>
                <w:rFonts w:cs="Tahoma"/>
                <w:color w:val="000000"/>
                <w:lang w:val="en-US"/>
              </w:rPr>
              <w:t xml:space="preserve"> listed in the qualification will be able to present themselves for assessment against those of their choice. The provision that the qualification may be obtained through the recognition of prior learning facilitates access to an education, training and career path in </w:t>
            </w:r>
            <w:r w:rsidRPr="00C4231E">
              <w:rPr>
                <w:rFonts w:cs="Tahoma"/>
                <w:color w:val="000000"/>
              </w:rPr>
              <w:t>commerce and industry that</w:t>
            </w:r>
            <w:r w:rsidRPr="00C4231E">
              <w:rPr>
                <w:rFonts w:cs="Tahoma"/>
                <w:color w:val="000000"/>
                <w:lang w:val="en-US"/>
              </w:rPr>
              <w:t xml:space="preserve"> accelerates the redress of past unfair discrimination in education, training and employment opportunities. </w:t>
            </w:r>
          </w:p>
          <w:p w:rsidR="009E4E6E" w:rsidRPr="00C4231E" w:rsidRDefault="009E4E6E" w:rsidP="00262AC7">
            <w:pPr>
              <w:rPr>
                <w:rFonts w:cs="Tahoma"/>
                <w:color w:val="000000"/>
                <w:lang w:val="en-US"/>
              </w:rPr>
            </w:pPr>
            <w:r w:rsidRPr="00C4231E">
              <w:rPr>
                <w:rFonts w:cs="Tahoma"/>
                <w:color w:val="000000"/>
                <w:lang w:val="en-US"/>
              </w:rPr>
              <w:br/>
              <w:t xml:space="preserve">Evidence of prior learning must be </w:t>
            </w:r>
            <w:proofErr w:type="spellStart"/>
            <w:r w:rsidRPr="00C4231E">
              <w:rPr>
                <w:rFonts w:cs="Tahoma"/>
                <w:color w:val="000000"/>
                <w:lang w:val="en-US"/>
              </w:rPr>
              <w:t>assessed</w:t>
            </w:r>
            <w:proofErr w:type="spellEnd"/>
            <w:r w:rsidRPr="00C4231E">
              <w:rPr>
                <w:rFonts w:cs="Tahoma"/>
                <w:color w:val="000000"/>
                <w:lang w:val="en-US"/>
              </w:rPr>
              <w:t xml:space="preserve"> through formal RPL processes through Institutions’ approved methods. Any other evidence of prior learning should be </w:t>
            </w:r>
            <w:proofErr w:type="spellStart"/>
            <w:r w:rsidRPr="00C4231E">
              <w:rPr>
                <w:rFonts w:cs="Tahoma"/>
                <w:color w:val="000000"/>
                <w:lang w:val="en-US"/>
              </w:rPr>
              <w:t>assessed</w:t>
            </w:r>
            <w:proofErr w:type="spellEnd"/>
            <w:r w:rsidRPr="00C4231E">
              <w:rPr>
                <w:rFonts w:cs="Tahoma"/>
                <w:color w:val="000000"/>
                <w:lang w:val="en-US"/>
              </w:rPr>
              <w:t xml:space="preserve"> through formal RPL processes to recognize achievement thereof.</w:t>
            </w:r>
          </w:p>
          <w:p w:rsidR="009E4E6E" w:rsidRPr="00C4231E" w:rsidRDefault="009E4E6E" w:rsidP="00262AC7">
            <w:pPr>
              <w:rPr>
                <w:rFonts w:cs="Tahoma"/>
                <w:color w:val="000000"/>
                <w:lang w:val="en-US"/>
              </w:rPr>
            </w:pPr>
            <w:r w:rsidRPr="00C4231E">
              <w:rPr>
                <w:rFonts w:cs="Tahoma"/>
                <w:color w:val="000000"/>
                <w:lang w:val="en-US"/>
              </w:rPr>
              <w:br/>
              <w:t>Learners submitting themselves for RPL should be thoroughly briefed prior to the assessment and will be required to submit a Portfolio of Evidence (</w:t>
            </w:r>
            <w:proofErr w:type="spellStart"/>
            <w:r w:rsidRPr="00C4231E">
              <w:rPr>
                <w:rFonts w:cs="Tahoma"/>
                <w:color w:val="000000"/>
                <w:lang w:val="en-US"/>
              </w:rPr>
              <w:t>PoE</w:t>
            </w:r>
            <w:proofErr w:type="spellEnd"/>
            <w:r w:rsidRPr="00C4231E">
              <w:rPr>
                <w:rFonts w:cs="Tahoma"/>
                <w:color w:val="000000"/>
                <w:lang w:val="en-US"/>
              </w:rPr>
              <w:t>) in the prescribed format to be assessed for formal recognition.</w:t>
            </w:r>
          </w:p>
          <w:p w:rsidR="009E4E6E" w:rsidRPr="00C4231E" w:rsidRDefault="009E4E6E" w:rsidP="00262AC7">
            <w:pPr>
              <w:spacing w:line="276" w:lineRule="auto"/>
              <w:rPr>
                <w:rFonts w:cs="Tahoma"/>
              </w:rPr>
            </w:pPr>
          </w:p>
        </w:tc>
      </w:tr>
    </w:tbl>
    <w:p w:rsidR="009E4E6E" w:rsidRPr="00C4231E" w:rsidRDefault="009E4E6E" w:rsidP="009E4E6E">
      <w:pPr>
        <w:rPr>
          <w:rFonts w:cs="Tahoma"/>
          <w:i/>
          <w:iCs/>
        </w:rPr>
      </w:pPr>
    </w:p>
    <w:p w:rsidR="009E4E6E" w:rsidRPr="00C4231E" w:rsidRDefault="009E4E6E" w:rsidP="009E4E6E">
      <w:pPr>
        <w:pStyle w:val="ListParagraph"/>
        <w:numPr>
          <w:ilvl w:val="0"/>
          <w:numId w:val="1"/>
        </w:numPr>
        <w:rPr>
          <w:rFonts w:cs="Tahoma"/>
          <w:i/>
          <w:iCs/>
        </w:rPr>
      </w:pPr>
      <w:r w:rsidRPr="00C4231E">
        <w:rPr>
          <w:rFonts w:cs="Tahoma"/>
          <w:b/>
          <w:i/>
          <w:iCs/>
        </w:rPr>
        <w:t>*</w:t>
      </w:r>
      <w:r w:rsidRPr="00C4231E">
        <w:rPr>
          <w:rFonts w:cs="Tahoma"/>
          <w:i/>
          <w:iCs/>
        </w:rPr>
        <w:t xml:space="preserve">Where a workplace-based learning component is included, provide details as to how </w:t>
      </w:r>
      <w:r w:rsidRPr="00C4231E">
        <w:rPr>
          <w:rFonts w:eastAsiaTheme="minorHAnsi" w:cs="Tahoma"/>
          <w:i/>
          <w:iCs/>
          <w:lang w:val="en-ZA"/>
        </w:rPr>
        <w:t>students will be placed into WIL programmes, how the WIL programme is appropriately structured, and how the WIL programme will be supervised and assessed.</w:t>
      </w:r>
      <w:r w:rsidRPr="00C4231E">
        <w:rPr>
          <w:rFonts w:cs="Tahoma"/>
          <w:i/>
          <w:iCs/>
        </w:rPr>
        <w:t xml:space="preserve"> (Criteria 1 ix, 15 </w:t>
      </w:r>
      <w:proofErr w:type="spellStart"/>
      <w:r w:rsidRPr="00C4231E">
        <w:rPr>
          <w:rFonts w:cs="Tahoma"/>
          <w:i/>
          <w:iCs/>
        </w:rPr>
        <w:t>i</w:t>
      </w:r>
      <w:proofErr w:type="spellEnd"/>
      <w:r w:rsidRPr="00C4231E">
        <w:rPr>
          <w:rFonts w:cs="Tahoma"/>
          <w:i/>
          <w:iCs/>
        </w:rPr>
        <w:t>-iv)</w:t>
      </w:r>
    </w:p>
    <w:p w:rsidR="009E4E6E" w:rsidRPr="002A43A6" w:rsidRDefault="009E4E6E" w:rsidP="009E4E6E">
      <w:pPr>
        <w:pStyle w:val="ListParagraph"/>
        <w:rPr>
          <w:rFonts w:cs="Tahoma"/>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9E4E6E" w:rsidRPr="002A43A6" w:rsidTr="00262AC7">
        <w:tc>
          <w:tcPr>
            <w:tcW w:w="8982" w:type="dxa"/>
            <w:tcBorders>
              <w:top w:val="single" w:sz="4" w:space="0" w:color="auto"/>
              <w:left w:val="single" w:sz="4" w:space="0" w:color="auto"/>
              <w:bottom w:val="single" w:sz="4" w:space="0" w:color="auto"/>
              <w:right w:val="single" w:sz="4" w:space="0" w:color="auto"/>
            </w:tcBorders>
          </w:tcPr>
          <w:p w:rsidR="009E4E6E" w:rsidRPr="002A43A6" w:rsidRDefault="009E4E6E" w:rsidP="00262AC7">
            <w:pPr>
              <w:spacing w:line="276" w:lineRule="auto"/>
              <w:rPr>
                <w:rFonts w:cs="Tahoma"/>
              </w:rPr>
            </w:pPr>
            <w:r w:rsidRPr="002A43A6">
              <w:rPr>
                <w:rFonts w:cs="Tahoma"/>
              </w:rPr>
              <w:t>N/A</w:t>
            </w:r>
          </w:p>
        </w:tc>
      </w:tr>
    </w:tbl>
    <w:p w:rsidR="009E4E6E" w:rsidRPr="002A43A6" w:rsidRDefault="009E4E6E" w:rsidP="009E4E6E">
      <w:pPr>
        <w:pStyle w:val="ListParagraph"/>
        <w:ind w:left="644"/>
        <w:rPr>
          <w:rFonts w:cs="Tahoma"/>
        </w:rPr>
      </w:pPr>
    </w:p>
    <w:p w:rsidR="009E4E6E" w:rsidRPr="002A43A6" w:rsidRDefault="009E4E6E" w:rsidP="009E4E6E">
      <w:pPr>
        <w:pStyle w:val="ListParagraph"/>
        <w:ind w:left="644"/>
        <w:rPr>
          <w:rFonts w:cs="Tahoma"/>
        </w:rPr>
      </w:pPr>
    </w:p>
    <w:p w:rsidR="009E4E6E" w:rsidRPr="002A43A6" w:rsidRDefault="009E4E6E" w:rsidP="009E4E6E">
      <w:pPr>
        <w:pStyle w:val="ListParagraph"/>
        <w:ind w:left="644"/>
        <w:rPr>
          <w:rFonts w:cs="Tahoma"/>
          <w:noProof/>
          <w:lang w:val="en-ZA" w:eastAsia="en-ZA"/>
        </w:rPr>
      </w:pPr>
    </w:p>
    <w:p w:rsidR="009E4E6E" w:rsidRPr="009E4E6E" w:rsidRDefault="009E4E6E" w:rsidP="009E4E6E">
      <w:pPr>
        <w:rPr>
          <w:rFonts w:cs="Tahoma"/>
        </w:rPr>
      </w:pPr>
    </w:p>
    <w:p w:rsidR="009E4E6E" w:rsidRDefault="009E4E6E" w:rsidP="00F5317C"/>
    <w:sectPr w:rsidR="009E4E6E" w:rsidSect="00E7416B">
      <w:pgSz w:w="11906" w:h="16838"/>
      <w:pgMar w:top="81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C98E90" w15:done="0"/>
  <w15:commentEx w15:paraId="4F6EEAD3"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name w:val="WW8Num13"/>
    <w:lvl w:ilvl="0">
      <w:start w:val="1"/>
      <w:numFmt w:val="bullet"/>
      <w:lvlText w:val=""/>
      <w:lvlJc w:val="left"/>
      <w:pPr>
        <w:tabs>
          <w:tab w:val="num" w:pos="1080"/>
        </w:tabs>
        <w:ind w:left="1080" w:hanging="720"/>
      </w:pPr>
      <w:rPr>
        <w:rFonts w:ascii="Symbol" w:hAnsi="Symbol" w:cs="Times New Roman"/>
      </w:rPr>
    </w:lvl>
  </w:abstractNum>
  <w:abstractNum w:abstractNumId="1">
    <w:nsid w:val="01B05A9B"/>
    <w:multiLevelType w:val="hybridMultilevel"/>
    <w:tmpl w:val="4DFC24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2022780"/>
    <w:multiLevelType w:val="hybridMultilevel"/>
    <w:tmpl w:val="6402011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nsid w:val="06F178E5"/>
    <w:multiLevelType w:val="hybridMultilevel"/>
    <w:tmpl w:val="5ECE97C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A4B36"/>
    <w:multiLevelType w:val="hybridMultilevel"/>
    <w:tmpl w:val="97841E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6172A72"/>
    <w:multiLevelType w:val="hybridMultilevel"/>
    <w:tmpl w:val="1286DA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B820475"/>
    <w:multiLevelType w:val="hybridMultilevel"/>
    <w:tmpl w:val="56544A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21FB4C9D"/>
    <w:multiLevelType w:val="hybridMultilevel"/>
    <w:tmpl w:val="C5B43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54842"/>
    <w:multiLevelType w:val="hybridMultilevel"/>
    <w:tmpl w:val="B8F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BE22EC"/>
    <w:multiLevelType w:val="hybridMultilevel"/>
    <w:tmpl w:val="BADE8B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F881899"/>
    <w:multiLevelType w:val="hybridMultilevel"/>
    <w:tmpl w:val="C2A6DFFE"/>
    <w:lvl w:ilvl="0" w:tplc="1C090003">
      <w:start w:val="1"/>
      <w:numFmt w:val="bullet"/>
      <w:lvlText w:val="o"/>
      <w:lvlJc w:val="left"/>
      <w:pPr>
        <w:ind w:left="1400" w:hanging="360"/>
      </w:pPr>
      <w:rPr>
        <w:rFonts w:ascii="Courier New" w:hAnsi="Courier New" w:cs="Courier New" w:hint="default"/>
      </w:rPr>
    </w:lvl>
    <w:lvl w:ilvl="1" w:tplc="1C090003" w:tentative="1">
      <w:start w:val="1"/>
      <w:numFmt w:val="bullet"/>
      <w:lvlText w:val="o"/>
      <w:lvlJc w:val="left"/>
      <w:pPr>
        <w:ind w:left="2120" w:hanging="360"/>
      </w:pPr>
      <w:rPr>
        <w:rFonts w:ascii="Courier New" w:hAnsi="Courier New" w:cs="Courier New" w:hint="default"/>
      </w:rPr>
    </w:lvl>
    <w:lvl w:ilvl="2" w:tplc="1C090005" w:tentative="1">
      <w:start w:val="1"/>
      <w:numFmt w:val="bullet"/>
      <w:lvlText w:val=""/>
      <w:lvlJc w:val="left"/>
      <w:pPr>
        <w:ind w:left="2840" w:hanging="360"/>
      </w:pPr>
      <w:rPr>
        <w:rFonts w:ascii="Wingdings" w:hAnsi="Wingdings" w:hint="default"/>
      </w:rPr>
    </w:lvl>
    <w:lvl w:ilvl="3" w:tplc="1C090001" w:tentative="1">
      <w:start w:val="1"/>
      <w:numFmt w:val="bullet"/>
      <w:lvlText w:val=""/>
      <w:lvlJc w:val="left"/>
      <w:pPr>
        <w:ind w:left="3560" w:hanging="360"/>
      </w:pPr>
      <w:rPr>
        <w:rFonts w:ascii="Symbol" w:hAnsi="Symbol" w:hint="default"/>
      </w:rPr>
    </w:lvl>
    <w:lvl w:ilvl="4" w:tplc="1C090003" w:tentative="1">
      <w:start w:val="1"/>
      <w:numFmt w:val="bullet"/>
      <w:lvlText w:val="o"/>
      <w:lvlJc w:val="left"/>
      <w:pPr>
        <w:ind w:left="4280" w:hanging="360"/>
      </w:pPr>
      <w:rPr>
        <w:rFonts w:ascii="Courier New" w:hAnsi="Courier New" w:cs="Courier New" w:hint="default"/>
      </w:rPr>
    </w:lvl>
    <w:lvl w:ilvl="5" w:tplc="1C090005" w:tentative="1">
      <w:start w:val="1"/>
      <w:numFmt w:val="bullet"/>
      <w:lvlText w:val=""/>
      <w:lvlJc w:val="left"/>
      <w:pPr>
        <w:ind w:left="5000" w:hanging="360"/>
      </w:pPr>
      <w:rPr>
        <w:rFonts w:ascii="Wingdings" w:hAnsi="Wingdings" w:hint="default"/>
      </w:rPr>
    </w:lvl>
    <w:lvl w:ilvl="6" w:tplc="1C090001" w:tentative="1">
      <w:start w:val="1"/>
      <w:numFmt w:val="bullet"/>
      <w:lvlText w:val=""/>
      <w:lvlJc w:val="left"/>
      <w:pPr>
        <w:ind w:left="5720" w:hanging="360"/>
      </w:pPr>
      <w:rPr>
        <w:rFonts w:ascii="Symbol" w:hAnsi="Symbol" w:hint="default"/>
      </w:rPr>
    </w:lvl>
    <w:lvl w:ilvl="7" w:tplc="1C090003" w:tentative="1">
      <w:start w:val="1"/>
      <w:numFmt w:val="bullet"/>
      <w:lvlText w:val="o"/>
      <w:lvlJc w:val="left"/>
      <w:pPr>
        <w:ind w:left="6440" w:hanging="360"/>
      </w:pPr>
      <w:rPr>
        <w:rFonts w:ascii="Courier New" w:hAnsi="Courier New" w:cs="Courier New" w:hint="default"/>
      </w:rPr>
    </w:lvl>
    <w:lvl w:ilvl="8" w:tplc="1C090005" w:tentative="1">
      <w:start w:val="1"/>
      <w:numFmt w:val="bullet"/>
      <w:lvlText w:val=""/>
      <w:lvlJc w:val="left"/>
      <w:pPr>
        <w:ind w:left="7160" w:hanging="360"/>
      </w:pPr>
      <w:rPr>
        <w:rFonts w:ascii="Wingdings" w:hAnsi="Wingdings" w:hint="default"/>
      </w:rPr>
    </w:lvl>
  </w:abstractNum>
  <w:abstractNum w:abstractNumId="11">
    <w:nsid w:val="506E5FA9"/>
    <w:multiLevelType w:val="hybridMultilevel"/>
    <w:tmpl w:val="8D404B9C"/>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nsid w:val="5A1A6AF7"/>
    <w:multiLevelType w:val="hybridMultilevel"/>
    <w:tmpl w:val="BC48ACE0"/>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nsid w:val="5BC84A97"/>
    <w:multiLevelType w:val="hybridMultilevel"/>
    <w:tmpl w:val="41D86B9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5D913C45"/>
    <w:multiLevelType w:val="hybridMultilevel"/>
    <w:tmpl w:val="AA7276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60AC7F4E"/>
    <w:multiLevelType w:val="hybridMultilevel"/>
    <w:tmpl w:val="11C61722"/>
    <w:lvl w:ilvl="0" w:tplc="DCE267F8">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nsid w:val="638533B1"/>
    <w:multiLevelType w:val="hybridMultilevel"/>
    <w:tmpl w:val="B448D8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6C861FF5"/>
    <w:multiLevelType w:val="hybridMultilevel"/>
    <w:tmpl w:val="873C6F46"/>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24A38"/>
    <w:multiLevelType w:val="hybridMultilevel"/>
    <w:tmpl w:val="C60C72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71BC781A"/>
    <w:multiLevelType w:val="hybridMultilevel"/>
    <w:tmpl w:val="BF80109C"/>
    <w:lvl w:ilvl="0" w:tplc="1C090001">
      <w:start w:val="1"/>
      <w:numFmt w:val="bullet"/>
      <w:lvlText w:val=""/>
      <w:lvlJc w:val="left"/>
      <w:pPr>
        <w:ind w:left="720" w:hanging="360"/>
      </w:pPr>
      <w:rPr>
        <w:rFonts w:ascii="Symbol" w:hAnsi="Symbol" w:hint="default"/>
      </w:rPr>
    </w:lvl>
    <w:lvl w:ilvl="1" w:tplc="7EB2D0EA">
      <w:numFmt w:val="bullet"/>
      <w:lvlText w:val="•"/>
      <w:lvlJc w:val="left"/>
      <w:pPr>
        <w:ind w:left="1440" w:hanging="360"/>
      </w:pPr>
      <w:rPr>
        <w:rFonts w:ascii="Tahoma" w:eastAsia="Times New Roman" w:hAnsi="Tahoma" w:cs="Tahoma"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2"/>
  </w:num>
  <w:num w:numId="4">
    <w:abstractNumId w:val="2"/>
  </w:num>
  <w:num w:numId="5">
    <w:abstractNumId w:val="11"/>
  </w:num>
  <w:num w:numId="6">
    <w:abstractNumId w:val="0"/>
  </w:num>
  <w:num w:numId="7">
    <w:abstractNumId w:val="4"/>
  </w:num>
  <w:num w:numId="8">
    <w:abstractNumId w:val="1"/>
  </w:num>
  <w:num w:numId="9">
    <w:abstractNumId w:val="13"/>
  </w:num>
  <w:num w:numId="10">
    <w:abstractNumId w:val="9"/>
  </w:num>
  <w:num w:numId="11">
    <w:abstractNumId w:val="6"/>
  </w:num>
  <w:num w:numId="12">
    <w:abstractNumId w:val="20"/>
  </w:num>
  <w:num w:numId="13">
    <w:abstractNumId w:val="14"/>
  </w:num>
  <w:num w:numId="14">
    <w:abstractNumId w:val="17"/>
  </w:num>
  <w:num w:numId="15">
    <w:abstractNumId w:val="19"/>
  </w:num>
  <w:num w:numId="16">
    <w:abstractNumId w:val="8"/>
  </w:num>
  <w:num w:numId="17">
    <w:abstractNumId w:val="7"/>
  </w:num>
  <w:num w:numId="18">
    <w:abstractNumId w:val="15"/>
  </w:num>
  <w:num w:numId="19">
    <w:abstractNumId w:val="18"/>
  </w:num>
  <w:num w:numId="20">
    <w:abstractNumId w:val="3"/>
  </w:num>
  <w:num w:numId="21">
    <w:abstractNumId w:val="10"/>
  </w:num>
  <w:num w:numId="2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oj Panicker">
    <w15:presenceInfo w15:providerId="Windows Live" w15:userId="5db5d5ca44b69b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characterSpacingControl w:val="doNotCompress"/>
  <w:compat/>
  <w:rsids>
    <w:rsidRoot w:val="00084905"/>
    <w:rsid w:val="0000229D"/>
    <w:rsid w:val="00041083"/>
    <w:rsid w:val="00050A74"/>
    <w:rsid w:val="00063302"/>
    <w:rsid w:val="00065AB5"/>
    <w:rsid w:val="00084905"/>
    <w:rsid w:val="00090D6E"/>
    <w:rsid w:val="000A425F"/>
    <w:rsid w:val="000B1031"/>
    <w:rsid w:val="000C0720"/>
    <w:rsid w:val="000D57FB"/>
    <w:rsid w:val="000D70E3"/>
    <w:rsid w:val="000F48EB"/>
    <w:rsid w:val="00122794"/>
    <w:rsid w:val="00136DC6"/>
    <w:rsid w:val="00140E7B"/>
    <w:rsid w:val="00144D36"/>
    <w:rsid w:val="00164446"/>
    <w:rsid w:val="00165286"/>
    <w:rsid w:val="00176E84"/>
    <w:rsid w:val="001840FA"/>
    <w:rsid w:val="001960CD"/>
    <w:rsid w:val="001A149B"/>
    <w:rsid w:val="001A1685"/>
    <w:rsid w:val="001A3FC5"/>
    <w:rsid w:val="001B44CF"/>
    <w:rsid w:val="001C4C01"/>
    <w:rsid w:val="001D6072"/>
    <w:rsid w:val="001D6454"/>
    <w:rsid w:val="001F1920"/>
    <w:rsid w:val="001F3DEB"/>
    <w:rsid w:val="00223017"/>
    <w:rsid w:val="00262B52"/>
    <w:rsid w:val="0027265D"/>
    <w:rsid w:val="002A5138"/>
    <w:rsid w:val="002C6D96"/>
    <w:rsid w:val="002D5484"/>
    <w:rsid w:val="002D5E9B"/>
    <w:rsid w:val="002E73C4"/>
    <w:rsid w:val="002F463B"/>
    <w:rsid w:val="002F5356"/>
    <w:rsid w:val="00300CF1"/>
    <w:rsid w:val="00351A98"/>
    <w:rsid w:val="00353835"/>
    <w:rsid w:val="003B52E7"/>
    <w:rsid w:val="003C0D92"/>
    <w:rsid w:val="003D1A3E"/>
    <w:rsid w:val="003E0861"/>
    <w:rsid w:val="004025E1"/>
    <w:rsid w:val="00413D11"/>
    <w:rsid w:val="0047115B"/>
    <w:rsid w:val="00491204"/>
    <w:rsid w:val="004A1D27"/>
    <w:rsid w:val="004C052D"/>
    <w:rsid w:val="004C21B7"/>
    <w:rsid w:val="004C3D1B"/>
    <w:rsid w:val="004D73B6"/>
    <w:rsid w:val="004D7E51"/>
    <w:rsid w:val="004E2FB1"/>
    <w:rsid w:val="004E5C05"/>
    <w:rsid w:val="00515AE7"/>
    <w:rsid w:val="0052610A"/>
    <w:rsid w:val="00542095"/>
    <w:rsid w:val="0054665C"/>
    <w:rsid w:val="00551860"/>
    <w:rsid w:val="005568B6"/>
    <w:rsid w:val="005602C2"/>
    <w:rsid w:val="00564979"/>
    <w:rsid w:val="00567070"/>
    <w:rsid w:val="00586EF0"/>
    <w:rsid w:val="00593EF3"/>
    <w:rsid w:val="005A44B7"/>
    <w:rsid w:val="005B4F0A"/>
    <w:rsid w:val="005C0F4D"/>
    <w:rsid w:val="00602663"/>
    <w:rsid w:val="00603585"/>
    <w:rsid w:val="00605387"/>
    <w:rsid w:val="006116D4"/>
    <w:rsid w:val="00635029"/>
    <w:rsid w:val="00640408"/>
    <w:rsid w:val="006425A8"/>
    <w:rsid w:val="00646F80"/>
    <w:rsid w:val="00672220"/>
    <w:rsid w:val="00672651"/>
    <w:rsid w:val="006A22B7"/>
    <w:rsid w:val="006B09D2"/>
    <w:rsid w:val="006C3481"/>
    <w:rsid w:val="006C5BC5"/>
    <w:rsid w:val="006D3EC3"/>
    <w:rsid w:val="006D6A0D"/>
    <w:rsid w:val="006F702C"/>
    <w:rsid w:val="00703DEB"/>
    <w:rsid w:val="0071464A"/>
    <w:rsid w:val="00714A1B"/>
    <w:rsid w:val="00726ABB"/>
    <w:rsid w:val="00741071"/>
    <w:rsid w:val="00746249"/>
    <w:rsid w:val="00760B0B"/>
    <w:rsid w:val="00775126"/>
    <w:rsid w:val="00782420"/>
    <w:rsid w:val="00797317"/>
    <w:rsid w:val="007A28E6"/>
    <w:rsid w:val="007D54D4"/>
    <w:rsid w:val="007D5BEF"/>
    <w:rsid w:val="007D6BBC"/>
    <w:rsid w:val="007D7645"/>
    <w:rsid w:val="007F5C85"/>
    <w:rsid w:val="007F7F56"/>
    <w:rsid w:val="00804E7F"/>
    <w:rsid w:val="00812BBF"/>
    <w:rsid w:val="00822830"/>
    <w:rsid w:val="008410C8"/>
    <w:rsid w:val="00844D9E"/>
    <w:rsid w:val="00854538"/>
    <w:rsid w:val="008555C4"/>
    <w:rsid w:val="00855E29"/>
    <w:rsid w:val="00873314"/>
    <w:rsid w:val="00885B2B"/>
    <w:rsid w:val="008900CC"/>
    <w:rsid w:val="00891D9C"/>
    <w:rsid w:val="00895168"/>
    <w:rsid w:val="008A3802"/>
    <w:rsid w:val="008A523B"/>
    <w:rsid w:val="008B4762"/>
    <w:rsid w:val="008B7108"/>
    <w:rsid w:val="008E0E56"/>
    <w:rsid w:val="008E638A"/>
    <w:rsid w:val="009178AE"/>
    <w:rsid w:val="00921FB7"/>
    <w:rsid w:val="0092571C"/>
    <w:rsid w:val="00961521"/>
    <w:rsid w:val="009817F9"/>
    <w:rsid w:val="00992479"/>
    <w:rsid w:val="00994901"/>
    <w:rsid w:val="0099513E"/>
    <w:rsid w:val="009A3D36"/>
    <w:rsid w:val="009A7681"/>
    <w:rsid w:val="009B6CD5"/>
    <w:rsid w:val="009C1C8E"/>
    <w:rsid w:val="009D0E24"/>
    <w:rsid w:val="009D404C"/>
    <w:rsid w:val="009E047B"/>
    <w:rsid w:val="009E4E6E"/>
    <w:rsid w:val="009E5A05"/>
    <w:rsid w:val="009E5E12"/>
    <w:rsid w:val="00A036A1"/>
    <w:rsid w:val="00A264DF"/>
    <w:rsid w:val="00A379BB"/>
    <w:rsid w:val="00A56385"/>
    <w:rsid w:val="00A56922"/>
    <w:rsid w:val="00A576A7"/>
    <w:rsid w:val="00A81030"/>
    <w:rsid w:val="00AA007E"/>
    <w:rsid w:val="00AB1C6F"/>
    <w:rsid w:val="00AC4299"/>
    <w:rsid w:val="00AF703B"/>
    <w:rsid w:val="00B017FB"/>
    <w:rsid w:val="00B046DA"/>
    <w:rsid w:val="00B157D4"/>
    <w:rsid w:val="00B218B7"/>
    <w:rsid w:val="00B24629"/>
    <w:rsid w:val="00B56085"/>
    <w:rsid w:val="00B567E5"/>
    <w:rsid w:val="00BA053B"/>
    <w:rsid w:val="00BA0B0D"/>
    <w:rsid w:val="00BA10CD"/>
    <w:rsid w:val="00BC4CB4"/>
    <w:rsid w:val="00BD2986"/>
    <w:rsid w:val="00BE419C"/>
    <w:rsid w:val="00C00F8A"/>
    <w:rsid w:val="00C06D95"/>
    <w:rsid w:val="00C15CBE"/>
    <w:rsid w:val="00C201E2"/>
    <w:rsid w:val="00C21DA6"/>
    <w:rsid w:val="00C2754E"/>
    <w:rsid w:val="00C363B4"/>
    <w:rsid w:val="00C3693D"/>
    <w:rsid w:val="00C43745"/>
    <w:rsid w:val="00C447A7"/>
    <w:rsid w:val="00C470D0"/>
    <w:rsid w:val="00C51DCF"/>
    <w:rsid w:val="00C7525D"/>
    <w:rsid w:val="00C87BBC"/>
    <w:rsid w:val="00C90B50"/>
    <w:rsid w:val="00C914DE"/>
    <w:rsid w:val="00C94C6E"/>
    <w:rsid w:val="00CA4A50"/>
    <w:rsid w:val="00CD06FE"/>
    <w:rsid w:val="00CE4B31"/>
    <w:rsid w:val="00D00D41"/>
    <w:rsid w:val="00D060D5"/>
    <w:rsid w:val="00D64C2C"/>
    <w:rsid w:val="00D71031"/>
    <w:rsid w:val="00D7418E"/>
    <w:rsid w:val="00D76955"/>
    <w:rsid w:val="00D92432"/>
    <w:rsid w:val="00D92F1F"/>
    <w:rsid w:val="00DC78DB"/>
    <w:rsid w:val="00DD0DB6"/>
    <w:rsid w:val="00DD6B22"/>
    <w:rsid w:val="00DE2D86"/>
    <w:rsid w:val="00DE590A"/>
    <w:rsid w:val="00DE6BF6"/>
    <w:rsid w:val="00DF1011"/>
    <w:rsid w:val="00DF6D29"/>
    <w:rsid w:val="00E01E96"/>
    <w:rsid w:val="00E02C00"/>
    <w:rsid w:val="00E130F4"/>
    <w:rsid w:val="00E1531F"/>
    <w:rsid w:val="00E15E94"/>
    <w:rsid w:val="00E20C88"/>
    <w:rsid w:val="00E3797E"/>
    <w:rsid w:val="00E42F85"/>
    <w:rsid w:val="00E43B72"/>
    <w:rsid w:val="00E55CD7"/>
    <w:rsid w:val="00E673E1"/>
    <w:rsid w:val="00E7416B"/>
    <w:rsid w:val="00EB52D3"/>
    <w:rsid w:val="00EC0DE0"/>
    <w:rsid w:val="00EC5682"/>
    <w:rsid w:val="00EE7FA3"/>
    <w:rsid w:val="00EF7342"/>
    <w:rsid w:val="00F061C0"/>
    <w:rsid w:val="00F131E6"/>
    <w:rsid w:val="00F14EE3"/>
    <w:rsid w:val="00F31C00"/>
    <w:rsid w:val="00F40A08"/>
    <w:rsid w:val="00F5317C"/>
    <w:rsid w:val="00F54499"/>
    <w:rsid w:val="00F723F6"/>
    <w:rsid w:val="00F77F52"/>
    <w:rsid w:val="00F909CD"/>
    <w:rsid w:val="00FA0CBC"/>
    <w:rsid w:val="00FD3D48"/>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A05"/>
    <w:pPr>
      <w:spacing w:after="0" w:line="240" w:lineRule="auto"/>
      <w:jc w:val="both"/>
    </w:pPr>
    <w:rPr>
      <w:rFonts w:ascii="Tahoma" w:eastAsia="Times New Roman" w:hAnsi="Tahoma"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9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905"/>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084905"/>
    <w:pPr>
      <w:ind w:left="720"/>
      <w:contextualSpacing/>
    </w:pPr>
  </w:style>
  <w:style w:type="table" w:styleId="TableGrid">
    <w:name w:val="Table Grid"/>
    <w:basedOn w:val="TableNormal"/>
    <w:uiPriority w:val="59"/>
    <w:rsid w:val="00672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835"/>
    <w:rPr>
      <w:rFonts w:cs="Tahoma"/>
      <w:sz w:val="16"/>
      <w:szCs w:val="16"/>
    </w:rPr>
  </w:style>
  <w:style w:type="character" w:customStyle="1" w:styleId="BalloonTextChar">
    <w:name w:val="Balloon Text Char"/>
    <w:basedOn w:val="DefaultParagraphFont"/>
    <w:link w:val="BalloonText"/>
    <w:uiPriority w:val="99"/>
    <w:semiHidden/>
    <w:rsid w:val="00353835"/>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703DEB"/>
    <w:rPr>
      <w:sz w:val="16"/>
      <w:szCs w:val="16"/>
    </w:rPr>
  </w:style>
  <w:style w:type="paragraph" w:styleId="CommentText">
    <w:name w:val="annotation text"/>
    <w:basedOn w:val="Normal"/>
    <w:link w:val="CommentTextChar"/>
    <w:uiPriority w:val="99"/>
    <w:unhideWhenUsed/>
    <w:rsid w:val="00703DEB"/>
    <w:rPr>
      <w:sz w:val="20"/>
      <w:szCs w:val="20"/>
    </w:rPr>
  </w:style>
  <w:style w:type="character" w:customStyle="1" w:styleId="CommentTextChar">
    <w:name w:val="Comment Text Char"/>
    <w:basedOn w:val="DefaultParagraphFont"/>
    <w:link w:val="CommentText"/>
    <w:uiPriority w:val="99"/>
    <w:rsid w:val="00703DE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03DEB"/>
    <w:rPr>
      <w:b/>
      <w:bCs/>
    </w:rPr>
  </w:style>
  <w:style w:type="character" w:customStyle="1" w:styleId="CommentSubjectChar">
    <w:name w:val="Comment Subject Char"/>
    <w:basedOn w:val="CommentTextChar"/>
    <w:link w:val="CommentSubject"/>
    <w:uiPriority w:val="99"/>
    <w:semiHidden/>
    <w:rsid w:val="00703DEB"/>
    <w:rPr>
      <w:rFonts w:ascii="Times New Roman" w:eastAsia="Times New Roman" w:hAnsi="Times New Roman" w:cs="Times New Roman"/>
      <w:b/>
      <w:bCs/>
      <w:sz w:val="20"/>
      <w:szCs w:val="20"/>
      <w:lang w:val="en-GB"/>
    </w:rPr>
  </w:style>
  <w:style w:type="paragraph" w:customStyle="1" w:styleId="body">
    <w:name w:val="body"/>
    <w:rsid w:val="00C447A7"/>
    <w:pPr>
      <w:widowControl w:val="0"/>
      <w:suppressAutoHyphens/>
      <w:overflowPunct w:val="0"/>
      <w:spacing w:after="0" w:line="240" w:lineRule="auto"/>
      <w:ind w:left="709"/>
      <w:jc w:val="both"/>
    </w:pPr>
    <w:rPr>
      <w:rFonts w:ascii="Times New Roman" w:eastAsia="Arial" w:hAnsi="Times New Roman" w:cs="Times New Roman"/>
      <w:kern w:val="1"/>
      <w:sz w:val="18"/>
      <w:szCs w:val="18"/>
      <w:lang w:eastAsia="ar-SA"/>
    </w:rPr>
  </w:style>
  <w:style w:type="paragraph" w:styleId="NoSpacing">
    <w:name w:val="No Spacing"/>
    <w:uiPriority w:val="1"/>
    <w:qFormat/>
    <w:rsid w:val="00854538"/>
    <w:pPr>
      <w:spacing w:after="0" w:line="240" w:lineRule="auto"/>
    </w:pPr>
    <w:rPr>
      <w:rFonts w:ascii="Times New Roman" w:eastAsia="Times New Roman" w:hAnsi="Times New Roman" w:cs="Times New Roman"/>
      <w:sz w:val="24"/>
      <w:szCs w:val="24"/>
      <w:lang w:val="en-GB"/>
    </w:rPr>
  </w:style>
  <w:style w:type="table" w:customStyle="1" w:styleId="TableGrid1">
    <w:name w:val="Table Grid1"/>
    <w:basedOn w:val="TableNormal"/>
    <w:next w:val="TableGrid"/>
    <w:uiPriority w:val="59"/>
    <w:rsid w:val="00B218B7"/>
    <w:pPr>
      <w:spacing w:after="0" w:line="240" w:lineRule="auto"/>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9E4E6E"/>
    <w:pPr>
      <w:spacing w:after="0" w:line="240" w:lineRule="auto"/>
    </w:pPr>
    <w:rPr>
      <w:rFonts w:eastAsia="Times New Roman"/>
      <w:lang w:val="en-GB" w:eastAsia="en-GB" w:bidi="ml-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5807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8310F55-A721-48B4-8FAF-68F856BD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4873</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tbezuidenhout</dc:creator>
  <cp:lastModifiedBy>Francis</cp:lastModifiedBy>
  <cp:revision>2</cp:revision>
  <cp:lastPrinted>2013-11-08T15:47:00Z</cp:lastPrinted>
  <dcterms:created xsi:type="dcterms:W3CDTF">2015-11-06T10:02:00Z</dcterms:created>
  <dcterms:modified xsi:type="dcterms:W3CDTF">2015-11-06T10:02:00Z</dcterms:modified>
</cp:coreProperties>
</file>