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3432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4"/>
        <w:gridCol w:w="739"/>
        <w:gridCol w:w="903"/>
        <w:gridCol w:w="3303"/>
        <w:gridCol w:w="658"/>
        <w:gridCol w:w="987"/>
        <w:gridCol w:w="2832"/>
        <w:gridCol w:w="457"/>
        <w:gridCol w:w="825"/>
      </w:tblGrid>
      <w:tr w:rsidR="006D18E6" w:rsidRPr="00512DA5" w:rsidTr="006D18E6">
        <w:trPr>
          <w:trHeight w:val="176"/>
        </w:trPr>
        <w:tc>
          <w:tcPr>
            <w:tcW w:w="116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bCs/>
                <w:iCs/>
                <w:sz w:val="16"/>
                <w:szCs w:val="16"/>
              </w:rPr>
              <w:t>YEAR 1</w:t>
            </w:r>
          </w:p>
        </w:tc>
        <w:tc>
          <w:tcPr>
            <w:tcW w:w="265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18E6" w:rsidRPr="00CB25FE" w:rsidRDefault="006D18E6" w:rsidP="006D18E6">
            <w:pPr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32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bCs/>
                <w:iCs/>
                <w:sz w:val="16"/>
                <w:szCs w:val="16"/>
              </w:rPr>
              <w:t> </w:t>
            </w:r>
          </w:p>
        </w:tc>
        <w:tc>
          <w:tcPr>
            <w:tcW w:w="118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bCs/>
                <w:iCs/>
                <w:sz w:val="16"/>
                <w:szCs w:val="16"/>
              </w:rPr>
              <w:t>YEAR 2</w:t>
            </w:r>
          </w:p>
        </w:tc>
        <w:tc>
          <w:tcPr>
            <w:tcW w:w="236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18E6" w:rsidRPr="00CB25FE" w:rsidRDefault="006D18E6" w:rsidP="006D18E6">
            <w:pPr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35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bCs/>
                <w:iCs/>
                <w:sz w:val="16"/>
                <w:szCs w:val="16"/>
              </w:rPr>
              <w:t> 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bCs/>
                <w:iCs/>
                <w:sz w:val="16"/>
                <w:szCs w:val="16"/>
              </w:rPr>
              <w:t>YEAR 3</w:t>
            </w:r>
          </w:p>
        </w:tc>
        <w:tc>
          <w:tcPr>
            <w:tcW w:w="16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6D18E6" w:rsidRPr="00CB25FE" w:rsidRDefault="006D18E6" w:rsidP="006D18E6">
            <w:pPr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ED118B" w:rsidRDefault="006D18E6" w:rsidP="006D18E6">
            <w:pPr>
              <w:rPr>
                <w:rFonts w:ascii="Verdana" w:hAnsi="Verdana"/>
                <w:b/>
                <w:bCs/>
                <w:iCs/>
                <w:sz w:val="16"/>
                <w:szCs w:val="16"/>
              </w:rPr>
            </w:pPr>
            <w:r w:rsidRPr="00ED118B">
              <w:rPr>
                <w:rFonts w:ascii="Verdana" w:hAnsi="Verdana"/>
                <w:b/>
                <w:bCs/>
                <w:iCs/>
                <w:sz w:val="16"/>
                <w:szCs w:val="16"/>
              </w:rPr>
              <w:t> </w:t>
            </w:r>
          </w:p>
        </w:tc>
      </w:tr>
      <w:tr w:rsidR="006D18E6" w:rsidRPr="00512DA5" w:rsidTr="006D18E6">
        <w:trPr>
          <w:trHeight w:val="133"/>
        </w:trPr>
        <w:tc>
          <w:tcPr>
            <w:tcW w:w="116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bCs/>
                <w:iCs/>
                <w:sz w:val="16"/>
                <w:szCs w:val="16"/>
              </w:rPr>
              <w:t>SUBJECT</w:t>
            </w:r>
          </w:p>
        </w:tc>
        <w:tc>
          <w:tcPr>
            <w:tcW w:w="26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bCs/>
                <w:iCs/>
                <w:sz w:val="16"/>
                <w:szCs w:val="16"/>
              </w:rPr>
              <w:t>NQF</w:t>
            </w:r>
          </w:p>
        </w:tc>
        <w:tc>
          <w:tcPr>
            <w:tcW w:w="32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bCs/>
                <w:iCs/>
                <w:sz w:val="16"/>
                <w:szCs w:val="16"/>
              </w:rPr>
              <w:t>CREDITS</w:t>
            </w:r>
          </w:p>
        </w:tc>
        <w:tc>
          <w:tcPr>
            <w:tcW w:w="11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bCs/>
                <w:iCs/>
                <w:sz w:val="16"/>
                <w:szCs w:val="16"/>
              </w:rPr>
              <w:t>SUBJECT</w:t>
            </w:r>
          </w:p>
        </w:tc>
        <w:tc>
          <w:tcPr>
            <w:tcW w:w="23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bCs/>
                <w:iCs/>
                <w:sz w:val="16"/>
                <w:szCs w:val="16"/>
              </w:rPr>
              <w:t>NQF</w:t>
            </w:r>
          </w:p>
        </w:tc>
        <w:tc>
          <w:tcPr>
            <w:tcW w:w="35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bCs/>
                <w:iCs/>
                <w:sz w:val="16"/>
                <w:szCs w:val="16"/>
              </w:rPr>
              <w:t>CREDITS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pStyle w:val="Heading1"/>
              <w:jc w:val="center"/>
              <w:rPr>
                <w:i w:val="0"/>
                <w:szCs w:val="16"/>
              </w:rPr>
            </w:pPr>
            <w:r w:rsidRPr="00CB25FE">
              <w:rPr>
                <w:i w:val="0"/>
                <w:szCs w:val="16"/>
              </w:rPr>
              <w:t>SUBJECT</w:t>
            </w:r>
          </w:p>
        </w:tc>
        <w:tc>
          <w:tcPr>
            <w:tcW w:w="16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bCs/>
                <w:iCs/>
                <w:sz w:val="16"/>
                <w:szCs w:val="16"/>
              </w:rPr>
              <w:t>NQF</w:t>
            </w:r>
          </w:p>
        </w:tc>
        <w:tc>
          <w:tcPr>
            <w:tcW w:w="29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ED118B" w:rsidRDefault="006D18E6" w:rsidP="006D18E6">
            <w:pPr>
              <w:jc w:val="center"/>
              <w:rPr>
                <w:rFonts w:ascii="Verdana" w:hAnsi="Verdana"/>
                <w:b/>
                <w:bCs/>
                <w:iCs/>
                <w:sz w:val="16"/>
                <w:szCs w:val="16"/>
              </w:rPr>
            </w:pPr>
            <w:r w:rsidRPr="00ED118B">
              <w:rPr>
                <w:rFonts w:ascii="Verdana" w:hAnsi="Verdana"/>
                <w:b/>
                <w:bCs/>
                <w:iCs/>
                <w:sz w:val="16"/>
                <w:szCs w:val="16"/>
              </w:rPr>
              <w:t>CREDITS</w:t>
            </w:r>
          </w:p>
        </w:tc>
      </w:tr>
      <w:tr w:rsidR="006D18E6" w:rsidRPr="000477A2" w:rsidTr="006D18E6">
        <w:trPr>
          <w:trHeight w:val="186"/>
        </w:trPr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sz w:val="16"/>
                <w:szCs w:val="16"/>
              </w:rPr>
              <w:t>Semester 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sz w:val="16"/>
                <w:szCs w:val="16"/>
              </w:rPr>
              <w:t>Semester 1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sz w:val="16"/>
                <w:szCs w:val="16"/>
              </w:rPr>
              <w:t>Semester 1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ED118B" w:rsidRDefault="006D18E6" w:rsidP="006D18E6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6D18E6" w:rsidTr="006D18E6">
        <w:trPr>
          <w:trHeight w:val="255"/>
        </w:trPr>
        <w:tc>
          <w:tcPr>
            <w:tcW w:w="1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070692" w:rsidRDefault="006D18E6" w:rsidP="006D18E6">
            <w:pPr>
              <w:rPr>
                <w:rFonts w:ascii="Arial" w:hAnsi="Arial"/>
                <w:sz w:val="16"/>
              </w:rPr>
            </w:pPr>
            <w:r w:rsidRPr="00070692">
              <w:rPr>
                <w:rFonts w:ascii="Arial" w:hAnsi="Arial"/>
                <w:sz w:val="16"/>
              </w:rPr>
              <w:t>Business Mathematics (NDP)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070692" w:rsidRDefault="006D18E6" w:rsidP="006D18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070692" w:rsidRDefault="006D18E6" w:rsidP="006D18E6">
            <w:pPr>
              <w:jc w:val="center"/>
              <w:rPr>
                <w:rFonts w:ascii="Arial" w:hAnsi="Arial"/>
                <w:sz w:val="16"/>
              </w:rPr>
            </w:pPr>
            <w:r w:rsidRPr="00070692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Marketing 2A*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 xml:space="preserve">Marketing 3A*  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ED118B" w:rsidRDefault="006D18E6" w:rsidP="006D18E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D118B">
              <w:rPr>
                <w:rFonts w:ascii="Verdana" w:hAnsi="Verdana"/>
                <w:sz w:val="16"/>
                <w:szCs w:val="16"/>
              </w:rPr>
              <w:t>15</w:t>
            </w:r>
          </w:p>
        </w:tc>
      </w:tr>
      <w:tr w:rsidR="006D18E6" w:rsidTr="006D18E6">
        <w:trPr>
          <w:trHeight w:val="255"/>
        </w:trPr>
        <w:tc>
          <w:tcPr>
            <w:tcW w:w="1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070692" w:rsidRDefault="006D18E6" w:rsidP="006D18E6">
            <w:pPr>
              <w:rPr>
                <w:rFonts w:ascii="Arial" w:hAnsi="Arial"/>
                <w:sz w:val="16"/>
              </w:rPr>
            </w:pPr>
            <w:r w:rsidRPr="00070692">
              <w:rPr>
                <w:rFonts w:ascii="Arial" w:hAnsi="Arial"/>
                <w:sz w:val="16"/>
              </w:rPr>
              <w:t>English for Access (NDP)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070692" w:rsidRDefault="006D18E6" w:rsidP="006D18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070692" w:rsidRDefault="006D18E6" w:rsidP="006D18E6">
            <w:pPr>
              <w:jc w:val="center"/>
              <w:rPr>
                <w:rFonts w:ascii="Arial" w:hAnsi="Arial"/>
                <w:sz w:val="16"/>
              </w:rPr>
            </w:pPr>
            <w:r w:rsidRPr="00070692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Business Management 2A*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Business Management 3A*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ED118B" w:rsidRDefault="006D18E6" w:rsidP="006D18E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D118B">
              <w:rPr>
                <w:rFonts w:ascii="Verdana" w:hAnsi="Verdana"/>
                <w:sz w:val="16"/>
                <w:szCs w:val="16"/>
              </w:rPr>
              <w:t>15</w:t>
            </w:r>
          </w:p>
        </w:tc>
      </w:tr>
      <w:tr w:rsidR="006D18E6" w:rsidTr="006D18E6">
        <w:trPr>
          <w:trHeight w:val="255"/>
        </w:trPr>
        <w:tc>
          <w:tcPr>
            <w:tcW w:w="1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Marketing 1A*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Economics 2A*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Finance for Marketing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ED118B" w:rsidRDefault="006D18E6" w:rsidP="006D18E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D118B">
              <w:rPr>
                <w:rFonts w:ascii="Verdana" w:hAnsi="Verdana"/>
                <w:sz w:val="16"/>
                <w:szCs w:val="16"/>
              </w:rPr>
              <w:t>10</w:t>
            </w:r>
          </w:p>
        </w:tc>
      </w:tr>
      <w:tr w:rsidR="006D18E6" w:rsidTr="006D18E6">
        <w:trPr>
          <w:trHeight w:val="255"/>
        </w:trPr>
        <w:tc>
          <w:tcPr>
            <w:tcW w:w="1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Business Management 1A*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Quantitative Techniques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 xml:space="preserve">Research Project 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ED118B" w:rsidRDefault="006D18E6" w:rsidP="006D18E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D118B">
              <w:rPr>
                <w:rFonts w:ascii="Verdana" w:hAnsi="Verdana"/>
                <w:sz w:val="16"/>
                <w:szCs w:val="16"/>
              </w:rPr>
              <w:t>20</w:t>
            </w:r>
          </w:p>
        </w:tc>
      </w:tr>
      <w:tr w:rsidR="006D18E6" w:rsidTr="006D18E6">
        <w:trPr>
          <w:trHeight w:val="255"/>
        </w:trPr>
        <w:tc>
          <w:tcPr>
            <w:tcW w:w="1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Business Communication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Market Research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ED118B" w:rsidRDefault="006D18E6" w:rsidP="006D18E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D18E6" w:rsidTr="006D18E6">
        <w:trPr>
          <w:trHeight w:val="255"/>
        </w:trPr>
        <w:tc>
          <w:tcPr>
            <w:tcW w:w="1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Economics 1A  (Micro-economics) *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Introduction to Finance for Marketing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ED118B" w:rsidRDefault="006D18E6" w:rsidP="006D18E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D18E6" w:rsidTr="006D18E6">
        <w:trPr>
          <w:trHeight w:val="255"/>
        </w:trPr>
        <w:tc>
          <w:tcPr>
            <w:tcW w:w="1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Introduction to Financial Accounting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ED118B" w:rsidRDefault="006D18E6" w:rsidP="006D18E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D18E6" w:rsidTr="006D18E6">
        <w:trPr>
          <w:trHeight w:val="255"/>
        </w:trPr>
        <w:tc>
          <w:tcPr>
            <w:tcW w:w="1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End User Computing**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ED118B" w:rsidRDefault="006D18E6" w:rsidP="006D18E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D18E6" w:rsidRPr="000477A2" w:rsidTr="006D18E6">
        <w:trPr>
          <w:trHeight w:val="150"/>
        </w:trPr>
        <w:tc>
          <w:tcPr>
            <w:tcW w:w="1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sz w:val="16"/>
                <w:szCs w:val="16"/>
              </w:rPr>
              <w:t>Semester 2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sz w:val="16"/>
                <w:szCs w:val="16"/>
              </w:rPr>
              <w:t>Semester 2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sz w:val="16"/>
                <w:szCs w:val="16"/>
              </w:rPr>
              <w:t>Semester 2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ED118B" w:rsidRDefault="006D18E6" w:rsidP="006D18E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D18E6" w:rsidTr="006D18E6">
        <w:trPr>
          <w:trHeight w:val="285"/>
        </w:trPr>
        <w:tc>
          <w:tcPr>
            <w:tcW w:w="1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Marketing 1B*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Marketing 2B *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Marketing 3B *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ED118B" w:rsidRDefault="006D18E6" w:rsidP="006D18E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D118B">
              <w:rPr>
                <w:rFonts w:ascii="Verdana" w:hAnsi="Verdana"/>
                <w:sz w:val="16"/>
                <w:szCs w:val="16"/>
              </w:rPr>
              <w:t>15</w:t>
            </w:r>
          </w:p>
        </w:tc>
      </w:tr>
      <w:tr w:rsidR="006D18E6" w:rsidTr="006D18E6">
        <w:trPr>
          <w:trHeight w:val="255"/>
        </w:trPr>
        <w:tc>
          <w:tcPr>
            <w:tcW w:w="1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Business Management 1B*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Business Management 2B*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Business Management 3B*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ED118B" w:rsidRDefault="006D18E6" w:rsidP="006D18E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D118B">
              <w:rPr>
                <w:rFonts w:ascii="Verdana" w:hAnsi="Verdana"/>
                <w:sz w:val="16"/>
                <w:szCs w:val="16"/>
              </w:rPr>
              <w:t>15</w:t>
            </w:r>
          </w:p>
        </w:tc>
      </w:tr>
      <w:tr w:rsidR="006D18E6" w:rsidTr="006D18E6">
        <w:trPr>
          <w:trHeight w:val="255"/>
        </w:trPr>
        <w:tc>
          <w:tcPr>
            <w:tcW w:w="1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Economics 1B (Macro-</w:t>
            </w:r>
            <w:proofErr w:type="spellStart"/>
            <w:r w:rsidRPr="00CB25FE">
              <w:rPr>
                <w:rFonts w:ascii="Arial" w:hAnsi="Arial"/>
                <w:sz w:val="16"/>
                <w:szCs w:val="16"/>
              </w:rPr>
              <w:t>economics</w:t>
            </w:r>
            <w:proofErr w:type="spellEnd"/>
            <w:r w:rsidRPr="00CB25FE">
              <w:rPr>
                <w:rFonts w:ascii="Arial" w:hAnsi="Arial"/>
                <w:sz w:val="16"/>
                <w:szCs w:val="16"/>
              </w:rPr>
              <w:t>) *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Economics 2B*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Project Management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ED118B" w:rsidRDefault="006D18E6" w:rsidP="006D18E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D118B">
              <w:rPr>
                <w:rFonts w:ascii="Verdana" w:hAnsi="Verdana"/>
                <w:sz w:val="16"/>
                <w:szCs w:val="16"/>
              </w:rPr>
              <w:t>15</w:t>
            </w:r>
          </w:p>
        </w:tc>
      </w:tr>
      <w:tr w:rsidR="006D18E6" w:rsidTr="006D18E6">
        <w:trPr>
          <w:trHeight w:val="270"/>
        </w:trPr>
        <w:tc>
          <w:tcPr>
            <w:tcW w:w="1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Business Law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Integrated Marketing Communication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Business Ethics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ED118B" w:rsidRDefault="006D18E6" w:rsidP="006D18E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D118B">
              <w:rPr>
                <w:rFonts w:ascii="Verdana" w:hAnsi="Verdana"/>
                <w:sz w:val="16"/>
                <w:szCs w:val="16"/>
              </w:rPr>
              <w:t>15</w:t>
            </w:r>
          </w:p>
        </w:tc>
      </w:tr>
      <w:tr w:rsidR="006D18E6" w:rsidTr="006D18E6">
        <w:trPr>
          <w:trHeight w:val="270"/>
        </w:trPr>
        <w:tc>
          <w:tcPr>
            <w:tcW w:w="1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Personal Selling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Research Methodology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CB25FE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CB25FE" w:rsidRDefault="006D18E6" w:rsidP="006D18E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18E6" w:rsidRPr="00ED118B" w:rsidRDefault="006D18E6" w:rsidP="006D18E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D18E6" w:rsidRPr="00CB25FE" w:rsidTr="006D18E6">
        <w:trPr>
          <w:trHeight w:val="255"/>
        </w:trPr>
        <w:tc>
          <w:tcPr>
            <w:tcW w:w="1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bCs/>
                <w:iCs/>
                <w:sz w:val="16"/>
                <w:szCs w:val="16"/>
              </w:rPr>
              <w:t>TOTALS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bCs/>
                <w:iCs/>
                <w:sz w:val="16"/>
                <w:szCs w:val="16"/>
              </w:rPr>
              <w:t>120</w:t>
            </w:r>
          </w:p>
        </w:tc>
        <w:tc>
          <w:tcPr>
            <w:tcW w:w="1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bCs/>
                <w:iCs/>
                <w:sz w:val="16"/>
                <w:szCs w:val="16"/>
              </w:rPr>
              <w:t>TOTALS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35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bCs/>
                <w:iCs/>
                <w:sz w:val="16"/>
                <w:szCs w:val="16"/>
              </w:rPr>
              <w:t>120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bCs/>
                <w:iCs/>
                <w:sz w:val="16"/>
                <w:szCs w:val="16"/>
              </w:rPr>
              <w:t>TOTALS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18E6" w:rsidRPr="00CB25FE" w:rsidRDefault="006D18E6" w:rsidP="006D18E6">
            <w:pPr>
              <w:jc w:val="center"/>
              <w:rPr>
                <w:rFonts w:ascii="Arial" w:hAnsi="Arial"/>
                <w:b/>
                <w:bCs/>
                <w:iCs/>
                <w:sz w:val="16"/>
                <w:szCs w:val="16"/>
              </w:rPr>
            </w:pPr>
            <w:r w:rsidRPr="00CB25FE">
              <w:rPr>
                <w:rFonts w:ascii="Arial" w:hAnsi="Arial"/>
                <w:b/>
                <w:bCs/>
                <w:iCs/>
                <w:sz w:val="16"/>
                <w:szCs w:val="16"/>
              </w:rPr>
              <w:t>120</w:t>
            </w:r>
          </w:p>
        </w:tc>
      </w:tr>
    </w:tbl>
    <w:p w:rsidR="005C6DBD" w:rsidRPr="00B2735E" w:rsidRDefault="006D18E6" w:rsidP="00B2735E">
      <w:pPr>
        <w:jc w:val="center"/>
        <w:rPr>
          <w:b/>
        </w:rPr>
      </w:pPr>
      <w:proofErr w:type="gramStart"/>
      <w:r w:rsidRPr="00B2735E">
        <w:rPr>
          <w:b/>
        </w:rPr>
        <w:t>Representation :</w:t>
      </w:r>
      <w:proofErr w:type="gramEnd"/>
      <w:r w:rsidRPr="00B2735E">
        <w:rPr>
          <w:b/>
        </w:rPr>
        <w:t xml:space="preserve"> Bachelor of Commerce in Marketing and Business Management.</w:t>
      </w:r>
    </w:p>
    <w:p w:rsidR="006D18E6" w:rsidRDefault="006D18E6"/>
    <w:p w:rsidR="006D18E6" w:rsidRDefault="006D18E6">
      <w:r>
        <w:t>The Bachelor of Commerce in Marketing and Business Management does not have any electives.  Please refer to the table below.</w:t>
      </w:r>
    </w:p>
    <w:p w:rsidR="006D18E6" w:rsidRDefault="006D18E6"/>
    <w:p w:rsidR="006D18E6" w:rsidRDefault="006D18E6">
      <w:r>
        <w:t xml:space="preserve">An additional subject has been added to Year 2 which is Introduction to Finance for Marketing at NQF Level </w:t>
      </w:r>
      <w:bookmarkStart w:id="0" w:name="_GoBack"/>
      <w:bookmarkEnd w:id="0"/>
      <w:r>
        <w:t>6, which allows for progression to Finance for Marketing in Year 3.  Please refer to the table below.</w:t>
      </w:r>
    </w:p>
    <w:p w:rsidR="006D18E6" w:rsidRDefault="006D18E6"/>
    <w:p w:rsidR="006D18E6" w:rsidRDefault="006D18E6">
      <w:r>
        <w:t>The Programme has been modified to include a Finance Module from Year 1 to Year 3.  All the third year module have been realigned to NQF Level 7.</w:t>
      </w:r>
    </w:p>
    <w:sectPr w:rsidR="006D18E6" w:rsidSect="006D18E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E6"/>
    <w:rsid w:val="006D18E6"/>
    <w:rsid w:val="00AA08D3"/>
    <w:rsid w:val="00B2735E"/>
    <w:rsid w:val="00CB0E44"/>
    <w:rsid w:val="00CD67DC"/>
    <w:rsid w:val="00FA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2DB13-19E2-492D-90B0-DEBE3A77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8E6"/>
    <w:pPr>
      <w:spacing w:after="0" w:line="240" w:lineRule="auto"/>
    </w:pPr>
    <w:rPr>
      <w:rFonts w:ascii="Tahoma" w:eastAsia="Times New Roman" w:hAnsi="Tahoma" w:cs="Arial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6D18E6"/>
    <w:pPr>
      <w:keepNext/>
      <w:outlineLvl w:val="0"/>
    </w:pPr>
    <w:rPr>
      <w:rFonts w:ascii="Arial" w:hAnsi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18E6"/>
    <w:rPr>
      <w:rFonts w:ascii="Arial" w:eastAsia="Times New Roman" w:hAnsi="Arial" w:cs="Arial"/>
      <w:b/>
      <w:bCs/>
      <w:i/>
      <w:iCs/>
      <w:sz w:val="1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Kershnee Nair</dc:creator>
  <cp:keywords/>
  <dc:description/>
  <cp:lastModifiedBy>Kershnee Nair</cp:lastModifiedBy>
  <cp:revision>3</cp:revision>
  <dcterms:created xsi:type="dcterms:W3CDTF">2015-04-29T08:08:00Z</dcterms:created>
  <dcterms:modified xsi:type="dcterms:W3CDTF">2015-04-29T08:19:00Z</dcterms:modified>
</cp:coreProperties>
</file>