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F30D6" w14:textId="2CFCFC6F" w:rsidR="438AFA94" w:rsidRDefault="4AAE96C7" w:rsidP="438AFA94">
      <w:pPr>
        <w:jc w:val="center"/>
        <w:rPr>
          <w:b/>
          <w:bCs/>
        </w:rPr>
      </w:pPr>
      <w:r>
        <w:rPr>
          <w:noProof/>
          <w:lang w:val="en-US"/>
        </w:rPr>
        <w:drawing>
          <wp:inline distT="0" distB="0" distL="0" distR="0" wp14:anchorId="0C71B190" wp14:editId="1F53EDD4">
            <wp:extent cx="1962150" cy="1083270"/>
            <wp:effectExtent l="0" t="0" r="0" b="0"/>
            <wp:docPr id="1068050317" name="Picture 106805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083270"/>
                    </a:xfrm>
                    <a:prstGeom prst="rect">
                      <a:avLst/>
                    </a:prstGeom>
                  </pic:spPr>
                </pic:pic>
              </a:graphicData>
            </a:graphic>
          </wp:inline>
        </w:drawing>
      </w:r>
    </w:p>
    <w:p w14:paraId="7485A59A" w14:textId="27F5274C" w:rsidR="00A0378D" w:rsidRPr="000B3039" w:rsidRDefault="00A0378D" w:rsidP="438AFA94">
      <w:pPr>
        <w:pBdr>
          <w:bottom w:val="single" w:sz="12" w:space="1" w:color="auto"/>
        </w:pBdr>
        <w:jc w:val="center"/>
        <w:rPr>
          <w:b/>
        </w:rPr>
      </w:pPr>
      <w:r w:rsidRPr="438AFA94">
        <w:rPr>
          <w:b/>
        </w:rPr>
        <w:t xml:space="preserve">CHE Website </w:t>
      </w:r>
      <w:r w:rsidR="00B40614">
        <w:rPr>
          <w:b/>
        </w:rPr>
        <w:t>T</w:t>
      </w:r>
      <w:r w:rsidR="002C2DB5" w:rsidRPr="438AFA94">
        <w:rPr>
          <w:b/>
        </w:rPr>
        <w:t xml:space="preserve">ender </w:t>
      </w:r>
      <w:r w:rsidR="00B40614">
        <w:rPr>
          <w:b/>
        </w:rPr>
        <w:t>S</w:t>
      </w:r>
      <w:r w:rsidR="002C2DB5" w:rsidRPr="438AFA94">
        <w:rPr>
          <w:b/>
        </w:rPr>
        <w:t xml:space="preserve">pecifications </w:t>
      </w:r>
    </w:p>
    <w:p w14:paraId="219BA096" w14:textId="4A6FE3E2" w:rsidR="00B47A85" w:rsidRPr="000B3039" w:rsidRDefault="00540D46" w:rsidP="438AFA94">
      <w:pPr>
        <w:jc w:val="center"/>
        <w:rPr>
          <w:b/>
        </w:rPr>
      </w:pPr>
      <w:r>
        <w:rPr>
          <w:b/>
        </w:rPr>
        <w:t xml:space="preserve"> </w:t>
      </w:r>
      <w:r w:rsidR="000342FF">
        <w:rPr>
          <w:b/>
        </w:rPr>
        <w:t>Background:</w:t>
      </w:r>
      <w:r>
        <w:rPr>
          <w:b/>
        </w:rPr>
        <w:t xml:space="preserve"> </w:t>
      </w:r>
      <w:r w:rsidR="00B47A85" w:rsidRPr="438AFA94">
        <w:rPr>
          <w:b/>
        </w:rPr>
        <w:t>CHE Website</w:t>
      </w:r>
      <w:r>
        <w:rPr>
          <w:b/>
        </w:rPr>
        <w:t xml:space="preserve"> </w:t>
      </w:r>
      <w:r w:rsidR="00B47A85" w:rsidRPr="438AFA94">
        <w:rPr>
          <w:b/>
        </w:rPr>
        <w:t xml:space="preserve"> </w:t>
      </w:r>
    </w:p>
    <w:p w14:paraId="5906289C" w14:textId="77777777" w:rsidR="00B47A85" w:rsidRPr="000B3039" w:rsidRDefault="00B47A85" w:rsidP="00DA0209">
      <w:pPr>
        <w:rPr>
          <w:rFonts w:cstheme="minorHAnsi"/>
          <w:b/>
          <w:bCs/>
        </w:rPr>
      </w:pPr>
    </w:p>
    <w:p w14:paraId="2FF085E5" w14:textId="564F6190" w:rsidR="00B47A85" w:rsidRPr="000B3039" w:rsidRDefault="29F92B9E" w:rsidP="1F1F8990">
      <w:pPr>
        <w:rPr>
          <w:b/>
          <w:u w:val="single"/>
        </w:rPr>
      </w:pPr>
      <w:r w:rsidRPr="45545FEF">
        <w:rPr>
          <w:b/>
          <w:u w:val="single"/>
        </w:rPr>
        <w:t>About the CHE</w:t>
      </w:r>
    </w:p>
    <w:p w14:paraId="4C667C67" w14:textId="0E1D4A5B" w:rsidR="00B47A85" w:rsidRPr="000B3039" w:rsidRDefault="5E9135AC" w:rsidP="43557814">
      <w:pPr>
        <w:jc w:val="both"/>
      </w:pPr>
      <w:r>
        <w:t>The South African Council on Higher Education (CHE) is an independent statutory body established by the Higher Education Act (Act No. 101 of 1997, as amended). As the Quality Council for Higher Education in terms of the National Qualifications Framework Act (Act No 67 of 2008, as amended) it advises the Minister of Higher Education, Science and Innovation on all higher education matters and is responsible for quality assurance and promotion through the Higher Education Quality Committee (HEQC).</w:t>
      </w:r>
    </w:p>
    <w:p w14:paraId="5ACEBC85" w14:textId="22DA3497" w:rsidR="00B47A85" w:rsidRPr="000B3039" w:rsidRDefault="00540D46" w:rsidP="1F1F8990">
      <w:pPr>
        <w:rPr>
          <w:b/>
          <w:u w:val="single"/>
        </w:rPr>
      </w:pPr>
      <w:r>
        <w:rPr>
          <w:b/>
          <w:u w:val="single"/>
        </w:rPr>
        <w:t xml:space="preserve">Overview of the </w:t>
      </w:r>
      <w:r w:rsidR="29F92B9E" w:rsidRPr="45545FEF">
        <w:rPr>
          <w:b/>
          <w:u w:val="single"/>
        </w:rPr>
        <w:t xml:space="preserve">Website </w:t>
      </w:r>
    </w:p>
    <w:p w14:paraId="6CFE366E" w14:textId="314DEBAA" w:rsidR="54416FF8" w:rsidRDefault="4EB3034D" w:rsidP="6C84C265">
      <w:pPr>
        <w:jc w:val="both"/>
        <w:rPr>
          <w:b/>
          <w:bCs/>
        </w:rPr>
      </w:pPr>
      <w:r>
        <w:t xml:space="preserve">The CHE is a national legislated body which plays a critical role within the higher education sector. </w:t>
      </w:r>
      <w:r w:rsidR="1C976FA4">
        <w:t xml:space="preserve">The work of the CHE culminates in publications ranging from frameworks, guidelines, </w:t>
      </w:r>
      <w:r w:rsidR="5EEAECD9">
        <w:t xml:space="preserve">national standards, polices and research publications to list a few. These documents and information </w:t>
      </w:r>
      <w:r w:rsidR="7F6A0878">
        <w:t>are</w:t>
      </w:r>
      <w:r w:rsidR="5EEAECD9">
        <w:t xml:space="preserve"> made available </w:t>
      </w:r>
      <w:r w:rsidR="5888E008">
        <w:t>to various stakeholders</w:t>
      </w:r>
      <w:r w:rsidR="5EEAECD9">
        <w:t xml:space="preserve"> </w:t>
      </w:r>
      <w:r w:rsidR="5888E008">
        <w:t xml:space="preserve">through the CHE website. Our stakeholders range from </w:t>
      </w:r>
      <w:r w:rsidR="0F3DDE17">
        <w:t>government</w:t>
      </w:r>
      <w:r w:rsidR="5888E008">
        <w:t xml:space="preserve"> institutions, public uni</w:t>
      </w:r>
      <w:r w:rsidR="23B28D2F">
        <w:t>versities, private</w:t>
      </w:r>
      <w:r w:rsidR="5EEAECD9">
        <w:t xml:space="preserve"> </w:t>
      </w:r>
      <w:r w:rsidR="23B28D2F">
        <w:t>higher education institutions, research institutions</w:t>
      </w:r>
      <w:r w:rsidR="5EEAECD9">
        <w:t xml:space="preserve"> </w:t>
      </w:r>
      <w:r w:rsidR="23B28D2F">
        <w:t xml:space="preserve">and the public. </w:t>
      </w:r>
      <w:r w:rsidR="18AB1D51">
        <w:t>T</w:t>
      </w:r>
      <w:r w:rsidR="23B28D2F">
        <w:t>herefore</w:t>
      </w:r>
      <w:r w:rsidR="3F6094C9">
        <w:t>,</w:t>
      </w:r>
      <w:r w:rsidR="23B28D2F">
        <w:t xml:space="preserve"> accessing</w:t>
      </w:r>
      <w:r w:rsidR="5EEAECD9">
        <w:t xml:space="preserve"> </w:t>
      </w:r>
      <w:r w:rsidR="23B28D2F">
        <w:t>and retrieving information from</w:t>
      </w:r>
      <w:r w:rsidR="5EEAECD9">
        <w:t xml:space="preserve"> </w:t>
      </w:r>
      <w:r w:rsidR="23B28D2F">
        <w:t xml:space="preserve">our website is </w:t>
      </w:r>
      <w:r w:rsidR="06D3B600">
        <w:t>particularly</w:t>
      </w:r>
      <w:r w:rsidR="23B28D2F">
        <w:t xml:space="preserve"> important</w:t>
      </w:r>
      <w:r w:rsidR="59C25CDF">
        <w:t xml:space="preserve">, </w:t>
      </w:r>
      <w:r w:rsidR="4796FDF7">
        <w:t>this will require a good</w:t>
      </w:r>
      <w:r w:rsidR="59C25CDF">
        <w:t xml:space="preserve"> </w:t>
      </w:r>
      <w:r w:rsidR="4796FDF7">
        <w:t xml:space="preserve">and comprehensive search functionality. We also use the website to keep the sector informed about </w:t>
      </w:r>
      <w:r w:rsidR="48107B5D">
        <w:t>new developments, news,</w:t>
      </w:r>
      <w:r w:rsidR="59C25CDF">
        <w:t xml:space="preserve"> </w:t>
      </w:r>
      <w:r w:rsidR="48107B5D">
        <w:t xml:space="preserve">and events. </w:t>
      </w:r>
      <w:r w:rsidR="7B886AE1">
        <w:t>The</w:t>
      </w:r>
      <w:r w:rsidR="48107B5D">
        <w:t xml:space="preserve"> website </w:t>
      </w:r>
      <w:r w:rsidR="50FA8201">
        <w:t>must</w:t>
      </w:r>
      <w:r w:rsidR="5EEAECD9">
        <w:t xml:space="preserve"> </w:t>
      </w:r>
      <w:r w:rsidR="48107B5D">
        <w:t xml:space="preserve">be </w:t>
      </w:r>
      <w:r w:rsidR="7B29BE8E">
        <w:t>quite easy to navigate</w:t>
      </w:r>
      <w:r w:rsidR="5EEAECD9">
        <w:t xml:space="preserve"> </w:t>
      </w:r>
      <w:r w:rsidR="7B29BE8E">
        <w:t xml:space="preserve">from an end-user perspective. </w:t>
      </w:r>
      <w:r w:rsidR="2D26FCC7">
        <w:t>Our website is the first point of contact with our organisation</w:t>
      </w:r>
      <w:r w:rsidR="7B29BE8E">
        <w:t xml:space="preserve"> </w:t>
      </w:r>
      <w:r w:rsidR="2D26FCC7">
        <w:t>and the professional</w:t>
      </w:r>
      <w:r w:rsidR="00B40614">
        <w:t xml:space="preserve"> </w:t>
      </w:r>
      <w:r w:rsidR="2D26FCC7">
        <w:t xml:space="preserve">look and feel is important </w:t>
      </w:r>
      <w:r w:rsidR="05D33B70">
        <w:t xml:space="preserve">to maintain confidence and trust in the sector. The look and feel will be guided by </w:t>
      </w:r>
      <w:r w:rsidR="00B40614">
        <w:t xml:space="preserve">the </w:t>
      </w:r>
      <w:r w:rsidR="00540D46">
        <w:t>CHE’s Corporate</w:t>
      </w:r>
      <w:r w:rsidR="00B40614">
        <w:t xml:space="preserve"> Identity </w:t>
      </w:r>
      <w:r w:rsidR="00540D46">
        <w:t>(CI)</w:t>
      </w:r>
      <w:r w:rsidR="05D33B70">
        <w:t xml:space="preserve"> Manual which will be</w:t>
      </w:r>
      <w:r w:rsidR="2F9A107A">
        <w:t xml:space="preserve"> made available. </w:t>
      </w:r>
      <w:r w:rsidR="7B29BE8E" w:rsidRPr="2FCB0EC6">
        <w:rPr>
          <w:b/>
          <w:bCs/>
        </w:rPr>
        <w:t xml:space="preserve"> </w:t>
      </w:r>
    </w:p>
    <w:p w14:paraId="55AD6302" w14:textId="5C50BE50" w:rsidR="00DA0209" w:rsidRPr="000B3039" w:rsidRDefault="00DA0209" w:rsidP="00DA0209">
      <w:pPr>
        <w:rPr>
          <w:rFonts w:cstheme="minorHAnsi"/>
          <w:b/>
          <w:bCs/>
          <w:u w:val="single"/>
        </w:rPr>
      </w:pPr>
      <w:r w:rsidRPr="000B3039">
        <w:rPr>
          <w:rFonts w:cstheme="minorHAnsi"/>
          <w:b/>
          <w:bCs/>
          <w:u w:val="single"/>
        </w:rPr>
        <w:t xml:space="preserve">Scope of work </w:t>
      </w:r>
    </w:p>
    <w:p w14:paraId="2C8FD6D1" w14:textId="3D462897" w:rsidR="00263980" w:rsidRPr="000B3039" w:rsidRDefault="00DA0209" w:rsidP="00DA0209">
      <w:pPr>
        <w:rPr>
          <w:rFonts w:cstheme="minorHAnsi"/>
        </w:rPr>
      </w:pPr>
      <w:r w:rsidRPr="000B3039">
        <w:rPr>
          <w:rFonts w:cstheme="minorHAnsi"/>
        </w:rPr>
        <w:t>The purpose of this RF</w:t>
      </w:r>
      <w:r w:rsidR="000342FF">
        <w:rPr>
          <w:rFonts w:cstheme="minorHAnsi"/>
        </w:rPr>
        <w:t>Q</w:t>
      </w:r>
      <w:r w:rsidRPr="000B3039">
        <w:rPr>
          <w:rFonts w:cstheme="minorHAnsi"/>
        </w:rPr>
        <w:t xml:space="preserve"> is to obtain quotations from suitably qualified and experienced suppliers to:</w:t>
      </w:r>
    </w:p>
    <w:p w14:paraId="1F746C4F" w14:textId="77716A14" w:rsidR="00DA0209" w:rsidRPr="000B3039" w:rsidRDefault="37288A7A" w:rsidP="00DA0209">
      <w:pPr>
        <w:pStyle w:val="ListParagraph"/>
        <w:numPr>
          <w:ilvl w:val="0"/>
          <w:numId w:val="2"/>
        </w:numPr>
        <w:rPr>
          <w:lang w:val="en-US"/>
        </w:rPr>
      </w:pPr>
      <w:r w:rsidRPr="206E016B">
        <w:t xml:space="preserve">Upgrade </w:t>
      </w:r>
      <w:r w:rsidRPr="60F00240">
        <w:t>and maintain</w:t>
      </w:r>
      <w:r w:rsidR="00DA0209" w:rsidRPr="206E016B">
        <w:t xml:space="preserve"> the CHE </w:t>
      </w:r>
      <w:r w:rsidR="00DA0209" w:rsidRPr="60F00240">
        <w:t>website</w:t>
      </w:r>
      <w:r w:rsidR="00DA0209" w:rsidRPr="206E016B">
        <w:t xml:space="preserve"> and </w:t>
      </w:r>
      <w:r w:rsidR="000342FF">
        <w:t>W</w:t>
      </w:r>
      <w:r w:rsidR="00DA0209" w:rsidRPr="206E016B">
        <w:t>eb security features</w:t>
      </w:r>
    </w:p>
    <w:p w14:paraId="30BAC59A" w14:textId="2BC9909A" w:rsidR="00DA0209" w:rsidRPr="000B3039" w:rsidRDefault="3B55ED05" w:rsidP="6CFD429B">
      <w:pPr>
        <w:pStyle w:val="ListParagraph"/>
        <w:numPr>
          <w:ilvl w:val="0"/>
          <w:numId w:val="2"/>
        </w:numPr>
        <w:rPr>
          <w:rFonts w:eastAsiaTheme="minorEastAsia"/>
          <w:lang w:val="en-US"/>
        </w:rPr>
      </w:pPr>
      <w:r w:rsidRPr="6CFD429B">
        <w:t xml:space="preserve">Design and develop on a framework that provides full-featured web applications </w:t>
      </w:r>
    </w:p>
    <w:p w14:paraId="66B85C27" w14:textId="355D0C8C" w:rsidR="00DA0209" w:rsidRDefault="3B55ED05" w:rsidP="1D97B0C0">
      <w:pPr>
        <w:pStyle w:val="ListParagraph"/>
        <w:numPr>
          <w:ilvl w:val="0"/>
          <w:numId w:val="2"/>
        </w:numPr>
        <w:rPr>
          <w:rFonts w:eastAsiaTheme="minorEastAsia"/>
        </w:rPr>
      </w:pPr>
      <w:r w:rsidRPr="1D97B0C0">
        <w:t>Create a Responsive and Adaptive (Dynamic) Website that can be accessed by all types of devices including Notebooks, Personal Computers, Tablets and Smart Phones</w:t>
      </w:r>
    </w:p>
    <w:p w14:paraId="3CEFCAC3" w14:textId="4611391B" w:rsidR="00DA0209" w:rsidRDefault="3B55ED05" w:rsidP="533C0EA6">
      <w:pPr>
        <w:pStyle w:val="ListParagraph"/>
        <w:numPr>
          <w:ilvl w:val="0"/>
          <w:numId w:val="2"/>
        </w:numPr>
        <w:rPr>
          <w:rFonts w:eastAsiaTheme="minorEastAsia"/>
        </w:rPr>
      </w:pPr>
      <w:r w:rsidRPr="533C0EA6">
        <w:t>The CMS must provide a secure layer both on the application as well as the servers upon which it is stored and provide protection against all known attacks and penetration vulnerabilities</w:t>
      </w:r>
    </w:p>
    <w:p w14:paraId="2A2E3770" w14:textId="64B37EFD" w:rsidR="00DA0209" w:rsidRPr="000B3039" w:rsidRDefault="3B55ED05" w:rsidP="5AA73279">
      <w:pPr>
        <w:pStyle w:val="ListParagraph"/>
        <w:numPr>
          <w:ilvl w:val="0"/>
          <w:numId w:val="2"/>
        </w:numPr>
        <w:rPr>
          <w:rFonts w:eastAsiaTheme="minorEastAsia"/>
          <w:lang w:val="en-US"/>
        </w:rPr>
      </w:pPr>
      <w:r w:rsidRPr="5AA73279">
        <w:t xml:space="preserve">Websites must be SEO (Search Engine Optimisation) compliant and have Google Analytics including Google AdWords on the Websites and to include Meta information on all web Pages Created </w:t>
      </w:r>
    </w:p>
    <w:p w14:paraId="262CC6C6" w14:textId="583C81F2" w:rsidR="00DA0209" w:rsidRPr="000B3039" w:rsidRDefault="19101237" w:rsidP="080AFBFB">
      <w:pPr>
        <w:pStyle w:val="ListParagraph"/>
        <w:numPr>
          <w:ilvl w:val="0"/>
          <w:numId w:val="2"/>
        </w:numPr>
        <w:rPr>
          <w:rFonts w:eastAsiaTheme="minorEastAsia"/>
          <w:lang w:val="en-US"/>
        </w:rPr>
      </w:pPr>
      <w:r w:rsidRPr="080AFBFB">
        <w:t xml:space="preserve">Provide a Web Environment based on CMS (Content Management System) and administrator login panel for CHE personnel to access and effect changes before publishing to a live environment </w:t>
      </w:r>
    </w:p>
    <w:p w14:paraId="3B4F4CFB" w14:textId="46459B9A" w:rsidR="00DA0209" w:rsidRPr="00466B62" w:rsidRDefault="19101237" w:rsidP="009FD828">
      <w:pPr>
        <w:pStyle w:val="ListParagraph"/>
        <w:numPr>
          <w:ilvl w:val="0"/>
          <w:numId w:val="2"/>
        </w:numPr>
        <w:rPr>
          <w:lang w:val="en-US"/>
        </w:rPr>
      </w:pPr>
      <w:r w:rsidRPr="00466B62">
        <w:t xml:space="preserve">Migrate from current service provider to new service provider (if </w:t>
      </w:r>
      <w:r w:rsidR="7EBE6677" w:rsidRPr="00466B62">
        <w:t>necessary</w:t>
      </w:r>
      <w:r w:rsidRPr="00466B62">
        <w:t xml:space="preserve">) </w:t>
      </w:r>
    </w:p>
    <w:p w14:paraId="33CD562C" w14:textId="139A4845" w:rsidR="00DA0209" w:rsidRPr="00466B62" w:rsidRDefault="19101237" w:rsidP="6FA6FA6B">
      <w:pPr>
        <w:pStyle w:val="ListParagraph"/>
        <w:numPr>
          <w:ilvl w:val="0"/>
          <w:numId w:val="2"/>
        </w:numPr>
        <w:rPr>
          <w:rFonts w:eastAsiaTheme="minorEastAsia"/>
          <w:lang w:val="en-US"/>
        </w:rPr>
      </w:pPr>
      <w:r w:rsidRPr="00466B62">
        <w:t xml:space="preserve">The website must consist of administrators to manage changes into the website </w:t>
      </w:r>
    </w:p>
    <w:p w14:paraId="2D4028EB" w14:textId="3805B449" w:rsidR="00DA0209" w:rsidRPr="000B3039" w:rsidRDefault="5DF607FD" w:rsidP="51ED21BF">
      <w:pPr>
        <w:pStyle w:val="ListParagraph"/>
        <w:numPr>
          <w:ilvl w:val="0"/>
          <w:numId w:val="2"/>
        </w:numPr>
        <w:rPr>
          <w:rFonts w:eastAsiaTheme="minorEastAsia"/>
          <w:lang w:val="en-US"/>
        </w:rPr>
      </w:pPr>
      <w:r w:rsidRPr="51ED21BF">
        <w:lastRenderedPageBreak/>
        <w:t xml:space="preserve">All administrators are managed by a single main administrator at CHE Corporate office </w:t>
      </w:r>
    </w:p>
    <w:p w14:paraId="5EC1784E" w14:textId="0C54CB2A" w:rsidR="00DA0209" w:rsidRPr="000B3039" w:rsidRDefault="5DF607FD" w:rsidP="393D38D5">
      <w:pPr>
        <w:pStyle w:val="ListParagraph"/>
        <w:numPr>
          <w:ilvl w:val="0"/>
          <w:numId w:val="2"/>
        </w:numPr>
        <w:rPr>
          <w:rFonts w:eastAsiaTheme="minorEastAsia"/>
          <w:lang w:val="en-US"/>
        </w:rPr>
      </w:pPr>
      <w:r w:rsidRPr="393D38D5">
        <w:t xml:space="preserve">Make the websites responsive and adapt to smartphones </w:t>
      </w:r>
    </w:p>
    <w:p w14:paraId="06B47B09" w14:textId="663DCDB7" w:rsidR="00DA0209" w:rsidRPr="000B3039" w:rsidRDefault="00DA0209" w:rsidP="00DA0209">
      <w:pPr>
        <w:pStyle w:val="ListParagraph"/>
        <w:numPr>
          <w:ilvl w:val="0"/>
          <w:numId w:val="2"/>
        </w:numPr>
        <w:rPr>
          <w:lang w:val="en-US"/>
        </w:rPr>
      </w:pPr>
      <w:r w:rsidRPr="009FD828">
        <w:t xml:space="preserve">Provide a preview button prior to uploading material on the websites. </w:t>
      </w:r>
    </w:p>
    <w:p w14:paraId="79994C3B" w14:textId="35B829D2" w:rsidR="00DA0209" w:rsidRPr="000B3039" w:rsidRDefault="00DA0209" w:rsidP="00DA0209">
      <w:pPr>
        <w:rPr>
          <w:rFonts w:cstheme="minorHAnsi"/>
          <w:b/>
          <w:bCs/>
          <w:u w:val="single"/>
        </w:rPr>
      </w:pPr>
      <w:r w:rsidRPr="000B3039">
        <w:rPr>
          <w:rFonts w:cstheme="minorHAnsi"/>
          <w:b/>
          <w:bCs/>
          <w:u w:val="single"/>
        </w:rPr>
        <w:t>Administrator Functionalities:</w:t>
      </w:r>
    </w:p>
    <w:p w14:paraId="1EB5059B" w14:textId="6005B598" w:rsidR="00DA0209" w:rsidRPr="000B3039" w:rsidRDefault="00DA0209" w:rsidP="00DA0209">
      <w:pPr>
        <w:pStyle w:val="ListParagraph"/>
        <w:numPr>
          <w:ilvl w:val="0"/>
          <w:numId w:val="3"/>
        </w:numPr>
        <w:rPr>
          <w:rFonts w:cstheme="minorHAnsi"/>
        </w:rPr>
      </w:pPr>
      <w:r w:rsidRPr="000B3039">
        <w:rPr>
          <w:rFonts w:cstheme="minorHAnsi"/>
        </w:rPr>
        <w:t xml:space="preserve">Ability for </w:t>
      </w:r>
      <w:r w:rsidR="000342FF">
        <w:rPr>
          <w:rFonts w:cstheme="minorHAnsi"/>
        </w:rPr>
        <w:t xml:space="preserve">the designated </w:t>
      </w:r>
      <w:r w:rsidRPr="000B3039">
        <w:rPr>
          <w:rFonts w:cstheme="minorHAnsi"/>
        </w:rPr>
        <w:t>administrator</w:t>
      </w:r>
      <w:r w:rsidR="000342FF">
        <w:rPr>
          <w:rFonts w:cstheme="minorHAnsi"/>
        </w:rPr>
        <w:t>s</w:t>
      </w:r>
      <w:r w:rsidRPr="000B3039">
        <w:rPr>
          <w:rFonts w:cstheme="minorHAnsi"/>
        </w:rPr>
        <w:t xml:space="preserve"> to create, edit, delete pages.</w:t>
      </w:r>
    </w:p>
    <w:p w14:paraId="52701893" w14:textId="77777777" w:rsidR="00DA0209" w:rsidRPr="000B3039" w:rsidRDefault="00DA0209" w:rsidP="00DA0209">
      <w:pPr>
        <w:pStyle w:val="ListParagraph"/>
        <w:numPr>
          <w:ilvl w:val="0"/>
          <w:numId w:val="3"/>
        </w:numPr>
        <w:rPr>
          <w:rFonts w:cstheme="minorHAnsi"/>
        </w:rPr>
      </w:pPr>
      <w:r w:rsidRPr="000B3039">
        <w:rPr>
          <w:rFonts w:cstheme="minorHAnsi"/>
        </w:rPr>
        <w:t>Ability to organise page hierarchies in a user-friendly manner.</w:t>
      </w:r>
    </w:p>
    <w:p w14:paraId="77365517" w14:textId="2B746605" w:rsidR="00DA0209" w:rsidRPr="000B3039" w:rsidRDefault="00DA0209" w:rsidP="00DA0209">
      <w:pPr>
        <w:pStyle w:val="ListParagraph"/>
        <w:numPr>
          <w:ilvl w:val="0"/>
          <w:numId w:val="3"/>
        </w:numPr>
        <w:rPr>
          <w:rFonts w:cstheme="minorHAnsi"/>
        </w:rPr>
      </w:pPr>
      <w:r w:rsidRPr="000B3039">
        <w:rPr>
          <w:rFonts w:cstheme="minorHAnsi"/>
        </w:rPr>
        <w:t>Ability to save any changes made to a page and PREVIEW the page prior to publishing. Only on publishing will the page go live. A page will also require an UNPUBLISHING functionality to remove it from the live site until a later stage once a CHE administrator requires the page to go live.</w:t>
      </w:r>
    </w:p>
    <w:p w14:paraId="206E19F4" w14:textId="24AD3170" w:rsidR="00DA0209" w:rsidRPr="000B3039" w:rsidRDefault="00DA0209" w:rsidP="00DA0209">
      <w:pPr>
        <w:pStyle w:val="ListParagraph"/>
        <w:numPr>
          <w:ilvl w:val="0"/>
          <w:numId w:val="3"/>
        </w:numPr>
        <w:rPr>
          <w:rFonts w:cstheme="minorHAnsi"/>
        </w:rPr>
      </w:pPr>
      <w:r w:rsidRPr="000B3039">
        <w:rPr>
          <w:rFonts w:cstheme="minorHAnsi"/>
        </w:rPr>
        <w:t xml:space="preserve">System to force administrators to update relevant passwords every </w:t>
      </w:r>
      <w:r w:rsidR="00A117B4" w:rsidRPr="000B3039">
        <w:rPr>
          <w:rFonts w:cstheme="minorHAnsi"/>
        </w:rPr>
        <w:t>42</w:t>
      </w:r>
      <w:r w:rsidRPr="000B3039">
        <w:rPr>
          <w:rFonts w:cstheme="minorHAnsi"/>
        </w:rPr>
        <w:t xml:space="preserve"> </w:t>
      </w:r>
      <w:r w:rsidR="00A117B4" w:rsidRPr="000B3039">
        <w:rPr>
          <w:rFonts w:cstheme="minorHAnsi"/>
        </w:rPr>
        <w:t xml:space="preserve">days as per </w:t>
      </w:r>
      <w:r w:rsidR="000342FF">
        <w:rPr>
          <w:rFonts w:cstheme="minorHAnsi"/>
        </w:rPr>
        <w:t>CHE’s Policy.</w:t>
      </w:r>
      <w:r w:rsidRPr="000B3039">
        <w:rPr>
          <w:rFonts w:cstheme="minorHAnsi"/>
        </w:rPr>
        <w:t xml:space="preserve"> All passwords created must show password strength and have a minimum combination of alphabetical characters, </w:t>
      </w:r>
      <w:r w:rsidR="00276D9E" w:rsidRPr="000B3039">
        <w:rPr>
          <w:rFonts w:cstheme="minorHAnsi"/>
        </w:rPr>
        <w:t>numbers,</w:t>
      </w:r>
      <w:r w:rsidRPr="000B3039">
        <w:rPr>
          <w:rFonts w:cstheme="minorHAnsi"/>
        </w:rPr>
        <w:t xml:space="preserve"> and special characters.</w:t>
      </w:r>
    </w:p>
    <w:p w14:paraId="75291D46" w14:textId="205667E4" w:rsidR="00DA0209" w:rsidRPr="000B3039" w:rsidRDefault="00DA0209" w:rsidP="00DA0209">
      <w:pPr>
        <w:pStyle w:val="ListParagraph"/>
        <w:numPr>
          <w:ilvl w:val="0"/>
          <w:numId w:val="3"/>
        </w:numPr>
        <w:rPr>
          <w:rFonts w:cstheme="minorHAnsi"/>
        </w:rPr>
      </w:pPr>
      <w:r w:rsidRPr="000B3039">
        <w:rPr>
          <w:rFonts w:cstheme="minorHAnsi"/>
        </w:rPr>
        <w:t>Ability for dynamic image uploading facility in body content areas.</w:t>
      </w:r>
    </w:p>
    <w:p w14:paraId="629FF3D8" w14:textId="77777777" w:rsidR="00A117B4" w:rsidRPr="000B3039" w:rsidRDefault="00A117B4" w:rsidP="00A117B4">
      <w:pPr>
        <w:rPr>
          <w:rFonts w:cstheme="minorHAnsi"/>
          <w:b/>
          <w:bCs/>
          <w:u w:val="single"/>
        </w:rPr>
      </w:pPr>
      <w:r w:rsidRPr="000B3039">
        <w:rPr>
          <w:rFonts w:cstheme="minorHAnsi"/>
          <w:b/>
          <w:bCs/>
          <w:u w:val="single"/>
        </w:rPr>
        <w:t xml:space="preserve">Main Administrator: </w:t>
      </w:r>
    </w:p>
    <w:p w14:paraId="5062E4EB" w14:textId="3A865051" w:rsidR="00A117B4" w:rsidRPr="000B3039" w:rsidRDefault="00A117B4" w:rsidP="00A117B4">
      <w:pPr>
        <w:pStyle w:val="ListParagraph"/>
        <w:numPr>
          <w:ilvl w:val="0"/>
          <w:numId w:val="4"/>
        </w:numPr>
        <w:rPr>
          <w:rFonts w:cstheme="minorHAnsi"/>
        </w:rPr>
      </w:pPr>
      <w:r w:rsidRPr="000B3039">
        <w:rPr>
          <w:rFonts w:cstheme="minorHAnsi"/>
        </w:rPr>
        <w:t xml:space="preserve">To avoid duplication, the main administrator will have the ability to upload specific items onto the control panel, without the authorization or editing abilities of sub-administrators. These are: </w:t>
      </w:r>
    </w:p>
    <w:p w14:paraId="21F6DEA7" w14:textId="77777777" w:rsidR="00A117B4" w:rsidRPr="000B3039" w:rsidRDefault="00A117B4" w:rsidP="00A117B4">
      <w:pPr>
        <w:pStyle w:val="ListParagraph"/>
        <w:numPr>
          <w:ilvl w:val="0"/>
          <w:numId w:val="4"/>
        </w:numPr>
        <w:rPr>
          <w:rFonts w:cstheme="minorHAnsi"/>
        </w:rPr>
      </w:pPr>
      <w:r w:rsidRPr="000B3039">
        <w:rPr>
          <w:rFonts w:cstheme="minorHAnsi"/>
        </w:rPr>
        <w:t xml:space="preserve">Press articles </w:t>
      </w:r>
    </w:p>
    <w:p w14:paraId="08C3891B" w14:textId="77777777" w:rsidR="00A117B4" w:rsidRPr="000B3039" w:rsidRDefault="00A117B4" w:rsidP="00A117B4">
      <w:pPr>
        <w:pStyle w:val="ListParagraph"/>
        <w:numPr>
          <w:ilvl w:val="0"/>
          <w:numId w:val="4"/>
        </w:numPr>
        <w:rPr>
          <w:rFonts w:cstheme="minorHAnsi"/>
        </w:rPr>
      </w:pPr>
      <w:r w:rsidRPr="000B3039">
        <w:rPr>
          <w:rFonts w:cstheme="minorHAnsi"/>
        </w:rPr>
        <w:t xml:space="preserve">Code of Ethics </w:t>
      </w:r>
    </w:p>
    <w:p w14:paraId="42AA6800" w14:textId="77777777" w:rsidR="00A117B4" w:rsidRPr="000B3039" w:rsidRDefault="00A117B4" w:rsidP="00A117B4">
      <w:pPr>
        <w:pStyle w:val="ListParagraph"/>
        <w:numPr>
          <w:ilvl w:val="0"/>
          <w:numId w:val="4"/>
        </w:numPr>
        <w:rPr>
          <w:rFonts w:cstheme="minorHAnsi"/>
        </w:rPr>
      </w:pPr>
      <w:r w:rsidRPr="000B3039">
        <w:rPr>
          <w:rFonts w:cstheme="minorHAnsi"/>
        </w:rPr>
        <w:t xml:space="preserve">Disclaimer </w:t>
      </w:r>
    </w:p>
    <w:p w14:paraId="1DC7562D" w14:textId="77777777" w:rsidR="00A117B4" w:rsidRPr="000B3039" w:rsidRDefault="00A117B4" w:rsidP="00A117B4">
      <w:pPr>
        <w:pStyle w:val="ListParagraph"/>
        <w:numPr>
          <w:ilvl w:val="0"/>
          <w:numId w:val="4"/>
        </w:numPr>
        <w:rPr>
          <w:rFonts w:cstheme="minorHAnsi"/>
        </w:rPr>
      </w:pPr>
      <w:r w:rsidRPr="000B3039">
        <w:rPr>
          <w:rFonts w:cstheme="minorHAnsi"/>
        </w:rPr>
        <w:t xml:space="preserve">Social Media Links </w:t>
      </w:r>
    </w:p>
    <w:p w14:paraId="2DDC530C" w14:textId="2E7DBDAD" w:rsidR="00A117B4" w:rsidRPr="000B3039" w:rsidRDefault="00A117B4" w:rsidP="00A117B4">
      <w:pPr>
        <w:pStyle w:val="ListParagraph"/>
        <w:numPr>
          <w:ilvl w:val="0"/>
          <w:numId w:val="4"/>
        </w:numPr>
        <w:rPr>
          <w:rFonts w:cstheme="minorHAnsi"/>
        </w:rPr>
      </w:pPr>
      <w:r w:rsidRPr="000B3039">
        <w:rPr>
          <w:rFonts w:cstheme="minorHAnsi"/>
        </w:rPr>
        <w:t>CHE Insights and Links</w:t>
      </w:r>
    </w:p>
    <w:p w14:paraId="764E8359" w14:textId="6108B178" w:rsidR="00A117B4" w:rsidRPr="000B3039" w:rsidRDefault="00A117B4" w:rsidP="00A117B4">
      <w:pPr>
        <w:rPr>
          <w:rFonts w:cstheme="minorHAnsi"/>
          <w:u w:val="single"/>
        </w:rPr>
      </w:pPr>
      <w:r w:rsidRPr="00466B62">
        <w:rPr>
          <w:rFonts w:cstheme="minorHAnsi"/>
          <w:b/>
          <w:bCs/>
          <w:u w:val="single"/>
        </w:rPr>
        <w:t>Prohibited Exclusions: (SECURITY</w:t>
      </w:r>
      <w:r w:rsidRPr="000B3039">
        <w:rPr>
          <w:rFonts w:cstheme="minorHAnsi"/>
          <w:b/>
          <w:bCs/>
          <w:u w:val="single"/>
        </w:rPr>
        <w:t xml:space="preserve"> VULNERABILITIES EXIST WITH OPEN-SOURCE SOLUTIONS)</w:t>
      </w:r>
      <w:r w:rsidRPr="000B3039">
        <w:rPr>
          <w:rFonts w:cstheme="minorHAnsi"/>
          <w:u w:val="single"/>
        </w:rPr>
        <w:t xml:space="preserve"> </w:t>
      </w:r>
    </w:p>
    <w:p w14:paraId="4DDB8640" w14:textId="77777777" w:rsidR="00A117B4" w:rsidRPr="000B3039" w:rsidRDefault="00A117B4" w:rsidP="00A117B4">
      <w:pPr>
        <w:pStyle w:val="ListParagraph"/>
        <w:numPr>
          <w:ilvl w:val="0"/>
          <w:numId w:val="5"/>
        </w:numPr>
        <w:rPr>
          <w:rFonts w:cstheme="minorHAnsi"/>
        </w:rPr>
      </w:pPr>
      <w:r w:rsidRPr="000B3039">
        <w:rPr>
          <w:rFonts w:cstheme="minorHAnsi"/>
        </w:rPr>
        <w:t xml:space="preserve">NO third-party frameworks may be utilised. This includes any 3rd-party open-source content management systems such as WordPress, Drupal, Joomla or Duda. </w:t>
      </w:r>
    </w:p>
    <w:p w14:paraId="672AC1A4" w14:textId="79BA2D19" w:rsidR="00A117B4" w:rsidRPr="000B3039" w:rsidRDefault="00A117B4" w:rsidP="00A117B4">
      <w:pPr>
        <w:pStyle w:val="ListParagraph"/>
        <w:numPr>
          <w:ilvl w:val="0"/>
          <w:numId w:val="5"/>
        </w:numPr>
        <w:rPr>
          <w:rFonts w:cstheme="minorHAnsi"/>
        </w:rPr>
      </w:pPr>
      <w:r w:rsidRPr="000B3039">
        <w:rPr>
          <w:rFonts w:cstheme="minorHAnsi"/>
        </w:rPr>
        <w:t>No open-source PHP web application framework may be used for rapid development such as CodeIgniter, Laravel, Ruby on Rails, Symfony, Yii Framework, CakePHP, FuelPHP, Koa etc.</w:t>
      </w:r>
    </w:p>
    <w:p w14:paraId="510C4AEC" w14:textId="46E62A9F" w:rsidR="00A117B4" w:rsidRPr="000B3039" w:rsidRDefault="00A117B4" w:rsidP="00A117B4">
      <w:pPr>
        <w:rPr>
          <w:rFonts w:cstheme="minorHAnsi"/>
          <w:u w:val="single"/>
        </w:rPr>
      </w:pPr>
      <w:r w:rsidRPr="000B3039">
        <w:rPr>
          <w:rFonts w:cstheme="minorHAnsi"/>
          <w:b/>
          <w:bCs/>
          <w:u w:val="single"/>
        </w:rPr>
        <w:t>Permitted:</w:t>
      </w:r>
    </w:p>
    <w:p w14:paraId="2A788292" w14:textId="77777777" w:rsidR="00A117B4" w:rsidRPr="000B3039" w:rsidRDefault="00A117B4" w:rsidP="00A117B4">
      <w:pPr>
        <w:pStyle w:val="ListParagraph"/>
        <w:numPr>
          <w:ilvl w:val="0"/>
          <w:numId w:val="6"/>
        </w:numPr>
        <w:rPr>
          <w:rFonts w:cstheme="minorHAnsi"/>
        </w:rPr>
      </w:pPr>
      <w:r w:rsidRPr="000B3039">
        <w:rPr>
          <w:rFonts w:cstheme="minorHAnsi"/>
        </w:rPr>
        <w:t xml:space="preserve">Coding to be completed using PHP 7.2 min. </w:t>
      </w:r>
    </w:p>
    <w:p w14:paraId="7B13CD81" w14:textId="77777777" w:rsidR="00A117B4" w:rsidRPr="000B3039" w:rsidRDefault="00A117B4" w:rsidP="00A117B4">
      <w:pPr>
        <w:pStyle w:val="ListParagraph"/>
        <w:numPr>
          <w:ilvl w:val="0"/>
          <w:numId w:val="6"/>
        </w:numPr>
        <w:rPr>
          <w:rFonts w:cstheme="minorHAnsi"/>
        </w:rPr>
      </w:pPr>
      <w:r w:rsidRPr="000B3039">
        <w:rPr>
          <w:rFonts w:cstheme="minorHAnsi"/>
        </w:rPr>
        <w:t xml:space="preserve">Database development to be completed using MySQL min. version 5.5.6. </w:t>
      </w:r>
    </w:p>
    <w:p w14:paraId="76610ED7" w14:textId="41BFB796" w:rsidR="00A117B4" w:rsidRPr="000B3039" w:rsidRDefault="00A117B4" w:rsidP="00A117B4">
      <w:pPr>
        <w:pStyle w:val="ListParagraph"/>
        <w:numPr>
          <w:ilvl w:val="0"/>
          <w:numId w:val="6"/>
        </w:numPr>
        <w:rPr>
          <w:rFonts w:cstheme="minorHAnsi"/>
        </w:rPr>
      </w:pPr>
      <w:r w:rsidRPr="000B3039">
        <w:rPr>
          <w:rFonts w:cstheme="minorHAnsi"/>
        </w:rPr>
        <w:t>Third-party CSS and JS scripts may be utilized for various components in terms of design such as for sliders.</w:t>
      </w:r>
    </w:p>
    <w:p w14:paraId="5A42F13E" w14:textId="234E4EA3" w:rsidR="00A117B4" w:rsidRPr="000B3039" w:rsidRDefault="00A117B4" w:rsidP="00A117B4">
      <w:pPr>
        <w:pStyle w:val="ListParagraph"/>
        <w:numPr>
          <w:ilvl w:val="0"/>
          <w:numId w:val="6"/>
        </w:numPr>
        <w:rPr>
          <w:rFonts w:cstheme="minorHAnsi"/>
        </w:rPr>
      </w:pPr>
      <w:r w:rsidRPr="000B3039">
        <w:rPr>
          <w:rFonts w:cstheme="minorHAnsi"/>
        </w:rPr>
        <w:t xml:space="preserve">A third-party HTML template </w:t>
      </w:r>
      <w:r w:rsidR="000342FF">
        <w:rPr>
          <w:rFonts w:cstheme="minorHAnsi"/>
        </w:rPr>
        <w:t>m</w:t>
      </w:r>
      <w:r w:rsidRPr="000B3039">
        <w:rPr>
          <w:rFonts w:cstheme="minorHAnsi"/>
        </w:rPr>
        <w:t xml:space="preserve">ay be utilized for the use of the new design. </w:t>
      </w:r>
    </w:p>
    <w:p w14:paraId="11665D3A" w14:textId="52ECDA04" w:rsidR="00B62DE1" w:rsidRPr="000B3039" w:rsidRDefault="00A117B4" w:rsidP="00B62DE1">
      <w:pPr>
        <w:pStyle w:val="ListParagraph"/>
        <w:numPr>
          <w:ilvl w:val="0"/>
          <w:numId w:val="6"/>
        </w:numPr>
        <w:rPr>
          <w:rFonts w:cstheme="minorHAnsi"/>
        </w:rPr>
      </w:pPr>
      <w:r w:rsidRPr="000B3039">
        <w:rPr>
          <w:rFonts w:cstheme="minorHAnsi"/>
        </w:rPr>
        <w:t xml:space="preserve">Wysiwyg editors may be utilized and must be specified in the quotation. Preference towards Fraolo or </w:t>
      </w:r>
      <w:r w:rsidR="00B62DE1" w:rsidRPr="000B3039">
        <w:rPr>
          <w:rFonts w:cstheme="minorHAnsi"/>
        </w:rPr>
        <w:t xml:space="preserve">Redactor Wysiwyg Editors. </w:t>
      </w:r>
    </w:p>
    <w:p w14:paraId="1F13265B" w14:textId="77777777" w:rsidR="00B62DE1" w:rsidRPr="000B3039" w:rsidRDefault="00B62DE1" w:rsidP="00B62DE1">
      <w:pPr>
        <w:pStyle w:val="ListParagraph"/>
        <w:numPr>
          <w:ilvl w:val="0"/>
          <w:numId w:val="6"/>
        </w:numPr>
        <w:rPr>
          <w:rFonts w:cstheme="minorHAnsi"/>
        </w:rPr>
      </w:pPr>
      <w:r w:rsidRPr="000B3039">
        <w:rPr>
          <w:rFonts w:cstheme="minorHAnsi"/>
        </w:rPr>
        <w:t>Google Analytics and Google reCAPTCHA.</w:t>
      </w:r>
    </w:p>
    <w:p w14:paraId="19D4E5DC" w14:textId="3CB331F2" w:rsidR="00B62DE1" w:rsidRPr="000B3039" w:rsidRDefault="00B62DE1" w:rsidP="00B62DE1">
      <w:pPr>
        <w:pStyle w:val="ListParagraph"/>
        <w:rPr>
          <w:rFonts w:cstheme="minorHAnsi"/>
          <w:b/>
          <w:bCs/>
          <w:highlight w:val="yellow"/>
        </w:rPr>
      </w:pPr>
    </w:p>
    <w:p w14:paraId="28583FF3" w14:textId="1E3E0D03" w:rsidR="004E07A7" w:rsidRPr="000B3039" w:rsidRDefault="004E07A7" w:rsidP="002C2DB5">
      <w:pPr>
        <w:rPr>
          <w:rFonts w:cstheme="minorHAnsi"/>
          <w:b/>
          <w:bCs/>
        </w:rPr>
      </w:pPr>
    </w:p>
    <w:p w14:paraId="40197737" w14:textId="2BFF4AA7" w:rsidR="000E0285" w:rsidRPr="000B3039" w:rsidRDefault="000E0285" w:rsidP="002C2DB5">
      <w:pPr>
        <w:rPr>
          <w:rFonts w:cstheme="minorHAnsi"/>
          <w:b/>
          <w:bCs/>
        </w:rPr>
      </w:pPr>
    </w:p>
    <w:p w14:paraId="7BDFC20E" w14:textId="522487AC" w:rsidR="000E0285" w:rsidRPr="000B3039" w:rsidRDefault="000E0285" w:rsidP="002C2DB5">
      <w:pPr>
        <w:rPr>
          <w:rFonts w:cstheme="minorHAnsi"/>
          <w:b/>
          <w:bCs/>
        </w:rPr>
      </w:pPr>
    </w:p>
    <w:p w14:paraId="6A8B995E" w14:textId="77777777" w:rsidR="00A90148" w:rsidRPr="000B3039" w:rsidRDefault="00A90148" w:rsidP="002C2DB5">
      <w:pPr>
        <w:rPr>
          <w:rFonts w:cstheme="minorHAnsi"/>
          <w:b/>
          <w:bCs/>
        </w:rPr>
        <w:sectPr w:rsidR="00A90148" w:rsidRPr="000B3039" w:rsidSect="00B62DE1">
          <w:footerReference w:type="default" r:id="rId8"/>
          <w:pgSz w:w="11906" w:h="16838"/>
          <w:pgMar w:top="993" w:right="1440" w:bottom="284" w:left="1440" w:header="708" w:footer="708" w:gutter="0"/>
          <w:cols w:space="708"/>
          <w:docGrid w:linePitch="360"/>
        </w:sectPr>
      </w:pPr>
    </w:p>
    <w:p w14:paraId="7D07D63E" w14:textId="10B08976" w:rsidR="00891A4B" w:rsidRPr="000B3039" w:rsidRDefault="000342FF" w:rsidP="00B47A85">
      <w:pPr>
        <w:keepNext/>
        <w:spacing w:after="0" w:line="240" w:lineRule="auto"/>
        <w:jc w:val="center"/>
        <w:outlineLvl w:val="1"/>
        <w:rPr>
          <w:rFonts w:eastAsia="Times New Roman" w:cstheme="minorHAnsi"/>
          <w:b/>
          <w:u w:val="single"/>
          <w:lang w:val="en-US"/>
        </w:rPr>
      </w:pPr>
      <w:r>
        <w:rPr>
          <w:rFonts w:eastAsia="Times New Roman" w:cstheme="minorHAnsi"/>
          <w:b/>
          <w:u w:val="single"/>
          <w:lang w:val="en-US"/>
        </w:rPr>
        <w:lastRenderedPageBreak/>
        <w:t xml:space="preserve">Key Performance Indicators </w:t>
      </w:r>
      <w:r w:rsidR="00891A4B" w:rsidRPr="000B3039">
        <w:rPr>
          <w:rFonts w:eastAsia="Times New Roman" w:cstheme="minorHAnsi"/>
          <w:b/>
          <w:u w:val="single"/>
          <w:lang w:val="en-US"/>
        </w:rPr>
        <w:t xml:space="preserve"> </w:t>
      </w:r>
    </w:p>
    <w:tbl>
      <w:tblPr>
        <w:tblStyle w:val="TableGrid"/>
        <w:tblpPr w:leftFromText="180" w:rightFromText="180" w:horzAnchor="margin" w:tblpY="640"/>
        <w:tblW w:w="14596" w:type="dxa"/>
        <w:tblLayout w:type="fixed"/>
        <w:tblLook w:val="04A0" w:firstRow="1" w:lastRow="0" w:firstColumn="1" w:lastColumn="0" w:noHBand="0" w:noVBand="1"/>
      </w:tblPr>
      <w:tblGrid>
        <w:gridCol w:w="1646"/>
        <w:gridCol w:w="2318"/>
        <w:gridCol w:w="1134"/>
        <w:gridCol w:w="1134"/>
        <w:gridCol w:w="1560"/>
        <w:gridCol w:w="2693"/>
        <w:gridCol w:w="4111"/>
      </w:tblGrid>
      <w:tr w:rsidR="00744F79" w:rsidRPr="000B3039" w14:paraId="549877D6" w14:textId="77777777" w:rsidTr="00A6134C">
        <w:trPr>
          <w:trHeight w:val="889"/>
        </w:trPr>
        <w:tc>
          <w:tcPr>
            <w:tcW w:w="1646" w:type="dxa"/>
            <w:shd w:val="clear" w:color="auto" w:fill="808080" w:themeFill="background1" w:themeFillShade="80"/>
          </w:tcPr>
          <w:p w14:paraId="0232D197" w14:textId="77777777" w:rsidR="00744F79" w:rsidRPr="00891A4B" w:rsidRDefault="00744F79" w:rsidP="006F70F3">
            <w:pPr>
              <w:spacing w:after="160" w:line="259" w:lineRule="auto"/>
              <w:rPr>
                <w:rFonts w:cstheme="minorHAnsi"/>
                <w:b/>
                <w:bCs/>
              </w:rPr>
            </w:pPr>
            <w:r w:rsidRPr="00891A4B">
              <w:rPr>
                <w:rFonts w:cstheme="minorHAnsi"/>
                <w:b/>
                <w:bCs/>
              </w:rPr>
              <w:t>Service Name</w:t>
            </w:r>
          </w:p>
        </w:tc>
        <w:tc>
          <w:tcPr>
            <w:tcW w:w="2318" w:type="dxa"/>
            <w:shd w:val="clear" w:color="auto" w:fill="808080" w:themeFill="background1" w:themeFillShade="80"/>
          </w:tcPr>
          <w:p w14:paraId="729F320B" w14:textId="77777777" w:rsidR="00744F79" w:rsidRPr="00891A4B" w:rsidRDefault="00744F79" w:rsidP="006F70F3">
            <w:pPr>
              <w:spacing w:after="160" w:line="259" w:lineRule="auto"/>
              <w:rPr>
                <w:rFonts w:cstheme="minorHAnsi"/>
                <w:b/>
                <w:bCs/>
              </w:rPr>
            </w:pPr>
            <w:r w:rsidRPr="00891A4B">
              <w:rPr>
                <w:rFonts w:cstheme="minorHAnsi"/>
                <w:b/>
                <w:bCs/>
              </w:rPr>
              <w:t>Description</w:t>
            </w:r>
          </w:p>
        </w:tc>
        <w:tc>
          <w:tcPr>
            <w:tcW w:w="1134" w:type="dxa"/>
            <w:shd w:val="clear" w:color="auto" w:fill="808080" w:themeFill="background1" w:themeFillShade="80"/>
          </w:tcPr>
          <w:p w14:paraId="604FC5EF" w14:textId="77777777" w:rsidR="00744F79" w:rsidRPr="00891A4B" w:rsidRDefault="00744F79" w:rsidP="006F70F3">
            <w:pPr>
              <w:spacing w:after="160" w:line="259" w:lineRule="auto"/>
              <w:rPr>
                <w:rFonts w:cstheme="minorHAnsi"/>
                <w:b/>
                <w:bCs/>
              </w:rPr>
            </w:pPr>
            <w:r w:rsidRPr="00891A4B">
              <w:rPr>
                <w:rFonts w:cstheme="minorHAnsi"/>
                <w:b/>
                <w:bCs/>
              </w:rPr>
              <w:t>Frequency</w:t>
            </w:r>
          </w:p>
        </w:tc>
        <w:tc>
          <w:tcPr>
            <w:tcW w:w="1134" w:type="dxa"/>
            <w:shd w:val="clear" w:color="auto" w:fill="808080" w:themeFill="background1" w:themeFillShade="80"/>
          </w:tcPr>
          <w:p w14:paraId="6F694EFE" w14:textId="77777777" w:rsidR="00744F79" w:rsidRPr="00891A4B" w:rsidRDefault="00744F79" w:rsidP="006F70F3">
            <w:pPr>
              <w:spacing w:after="160" w:line="259" w:lineRule="auto"/>
              <w:rPr>
                <w:rFonts w:cstheme="minorHAnsi"/>
                <w:b/>
                <w:bCs/>
              </w:rPr>
            </w:pPr>
            <w:r w:rsidRPr="00891A4B">
              <w:rPr>
                <w:rFonts w:cstheme="minorHAnsi"/>
                <w:b/>
                <w:bCs/>
              </w:rPr>
              <w:t>Mean time to respond</w:t>
            </w:r>
          </w:p>
        </w:tc>
        <w:tc>
          <w:tcPr>
            <w:tcW w:w="1560" w:type="dxa"/>
            <w:shd w:val="clear" w:color="auto" w:fill="808080" w:themeFill="background1" w:themeFillShade="80"/>
          </w:tcPr>
          <w:p w14:paraId="36085911" w14:textId="77777777" w:rsidR="00744F79" w:rsidRPr="00891A4B" w:rsidRDefault="00744F79" w:rsidP="006F70F3">
            <w:pPr>
              <w:spacing w:after="160" w:line="259" w:lineRule="auto"/>
              <w:rPr>
                <w:rFonts w:cstheme="minorHAnsi"/>
                <w:b/>
                <w:bCs/>
              </w:rPr>
            </w:pPr>
            <w:r w:rsidRPr="00891A4B">
              <w:rPr>
                <w:rFonts w:cstheme="minorHAnsi"/>
                <w:b/>
                <w:bCs/>
              </w:rPr>
              <w:t>Mean time to Resolve</w:t>
            </w:r>
          </w:p>
        </w:tc>
        <w:tc>
          <w:tcPr>
            <w:tcW w:w="2693" w:type="dxa"/>
            <w:shd w:val="clear" w:color="auto" w:fill="808080" w:themeFill="background1" w:themeFillShade="80"/>
          </w:tcPr>
          <w:p w14:paraId="794D9F23" w14:textId="77777777" w:rsidR="00744F79" w:rsidRPr="00891A4B" w:rsidRDefault="00744F79" w:rsidP="006F70F3">
            <w:pPr>
              <w:spacing w:after="160" w:line="259" w:lineRule="auto"/>
              <w:rPr>
                <w:rFonts w:cstheme="minorHAnsi"/>
                <w:b/>
                <w:bCs/>
              </w:rPr>
            </w:pPr>
            <w:r w:rsidRPr="00891A4B">
              <w:rPr>
                <w:rFonts w:cstheme="minorHAnsi"/>
                <w:b/>
                <w:bCs/>
              </w:rPr>
              <w:t>Minimum service level</w:t>
            </w:r>
          </w:p>
        </w:tc>
        <w:tc>
          <w:tcPr>
            <w:tcW w:w="4111" w:type="dxa"/>
            <w:shd w:val="clear" w:color="auto" w:fill="808080" w:themeFill="background1" w:themeFillShade="80"/>
          </w:tcPr>
          <w:p w14:paraId="31DF0A3C" w14:textId="77777777" w:rsidR="00744F79" w:rsidRPr="00891A4B" w:rsidRDefault="00744F79" w:rsidP="006F70F3">
            <w:pPr>
              <w:spacing w:after="160" w:line="259" w:lineRule="auto"/>
              <w:rPr>
                <w:rFonts w:cstheme="minorHAnsi"/>
                <w:b/>
                <w:bCs/>
              </w:rPr>
            </w:pPr>
            <w:r w:rsidRPr="00891A4B">
              <w:rPr>
                <w:rFonts w:cstheme="minorHAnsi"/>
                <w:b/>
                <w:bCs/>
              </w:rPr>
              <w:t>Measurement</w:t>
            </w:r>
          </w:p>
        </w:tc>
      </w:tr>
      <w:tr w:rsidR="00744F79" w:rsidRPr="000B3039" w14:paraId="3387F797" w14:textId="77777777" w:rsidTr="00A6134C">
        <w:trPr>
          <w:trHeight w:val="3352"/>
        </w:trPr>
        <w:tc>
          <w:tcPr>
            <w:tcW w:w="1646" w:type="dxa"/>
          </w:tcPr>
          <w:p w14:paraId="783A36FD" w14:textId="77777777" w:rsidR="00744F79" w:rsidRPr="00891A4B" w:rsidRDefault="00744F79" w:rsidP="006F70F3">
            <w:pPr>
              <w:spacing w:after="160" w:line="259" w:lineRule="auto"/>
              <w:rPr>
                <w:rFonts w:cstheme="minorHAnsi"/>
              </w:rPr>
            </w:pPr>
            <w:r w:rsidRPr="00891A4B">
              <w:rPr>
                <w:rFonts w:cstheme="minorHAnsi"/>
              </w:rPr>
              <w:t>Full Website Code Maintenance</w:t>
            </w:r>
          </w:p>
        </w:tc>
        <w:tc>
          <w:tcPr>
            <w:tcW w:w="2318" w:type="dxa"/>
          </w:tcPr>
          <w:p w14:paraId="6C5C777A" w14:textId="1CBB404D" w:rsidR="00744F79" w:rsidRPr="00891A4B" w:rsidRDefault="00744F79" w:rsidP="006F70F3">
            <w:pPr>
              <w:spacing w:after="160" w:line="259" w:lineRule="auto"/>
              <w:rPr>
                <w:rFonts w:cstheme="minorHAnsi"/>
              </w:rPr>
            </w:pPr>
            <w:r w:rsidRPr="00891A4B">
              <w:rPr>
                <w:rFonts w:cstheme="minorHAnsi"/>
              </w:rPr>
              <w:t xml:space="preserve">Maintenance of website code and ensuring the accessibility of all links, layouts, website file structures </w:t>
            </w:r>
            <w:r w:rsidR="000342FF" w:rsidRPr="00891A4B">
              <w:rPr>
                <w:rFonts w:cstheme="minorHAnsi"/>
              </w:rPr>
              <w:t>and information</w:t>
            </w:r>
            <w:r w:rsidRPr="00891A4B">
              <w:rPr>
                <w:rFonts w:cstheme="minorHAnsi"/>
              </w:rPr>
              <w:t xml:space="preserve"> on the Website.</w:t>
            </w:r>
          </w:p>
        </w:tc>
        <w:tc>
          <w:tcPr>
            <w:tcW w:w="1134" w:type="dxa"/>
          </w:tcPr>
          <w:p w14:paraId="32606EFE" w14:textId="77777777" w:rsidR="00744F79" w:rsidRPr="00891A4B" w:rsidRDefault="00744F79" w:rsidP="006F70F3">
            <w:pPr>
              <w:spacing w:after="160" w:line="259" w:lineRule="auto"/>
              <w:rPr>
                <w:rFonts w:cstheme="minorHAnsi"/>
              </w:rPr>
            </w:pPr>
            <w:r w:rsidRPr="00891A4B">
              <w:rPr>
                <w:rFonts w:cstheme="minorHAnsi"/>
              </w:rPr>
              <w:t>Per request</w:t>
            </w:r>
          </w:p>
        </w:tc>
        <w:tc>
          <w:tcPr>
            <w:tcW w:w="1134" w:type="dxa"/>
          </w:tcPr>
          <w:p w14:paraId="388EE0DD" w14:textId="77777777" w:rsidR="00744F79" w:rsidRPr="00891A4B" w:rsidRDefault="00744F79" w:rsidP="006F70F3">
            <w:pPr>
              <w:spacing w:after="160" w:line="259" w:lineRule="auto"/>
              <w:rPr>
                <w:rFonts w:cstheme="minorHAnsi"/>
              </w:rPr>
            </w:pPr>
            <w:r w:rsidRPr="00891A4B">
              <w:rPr>
                <w:rFonts w:cstheme="minorHAnsi"/>
              </w:rPr>
              <w:t>4 hours</w:t>
            </w:r>
          </w:p>
        </w:tc>
        <w:tc>
          <w:tcPr>
            <w:tcW w:w="1560" w:type="dxa"/>
          </w:tcPr>
          <w:p w14:paraId="5C5548EA" w14:textId="77777777" w:rsidR="00744F79" w:rsidRPr="00891A4B" w:rsidRDefault="00744F79" w:rsidP="006F70F3">
            <w:pPr>
              <w:spacing w:after="160" w:line="259" w:lineRule="auto"/>
              <w:rPr>
                <w:rFonts w:cstheme="minorHAnsi"/>
              </w:rPr>
            </w:pPr>
            <w:r w:rsidRPr="00891A4B">
              <w:rPr>
                <w:rFonts w:cstheme="minorHAnsi"/>
              </w:rPr>
              <w:t>Defined by timeframes given to the service provider.</w:t>
            </w:r>
          </w:p>
        </w:tc>
        <w:tc>
          <w:tcPr>
            <w:tcW w:w="2693" w:type="dxa"/>
          </w:tcPr>
          <w:p w14:paraId="4EDB0F8D" w14:textId="159EB24A" w:rsidR="00744F79" w:rsidRPr="00891A4B" w:rsidRDefault="00744F79" w:rsidP="006F70F3">
            <w:pPr>
              <w:numPr>
                <w:ilvl w:val="0"/>
                <w:numId w:val="8"/>
              </w:numPr>
              <w:spacing w:after="160" w:line="259" w:lineRule="auto"/>
              <w:rPr>
                <w:rFonts w:cstheme="minorHAnsi"/>
              </w:rPr>
            </w:pPr>
            <w:r w:rsidRPr="00891A4B">
              <w:rPr>
                <w:rFonts w:cstheme="minorHAnsi"/>
              </w:rPr>
              <w:t xml:space="preserve">Accessibility of all links and the functionality, </w:t>
            </w:r>
            <w:r w:rsidR="009A378D" w:rsidRPr="00891A4B">
              <w:rPr>
                <w:rFonts w:cstheme="minorHAnsi"/>
              </w:rPr>
              <w:t>layout,</w:t>
            </w:r>
            <w:r w:rsidRPr="00891A4B">
              <w:rPr>
                <w:rFonts w:cstheme="minorHAnsi"/>
              </w:rPr>
              <w:t xml:space="preserve"> and information on the website.</w:t>
            </w:r>
          </w:p>
          <w:p w14:paraId="44F06632" w14:textId="77777777" w:rsidR="00744F79" w:rsidRPr="00891A4B" w:rsidRDefault="00744F79" w:rsidP="006F70F3">
            <w:pPr>
              <w:numPr>
                <w:ilvl w:val="0"/>
                <w:numId w:val="8"/>
              </w:numPr>
              <w:spacing w:after="160" w:line="259" w:lineRule="auto"/>
              <w:rPr>
                <w:rFonts w:cstheme="minorHAnsi"/>
              </w:rPr>
            </w:pPr>
            <w:r w:rsidRPr="00891A4B">
              <w:rPr>
                <w:rFonts w:cstheme="minorHAnsi"/>
              </w:rPr>
              <w:t>Maintenance of website file structures and information on the Website.</w:t>
            </w:r>
          </w:p>
          <w:p w14:paraId="558D5B10" w14:textId="77777777" w:rsidR="00744F79" w:rsidRPr="00891A4B" w:rsidRDefault="00744F79" w:rsidP="006F70F3">
            <w:pPr>
              <w:numPr>
                <w:ilvl w:val="0"/>
                <w:numId w:val="8"/>
              </w:numPr>
              <w:spacing w:after="160" w:line="259" w:lineRule="auto"/>
              <w:rPr>
                <w:rFonts w:cstheme="minorHAnsi"/>
              </w:rPr>
            </w:pPr>
            <w:r w:rsidRPr="00891A4B">
              <w:rPr>
                <w:rFonts w:cstheme="minorHAnsi"/>
              </w:rPr>
              <w:t xml:space="preserve"> Ad hoc development when required by the CHE.</w:t>
            </w:r>
          </w:p>
        </w:tc>
        <w:tc>
          <w:tcPr>
            <w:tcW w:w="4111" w:type="dxa"/>
          </w:tcPr>
          <w:p w14:paraId="2AEB58EB" w14:textId="77777777" w:rsidR="00744F79" w:rsidRPr="00891A4B" w:rsidRDefault="00744F79" w:rsidP="006F70F3">
            <w:pPr>
              <w:numPr>
                <w:ilvl w:val="0"/>
                <w:numId w:val="8"/>
              </w:numPr>
              <w:spacing w:after="160" w:line="259" w:lineRule="auto"/>
              <w:rPr>
                <w:rFonts w:cstheme="minorHAnsi"/>
              </w:rPr>
            </w:pPr>
            <w:r w:rsidRPr="00891A4B">
              <w:rPr>
                <w:rFonts w:cstheme="minorHAnsi"/>
              </w:rPr>
              <w:t>Response time within 4 hours of incident.</w:t>
            </w:r>
          </w:p>
          <w:p w14:paraId="21BEFCA0" w14:textId="77777777" w:rsidR="00744F79" w:rsidRPr="00891A4B" w:rsidRDefault="00744F79" w:rsidP="006F70F3">
            <w:pPr>
              <w:numPr>
                <w:ilvl w:val="0"/>
                <w:numId w:val="8"/>
              </w:numPr>
              <w:spacing w:after="160" w:line="259" w:lineRule="auto"/>
              <w:rPr>
                <w:rFonts w:cstheme="minorHAnsi"/>
              </w:rPr>
            </w:pPr>
            <w:r w:rsidRPr="00891A4B">
              <w:rPr>
                <w:rFonts w:cstheme="minorHAnsi"/>
              </w:rPr>
              <w:t>Resolution of support call logged within desired timeframe</w:t>
            </w:r>
          </w:p>
          <w:p w14:paraId="36EE4404" w14:textId="77777777" w:rsidR="00744F79" w:rsidRPr="00891A4B" w:rsidRDefault="00744F79" w:rsidP="006F70F3">
            <w:pPr>
              <w:numPr>
                <w:ilvl w:val="0"/>
                <w:numId w:val="8"/>
              </w:numPr>
              <w:spacing w:after="160" w:line="259" w:lineRule="auto"/>
              <w:rPr>
                <w:rFonts w:cstheme="minorHAnsi"/>
              </w:rPr>
            </w:pPr>
            <w:r w:rsidRPr="00891A4B">
              <w:rPr>
                <w:rFonts w:cstheme="minorHAnsi"/>
              </w:rPr>
              <w:t>Confirmation and report on the changes made.</w:t>
            </w:r>
          </w:p>
          <w:p w14:paraId="6DB428A3" w14:textId="77777777" w:rsidR="00744F79" w:rsidRPr="00891A4B" w:rsidRDefault="00744F79" w:rsidP="006F70F3">
            <w:pPr>
              <w:numPr>
                <w:ilvl w:val="0"/>
                <w:numId w:val="8"/>
              </w:numPr>
              <w:spacing w:after="160" w:line="259" w:lineRule="auto"/>
              <w:rPr>
                <w:rFonts w:cstheme="minorHAnsi"/>
              </w:rPr>
            </w:pPr>
            <w:r w:rsidRPr="00891A4B">
              <w:rPr>
                <w:rFonts w:cstheme="minorHAnsi"/>
              </w:rPr>
              <w:t>Monthly Report of Website security and accessibility</w:t>
            </w:r>
          </w:p>
        </w:tc>
      </w:tr>
      <w:tr w:rsidR="00744F79" w:rsidRPr="000B3039" w14:paraId="08C524E6" w14:textId="77777777" w:rsidTr="00A6134C">
        <w:trPr>
          <w:trHeight w:val="2254"/>
        </w:trPr>
        <w:tc>
          <w:tcPr>
            <w:tcW w:w="1646" w:type="dxa"/>
          </w:tcPr>
          <w:p w14:paraId="023237CC" w14:textId="77777777" w:rsidR="00744F79" w:rsidRPr="00891A4B" w:rsidRDefault="00744F79" w:rsidP="006F70F3">
            <w:pPr>
              <w:spacing w:after="160" w:line="259" w:lineRule="auto"/>
              <w:rPr>
                <w:rFonts w:cstheme="minorHAnsi"/>
              </w:rPr>
            </w:pPr>
            <w:r w:rsidRPr="00891A4B">
              <w:rPr>
                <w:rFonts w:cstheme="minorHAnsi"/>
              </w:rPr>
              <w:t>Availability</w:t>
            </w:r>
          </w:p>
        </w:tc>
        <w:tc>
          <w:tcPr>
            <w:tcW w:w="2318" w:type="dxa"/>
          </w:tcPr>
          <w:p w14:paraId="5B933BB7" w14:textId="4603717E" w:rsidR="00744F79" w:rsidRPr="00891A4B" w:rsidRDefault="00744F79" w:rsidP="006F70F3">
            <w:pPr>
              <w:spacing w:after="160" w:line="259" w:lineRule="auto"/>
              <w:rPr>
                <w:rFonts w:cstheme="minorHAnsi"/>
              </w:rPr>
            </w:pPr>
            <w:r w:rsidRPr="00891A4B">
              <w:rPr>
                <w:rFonts w:cstheme="minorHAnsi"/>
              </w:rPr>
              <w:t>Ensuring the availability of the website</w:t>
            </w:r>
            <w:r w:rsidR="000342FF">
              <w:rPr>
                <w:rFonts w:cstheme="minorHAnsi"/>
              </w:rPr>
              <w:t>.</w:t>
            </w:r>
          </w:p>
        </w:tc>
        <w:tc>
          <w:tcPr>
            <w:tcW w:w="1134" w:type="dxa"/>
          </w:tcPr>
          <w:p w14:paraId="3A66B493" w14:textId="77777777" w:rsidR="00744F79" w:rsidRPr="00891A4B" w:rsidRDefault="00744F79" w:rsidP="006F70F3">
            <w:pPr>
              <w:spacing w:after="160" w:line="259" w:lineRule="auto"/>
              <w:rPr>
                <w:rFonts w:cstheme="minorHAnsi"/>
              </w:rPr>
            </w:pPr>
            <w:r w:rsidRPr="00891A4B">
              <w:rPr>
                <w:rFonts w:cstheme="minorHAnsi"/>
              </w:rPr>
              <w:t>Ono going</w:t>
            </w:r>
          </w:p>
        </w:tc>
        <w:tc>
          <w:tcPr>
            <w:tcW w:w="1134" w:type="dxa"/>
          </w:tcPr>
          <w:p w14:paraId="112A34C3" w14:textId="77777777" w:rsidR="00744F79" w:rsidRPr="00891A4B" w:rsidRDefault="00744F79" w:rsidP="006F70F3">
            <w:pPr>
              <w:spacing w:after="160" w:line="259" w:lineRule="auto"/>
              <w:rPr>
                <w:rFonts w:cstheme="minorHAnsi"/>
              </w:rPr>
            </w:pPr>
            <w:r w:rsidRPr="00891A4B">
              <w:rPr>
                <w:rFonts w:cstheme="minorHAnsi"/>
              </w:rPr>
              <w:t>4 hours</w:t>
            </w:r>
          </w:p>
        </w:tc>
        <w:tc>
          <w:tcPr>
            <w:tcW w:w="1560" w:type="dxa"/>
          </w:tcPr>
          <w:p w14:paraId="1B36C9A6" w14:textId="77777777" w:rsidR="00744F79" w:rsidRPr="00891A4B" w:rsidRDefault="00744F79" w:rsidP="006F70F3">
            <w:pPr>
              <w:spacing w:after="160" w:line="259" w:lineRule="auto"/>
              <w:rPr>
                <w:rFonts w:cstheme="minorHAnsi"/>
              </w:rPr>
            </w:pPr>
            <w:r w:rsidRPr="00891A4B">
              <w:rPr>
                <w:rFonts w:cstheme="minorHAnsi"/>
              </w:rPr>
              <w:t>Defined by timeframes given to the service provider.</w:t>
            </w:r>
          </w:p>
        </w:tc>
        <w:tc>
          <w:tcPr>
            <w:tcW w:w="2693" w:type="dxa"/>
          </w:tcPr>
          <w:p w14:paraId="1FE2B09C" w14:textId="3470EC0E" w:rsidR="00744F79" w:rsidRPr="00891A4B" w:rsidRDefault="00744F79" w:rsidP="006F70F3">
            <w:pPr>
              <w:numPr>
                <w:ilvl w:val="0"/>
                <w:numId w:val="9"/>
              </w:numPr>
              <w:spacing w:after="160" w:line="259" w:lineRule="auto"/>
              <w:rPr>
                <w:rFonts w:cstheme="minorHAnsi"/>
              </w:rPr>
            </w:pPr>
            <w:r w:rsidRPr="00891A4B">
              <w:rPr>
                <w:rFonts w:cstheme="minorHAnsi"/>
              </w:rPr>
              <w:t>Availability of CHE Website</w:t>
            </w:r>
            <w:r w:rsidR="000342FF">
              <w:rPr>
                <w:rFonts w:cstheme="minorHAnsi"/>
              </w:rPr>
              <w:t xml:space="preserve"> on a 24/7 basis</w:t>
            </w:r>
            <w:r w:rsidRPr="00891A4B">
              <w:rPr>
                <w:rFonts w:cstheme="minorHAnsi"/>
              </w:rPr>
              <w:t>.</w:t>
            </w:r>
          </w:p>
          <w:p w14:paraId="569E1934" w14:textId="77777777" w:rsidR="00744F79" w:rsidRPr="00891A4B" w:rsidRDefault="00744F79" w:rsidP="006F70F3">
            <w:pPr>
              <w:numPr>
                <w:ilvl w:val="0"/>
                <w:numId w:val="9"/>
              </w:numPr>
              <w:spacing w:after="160" w:line="259" w:lineRule="auto"/>
              <w:rPr>
                <w:rFonts w:cstheme="minorHAnsi"/>
              </w:rPr>
            </w:pPr>
            <w:r w:rsidRPr="00891A4B">
              <w:rPr>
                <w:rFonts w:cstheme="minorHAnsi"/>
              </w:rPr>
              <w:t>CHE Website encryption is active.</w:t>
            </w:r>
          </w:p>
          <w:p w14:paraId="0A39B324" w14:textId="77777777" w:rsidR="00744F79" w:rsidRPr="00891A4B" w:rsidRDefault="00744F79" w:rsidP="006F70F3">
            <w:pPr>
              <w:spacing w:after="160" w:line="259" w:lineRule="auto"/>
              <w:rPr>
                <w:rFonts w:cstheme="minorHAnsi"/>
              </w:rPr>
            </w:pPr>
          </w:p>
        </w:tc>
        <w:tc>
          <w:tcPr>
            <w:tcW w:w="4111" w:type="dxa"/>
          </w:tcPr>
          <w:p w14:paraId="629A17FC" w14:textId="77777777" w:rsidR="00744F79" w:rsidRPr="00891A4B" w:rsidRDefault="00744F79" w:rsidP="006F70F3">
            <w:pPr>
              <w:numPr>
                <w:ilvl w:val="0"/>
                <w:numId w:val="8"/>
              </w:numPr>
              <w:spacing w:after="160" w:line="259" w:lineRule="auto"/>
              <w:rPr>
                <w:rFonts w:cstheme="minorHAnsi"/>
              </w:rPr>
            </w:pPr>
            <w:r w:rsidRPr="00891A4B">
              <w:rPr>
                <w:rFonts w:cstheme="minorHAnsi"/>
              </w:rPr>
              <w:t>Response time within 4 hours of request.</w:t>
            </w:r>
          </w:p>
          <w:p w14:paraId="4C970952" w14:textId="77777777" w:rsidR="00744F79" w:rsidRPr="00891A4B" w:rsidRDefault="00744F79" w:rsidP="006F70F3">
            <w:pPr>
              <w:numPr>
                <w:ilvl w:val="0"/>
                <w:numId w:val="8"/>
              </w:numPr>
              <w:spacing w:after="160" w:line="259" w:lineRule="auto"/>
              <w:rPr>
                <w:rFonts w:cstheme="minorHAnsi"/>
              </w:rPr>
            </w:pPr>
            <w:r w:rsidRPr="00891A4B">
              <w:rPr>
                <w:rFonts w:cstheme="minorHAnsi"/>
              </w:rPr>
              <w:t>Resolution of support call logged within defined timeframe by CHE.</w:t>
            </w:r>
          </w:p>
          <w:p w14:paraId="594D6268" w14:textId="77777777" w:rsidR="00744F79" w:rsidRPr="00891A4B" w:rsidRDefault="00744F79" w:rsidP="006F70F3">
            <w:pPr>
              <w:spacing w:after="160" w:line="259" w:lineRule="auto"/>
              <w:rPr>
                <w:rFonts w:cstheme="minorHAnsi"/>
              </w:rPr>
            </w:pPr>
          </w:p>
        </w:tc>
      </w:tr>
      <w:tr w:rsidR="00744F79" w:rsidRPr="000B3039" w14:paraId="28B073A3" w14:textId="77777777" w:rsidTr="00A6134C">
        <w:trPr>
          <w:trHeight w:val="1691"/>
        </w:trPr>
        <w:tc>
          <w:tcPr>
            <w:tcW w:w="1646" w:type="dxa"/>
          </w:tcPr>
          <w:p w14:paraId="0E253B5D" w14:textId="77777777" w:rsidR="00744F79" w:rsidRPr="00891A4B" w:rsidRDefault="00744F79" w:rsidP="006F70F3">
            <w:pPr>
              <w:spacing w:after="160" w:line="259" w:lineRule="auto"/>
              <w:rPr>
                <w:rFonts w:cstheme="minorHAnsi"/>
              </w:rPr>
            </w:pPr>
            <w:r w:rsidRPr="00891A4B">
              <w:rPr>
                <w:rFonts w:cstheme="minorHAnsi"/>
              </w:rPr>
              <w:lastRenderedPageBreak/>
              <w:t xml:space="preserve">Updating of Patches and Maintenance of Web Application Firewall </w:t>
            </w:r>
          </w:p>
        </w:tc>
        <w:tc>
          <w:tcPr>
            <w:tcW w:w="2318" w:type="dxa"/>
          </w:tcPr>
          <w:p w14:paraId="45630DEA" w14:textId="77777777" w:rsidR="00744F79" w:rsidRPr="00891A4B" w:rsidRDefault="00744F79" w:rsidP="006F70F3">
            <w:pPr>
              <w:spacing w:after="160" w:line="259" w:lineRule="auto"/>
              <w:rPr>
                <w:rFonts w:cstheme="minorHAnsi"/>
              </w:rPr>
            </w:pPr>
            <w:r w:rsidRPr="00891A4B">
              <w:rPr>
                <w:rFonts w:cstheme="minorHAnsi"/>
              </w:rPr>
              <w:t>Updating patches support to and maintaining the web application Firewall to keep the website secure and functioning optimally.</w:t>
            </w:r>
          </w:p>
        </w:tc>
        <w:tc>
          <w:tcPr>
            <w:tcW w:w="1134" w:type="dxa"/>
          </w:tcPr>
          <w:p w14:paraId="0419AD84" w14:textId="77777777" w:rsidR="00744F79" w:rsidRPr="00891A4B" w:rsidRDefault="00744F79" w:rsidP="006F70F3">
            <w:pPr>
              <w:spacing w:after="160" w:line="259" w:lineRule="auto"/>
              <w:rPr>
                <w:rFonts w:cstheme="minorHAnsi"/>
              </w:rPr>
            </w:pPr>
            <w:r w:rsidRPr="00891A4B">
              <w:rPr>
                <w:rFonts w:cstheme="minorHAnsi"/>
              </w:rPr>
              <w:t>Per request</w:t>
            </w:r>
          </w:p>
        </w:tc>
        <w:tc>
          <w:tcPr>
            <w:tcW w:w="1134" w:type="dxa"/>
          </w:tcPr>
          <w:p w14:paraId="68225CD2" w14:textId="77777777" w:rsidR="00744F79" w:rsidRPr="00891A4B" w:rsidRDefault="00744F79" w:rsidP="006F70F3">
            <w:pPr>
              <w:spacing w:after="160" w:line="259" w:lineRule="auto"/>
              <w:rPr>
                <w:rFonts w:cstheme="minorHAnsi"/>
              </w:rPr>
            </w:pPr>
            <w:r w:rsidRPr="00891A4B">
              <w:rPr>
                <w:rFonts w:cstheme="minorHAnsi"/>
              </w:rPr>
              <w:t>4 hours</w:t>
            </w:r>
          </w:p>
        </w:tc>
        <w:tc>
          <w:tcPr>
            <w:tcW w:w="1560" w:type="dxa"/>
          </w:tcPr>
          <w:p w14:paraId="094FC327" w14:textId="77777777" w:rsidR="00744F79" w:rsidRPr="00891A4B" w:rsidRDefault="00744F79" w:rsidP="006F70F3">
            <w:pPr>
              <w:spacing w:after="160" w:line="259" w:lineRule="auto"/>
              <w:rPr>
                <w:rFonts w:cstheme="minorHAnsi"/>
              </w:rPr>
            </w:pPr>
            <w:r w:rsidRPr="00891A4B">
              <w:rPr>
                <w:rFonts w:cstheme="minorHAnsi"/>
              </w:rPr>
              <w:t>Defined by timeframes given to the service provider.</w:t>
            </w:r>
          </w:p>
        </w:tc>
        <w:tc>
          <w:tcPr>
            <w:tcW w:w="2693" w:type="dxa"/>
          </w:tcPr>
          <w:p w14:paraId="53FE60FF" w14:textId="77777777" w:rsidR="00744F79" w:rsidRPr="00891A4B" w:rsidRDefault="00744F79" w:rsidP="006F70F3">
            <w:pPr>
              <w:numPr>
                <w:ilvl w:val="0"/>
                <w:numId w:val="7"/>
              </w:numPr>
              <w:spacing w:after="160" w:line="259" w:lineRule="auto"/>
              <w:rPr>
                <w:rFonts w:cstheme="minorHAnsi"/>
              </w:rPr>
            </w:pPr>
            <w:r w:rsidRPr="00891A4B">
              <w:rPr>
                <w:rFonts w:cstheme="minorHAnsi"/>
              </w:rPr>
              <w:t>Deploying of Patches</w:t>
            </w:r>
          </w:p>
          <w:p w14:paraId="60DBE875" w14:textId="77777777" w:rsidR="00744F79" w:rsidRPr="00891A4B" w:rsidRDefault="00744F79" w:rsidP="006F70F3">
            <w:pPr>
              <w:numPr>
                <w:ilvl w:val="0"/>
                <w:numId w:val="7"/>
              </w:numPr>
              <w:spacing w:after="160" w:line="259" w:lineRule="auto"/>
              <w:rPr>
                <w:rFonts w:cstheme="minorHAnsi"/>
              </w:rPr>
            </w:pPr>
            <w:r w:rsidRPr="00891A4B">
              <w:rPr>
                <w:rFonts w:cstheme="minorHAnsi"/>
              </w:rPr>
              <w:t>Maintenance of Web Application Firewall.</w:t>
            </w:r>
          </w:p>
        </w:tc>
        <w:tc>
          <w:tcPr>
            <w:tcW w:w="4111" w:type="dxa"/>
          </w:tcPr>
          <w:p w14:paraId="6F71B7D4" w14:textId="77777777" w:rsidR="00744F79" w:rsidRPr="00891A4B" w:rsidRDefault="00744F79" w:rsidP="006F70F3">
            <w:pPr>
              <w:numPr>
                <w:ilvl w:val="0"/>
                <w:numId w:val="8"/>
              </w:numPr>
              <w:spacing w:after="160" w:line="259" w:lineRule="auto"/>
              <w:rPr>
                <w:rFonts w:cstheme="minorHAnsi"/>
              </w:rPr>
            </w:pPr>
            <w:r w:rsidRPr="00891A4B">
              <w:rPr>
                <w:rFonts w:cstheme="minorHAnsi"/>
              </w:rPr>
              <w:t>Response time within 4 hours of request.</w:t>
            </w:r>
          </w:p>
          <w:p w14:paraId="78A62C5C" w14:textId="77777777" w:rsidR="00744F79" w:rsidRPr="00891A4B" w:rsidRDefault="00744F79" w:rsidP="006F70F3">
            <w:pPr>
              <w:numPr>
                <w:ilvl w:val="0"/>
                <w:numId w:val="8"/>
              </w:numPr>
              <w:spacing w:after="160" w:line="259" w:lineRule="auto"/>
              <w:rPr>
                <w:rFonts w:cstheme="minorHAnsi"/>
              </w:rPr>
            </w:pPr>
            <w:r w:rsidRPr="00891A4B">
              <w:rPr>
                <w:rFonts w:cstheme="minorHAnsi"/>
              </w:rPr>
              <w:t>Resolution of support call logged within defined timeframe by CHE.</w:t>
            </w:r>
          </w:p>
          <w:p w14:paraId="1A00B870" w14:textId="77777777" w:rsidR="00744F79" w:rsidRPr="00891A4B" w:rsidRDefault="00744F79" w:rsidP="006F70F3">
            <w:pPr>
              <w:numPr>
                <w:ilvl w:val="0"/>
                <w:numId w:val="8"/>
              </w:numPr>
              <w:spacing w:after="160" w:line="259" w:lineRule="auto"/>
              <w:rPr>
                <w:rFonts w:cstheme="minorHAnsi"/>
              </w:rPr>
            </w:pPr>
            <w:r w:rsidRPr="00891A4B">
              <w:rPr>
                <w:rFonts w:cstheme="minorHAnsi"/>
              </w:rPr>
              <w:t>Confirmation and demonstration of resolved support request.</w:t>
            </w:r>
          </w:p>
        </w:tc>
      </w:tr>
    </w:tbl>
    <w:p w14:paraId="2D48524B" w14:textId="77777777" w:rsidR="00F516D9" w:rsidRPr="000B3039" w:rsidRDefault="00F516D9" w:rsidP="00B47A85">
      <w:pPr>
        <w:keepNext/>
        <w:spacing w:after="0" w:line="240" w:lineRule="auto"/>
        <w:jc w:val="center"/>
        <w:outlineLvl w:val="1"/>
        <w:rPr>
          <w:rFonts w:eastAsia="Times New Roman" w:cstheme="minorHAnsi"/>
          <w:b/>
          <w:u w:val="single"/>
          <w:lang w:val="en-US"/>
        </w:rPr>
      </w:pPr>
    </w:p>
    <w:p w14:paraId="28BDD94B" w14:textId="77777777" w:rsidR="00744F79" w:rsidRPr="000B3039" w:rsidRDefault="00744F79" w:rsidP="00B47A85">
      <w:pPr>
        <w:keepNext/>
        <w:spacing w:after="0" w:line="240" w:lineRule="auto"/>
        <w:jc w:val="center"/>
        <w:outlineLvl w:val="1"/>
        <w:rPr>
          <w:rFonts w:eastAsia="Times New Roman" w:cstheme="minorHAnsi"/>
          <w:b/>
          <w:u w:val="single"/>
          <w:lang w:val="en-US"/>
        </w:rPr>
      </w:pPr>
    </w:p>
    <w:p w14:paraId="112EB44F" w14:textId="77777777" w:rsidR="00744F79" w:rsidRPr="000B3039" w:rsidRDefault="00744F79" w:rsidP="00B47A85">
      <w:pPr>
        <w:keepNext/>
        <w:spacing w:after="0" w:line="240" w:lineRule="auto"/>
        <w:jc w:val="center"/>
        <w:outlineLvl w:val="1"/>
        <w:rPr>
          <w:rFonts w:eastAsia="Times New Roman" w:cstheme="minorHAnsi"/>
          <w:b/>
          <w:u w:val="single"/>
          <w:lang w:val="en-US"/>
        </w:rPr>
      </w:pPr>
    </w:p>
    <w:p w14:paraId="7DA7CDF1" w14:textId="15C8C4E1" w:rsidR="00B47A85" w:rsidRPr="000B3039" w:rsidRDefault="00194C25" w:rsidP="00194C25">
      <w:pPr>
        <w:spacing w:after="0" w:line="240" w:lineRule="auto"/>
        <w:rPr>
          <w:rFonts w:eastAsia="Times New Roman" w:cstheme="minorHAnsi"/>
          <w:b/>
          <w:lang w:val="en-US"/>
        </w:rPr>
      </w:pPr>
      <w:r w:rsidRPr="000B3039">
        <w:rPr>
          <w:rFonts w:eastAsia="Times New Roman" w:cstheme="minorHAnsi"/>
          <w:b/>
          <w:lang w:val="en-US"/>
        </w:rPr>
        <w:t>EVALUATION SCORE SHEET</w:t>
      </w:r>
    </w:p>
    <w:p w14:paraId="29948F7D" w14:textId="77777777" w:rsidR="00B47A85" w:rsidRPr="000B3039" w:rsidRDefault="00B47A85" w:rsidP="00B47A85">
      <w:pPr>
        <w:spacing w:after="0" w:line="240" w:lineRule="auto"/>
        <w:rPr>
          <w:rFonts w:eastAsia="Times New Roman" w:cstheme="minorHAnsi"/>
          <w:lang w:val="en-US"/>
        </w:rPr>
      </w:pP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62"/>
        <w:gridCol w:w="4841"/>
        <w:gridCol w:w="1417"/>
        <w:gridCol w:w="1305"/>
        <w:gridCol w:w="5209"/>
      </w:tblGrid>
      <w:tr w:rsidR="00B47A85" w:rsidRPr="000B3039" w14:paraId="2590657C" w14:textId="77777777" w:rsidTr="006F70F3">
        <w:trPr>
          <w:tblHeader/>
        </w:trPr>
        <w:tc>
          <w:tcPr>
            <w:tcW w:w="2362" w:type="dxa"/>
          </w:tcPr>
          <w:p w14:paraId="4351687B" w14:textId="77777777" w:rsidR="00B47A85" w:rsidRPr="000B3039" w:rsidRDefault="00B47A85" w:rsidP="006F70F3">
            <w:pPr>
              <w:spacing w:after="0" w:line="240" w:lineRule="auto"/>
              <w:rPr>
                <w:rFonts w:eastAsia="Times New Roman" w:cstheme="minorHAnsi"/>
                <w:b/>
                <w:lang w:val="en-US"/>
              </w:rPr>
            </w:pPr>
            <w:r w:rsidRPr="000B3039">
              <w:rPr>
                <w:rFonts w:eastAsia="Times New Roman" w:cstheme="minorHAnsi"/>
                <w:b/>
                <w:lang w:val="en-US"/>
              </w:rPr>
              <w:t xml:space="preserve">Company Name: </w:t>
            </w:r>
          </w:p>
        </w:tc>
        <w:tc>
          <w:tcPr>
            <w:tcW w:w="12772" w:type="dxa"/>
            <w:gridSpan w:val="4"/>
          </w:tcPr>
          <w:p w14:paraId="252207C2" w14:textId="77777777" w:rsidR="00B47A85" w:rsidRPr="000B3039" w:rsidRDefault="00B47A85" w:rsidP="006F70F3">
            <w:pPr>
              <w:spacing w:after="0" w:line="240" w:lineRule="auto"/>
              <w:rPr>
                <w:rFonts w:eastAsia="Times New Roman" w:cstheme="minorHAnsi"/>
                <w:b/>
                <w:lang w:val="en-US"/>
              </w:rPr>
            </w:pPr>
          </w:p>
        </w:tc>
      </w:tr>
      <w:tr w:rsidR="00B47A85" w:rsidRPr="000B3039" w14:paraId="020747EE" w14:textId="77777777" w:rsidTr="006F70F3">
        <w:trPr>
          <w:tblHeader/>
        </w:trPr>
        <w:tc>
          <w:tcPr>
            <w:tcW w:w="2362" w:type="dxa"/>
          </w:tcPr>
          <w:p w14:paraId="2F920EE1" w14:textId="77777777" w:rsidR="00B47A85" w:rsidRPr="000B3039" w:rsidRDefault="00B47A85" w:rsidP="006F70F3">
            <w:pPr>
              <w:keepNext/>
              <w:spacing w:after="0" w:line="240" w:lineRule="auto"/>
              <w:outlineLvl w:val="2"/>
              <w:rPr>
                <w:rFonts w:eastAsia="Times New Roman"/>
                <w:b/>
                <w:lang w:val="en-US"/>
              </w:rPr>
            </w:pPr>
            <w:r w:rsidRPr="5B3FFD4E">
              <w:rPr>
                <w:rFonts w:eastAsia="Times New Roman"/>
                <w:b/>
                <w:lang w:val="en-US"/>
              </w:rPr>
              <w:t>Bid description</w:t>
            </w:r>
          </w:p>
        </w:tc>
        <w:tc>
          <w:tcPr>
            <w:tcW w:w="12772" w:type="dxa"/>
            <w:gridSpan w:val="4"/>
          </w:tcPr>
          <w:p w14:paraId="1151967F" w14:textId="0A076619" w:rsidR="00B47A85" w:rsidRPr="000B3039" w:rsidRDefault="00B47A85" w:rsidP="006F70F3">
            <w:pPr>
              <w:keepNext/>
              <w:spacing w:after="0" w:line="240" w:lineRule="auto"/>
              <w:outlineLvl w:val="2"/>
              <w:rPr>
                <w:rFonts w:eastAsia="Times New Roman" w:cstheme="minorHAnsi"/>
                <w:b/>
                <w:bCs/>
                <w:lang w:val="en-US"/>
              </w:rPr>
            </w:pPr>
            <w:r w:rsidRPr="000B3039">
              <w:rPr>
                <w:rFonts w:eastAsia="Times New Roman" w:cstheme="minorHAnsi"/>
                <w:b/>
                <w:bCs/>
                <w:lang w:val="en-US"/>
              </w:rPr>
              <w:t xml:space="preserve">PROVISION OF </w:t>
            </w:r>
            <w:r w:rsidR="000342FF">
              <w:rPr>
                <w:rFonts w:eastAsia="Times New Roman" w:cstheme="minorHAnsi"/>
                <w:b/>
                <w:bCs/>
                <w:lang w:val="en-US"/>
              </w:rPr>
              <w:t xml:space="preserve">UPGRADING </w:t>
            </w:r>
            <w:r w:rsidRPr="000B3039">
              <w:rPr>
                <w:rFonts w:eastAsia="Times New Roman" w:cstheme="minorHAnsi"/>
                <w:b/>
                <w:bCs/>
                <w:lang w:val="en-US"/>
              </w:rPr>
              <w:t>AND DEVELOPMENT O</w:t>
            </w:r>
            <w:r w:rsidR="008715CB">
              <w:rPr>
                <w:rFonts w:eastAsia="Times New Roman" w:cstheme="minorHAnsi"/>
                <w:b/>
                <w:bCs/>
                <w:lang w:val="en-US"/>
              </w:rPr>
              <w:t>F THE CHE WEBSITE</w:t>
            </w:r>
          </w:p>
        </w:tc>
      </w:tr>
      <w:tr w:rsidR="00B47A85" w:rsidRPr="000B3039" w14:paraId="53AAF179" w14:textId="77777777" w:rsidTr="006F70F3">
        <w:trPr>
          <w:tblHeader/>
        </w:trPr>
        <w:tc>
          <w:tcPr>
            <w:tcW w:w="2362" w:type="dxa"/>
          </w:tcPr>
          <w:p w14:paraId="6C5F1501" w14:textId="77777777" w:rsidR="00B47A85" w:rsidRPr="000B3039" w:rsidRDefault="00B47A85" w:rsidP="006F70F3">
            <w:pPr>
              <w:keepNext/>
              <w:spacing w:after="0" w:line="240" w:lineRule="auto"/>
              <w:outlineLvl w:val="2"/>
              <w:rPr>
                <w:rFonts w:eastAsia="Times New Roman" w:cstheme="minorHAnsi"/>
                <w:b/>
                <w:bCs/>
                <w:lang w:val="en-US"/>
              </w:rPr>
            </w:pPr>
            <w:r w:rsidRPr="000B3039">
              <w:rPr>
                <w:rFonts w:eastAsia="Times New Roman" w:cstheme="minorHAnsi"/>
                <w:b/>
                <w:bCs/>
                <w:lang w:val="en-US"/>
              </w:rPr>
              <w:t xml:space="preserve">Bid Number: </w:t>
            </w:r>
          </w:p>
        </w:tc>
        <w:tc>
          <w:tcPr>
            <w:tcW w:w="12772" w:type="dxa"/>
            <w:gridSpan w:val="4"/>
          </w:tcPr>
          <w:p w14:paraId="16B5B344" w14:textId="77777777" w:rsidR="00B47A85" w:rsidRPr="000B3039" w:rsidRDefault="00B47A85" w:rsidP="006F70F3">
            <w:pPr>
              <w:keepNext/>
              <w:tabs>
                <w:tab w:val="left" w:pos="1215"/>
              </w:tabs>
              <w:spacing w:after="0" w:line="240" w:lineRule="auto"/>
              <w:outlineLvl w:val="2"/>
              <w:rPr>
                <w:rFonts w:eastAsia="Times New Roman" w:cstheme="minorHAnsi"/>
                <w:b/>
                <w:lang w:val="en-US"/>
              </w:rPr>
            </w:pPr>
            <w:r w:rsidRPr="000B3039">
              <w:rPr>
                <w:rFonts w:eastAsia="Times New Roman" w:cstheme="minorHAnsi"/>
                <w:b/>
                <w:highlight w:val="yellow"/>
                <w:lang w:val="en-US"/>
              </w:rPr>
              <w:t>CHE/CS/09/03/2020</w:t>
            </w:r>
          </w:p>
        </w:tc>
      </w:tr>
      <w:tr w:rsidR="00B47A85" w:rsidRPr="000B3039" w14:paraId="4314E8CF" w14:textId="77777777" w:rsidTr="006F70F3">
        <w:trPr>
          <w:trHeight w:val="328"/>
          <w:tblHeader/>
        </w:trPr>
        <w:tc>
          <w:tcPr>
            <w:tcW w:w="15134" w:type="dxa"/>
            <w:gridSpan w:val="5"/>
          </w:tcPr>
          <w:p w14:paraId="5FFE8A85" w14:textId="77777777" w:rsidR="00B47A85" w:rsidRPr="000B3039" w:rsidRDefault="00B47A85" w:rsidP="006F70F3">
            <w:pPr>
              <w:spacing w:after="0" w:line="240" w:lineRule="auto"/>
              <w:rPr>
                <w:rFonts w:eastAsia="Times New Roman" w:cstheme="minorHAnsi"/>
                <w:i/>
                <w:lang w:val="en-US"/>
              </w:rPr>
            </w:pPr>
            <w:r w:rsidRPr="000B3039">
              <w:rPr>
                <w:rFonts w:eastAsia="Times New Roman" w:cstheme="minorHAnsi"/>
                <w:b/>
                <w:i/>
                <w:lang w:val="en-US"/>
              </w:rPr>
              <w:t>NB</w:t>
            </w:r>
            <w:r w:rsidRPr="000B3039">
              <w:rPr>
                <w:rFonts w:eastAsia="Times New Roman" w:cstheme="minorHAnsi"/>
                <w:i/>
                <w:lang w:val="en-US"/>
              </w:rPr>
              <w:t>: The provider must at least score a minimum threshold of 70 points allocated for functionality, to qualify for further evaluation on Price and B-BBEE</w:t>
            </w:r>
          </w:p>
        </w:tc>
      </w:tr>
      <w:tr w:rsidR="00B47A85" w:rsidRPr="000B3039" w14:paraId="0BAD67B9" w14:textId="77777777" w:rsidTr="006F70F3">
        <w:trPr>
          <w:tblHeader/>
        </w:trPr>
        <w:tc>
          <w:tcPr>
            <w:tcW w:w="7203" w:type="dxa"/>
            <w:gridSpan w:val="2"/>
          </w:tcPr>
          <w:p w14:paraId="14341489" w14:textId="77777777" w:rsidR="00B47A85" w:rsidRPr="000B3039" w:rsidRDefault="00B47A85" w:rsidP="006F70F3">
            <w:pPr>
              <w:keepNext/>
              <w:spacing w:after="0" w:line="240" w:lineRule="auto"/>
              <w:jc w:val="center"/>
              <w:outlineLvl w:val="2"/>
              <w:rPr>
                <w:rFonts w:eastAsia="Times New Roman" w:cstheme="minorHAnsi"/>
                <w:b/>
                <w:lang w:val="en-US"/>
              </w:rPr>
            </w:pPr>
            <w:r w:rsidRPr="000B3039">
              <w:rPr>
                <w:rFonts w:eastAsia="Times New Roman" w:cstheme="minorHAnsi"/>
                <w:b/>
                <w:lang w:val="en-US"/>
              </w:rPr>
              <w:t>FUNCTIONALITY</w:t>
            </w:r>
          </w:p>
        </w:tc>
        <w:tc>
          <w:tcPr>
            <w:tcW w:w="1417" w:type="dxa"/>
          </w:tcPr>
          <w:p w14:paraId="2D047C40" w14:textId="77777777" w:rsidR="00B47A85" w:rsidRPr="000B3039" w:rsidRDefault="00B47A85" w:rsidP="006F70F3">
            <w:pPr>
              <w:spacing w:after="0" w:line="240" w:lineRule="auto"/>
              <w:jc w:val="center"/>
              <w:rPr>
                <w:rFonts w:eastAsia="Times New Roman" w:cstheme="minorHAnsi"/>
                <w:b/>
                <w:lang w:val="en-US"/>
              </w:rPr>
            </w:pPr>
            <w:r w:rsidRPr="000B3039">
              <w:rPr>
                <w:rFonts w:eastAsia="Times New Roman" w:cstheme="minorHAnsi"/>
                <w:b/>
                <w:lang w:val="en-US"/>
              </w:rPr>
              <w:t>Weight</w:t>
            </w:r>
          </w:p>
        </w:tc>
        <w:tc>
          <w:tcPr>
            <w:tcW w:w="1305" w:type="dxa"/>
            <w:tcBorders>
              <w:bottom w:val="single" w:sz="4" w:space="0" w:color="auto"/>
            </w:tcBorders>
          </w:tcPr>
          <w:p w14:paraId="201F6ABC" w14:textId="77777777" w:rsidR="00B47A85" w:rsidRPr="000B3039" w:rsidRDefault="00B47A85" w:rsidP="006F70F3">
            <w:pPr>
              <w:spacing w:after="0" w:line="240" w:lineRule="auto"/>
              <w:jc w:val="center"/>
              <w:rPr>
                <w:rFonts w:eastAsia="Times New Roman" w:cstheme="minorHAnsi"/>
                <w:b/>
                <w:lang w:val="en-US"/>
              </w:rPr>
            </w:pPr>
            <w:r w:rsidRPr="000B3039">
              <w:rPr>
                <w:rFonts w:eastAsia="Times New Roman" w:cstheme="minorHAnsi"/>
                <w:b/>
                <w:lang w:val="en-US"/>
              </w:rPr>
              <w:t>Evaluation Score</w:t>
            </w:r>
          </w:p>
        </w:tc>
        <w:tc>
          <w:tcPr>
            <w:tcW w:w="5209" w:type="dxa"/>
          </w:tcPr>
          <w:p w14:paraId="704E6CB6" w14:textId="77777777" w:rsidR="00B47A85" w:rsidRPr="000B3039" w:rsidRDefault="00B47A85" w:rsidP="006F70F3">
            <w:pPr>
              <w:spacing w:after="0" w:line="240" w:lineRule="auto"/>
              <w:jc w:val="center"/>
              <w:rPr>
                <w:rFonts w:eastAsia="Times New Roman" w:cstheme="minorHAnsi"/>
                <w:b/>
                <w:lang w:val="en-US"/>
              </w:rPr>
            </w:pPr>
            <w:r w:rsidRPr="000B3039">
              <w:rPr>
                <w:rFonts w:eastAsia="Times New Roman" w:cstheme="minorHAnsi"/>
                <w:b/>
                <w:lang w:val="en-US"/>
              </w:rPr>
              <w:t>Comment</w:t>
            </w:r>
          </w:p>
        </w:tc>
      </w:tr>
      <w:tr w:rsidR="00B47A85" w:rsidRPr="00FF1710" w14:paraId="39D91B93" w14:textId="77777777" w:rsidTr="006F70F3">
        <w:trPr>
          <w:trHeight w:val="2668"/>
        </w:trPr>
        <w:tc>
          <w:tcPr>
            <w:tcW w:w="7203" w:type="dxa"/>
            <w:gridSpan w:val="2"/>
            <w:shd w:val="clear" w:color="auto" w:fill="FFFFFF" w:themeFill="background1"/>
          </w:tcPr>
          <w:p w14:paraId="1670E360" w14:textId="77777777" w:rsidR="00B47A85" w:rsidRPr="00B301AE" w:rsidRDefault="00B47A85" w:rsidP="006F70F3">
            <w:pPr>
              <w:shd w:val="clear" w:color="auto" w:fill="FFFFFF" w:themeFill="background1"/>
              <w:rPr>
                <w:rFonts w:cstheme="minorHAnsi"/>
                <w:b/>
                <w:bCs/>
              </w:rPr>
            </w:pPr>
            <w:r w:rsidRPr="00466B62">
              <w:rPr>
                <w:rFonts w:cstheme="minorHAnsi"/>
                <w:b/>
                <w:bCs/>
                <w:color w:val="000000" w:themeColor="text1"/>
              </w:rPr>
              <w:t xml:space="preserve">1.1 </w:t>
            </w:r>
            <w:r w:rsidRPr="00B301AE">
              <w:rPr>
                <w:rFonts w:cstheme="minorHAnsi"/>
                <w:b/>
                <w:bCs/>
              </w:rPr>
              <w:t xml:space="preserve">Proposal Methodology </w:t>
            </w:r>
          </w:p>
          <w:p w14:paraId="03CF9213" w14:textId="44850694" w:rsidR="00B47A85" w:rsidRPr="00B301AE" w:rsidRDefault="00B47A85" w:rsidP="00B47A85">
            <w:pPr>
              <w:pStyle w:val="ListParagraph"/>
              <w:numPr>
                <w:ilvl w:val="1"/>
                <w:numId w:val="12"/>
              </w:numPr>
              <w:shd w:val="clear" w:color="auto" w:fill="FFFFFF" w:themeFill="background1"/>
              <w:ind w:left="164" w:hanging="142"/>
              <w:rPr>
                <w:rFonts w:cstheme="minorHAnsi"/>
              </w:rPr>
            </w:pPr>
            <w:r w:rsidRPr="00B301AE">
              <w:rPr>
                <w:rFonts w:cstheme="minorHAnsi"/>
              </w:rPr>
              <w:t>The Bidder must indicate how they will meet essential and desirable requirements of the bid</w:t>
            </w:r>
            <w:r w:rsidR="00B301AE" w:rsidRPr="00B301AE">
              <w:rPr>
                <w:rFonts w:cstheme="minorHAnsi"/>
              </w:rPr>
              <w:t xml:space="preserve"> </w:t>
            </w:r>
            <w:r w:rsidR="00B301AE" w:rsidRPr="00B301AE">
              <w:rPr>
                <w:rFonts w:cstheme="minorHAnsi"/>
              </w:rPr>
              <w:t>(CMS or methodology)</w:t>
            </w:r>
          </w:p>
          <w:p w14:paraId="4D239F38" w14:textId="77777777" w:rsidR="00B47A85" w:rsidRPr="00466B62" w:rsidRDefault="00B47A85" w:rsidP="00B47A85">
            <w:pPr>
              <w:pStyle w:val="ListParagraph"/>
              <w:numPr>
                <w:ilvl w:val="1"/>
                <w:numId w:val="12"/>
              </w:numPr>
              <w:shd w:val="clear" w:color="auto" w:fill="FFFFFF" w:themeFill="background1"/>
              <w:ind w:left="164" w:hanging="142"/>
              <w:rPr>
                <w:rFonts w:cstheme="minorHAnsi"/>
              </w:rPr>
            </w:pPr>
            <w:r w:rsidRPr="00466B62">
              <w:rPr>
                <w:rFonts w:cstheme="minorHAnsi"/>
                <w:color w:val="000000" w:themeColor="text1"/>
              </w:rPr>
              <w:t>Project management and documentation</w:t>
            </w:r>
          </w:p>
          <w:p w14:paraId="6AA009A6" w14:textId="77777777" w:rsidR="00B47A85" w:rsidRPr="00466B62" w:rsidRDefault="00B47A85" w:rsidP="00B47A85">
            <w:pPr>
              <w:pStyle w:val="ListParagraph"/>
              <w:numPr>
                <w:ilvl w:val="1"/>
                <w:numId w:val="12"/>
              </w:numPr>
              <w:shd w:val="clear" w:color="auto" w:fill="FFFFFF" w:themeFill="background1"/>
              <w:ind w:left="164" w:hanging="142"/>
              <w:rPr>
                <w:rFonts w:cstheme="minorHAnsi"/>
                <w:color w:val="000000" w:themeColor="text1"/>
              </w:rPr>
            </w:pPr>
            <w:r w:rsidRPr="00466B62">
              <w:rPr>
                <w:rFonts w:cstheme="minorHAnsi"/>
                <w:color w:val="000000" w:themeColor="text1"/>
              </w:rPr>
              <w:t>Maintenance and Development requests</w:t>
            </w:r>
          </w:p>
          <w:p w14:paraId="189F0B23" w14:textId="77777777" w:rsidR="00B47A85" w:rsidRPr="00466B62" w:rsidRDefault="00B47A85" w:rsidP="00B47A85">
            <w:pPr>
              <w:pStyle w:val="ListParagraph"/>
              <w:numPr>
                <w:ilvl w:val="1"/>
                <w:numId w:val="12"/>
              </w:numPr>
              <w:shd w:val="clear" w:color="auto" w:fill="FFFFFF" w:themeFill="background1"/>
              <w:ind w:left="164" w:hanging="142"/>
              <w:rPr>
                <w:rFonts w:cstheme="minorHAnsi"/>
                <w:color w:val="000000" w:themeColor="text1"/>
              </w:rPr>
            </w:pPr>
            <w:r w:rsidRPr="00466B62">
              <w:rPr>
                <w:rFonts w:cstheme="minorHAnsi"/>
                <w:color w:val="000000" w:themeColor="text1"/>
              </w:rPr>
              <w:t>Request Resolution T</w:t>
            </w:r>
            <w:bookmarkStart w:id="0" w:name="_GoBack"/>
            <w:bookmarkEnd w:id="0"/>
            <w:r w:rsidRPr="00466B62">
              <w:rPr>
                <w:rFonts w:cstheme="minorHAnsi"/>
                <w:color w:val="000000" w:themeColor="text1"/>
              </w:rPr>
              <w:t>imeframes</w:t>
            </w:r>
          </w:p>
          <w:p w14:paraId="287AEB6C" w14:textId="77777777" w:rsidR="00B47A85" w:rsidRPr="00466B62" w:rsidRDefault="00B47A85" w:rsidP="00B47A85">
            <w:pPr>
              <w:pStyle w:val="ListParagraph"/>
              <w:numPr>
                <w:ilvl w:val="1"/>
                <w:numId w:val="12"/>
              </w:numPr>
              <w:shd w:val="clear" w:color="auto" w:fill="FFFFFF" w:themeFill="background1"/>
              <w:ind w:left="164" w:hanging="142"/>
              <w:rPr>
                <w:rFonts w:cstheme="minorHAnsi"/>
                <w:color w:val="000000" w:themeColor="text1"/>
              </w:rPr>
            </w:pPr>
            <w:r w:rsidRPr="00466B62">
              <w:rPr>
                <w:rFonts w:cstheme="minorHAnsi"/>
                <w:color w:val="000000" w:themeColor="text1"/>
              </w:rPr>
              <w:t>Reporting on Security an Access</w:t>
            </w:r>
          </w:p>
          <w:p w14:paraId="0EA6606F" w14:textId="77777777" w:rsidR="00B47A85" w:rsidRPr="00466B62" w:rsidRDefault="00B47A85" w:rsidP="00B47A85">
            <w:pPr>
              <w:pStyle w:val="ListParagraph"/>
              <w:numPr>
                <w:ilvl w:val="1"/>
                <w:numId w:val="12"/>
              </w:numPr>
              <w:shd w:val="clear" w:color="auto" w:fill="FFFFFF" w:themeFill="background1"/>
              <w:ind w:left="164" w:hanging="142"/>
              <w:rPr>
                <w:rFonts w:eastAsiaTheme="minorEastAsia" w:cstheme="minorHAnsi"/>
                <w:color w:val="000000" w:themeColor="text1"/>
              </w:rPr>
            </w:pPr>
            <w:r w:rsidRPr="00466B62">
              <w:rPr>
                <w:rFonts w:cstheme="minorHAnsi"/>
                <w:color w:val="000000" w:themeColor="text1"/>
              </w:rPr>
              <w:t>Setup Administrator Access for CHE ICT</w:t>
            </w:r>
          </w:p>
        </w:tc>
        <w:tc>
          <w:tcPr>
            <w:tcW w:w="1417" w:type="dxa"/>
            <w:vAlign w:val="center"/>
          </w:tcPr>
          <w:p w14:paraId="1FCE3FC5" w14:textId="77777777" w:rsidR="00B47A85" w:rsidRPr="00466B62" w:rsidRDefault="00B47A85" w:rsidP="006F70F3">
            <w:pPr>
              <w:spacing w:after="0" w:line="240" w:lineRule="auto"/>
              <w:jc w:val="center"/>
              <w:rPr>
                <w:rFonts w:eastAsia="Times New Roman" w:cstheme="minorHAnsi"/>
                <w:b/>
                <w:lang w:val="en-US"/>
              </w:rPr>
            </w:pPr>
            <w:r w:rsidRPr="00466B62">
              <w:rPr>
                <w:rFonts w:eastAsia="Times New Roman" w:cstheme="minorHAnsi"/>
                <w:b/>
                <w:lang w:val="en-US"/>
              </w:rPr>
              <w:t>25</w:t>
            </w:r>
          </w:p>
        </w:tc>
        <w:tc>
          <w:tcPr>
            <w:tcW w:w="1305" w:type="dxa"/>
            <w:vAlign w:val="center"/>
          </w:tcPr>
          <w:p w14:paraId="467119F2" w14:textId="77777777" w:rsidR="00B47A85" w:rsidRPr="00FF1710" w:rsidRDefault="00B47A85" w:rsidP="006F70F3">
            <w:pPr>
              <w:spacing w:after="0" w:line="240" w:lineRule="auto"/>
              <w:jc w:val="center"/>
              <w:rPr>
                <w:rFonts w:eastAsia="Times New Roman" w:cstheme="minorHAnsi"/>
                <w:iCs/>
                <w:highlight w:val="yellow"/>
                <w:lang w:val="en-GB"/>
              </w:rPr>
            </w:pPr>
          </w:p>
        </w:tc>
        <w:tc>
          <w:tcPr>
            <w:tcW w:w="5209" w:type="dxa"/>
          </w:tcPr>
          <w:p w14:paraId="7BFD2749" w14:textId="77777777" w:rsidR="00B47A85" w:rsidRPr="00FF1710" w:rsidRDefault="00B47A85" w:rsidP="006F70F3">
            <w:pPr>
              <w:spacing w:after="0" w:line="240" w:lineRule="auto"/>
              <w:rPr>
                <w:rFonts w:eastAsia="Times New Roman" w:cstheme="minorHAnsi"/>
                <w:b/>
                <w:highlight w:val="yellow"/>
                <w:lang w:val="en-US"/>
              </w:rPr>
            </w:pPr>
          </w:p>
        </w:tc>
      </w:tr>
      <w:tr w:rsidR="00B47A85" w:rsidRPr="00FF1710" w14:paraId="224BACB5" w14:textId="77777777" w:rsidTr="006F70F3">
        <w:trPr>
          <w:trHeight w:val="656"/>
        </w:trPr>
        <w:tc>
          <w:tcPr>
            <w:tcW w:w="7203" w:type="dxa"/>
            <w:gridSpan w:val="2"/>
          </w:tcPr>
          <w:p w14:paraId="59039A36" w14:textId="77777777" w:rsidR="00B47A85" w:rsidRPr="00466B62" w:rsidRDefault="00B47A85" w:rsidP="006F70F3">
            <w:pPr>
              <w:tabs>
                <w:tab w:val="left" w:pos="34"/>
              </w:tabs>
              <w:spacing w:after="200" w:line="276" w:lineRule="auto"/>
              <w:rPr>
                <w:rFonts w:cstheme="minorHAnsi"/>
                <w:b/>
                <w:w w:val="105"/>
              </w:rPr>
            </w:pPr>
            <w:r w:rsidRPr="00466B62">
              <w:rPr>
                <w:rFonts w:cstheme="minorHAnsi"/>
                <w:b/>
                <w:w w:val="105"/>
              </w:rPr>
              <w:t>1.2 The bidder’s experience on development and maintenance of custom-built systems.</w:t>
            </w:r>
          </w:p>
        </w:tc>
        <w:tc>
          <w:tcPr>
            <w:tcW w:w="1417" w:type="dxa"/>
            <w:vAlign w:val="center"/>
          </w:tcPr>
          <w:p w14:paraId="7A3FF237" w14:textId="77777777" w:rsidR="00B47A85" w:rsidRPr="00466B62" w:rsidRDefault="00B47A85" w:rsidP="006F70F3">
            <w:pPr>
              <w:spacing w:after="0" w:line="240" w:lineRule="auto"/>
              <w:jc w:val="center"/>
              <w:rPr>
                <w:rFonts w:eastAsia="Times New Roman" w:cstheme="minorHAnsi"/>
                <w:b/>
                <w:lang w:val="en-US"/>
              </w:rPr>
            </w:pPr>
            <w:r w:rsidRPr="00466B62">
              <w:rPr>
                <w:rFonts w:eastAsia="Times New Roman" w:cstheme="minorHAnsi"/>
                <w:b/>
                <w:lang w:val="en-US"/>
              </w:rPr>
              <w:t>26</w:t>
            </w:r>
          </w:p>
        </w:tc>
        <w:tc>
          <w:tcPr>
            <w:tcW w:w="1305" w:type="dxa"/>
            <w:vAlign w:val="center"/>
          </w:tcPr>
          <w:p w14:paraId="023C17B4" w14:textId="77777777" w:rsidR="00B47A85" w:rsidRPr="00FF1710" w:rsidRDefault="00B47A85" w:rsidP="006F70F3">
            <w:pPr>
              <w:spacing w:after="0" w:line="240" w:lineRule="auto"/>
              <w:jc w:val="center"/>
              <w:rPr>
                <w:rFonts w:eastAsia="Times New Roman" w:cstheme="minorHAnsi"/>
                <w:iCs/>
                <w:highlight w:val="yellow"/>
                <w:lang w:val="en-GB"/>
              </w:rPr>
            </w:pPr>
          </w:p>
        </w:tc>
        <w:tc>
          <w:tcPr>
            <w:tcW w:w="5209" w:type="dxa"/>
          </w:tcPr>
          <w:p w14:paraId="56660146" w14:textId="77777777" w:rsidR="00B47A85" w:rsidRPr="00FF1710" w:rsidRDefault="00B47A85" w:rsidP="006F70F3">
            <w:pPr>
              <w:spacing w:after="0" w:line="240" w:lineRule="auto"/>
              <w:rPr>
                <w:rFonts w:eastAsia="Times New Roman" w:cstheme="minorHAnsi"/>
                <w:b/>
                <w:highlight w:val="yellow"/>
                <w:lang w:val="en-US"/>
              </w:rPr>
            </w:pPr>
          </w:p>
        </w:tc>
      </w:tr>
      <w:tr w:rsidR="00B47A85" w:rsidRPr="00FF1710" w14:paraId="24447115" w14:textId="77777777" w:rsidTr="006F70F3">
        <w:trPr>
          <w:trHeight w:val="193"/>
        </w:trPr>
        <w:tc>
          <w:tcPr>
            <w:tcW w:w="7203" w:type="dxa"/>
            <w:gridSpan w:val="2"/>
          </w:tcPr>
          <w:p w14:paraId="4C2D50CD" w14:textId="6DC7EEB3" w:rsidR="00B47A85" w:rsidRPr="00466B62" w:rsidRDefault="00B47A85" w:rsidP="00B47A85">
            <w:pPr>
              <w:pStyle w:val="ListParagraph"/>
              <w:numPr>
                <w:ilvl w:val="0"/>
                <w:numId w:val="13"/>
              </w:numPr>
              <w:spacing w:after="0" w:line="240" w:lineRule="auto"/>
              <w:rPr>
                <w:rFonts w:eastAsia="Times New Roman" w:cstheme="minorHAnsi"/>
                <w:b/>
                <w:lang w:val="en-US"/>
              </w:rPr>
            </w:pPr>
            <w:r w:rsidRPr="00466B62">
              <w:rPr>
                <w:rFonts w:cstheme="minorHAnsi"/>
                <w:w w:val="105"/>
              </w:rPr>
              <w:lastRenderedPageBreak/>
              <w:t xml:space="preserve">The bidder must </w:t>
            </w:r>
            <w:r w:rsidR="008715CB" w:rsidRPr="00466B62">
              <w:rPr>
                <w:rFonts w:cstheme="minorHAnsi"/>
                <w:w w:val="105"/>
              </w:rPr>
              <w:t>have</w:t>
            </w:r>
            <w:r w:rsidR="000C05F2" w:rsidRPr="00466B62">
              <w:rPr>
                <w:rFonts w:cstheme="minorHAnsi"/>
                <w:w w:val="105"/>
              </w:rPr>
              <w:t xml:space="preserve"> proven expertise and experience (minimum 5 years)</w:t>
            </w:r>
            <w:r w:rsidR="008715CB" w:rsidRPr="00466B62">
              <w:rPr>
                <w:rFonts w:cstheme="minorHAnsi"/>
                <w:w w:val="105"/>
              </w:rPr>
              <w:t xml:space="preserve"> in developing and maintaining a responsive website, web applications and </w:t>
            </w:r>
            <w:r w:rsidRPr="00466B62">
              <w:rPr>
                <w:rFonts w:cstheme="minorHAnsi"/>
                <w:w w:val="105"/>
              </w:rPr>
              <w:t>customised built system</w:t>
            </w:r>
            <w:r w:rsidR="00FF1710" w:rsidRPr="00466B62">
              <w:rPr>
                <w:rFonts w:cstheme="minorHAnsi"/>
                <w:w w:val="105"/>
              </w:rPr>
              <w:t>.</w:t>
            </w:r>
            <w:r w:rsidR="000C05F2" w:rsidRPr="00466B62">
              <w:rPr>
                <w:rFonts w:cstheme="minorHAnsi"/>
                <w:w w:val="105"/>
              </w:rPr>
              <w:t xml:space="preserve"> </w:t>
            </w:r>
          </w:p>
        </w:tc>
        <w:tc>
          <w:tcPr>
            <w:tcW w:w="1417" w:type="dxa"/>
            <w:vAlign w:val="center"/>
          </w:tcPr>
          <w:p w14:paraId="0181B965" w14:textId="77777777" w:rsidR="00B47A85" w:rsidRPr="00466B62" w:rsidRDefault="00B47A85" w:rsidP="006F70F3">
            <w:pPr>
              <w:spacing w:after="0" w:line="240" w:lineRule="auto"/>
              <w:jc w:val="center"/>
              <w:rPr>
                <w:rFonts w:eastAsia="Times New Roman" w:cstheme="minorHAnsi"/>
                <w:bCs/>
                <w:lang w:val="en-US"/>
              </w:rPr>
            </w:pPr>
            <w:r w:rsidRPr="00466B62">
              <w:rPr>
                <w:rFonts w:eastAsia="Times New Roman" w:cstheme="minorHAnsi"/>
                <w:bCs/>
                <w:lang w:val="en-US"/>
              </w:rPr>
              <w:t>8</w:t>
            </w:r>
          </w:p>
        </w:tc>
        <w:tc>
          <w:tcPr>
            <w:tcW w:w="1305" w:type="dxa"/>
            <w:vAlign w:val="center"/>
          </w:tcPr>
          <w:p w14:paraId="68B200E6" w14:textId="77777777" w:rsidR="00B47A85" w:rsidRPr="00FF1710" w:rsidRDefault="00B47A85" w:rsidP="006F70F3">
            <w:pPr>
              <w:spacing w:after="0" w:line="240" w:lineRule="auto"/>
              <w:jc w:val="center"/>
              <w:rPr>
                <w:rFonts w:eastAsia="Times New Roman" w:cstheme="minorHAnsi"/>
                <w:iCs/>
                <w:highlight w:val="yellow"/>
                <w:lang w:val="en-GB"/>
              </w:rPr>
            </w:pPr>
          </w:p>
        </w:tc>
        <w:tc>
          <w:tcPr>
            <w:tcW w:w="5209" w:type="dxa"/>
          </w:tcPr>
          <w:p w14:paraId="0FD97404" w14:textId="77777777" w:rsidR="00B47A85" w:rsidRPr="00FF1710" w:rsidRDefault="00B47A85" w:rsidP="006F70F3">
            <w:pPr>
              <w:spacing w:after="0" w:line="240" w:lineRule="auto"/>
              <w:rPr>
                <w:rFonts w:eastAsia="Times New Roman" w:cstheme="minorHAnsi"/>
                <w:b/>
                <w:highlight w:val="yellow"/>
                <w:lang w:val="en-US"/>
              </w:rPr>
            </w:pPr>
          </w:p>
        </w:tc>
      </w:tr>
      <w:tr w:rsidR="00B47A85" w:rsidRPr="00FF1710" w14:paraId="627E390B" w14:textId="77777777" w:rsidTr="006F70F3">
        <w:trPr>
          <w:trHeight w:val="193"/>
        </w:trPr>
        <w:tc>
          <w:tcPr>
            <w:tcW w:w="7203" w:type="dxa"/>
            <w:gridSpan w:val="2"/>
          </w:tcPr>
          <w:p w14:paraId="70B2EBDF" w14:textId="5F56D8F3" w:rsidR="00B47A85" w:rsidRPr="00466B62" w:rsidRDefault="00B47A85" w:rsidP="00B47A85">
            <w:pPr>
              <w:pStyle w:val="ListParagraph"/>
              <w:numPr>
                <w:ilvl w:val="0"/>
                <w:numId w:val="13"/>
              </w:numPr>
              <w:spacing w:after="0" w:line="240" w:lineRule="auto"/>
              <w:rPr>
                <w:rFonts w:eastAsia="Times New Roman" w:cstheme="minorHAnsi"/>
                <w:b/>
                <w:lang w:val="en-US"/>
              </w:rPr>
            </w:pPr>
            <w:r w:rsidRPr="00466B62">
              <w:rPr>
                <w:rFonts w:cstheme="minorHAnsi"/>
                <w:w w:val="105"/>
                <w:lang w:val="en-US"/>
              </w:rPr>
              <w:t xml:space="preserve">The bidder must </w:t>
            </w:r>
            <w:r w:rsidR="008715CB" w:rsidRPr="00466B62">
              <w:rPr>
                <w:rFonts w:cstheme="minorHAnsi"/>
                <w:w w:val="105"/>
                <w:lang w:val="en-US"/>
              </w:rPr>
              <w:t>provide a minimum of five (5</w:t>
            </w:r>
            <w:r w:rsidR="00FF1710" w:rsidRPr="00466B62">
              <w:rPr>
                <w:rFonts w:cstheme="minorHAnsi"/>
                <w:w w:val="105"/>
                <w:lang w:val="en-US"/>
              </w:rPr>
              <w:t>) assignments</w:t>
            </w:r>
            <w:r w:rsidR="000C05F2" w:rsidRPr="00466B62">
              <w:rPr>
                <w:rFonts w:cstheme="minorHAnsi"/>
                <w:w w:val="105"/>
                <w:lang w:val="en-US"/>
              </w:rPr>
              <w:t xml:space="preserve"> undertaken on Website development, maintenance handled /completed during the last 5 years including</w:t>
            </w:r>
            <w:r w:rsidR="00FF1710" w:rsidRPr="00466B62">
              <w:rPr>
                <w:rFonts w:cstheme="minorHAnsi"/>
                <w:w w:val="105"/>
                <w:lang w:val="en-US"/>
              </w:rPr>
              <w:t xml:space="preserve"> those</w:t>
            </w:r>
            <w:r w:rsidR="000C05F2" w:rsidRPr="00466B62">
              <w:rPr>
                <w:rFonts w:cstheme="minorHAnsi"/>
                <w:w w:val="105"/>
                <w:lang w:val="en-US"/>
              </w:rPr>
              <w:t xml:space="preserve"> </w:t>
            </w:r>
            <w:r w:rsidR="00FF1710" w:rsidRPr="00466B62">
              <w:rPr>
                <w:rFonts w:cstheme="minorHAnsi"/>
                <w:w w:val="105"/>
                <w:lang w:val="en-US"/>
              </w:rPr>
              <w:t>in current use</w:t>
            </w:r>
            <w:r w:rsidR="000C05F2" w:rsidRPr="00466B62">
              <w:rPr>
                <w:rFonts w:cstheme="minorHAnsi"/>
                <w:w w:val="105"/>
                <w:lang w:val="en-US"/>
              </w:rPr>
              <w:t xml:space="preserve"> with the </w:t>
            </w:r>
            <w:r w:rsidR="00FF1710" w:rsidRPr="00466B62">
              <w:rPr>
                <w:rFonts w:cstheme="minorHAnsi"/>
                <w:w w:val="105"/>
                <w:lang w:val="en-US"/>
              </w:rPr>
              <w:t>names of</w:t>
            </w:r>
            <w:r w:rsidR="000C05F2" w:rsidRPr="00466B62">
              <w:rPr>
                <w:rFonts w:cstheme="minorHAnsi"/>
                <w:w w:val="105"/>
                <w:lang w:val="en-US"/>
              </w:rPr>
              <w:t xml:space="preserve"> the </w:t>
            </w:r>
            <w:r w:rsidR="00FF1710" w:rsidRPr="00466B62">
              <w:rPr>
                <w:rFonts w:cstheme="minorHAnsi"/>
                <w:w w:val="105"/>
                <w:lang w:val="en-US"/>
              </w:rPr>
              <w:t>clients, contact</w:t>
            </w:r>
            <w:r w:rsidR="000C05F2" w:rsidRPr="00466B62">
              <w:rPr>
                <w:rFonts w:cstheme="minorHAnsi"/>
                <w:w w:val="105"/>
                <w:lang w:val="en-US"/>
              </w:rPr>
              <w:t xml:space="preserve"> details and Uniform Resource Locato</w:t>
            </w:r>
            <w:r w:rsidR="00FF1710" w:rsidRPr="00466B62">
              <w:rPr>
                <w:rFonts w:cstheme="minorHAnsi"/>
                <w:w w:val="105"/>
                <w:lang w:val="en-US"/>
              </w:rPr>
              <w:t xml:space="preserve">r) URL’s. </w:t>
            </w:r>
          </w:p>
        </w:tc>
        <w:tc>
          <w:tcPr>
            <w:tcW w:w="1417" w:type="dxa"/>
            <w:vAlign w:val="center"/>
          </w:tcPr>
          <w:p w14:paraId="1B0FC186" w14:textId="77777777" w:rsidR="00B47A85" w:rsidRPr="00466B62" w:rsidRDefault="00B47A85" w:rsidP="006F70F3">
            <w:pPr>
              <w:spacing w:after="0" w:line="240" w:lineRule="auto"/>
              <w:jc w:val="center"/>
              <w:rPr>
                <w:rFonts w:eastAsia="Times New Roman" w:cstheme="minorHAnsi"/>
                <w:bCs/>
                <w:lang w:val="en-US"/>
              </w:rPr>
            </w:pPr>
            <w:r w:rsidRPr="00466B62">
              <w:rPr>
                <w:rFonts w:eastAsia="Times New Roman" w:cstheme="minorHAnsi"/>
                <w:bCs/>
                <w:lang w:val="en-US"/>
              </w:rPr>
              <w:t>6</w:t>
            </w:r>
          </w:p>
        </w:tc>
        <w:tc>
          <w:tcPr>
            <w:tcW w:w="1305" w:type="dxa"/>
            <w:vAlign w:val="center"/>
          </w:tcPr>
          <w:p w14:paraId="468000BB" w14:textId="77777777" w:rsidR="00B47A85" w:rsidRPr="00FF1710" w:rsidRDefault="00B47A85" w:rsidP="006F70F3">
            <w:pPr>
              <w:spacing w:after="0" w:line="240" w:lineRule="auto"/>
              <w:jc w:val="center"/>
              <w:rPr>
                <w:rFonts w:eastAsia="Times New Roman" w:cstheme="minorHAnsi"/>
                <w:iCs/>
                <w:highlight w:val="yellow"/>
                <w:lang w:val="en-GB"/>
              </w:rPr>
            </w:pPr>
          </w:p>
        </w:tc>
        <w:tc>
          <w:tcPr>
            <w:tcW w:w="5209" w:type="dxa"/>
          </w:tcPr>
          <w:p w14:paraId="37A8D19D" w14:textId="77777777" w:rsidR="00B47A85" w:rsidRPr="00FF1710" w:rsidRDefault="00B47A85" w:rsidP="006F70F3">
            <w:pPr>
              <w:spacing w:after="0" w:line="240" w:lineRule="auto"/>
              <w:rPr>
                <w:rFonts w:eastAsia="Times New Roman" w:cstheme="minorHAnsi"/>
                <w:b/>
                <w:highlight w:val="yellow"/>
                <w:lang w:val="en-US"/>
              </w:rPr>
            </w:pPr>
          </w:p>
        </w:tc>
      </w:tr>
      <w:tr w:rsidR="00B47A85" w:rsidRPr="00FF1710" w14:paraId="7CADE563" w14:textId="77777777" w:rsidTr="006F70F3">
        <w:trPr>
          <w:trHeight w:val="193"/>
        </w:trPr>
        <w:tc>
          <w:tcPr>
            <w:tcW w:w="7203" w:type="dxa"/>
            <w:gridSpan w:val="2"/>
          </w:tcPr>
          <w:p w14:paraId="1F5F4000" w14:textId="1F281268" w:rsidR="00B47A85" w:rsidRPr="00466B62" w:rsidRDefault="00B47A85" w:rsidP="00B47A85">
            <w:pPr>
              <w:pStyle w:val="ListParagraph"/>
              <w:numPr>
                <w:ilvl w:val="0"/>
                <w:numId w:val="13"/>
              </w:numPr>
              <w:spacing w:after="0" w:line="240" w:lineRule="auto"/>
              <w:rPr>
                <w:rFonts w:eastAsia="Times New Roman" w:cstheme="minorHAnsi"/>
                <w:b/>
                <w:lang w:val="en-US"/>
              </w:rPr>
            </w:pPr>
            <w:r w:rsidRPr="00466B62">
              <w:rPr>
                <w:rFonts w:cstheme="minorHAnsi"/>
                <w:w w:val="105"/>
              </w:rPr>
              <w:t>The bidder must provide</w:t>
            </w:r>
            <w:r w:rsidR="00FF1710" w:rsidRPr="00466B62">
              <w:rPr>
                <w:rFonts w:cstheme="minorHAnsi"/>
                <w:w w:val="105"/>
              </w:rPr>
              <w:t xml:space="preserve"> a brief portfolio</w:t>
            </w:r>
            <w:r w:rsidRPr="00466B62">
              <w:rPr>
                <w:rFonts w:cstheme="minorHAnsi"/>
                <w:w w:val="105"/>
              </w:rPr>
              <w:t xml:space="preserve"> of systems indicated above.</w:t>
            </w:r>
          </w:p>
        </w:tc>
        <w:tc>
          <w:tcPr>
            <w:tcW w:w="1417" w:type="dxa"/>
            <w:vAlign w:val="center"/>
          </w:tcPr>
          <w:p w14:paraId="24271426" w14:textId="77777777" w:rsidR="00B47A85" w:rsidRPr="00466B62" w:rsidRDefault="00B47A85" w:rsidP="006F70F3">
            <w:pPr>
              <w:spacing w:after="0" w:line="240" w:lineRule="auto"/>
              <w:jc w:val="center"/>
              <w:rPr>
                <w:rFonts w:eastAsia="Times New Roman" w:cstheme="minorHAnsi"/>
                <w:bCs/>
                <w:lang w:val="en-US"/>
              </w:rPr>
            </w:pPr>
            <w:r w:rsidRPr="00466B62">
              <w:rPr>
                <w:rFonts w:eastAsia="Times New Roman" w:cstheme="minorHAnsi"/>
                <w:bCs/>
                <w:lang w:val="en-US"/>
              </w:rPr>
              <w:t>12</w:t>
            </w:r>
          </w:p>
        </w:tc>
        <w:tc>
          <w:tcPr>
            <w:tcW w:w="1305" w:type="dxa"/>
            <w:vAlign w:val="center"/>
          </w:tcPr>
          <w:p w14:paraId="0A3CA89C" w14:textId="77777777" w:rsidR="00B47A85" w:rsidRPr="00FF1710" w:rsidRDefault="00B47A85" w:rsidP="006F70F3">
            <w:pPr>
              <w:spacing w:after="0" w:line="240" w:lineRule="auto"/>
              <w:jc w:val="center"/>
              <w:rPr>
                <w:rFonts w:eastAsia="Times New Roman" w:cstheme="minorHAnsi"/>
                <w:iCs/>
                <w:highlight w:val="yellow"/>
                <w:lang w:val="en-GB"/>
              </w:rPr>
            </w:pPr>
          </w:p>
        </w:tc>
        <w:tc>
          <w:tcPr>
            <w:tcW w:w="5209" w:type="dxa"/>
          </w:tcPr>
          <w:p w14:paraId="541D21FE" w14:textId="77777777" w:rsidR="00B47A85" w:rsidRPr="00FF1710" w:rsidRDefault="00B47A85" w:rsidP="006F70F3">
            <w:pPr>
              <w:spacing w:after="0" w:line="240" w:lineRule="auto"/>
              <w:rPr>
                <w:rFonts w:eastAsia="Times New Roman" w:cstheme="minorHAnsi"/>
                <w:b/>
                <w:highlight w:val="yellow"/>
                <w:lang w:val="en-US"/>
              </w:rPr>
            </w:pPr>
          </w:p>
        </w:tc>
      </w:tr>
      <w:tr w:rsidR="00B47A85" w:rsidRPr="00466B62" w14:paraId="7C03CF88" w14:textId="77777777" w:rsidTr="006F70F3">
        <w:trPr>
          <w:trHeight w:val="589"/>
        </w:trPr>
        <w:tc>
          <w:tcPr>
            <w:tcW w:w="7203" w:type="dxa"/>
            <w:gridSpan w:val="2"/>
          </w:tcPr>
          <w:p w14:paraId="3645F82F" w14:textId="77777777" w:rsidR="00B47A85" w:rsidRPr="00466B62" w:rsidRDefault="00B47A85" w:rsidP="006F70F3">
            <w:pPr>
              <w:tabs>
                <w:tab w:val="left" w:pos="34"/>
              </w:tabs>
              <w:rPr>
                <w:rFonts w:cstheme="minorHAnsi"/>
                <w:b/>
                <w:w w:val="105"/>
              </w:rPr>
            </w:pPr>
            <w:r w:rsidRPr="00466B62">
              <w:rPr>
                <w:rFonts w:cstheme="minorHAnsi"/>
                <w:b/>
                <w:w w:val="105"/>
              </w:rPr>
              <w:t>1.3 Capacity to perform task</w:t>
            </w:r>
          </w:p>
          <w:p w14:paraId="354EE83C" w14:textId="77777777" w:rsidR="00B47A85" w:rsidRPr="00466B62" w:rsidRDefault="00B47A85" w:rsidP="006F70F3">
            <w:pPr>
              <w:tabs>
                <w:tab w:val="left" w:pos="34"/>
              </w:tabs>
              <w:spacing w:line="276" w:lineRule="auto"/>
              <w:rPr>
                <w:rFonts w:cstheme="minorHAnsi"/>
                <w:b/>
                <w:w w:val="105"/>
              </w:rPr>
            </w:pPr>
            <w:r w:rsidRPr="00466B62">
              <w:rPr>
                <w:rFonts w:cstheme="minorHAnsi"/>
                <w:b/>
                <w:w w:val="105"/>
              </w:rPr>
              <w:t xml:space="preserve">The bidder must provide 3 CVs indicating the experience and qualifications of the personnel proposed to provide the service. </w:t>
            </w:r>
          </w:p>
          <w:p w14:paraId="2F301260" w14:textId="77777777" w:rsidR="00B47A85" w:rsidRPr="00466B62" w:rsidRDefault="00B47A85" w:rsidP="006F70F3">
            <w:pPr>
              <w:spacing w:after="0" w:line="240" w:lineRule="auto"/>
              <w:rPr>
                <w:rFonts w:cstheme="minorHAnsi"/>
                <w:w w:val="105"/>
              </w:rPr>
            </w:pPr>
          </w:p>
        </w:tc>
        <w:tc>
          <w:tcPr>
            <w:tcW w:w="1417" w:type="dxa"/>
            <w:vAlign w:val="center"/>
          </w:tcPr>
          <w:p w14:paraId="623DB8C7" w14:textId="77777777" w:rsidR="00B47A85" w:rsidRPr="00466B62" w:rsidRDefault="00B47A85" w:rsidP="006F70F3">
            <w:pPr>
              <w:spacing w:after="0" w:line="240" w:lineRule="auto"/>
              <w:jc w:val="center"/>
              <w:rPr>
                <w:rFonts w:eastAsia="Times New Roman" w:cstheme="minorHAnsi"/>
                <w:b/>
                <w:lang w:val="en-US"/>
              </w:rPr>
            </w:pPr>
            <w:r w:rsidRPr="00466B62">
              <w:rPr>
                <w:rFonts w:eastAsia="Times New Roman" w:cstheme="minorHAnsi"/>
                <w:b/>
                <w:lang w:val="en-US"/>
              </w:rPr>
              <w:t>40</w:t>
            </w:r>
          </w:p>
        </w:tc>
        <w:tc>
          <w:tcPr>
            <w:tcW w:w="1305" w:type="dxa"/>
            <w:vAlign w:val="center"/>
          </w:tcPr>
          <w:p w14:paraId="74E68434" w14:textId="77777777" w:rsidR="00B47A85" w:rsidRPr="00466B62" w:rsidRDefault="00B47A85" w:rsidP="006F70F3">
            <w:pPr>
              <w:spacing w:after="0" w:line="240" w:lineRule="auto"/>
              <w:jc w:val="center"/>
              <w:rPr>
                <w:rFonts w:eastAsia="Times New Roman" w:cstheme="minorHAnsi"/>
                <w:iCs/>
                <w:lang w:val="en-GB"/>
              </w:rPr>
            </w:pPr>
          </w:p>
        </w:tc>
        <w:tc>
          <w:tcPr>
            <w:tcW w:w="5209" w:type="dxa"/>
          </w:tcPr>
          <w:p w14:paraId="4A6ABDE5" w14:textId="77777777" w:rsidR="00B47A85" w:rsidRPr="00466B62" w:rsidRDefault="00B47A85" w:rsidP="006F70F3">
            <w:pPr>
              <w:spacing w:after="0" w:line="240" w:lineRule="auto"/>
              <w:rPr>
                <w:rFonts w:eastAsia="Times New Roman" w:cstheme="minorHAnsi"/>
                <w:b/>
                <w:lang w:val="en-US"/>
              </w:rPr>
            </w:pPr>
          </w:p>
        </w:tc>
      </w:tr>
      <w:tr w:rsidR="00B47A85" w:rsidRPr="00466B62" w14:paraId="30AE126E" w14:textId="77777777" w:rsidTr="006F70F3">
        <w:trPr>
          <w:trHeight w:val="1297"/>
        </w:trPr>
        <w:tc>
          <w:tcPr>
            <w:tcW w:w="7203" w:type="dxa"/>
            <w:gridSpan w:val="2"/>
          </w:tcPr>
          <w:p w14:paraId="393D9057" w14:textId="77777777" w:rsidR="00B47A85" w:rsidRPr="00466B62" w:rsidRDefault="00B47A85" w:rsidP="00B47A85">
            <w:pPr>
              <w:pStyle w:val="ListParagraph"/>
              <w:numPr>
                <w:ilvl w:val="0"/>
                <w:numId w:val="13"/>
              </w:numPr>
              <w:spacing w:after="0" w:line="240" w:lineRule="auto"/>
              <w:rPr>
                <w:rFonts w:cstheme="minorHAnsi"/>
                <w:w w:val="105"/>
              </w:rPr>
            </w:pPr>
            <w:r w:rsidRPr="00466B62">
              <w:rPr>
                <w:rFonts w:cstheme="minorHAnsi"/>
                <w:w w:val="105"/>
              </w:rPr>
              <w:t>CVs of project team will be analysed for years of experience on</w:t>
            </w:r>
            <w:r w:rsidRPr="00466B62">
              <w:rPr>
                <w:rFonts w:cstheme="minorHAnsi"/>
              </w:rPr>
              <w:t xml:space="preserve"> </w:t>
            </w:r>
            <w:r w:rsidRPr="00466B62">
              <w:rPr>
                <w:rFonts w:cstheme="minorHAnsi"/>
                <w:w w:val="105"/>
              </w:rPr>
              <w:t>the web based online system development and maintenance expertise, data migration, project management and experience in the proposed methodology;</w:t>
            </w:r>
          </w:p>
        </w:tc>
        <w:tc>
          <w:tcPr>
            <w:tcW w:w="1417" w:type="dxa"/>
            <w:vAlign w:val="center"/>
          </w:tcPr>
          <w:p w14:paraId="09D71DDE" w14:textId="5F512C84" w:rsidR="00B47A85" w:rsidRPr="00466B62" w:rsidRDefault="00C27968" w:rsidP="006F70F3">
            <w:pPr>
              <w:spacing w:after="0" w:line="240" w:lineRule="auto"/>
              <w:jc w:val="center"/>
              <w:rPr>
                <w:rFonts w:eastAsia="Times New Roman" w:cstheme="minorHAnsi"/>
                <w:bCs/>
                <w:lang w:val="en-US"/>
              </w:rPr>
            </w:pPr>
            <w:r>
              <w:rPr>
                <w:rFonts w:eastAsia="Times New Roman" w:cstheme="minorHAnsi"/>
                <w:bCs/>
                <w:lang w:val="en-US"/>
              </w:rPr>
              <w:t>20</w:t>
            </w:r>
          </w:p>
        </w:tc>
        <w:tc>
          <w:tcPr>
            <w:tcW w:w="1305" w:type="dxa"/>
            <w:vAlign w:val="center"/>
          </w:tcPr>
          <w:p w14:paraId="1CA19356" w14:textId="77777777" w:rsidR="00B47A85" w:rsidRPr="00466B62" w:rsidRDefault="00B47A85" w:rsidP="006F70F3">
            <w:pPr>
              <w:spacing w:after="0" w:line="240" w:lineRule="auto"/>
              <w:jc w:val="center"/>
              <w:rPr>
                <w:rFonts w:eastAsia="Times New Roman" w:cstheme="minorHAnsi"/>
                <w:iCs/>
                <w:lang w:val="en-GB"/>
              </w:rPr>
            </w:pPr>
          </w:p>
        </w:tc>
        <w:tc>
          <w:tcPr>
            <w:tcW w:w="5209" w:type="dxa"/>
          </w:tcPr>
          <w:p w14:paraId="7D9DFADE" w14:textId="77777777" w:rsidR="00B47A85" w:rsidRPr="00466B62" w:rsidRDefault="00B47A85" w:rsidP="006F70F3">
            <w:pPr>
              <w:spacing w:after="0" w:line="240" w:lineRule="auto"/>
              <w:rPr>
                <w:rFonts w:eastAsia="Times New Roman" w:cstheme="minorHAnsi"/>
                <w:b/>
                <w:lang w:val="en-US"/>
              </w:rPr>
            </w:pPr>
          </w:p>
        </w:tc>
      </w:tr>
      <w:tr w:rsidR="00B47A85" w:rsidRPr="00466B62" w14:paraId="79ECA936" w14:textId="77777777" w:rsidTr="006F70F3">
        <w:trPr>
          <w:trHeight w:val="690"/>
        </w:trPr>
        <w:tc>
          <w:tcPr>
            <w:tcW w:w="7203" w:type="dxa"/>
            <w:gridSpan w:val="2"/>
            <w:shd w:val="clear" w:color="auto" w:fill="FFFFFF" w:themeFill="background1"/>
          </w:tcPr>
          <w:p w14:paraId="2105E280" w14:textId="3425EFF6" w:rsidR="00B47A85" w:rsidRPr="00466B62" w:rsidRDefault="00B47A85" w:rsidP="00B47A85">
            <w:pPr>
              <w:pStyle w:val="ListParagraph"/>
              <w:numPr>
                <w:ilvl w:val="0"/>
                <w:numId w:val="13"/>
              </w:numPr>
              <w:spacing w:after="0" w:line="240" w:lineRule="auto"/>
              <w:rPr>
                <w:rFonts w:cstheme="minorHAnsi"/>
                <w:w w:val="105"/>
              </w:rPr>
            </w:pPr>
            <w:r w:rsidRPr="00466B62">
              <w:rPr>
                <w:rFonts w:cstheme="minorHAnsi"/>
                <w:w w:val="105"/>
                <w:shd w:val="clear" w:color="auto" w:fill="FFFFFF" w:themeFill="background1"/>
              </w:rPr>
              <w:t>The Bidder must provide certified cop</w:t>
            </w:r>
            <w:r w:rsidR="00FF1710" w:rsidRPr="00466B62">
              <w:rPr>
                <w:rFonts w:cstheme="minorHAnsi"/>
                <w:w w:val="105"/>
                <w:shd w:val="clear" w:color="auto" w:fill="FFFFFF" w:themeFill="background1"/>
              </w:rPr>
              <w:t xml:space="preserve">ies </w:t>
            </w:r>
            <w:r w:rsidRPr="00466B62">
              <w:rPr>
                <w:rFonts w:cstheme="minorHAnsi"/>
                <w:w w:val="105"/>
                <w:shd w:val="clear" w:color="auto" w:fill="FFFFFF" w:themeFill="background1"/>
              </w:rPr>
              <w:t>of qualifications i.e. relevant Degree, Diploma and Certificates in IT.  Experience using Linux, Structured Query Language (SQL), Apache, MySQL, PHP, HTML, CSS is required.</w:t>
            </w:r>
            <w:r w:rsidRPr="00466B62">
              <w:rPr>
                <w:rFonts w:cstheme="minorHAnsi"/>
                <w:w w:val="105"/>
              </w:rPr>
              <w:t xml:space="preserve"> </w:t>
            </w:r>
          </w:p>
        </w:tc>
        <w:tc>
          <w:tcPr>
            <w:tcW w:w="1417" w:type="dxa"/>
            <w:vAlign w:val="center"/>
          </w:tcPr>
          <w:p w14:paraId="79CF087C" w14:textId="3E97609D" w:rsidR="00B47A85" w:rsidRPr="00466B62" w:rsidRDefault="00C27968" w:rsidP="006F70F3">
            <w:pPr>
              <w:spacing w:after="0" w:line="240" w:lineRule="auto"/>
              <w:jc w:val="center"/>
              <w:rPr>
                <w:rFonts w:eastAsia="Times New Roman" w:cstheme="minorHAnsi"/>
                <w:bCs/>
                <w:lang w:val="en-US"/>
              </w:rPr>
            </w:pPr>
            <w:r>
              <w:rPr>
                <w:rFonts w:eastAsia="Times New Roman" w:cstheme="minorHAnsi"/>
                <w:bCs/>
                <w:lang w:val="en-US"/>
              </w:rPr>
              <w:t>20</w:t>
            </w:r>
          </w:p>
        </w:tc>
        <w:tc>
          <w:tcPr>
            <w:tcW w:w="1305" w:type="dxa"/>
            <w:vAlign w:val="center"/>
          </w:tcPr>
          <w:p w14:paraId="168581E6" w14:textId="77777777" w:rsidR="00B47A85" w:rsidRPr="00466B62" w:rsidRDefault="00B47A85" w:rsidP="006F70F3">
            <w:pPr>
              <w:spacing w:after="0" w:line="240" w:lineRule="auto"/>
              <w:jc w:val="center"/>
              <w:rPr>
                <w:rFonts w:eastAsia="Times New Roman" w:cstheme="minorHAnsi"/>
                <w:iCs/>
                <w:lang w:val="en-GB"/>
              </w:rPr>
            </w:pPr>
          </w:p>
        </w:tc>
        <w:tc>
          <w:tcPr>
            <w:tcW w:w="5209" w:type="dxa"/>
          </w:tcPr>
          <w:p w14:paraId="1AD509FB" w14:textId="77777777" w:rsidR="00B47A85" w:rsidRPr="00466B62" w:rsidRDefault="00B47A85" w:rsidP="006F70F3">
            <w:pPr>
              <w:spacing w:after="0" w:line="240" w:lineRule="auto"/>
              <w:rPr>
                <w:rFonts w:eastAsia="Times New Roman" w:cstheme="minorHAnsi"/>
                <w:b/>
                <w:lang w:val="en-US"/>
              </w:rPr>
            </w:pPr>
          </w:p>
        </w:tc>
      </w:tr>
      <w:tr w:rsidR="00B47A85" w:rsidRPr="00466B62" w14:paraId="2161B358" w14:textId="77777777" w:rsidTr="006F70F3">
        <w:trPr>
          <w:trHeight w:val="193"/>
        </w:trPr>
        <w:tc>
          <w:tcPr>
            <w:tcW w:w="7203" w:type="dxa"/>
            <w:gridSpan w:val="2"/>
          </w:tcPr>
          <w:p w14:paraId="3D1CB56F" w14:textId="6E8F1D54" w:rsidR="00B47A85" w:rsidRPr="00466B62" w:rsidRDefault="00B47A85" w:rsidP="006F70F3">
            <w:pPr>
              <w:tabs>
                <w:tab w:val="left" w:pos="34"/>
              </w:tabs>
              <w:rPr>
                <w:rFonts w:cstheme="minorHAnsi"/>
                <w:b/>
              </w:rPr>
            </w:pPr>
            <w:r w:rsidRPr="00466B62">
              <w:rPr>
                <w:rFonts w:cstheme="minorHAnsi"/>
                <w:b/>
              </w:rPr>
              <w:t>1.4 The Bidder must provide</w:t>
            </w:r>
            <w:r w:rsidR="00A70E1D">
              <w:rPr>
                <w:rFonts w:cstheme="minorHAnsi"/>
                <w:b/>
              </w:rPr>
              <w:t xml:space="preserve"> a</w:t>
            </w:r>
            <w:r w:rsidRPr="00466B62">
              <w:rPr>
                <w:rFonts w:cstheme="minorHAnsi"/>
                <w:b/>
              </w:rPr>
              <w:t xml:space="preserve"> maximum of three (3) Written and Contactable References</w:t>
            </w:r>
          </w:p>
          <w:p w14:paraId="11692B2F" w14:textId="77777777" w:rsidR="00B47A85" w:rsidRPr="00466B62" w:rsidRDefault="00B47A85" w:rsidP="00B47A85">
            <w:pPr>
              <w:pStyle w:val="ListParagraph"/>
              <w:numPr>
                <w:ilvl w:val="0"/>
                <w:numId w:val="13"/>
              </w:numPr>
              <w:spacing w:after="0" w:line="240" w:lineRule="auto"/>
              <w:rPr>
                <w:rFonts w:cstheme="minorHAnsi"/>
                <w:b/>
              </w:rPr>
            </w:pPr>
            <w:r w:rsidRPr="00466B62">
              <w:rPr>
                <w:rFonts w:cstheme="minorHAnsi"/>
                <w:b/>
                <w:lang w:val="en-US"/>
              </w:rPr>
              <w:lastRenderedPageBreak/>
              <w:t>References must not be more than 1 (One) year old</w:t>
            </w:r>
            <w:r w:rsidRPr="00466B62">
              <w:rPr>
                <w:rFonts w:cstheme="minorHAnsi"/>
                <w:b/>
              </w:rPr>
              <w:t>.</w:t>
            </w:r>
          </w:p>
          <w:p w14:paraId="0AAA64F9" w14:textId="77777777" w:rsidR="00B47A85" w:rsidRPr="00466B62" w:rsidRDefault="00B47A85" w:rsidP="006F70F3">
            <w:pPr>
              <w:spacing w:after="0" w:line="240" w:lineRule="auto"/>
              <w:rPr>
                <w:rFonts w:cstheme="minorHAnsi"/>
                <w:w w:val="105"/>
              </w:rPr>
            </w:pPr>
          </w:p>
        </w:tc>
        <w:tc>
          <w:tcPr>
            <w:tcW w:w="1417" w:type="dxa"/>
            <w:vAlign w:val="center"/>
          </w:tcPr>
          <w:p w14:paraId="61AAE236" w14:textId="77777777" w:rsidR="00B47A85" w:rsidRDefault="00B47A85" w:rsidP="006F70F3">
            <w:pPr>
              <w:spacing w:after="0" w:line="240" w:lineRule="auto"/>
              <w:jc w:val="center"/>
              <w:rPr>
                <w:rFonts w:eastAsia="Times New Roman" w:cstheme="minorHAnsi"/>
                <w:b/>
                <w:lang w:val="en-US"/>
              </w:rPr>
            </w:pPr>
            <w:r w:rsidRPr="00466B62">
              <w:rPr>
                <w:rFonts w:eastAsia="Times New Roman" w:cstheme="minorHAnsi"/>
                <w:b/>
                <w:lang w:val="en-US"/>
              </w:rPr>
              <w:lastRenderedPageBreak/>
              <w:t>9</w:t>
            </w:r>
          </w:p>
          <w:p w14:paraId="088FFF1D" w14:textId="77777777" w:rsidR="00C27968" w:rsidRDefault="00C27968" w:rsidP="006F70F3">
            <w:pPr>
              <w:spacing w:after="0" w:line="240" w:lineRule="auto"/>
              <w:jc w:val="center"/>
              <w:rPr>
                <w:rFonts w:eastAsia="Times New Roman" w:cstheme="minorHAnsi"/>
                <w:b/>
                <w:lang w:val="en-US"/>
              </w:rPr>
            </w:pPr>
          </w:p>
          <w:p w14:paraId="3FF467CC" w14:textId="77777777" w:rsidR="00C27968" w:rsidRDefault="00C27968" w:rsidP="006F70F3">
            <w:pPr>
              <w:spacing w:after="0" w:line="240" w:lineRule="auto"/>
              <w:jc w:val="center"/>
              <w:rPr>
                <w:rFonts w:eastAsia="Times New Roman" w:cstheme="minorHAnsi"/>
                <w:b/>
                <w:lang w:val="en-US"/>
              </w:rPr>
            </w:pPr>
          </w:p>
          <w:p w14:paraId="6D8F2583" w14:textId="77777777" w:rsidR="00C27968" w:rsidRDefault="00C27968" w:rsidP="006F70F3">
            <w:pPr>
              <w:spacing w:after="0" w:line="240" w:lineRule="auto"/>
              <w:jc w:val="center"/>
              <w:rPr>
                <w:rFonts w:eastAsia="Times New Roman" w:cstheme="minorHAnsi"/>
                <w:b/>
                <w:lang w:val="en-US"/>
              </w:rPr>
            </w:pPr>
          </w:p>
          <w:p w14:paraId="1CB7C676" w14:textId="77777777" w:rsidR="00C27968" w:rsidRDefault="00C27968" w:rsidP="006F70F3">
            <w:pPr>
              <w:spacing w:after="0" w:line="240" w:lineRule="auto"/>
              <w:jc w:val="center"/>
              <w:rPr>
                <w:rFonts w:eastAsia="Times New Roman" w:cstheme="minorHAnsi"/>
                <w:b/>
                <w:lang w:val="en-US"/>
              </w:rPr>
            </w:pPr>
          </w:p>
          <w:p w14:paraId="6CF11D13" w14:textId="77777777" w:rsidR="00C27968" w:rsidRDefault="00C27968" w:rsidP="006F70F3">
            <w:pPr>
              <w:spacing w:after="0" w:line="240" w:lineRule="auto"/>
              <w:jc w:val="center"/>
              <w:rPr>
                <w:rFonts w:eastAsia="Times New Roman" w:cstheme="minorHAnsi"/>
                <w:b/>
                <w:lang w:val="en-US"/>
              </w:rPr>
            </w:pPr>
          </w:p>
          <w:p w14:paraId="45F04F17" w14:textId="783A5D8E" w:rsidR="00C27968" w:rsidRPr="00C27968" w:rsidRDefault="00C27968" w:rsidP="006F70F3">
            <w:pPr>
              <w:spacing w:after="0" w:line="240" w:lineRule="auto"/>
              <w:jc w:val="center"/>
              <w:rPr>
                <w:rFonts w:eastAsia="Times New Roman" w:cstheme="minorHAnsi"/>
                <w:bCs/>
                <w:lang w:val="en-US"/>
              </w:rPr>
            </w:pPr>
            <w:r w:rsidRPr="00C27968">
              <w:rPr>
                <w:rFonts w:eastAsia="Times New Roman" w:cstheme="minorHAnsi"/>
                <w:bCs/>
                <w:lang w:val="en-US"/>
              </w:rPr>
              <w:t xml:space="preserve">9 </w:t>
            </w:r>
          </w:p>
        </w:tc>
        <w:tc>
          <w:tcPr>
            <w:tcW w:w="1305" w:type="dxa"/>
            <w:vAlign w:val="center"/>
          </w:tcPr>
          <w:p w14:paraId="2F170CC2" w14:textId="77777777" w:rsidR="00B47A85" w:rsidRPr="00466B62" w:rsidRDefault="00B47A85" w:rsidP="006F70F3">
            <w:pPr>
              <w:spacing w:after="0" w:line="240" w:lineRule="auto"/>
              <w:jc w:val="center"/>
              <w:rPr>
                <w:rFonts w:eastAsia="Times New Roman" w:cstheme="minorHAnsi"/>
                <w:iCs/>
                <w:lang w:val="en-GB"/>
              </w:rPr>
            </w:pPr>
          </w:p>
        </w:tc>
        <w:tc>
          <w:tcPr>
            <w:tcW w:w="5209" w:type="dxa"/>
          </w:tcPr>
          <w:p w14:paraId="22513B6E" w14:textId="77777777" w:rsidR="00B47A85" w:rsidRPr="00466B62" w:rsidRDefault="00B47A85" w:rsidP="006F70F3">
            <w:pPr>
              <w:spacing w:after="0" w:line="240" w:lineRule="auto"/>
              <w:rPr>
                <w:rFonts w:eastAsia="Times New Roman" w:cstheme="minorHAnsi"/>
                <w:b/>
                <w:lang w:val="en-US"/>
              </w:rPr>
            </w:pPr>
          </w:p>
        </w:tc>
      </w:tr>
      <w:tr w:rsidR="00B47A85" w:rsidRPr="00466B62" w14:paraId="7CA8CD96" w14:textId="77777777" w:rsidTr="006F70F3">
        <w:trPr>
          <w:trHeight w:val="217"/>
        </w:trPr>
        <w:tc>
          <w:tcPr>
            <w:tcW w:w="7203" w:type="dxa"/>
            <w:gridSpan w:val="2"/>
            <w:vAlign w:val="center"/>
          </w:tcPr>
          <w:p w14:paraId="3C29FC47" w14:textId="061BD6E1" w:rsidR="00B47A85" w:rsidRPr="00466B62" w:rsidRDefault="009A378D" w:rsidP="006F70F3">
            <w:pPr>
              <w:keepNext/>
              <w:spacing w:after="0" w:line="240" w:lineRule="auto"/>
              <w:outlineLvl w:val="3"/>
              <w:rPr>
                <w:rFonts w:eastAsia="Times New Roman" w:cstheme="minorHAnsi"/>
                <w:b/>
                <w:lang w:val="en-US"/>
              </w:rPr>
            </w:pPr>
            <w:r w:rsidRPr="00466B62">
              <w:rPr>
                <w:rFonts w:cstheme="minorHAnsi"/>
                <w:b/>
                <w:w w:val="105"/>
              </w:rPr>
              <w:t xml:space="preserve">Total Points for </w:t>
            </w:r>
            <w:r w:rsidRPr="00466B62">
              <w:rPr>
                <w:rFonts w:cstheme="minorHAnsi"/>
                <w:b/>
                <w:spacing w:val="-24"/>
                <w:w w:val="105"/>
              </w:rPr>
              <w:t>Functionality</w:t>
            </w:r>
          </w:p>
        </w:tc>
        <w:tc>
          <w:tcPr>
            <w:tcW w:w="1417" w:type="dxa"/>
            <w:vAlign w:val="center"/>
          </w:tcPr>
          <w:p w14:paraId="31C00A4F" w14:textId="77777777" w:rsidR="00B47A85" w:rsidRPr="00466B62" w:rsidRDefault="00B47A85" w:rsidP="006F70F3">
            <w:pPr>
              <w:spacing w:after="0" w:line="240" w:lineRule="auto"/>
              <w:jc w:val="center"/>
              <w:rPr>
                <w:rFonts w:eastAsia="Times New Roman" w:cstheme="minorHAnsi"/>
                <w:b/>
                <w:bCs/>
                <w:lang w:val="en-US"/>
              </w:rPr>
            </w:pPr>
            <w:r w:rsidRPr="00466B62">
              <w:rPr>
                <w:rFonts w:cstheme="minorHAnsi"/>
                <w:b/>
              </w:rPr>
              <w:t>100</w:t>
            </w:r>
          </w:p>
        </w:tc>
        <w:tc>
          <w:tcPr>
            <w:tcW w:w="1305" w:type="dxa"/>
          </w:tcPr>
          <w:p w14:paraId="2F583C5C" w14:textId="77777777" w:rsidR="00B47A85" w:rsidRPr="00466B62" w:rsidRDefault="00B47A85" w:rsidP="006F70F3">
            <w:pPr>
              <w:spacing w:after="0" w:line="240" w:lineRule="auto"/>
              <w:rPr>
                <w:rFonts w:eastAsia="Times New Roman" w:cstheme="minorHAnsi"/>
                <w:lang w:val="en-US"/>
              </w:rPr>
            </w:pPr>
          </w:p>
        </w:tc>
        <w:tc>
          <w:tcPr>
            <w:tcW w:w="5209" w:type="dxa"/>
          </w:tcPr>
          <w:p w14:paraId="67107015" w14:textId="77777777" w:rsidR="00B47A85" w:rsidRPr="00466B62" w:rsidRDefault="00B47A85" w:rsidP="006F70F3">
            <w:pPr>
              <w:spacing w:after="0" w:line="240" w:lineRule="auto"/>
              <w:rPr>
                <w:rFonts w:eastAsia="Times New Roman" w:cstheme="minorHAnsi"/>
                <w:lang w:val="en-US"/>
              </w:rPr>
            </w:pPr>
          </w:p>
        </w:tc>
      </w:tr>
    </w:tbl>
    <w:p w14:paraId="72E3EC46" w14:textId="77777777" w:rsidR="00B47A85" w:rsidRPr="00466B62" w:rsidRDefault="00B47A85" w:rsidP="00B47A85">
      <w:pPr>
        <w:spacing w:after="0" w:line="240" w:lineRule="auto"/>
        <w:rPr>
          <w:rFonts w:eastAsia="Times New Roman" w:cstheme="minorHAnsi"/>
          <w:lang w:val="en-US"/>
        </w:rPr>
      </w:pP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4"/>
      </w:tblGrid>
      <w:tr w:rsidR="00B47A85" w:rsidRPr="000B3039" w14:paraId="7C4C5A87" w14:textId="77777777" w:rsidTr="006F70F3">
        <w:trPr>
          <w:trHeight w:val="567"/>
        </w:trPr>
        <w:tc>
          <w:tcPr>
            <w:tcW w:w="15134" w:type="dxa"/>
            <w:vAlign w:val="center"/>
          </w:tcPr>
          <w:p w14:paraId="2CEC3224" w14:textId="77777777" w:rsidR="00B47A85" w:rsidRPr="000B3039" w:rsidRDefault="00B47A85" w:rsidP="006F70F3">
            <w:pPr>
              <w:spacing w:after="0" w:line="240" w:lineRule="auto"/>
              <w:rPr>
                <w:rFonts w:eastAsia="Times New Roman" w:cstheme="minorHAnsi"/>
                <w:b/>
                <w:bCs/>
                <w:lang w:val="en-US"/>
              </w:rPr>
            </w:pPr>
            <w:r w:rsidRPr="00466B62">
              <w:rPr>
                <w:rFonts w:eastAsia="Times New Roman" w:cstheme="minorHAnsi"/>
                <w:b/>
                <w:bCs/>
                <w:lang w:val="en-US"/>
              </w:rPr>
              <w:t>Comments:</w:t>
            </w:r>
          </w:p>
        </w:tc>
      </w:tr>
      <w:tr w:rsidR="00B47A85" w:rsidRPr="000B3039" w14:paraId="41C6288C" w14:textId="77777777" w:rsidTr="006F70F3">
        <w:trPr>
          <w:trHeight w:val="567"/>
        </w:trPr>
        <w:tc>
          <w:tcPr>
            <w:tcW w:w="15134" w:type="dxa"/>
            <w:vAlign w:val="center"/>
          </w:tcPr>
          <w:p w14:paraId="1839E9E0" w14:textId="77777777" w:rsidR="00B47A85" w:rsidRPr="000B3039" w:rsidRDefault="00B47A85" w:rsidP="006F70F3">
            <w:pPr>
              <w:spacing w:after="0" w:line="240" w:lineRule="auto"/>
              <w:rPr>
                <w:rFonts w:eastAsia="Times New Roman" w:cstheme="minorHAnsi"/>
                <w:lang w:val="en-US"/>
              </w:rPr>
            </w:pPr>
          </w:p>
          <w:p w14:paraId="00CE0188" w14:textId="77777777" w:rsidR="00B47A85" w:rsidRPr="000B3039" w:rsidRDefault="00B47A85" w:rsidP="006F70F3">
            <w:pPr>
              <w:spacing w:after="0" w:line="240" w:lineRule="auto"/>
              <w:rPr>
                <w:rFonts w:eastAsia="Times New Roman" w:cstheme="minorHAnsi"/>
                <w:lang w:val="en-US"/>
              </w:rPr>
            </w:pPr>
          </w:p>
          <w:p w14:paraId="7A1D78FF" w14:textId="77777777" w:rsidR="00B47A85" w:rsidRPr="000B3039" w:rsidRDefault="00B47A85" w:rsidP="006F70F3">
            <w:pPr>
              <w:spacing w:after="0" w:line="240" w:lineRule="auto"/>
              <w:rPr>
                <w:rFonts w:eastAsia="Times New Roman" w:cstheme="minorHAnsi"/>
                <w:lang w:val="en-US"/>
              </w:rPr>
            </w:pPr>
          </w:p>
          <w:p w14:paraId="57B7D07D" w14:textId="77777777" w:rsidR="00B47A85" w:rsidRPr="000B3039" w:rsidRDefault="00B47A85" w:rsidP="006F70F3">
            <w:pPr>
              <w:spacing w:after="0" w:line="240" w:lineRule="auto"/>
              <w:rPr>
                <w:rFonts w:eastAsia="Times New Roman" w:cstheme="minorHAnsi"/>
                <w:lang w:val="en-US"/>
              </w:rPr>
            </w:pPr>
          </w:p>
        </w:tc>
      </w:tr>
    </w:tbl>
    <w:p w14:paraId="6A0E543B" w14:textId="77777777" w:rsidR="00B47A85" w:rsidRPr="000B3039" w:rsidRDefault="00B47A85" w:rsidP="00B47A85">
      <w:pPr>
        <w:rPr>
          <w:rFonts w:cstheme="minorHAnsi"/>
        </w:rPr>
      </w:pPr>
    </w:p>
    <w:p w14:paraId="42C23F50" w14:textId="77777777" w:rsidR="00B47A85" w:rsidRPr="000B3039" w:rsidRDefault="00B47A85" w:rsidP="00B47A85">
      <w:pPr>
        <w:rPr>
          <w:rFonts w:cstheme="minorHAnsi"/>
        </w:rPr>
      </w:pPr>
    </w:p>
    <w:p w14:paraId="3103BEC6" w14:textId="77777777" w:rsidR="00B47A85" w:rsidRPr="000B3039" w:rsidRDefault="00B47A85" w:rsidP="00B47A85">
      <w:pPr>
        <w:rPr>
          <w:rFonts w:cstheme="minorHAnsi"/>
        </w:rPr>
      </w:pPr>
    </w:p>
    <w:p w14:paraId="77BA7C2E" w14:textId="77777777" w:rsidR="00B47A85" w:rsidRPr="000B3039" w:rsidRDefault="00B47A85" w:rsidP="00B47A85">
      <w:pPr>
        <w:rPr>
          <w:rFonts w:cstheme="minorHAnsi"/>
        </w:rPr>
      </w:pPr>
    </w:p>
    <w:tbl>
      <w:tblPr>
        <w:tblpPr w:leftFromText="180" w:rightFromText="180" w:vertAnchor="text" w:horzAnchor="margin" w:tblpY="-113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5670"/>
      </w:tblGrid>
      <w:tr w:rsidR="00B47A85" w:rsidRPr="000B3039" w14:paraId="2B677404" w14:textId="77777777" w:rsidTr="006F70F3">
        <w:trPr>
          <w:trHeight w:val="537"/>
        </w:trPr>
        <w:tc>
          <w:tcPr>
            <w:tcW w:w="3510" w:type="dxa"/>
            <w:vAlign w:val="center"/>
          </w:tcPr>
          <w:p w14:paraId="483AF123" w14:textId="23856632" w:rsidR="00B47A85" w:rsidRPr="000B3039" w:rsidRDefault="00466B62" w:rsidP="006F70F3">
            <w:pPr>
              <w:spacing w:after="0" w:line="240" w:lineRule="auto"/>
              <w:rPr>
                <w:rFonts w:eastAsia="Times New Roman" w:cstheme="minorHAnsi"/>
                <w:b/>
                <w:bCs/>
                <w:lang w:val="en-US"/>
              </w:rPr>
            </w:pPr>
            <w:r>
              <w:rPr>
                <w:rFonts w:eastAsia="Times New Roman" w:cstheme="minorHAnsi"/>
                <w:b/>
                <w:bCs/>
                <w:lang w:val="en-US"/>
              </w:rPr>
              <w:t xml:space="preserve">Name </w:t>
            </w:r>
          </w:p>
        </w:tc>
        <w:tc>
          <w:tcPr>
            <w:tcW w:w="5670" w:type="dxa"/>
            <w:vAlign w:val="center"/>
          </w:tcPr>
          <w:p w14:paraId="1841B272" w14:textId="3ABFB27F" w:rsidR="00B47A85" w:rsidRPr="000B3039" w:rsidRDefault="00466B62" w:rsidP="006F70F3">
            <w:pPr>
              <w:spacing w:after="0" w:line="240" w:lineRule="auto"/>
              <w:rPr>
                <w:rFonts w:eastAsia="Times New Roman" w:cstheme="minorHAnsi"/>
                <w:b/>
                <w:bCs/>
                <w:lang w:val="en-US"/>
              </w:rPr>
            </w:pPr>
            <w:r>
              <w:rPr>
                <w:rFonts w:eastAsia="Times New Roman" w:cstheme="minorHAnsi"/>
                <w:b/>
                <w:bCs/>
                <w:lang w:val="en-US"/>
              </w:rPr>
              <w:t>Vuyokazi Matsam</w:t>
            </w:r>
          </w:p>
        </w:tc>
      </w:tr>
      <w:tr w:rsidR="00B47A85" w:rsidRPr="000B3039" w14:paraId="14594D19" w14:textId="77777777" w:rsidTr="00F60896">
        <w:trPr>
          <w:trHeight w:val="442"/>
        </w:trPr>
        <w:tc>
          <w:tcPr>
            <w:tcW w:w="3510" w:type="dxa"/>
            <w:vAlign w:val="center"/>
          </w:tcPr>
          <w:p w14:paraId="3ADA8490" w14:textId="77777777" w:rsidR="00B47A85" w:rsidRPr="000B3039" w:rsidRDefault="00B47A85" w:rsidP="006F70F3">
            <w:pPr>
              <w:spacing w:after="0" w:line="240" w:lineRule="auto"/>
              <w:rPr>
                <w:rFonts w:eastAsia="Times New Roman" w:cstheme="minorHAnsi"/>
                <w:b/>
                <w:bCs/>
                <w:lang w:val="en-US"/>
              </w:rPr>
            </w:pPr>
            <w:r w:rsidRPr="000B3039">
              <w:rPr>
                <w:rFonts w:eastAsia="Times New Roman" w:cstheme="minorHAnsi"/>
                <w:b/>
                <w:bCs/>
                <w:lang w:val="en-US"/>
              </w:rPr>
              <w:t>Signature</w:t>
            </w:r>
          </w:p>
        </w:tc>
        <w:tc>
          <w:tcPr>
            <w:tcW w:w="5670" w:type="dxa"/>
            <w:vAlign w:val="center"/>
          </w:tcPr>
          <w:p w14:paraId="6C1C4A3F" w14:textId="7F31C89B" w:rsidR="00B47A85" w:rsidRPr="000B3039" w:rsidRDefault="00F60896" w:rsidP="006F70F3">
            <w:pPr>
              <w:spacing w:after="0" w:line="240" w:lineRule="auto"/>
              <w:rPr>
                <w:rFonts w:eastAsia="Times New Roman" w:cstheme="minorHAnsi"/>
                <w:b/>
                <w:bCs/>
                <w:lang w:val="en-US"/>
              </w:rPr>
            </w:pPr>
            <w:r>
              <w:rPr>
                <w:noProof/>
                <w:lang w:val="en-US"/>
              </w:rPr>
              <w:drawing>
                <wp:inline distT="0" distB="0" distL="0" distR="0" wp14:anchorId="33E9D506" wp14:editId="3F87D935">
                  <wp:extent cx="1149350" cy="536363"/>
                  <wp:effectExtent l="0" t="0" r="0"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26D23A76-B61F-4945-AFDE-173376949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26D23A76-B61F-4945-AFDE-17337694923B}"/>
                              </a:ext>
                            </a:extLst>
                          </pic:cNvPr>
                          <pic:cNvPicPr>
                            <a:picLocks noChangeAspect="1"/>
                          </pic:cNvPicPr>
                        </pic:nvPicPr>
                        <pic:blipFill>
                          <a:blip r:embed="rId9"/>
                          <a:stretch>
                            <a:fillRect/>
                          </a:stretch>
                        </pic:blipFill>
                        <pic:spPr>
                          <a:xfrm>
                            <a:off x="0" y="0"/>
                            <a:ext cx="1184632" cy="552828"/>
                          </a:xfrm>
                          <a:prstGeom prst="rect">
                            <a:avLst/>
                          </a:prstGeom>
                        </pic:spPr>
                      </pic:pic>
                    </a:graphicData>
                  </a:graphic>
                </wp:inline>
              </w:drawing>
            </w:r>
          </w:p>
        </w:tc>
      </w:tr>
      <w:tr w:rsidR="00B47A85" w:rsidRPr="000B3039" w14:paraId="7B382CB7" w14:textId="77777777" w:rsidTr="006F70F3">
        <w:trPr>
          <w:trHeight w:val="417"/>
        </w:trPr>
        <w:tc>
          <w:tcPr>
            <w:tcW w:w="3510" w:type="dxa"/>
            <w:vAlign w:val="center"/>
          </w:tcPr>
          <w:p w14:paraId="40EF7573" w14:textId="77777777" w:rsidR="00B47A85" w:rsidRPr="000B3039" w:rsidRDefault="00B47A85" w:rsidP="006F70F3">
            <w:pPr>
              <w:spacing w:after="0" w:line="240" w:lineRule="auto"/>
              <w:rPr>
                <w:rFonts w:eastAsia="Times New Roman" w:cstheme="minorHAnsi"/>
                <w:b/>
                <w:bCs/>
                <w:lang w:val="en-US"/>
              </w:rPr>
            </w:pPr>
            <w:r w:rsidRPr="000B3039">
              <w:rPr>
                <w:rFonts w:eastAsia="Times New Roman" w:cstheme="minorHAnsi"/>
                <w:b/>
                <w:bCs/>
                <w:lang w:val="en-US"/>
              </w:rPr>
              <w:t>Date</w:t>
            </w:r>
          </w:p>
        </w:tc>
        <w:tc>
          <w:tcPr>
            <w:tcW w:w="5670" w:type="dxa"/>
            <w:vAlign w:val="center"/>
          </w:tcPr>
          <w:p w14:paraId="3D798D8D" w14:textId="3656D726" w:rsidR="00B47A85" w:rsidRPr="000B3039" w:rsidRDefault="00466B62" w:rsidP="006F70F3">
            <w:pPr>
              <w:spacing w:after="0" w:line="240" w:lineRule="auto"/>
              <w:rPr>
                <w:rFonts w:eastAsia="Times New Roman" w:cstheme="minorHAnsi"/>
                <w:b/>
                <w:bCs/>
                <w:lang w:val="en-US"/>
              </w:rPr>
            </w:pPr>
            <w:r>
              <w:rPr>
                <w:rFonts w:eastAsia="Times New Roman" w:cstheme="minorHAnsi"/>
                <w:b/>
                <w:bCs/>
                <w:lang w:val="en-US"/>
              </w:rPr>
              <w:t>23 March 2021</w:t>
            </w:r>
          </w:p>
        </w:tc>
      </w:tr>
    </w:tbl>
    <w:p w14:paraId="35186829" w14:textId="77777777" w:rsidR="00B47A85" w:rsidRPr="000B3039" w:rsidRDefault="00B47A85" w:rsidP="00B47A85">
      <w:pPr>
        <w:rPr>
          <w:rFonts w:cstheme="minorHAnsi"/>
        </w:rPr>
      </w:pPr>
    </w:p>
    <w:tbl>
      <w:tblPr>
        <w:tblStyle w:val="TableGrid"/>
        <w:tblW w:w="0" w:type="auto"/>
        <w:tblLook w:val="04A0" w:firstRow="1" w:lastRow="0" w:firstColumn="1" w:lastColumn="0" w:noHBand="0" w:noVBand="1"/>
      </w:tblPr>
      <w:tblGrid>
        <w:gridCol w:w="988"/>
        <w:gridCol w:w="850"/>
        <w:gridCol w:w="2268"/>
        <w:gridCol w:w="2410"/>
        <w:gridCol w:w="2551"/>
        <w:gridCol w:w="1418"/>
        <w:gridCol w:w="1984"/>
        <w:gridCol w:w="2093"/>
      </w:tblGrid>
      <w:tr w:rsidR="00B47A85" w:rsidRPr="000B3039" w14:paraId="0CEC0C0C" w14:textId="77777777" w:rsidTr="006F70F3">
        <w:tc>
          <w:tcPr>
            <w:tcW w:w="14562" w:type="dxa"/>
            <w:gridSpan w:val="8"/>
            <w:shd w:val="clear" w:color="auto" w:fill="D9D9D9" w:themeFill="background1" w:themeFillShade="D9"/>
          </w:tcPr>
          <w:p w14:paraId="0460B428" w14:textId="77777777" w:rsidR="00B47A85" w:rsidRPr="000B3039" w:rsidRDefault="00B47A85" w:rsidP="006F70F3">
            <w:pPr>
              <w:keepNext/>
              <w:outlineLvl w:val="1"/>
              <w:rPr>
                <w:rFonts w:cstheme="minorHAnsi"/>
                <w:b/>
              </w:rPr>
            </w:pPr>
            <w:r w:rsidRPr="000B3039">
              <w:rPr>
                <w:rFonts w:cstheme="minorHAnsi"/>
                <w:b/>
              </w:rPr>
              <w:lastRenderedPageBreak/>
              <w:t>Scoring Criteria</w:t>
            </w:r>
          </w:p>
        </w:tc>
      </w:tr>
      <w:tr w:rsidR="00B47A85" w:rsidRPr="000B3039" w14:paraId="0425BFF2" w14:textId="77777777" w:rsidTr="006F70F3">
        <w:tc>
          <w:tcPr>
            <w:tcW w:w="1838" w:type="dxa"/>
            <w:gridSpan w:val="2"/>
            <w:shd w:val="clear" w:color="auto" w:fill="D9D9D9" w:themeFill="background1" w:themeFillShade="D9"/>
          </w:tcPr>
          <w:p w14:paraId="5696CD99" w14:textId="77777777" w:rsidR="00B47A85" w:rsidRPr="000B3039" w:rsidRDefault="00B47A85" w:rsidP="006F70F3">
            <w:pPr>
              <w:keepNext/>
              <w:jc w:val="center"/>
              <w:outlineLvl w:val="1"/>
              <w:rPr>
                <w:rFonts w:eastAsia="Times New Roman" w:cstheme="minorHAnsi"/>
                <w:b/>
                <w:u w:val="single"/>
                <w:lang w:val="en-US"/>
              </w:rPr>
            </w:pPr>
            <w:r w:rsidRPr="000B3039">
              <w:rPr>
                <w:rFonts w:cstheme="minorHAnsi"/>
                <w:b/>
              </w:rPr>
              <w:t>Criterion</w:t>
            </w:r>
          </w:p>
        </w:tc>
        <w:tc>
          <w:tcPr>
            <w:tcW w:w="2268" w:type="dxa"/>
            <w:tcBorders>
              <w:bottom w:val="single" w:sz="4" w:space="0" w:color="auto"/>
            </w:tcBorders>
            <w:shd w:val="clear" w:color="auto" w:fill="D9D9D9" w:themeFill="background1" w:themeFillShade="D9"/>
            <w:vAlign w:val="center"/>
          </w:tcPr>
          <w:p w14:paraId="725A4AFC"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Range 1</w:t>
            </w:r>
          </w:p>
        </w:tc>
        <w:tc>
          <w:tcPr>
            <w:tcW w:w="2410" w:type="dxa"/>
            <w:tcBorders>
              <w:bottom w:val="single" w:sz="4" w:space="0" w:color="auto"/>
            </w:tcBorders>
            <w:shd w:val="clear" w:color="auto" w:fill="D9D9D9" w:themeFill="background1" w:themeFillShade="D9"/>
          </w:tcPr>
          <w:p w14:paraId="0CFB8EAD"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Range 2</w:t>
            </w:r>
          </w:p>
        </w:tc>
        <w:tc>
          <w:tcPr>
            <w:tcW w:w="2551" w:type="dxa"/>
            <w:tcBorders>
              <w:bottom w:val="single" w:sz="4" w:space="0" w:color="auto"/>
            </w:tcBorders>
            <w:shd w:val="clear" w:color="auto" w:fill="D9D9D9" w:themeFill="background1" w:themeFillShade="D9"/>
          </w:tcPr>
          <w:p w14:paraId="299D3055"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Range 3</w:t>
            </w:r>
          </w:p>
        </w:tc>
        <w:tc>
          <w:tcPr>
            <w:tcW w:w="1418" w:type="dxa"/>
            <w:tcBorders>
              <w:bottom w:val="single" w:sz="4" w:space="0" w:color="auto"/>
            </w:tcBorders>
            <w:shd w:val="clear" w:color="auto" w:fill="D9D9D9" w:themeFill="background1" w:themeFillShade="D9"/>
          </w:tcPr>
          <w:p w14:paraId="0E53EA2C"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Range 4</w:t>
            </w:r>
          </w:p>
        </w:tc>
        <w:tc>
          <w:tcPr>
            <w:tcW w:w="1984" w:type="dxa"/>
            <w:tcBorders>
              <w:bottom w:val="single" w:sz="4" w:space="0" w:color="auto"/>
            </w:tcBorders>
            <w:shd w:val="clear" w:color="auto" w:fill="D9D9D9" w:themeFill="background1" w:themeFillShade="D9"/>
          </w:tcPr>
          <w:p w14:paraId="444B63CA"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Range 5</w:t>
            </w:r>
          </w:p>
        </w:tc>
        <w:tc>
          <w:tcPr>
            <w:tcW w:w="2093" w:type="dxa"/>
            <w:tcBorders>
              <w:bottom w:val="single" w:sz="4" w:space="0" w:color="auto"/>
            </w:tcBorders>
            <w:shd w:val="clear" w:color="auto" w:fill="D9D9D9" w:themeFill="background1" w:themeFillShade="D9"/>
          </w:tcPr>
          <w:p w14:paraId="1B401301" w14:textId="77777777" w:rsidR="00B47A85" w:rsidRPr="000B3039" w:rsidRDefault="00B47A85" w:rsidP="006F70F3">
            <w:pPr>
              <w:keepNext/>
              <w:jc w:val="center"/>
              <w:outlineLvl w:val="1"/>
              <w:rPr>
                <w:rFonts w:cstheme="minorHAnsi"/>
                <w:b/>
              </w:rPr>
            </w:pPr>
            <w:r w:rsidRPr="000B3039">
              <w:rPr>
                <w:rFonts w:eastAsia="Times New Roman" w:cstheme="minorHAnsi"/>
                <w:b/>
                <w:lang w:val="en-US"/>
              </w:rPr>
              <w:t>Range 6</w:t>
            </w:r>
          </w:p>
        </w:tc>
      </w:tr>
      <w:tr w:rsidR="00B47A85" w:rsidRPr="000B3039" w14:paraId="53E2AE10" w14:textId="77777777" w:rsidTr="006F70F3">
        <w:tc>
          <w:tcPr>
            <w:tcW w:w="1838" w:type="dxa"/>
            <w:gridSpan w:val="2"/>
            <w:vMerge w:val="restart"/>
            <w:shd w:val="clear" w:color="auto" w:fill="auto"/>
            <w:vAlign w:val="center"/>
          </w:tcPr>
          <w:p w14:paraId="37414B54" w14:textId="70781B77" w:rsidR="00B47A85" w:rsidRPr="000B3039" w:rsidRDefault="00B47A85" w:rsidP="006F70F3">
            <w:pPr>
              <w:keepNext/>
              <w:outlineLvl w:val="1"/>
              <w:rPr>
                <w:rFonts w:cstheme="minorHAnsi"/>
                <w:b/>
              </w:rPr>
            </w:pPr>
          </w:p>
        </w:tc>
        <w:tc>
          <w:tcPr>
            <w:tcW w:w="2268" w:type="dxa"/>
            <w:tcBorders>
              <w:bottom w:val="single" w:sz="4" w:space="0" w:color="auto"/>
            </w:tcBorders>
            <w:shd w:val="clear" w:color="auto" w:fill="auto"/>
            <w:vAlign w:val="center"/>
          </w:tcPr>
          <w:p w14:paraId="5EF3B9FE" w14:textId="77777777" w:rsidR="00B47A85" w:rsidRPr="000B3039" w:rsidRDefault="00B47A85" w:rsidP="006F70F3">
            <w:pPr>
              <w:keepNext/>
              <w:jc w:val="center"/>
              <w:outlineLvl w:val="1"/>
              <w:rPr>
                <w:rFonts w:cstheme="minorHAnsi"/>
                <w:b/>
              </w:rPr>
            </w:pPr>
            <w:r w:rsidRPr="000B3039">
              <w:rPr>
                <w:rFonts w:cstheme="minorHAnsi"/>
                <w:b/>
              </w:rPr>
              <w:t>Excellent</w:t>
            </w:r>
          </w:p>
        </w:tc>
        <w:tc>
          <w:tcPr>
            <w:tcW w:w="2410" w:type="dxa"/>
            <w:tcBorders>
              <w:bottom w:val="single" w:sz="4" w:space="0" w:color="auto"/>
            </w:tcBorders>
            <w:shd w:val="clear" w:color="auto" w:fill="auto"/>
            <w:vAlign w:val="center"/>
          </w:tcPr>
          <w:p w14:paraId="4733355E"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Good</w:t>
            </w:r>
          </w:p>
        </w:tc>
        <w:tc>
          <w:tcPr>
            <w:tcW w:w="2551" w:type="dxa"/>
            <w:tcBorders>
              <w:bottom w:val="single" w:sz="4" w:space="0" w:color="auto"/>
            </w:tcBorders>
            <w:shd w:val="clear" w:color="auto" w:fill="auto"/>
            <w:vAlign w:val="center"/>
          </w:tcPr>
          <w:p w14:paraId="129326CD"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Fair</w:t>
            </w:r>
          </w:p>
        </w:tc>
        <w:tc>
          <w:tcPr>
            <w:tcW w:w="1418" w:type="dxa"/>
            <w:tcBorders>
              <w:bottom w:val="single" w:sz="4" w:space="0" w:color="auto"/>
            </w:tcBorders>
            <w:shd w:val="clear" w:color="auto" w:fill="auto"/>
            <w:vAlign w:val="center"/>
          </w:tcPr>
          <w:p w14:paraId="32443D2C"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Marginal</w:t>
            </w:r>
          </w:p>
        </w:tc>
        <w:tc>
          <w:tcPr>
            <w:tcW w:w="1984" w:type="dxa"/>
            <w:tcBorders>
              <w:bottom w:val="single" w:sz="4" w:space="0" w:color="auto"/>
            </w:tcBorders>
            <w:shd w:val="clear" w:color="auto" w:fill="auto"/>
            <w:vAlign w:val="center"/>
          </w:tcPr>
          <w:p w14:paraId="7EEB8B62"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Inadequate</w:t>
            </w:r>
          </w:p>
        </w:tc>
        <w:tc>
          <w:tcPr>
            <w:tcW w:w="2093" w:type="dxa"/>
            <w:tcBorders>
              <w:bottom w:val="single" w:sz="4" w:space="0" w:color="auto"/>
            </w:tcBorders>
            <w:shd w:val="clear" w:color="auto" w:fill="auto"/>
            <w:vAlign w:val="center"/>
          </w:tcPr>
          <w:p w14:paraId="2D4F3CF7"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No Response</w:t>
            </w:r>
          </w:p>
        </w:tc>
      </w:tr>
      <w:tr w:rsidR="00B47A85" w:rsidRPr="000B3039" w14:paraId="497EC551" w14:textId="77777777" w:rsidTr="006F70F3">
        <w:trPr>
          <w:trHeight w:val="335"/>
        </w:trPr>
        <w:tc>
          <w:tcPr>
            <w:tcW w:w="1838" w:type="dxa"/>
            <w:gridSpan w:val="2"/>
            <w:vMerge/>
            <w:tcBorders>
              <w:bottom w:val="single" w:sz="4" w:space="0" w:color="auto"/>
            </w:tcBorders>
            <w:shd w:val="clear" w:color="auto" w:fill="auto"/>
          </w:tcPr>
          <w:p w14:paraId="3A3C8FF4" w14:textId="77777777" w:rsidR="00B47A85" w:rsidRPr="000B3039" w:rsidRDefault="00B47A85" w:rsidP="006F70F3">
            <w:pPr>
              <w:keepNext/>
              <w:jc w:val="center"/>
              <w:outlineLvl w:val="1"/>
              <w:rPr>
                <w:rFonts w:eastAsia="Times New Roman" w:cstheme="minorHAnsi"/>
                <w:b/>
                <w:lang w:val="en-US"/>
              </w:rPr>
            </w:pPr>
          </w:p>
        </w:tc>
        <w:tc>
          <w:tcPr>
            <w:tcW w:w="2268" w:type="dxa"/>
            <w:tcBorders>
              <w:bottom w:val="single" w:sz="4" w:space="0" w:color="auto"/>
            </w:tcBorders>
            <w:shd w:val="clear" w:color="auto" w:fill="auto"/>
            <w:vAlign w:val="center"/>
          </w:tcPr>
          <w:p w14:paraId="406B4BF2"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25- 21</w:t>
            </w:r>
          </w:p>
        </w:tc>
        <w:tc>
          <w:tcPr>
            <w:tcW w:w="2410" w:type="dxa"/>
            <w:tcBorders>
              <w:bottom w:val="single" w:sz="4" w:space="0" w:color="auto"/>
            </w:tcBorders>
            <w:shd w:val="clear" w:color="auto" w:fill="auto"/>
            <w:vAlign w:val="center"/>
          </w:tcPr>
          <w:p w14:paraId="6F4D679D"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20 -16</w:t>
            </w:r>
          </w:p>
        </w:tc>
        <w:tc>
          <w:tcPr>
            <w:tcW w:w="2551" w:type="dxa"/>
            <w:tcBorders>
              <w:bottom w:val="single" w:sz="4" w:space="0" w:color="auto"/>
            </w:tcBorders>
            <w:shd w:val="clear" w:color="auto" w:fill="auto"/>
            <w:vAlign w:val="center"/>
          </w:tcPr>
          <w:p w14:paraId="078CF709"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15 - 11</w:t>
            </w:r>
          </w:p>
        </w:tc>
        <w:tc>
          <w:tcPr>
            <w:tcW w:w="1418" w:type="dxa"/>
            <w:tcBorders>
              <w:bottom w:val="single" w:sz="4" w:space="0" w:color="auto"/>
            </w:tcBorders>
            <w:shd w:val="clear" w:color="auto" w:fill="auto"/>
            <w:vAlign w:val="center"/>
          </w:tcPr>
          <w:p w14:paraId="45EDD7A1"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10 - 6</w:t>
            </w:r>
          </w:p>
        </w:tc>
        <w:tc>
          <w:tcPr>
            <w:tcW w:w="1984" w:type="dxa"/>
            <w:tcBorders>
              <w:bottom w:val="single" w:sz="4" w:space="0" w:color="auto"/>
            </w:tcBorders>
            <w:shd w:val="clear" w:color="auto" w:fill="auto"/>
            <w:vAlign w:val="center"/>
          </w:tcPr>
          <w:p w14:paraId="507620A4"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5 - 1</w:t>
            </w:r>
          </w:p>
        </w:tc>
        <w:tc>
          <w:tcPr>
            <w:tcW w:w="2093" w:type="dxa"/>
            <w:tcBorders>
              <w:bottom w:val="single" w:sz="4" w:space="0" w:color="auto"/>
            </w:tcBorders>
            <w:shd w:val="clear" w:color="auto" w:fill="auto"/>
            <w:vAlign w:val="center"/>
          </w:tcPr>
          <w:p w14:paraId="5ECF15A8"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0</w:t>
            </w:r>
          </w:p>
        </w:tc>
      </w:tr>
      <w:tr w:rsidR="00B47A85" w:rsidRPr="000B3039" w14:paraId="19C0DAA5" w14:textId="77777777" w:rsidTr="006F70F3">
        <w:trPr>
          <w:trHeight w:val="523"/>
        </w:trPr>
        <w:tc>
          <w:tcPr>
            <w:tcW w:w="988" w:type="dxa"/>
            <w:vMerge w:val="restart"/>
            <w:shd w:val="clear" w:color="auto" w:fill="auto"/>
            <w:vAlign w:val="center"/>
          </w:tcPr>
          <w:p w14:paraId="1F6494DC" w14:textId="3DFF1ADD" w:rsidR="00B47A85" w:rsidRPr="000B3039" w:rsidRDefault="00B47A85" w:rsidP="008E1879">
            <w:pPr>
              <w:keepNext/>
              <w:jc w:val="center"/>
              <w:outlineLvl w:val="1"/>
              <w:rPr>
                <w:rFonts w:eastAsia="Times New Roman" w:cstheme="minorHAnsi"/>
                <w:b/>
                <w:lang w:val="en-US"/>
              </w:rPr>
            </w:pPr>
            <w:r w:rsidRPr="000B3039">
              <w:rPr>
                <w:rFonts w:eastAsia="Times New Roman" w:cstheme="minorHAnsi"/>
                <w:lang w:val="en-US"/>
              </w:rPr>
              <w:t>1</w:t>
            </w:r>
            <w:r w:rsidR="008E1879">
              <w:rPr>
                <w:rFonts w:eastAsia="Times New Roman" w:cstheme="minorHAnsi"/>
                <w:lang w:val="en-US"/>
              </w:rPr>
              <w:t>.1</w:t>
            </w:r>
          </w:p>
        </w:tc>
        <w:tc>
          <w:tcPr>
            <w:tcW w:w="13574" w:type="dxa"/>
            <w:gridSpan w:val="7"/>
            <w:shd w:val="clear" w:color="auto" w:fill="auto"/>
            <w:vAlign w:val="center"/>
          </w:tcPr>
          <w:p w14:paraId="70AF8CFE" w14:textId="77777777" w:rsidR="00B47A85" w:rsidRPr="000B3039" w:rsidRDefault="00B47A85" w:rsidP="006F70F3">
            <w:pPr>
              <w:keepNext/>
              <w:outlineLvl w:val="1"/>
              <w:rPr>
                <w:rFonts w:eastAsia="Times New Roman" w:cstheme="minorHAnsi"/>
                <w:b/>
                <w:lang w:val="en-US"/>
              </w:rPr>
            </w:pPr>
            <w:r w:rsidRPr="000B3039">
              <w:rPr>
                <w:rFonts w:eastAsia="Times New Roman" w:cstheme="minorHAnsi"/>
                <w:b/>
                <w:lang w:val="en-US"/>
              </w:rPr>
              <w:t>Service Providers experience on Development and Maintenance of custom-built systems.</w:t>
            </w:r>
          </w:p>
        </w:tc>
      </w:tr>
      <w:tr w:rsidR="00B47A85" w:rsidRPr="000B3039" w14:paraId="3E7D090C" w14:textId="77777777" w:rsidTr="006F70F3">
        <w:trPr>
          <w:trHeight w:val="870"/>
        </w:trPr>
        <w:tc>
          <w:tcPr>
            <w:tcW w:w="988" w:type="dxa"/>
            <w:vMerge/>
            <w:vAlign w:val="center"/>
          </w:tcPr>
          <w:p w14:paraId="1690B4D9" w14:textId="77777777" w:rsidR="00B47A85" w:rsidRPr="000B3039" w:rsidRDefault="00B47A85" w:rsidP="006F70F3">
            <w:pPr>
              <w:keepNext/>
              <w:jc w:val="center"/>
              <w:outlineLvl w:val="1"/>
              <w:rPr>
                <w:rFonts w:eastAsia="Times New Roman" w:cstheme="minorHAnsi"/>
                <w:lang w:val="en-US"/>
              </w:rPr>
            </w:pPr>
          </w:p>
        </w:tc>
        <w:tc>
          <w:tcPr>
            <w:tcW w:w="850" w:type="dxa"/>
            <w:tcBorders>
              <w:top w:val="single" w:sz="4" w:space="0" w:color="auto"/>
              <w:bottom w:val="single" w:sz="4" w:space="0" w:color="auto"/>
              <w:right w:val="single" w:sz="4" w:space="0" w:color="auto"/>
            </w:tcBorders>
            <w:vAlign w:val="bottom"/>
          </w:tcPr>
          <w:p w14:paraId="4876B88E" w14:textId="77777777" w:rsidR="00B47A85" w:rsidRPr="000B3039" w:rsidRDefault="00B47A85" w:rsidP="00B47A85">
            <w:pPr>
              <w:pStyle w:val="ListParagraph"/>
              <w:keepNext/>
              <w:numPr>
                <w:ilvl w:val="0"/>
                <w:numId w:val="13"/>
              </w:numPr>
              <w:jc w:val="center"/>
              <w:outlineLvl w:val="1"/>
              <w:rPr>
                <w:rFonts w:eastAsia="Times New Roman" w:cstheme="minorHAnsi"/>
                <w:lang w:val="en-US"/>
              </w:rPr>
            </w:pPr>
          </w:p>
        </w:tc>
        <w:tc>
          <w:tcPr>
            <w:tcW w:w="2268" w:type="dxa"/>
            <w:tcBorders>
              <w:top w:val="single" w:sz="4" w:space="0" w:color="auto"/>
              <w:left w:val="single" w:sz="4" w:space="0" w:color="auto"/>
              <w:right w:val="single" w:sz="4" w:space="0" w:color="auto"/>
            </w:tcBorders>
          </w:tcPr>
          <w:p w14:paraId="0D93039E"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8</w:t>
            </w:r>
            <w:r w:rsidRPr="000B3039">
              <w:rPr>
                <w:rFonts w:eastAsia="Times New Roman" w:cstheme="minorHAnsi"/>
                <w:lang w:val="en-US"/>
              </w:rPr>
              <w:t xml:space="preserve"> (5 Years and above relevant experience)</w:t>
            </w:r>
          </w:p>
        </w:tc>
        <w:tc>
          <w:tcPr>
            <w:tcW w:w="2410" w:type="dxa"/>
            <w:tcBorders>
              <w:top w:val="single" w:sz="4" w:space="0" w:color="auto"/>
              <w:left w:val="single" w:sz="4" w:space="0" w:color="auto"/>
              <w:right w:val="single" w:sz="4" w:space="0" w:color="auto"/>
            </w:tcBorders>
          </w:tcPr>
          <w:p w14:paraId="5BFE8AAE" w14:textId="77777777" w:rsidR="00B47A85" w:rsidRPr="000B3039" w:rsidRDefault="00B47A85" w:rsidP="006F70F3">
            <w:pPr>
              <w:keepNext/>
              <w:jc w:val="center"/>
              <w:outlineLvl w:val="1"/>
              <w:rPr>
                <w:rFonts w:cstheme="minorHAnsi"/>
              </w:rPr>
            </w:pPr>
            <w:r w:rsidRPr="000B3039">
              <w:rPr>
                <w:rFonts w:cstheme="minorHAnsi"/>
                <w:b/>
                <w:bCs/>
              </w:rPr>
              <w:t>6</w:t>
            </w:r>
            <w:r w:rsidRPr="000B3039">
              <w:rPr>
                <w:rFonts w:cstheme="minorHAnsi"/>
              </w:rPr>
              <w:t xml:space="preserve"> (4 years relevant experience)</w:t>
            </w:r>
          </w:p>
        </w:tc>
        <w:tc>
          <w:tcPr>
            <w:tcW w:w="2551" w:type="dxa"/>
            <w:tcBorders>
              <w:top w:val="single" w:sz="4" w:space="0" w:color="auto"/>
              <w:left w:val="single" w:sz="4" w:space="0" w:color="auto"/>
              <w:right w:val="single" w:sz="4" w:space="0" w:color="auto"/>
            </w:tcBorders>
          </w:tcPr>
          <w:p w14:paraId="4F1B1D96" w14:textId="77777777" w:rsidR="00B47A85" w:rsidRPr="000B3039" w:rsidRDefault="00B47A85" w:rsidP="006F70F3">
            <w:pPr>
              <w:keepNext/>
              <w:jc w:val="center"/>
              <w:outlineLvl w:val="1"/>
              <w:rPr>
                <w:rFonts w:cstheme="minorHAnsi"/>
              </w:rPr>
            </w:pPr>
            <w:r w:rsidRPr="000B3039">
              <w:rPr>
                <w:rFonts w:eastAsia="Times New Roman" w:cstheme="minorHAnsi"/>
                <w:b/>
                <w:bCs/>
                <w:lang w:val="en-US"/>
              </w:rPr>
              <w:t>4</w:t>
            </w:r>
            <w:r w:rsidRPr="000B3039">
              <w:rPr>
                <w:rFonts w:eastAsia="Times New Roman" w:cstheme="minorHAnsi"/>
                <w:lang w:val="en-US"/>
              </w:rPr>
              <w:t xml:space="preserve"> (3 Years relevant experience)</w:t>
            </w:r>
          </w:p>
        </w:tc>
        <w:tc>
          <w:tcPr>
            <w:tcW w:w="1418" w:type="dxa"/>
            <w:tcBorders>
              <w:top w:val="single" w:sz="4" w:space="0" w:color="auto"/>
              <w:left w:val="single" w:sz="4" w:space="0" w:color="auto"/>
              <w:right w:val="single" w:sz="4" w:space="0" w:color="auto"/>
            </w:tcBorders>
          </w:tcPr>
          <w:p w14:paraId="5E4ADE4E"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2</w:t>
            </w:r>
            <w:r w:rsidRPr="000B3039">
              <w:rPr>
                <w:rFonts w:eastAsia="Times New Roman" w:cstheme="minorHAnsi"/>
                <w:lang w:val="en-US"/>
              </w:rPr>
              <w:t xml:space="preserve"> (2 Years relevant experience)</w:t>
            </w:r>
          </w:p>
        </w:tc>
        <w:tc>
          <w:tcPr>
            <w:tcW w:w="1984" w:type="dxa"/>
            <w:tcBorders>
              <w:top w:val="single" w:sz="4" w:space="0" w:color="auto"/>
              <w:left w:val="single" w:sz="4" w:space="0" w:color="auto"/>
              <w:right w:val="single" w:sz="4" w:space="0" w:color="auto"/>
            </w:tcBorders>
          </w:tcPr>
          <w:p w14:paraId="793F35DE"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1</w:t>
            </w:r>
            <w:r w:rsidRPr="000B3039">
              <w:rPr>
                <w:rFonts w:eastAsia="Times New Roman" w:cstheme="minorHAnsi"/>
                <w:lang w:val="en-US"/>
              </w:rPr>
              <w:t xml:space="preserve"> (6 months to 1 year’s relevant experience)</w:t>
            </w:r>
          </w:p>
        </w:tc>
        <w:tc>
          <w:tcPr>
            <w:tcW w:w="2093" w:type="dxa"/>
            <w:tcBorders>
              <w:top w:val="single" w:sz="4" w:space="0" w:color="auto"/>
              <w:left w:val="single" w:sz="4" w:space="0" w:color="auto"/>
              <w:right w:val="single" w:sz="4" w:space="0" w:color="auto"/>
            </w:tcBorders>
          </w:tcPr>
          <w:p w14:paraId="09027632"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0</w:t>
            </w:r>
            <w:r w:rsidRPr="000B3039">
              <w:rPr>
                <w:rFonts w:eastAsia="Times New Roman" w:cstheme="minorHAnsi"/>
                <w:lang w:val="en-US"/>
              </w:rPr>
              <w:t xml:space="preserve"> (0 Month to 5 Months relevant experience)</w:t>
            </w:r>
          </w:p>
        </w:tc>
      </w:tr>
      <w:tr w:rsidR="00B47A85" w:rsidRPr="000B3039" w14:paraId="783C77CE" w14:textId="77777777" w:rsidTr="006F70F3">
        <w:trPr>
          <w:trHeight w:val="305"/>
        </w:trPr>
        <w:tc>
          <w:tcPr>
            <w:tcW w:w="988" w:type="dxa"/>
            <w:vMerge/>
            <w:vAlign w:val="center"/>
          </w:tcPr>
          <w:p w14:paraId="5DD0E3A1" w14:textId="77777777" w:rsidR="00B47A85" w:rsidRPr="000B3039" w:rsidRDefault="00B47A85" w:rsidP="006F70F3">
            <w:pPr>
              <w:keepNext/>
              <w:jc w:val="center"/>
              <w:outlineLvl w:val="1"/>
              <w:rPr>
                <w:rFonts w:eastAsia="Times New Roman" w:cstheme="minorHAnsi"/>
                <w:lang w:val="en-US"/>
              </w:rPr>
            </w:pPr>
          </w:p>
        </w:tc>
        <w:tc>
          <w:tcPr>
            <w:tcW w:w="850" w:type="dxa"/>
            <w:tcBorders>
              <w:top w:val="single" w:sz="4" w:space="0" w:color="auto"/>
              <w:bottom w:val="single" w:sz="4" w:space="0" w:color="auto"/>
              <w:right w:val="single" w:sz="4" w:space="0" w:color="auto"/>
            </w:tcBorders>
            <w:vAlign w:val="bottom"/>
          </w:tcPr>
          <w:p w14:paraId="31B98243" w14:textId="77777777" w:rsidR="00B47A85" w:rsidRPr="000B3039" w:rsidRDefault="00B47A85" w:rsidP="00B47A85">
            <w:pPr>
              <w:pStyle w:val="ListParagraph"/>
              <w:keepNext/>
              <w:numPr>
                <w:ilvl w:val="0"/>
                <w:numId w:val="13"/>
              </w:numPr>
              <w:jc w:val="center"/>
              <w:outlineLvl w:val="1"/>
              <w:rPr>
                <w:rFonts w:eastAsia="Times New Roman" w:cstheme="minorHAnsi"/>
                <w:lang w:val="en-US"/>
              </w:rPr>
            </w:pPr>
          </w:p>
        </w:tc>
        <w:tc>
          <w:tcPr>
            <w:tcW w:w="2268" w:type="dxa"/>
            <w:tcBorders>
              <w:left w:val="single" w:sz="4" w:space="0" w:color="auto"/>
              <w:right w:val="single" w:sz="4" w:space="0" w:color="auto"/>
            </w:tcBorders>
          </w:tcPr>
          <w:p w14:paraId="34C717F6" w14:textId="77777777" w:rsidR="00B47A85" w:rsidRPr="000B3039" w:rsidRDefault="00B47A85" w:rsidP="006F70F3">
            <w:pPr>
              <w:keepNext/>
              <w:jc w:val="center"/>
              <w:outlineLvl w:val="1"/>
              <w:rPr>
                <w:rFonts w:eastAsia="Times New Roman" w:cstheme="minorHAnsi"/>
                <w:b/>
                <w:bCs/>
                <w:lang w:val="en-US"/>
              </w:rPr>
            </w:pPr>
            <w:r w:rsidRPr="000B3039">
              <w:rPr>
                <w:rFonts w:eastAsia="Times New Roman" w:cstheme="minorHAnsi"/>
                <w:b/>
                <w:bCs/>
                <w:lang w:val="en-US"/>
              </w:rPr>
              <w:t xml:space="preserve">6 </w:t>
            </w:r>
            <w:r w:rsidRPr="000B3039">
              <w:rPr>
                <w:rFonts w:eastAsia="Times New Roman" w:cstheme="minorHAnsi"/>
                <w:lang w:val="en-US"/>
              </w:rPr>
              <w:t>(3 System)</w:t>
            </w:r>
          </w:p>
        </w:tc>
        <w:tc>
          <w:tcPr>
            <w:tcW w:w="2410" w:type="dxa"/>
            <w:tcBorders>
              <w:left w:val="single" w:sz="4" w:space="0" w:color="auto"/>
              <w:right w:val="single" w:sz="4" w:space="0" w:color="auto"/>
            </w:tcBorders>
          </w:tcPr>
          <w:p w14:paraId="54EF071E"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4</w:t>
            </w:r>
            <w:r w:rsidRPr="000B3039">
              <w:rPr>
                <w:rFonts w:eastAsia="Times New Roman" w:cstheme="minorHAnsi"/>
                <w:lang w:val="en-US"/>
              </w:rPr>
              <w:t xml:space="preserve"> (2 Systems)</w:t>
            </w:r>
          </w:p>
        </w:tc>
        <w:tc>
          <w:tcPr>
            <w:tcW w:w="2551" w:type="dxa"/>
            <w:tcBorders>
              <w:left w:val="single" w:sz="4" w:space="0" w:color="auto"/>
              <w:right w:val="single" w:sz="4" w:space="0" w:color="auto"/>
            </w:tcBorders>
          </w:tcPr>
          <w:p w14:paraId="70F0E010"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 xml:space="preserve">2 </w:t>
            </w:r>
            <w:r w:rsidRPr="000B3039">
              <w:rPr>
                <w:rFonts w:eastAsia="Times New Roman" w:cstheme="minorHAnsi"/>
                <w:lang w:val="en-US"/>
              </w:rPr>
              <w:t>(1 Systems)</w:t>
            </w:r>
          </w:p>
        </w:tc>
        <w:tc>
          <w:tcPr>
            <w:tcW w:w="1418" w:type="dxa"/>
            <w:tcBorders>
              <w:left w:val="single" w:sz="4" w:space="0" w:color="auto"/>
              <w:right w:val="single" w:sz="4" w:space="0" w:color="auto"/>
            </w:tcBorders>
          </w:tcPr>
          <w:p w14:paraId="63D0C1AB"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0</w:t>
            </w:r>
            <w:r w:rsidRPr="000B3039">
              <w:rPr>
                <w:rFonts w:eastAsia="Times New Roman" w:cstheme="minorHAnsi"/>
                <w:lang w:val="en-US"/>
              </w:rPr>
              <w:t xml:space="preserve"> (No Systems)</w:t>
            </w:r>
          </w:p>
        </w:tc>
        <w:tc>
          <w:tcPr>
            <w:tcW w:w="1984" w:type="dxa"/>
            <w:tcBorders>
              <w:left w:val="single" w:sz="4" w:space="0" w:color="auto"/>
              <w:right w:val="single" w:sz="4" w:space="0" w:color="auto"/>
            </w:tcBorders>
          </w:tcPr>
          <w:p w14:paraId="5AA2A0B3" w14:textId="77777777" w:rsidR="00B47A85" w:rsidRPr="000B3039" w:rsidRDefault="00B47A85" w:rsidP="006F70F3">
            <w:pPr>
              <w:keepNext/>
              <w:jc w:val="center"/>
              <w:outlineLvl w:val="1"/>
              <w:rPr>
                <w:rFonts w:eastAsia="Times New Roman" w:cstheme="minorHAnsi"/>
                <w:lang w:val="en-US"/>
              </w:rPr>
            </w:pPr>
          </w:p>
        </w:tc>
        <w:tc>
          <w:tcPr>
            <w:tcW w:w="2093" w:type="dxa"/>
            <w:tcBorders>
              <w:left w:val="single" w:sz="4" w:space="0" w:color="auto"/>
              <w:right w:val="single" w:sz="4" w:space="0" w:color="auto"/>
            </w:tcBorders>
          </w:tcPr>
          <w:p w14:paraId="2BFBDC3A" w14:textId="77777777" w:rsidR="00B47A85" w:rsidRPr="000B3039" w:rsidRDefault="00B47A85" w:rsidP="006F70F3">
            <w:pPr>
              <w:keepNext/>
              <w:jc w:val="center"/>
              <w:outlineLvl w:val="1"/>
              <w:rPr>
                <w:rFonts w:eastAsia="Times New Roman" w:cstheme="minorHAnsi"/>
                <w:lang w:val="en-US"/>
              </w:rPr>
            </w:pPr>
          </w:p>
        </w:tc>
      </w:tr>
      <w:tr w:rsidR="00B47A85" w:rsidRPr="000B3039" w14:paraId="20859457" w14:textId="77777777" w:rsidTr="006F70F3">
        <w:trPr>
          <w:trHeight w:val="405"/>
        </w:trPr>
        <w:tc>
          <w:tcPr>
            <w:tcW w:w="988" w:type="dxa"/>
            <w:vMerge/>
            <w:vAlign w:val="center"/>
          </w:tcPr>
          <w:p w14:paraId="42CD18C4" w14:textId="77777777" w:rsidR="00B47A85" w:rsidRPr="000B3039" w:rsidRDefault="00B47A85" w:rsidP="006F70F3">
            <w:pPr>
              <w:keepNext/>
              <w:jc w:val="center"/>
              <w:outlineLvl w:val="1"/>
              <w:rPr>
                <w:rFonts w:eastAsia="Times New Roman" w:cstheme="minorHAnsi"/>
                <w:lang w:val="en-US"/>
              </w:rPr>
            </w:pPr>
          </w:p>
        </w:tc>
        <w:tc>
          <w:tcPr>
            <w:tcW w:w="850" w:type="dxa"/>
            <w:tcBorders>
              <w:top w:val="single" w:sz="4" w:space="0" w:color="auto"/>
              <w:bottom w:val="single" w:sz="4" w:space="0" w:color="auto"/>
              <w:right w:val="single" w:sz="4" w:space="0" w:color="auto"/>
            </w:tcBorders>
            <w:vAlign w:val="bottom"/>
          </w:tcPr>
          <w:p w14:paraId="513BE5A7" w14:textId="77777777" w:rsidR="00B47A85" w:rsidRPr="000B3039" w:rsidRDefault="00B47A85" w:rsidP="00B47A85">
            <w:pPr>
              <w:pStyle w:val="ListParagraph"/>
              <w:keepNext/>
              <w:numPr>
                <w:ilvl w:val="0"/>
                <w:numId w:val="13"/>
              </w:numPr>
              <w:jc w:val="center"/>
              <w:outlineLvl w:val="1"/>
              <w:rPr>
                <w:rFonts w:eastAsia="Times New Roman" w:cstheme="minorHAnsi"/>
                <w:lang w:val="en-US"/>
              </w:rPr>
            </w:pPr>
          </w:p>
        </w:tc>
        <w:tc>
          <w:tcPr>
            <w:tcW w:w="2268" w:type="dxa"/>
            <w:tcBorders>
              <w:left w:val="single" w:sz="4" w:space="0" w:color="auto"/>
              <w:bottom w:val="single" w:sz="4" w:space="0" w:color="auto"/>
              <w:right w:val="single" w:sz="4" w:space="0" w:color="auto"/>
            </w:tcBorders>
          </w:tcPr>
          <w:p w14:paraId="01E61854" w14:textId="77777777" w:rsidR="00B47A85" w:rsidRPr="000B3039" w:rsidRDefault="00B47A85" w:rsidP="006F70F3">
            <w:pPr>
              <w:keepNext/>
              <w:jc w:val="center"/>
              <w:outlineLvl w:val="1"/>
              <w:rPr>
                <w:rFonts w:eastAsia="Times New Roman" w:cstheme="minorHAnsi"/>
                <w:b/>
                <w:bCs/>
                <w:lang w:val="en-US"/>
              </w:rPr>
            </w:pPr>
            <w:r w:rsidRPr="000B3039">
              <w:rPr>
                <w:rFonts w:eastAsia="Times New Roman" w:cstheme="minorHAnsi"/>
                <w:b/>
                <w:bCs/>
                <w:lang w:val="en-US"/>
              </w:rPr>
              <w:t>Excellent</w:t>
            </w:r>
          </w:p>
        </w:tc>
        <w:tc>
          <w:tcPr>
            <w:tcW w:w="2410" w:type="dxa"/>
            <w:tcBorders>
              <w:left w:val="single" w:sz="4" w:space="0" w:color="auto"/>
              <w:bottom w:val="single" w:sz="4" w:space="0" w:color="auto"/>
              <w:right w:val="single" w:sz="4" w:space="0" w:color="auto"/>
            </w:tcBorders>
          </w:tcPr>
          <w:p w14:paraId="73400E20" w14:textId="77777777" w:rsidR="00B47A85" w:rsidRPr="000B3039" w:rsidRDefault="00B47A85" w:rsidP="006F70F3">
            <w:pPr>
              <w:keepNext/>
              <w:jc w:val="center"/>
              <w:outlineLvl w:val="1"/>
              <w:rPr>
                <w:rFonts w:eastAsia="Times New Roman" w:cstheme="minorHAnsi"/>
                <w:b/>
                <w:bCs/>
                <w:lang w:val="en-US"/>
              </w:rPr>
            </w:pPr>
            <w:r w:rsidRPr="000B3039">
              <w:rPr>
                <w:rFonts w:eastAsia="Times New Roman" w:cstheme="minorHAnsi"/>
                <w:b/>
                <w:bCs/>
                <w:lang w:val="en-US"/>
              </w:rPr>
              <w:t>Good</w:t>
            </w:r>
          </w:p>
        </w:tc>
        <w:tc>
          <w:tcPr>
            <w:tcW w:w="2551" w:type="dxa"/>
            <w:tcBorders>
              <w:left w:val="single" w:sz="4" w:space="0" w:color="auto"/>
              <w:bottom w:val="single" w:sz="4" w:space="0" w:color="auto"/>
              <w:right w:val="single" w:sz="4" w:space="0" w:color="auto"/>
            </w:tcBorders>
          </w:tcPr>
          <w:p w14:paraId="7B6AE9FE" w14:textId="77777777" w:rsidR="00B47A85" w:rsidRPr="000B3039" w:rsidRDefault="00B47A85" w:rsidP="006F70F3">
            <w:pPr>
              <w:keepNext/>
              <w:jc w:val="center"/>
              <w:outlineLvl w:val="1"/>
              <w:rPr>
                <w:rFonts w:eastAsia="Times New Roman" w:cstheme="minorHAnsi"/>
                <w:b/>
                <w:bCs/>
                <w:lang w:val="en-US"/>
              </w:rPr>
            </w:pPr>
            <w:r w:rsidRPr="000B3039">
              <w:rPr>
                <w:rFonts w:eastAsia="Times New Roman" w:cstheme="minorHAnsi"/>
                <w:b/>
                <w:bCs/>
                <w:lang w:val="en-US"/>
              </w:rPr>
              <w:t>Fair</w:t>
            </w:r>
          </w:p>
        </w:tc>
        <w:tc>
          <w:tcPr>
            <w:tcW w:w="1418" w:type="dxa"/>
            <w:tcBorders>
              <w:left w:val="single" w:sz="4" w:space="0" w:color="auto"/>
              <w:bottom w:val="single" w:sz="4" w:space="0" w:color="auto"/>
              <w:right w:val="single" w:sz="4" w:space="0" w:color="auto"/>
            </w:tcBorders>
          </w:tcPr>
          <w:p w14:paraId="4F9FBCAB" w14:textId="77777777" w:rsidR="00B47A85" w:rsidRPr="000B3039" w:rsidRDefault="00B47A85" w:rsidP="006F70F3">
            <w:pPr>
              <w:keepNext/>
              <w:jc w:val="center"/>
              <w:outlineLvl w:val="1"/>
              <w:rPr>
                <w:rFonts w:eastAsia="Times New Roman" w:cstheme="minorHAnsi"/>
                <w:b/>
                <w:bCs/>
                <w:lang w:val="en-US"/>
              </w:rPr>
            </w:pPr>
            <w:r w:rsidRPr="000B3039">
              <w:rPr>
                <w:rFonts w:eastAsia="Times New Roman" w:cstheme="minorHAnsi"/>
                <w:b/>
                <w:bCs/>
                <w:lang w:val="en-US"/>
              </w:rPr>
              <w:t>Poor</w:t>
            </w:r>
          </w:p>
        </w:tc>
        <w:tc>
          <w:tcPr>
            <w:tcW w:w="1984" w:type="dxa"/>
            <w:tcBorders>
              <w:left w:val="single" w:sz="4" w:space="0" w:color="auto"/>
              <w:bottom w:val="single" w:sz="4" w:space="0" w:color="auto"/>
              <w:right w:val="single" w:sz="4" w:space="0" w:color="auto"/>
            </w:tcBorders>
          </w:tcPr>
          <w:p w14:paraId="3E15CEA7" w14:textId="77777777" w:rsidR="00B47A85" w:rsidRPr="000B3039" w:rsidRDefault="00B47A85" w:rsidP="006F70F3">
            <w:pPr>
              <w:keepNext/>
              <w:jc w:val="center"/>
              <w:outlineLvl w:val="1"/>
              <w:rPr>
                <w:rFonts w:eastAsia="Times New Roman" w:cstheme="minorHAnsi"/>
                <w:b/>
                <w:bCs/>
                <w:lang w:val="en-US"/>
              </w:rPr>
            </w:pPr>
            <w:r w:rsidRPr="000B3039">
              <w:rPr>
                <w:rFonts w:eastAsia="Times New Roman" w:cstheme="minorHAnsi"/>
                <w:b/>
                <w:bCs/>
                <w:lang w:val="en-US"/>
              </w:rPr>
              <w:t>No Response</w:t>
            </w:r>
          </w:p>
        </w:tc>
        <w:tc>
          <w:tcPr>
            <w:tcW w:w="2093" w:type="dxa"/>
            <w:tcBorders>
              <w:left w:val="single" w:sz="4" w:space="0" w:color="auto"/>
              <w:bottom w:val="single" w:sz="4" w:space="0" w:color="auto"/>
              <w:right w:val="single" w:sz="4" w:space="0" w:color="auto"/>
            </w:tcBorders>
          </w:tcPr>
          <w:p w14:paraId="65A5B109" w14:textId="77777777" w:rsidR="00B47A85" w:rsidRPr="000B3039" w:rsidRDefault="00B47A85" w:rsidP="006F70F3">
            <w:pPr>
              <w:keepNext/>
              <w:jc w:val="center"/>
              <w:outlineLvl w:val="1"/>
              <w:rPr>
                <w:rFonts w:eastAsia="Times New Roman" w:cstheme="minorHAnsi"/>
                <w:lang w:val="en-US"/>
              </w:rPr>
            </w:pPr>
          </w:p>
        </w:tc>
      </w:tr>
      <w:tr w:rsidR="00B47A85" w:rsidRPr="000B3039" w14:paraId="7769EA86" w14:textId="77777777" w:rsidTr="006F70F3">
        <w:trPr>
          <w:trHeight w:val="309"/>
        </w:trPr>
        <w:tc>
          <w:tcPr>
            <w:tcW w:w="988" w:type="dxa"/>
            <w:vMerge/>
          </w:tcPr>
          <w:p w14:paraId="3F98A0ED" w14:textId="77777777" w:rsidR="00B47A85" w:rsidRPr="000B3039" w:rsidRDefault="00B47A85" w:rsidP="006F70F3">
            <w:pPr>
              <w:keepNext/>
              <w:jc w:val="center"/>
              <w:outlineLvl w:val="1"/>
              <w:rPr>
                <w:rFonts w:eastAsia="Times New Roman" w:cstheme="minorHAnsi"/>
                <w:lang w:val="en-US"/>
              </w:rPr>
            </w:pPr>
          </w:p>
        </w:tc>
        <w:tc>
          <w:tcPr>
            <w:tcW w:w="850" w:type="dxa"/>
            <w:tcBorders>
              <w:top w:val="single" w:sz="4" w:space="0" w:color="auto"/>
              <w:bottom w:val="single" w:sz="4" w:space="0" w:color="auto"/>
              <w:right w:val="single" w:sz="4" w:space="0" w:color="auto"/>
            </w:tcBorders>
          </w:tcPr>
          <w:p w14:paraId="5D627D56" w14:textId="77777777" w:rsidR="00B47A85" w:rsidRPr="000B3039" w:rsidRDefault="00B47A85" w:rsidP="006F70F3">
            <w:pPr>
              <w:keepNext/>
              <w:jc w:val="center"/>
              <w:outlineLvl w:val="1"/>
              <w:rPr>
                <w:rFonts w:eastAsia="Times New Roman" w:cstheme="minorHAnsi"/>
                <w:b/>
                <w:lang w:val="en-US"/>
              </w:rPr>
            </w:pPr>
          </w:p>
        </w:tc>
        <w:tc>
          <w:tcPr>
            <w:tcW w:w="2268" w:type="dxa"/>
            <w:tcBorders>
              <w:top w:val="single" w:sz="4" w:space="0" w:color="auto"/>
              <w:left w:val="single" w:sz="4" w:space="0" w:color="auto"/>
              <w:bottom w:val="single" w:sz="4" w:space="0" w:color="auto"/>
              <w:right w:val="single" w:sz="4" w:space="0" w:color="auto"/>
            </w:tcBorders>
          </w:tcPr>
          <w:p w14:paraId="266F32E5"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12</w:t>
            </w:r>
          </w:p>
        </w:tc>
        <w:tc>
          <w:tcPr>
            <w:tcW w:w="2410" w:type="dxa"/>
            <w:tcBorders>
              <w:top w:val="single" w:sz="4" w:space="0" w:color="auto"/>
              <w:left w:val="single" w:sz="4" w:space="0" w:color="auto"/>
              <w:bottom w:val="single" w:sz="4" w:space="0" w:color="auto"/>
              <w:right w:val="single" w:sz="4" w:space="0" w:color="auto"/>
            </w:tcBorders>
          </w:tcPr>
          <w:p w14:paraId="13004F30"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9</w:t>
            </w:r>
          </w:p>
        </w:tc>
        <w:tc>
          <w:tcPr>
            <w:tcW w:w="2551" w:type="dxa"/>
            <w:tcBorders>
              <w:top w:val="single" w:sz="4" w:space="0" w:color="auto"/>
              <w:left w:val="single" w:sz="4" w:space="0" w:color="auto"/>
              <w:bottom w:val="single" w:sz="4" w:space="0" w:color="auto"/>
              <w:right w:val="single" w:sz="4" w:space="0" w:color="auto"/>
            </w:tcBorders>
          </w:tcPr>
          <w:p w14:paraId="0DEAAFAB"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6</w:t>
            </w:r>
          </w:p>
        </w:tc>
        <w:tc>
          <w:tcPr>
            <w:tcW w:w="1418" w:type="dxa"/>
            <w:tcBorders>
              <w:top w:val="single" w:sz="4" w:space="0" w:color="auto"/>
              <w:left w:val="single" w:sz="4" w:space="0" w:color="auto"/>
              <w:bottom w:val="single" w:sz="4" w:space="0" w:color="auto"/>
              <w:right w:val="single" w:sz="4" w:space="0" w:color="auto"/>
            </w:tcBorders>
          </w:tcPr>
          <w:p w14:paraId="7F61F4AE"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3</w:t>
            </w:r>
          </w:p>
        </w:tc>
        <w:tc>
          <w:tcPr>
            <w:tcW w:w="1984" w:type="dxa"/>
            <w:tcBorders>
              <w:top w:val="single" w:sz="4" w:space="0" w:color="auto"/>
              <w:left w:val="single" w:sz="4" w:space="0" w:color="auto"/>
              <w:bottom w:val="single" w:sz="4" w:space="0" w:color="auto"/>
              <w:right w:val="single" w:sz="4" w:space="0" w:color="auto"/>
            </w:tcBorders>
          </w:tcPr>
          <w:p w14:paraId="6BF4B4F0"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0</w:t>
            </w:r>
          </w:p>
        </w:tc>
        <w:tc>
          <w:tcPr>
            <w:tcW w:w="2093" w:type="dxa"/>
            <w:tcBorders>
              <w:top w:val="single" w:sz="4" w:space="0" w:color="auto"/>
              <w:left w:val="single" w:sz="4" w:space="0" w:color="auto"/>
              <w:bottom w:val="single" w:sz="4" w:space="0" w:color="auto"/>
              <w:right w:val="single" w:sz="4" w:space="0" w:color="auto"/>
            </w:tcBorders>
          </w:tcPr>
          <w:p w14:paraId="25CE5399" w14:textId="77777777" w:rsidR="00B47A85" w:rsidRPr="000B3039" w:rsidRDefault="00B47A85" w:rsidP="006F70F3">
            <w:pPr>
              <w:keepNext/>
              <w:jc w:val="center"/>
              <w:outlineLvl w:val="1"/>
              <w:rPr>
                <w:rFonts w:eastAsia="Times New Roman" w:cstheme="minorHAnsi"/>
                <w:b/>
                <w:lang w:val="en-US"/>
              </w:rPr>
            </w:pPr>
          </w:p>
        </w:tc>
      </w:tr>
      <w:tr w:rsidR="00B47A85" w:rsidRPr="000B3039" w14:paraId="641E7D76" w14:textId="77777777" w:rsidTr="006F70F3">
        <w:trPr>
          <w:trHeight w:val="516"/>
        </w:trPr>
        <w:tc>
          <w:tcPr>
            <w:tcW w:w="988" w:type="dxa"/>
            <w:vMerge w:val="restart"/>
          </w:tcPr>
          <w:p w14:paraId="3556FDA2" w14:textId="3579F1A9" w:rsidR="00B47A85" w:rsidRPr="000B3039" w:rsidRDefault="008E1879" w:rsidP="006F70F3">
            <w:pPr>
              <w:keepNext/>
              <w:jc w:val="center"/>
              <w:outlineLvl w:val="1"/>
              <w:rPr>
                <w:rFonts w:eastAsia="Times New Roman" w:cstheme="minorHAnsi"/>
                <w:lang w:val="en-US"/>
              </w:rPr>
            </w:pPr>
            <w:r>
              <w:rPr>
                <w:rFonts w:eastAsia="Times New Roman" w:cstheme="minorHAnsi"/>
                <w:lang w:val="en-US"/>
              </w:rPr>
              <w:t>1.2</w:t>
            </w:r>
          </w:p>
        </w:tc>
        <w:tc>
          <w:tcPr>
            <w:tcW w:w="13574" w:type="dxa"/>
            <w:gridSpan w:val="7"/>
            <w:tcBorders>
              <w:top w:val="single" w:sz="4" w:space="0" w:color="auto"/>
            </w:tcBorders>
          </w:tcPr>
          <w:p w14:paraId="654CF981" w14:textId="77777777" w:rsidR="00B47A85" w:rsidRPr="000B3039" w:rsidRDefault="00B47A85" w:rsidP="006F70F3">
            <w:pPr>
              <w:keepNext/>
              <w:outlineLvl w:val="1"/>
              <w:rPr>
                <w:rFonts w:eastAsia="Times New Roman" w:cstheme="minorHAnsi"/>
                <w:b/>
                <w:bCs/>
                <w:lang w:val="en-US"/>
              </w:rPr>
            </w:pPr>
            <w:r w:rsidRPr="000B3039">
              <w:rPr>
                <w:rFonts w:eastAsia="Times New Roman" w:cstheme="minorHAnsi"/>
                <w:b/>
                <w:bCs/>
                <w:lang w:val="en-US"/>
              </w:rPr>
              <w:t>Capacity to perform task</w:t>
            </w:r>
          </w:p>
          <w:p w14:paraId="550CB8E8" w14:textId="77777777" w:rsidR="00B47A85" w:rsidRPr="000B3039" w:rsidRDefault="00B47A85" w:rsidP="006F70F3">
            <w:pPr>
              <w:keepNext/>
              <w:outlineLvl w:val="1"/>
              <w:rPr>
                <w:rFonts w:eastAsia="Times New Roman" w:cstheme="minorHAnsi"/>
                <w:lang w:val="en-US"/>
              </w:rPr>
            </w:pPr>
            <w:r w:rsidRPr="000B3039">
              <w:rPr>
                <w:rFonts w:eastAsia="Times New Roman" w:cstheme="minorHAnsi"/>
                <w:b/>
                <w:bCs/>
                <w:lang w:val="en-US"/>
              </w:rPr>
              <w:t>Provide 3 CVs indicating the experience and qualifications of the personnel proposed to provide the service</w:t>
            </w:r>
          </w:p>
        </w:tc>
      </w:tr>
      <w:tr w:rsidR="00B47A85" w:rsidRPr="000B3039" w14:paraId="37F7AD17" w14:textId="77777777" w:rsidTr="006F70F3">
        <w:tc>
          <w:tcPr>
            <w:tcW w:w="988" w:type="dxa"/>
            <w:vMerge/>
            <w:tcBorders>
              <w:right w:val="single" w:sz="4" w:space="0" w:color="auto"/>
            </w:tcBorders>
          </w:tcPr>
          <w:p w14:paraId="00C00844" w14:textId="77777777" w:rsidR="00B47A85" w:rsidRPr="000B3039" w:rsidRDefault="00B47A85" w:rsidP="006F70F3">
            <w:pPr>
              <w:keepNext/>
              <w:jc w:val="center"/>
              <w:outlineLvl w:val="1"/>
              <w:rPr>
                <w:rFonts w:eastAsia="Times New Roman" w:cstheme="minorHAnsi"/>
                <w:lang w:val="en-US"/>
              </w:rPr>
            </w:pPr>
          </w:p>
        </w:tc>
        <w:tc>
          <w:tcPr>
            <w:tcW w:w="850" w:type="dxa"/>
            <w:tcBorders>
              <w:bottom w:val="single" w:sz="4" w:space="0" w:color="auto"/>
              <w:right w:val="single" w:sz="4" w:space="0" w:color="auto"/>
            </w:tcBorders>
          </w:tcPr>
          <w:p w14:paraId="6209B77F" w14:textId="77777777" w:rsidR="00B47A85" w:rsidRPr="000B3039" w:rsidRDefault="00B47A85" w:rsidP="00B47A85">
            <w:pPr>
              <w:pStyle w:val="ListParagraph"/>
              <w:keepNext/>
              <w:numPr>
                <w:ilvl w:val="0"/>
                <w:numId w:val="13"/>
              </w:numPr>
              <w:jc w:val="center"/>
              <w:outlineLvl w:val="1"/>
              <w:rPr>
                <w:rFonts w:eastAsia="Times New Roman" w:cstheme="minorHAnsi"/>
                <w:lang w:val="en-US"/>
              </w:rPr>
            </w:pPr>
          </w:p>
        </w:tc>
        <w:tc>
          <w:tcPr>
            <w:tcW w:w="2268" w:type="dxa"/>
            <w:tcBorders>
              <w:top w:val="single" w:sz="4" w:space="0" w:color="auto"/>
              <w:left w:val="single" w:sz="4" w:space="0" w:color="auto"/>
              <w:bottom w:val="single" w:sz="4" w:space="0" w:color="auto"/>
              <w:right w:val="single" w:sz="4" w:space="0" w:color="auto"/>
            </w:tcBorders>
          </w:tcPr>
          <w:p w14:paraId="29D17614"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18</w:t>
            </w:r>
            <w:r w:rsidRPr="000B3039">
              <w:rPr>
                <w:rFonts w:eastAsia="Times New Roman" w:cstheme="minorHAnsi"/>
                <w:lang w:val="en-US"/>
              </w:rPr>
              <w:t xml:space="preserve"> (6 years and above relevant experience = 6 points per CV)</w:t>
            </w:r>
          </w:p>
        </w:tc>
        <w:tc>
          <w:tcPr>
            <w:tcW w:w="2410" w:type="dxa"/>
            <w:tcBorders>
              <w:top w:val="single" w:sz="4" w:space="0" w:color="auto"/>
              <w:left w:val="single" w:sz="4" w:space="0" w:color="auto"/>
              <w:bottom w:val="single" w:sz="4" w:space="0" w:color="auto"/>
              <w:right w:val="single" w:sz="4" w:space="0" w:color="auto"/>
            </w:tcBorders>
          </w:tcPr>
          <w:p w14:paraId="63ABB4A1" w14:textId="77777777" w:rsidR="00B47A85" w:rsidRPr="000B3039" w:rsidRDefault="00B47A85" w:rsidP="006F70F3">
            <w:pPr>
              <w:keepNext/>
              <w:jc w:val="center"/>
              <w:outlineLvl w:val="1"/>
              <w:rPr>
                <w:rFonts w:cstheme="minorHAnsi"/>
              </w:rPr>
            </w:pPr>
            <w:r w:rsidRPr="000B3039">
              <w:rPr>
                <w:rFonts w:eastAsia="Times New Roman" w:cstheme="minorHAnsi"/>
                <w:b/>
                <w:bCs/>
                <w:lang w:val="en-US"/>
              </w:rPr>
              <w:t>12</w:t>
            </w:r>
            <w:r w:rsidRPr="000B3039">
              <w:rPr>
                <w:rFonts w:eastAsia="Times New Roman" w:cstheme="minorHAnsi"/>
                <w:lang w:val="en-US"/>
              </w:rPr>
              <w:t xml:space="preserve"> (5 – 4 years relevant experience = 4 points per CV)</w:t>
            </w:r>
          </w:p>
        </w:tc>
        <w:tc>
          <w:tcPr>
            <w:tcW w:w="2551" w:type="dxa"/>
            <w:tcBorders>
              <w:top w:val="single" w:sz="4" w:space="0" w:color="auto"/>
              <w:left w:val="single" w:sz="4" w:space="0" w:color="auto"/>
              <w:bottom w:val="single" w:sz="4" w:space="0" w:color="auto"/>
              <w:right w:val="single" w:sz="4" w:space="0" w:color="auto"/>
            </w:tcBorders>
          </w:tcPr>
          <w:p w14:paraId="4D3D7CBF"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6</w:t>
            </w:r>
            <w:r w:rsidRPr="000B3039">
              <w:rPr>
                <w:rFonts w:eastAsia="Times New Roman" w:cstheme="minorHAnsi"/>
                <w:lang w:val="en-US"/>
              </w:rPr>
              <w:t xml:space="preserve"> (3 – 2 years levant experience = 2 points per CV)</w:t>
            </w:r>
          </w:p>
        </w:tc>
        <w:tc>
          <w:tcPr>
            <w:tcW w:w="1418" w:type="dxa"/>
            <w:tcBorders>
              <w:top w:val="single" w:sz="4" w:space="0" w:color="auto"/>
              <w:left w:val="single" w:sz="4" w:space="0" w:color="auto"/>
              <w:bottom w:val="single" w:sz="4" w:space="0" w:color="auto"/>
              <w:right w:val="single" w:sz="4" w:space="0" w:color="auto"/>
            </w:tcBorders>
          </w:tcPr>
          <w:p w14:paraId="4AE799AE" w14:textId="77777777" w:rsidR="00B47A85" w:rsidRPr="000B3039" w:rsidRDefault="00B47A85" w:rsidP="006F70F3">
            <w:pPr>
              <w:keepNext/>
              <w:jc w:val="center"/>
              <w:outlineLvl w:val="1"/>
              <w:rPr>
                <w:rFonts w:eastAsia="Times New Roman" w:cstheme="minorHAnsi"/>
                <w:lang w:val="en-US"/>
              </w:rPr>
            </w:pPr>
            <w:r w:rsidRPr="000B3039">
              <w:rPr>
                <w:rFonts w:eastAsia="Times New Roman" w:cstheme="minorHAnsi"/>
                <w:b/>
                <w:bCs/>
                <w:lang w:val="en-US"/>
              </w:rPr>
              <w:t>0</w:t>
            </w:r>
            <w:r w:rsidRPr="000B3039">
              <w:rPr>
                <w:rFonts w:eastAsia="Times New Roman" w:cstheme="minorHAnsi"/>
                <w:lang w:val="en-US"/>
              </w:rPr>
              <w:t xml:space="preserve"> (1 - 0 years relevant experience = 0 points per CV)</w:t>
            </w:r>
          </w:p>
        </w:tc>
        <w:tc>
          <w:tcPr>
            <w:tcW w:w="1984" w:type="dxa"/>
            <w:tcBorders>
              <w:top w:val="single" w:sz="4" w:space="0" w:color="auto"/>
              <w:left w:val="single" w:sz="4" w:space="0" w:color="auto"/>
              <w:bottom w:val="single" w:sz="4" w:space="0" w:color="auto"/>
              <w:right w:val="single" w:sz="4" w:space="0" w:color="auto"/>
            </w:tcBorders>
          </w:tcPr>
          <w:p w14:paraId="31FF9070" w14:textId="77777777" w:rsidR="00B47A85" w:rsidRPr="000B3039" w:rsidRDefault="00B47A85" w:rsidP="006F70F3">
            <w:pPr>
              <w:keepNext/>
              <w:jc w:val="center"/>
              <w:outlineLvl w:val="1"/>
              <w:rPr>
                <w:rFonts w:eastAsia="Times New Roman" w:cstheme="minorHAnsi"/>
                <w:lang w:val="en-US"/>
              </w:rPr>
            </w:pPr>
          </w:p>
        </w:tc>
        <w:tc>
          <w:tcPr>
            <w:tcW w:w="2093" w:type="dxa"/>
            <w:tcBorders>
              <w:top w:val="single" w:sz="4" w:space="0" w:color="auto"/>
              <w:left w:val="single" w:sz="4" w:space="0" w:color="auto"/>
              <w:bottom w:val="single" w:sz="4" w:space="0" w:color="auto"/>
              <w:right w:val="single" w:sz="4" w:space="0" w:color="auto"/>
            </w:tcBorders>
          </w:tcPr>
          <w:p w14:paraId="3454E591" w14:textId="77777777" w:rsidR="00B47A85" w:rsidRPr="000B3039" w:rsidRDefault="00B47A85" w:rsidP="006F70F3">
            <w:pPr>
              <w:keepNext/>
              <w:jc w:val="center"/>
              <w:outlineLvl w:val="1"/>
              <w:rPr>
                <w:rFonts w:eastAsia="Times New Roman" w:cstheme="minorHAnsi"/>
                <w:lang w:val="en-US"/>
              </w:rPr>
            </w:pPr>
          </w:p>
        </w:tc>
      </w:tr>
      <w:tr w:rsidR="00B47A85" w:rsidRPr="000B3039" w14:paraId="7925C324" w14:textId="77777777" w:rsidTr="006F70F3">
        <w:tc>
          <w:tcPr>
            <w:tcW w:w="988" w:type="dxa"/>
            <w:vMerge/>
            <w:tcBorders>
              <w:right w:val="single" w:sz="4" w:space="0" w:color="auto"/>
            </w:tcBorders>
          </w:tcPr>
          <w:p w14:paraId="33B814C9" w14:textId="77777777" w:rsidR="00B47A85" w:rsidRPr="000B3039" w:rsidRDefault="00B47A85" w:rsidP="006F70F3">
            <w:pPr>
              <w:keepNext/>
              <w:jc w:val="center"/>
              <w:outlineLvl w:val="1"/>
              <w:rPr>
                <w:rFonts w:eastAsia="Times New Roman" w:cstheme="minorHAnsi"/>
                <w:lang w:val="en-US"/>
              </w:rPr>
            </w:pPr>
          </w:p>
        </w:tc>
        <w:tc>
          <w:tcPr>
            <w:tcW w:w="850" w:type="dxa"/>
            <w:tcBorders>
              <w:right w:val="single" w:sz="4" w:space="0" w:color="auto"/>
            </w:tcBorders>
          </w:tcPr>
          <w:p w14:paraId="38023D29" w14:textId="77777777" w:rsidR="00B47A85" w:rsidRPr="000B3039" w:rsidRDefault="00B47A85" w:rsidP="00B47A85">
            <w:pPr>
              <w:pStyle w:val="ListParagraph"/>
              <w:keepNext/>
              <w:numPr>
                <w:ilvl w:val="0"/>
                <w:numId w:val="13"/>
              </w:numPr>
              <w:jc w:val="center"/>
              <w:outlineLvl w:val="1"/>
              <w:rPr>
                <w:rFonts w:eastAsia="Times New Roman" w:cstheme="minorHAnsi"/>
                <w:b/>
                <w:lang w:val="en-US"/>
              </w:rPr>
            </w:pPr>
          </w:p>
        </w:tc>
        <w:tc>
          <w:tcPr>
            <w:tcW w:w="2268" w:type="dxa"/>
            <w:tcBorders>
              <w:top w:val="nil"/>
              <w:left w:val="single" w:sz="4" w:space="0" w:color="auto"/>
              <w:bottom w:val="single" w:sz="4" w:space="0" w:color="auto"/>
              <w:right w:val="single" w:sz="4" w:space="0" w:color="auto"/>
            </w:tcBorders>
          </w:tcPr>
          <w:p w14:paraId="48F11514"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 xml:space="preserve">18 </w:t>
            </w:r>
            <w:r w:rsidRPr="000B3039">
              <w:rPr>
                <w:rFonts w:eastAsia="Times New Roman" w:cstheme="minorHAnsi"/>
                <w:bCs/>
                <w:lang w:val="en-US"/>
              </w:rPr>
              <w:t>(Each relevant Degree = 6 points)</w:t>
            </w:r>
          </w:p>
        </w:tc>
        <w:tc>
          <w:tcPr>
            <w:tcW w:w="2410" w:type="dxa"/>
            <w:tcBorders>
              <w:top w:val="nil"/>
              <w:left w:val="single" w:sz="4" w:space="0" w:color="auto"/>
              <w:bottom w:val="single" w:sz="4" w:space="0" w:color="auto"/>
              <w:right w:val="single" w:sz="4" w:space="0" w:color="auto"/>
            </w:tcBorders>
          </w:tcPr>
          <w:p w14:paraId="63C2692B" w14:textId="77777777" w:rsidR="00B47A85" w:rsidRPr="000B3039" w:rsidRDefault="00B47A85" w:rsidP="006F70F3">
            <w:pPr>
              <w:keepNext/>
              <w:jc w:val="center"/>
              <w:outlineLvl w:val="1"/>
              <w:rPr>
                <w:rFonts w:cstheme="minorHAnsi"/>
                <w:b/>
              </w:rPr>
            </w:pPr>
            <w:r w:rsidRPr="000B3039">
              <w:rPr>
                <w:rFonts w:cstheme="minorHAnsi"/>
                <w:b/>
              </w:rPr>
              <w:t xml:space="preserve">12 </w:t>
            </w:r>
            <w:r w:rsidRPr="000B3039">
              <w:rPr>
                <w:rFonts w:cstheme="minorHAnsi"/>
                <w:bCs/>
              </w:rPr>
              <w:t>(Each relevant Diploma = 4 points each</w:t>
            </w:r>
          </w:p>
        </w:tc>
        <w:tc>
          <w:tcPr>
            <w:tcW w:w="2551" w:type="dxa"/>
            <w:tcBorders>
              <w:top w:val="nil"/>
              <w:left w:val="single" w:sz="4" w:space="0" w:color="auto"/>
              <w:bottom w:val="single" w:sz="4" w:space="0" w:color="auto"/>
              <w:right w:val="single" w:sz="4" w:space="0" w:color="auto"/>
            </w:tcBorders>
          </w:tcPr>
          <w:p w14:paraId="34498CB6"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 xml:space="preserve">6 </w:t>
            </w:r>
            <w:r w:rsidRPr="000B3039">
              <w:rPr>
                <w:rFonts w:cstheme="minorHAnsi"/>
                <w:bCs/>
              </w:rPr>
              <w:t>(Each relevant Certificate = 2 points each</w:t>
            </w:r>
          </w:p>
        </w:tc>
        <w:tc>
          <w:tcPr>
            <w:tcW w:w="1418" w:type="dxa"/>
            <w:tcBorders>
              <w:top w:val="nil"/>
              <w:left w:val="single" w:sz="4" w:space="0" w:color="auto"/>
              <w:bottom w:val="single" w:sz="4" w:space="0" w:color="auto"/>
              <w:right w:val="single" w:sz="4" w:space="0" w:color="auto"/>
            </w:tcBorders>
          </w:tcPr>
          <w:p w14:paraId="04A7DFCA" w14:textId="77777777" w:rsidR="00B47A85" w:rsidRPr="000B3039" w:rsidRDefault="00B47A85" w:rsidP="006F70F3">
            <w:pPr>
              <w:keepNext/>
              <w:jc w:val="center"/>
              <w:outlineLvl w:val="1"/>
              <w:rPr>
                <w:rFonts w:eastAsia="Times New Roman" w:cstheme="minorHAnsi"/>
                <w:b/>
                <w:lang w:val="en-US"/>
              </w:rPr>
            </w:pPr>
          </w:p>
        </w:tc>
        <w:tc>
          <w:tcPr>
            <w:tcW w:w="1984" w:type="dxa"/>
            <w:tcBorders>
              <w:top w:val="nil"/>
              <w:left w:val="single" w:sz="4" w:space="0" w:color="auto"/>
              <w:bottom w:val="single" w:sz="4" w:space="0" w:color="auto"/>
              <w:right w:val="single" w:sz="4" w:space="0" w:color="auto"/>
            </w:tcBorders>
          </w:tcPr>
          <w:p w14:paraId="3740E84E" w14:textId="77777777" w:rsidR="00B47A85" w:rsidRPr="000B3039" w:rsidRDefault="00B47A85" w:rsidP="006F70F3">
            <w:pPr>
              <w:keepNext/>
              <w:jc w:val="center"/>
              <w:outlineLvl w:val="1"/>
              <w:rPr>
                <w:rFonts w:eastAsia="Times New Roman" w:cstheme="minorHAnsi"/>
                <w:b/>
                <w:lang w:val="en-US"/>
              </w:rPr>
            </w:pPr>
          </w:p>
        </w:tc>
        <w:tc>
          <w:tcPr>
            <w:tcW w:w="2093" w:type="dxa"/>
            <w:tcBorders>
              <w:top w:val="nil"/>
              <w:left w:val="single" w:sz="4" w:space="0" w:color="auto"/>
              <w:bottom w:val="single" w:sz="4" w:space="0" w:color="auto"/>
              <w:right w:val="single" w:sz="4" w:space="0" w:color="auto"/>
            </w:tcBorders>
          </w:tcPr>
          <w:p w14:paraId="501CBA59" w14:textId="77777777" w:rsidR="00B47A85" w:rsidRPr="000B3039" w:rsidRDefault="00B47A85" w:rsidP="006F70F3">
            <w:pPr>
              <w:keepNext/>
              <w:jc w:val="center"/>
              <w:outlineLvl w:val="1"/>
              <w:rPr>
                <w:rFonts w:eastAsia="Times New Roman" w:cstheme="minorHAnsi"/>
                <w:b/>
                <w:lang w:val="en-US"/>
              </w:rPr>
            </w:pPr>
          </w:p>
        </w:tc>
      </w:tr>
      <w:tr w:rsidR="00B47A85" w:rsidRPr="000B3039" w14:paraId="2CE27AD6" w14:textId="77777777" w:rsidTr="006F70F3">
        <w:tc>
          <w:tcPr>
            <w:tcW w:w="988" w:type="dxa"/>
            <w:vMerge/>
            <w:tcBorders>
              <w:bottom w:val="single" w:sz="4" w:space="0" w:color="auto"/>
            </w:tcBorders>
          </w:tcPr>
          <w:p w14:paraId="38BC41FA" w14:textId="77777777" w:rsidR="00B47A85" w:rsidRPr="000B3039" w:rsidRDefault="00B47A85" w:rsidP="006F70F3">
            <w:pPr>
              <w:keepNext/>
              <w:jc w:val="center"/>
              <w:outlineLvl w:val="1"/>
              <w:rPr>
                <w:rFonts w:eastAsia="Times New Roman" w:cstheme="minorHAnsi"/>
                <w:lang w:val="en-US"/>
              </w:rPr>
            </w:pPr>
          </w:p>
        </w:tc>
        <w:tc>
          <w:tcPr>
            <w:tcW w:w="850" w:type="dxa"/>
            <w:tcBorders>
              <w:bottom w:val="single" w:sz="4" w:space="0" w:color="auto"/>
            </w:tcBorders>
          </w:tcPr>
          <w:p w14:paraId="293BDE13" w14:textId="77777777" w:rsidR="00B47A85" w:rsidRPr="000B3039" w:rsidRDefault="00B47A85" w:rsidP="00B47A85">
            <w:pPr>
              <w:pStyle w:val="ListParagraph"/>
              <w:keepNext/>
              <w:numPr>
                <w:ilvl w:val="0"/>
                <w:numId w:val="13"/>
              </w:numPr>
              <w:jc w:val="center"/>
              <w:outlineLvl w:val="1"/>
              <w:rPr>
                <w:rFonts w:eastAsia="Times New Roman" w:cstheme="minorHAnsi"/>
                <w:b/>
                <w:lang w:val="en-US"/>
              </w:rPr>
            </w:pPr>
          </w:p>
        </w:tc>
        <w:tc>
          <w:tcPr>
            <w:tcW w:w="2268" w:type="dxa"/>
            <w:tcBorders>
              <w:top w:val="single" w:sz="4" w:space="0" w:color="auto"/>
              <w:bottom w:val="single" w:sz="4" w:space="0" w:color="auto"/>
            </w:tcBorders>
          </w:tcPr>
          <w:p w14:paraId="78C358F7"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 xml:space="preserve">4 </w:t>
            </w:r>
            <w:r w:rsidRPr="000B3039">
              <w:rPr>
                <w:rFonts w:eastAsia="Times New Roman" w:cstheme="minorHAnsi"/>
                <w:bCs/>
                <w:lang w:val="en-US"/>
              </w:rPr>
              <w:t>(3 and above systems)</w:t>
            </w:r>
          </w:p>
        </w:tc>
        <w:tc>
          <w:tcPr>
            <w:tcW w:w="2410" w:type="dxa"/>
            <w:tcBorders>
              <w:top w:val="single" w:sz="4" w:space="0" w:color="auto"/>
              <w:bottom w:val="single" w:sz="4" w:space="0" w:color="auto"/>
            </w:tcBorders>
          </w:tcPr>
          <w:p w14:paraId="7938E24E" w14:textId="77777777" w:rsidR="00B47A85" w:rsidRPr="000B3039" w:rsidRDefault="00B47A85" w:rsidP="006F70F3">
            <w:pPr>
              <w:keepNext/>
              <w:jc w:val="center"/>
              <w:outlineLvl w:val="1"/>
              <w:rPr>
                <w:rFonts w:eastAsia="Times New Roman" w:cstheme="minorHAnsi"/>
                <w:b/>
                <w:lang w:val="en-US"/>
              </w:rPr>
            </w:pPr>
            <w:r w:rsidRPr="000B3039">
              <w:rPr>
                <w:rFonts w:cstheme="minorHAnsi"/>
                <w:b/>
              </w:rPr>
              <w:t xml:space="preserve">2 </w:t>
            </w:r>
            <w:r w:rsidRPr="000B3039">
              <w:rPr>
                <w:rFonts w:cstheme="minorHAnsi"/>
                <w:bCs/>
              </w:rPr>
              <w:t>(2 and less systems)</w:t>
            </w:r>
          </w:p>
        </w:tc>
        <w:tc>
          <w:tcPr>
            <w:tcW w:w="2551" w:type="dxa"/>
            <w:tcBorders>
              <w:top w:val="single" w:sz="4" w:space="0" w:color="auto"/>
              <w:bottom w:val="single" w:sz="4" w:space="0" w:color="auto"/>
            </w:tcBorders>
          </w:tcPr>
          <w:p w14:paraId="164EBDCE" w14:textId="77777777" w:rsidR="00B47A85" w:rsidRPr="000B3039" w:rsidRDefault="00B47A85" w:rsidP="006F70F3">
            <w:pPr>
              <w:keepNext/>
              <w:jc w:val="center"/>
              <w:outlineLvl w:val="1"/>
              <w:rPr>
                <w:rFonts w:eastAsia="Times New Roman" w:cstheme="minorHAnsi"/>
                <w:b/>
                <w:lang w:val="en-US"/>
              </w:rPr>
            </w:pPr>
          </w:p>
        </w:tc>
        <w:tc>
          <w:tcPr>
            <w:tcW w:w="1418" w:type="dxa"/>
            <w:tcBorders>
              <w:top w:val="single" w:sz="4" w:space="0" w:color="auto"/>
              <w:bottom w:val="single" w:sz="4" w:space="0" w:color="auto"/>
            </w:tcBorders>
          </w:tcPr>
          <w:p w14:paraId="65D437DD" w14:textId="77777777" w:rsidR="00B47A85" w:rsidRPr="000B3039" w:rsidRDefault="00B47A85" w:rsidP="006F70F3">
            <w:pPr>
              <w:keepNext/>
              <w:jc w:val="center"/>
              <w:outlineLvl w:val="1"/>
              <w:rPr>
                <w:rFonts w:eastAsia="Times New Roman" w:cstheme="minorHAnsi"/>
                <w:b/>
                <w:lang w:val="en-US"/>
              </w:rPr>
            </w:pPr>
          </w:p>
        </w:tc>
        <w:tc>
          <w:tcPr>
            <w:tcW w:w="1984" w:type="dxa"/>
            <w:tcBorders>
              <w:top w:val="single" w:sz="4" w:space="0" w:color="auto"/>
              <w:bottom w:val="single" w:sz="4" w:space="0" w:color="auto"/>
            </w:tcBorders>
          </w:tcPr>
          <w:p w14:paraId="197003B0" w14:textId="77777777" w:rsidR="00B47A85" w:rsidRPr="000B3039" w:rsidRDefault="00B47A85" w:rsidP="006F70F3">
            <w:pPr>
              <w:keepNext/>
              <w:jc w:val="center"/>
              <w:outlineLvl w:val="1"/>
              <w:rPr>
                <w:rFonts w:eastAsia="Times New Roman" w:cstheme="minorHAnsi"/>
                <w:b/>
                <w:lang w:val="en-US"/>
              </w:rPr>
            </w:pPr>
          </w:p>
        </w:tc>
        <w:tc>
          <w:tcPr>
            <w:tcW w:w="2093" w:type="dxa"/>
            <w:tcBorders>
              <w:top w:val="single" w:sz="4" w:space="0" w:color="auto"/>
              <w:bottom w:val="single" w:sz="4" w:space="0" w:color="auto"/>
            </w:tcBorders>
          </w:tcPr>
          <w:p w14:paraId="794A27B6" w14:textId="77777777" w:rsidR="00B47A85" w:rsidRPr="000B3039" w:rsidRDefault="00B47A85" w:rsidP="006F70F3">
            <w:pPr>
              <w:keepNext/>
              <w:jc w:val="center"/>
              <w:outlineLvl w:val="1"/>
              <w:rPr>
                <w:rFonts w:eastAsia="Times New Roman" w:cstheme="minorHAnsi"/>
                <w:b/>
                <w:lang w:val="en-US"/>
              </w:rPr>
            </w:pPr>
          </w:p>
        </w:tc>
      </w:tr>
      <w:tr w:rsidR="00B47A85" w:rsidRPr="000B3039" w14:paraId="346E48EA" w14:textId="77777777" w:rsidTr="006F70F3">
        <w:trPr>
          <w:trHeight w:val="300"/>
        </w:trPr>
        <w:tc>
          <w:tcPr>
            <w:tcW w:w="988" w:type="dxa"/>
            <w:vMerge w:val="restart"/>
          </w:tcPr>
          <w:p w14:paraId="078F3831" w14:textId="76B1D16E" w:rsidR="00B47A85" w:rsidRPr="000B3039" w:rsidRDefault="008E1879" w:rsidP="006F70F3">
            <w:pPr>
              <w:keepNext/>
              <w:jc w:val="center"/>
              <w:outlineLvl w:val="1"/>
              <w:rPr>
                <w:rFonts w:eastAsia="Times New Roman" w:cstheme="minorHAnsi"/>
                <w:lang w:val="en-US"/>
              </w:rPr>
            </w:pPr>
            <w:r>
              <w:rPr>
                <w:rFonts w:eastAsia="Times New Roman" w:cstheme="minorHAnsi"/>
                <w:lang w:val="en-US"/>
              </w:rPr>
              <w:t>1.3</w:t>
            </w:r>
          </w:p>
        </w:tc>
        <w:tc>
          <w:tcPr>
            <w:tcW w:w="13574" w:type="dxa"/>
            <w:gridSpan w:val="7"/>
          </w:tcPr>
          <w:p w14:paraId="1C6B581D" w14:textId="77777777" w:rsidR="00B47A85" w:rsidRPr="000B3039" w:rsidRDefault="00B47A85" w:rsidP="006F70F3">
            <w:pPr>
              <w:keepNext/>
              <w:outlineLvl w:val="1"/>
              <w:rPr>
                <w:rFonts w:eastAsia="Times New Roman" w:cstheme="minorHAnsi"/>
                <w:b/>
                <w:bCs/>
                <w:lang w:val="en-US"/>
              </w:rPr>
            </w:pPr>
            <w:r w:rsidRPr="000B3039">
              <w:rPr>
                <w:rFonts w:eastAsia="Times New Roman" w:cstheme="minorHAnsi"/>
                <w:b/>
                <w:bCs/>
                <w:lang w:val="en-US"/>
              </w:rPr>
              <w:t>Contactable References</w:t>
            </w:r>
          </w:p>
          <w:p w14:paraId="5D201FBC" w14:textId="77777777" w:rsidR="00B47A85" w:rsidRPr="000B3039" w:rsidRDefault="00B47A85" w:rsidP="006F70F3">
            <w:pPr>
              <w:keepNext/>
              <w:outlineLvl w:val="1"/>
              <w:rPr>
                <w:rFonts w:eastAsia="Times New Roman" w:cstheme="minorHAnsi"/>
                <w:lang w:val="en-US"/>
              </w:rPr>
            </w:pPr>
            <w:r w:rsidRPr="000B3039">
              <w:rPr>
                <w:rFonts w:eastAsia="Times New Roman" w:cstheme="minorHAnsi"/>
                <w:b/>
                <w:bCs/>
                <w:lang w:val="en-US"/>
              </w:rPr>
              <w:t>Provider to provide maximum of three (3) written and Contactable References</w:t>
            </w:r>
          </w:p>
        </w:tc>
      </w:tr>
      <w:tr w:rsidR="00B47A85" w:rsidRPr="000B3039" w14:paraId="56309A0B" w14:textId="77777777" w:rsidTr="006F70F3">
        <w:tc>
          <w:tcPr>
            <w:tcW w:w="988" w:type="dxa"/>
            <w:vMerge/>
            <w:tcBorders>
              <w:bottom w:val="single" w:sz="4" w:space="0" w:color="auto"/>
            </w:tcBorders>
          </w:tcPr>
          <w:p w14:paraId="05EFF5C7" w14:textId="77777777" w:rsidR="00B47A85" w:rsidRPr="000B3039" w:rsidRDefault="00B47A85" w:rsidP="006F70F3">
            <w:pPr>
              <w:keepNext/>
              <w:jc w:val="center"/>
              <w:outlineLvl w:val="1"/>
              <w:rPr>
                <w:rFonts w:eastAsia="Times New Roman" w:cstheme="minorHAnsi"/>
                <w:lang w:val="en-US"/>
              </w:rPr>
            </w:pPr>
          </w:p>
        </w:tc>
        <w:tc>
          <w:tcPr>
            <w:tcW w:w="3118" w:type="dxa"/>
            <w:gridSpan w:val="2"/>
            <w:tcBorders>
              <w:bottom w:val="single" w:sz="4" w:space="0" w:color="auto"/>
            </w:tcBorders>
          </w:tcPr>
          <w:p w14:paraId="61B492AE"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9 (3 Positive References)</w:t>
            </w:r>
          </w:p>
        </w:tc>
        <w:tc>
          <w:tcPr>
            <w:tcW w:w="2410" w:type="dxa"/>
            <w:tcBorders>
              <w:top w:val="single" w:sz="4" w:space="0" w:color="auto"/>
              <w:bottom w:val="single" w:sz="4" w:space="0" w:color="auto"/>
            </w:tcBorders>
          </w:tcPr>
          <w:p w14:paraId="676C10AC" w14:textId="77777777" w:rsidR="00B47A85" w:rsidRPr="000B3039" w:rsidRDefault="00B47A85" w:rsidP="006F70F3">
            <w:pPr>
              <w:keepNext/>
              <w:jc w:val="center"/>
              <w:outlineLvl w:val="1"/>
              <w:rPr>
                <w:rFonts w:cstheme="minorHAnsi"/>
                <w:b/>
              </w:rPr>
            </w:pPr>
            <w:r w:rsidRPr="000B3039">
              <w:rPr>
                <w:rFonts w:cstheme="minorHAnsi"/>
                <w:b/>
              </w:rPr>
              <w:t>6 (2 Positive References)</w:t>
            </w:r>
          </w:p>
        </w:tc>
        <w:tc>
          <w:tcPr>
            <w:tcW w:w="2551" w:type="dxa"/>
            <w:tcBorders>
              <w:top w:val="single" w:sz="4" w:space="0" w:color="auto"/>
              <w:bottom w:val="single" w:sz="4" w:space="0" w:color="auto"/>
            </w:tcBorders>
          </w:tcPr>
          <w:p w14:paraId="37C8932A" w14:textId="77777777" w:rsidR="00B47A85" w:rsidRPr="000B3039" w:rsidRDefault="00B47A85" w:rsidP="006F70F3">
            <w:pPr>
              <w:keepNext/>
              <w:jc w:val="center"/>
              <w:outlineLvl w:val="1"/>
              <w:rPr>
                <w:rFonts w:eastAsia="Times New Roman" w:cstheme="minorHAnsi"/>
                <w:b/>
                <w:lang w:val="en-US"/>
              </w:rPr>
            </w:pPr>
            <w:r w:rsidRPr="000B3039">
              <w:rPr>
                <w:rFonts w:eastAsia="Times New Roman" w:cstheme="minorHAnsi"/>
                <w:b/>
                <w:lang w:val="en-US"/>
              </w:rPr>
              <w:t>3 (1 Positive References)</w:t>
            </w:r>
          </w:p>
        </w:tc>
        <w:tc>
          <w:tcPr>
            <w:tcW w:w="1418" w:type="dxa"/>
            <w:tcBorders>
              <w:top w:val="single" w:sz="4" w:space="0" w:color="auto"/>
              <w:bottom w:val="single" w:sz="4" w:space="0" w:color="auto"/>
            </w:tcBorders>
          </w:tcPr>
          <w:p w14:paraId="24C295B1" w14:textId="77777777" w:rsidR="00B47A85" w:rsidRPr="000B3039" w:rsidRDefault="00B47A85" w:rsidP="006F70F3">
            <w:pPr>
              <w:keepNext/>
              <w:jc w:val="center"/>
              <w:outlineLvl w:val="1"/>
              <w:rPr>
                <w:rFonts w:eastAsia="Times New Roman" w:cstheme="minorHAnsi"/>
                <w:b/>
                <w:lang w:val="en-US"/>
              </w:rPr>
            </w:pPr>
          </w:p>
        </w:tc>
        <w:tc>
          <w:tcPr>
            <w:tcW w:w="1984" w:type="dxa"/>
            <w:tcBorders>
              <w:top w:val="single" w:sz="4" w:space="0" w:color="auto"/>
              <w:bottom w:val="single" w:sz="4" w:space="0" w:color="auto"/>
            </w:tcBorders>
          </w:tcPr>
          <w:p w14:paraId="57F55C33" w14:textId="77777777" w:rsidR="00B47A85" w:rsidRPr="000B3039" w:rsidRDefault="00B47A85" w:rsidP="006F70F3">
            <w:pPr>
              <w:keepNext/>
              <w:jc w:val="center"/>
              <w:outlineLvl w:val="1"/>
              <w:rPr>
                <w:rFonts w:eastAsia="Times New Roman" w:cstheme="minorHAnsi"/>
                <w:b/>
                <w:lang w:val="en-US"/>
              </w:rPr>
            </w:pPr>
          </w:p>
        </w:tc>
        <w:tc>
          <w:tcPr>
            <w:tcW w:w="2093" w:type="dxa"/>
            <w:tcBorders>
              <w:top w:val="single" w:sz="4" w:space="0" w:color="auto"/>
              <w:bottom w:val="single" w:sz="4" w:space="0" w:color="auto"/>
            </w:tcBorders>
          </w:tcPr>
          <w:p w14:paraId="7ADEF381" w14:textId="77777777" w:rsidR="00B47A85" w:rsidRPr="000B3039" w:rsidRDefault="00B47A85" w:rsidP="006F70F3">
            <w:pPr>
              <w:keepNext/>
              <w:jc w:val="center"/>
              <w:outlineLvl w:val="1"/>
              <w:rPr>
                <w:rFonts w:eastAsia="Times New Roman" w:cstheme="minorHAnsi"/>
                <w:b/>
                <w:lang w:val="en-US"/>
              </w:rPr>
            </w:pPr>
          </w:p>
        </w:tc>
      </w:tr>
      <w:tr w:rsidR="00B47A85" w:rsidRPr="000B3039" w14:paraId="661D6057" w14:textId="77777777" w:rsidTr="006F70F3">
        <w:tc>
          <w:tcPr>
            <w:tcW w:w="988" w:type="dxa"/>
            <w:tcBorders>
              <w:top w:val="single" w:sz="4" w:space="0" w:color="auto"/>
              <w:left w:val="nil"/>
              <w:bottom w:val="nil"/>
              <w:right w:val="nil"/>
            </w:tcBorders>
          </w:tcPr>
          <w:p w14:paraId="21926D57" w14:textId="77777777" w:rsidR="00B47A85" w:rsidRPr="000B3039" w:rsidRDefault="00B47A85" w:rsidP="006F70F3">
            <w:pPr>
              <w:keepNext/>
              <w:jc w:val="center"/>
              <w:outlineLvl w:val="1"/>
              <w:rPr>
                <w:rFonts w:eastAsia="Times New Roman" w:cstheme="minorHAnsi"/>
                <w:lang w:val="en-US"/>
              </w:rPr>
            </w:pPr>
          </w:p>
        </w:tc>
        <w:tc>
          <w:tcPr>
            <w:tcW w:w="850" w:type="dxa"/>
            <w:tcBorders>
              <w:top w:val="single" w:sz="4" w:space="0" w:color="auto"/>
              <w:left w:val="nil"/>
              <w:bottom w:val="nil"/>
              <w:right w:val="nil"/>
            </w:tcBorders>
          </w:tcPr>
          <w:p w14:paraId="0979782D" w14:textId="77777777" w:rsidR="00B47A85" w:rsidRPr="000B3039" w:rsidRDefault="00B47A85" w:rsidP="006F70F3">
            <w:pPr>
              <w:keepNext/>
              <w:jc w:val="center"/>
              <w:outlineLvl w:val="1"/>
              <w:rPr>
                <w:rFonts w:eastAsia="Times New Roman" w:cstheme="minorHAnsi"/>
                <w:b/>
                <w:lang w:val="en-US"/>
              </w:rPr>
            </w:pPr>
          </w:p>
        </w:tc>
        <w:tc>
          <w:tcPr>
            <w:tcW w:w="2268" w:type="dxa"/>
            <w:tcBorders>
              <w:top w:val="single" w:sz="4" w:space="0" w:color="auto"/>
              <w:left w:val="nil"/>
              <w:bottom w:val="nil"/>
              <w:right w:val="nil"/>
            </w:tcBorders>
          </w:tcPr>
          <w:p w14:paraId="14041A76" w14:textId="77777777" w:rsidR="00B47A85" w:rsidRPr="000B3039" w:rsidRDefault="00B47A85" w:rsidP="006F70F3">
            <w:pPr>
              <w:keepNext/>
              <w:jc w:val="center"/>
              <w:outlineLvl w:val="1"/>
              <w:rPr>
                <w:rFonts w:eastAsia="Times New Roman" w:cstheme="minorHAnsi"/>
                <w:b/>
                <w:lang w:val="en-US"/>
              </w:rPr>
            </w:pPr>
          </w:p>
        </w:tc>
        <w:tc>
          <w:tcPr>
            <w:tcW w:w="2410" w:type="dxa"/>
            <w:tcBorders>
              <w:top w:val="single" w:sz="4" w:space="0" w:color="auto"/>
              <w:left w:val="nil"/>
              <w:bottom w:val="nil"/>
              <w:right w:val="nil"/>
            </w:tcBorders>
          </w:tcPr>
          <w:p w14:paraId="7C77D89C" w14:textId="77777777" w:rsidR="00B47A85" w:rsidRPr="000B3039" w:rsidRDefault="00B47A85" w:rsidP="006F70F3">
            <w:pPr>
              <w:keepNext/>
              <w:jc w:val="center"/>
              <w:outlineLvl w:val="1"/>
              <w:rPr>
                <w:rFonts w:cstheme="minorHAnsi"/>
                <w:b/>
              </w:rPr>
            </w:pPr>
          </w:p>
        </w:tc>
        <w:tc>
          <w:tcPr>
            <w:tcW w:w="2551" w:type="dxa"/>
            <w:tcBorders>
              <w:top w:val="single" w:sz="4" w:space="0" w:color="auto"/>
              <w:left w:val="nil"/>
              <w:bottom w:val="nil"/>
              <w:right w:val="nil"/>
            </w:tcBorders>
          </w:tcPr>
          <w:p w14:paraId="1CBDDE46" w14:textId="77777777" w:rsidR="00B47A85" w:rsidRPr="000B3039" w:rsidRDefault="00B47A85" w:rsidP="006F70F3">
            <w:pPr>
              <w:keepNext/>
              <w:jc w:val="center"/>
              <w:outlineLvl w:val="1"/>
              <w:rPr>
                <w:rFonts w:cstheme="minorHAnsi"/>
                <w:b/>
              </w:rPr>
            </w:pPr>
          </w:p>
        </w:tc>
        <w:tc>
          <w:tcPr>
            <w:tcW w:w="1418" w:type="dxa"/>
            <w:tcBorders>
              <w:top w:val="single" w:sz="4" w:space="0" w:color="auto"/>
              <w:left w:val="nil"/>
              <w:bottom w:val="nil"/>
              <w:right w:val="nil"/>
            </w:tcBorders>
          </w:tcPr>
          <w:p w14:paraId="3B04D1D0" w14:textId="77777777" w:rsidR="00B47A85" w:rsidRPr="000B3039" w:rsidRDefault="00B47A85" w:rsidP="006F70F3">
            <w:pPr>
              <w:keepNext/>
              <w:jc w:val="center"/>
              <w:outlineLvl w:val="1"/>
              <w:rPr>
                <w:rFonts w:cstheme="minorHAnsi"/>
                <w:b/>
              </w:rPr>
            </w:pPr>
          </w:p>
        </w:tc>
        <w:tc>
          <w:tcPr>
            <w:tcW w:w="1984" w:type="dxa"/>
            <w:tcBorders>
              <w:top w:val="single" w:sz="4" w:space="0" w:color="auto"/>
              <w:left w:val="nil"/>
              <w:bottom w:val="nil"/>
              <w:right w:val="nil"/>
            </w:tcBorders>
          </w:tcPr>
          <w:p w14:paraId="42F1DCBF" w14:textId="77777777" w:rsidR="00B47A85" w:rsidRPr="000B3039" w:rsidRDefault="00B47A85" w:rsidP="006F70F3">
            <w:pPr>
              <w:keepNext/>
              <w:jc w:val="center"/>
              <w:outlineLvl w:val="1"/>
              <w:rPr>
                <w:rFonts w:cstheme="minorHAnsi"/>
                <w:b/>
              </w:rPr>
            </w:pPr>
          </w:p>
        </w:tc>
        <w:tc>
          <w:tcPr>
            <w:tcW w:w="2093" w:type="dxa"/>
            <w:tcBorders>
              <w:top w:val="single" w:sz="4" w:space="0" w:color="auto"/>
              <w:left w:val="nil"/>
              <w:bottom w:val="nil"/>
              <w:right w:val="nil"/>
            </w:tcBorders>
          </w:tcPr>
          <w:p w14:paraId="53AE7077" w14:textId="77777777" w:rsidR="00B47A85" w:rsidRPr="000B3039" w:rsidRDefault="00B47A85" w:rsidP="006F70F3">
            <w:pPr>
              <w:keepNext/>
              <w:jc w:val="center"/>
              <w:outlineLvl w:val="1"/>
              <w:rPr>
                <w:rFonts w:cstheme="minorHAnsi"/>
                <w:b/>
              </w:rPr>
            </w:pPr>
          </w:p>
        </w:tc>
      </w:tr>
      <w:tr w:rsidR="00B47A85" w:rsidRPr="000B3039" w14:paraId="1E53D855" w14:textId="77777777" w:rsidTr="006F70F3">
        <w:tc>
          <w:tcPr>
            <w:tcW w:w="988" w:type="dxa"/>
            <w:tcBorders>
              <w:top w:val="nil"/>
              <w:left w:val="nil"/>
              <w:bottom w:val="nil"/>
              <w:right w:val="nil"/>
            </w:tcBorders>
          </w:tcPr>
          <w:p w14:paraId="1005E504" w14:textId="77777777" w:rsidR="00B47A85" w:rsidRPr="000B3039" w:rsidRDefault="00B47A85" w:rsidP="006F70F3">
            <w:pPr>
              <w:keepNext/>
              <w:jc w:val="center"/>
              <w:outlineLvl w:val="1"/>
              <w:rPr>
                <w:rFonts w:eastAsia="Times New Roman" w:cstheme="minorHAnsi"/>
                <w:lang w:val="en-US"/>
              </w:rPr>
            </w:pPr>
          </w:p>
        </w:tc>
        <w:tc>
          <w:tcPr>
            <w:tcW w:w="850" w:type="dxa"/>
            <w:tcBorders>
              <w:top w:val="nil"/>
              <w:left w:val="nil"/>
              <w:bottom w:val="nil"/>
              <w:right w:val="nil"/>
            </w:tcBorders>
          </w:tcPr>
          <w:p w14:paraId="4D2F8426" w14:textId="77777777" w:rsidR="00B47A85" w:rsidRPr="000B3039" w:rsidRDefault="00B47A85" w:rsidP="006F70F3">
            <w:pPr>
              <w:keepNext/>
              <w:jc w:val="center"/>
              <w:outlineLvl w:val="1"/>
              <w:rPr>
                <w:rFonts w:eastAsia="Times New Roman" w:cstheme="minorHAnsi"/>
                <w:b/>
                <w:lang w:val="en-US"/>
              </w:rPr>
            </w:pPr>
          </w:p>
        </w:tc>
        <w:tc>
          <w:tcPr>
            <w:tcW w:w="2268" w:type="dxa"/>
            <w:tcBorders>
              <w:top w:val="nil"/>
              <w:left w:val="nil"/>
              <w:bottom w:val="nil"/>
              <w:right w:val="nil"/>
            </w:tcBorders>
          </w:tcPr>
          <w:p w14:paraId="32ED7A66" w14:textId="77777777" w:rsidR="00B47A85" w:rsidRPr="000B3039" w:rsidRDefault="00B47A85" w:rsidP="006F70F3">
            <w:pPr>
              <w:keepNext/>
              <w:jc w:val="center"/>
              <w:outlineLvl w:val="1"/>
              <w:rPr>
                <w:rFonts w:eastAsia="Times New Roman" w:cstheme="minorHAnsi"/>
                <w:b/>
                <w:lang w:val="en-US"/>
              </w:rPr>
            </w:pPr>
          </w:p>
        </w:tc>
        <w:tc>
          <w:tcPr>
            <w:tcW w:w="2410" w:type="dxa"/>
            <w:tcBorders>
              <w:top w:val="nil"/>
              <w:left w:val="nil"/>
              <w:bottom w:val="nil"/>
              <w:right w:val="nil"/>
            </w:tcBorders>
          </w:tcPr>
          <w:p w14:paraId="5B7D77AA" w14:textId="77777777" w:rsidR="00B47A85" w:rsidRPr="000B3039" w:rsidRDefault="00B47A85" w:rsidP="006F70F3">
            <w:pPr>
              <w:keepNext/>
              <w:jc w:val="center"/>
              <w:outlineLvl w:val="1"/>
              <w:rPr>
                <w:rFonts w:eastAsia="Times New Roman" w:cstheme="minorHAnsi"/>
                <w:b/>
                <w:lang w:val="en-US"/>
              </w:rPr>
            </w:pPr>
          </w:p>
        </w:tc>
        <w:tc>
          <w:tcPr>
            <w:tcW w:w="2551" w:type="dxa"/>
            <w:tcBorders>
              <w:top w:val="nil"/>
              <w:left w:val="nil"/>
              <w:bottom w:val="nil"/>
              <w:right w:val="nil"/>
            </w:tcBorders>
          </w:tcPr>
          <w:p w14:paraId="7764A213" w14:textId="77777777" w:rsidR="00B47A85" w:rsidRPr="000B3039" w:rsidRDefault="00B47A85" w:rsidP="006F70F3">
            <w:pPr>
              <w:keepNext/>
              <w:jc w:val="center"/>
              <w:outlineLvl w:val="1"/>
              <w:rPr>
                <w:rFonts w:eastAsia="Times New Roman" w:cstheme="minorHAnsi"/>
                <w:b/>
                <w:lang w:val="en-US"/>
              </w:rPr>
            </w:pPr>
          </w:p>
        </w:tc>
        <w:tc>
          <w:tcPr>
            <w:tcW w:w="1418" w:type="dxa"/>
            <w:tcBorders>
              <w:top w:val="nil"/>
              <w:left w:val="nil"/>
              <w:bottom w:val="nil"/>
              <w:right w:val="nil"/>
            </w:tcBorders>
          </w:tcPr>
          <w:p w14:paraId="6AAAB3A0" w14:textId="77777777" w:rsidR="00B47A85" w:rsidRPr="000B3039" w:rsidRDefault="00B47A85" w:rsidP="006F70F3">
            <w:pPr>
              <w:keepNext/>
              <w:jc w:val="center"/>
              <w:outlineLvl w:val="1"/>
              <w:rPr>
                <w:rFonts w:eastAsia="Times New Roman" w:cstheme="minorHAnsi"/>
                <w:b/>
                <w:lang w:val="en-US"/>
              </w:rPr>
            </w:pPr>
          </w:p>
        </w:tc>
        <w:tc>
          <w:tcPr>
            <w:tcW w:w="1984" w:type="dxa"/>
            <w:tcBorders>
              <w:top w:val="nil"/>
              <w:left w:val="nil"/>
              <w:bottom w:val="nil"/>
              <w:right w:val="nil"/>
            </w:tcBorders>
          </w:tcPr>
          <w:p w14:paraId="31BA03BA" w14:textId="77777777" w:rsidR="00B47A85" w:rsidRPr="000B3039" w:rsidRDefault="00B47A85" w:rsidP="006F70F3">
            <w:pPr>
              <w:keepNext/>
              <w:jc w:val="center"/>
              <w:outlineLvl w:val="1"/>
              <w:rPr>
                <w:rFonts w:eastAsia="Times New Roman" w:cstheme="minorHAnsi"/>
                <w:b/>
                <w:lang w:val="en-US"/>
              </w:rPr>
            </w:pPr>
          </w:p>
        </w:tc>
        <w:tc>
          <w:tcPr>
            <w:tcW w:w="2093" w:type="dxa"/>
            <w:tcBorders>
              <w:top w:val="nil"/>
              <w:left w:val="nil"/>
              <w:bottom w:val="nil"/>
              <w:right w:val="nil"/>
            </w:tcBorders>
          </w:tcPr>
          <w:p w14:paraId="482DC10D" w14:textId="77777777" w:rsidR="00B47A85" w:rsidRPr="000B3039" w:rsidRDefault="00B47A85" w:rsidP="006F70F3">
            <w:pPr>
              <w:keepNext/>
              <w:jc w:val="center"/>
              <w:outlineLvl w:val="1"/>
              <w:rPr>
                <w:rFonts w:cstheme="minorHAnsi"/>
                <w:b/>
              </w:rPr>
            </w:pPr>
          </w:p>
        </w:tc>
      </w:tr>
      <w:tr w:rsidR="00B47A85" w:rsidRPr="000B3039" w14:paraId="5D7B2AA4" w14:textId="77777777" w:rsidTr="006F70F3">
        <w:tc>
          <w:tcPr>
            <w:tcW w:w="988" w:type="dxa"/>
            <w:tcBorders>
              <w:top w:val="nil"/>
              <w:left w:val="nil"/>
              <w:bottom w:val="nil"/>
              <w:right w:val="nil"/>
            </w:tcBorders>
          </w:tcPr>
          <w:p w14:paraId="119EE8BC" w14:textId="77777777" w:rsidR="00B47A85" w:rsidRPr="000B3039" w:rsidRDefault="00B47A85" w:rsidP="006F70F3">
            <w:pPr>
              <w:keepNext/>
              <w:jc w:val="center"/>
              <w:outlineLvl w:val="1"/>
              <w:rPr>
                <w:rFonts w:eastAsia="Times New Roman" w:cstheme="minorHAnsi"/>
                <w:lang w:val="en-US"/>
              </w:rPr>
            </w:pPr>
          </w:p>
        </w:tc>
        <w:tc>
          <w:tcPr>
            <w:tcW w:w="850" w:type="dxa"/>
            <w:tcBorders>
              <w:top w:val="nil"/>
              <w:left w:val="nil"/>
              <w:bottom w:val="nil"/>
              <w:right w:val="nil"/>
            </w:tcBorders>
          </w:tcPr>
          <w:p w14:paraId="18531C16" w14:textId="77777777" w:rsidR="00B47A85" w:rsidRPr="000B3039" w:rsidRDefault="00B47A85" w:rsidP="006F70F3">
            <w:pPr>
              <w:keepNext/>
              <w:jc w:val="center"/>
              <w:outlineLvl w:val="1"/>
              <w:rPr>
                <w:rFonts w:eastAsia="Times New Roman" w:cstheme="minorHAnsi"/>
                <w:b/>
                <w:lang w:val="en-US"/>
              </w:rPr>
            </w:pPr>
          </w:p>
        </w:tc>
        <w:tc>
          <w:tcPr>
            <w:tcW w:w="2268" w:type="dxa"/>
            <w:tcBorders>
              <w:top w:val="nil"/>
              <w:left w:val="nil"/>
              <w:bottom w:val="nil"/>
              <w:right w:val="nil"/>
            </w:tcBorders>
          </w:tcPr>
          <w:p w14:paraId="47693CC7" w14:textId="77777777" w:rsidR="00B47A85" w:rsidRPr="000B3039" w:rsidRDefault="00B47A85" w:rsidP="006F70F3">
            <w:pPr>
              <w:keepNext/>
              <w:jc w:val="center"/>
              <w:outlineLvl w:val="1"/>
              <w:rPr>
                <w:rFonts w:eastAsia="Times New Roman" w:cstheme="minorHAnsi"/>
                <w:b/>
                <w:lang w:val="en-US"/>
              </w:rPr>
            </w:pPr>
          </w:p>
        </w:tc>
        <w:tc>
          <w:tcPr>
            <w:tcW w:w="2410" w:type="dxa"/>
            <w:tcBorders>
              <w:top w:val="nil"/>
              <w:left w:val="nil"/>
              <w:bottom w:val="nil"/>
              <w:right w:val="nil"/>
            </w:tcBorders>
          </w:tcPr>
          <w:p w14:paraId="2B4D6E65" w14:textId="77777777" w:rsidR="00B47A85" w:rsidRPr="000B3039" w:rsidRDefault="00B47A85" w:rsidP="006F70F3">
            <w:pPr>
              <w:keepNext/>
              <w:jc w:val="center"/>
              <w:outlineLvl w:val="1"/>
              <w:rPr>
                <w:rFonts w:eastAsia="Times New Roman" w:cstheme="minorHAnsi"/>
                <w:b/>
                <w:lang w:val="en-US"/>
              </w:rPr>
            </w:pPr>
          </w:p>
        </w:tc>
        <w:tc>
          <w:tcPr>
            <w:tcW w:w="2551" w:type="dxa"/>
            <w:tcBorders>
              <w:top w:val="nil"/>
              <w:left w:val="nil"/>
              <w:bottom w:val="nil"/>
              <w:right w:val="nil"/>
            </w:tcBorders>
          </w:tcPr>
          <w:p w14:paraId="5490D2D6" w14:textId="77777777" w:rsidR="00B47A85" w:rsidRPr="000B3039" w:rsidRDefault="00B47A85" w:rsidP="006F70F3">
            <w:pPr>
              <w:keepNext/>
              <w:jc w:val="center"/>
              <w:outlineLvl w:val="1"/>
              <w:rPr>
                <w:rFonts w:eastAsia="Times New Roman" w:cstheme="minorHAnsi"/>
                <w:b/>
                <w:lang w:val="en-US"/>
              </w:rPr>
            </w:pPr>
          </w:p>
        </w:tc>
        <w:tc>
          <w:tcPr>
            <w:tcW w:w="1418" w:type="dxa"/>
            <w:tcBorders>
              <w:top w:val="nil"/>
              <w:left w:val="nil"/>
              <w:bottom w:val="nil"/>
              <w:right w:val="nil"/>
            </w:tcBorders>
          </w:tcPr>
          <w:p w14:paraId="52F533C8" w14:textId="77777777" w:rsidR="00B47A85" w:rsidRPr="000B3039" w:rsidRDefault="00B47A85" w:rsidP="006F70F3">
            <w:pPr>
              <w:keepNext/>
              <w:jc w:val="center"/>
              <w:outlineLvl w:val="1"/>
              <w:rPr>
                <w:rFonts w:eastAsia="Times New Roman" w:cstheme="minorHAnsi"/>
                <w:b/>
                <w:lang w:val="en-US"/>
              </w:rPr>
            </w:pPr>
          </w:p>
        </w:tc>
        <w:tc>
          <w:tcPr>
            <w:tcW w:w="1984" w:type="dxa"/>
            <w:tcBorders>
              <w:top w:val="nil"/>
              <w:left w:val="nil"/>
              <w:bottom w:val="nil"/>
              <w:right w:val="nil"/>
            </w:tcBorders>
          </w:tcPr>
          <w:p w14:paraId="23D069E8" w14:textId="77777777" w:rsidR="00B47A85" w:rsidRPr="000B3039" w:rsidRDefault="00B47A85" w:rsidP="006F70F3">
            <w:pPr>
              <w:keepNext/>
              <w:jc w:val="center"/>
              <w:outlineLvl w:val="1"/>
              <w:rPr>
                <w:rFonts w:eastAsia="Times New Roman" w:cstheme="minorHAnsi"/>
                <w:b/>
                <w:lang w:val="en-US"/>
              </w:rPr>
            </w:pPr>
          </w:p>
        </w:tc>
        <w:tc>
          <w:tcPr>
            <w:tcW w:w="2093" w:type="dxa"/>
            <w:tcBorders>
              <w:top w:val="nil"/>
              <w:left w:val="nil"/>
              <w:bottom w:val="nil"/>
              <w:right w:val="nil"/>
            </w:tcBorders>
          </w:tcPr>
          <w:p w14:paraId="0D7BB27D" w14:textId="77777777" w:rsidR="00B47A85" w:rsidRPr="000B3039" w:rsidRDefault="00B47A85" w:rsidP="006F70F3">
            <w:pPr>
              <w:keepNext/>
              <w:jc w:val="center"/>
              <w:outlineLvl w:val="1"/>
              <w:rPr>
                <w:rFonts w:cstheme="minorHAnsi"/>
                <w:b/>
              </w:rPr>
            </w:pPr>
          </w:p>
        </w:tc>
      </w:tr>
    </w:tbl>
    <w:p w14:paraId="591FCF7C" w14:textId="77777777" w:rsidR="00B47A85" w:rsidRPr="000B3039" w:rsidRDefault="00B47A85" w:rsidP="00B47A85">
      <w:pPr>
        <w:spacing w:after="0" w:line="240" w:lineRule="auto"/>
        <w:rPr>
          <w:rFonts w:cstheme="minorHAnsi"/>
          <w:i/>
          <w:color w:val="1F497D"/>
        </w:rPr>
      </w:pPr>
    </w:p>
    <w:p w14:paraId="5E75C399" w14:textId="34B04D20" w:rsidR="000E0285" w:rsidRPr="000B3039" w:rsidRDefault="000E0285" w:rsidP="002C2DB5">
      <w:pPr>
        <w:rPr>
          <w:rFonts w:cstheme="minorHAnsi"/>
          <w:b/>
          <w:bCs/>
        </w:rPr>
      </w:pPr>
    </w:p>
    <w:sectPr w:rsidR="000E0285" w:rsidRPr="000B3039" w:rsidSect="003B1C25">
      <w:pgSz w:w="16840" w:h="11907" w:orient="landscape" w:code="9"/>
      <w:pgMar w:top="1418" w:right="1134" w:bottom="117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C4CCF" w14:textId="77777777" w:rsidR="00807509" w:rsidRDefault="00807509" w:rsidP="00040049">
      <w:pPr>
        <w:spacing w:after="0" w:line="240" w:lineRule="auto"/>
      </w:pPr>
      <w:r>
        <w:separator/>
      </w:r>
    </w:p>
  </w:endnote>
  <w:endnote w:type="continuationSeparator" w:id="0">
    <w:p w14:paraId="52AC8102" w14:textId="77777777" w:rsidR="00807509" w:rsidRDefault="00807509" w:rsidP="00040049">
      <w:pPr>
        <w:spacing w:after="0" w:line="240" w:lineRule="auto"/>
      </w:pPr>
      <w:r>
        <w:continuationSeparator/>
      </w:r>
    </w:p>
  </w:endnote>
  <w:endnote w:type="continuationNotice" w:id="1">
    <w:p w14:paraId="694C600A" w14:textId="77777777" w:rsidR="00807509" w:rsidRDefault="008075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189844"/>
      <w:docPartObj>
        <w:docPartGallery w:val="Page Numbers (Bottom of Page)"/>
        <w:docPartUnique/>
      </w:docPartObj>
    </w:sdtPr>
    <w:sdtEndPr>
      <w:rPr>
        <w:noProof/>
      </w:rPr>
    </w:sdtEndPr>
    <w:sdtContent>
      <w:p w14:paraId="18AA3E54" w14:textId="030AFC10" w:rsidR="00FF1710" w:rsidRDefault="00FF1710">
        <w:pPr>
          <w:pStyle w:val="Footer"/>
          <w:jc w:val="right"/>
        </w:pPr>
        <w:r>
          <w:fldChar w:fldCharType="begin"/>
        </w:r>
        <w:r>
          <w:instrText xml:space="preserve"> PAGE   \* MERGEFORMAT </w:instrText>
        </w:r>
        <w:r>
          <w:fldChar w:fldCharType="separate"/>
        </w:r>
        <w:r w:rsidR="00B301AE">
          <w:rPr>
            <w:noProof/>
          </w:rPr>
          <w:t>5</w:t>
        </w:r>
        <w:r>
          <w:rPr>
            <w:noProof/>
          </w:rPr>
          <w:fldChar w:fldCharType="end"/>
        </w:r>
      </w:p>
    </w:sdtContent>
  </w:sdt>
  <w:p w14:paraId="2562265C" w14:textId="77777777" w:rsidR="00FF1710" w:rsidRDefault="00FF1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066A3" w14:textId="77777777" w:rsidR="00807509" w:rsidRDefault="00807509" w:rsidP="00040049">
      <w:pPr>
        <w:spacing w:after="0" w:line="240" w:lineRule="auto"/>
      </w:pPr>
      <w:r>
        <w:separator/>
      </w:r>
    </w:p>
  </w:footnote>
  <w:footnote w:type="continuationSeparator" w:id="0">
    <w:p w14:paraId="31985EE6" w14:textId="77777777" w:rsidR="00807509" w:rsidRDefault="00807509" w:rsidP="00040049">
      <w:pPr>
        <w:spacing w:after="0" w:line="240" w:lineRule="auto"/>
      </w:pPr>
      <w:r>
        <w:continuationSeparator/>
      </w:r>
    </w:p>
  </w:footnote>
  <w:footnote w:type="continuationNotice" w:id="1">
    <w:p w14:paraId="10B376DE" w14:textId="77777777" w:rsidR="00807509" w:rsidRDefault="0080750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E7886"/>
    <w:multiLevelType w:val="hybridMultilevel"/>
    <w:tmpl w:val="FEDA7714"/>
    <w:lvl w:ilvl="0" w:tplc="1C090001">
      <w:start w:val="1"/>
      <w:numFmt w:val="bullet"/>
      <w:lvlText w:val=""/>
      <w:lvlJc w:val="left"/>
      <w:pPr>
        <w:ind w:left="282" w:hanging="360"/>
      </w:pPr>
      <w:rPr>
        <w:rFonts w:ascii="Symbol" w:hAnsi="Symbol" w:hint="default"/>
      </w:rPr>
    </w:lvl>
    <w:lvl w:ilvl="1" w:tplc="1C090003" w:tentative="1">
      <w:start w:val="1"/>
      <w:numFmt w:val="bullet"/>
      <w:lvlText w:val="o"/>
      <w:lvlJc w:val="left"/>
      <w:pPr>
        <w:ind w:left="1002" w:hanging="360"/>
      </w:pPr>
      <w:rPr>
        <w:rFonts w:ascii="Courier New" w:hAnsi="Courier New" w:cs="Courier New" w:hint="default"/>
      </w:rPr>
    </w:lvl>
    <w:lvl w:ilvl="2" w:tplc="1C090005" w:tentative="1">
      <w:start w:val="1"/>
      <w:numFmt w:val="bullet"/>
      <w:lvlText w:val=""/>
      <w:lvlJc w:val="left"/>
      <w:pPr>
        <w:ind w:left="1722" w:hanging="360"/>
      </w:pPr>
      <w:rPr>
        <w:rFonts w:ascii="Wingdings" w:hAnsi="Wingdings" w:hint="default"/>
      </w:rPr>
    </w:lvl>
    <w:lvl w:ilvl="3" w:tplc="1C090001" w:tentative="1">
      <w:start w:val="1"/>
      <w:numFmt w:val="bullet"/>
      <w:lvlText w:val=""/>
      <w:lvlJc w:val="left"/>
      <w:pPr>
        <w:ind w:left="2442" w:hanging="360"/>
      </w:pPr>
      <w:rPr>
        <w:rFonts w:ascii="Symbol" w:hAnsi="Symbol" w:hint="default"/>
      </w:rPr>
    </w:lvl>
    <w:lvl w:ilvl="4" w:tplc="1C090003" w:tentative="1">
      <w:start w:val="1"/>
      <w:numFmt w:val="bullet"/>
      <w:lvlText w:val="o"/>
      <w:lvlJc w:val="left"/>
      <w:pPr>
        <w:ind w:left="3162" w:hanging="360"/>
      </w:pPr>
      <w:rPr>
        <w:rFonts w:ascii="Courier New" w:hAnsi="Courier New" w:cs="Courier New" w:hint="default"/>
      </w:rPr>
    </w:lvl>
    <w:lvl w:ilvl="5" w:tplc="1C090005" w:tentative="1">
      <w:start w:val="1"/>
      <w:numFmt w:val="bullet"/>
      <w:lvlText w:val=""/>
      <w:lvlJc w:val="left"/>
      <w:pPr>
        <w:ind w:left="3882" w:hanging="360"/>
      </w:pPr>
      <w:rPr>
        <w:rFonts w:ascii="Wingdings" w:hAnsi="Wingdings" w:hint="default"/>
      </w:rPr>
    </w:lvl>
    <w:lvl w:ilvl="6" w:tplc="1C090001" w:tentative="1">
      <w:start w:val="1"/>
      <w:numFmt w:val="bullet"/>
      <w:lvlText w:val=""/>
      <w:lvlJc w:val="left"/>
      <w:pPr>
        <w:ind w:left="4602" w:hanging="360"/>
      </w:pPr>
      <w:rPr>
        <w:rFonts w:ascii="Symbol" w:hAnsi="Symbol" w:hint="default"/>
      </w:rPr>
    </w:lvl>
    <w:lvl w:ilvl="7" w:tplc="1C090003" w:tentative="1">
      <w:start w:val="1"/>
      <w:numFmt w:val="bullet"/>
      <w:lvlText w:val="o"/>
      <w:lvlJc w:val="left"/>
      <w:pPr>
        <w:ind w:left="5322" w:hanging="360"/>
      </w:pPr>
      <w:rPr>
        <w:rFonts w:ascii="Courier New" w:hAnsi="Courier New" w:cs="Courier New" w:hint="default"/>
      </w:rPr>
    </w:lvl>
    <w:lvl w:ilvl="8" w:tplc="1C090005" w:tentative="1">
      <w:start w:val="1"/>
      <w:numFmt w:val="bullet"/>
      <w:lvlText w:val=""/>
      <w:lvlJc w:val="left"/>
      <w:pPr>
        <w:ind w:left="6042" w:hanging="360"/>
      </w:pPr>
      <w:rPr>
        <w:rFonts w:ascii="Wingdings" w:hAnsi="Wingdings" w:hint="default"/>
      </w:rPr>
    </w:lvl>
  </w:abstractNum>
  <w:abstractNum w:abstractNumId="1" w15:restartNumberingAfterBreak="0">
    <w:nsid w:val="27F809DE"/>
    <w:multiLevelType w:val="hybridMultilevel"/>
    <w:tmpl w:val="56068286"/>
    <w:lvl w:ilvl="0" w:tplc="1C090001">
      <w:start w:val="1"/>
      <w:numFmt w:val="bullet"/>
      <w:lvlText w:val=""/>
      <w:lvlJc w:val="left"/>
      <w:pPr>
        <w:ind w:left="501"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abstractNum w:abstractNumId="2" w15:restartNumberingAfterBreak="0">
    <w:nsid w:val="2C631F06"/>
    <w:multiLevelType w:val="hybridMultilevel"/>
    <w:tmpl w:val="1CCE82C6"/>
    <w:lvl w:ilvl="0" w:tplc="1C090001">
      <w:start w:val="1"/>
      <w:numFmt w:val="bullet"/>
      <w:lvlText w:val=""/>
      <w:lvlJc w:val="left"/>
      <w:pPr>
        <w:ind w:left="501"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D5A046D"/>
    <w:multiLevelType w:val="hybridMultilevel"/>
    <w:tmpl w:val="175681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08B0021"/>
    <w:multiLevelType w:val="hybridMultilevel"/>
    <w:tmpl w:val="407422DC"/>
    <w:lvl w:ilvl="0" w:tplc="1C090001">
      <w:start w:val="1"/>
      <w:numFmt w:val="bullet"/>
      <w:lvlText w:val=""/>
      <w:lvlJc w:val="left"/>
      <w:pPr>
        <w:ind w:left="501"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D1172BD"/>
    <w:multiLevelType w:val="hybridMultilevel"/>
    <w:tmpl w:val="2230DD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D8678B5"/>
    <w:multiLevelType w:val="hybridMultilevel"/>
    <w:tmpl w:val="F7367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F24079A"/>
    <w:multiLevelType w:val="hybridMultilevel"/>
    <w:tmpl w:val="8B0E05D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9D4F55"/>
    <w:multiLevelType w:val="hybridMultilevel"/>
    <w:tmpl w:val="476A11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A21194"/>
    <w:multiLevelType w:val="hybridMultilevel"/>
    <w:tmpl w:val="FA74E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A1C5C02"/>
    <w:multiLevelType w:val="hybridMultilevel"/>
    <w:tmpl w:val="2B5E03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BCC1030"/>
    <w:multiLevelType w:val="hybridMultilevel"/>
    <w:tmpl w:val="80C0EE7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F775A91"/>
    <w:multiLevelType w:val="hybridMultilevel"/>
    <w:tmpl w:val="75547FD2"/>
    <w:lvl w:ilvl="0" w:tplc="6B842BDA">
      <w:start w:val="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5"/>
  </w:num>
  <w:num w:numId="6">
    <w:abstractNumId w:val="9"/>
  </w:num>
  <w:num w:numId="7">
    <w:abstractNumId w:val="2"/>
  </w:num>
  <w:num w:numId="8">
    <w:abstractNumId w:val="11"/>
  </w:num>
  <w:num w:numId="9">
    <w:abstractNumId w:val="4"/>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80"/>
    <w:rsid w:val="00003D8A"/>
    <w:rsid w:val="000133ED"/>
    <w:rsid w:val="0001373F"/>
    <w:rsid w:val="00022C79"/>
    <w:rsid w:val="000327B6"/>
    <w:rsid w:val="000342FF"/>
    <w:rsid w:val="00040049"/>
    <w:rsid w:val="00040AF6"/>
    <w:rsid w:val="00041027"/>
    <w:rsid w:val="000451E7"/>
    <w:rsid w:val="00052063"/>
    <w:rsid w:val="00053881"/>
    <w:rsid w:val="0006799B"/>
    <w:rsid w:val="00070D53"/>
    <w:rsid w:val="00077176"/>
    <w:rsid w:val="000903E3"/>
    <w:rsid w:val="000A7E81"/>
    <w:rsid w:val="000B26ED"/>
    <w:rsid w:val="000B3039"/>
    <w:rsid w:val="000C05F2"/>
    <w:rsid w:val="000D72C3"/>
    <w:rsid w:val="000E0285"/>
    <w:rsid w:val="000E6595"/>
    <w:rsid w:val="000F6FCD"/>
    <w:rsid w:val="00105AD9"/>
    <w:rsid w:val="00110D6D"/>
    <w:rsid w:val="00111597"/>
    <w:rsid w:val="00116665"/>
    <w:rsid w:val="00135695"/>
    <w:rsid w:val="00144A49"/>
    <w:rsid w:val="00152407"/>
    <w:rsid w:val="00166908"/>
    <w:rsid w:val="0016767A"/>
    <w:rsid w:val="001845A2"/>
    <w:rsid w:val="00194C25"/>
    <w:rsid w:val="001A4823"/>
    <w:rsid w:val="001C165F"/>
    <w:rsid w:val="001C1ED3"/>
    <w:rsid w:val="001C5D1E"/>
    <w:rsid w:val="001C7273"/>
    <w:rsid w:val="001E053E"/>
    <w:rsid w:val="001E486F"/>
    <w:rsid w:val="001E7F13"/>
    <w:rsid w:val="001F155D"/>
    <w:rsid w:val="001F3773"/>
    <w:rsid w:val="001F475F"/>
    <w:rsid w:val="00211531"/>
    <w:rsid w:val="002149E5"/>
    <w:rsid w:val="00217868"/>
    <w:rsid w:val="002212CB"/>
    <w:rsid w:val="002248D2"/>
    <w:rsid w:val="00227565"/>
    <w:rsid w:val="00237670"/>
    <w:rsid w:val="002430D2"/>
    <w:rsid w:val="0026222D"/>
    <w:rsid w:val="00263980"/>
    <w:rsid w:val="0027108F"/>
    <w:rsid w:val="002723AE"/>
    <w:rsid w:val="00276D9E"/>
    <w:rsid w:val="002B2C11"/>
    <w:rsid w:val="002B60B5"/>
    <w:rsid w:val="002C0280"/>
    <w:rsid w:val="002C2DB5"/>
    <w:rsid w:val="002F6EF5"/>
    <w:rsid w:val="0030775C"/>
    <w:rsid w:val="00312C31"/>
    <w:rsid w:val="00316C77"/>
    <w:rsid w:val="00323E30"/>
    <w:rsid w:val="00324648"/>
    <w:rsid w:val="00325D86"/>
    <w:rsid w:val="003315B9"/>
    <w:rsid w:val="00333F79"/>
    <w:rsid w:val="00363722"/>
    <w:rsid w:val="00386DD2"/>
    <w:rsid w:val="00390B8D"/>
    <w:rsid w:val="00397CDC"/>
    <w:rsid w:val="003A2548"/>
    <w:rsid w:val="003B6EB1"/>
    <w:rsid w:val="003C77C4"/>
    <w:rsid w:val="003C7B3C"/>
    <w:rsid w:val="003D18CF"/>
    <w:rsid w:val="003D5998"/>
    <w:rsid w:val="003E2297"/>
    <w:rsid w:val="003F1F60"/>
    <w:rsid w:val="00403CA6"/>
    <w:rsid w:val="00407E64"/>
    <w:rsid w:val="004176FB"/>
    <w:rsid w:val="004234A3"/>
    <w:rsid w:val="00427103"/>
    <w:rsid w:val="004327A4"/>
    <w:rsid w:val="00443371"/>
    <w:rsid w:val="00451D7D"/>
    <w:rsid w:val="0045740A"/>
    <w:rsid w:val="00466B62"/>
    <w:rsid w:val="00486DB9"/>
    <w:rsid w:val="0049140A"/>
    <w:rsid w:val="00494740"/>
    <w:rsid w:val="004B2B35"/>
    <w:rsid w:val="004B7DEE"/>
    <w:rsid w:val="004C23FE"/>
    <w:rsid w:val="004C50FA"/>
    <w:rsid w:val="004C768D"/>
    <w:rsid w:val="004C7B35"/>
    <w:rsid w:val="004E07A7"/>
    <w:rsid w:val="004E4DFA"/>
    <w:rsid w:val="004E5CDE"/>
    <w:rsid w:val="004F5766"/>
    <w:rsid w:val="004F722B"/>
    <w:rsid w:val="005018BB"/>
    <w:rsid w:val="00505D10"/>
    <w:rsid w:val="00522C78"/>
    <w:rsid w:val="00524840"/>
    <w:rsid w:val="0053759A"/>
    <w:rsid w:val="00540D46"/>
    <w:rsid w:val="005426AA"/>
    <w:rsid w:val="00546D64"/>
    <w:rsid w:val="00550317"/>
    <w:rsid w:val="00564A72"/>
    <w:rsid w:val="00573952"/>
    <w:rsid w:val="00581CD7"/>
    <w:rsid w:val="00594D2B"/>
    <w:rsid w:val="005B4CCE"/>
    <w:rsid w:val="005C2333"/>
    <w:rsid w:val="005C63F9"/>
    <w:rsid w:val="005E669E"/>
    <w:rsid w:val="005F2375"/>
    <w:rsid w:val="00606D61"/>
    <w:rsid w:val="00610FF0"/>
    <w:rsid w:val="0061636F"/>
    <w:rsid w:val="00616E10"/>
    <w:rsid w:val="00620035"/>
    <w:rsid w:val="00626219"/>
    <w:rsid w:val="00630BA2"/>
    <w:rsid w:val="006345CF"/>
    <w:rsid w:val="00637227"/>
    <w:rsid w:val="006542AE"/>
    <w:rsid w:val="00655B60"/>
    <w:rsid w:val="00656021"/>
    <w:rsid w:val="006636E3"/>
    <w:rsid w:val="006A111A"/>
    <w:rsid w:val="006A3135"/>
    <w:rsid w:val="006B0E5F"/>
    <w:rsid w:val="006B208B"/>
    <w:rsid w:val="006B3619"/>
    <w:rsid w:val="006C6B33"/>
    <w:rsid w:val="006F4317"/>
    <w:rsid w:val="00703FFB"/>
    <w:rsid w:val="00731C55"/>
    <w:rsid w:val="00744F79"/>
    <w:rsid w:val="00745D24"/>
    <w:rsid w:val="00746B31"/>
    <w:rsid w:val="00750DFE"/>
    <w:rsid w:val="007644BE"/>
    <w:rsid w:val="00774520"/>
    <w:rsid w:val="00781937"/>
    <w:rsid w:val="00794C17"/>
    <w:rsid w:val="007C5687"/>
    <w:rsid w:val="007C644C"/>
    <w:rsid w:val="007E4DC4"/>
    <w:rsid w:val="00801244"/>
    <w:rsid w:val="00801C34"/>
    <w:rsid w:val="00805717"/>
    <w:rsid w:val="00805EF2"/>
    <w:rsid w:val="00807509"/>
    <w:rsid w:val="00810A1E"/>
    <w:rsid w:val="008256D9"/>
    <w:rsid w:val="008263D9"/>
    <w:rsid w:val="00832F93"/>
    <w:rsid w:val="00842050"/>
    <w:rsid w:val="00844EA6"/>
    <w:rsid w:val="00861507"/>
    <w:rsid w:val="00861FBB"/>
    <w:rsid w:val="00861FD1"/>
    <w:rsid w:val="008715CB"/>
    <w:rsid w:val="008726A5"/>
    <w:rsid w:val="00876C19"/>
    <w:rsid w:val="00880FF2"/>
    <w:rsid w:val="00881DBA"/>
    <w:rsid w:val="0088691A"/>
    <w:rsid w:val="00891A4B"/>
    <w:rsid w:val="00893ADD"/>
    <w:rsid w:val="00895FFA"/>
    <w:rsid w:val="008A4184"/>
    <w:rsid w:val="008B26E3"/>
    <w:rsid w:val="008D644A"/>
    <w:rsid w:val="008E051F"/>
    <w:rsid w:val="008E1879"/>
    <w:rsid w:val="008E4AC6"/>
    <w:rsid w:val="008F27E0"/>
    <w:rsid w:val="008F3B7F"/>
    <w:rsid w:val="0091584C"/>
    <w:rsid w:val="009356E5"/>
    <w:rsid w:val="009375C3"/>
    <w:rsid w:val="00946DC4"/>
    <w:rsid w:val="00952252"/>
    <w:rsid w:val="00967355"/>
    <w:rsid w:val="00973969"/>
    <w:rsid w:val="00975D39"/>
    <w:rsid w:val="00980F17"/>
    <w:rsid w:val="00981263"/>
    <w:rsid w:val="00993F26"/>
    <w:rsid w:val="009A04D7"/>
    <w:rsid w:val="009A12E9"/>
    <w:rsid w:val="009A378D"/>
    <w:rsid w:val="009A4C7F"/>
    <w:rsid w:val="009C4B75"/>
    <w:rsid w:val="009C4D12"/>
    <w:rsid w:val="009C7960"/>
    <w:rsid w:val="009F1989"/>
    <w:rsid w:val="009FD828"/>
    <w:rsid w:val="00A0378D"/>
    <w:rsid w:val="00A03F1B"/>
    <w:rsid w:val="00A117B4"/>
    <w:rsid w:val="00A131F0"/>
    <w:rsid w:val="00A259E6"/>
    <w:rsid w:val="00A31204"/>
    <w:rsid w:val="00A3305B"/>
    <w:rsid w:val="00A42BDC"/>
    <w:rsid w:val="00A4730D"/>
    <w:rsid w:val="00A6134C"/>
    <w:rsid w:val="00A637E4"/>
    <w:rsid w:val="00A667E2"/>
    <w:rsid w:val="00A67025"/>
    <w:rsid w:val="00A70E1D"/>
    <w:rsid w:val="00A74011"/>
    <w:rsid w:val="00A75925"/>
    <w:rsid w:val="00A772A6"/>
    <w:rsid w:val="00A81190"/>
    <w:rsid w:val="00A835BE"/>
    <w:rsid w:val="00A8506F"/>
    <w:rsid w:val="00A90148"/>
    <w:rsid w:val="00A962AD"/>
    <w:rsid w:val="00A96AF4"/>
    <w:rsid w:val="00AA14D2"/>
    <w:rsid w:val="00AA4C69"/>
    <w:rsid w:val="00AB648F"/>
    <w:rsid w:val="00AC40D5"/>
    <w:rsid w:val="00AC51F5"/>
    <w:rsid w:val="00AD5D4D"/>
    <w:rsid w:val="00AE3AD5"/>
    <w:rsid w:val="00B15416"/>
    <w:rsid w:val="00B177FB"/>
    <w:rsid w:val="00B22644"/>
    <w:rsid w:val="00B301AE"/>
    <w:rsid w:val="00B3538C"/>
    <w:rsid w:val="00B37BF9"/>
    <w:rsid w:val="00B40614"/>
    <w:rsid w:val="00B43AA5"/>
    <w:rsid w:val="00B47A85"/>
    <w:rsid w:val="00B62DE1"/>
    <w:rsid w:val="00B640D1"/>
    <w:rsid w:val="00B660AD"/>
    <w:rsid w:val="00B70B44"/>
    <w:rsid w:val="00B71254"/>
    <w:rsid w:val="00B77C05"/>
    <w:rsid w:val="00B80623"/>
    <w:rsid w:val="00B81E95"/>
    <w:rsid w:val="00B8242D"/>
    <w:rsid w:val="00B858C2"/>
    <w:rsid w:val="00B90420"/>
    <w:rsid w:val="00BA0E0B"/>
    <w:rsid w:val="00BA209E"/>
    <w:rsid w:val="00BA43A9"/>
    <w:rsid w:val="00BB223A"/>
    <w:rsid w:val="00BD56D9"/>
    <w:rsid w:val="00BE2080"/>
    <w:rsid w:val="00C21B1F"/>
    <w:rsid w:val="00C27968"/>
    <w:rsid w:val="00C27E8C"/>
    <w:rsid w:val="00C30D64"/>
    <w:rsid w:val="00C31F1B"/>
    <w:rsid w:val="00C37FBD"/>
    <w:rsid w:val="00C4293B"/>
    <w:rsid w:val="00C429CB"/>
    <w:rsid w:val="00C5328D"/>
    <w:rsid w:val="00C54543"/>
    <w:rsid w:val="00C604A8"/>
    <w:rsid w:val="00C628D3"/>
    <w:rsid w:val="00C62ABF"/>
    <w:rsid w:val="00C83156"/>
    <w:rsid w:val="00C902A1"/>
    <w:rsid w:val="00CA3802"/>
    <w:rsid w:val="00CB2313"/>
    <w:rsid w:val="00CB64DC"/>
    <w:rsid w:val="00CD7B73"/>
    <w:rsid w:val="00CE27AC"/>
    <w:rsid w:val="00CE405C"/>
    <w:rsid w:val="00CE5713"/>
    <w:rsid w:val="00D005DB"/>
    <w:rsid w:val="00D107F3"/>
    <w:rsid w:val="00D179BE"/>
    <w:rsid w:val="00D17AED"/>
    <w:rsid w:val="00D20B87"/>
    <w:rsid w:val="00D2387C"/>
    <w:rsid w:val="00D25082"/>
    <w:rsid w:val="00D27126"/>
    <w:rsid w:val="00D27B05"/>
    <w:rsid w:val="00D30E5C"/>
    <w:rsid w:val="00D317D8"/>
    <w:rsid w:val="00D45622"/>
    <w:rsid w:val="00D52D0F"/>
    <w:rsid w:val="00D53F86"/>
    <w:rsid w:val="00D622C2"/>
    <w:rsid w:val="00D62F9D"/>
    <w:rsid w:val="00DA0209"/>
    <w:rsid w:val="00DA7BDB"/>
    <w:rsid w:val="00DB2C0E"/>
    <w:rsid w:val="00DC4F94"/>
    <w:rsid w:val="00DD4A3F"/>
    <w:rsid w:val="00DE58F6"/>
    <w:rsid w:val="00E06C4C"/>
    <w:rsid w:val="00E10F56"/>
    <w:rsid w:val="00E1558D"/>
    <w:rsid w:val="00E157A0"/>
    <w:rsid w:val="00E265E3"/>
    <w:rsid w:val="00E2747B"/>
    <w:rsid w:val="00E31399"/>
    <w:rsid w:val="00E4466E"/>
    <w:rsid w:val="00E54AE7"/>
    <w:rsid w:val="00E60873"/>
    <w:rsid w:val="00E6484F"/>
    <w:rsid w:val="00E73EFE"/>
    <w:rsid w:val="00E93FE3"/>
    <w:rsid w:val="00EB284E"/>
    <w:rsid w:val="00EB5456"/>
    <w:rsid w:val="00EE7ADF"/>
    <w:rsid w:val="00EF23D4"/>
    <w:rsid w:val="00F06B87"/>
    <w:rsid w:val="00F175A8"/>
    <w:rsid w:val="00F20F60"/>
    <w:rsid w:val="00F37BDD"/>
    <w:rsid w:val="00F44937"/>
    <w:rsid w:val="00F459E8"/>
    <w:rsid w:val="00F46B2B"/>
    <w:rsid w:val="00F516D9"/>
    <w:rsid w:val="00F60896"/>
    <w:rsid w:val="00F654DF"/>
    <w:rsid w:val="00F70005"/>
    <w:rsid w:val="00F807FA"/>
    <w:rsid w:val="00F81F18"/>
    <w:rsid w:val="00F83A5B"/>
    <w:rsid w:val="00F9434D"/>
    <w:rsid w:val="00F96AD7"/>
    <w:rsid w:val="00FA0DFF"/>
    <w:rsid w:val="00FA21C4"/>
    <w:rsid w:val="00FC050C"/>
    <w:rsid w:val="00FC3288"/>
    <w:rsid w:val="00FD19E0"/>
    <w:rsid w:val="00FD2CEC"/>
    <w:rsid w:val="00FD6D15"/>
    <w:rsid w:val="00FF1710"/>
    <w:rsid w:val="01653BD8"/>
    <w:rsid w:val="01B64E32"/>
    <w:rsid w:val="0228A74A"/>
    <w:rsid w:val="0229A369"/>
    <w:rsid w:val="0239B04B"/>
    <w:rsid w:val="036423B3"/>
    <w:rsid w:val="055924CF"/>
    <w:rsid w:val="05D33B70"/>
    <w:rsid w:val="05FF39FF"/>
    <w:rsid w:val="06C13A13"/>
    <w:rsid w:val="06D3B600"/>
    <w:rsid w:val="080AFBFB"/>
    <w:rsid w:val="08CF638C"/>
    <w:rsid w:val="09E6D5B5"/>
    <w:rsid w:val="09E9983C"/>
    <w:rsid w:val="0A8A826D"/>
    <w:rsid w:val="0BC76A34"/>
    <w:rsid w:val="0CC0CEFE"/>
    <w:rsid w:val="0F3DDE17"/>
    <w:rsid w:val="0F4AF251"/>
    <w:rsid w:val="101415A2"/>
    <w:rsid w:val="1018D2D8"/>
    <w:rsid w:val="10D25615"/>
    <w:rsid w:val="115F42E8"/>
    <w:rsid w:val="1306F14B"/>
    <w:rsid w:val="13BD135D"/>
    <w:rsid w:val="1496E3AA"/>
    <w:rsid w:val="14A7ECAB"/>
    <w:rsid w:val="1504DD07"/>
    <w:rsid w:val="150CFC63"/>
    <w:rsid w:val="1558E3BE"/>
    <w:rsid w:val="168FA467"/>
    <w:rsid w:val="16B61624"/>
    <w:rsid w:val="16F4B41F"/>
    <w:rsid w:val="18355A8C"/>
    <w:rsid w:val="18AB1D51"/>
    <w:rsid w:val="19101237"/>
    <w:rsid w:val="1954EC11"/>
    <w:rsid w:val="19A0D36C"/>
    <w:rsid w:val="1BFAE440"/>
    <w:rsid w:val="1C976FA4"/>
    <w:rsid w:val="1CB20271"/>
    <w:rsid w:val="1D886F22"/>
    <w:rsid w:val="1D97B0C0"/>
    <w:rsid w:val="1DB50702"/>
    <w:rsid w:val="1E4DD2D2"/>
    <w:rsid w:val="1F1F8990"/>
    <w:rsid w:val="1FE57145"/>
    <w:rsid w:val="206E016B"/>
    <w:rsid w:val="207A4EAC"/>
    <w:rsid w:val="20CE5563"/>
    <w:rsid w:val="21E3600F"/>
    <w:rsid w:val="22A0A463"/>
    <w:rsid w:val="236EF1B8"/>
    <w:rsid w:val="23B28D2F"/>
    <w:rsid w:val="26242C80"/>
    <w:rsid w:val="2651C17A"/>
    <w:rsid w:val="26D61FB2"/>
    <w:rsid w:val="273C9AC8"/>
    <w:rsid w:val="28FDE0C7"/>
    <w:rsid w:val="298142E0"/>
    <w:rsid w:val="29F92B9E"/>
    <w:rsid w:val="2A99B128"/>
    <w:rsid w:val="2D0BEE3A"/>
    <w:rsid w:val="2D26FCC7"/>
    <w:rsid w:val="2D60BF3A"/>
    <w:rsid w:val="2DE25AEB"/>
    <w:rsid w:val="2F9A107A"/>
    <w:rsid w:val="2FC1F34B"/>
    <w:rsid w:val="2FCB0EC6"/>
    <w:rsid w:val="3128412C"/>
    <w:rsid w:val="31FDB1BE"/>
    <w:rsid w:val="33851582"/>
    <w:rsid w:val="36F6987F"/>
    <w:rsid w:val="37288A7A"/>
    <w:rsid w:val="37A78F92"/>
    <w:rsid w:val="37CD0530"/>
    <w:rsid w:val="393D38D5"/>
    <w:rsid w:val="3ADC6F9F"/>
    <w:rsid w:val="3B19128F"/>
    <w:rsid w:val="3B55ED05"/>
    <w:rsid w:val="3BEF7F40"/>
    <w:rsid w:val="3C25FDDF"/>
    <w:rsid w:val="3F6094C9"/>
    <w:rsid w:val="3F73075D"/>
    <w:rsid w:val="3FFE88D2"/>
    <w:rsid w:val="4145565D"/>
    <w:rsid w:val="415BBB38"/>
    <w:rsid w:val="42963B82"/>
    <w:rsid w:val="4307987B"/>
    <w:rsid w:val="43557814"/>
    <w:rsid w:val="435AA313"/>
    <w:rsid w:val="438AFA94"/>
    <w:rsid w:val="45545FEF"/>
    <w:rsid w:val="46270CFF"/>
    <w:rsid w:val="4654A1F9"/>
    <w:rsid w:val="477D1D23"/>
    <w:rsid w:val="4796FDF7"/>
    <w:rsid w:val="48107B5D"/>
    <w:rsid w:val="4815E7F8"/>
    <w:rsid w:val="48A06D4E"/>
    <w:rsid w:val="495DB1A2"/>
    <w:rsid w:val="4964D4DF"/>
    <w:rsid w:val="4AAE96C7"/>
    <w:rsid w:val="4AC32C9C"/>
    <w:rsid w:val="4AC6C305"/>
    <w:rsid w:val="4B11AE41"/>
    <w:rsid w:val="4B381FFE"/>
    <w:rsid w:val="4B45695E"/>
    <w:rsid w:val="4B840759"/>
    <w:rsid w:val="4E22DD46"/>
    <w:rsid w:val="4EB3034D"/>
    <w:rsid w:val="4F462D71"/>
    <w:rsid w:val="50FA8201"/>
    <w:rsid w:val="511BE00D"/>
    <w:rsid w:val="51ED21BF"/>
    <w:rsid w:val="527DCE33"/>
    <w:rsid w:val="530493E8"/>
    <w:rsid w:val="533C0EA6"/>
    <w:rsid w:val="541DCC79"/>
    <w:rsid w:val="54416FF8"/>
    <w:rsid w:val="57BC7531"/>
    <w:rsid w:val="5822F047"/>
    <w:rsid w:val="5833F948"/>
    <w:rsid w:val="587FE0A3"/>
    <w:rsid w:val="5888E008"/>
    <w:rsid w:val="59C25CDF"/>
    <w:rsid w:val="5A67985F"/>
    <w:rsid w:val="5AA73279"/>
    <w:rsid w:val="5B3FFD4E"/>
    <w:rsid w:val="5CEF3E2D"/>
    <w:rsid w:val="5DF607FD"/>
    <w:rsid w:val="5E9135AC"/>
    <w:rsid w:val="5E9D13AE"/>
    <w:rsid w:val="5EEAECD9"/>
    <w:rsid w:val="5F1BBB02"/>
    <w:rsid w:val="5F79A77D"/>
    <w:rsid w:val="5FF227B3"/>
    <w:rsid w:val="6038E40F"/>
    <w:rsid w:val="60F00240"/>
    <w:rsid w:val="60FE47BF"/>
    <w:rsid w:val="62991C01"/>
    <w:rsid w:val="653D1BF2"/>
    <w:rsid w:val="65453B4E"/>
    <w:rsid w:val="677672E8"/>
    <w:rsid w:val="68677354"/>
    <w:rsid w:val="69013A48"/>
    <w:rsid w:val="6925B3C7"/>
    <w:rsid w:val="695348C1"/>
    <w:rsid w:val="69D7A6F9"/>
    <w:rsid w:val="6BEAFB71"/>
    <w:rsid w:val="6C84C265"/>
    <w:rsid w:val="6CFD429B"/>
    <w:rsid w:val="6D86CBD2"/>
    <w:rsid w:val="6E5D3883"/>
    <w:rsid w:val="6ED5B8B9"/>
    <w:rsid w:val="6FA6FA6B"/>
    <w:rsid w:val="701E7E82"/>
    <w:rsid w:val="70AC6774"/>
    <w:rsid w:val="7131C1CB"/>
    <w:rsid w:val="721B9EFA"/>
    <w:rsid w:val="73288A4A"/>
    <w:rsid w:val="7330A9A6"/>
    <w:rsid w:val="73E6CABD"/>
    <w:rsid w:val="7590E198"/>
    <w:rsid w:val="75B65736"/>
    <w:rsid w:val="76023E91"/>
    <w:rsid w:val="7628B04E"/>
    <w:rsid w:val="78663529"/>
    <w:rsid w:val="790C4A59"/>
    <w:rsid w:val="7A104C04"/>
    <w:rsid w:val="7B29BE8E"/>
    <w:rsid w:val="7B886AE1"/>
    <w:rsid w:val="7CBD6770"/>
    <w:rsid w:val="7CCF6C90"/>
    <w:rsid w:val="7DCEB27B"/>
    <w:rsid w:val="7E5937D1"/>
    <w:rsid w:val="7EBE6677"/>
    <w:rsid w:val="7F6A0878"/>
    <w:rsid w:val="7FE09B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26DF"/>
  <w15:chartTrackingRefBased/>
  <w15:docId w15:val="{D050A8BA-A437-46D6-9AB9-F0E4FD25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3980"/>
    <w:pPr>
      <w:ind w:left="720"/>
      <w:contextualSpacing/>
    </w:pPr>
  </w:style>
  <w:style w:type="table" w:styleId="TableGrid">
    <w:name w:val="Table Grid"/>
    <w:basedOn w:val="TableNormal"/>
    <w:uiPriority w:val="59"/>
    <w:rsid w:val="00B62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47A85"/>
  </w:style>
  <w:style w:type="paragraph" w:styleId="NoSpacing">
    <w:name w:val="No Spacing"/>
    <w:uiPriority w:val="1"/>
    <w:qFormat/>
    <w:rsid w:val="00194C25"/>
    <w:pPr>
      <w:spacing w:after="0" w:line="240" w:lineRule="auto"/>
    </w:pPr>
  </w:style>
  <w:style w:type="character" w:customStyle="1" w:styleId="Heading1Char">
    <w:name w:val="Heading 1 Char"/>
    <w:basedOn w:val="DefaultParagraphFont"/>
    <w:link w:val="Heading1"/>
    <w:uiPriority w:val="9"/>
    <w:rsid w:val="00194C2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B3039"/>
    <w:rPr>
      <w:sz w:val="16"/>
      <w:szCs w:val="16"/>
    </w:rPr>
  </w:style>
  <w:style w:type="paragraph" w:styleId="CommentText">
    <w:name w:val="annotation text"/>
    <w:basedOn w:val="Normal"/>
    <w:link w:val="CommentTextChar"/>
    <w:uiPriority w:val="99"/>
    <w:semiHidden/>
    <w:unhideWhenUsed/>
    <w:rsid w:val="000B3039"/>
    <w:pPr>
      <w:spacing w:line="240" w:lineRule="auto"/>
    </w:pPr>
    <w:rPr>
      <w:sz w:val="20"/>
      <w:szCs w:val="20"/>
    </w:rPr>
  </w:style>
  <w:style w:type="character" w:customStyle="1" w:styleId="CommentTextChar">
    <w:name w:val="Comment Text Char"/>
    <w:basedOn w:val="DefaultParagraphFont"/>
    <w:link w:val="CommentText"/>
    <w:uiPriority w:val="99"/>
    <w:semiHidden/>
    <w:rsid w:val="000B3039"/>
    <w:rPr>
      <w:sz w:val="20"/>
      <w:szCs w:val="20"/>
    </w:rPr>
  </w:style>
  <w:style w:type="paragraph" w:styleId="CommentSubject">
    <w:name w:val="annotation subject"/>
    <w:basedOn w:val="CommentText"/>
    <w:next w:val="CommentText"/>
    <w:link w:val="CommentSubjectChar"/>
    <w:uiPriority w:val="99"/>
    <w:semiHidden/>
    <w:unhideWhenUsed/>
    <w:rsid w:val="000B3039"/>
    <w:rPr>
      <w:b/>
      <w:bCs/>
    </w:rPr>
  </w:style>
  <w:style w:type="character" w:customStyle="1" w:styleId="CommentSubjectChar">
    <w:name w:val="Comment Subject Char"/>
    <w:basedOn w:val="CommentTextChar"/>
    <w:link w:val="CommentSubject"/>
    <w:uiPriority w:val="99"/>
    <w:semiHidden/>
    <w:rsid w:val="000B3039"/>
    <w:rPr>
      <w:b/>
      <w:bCs/>
      <w:sz w:val="20"/>
      <w:szCs w:val="20"/>
    </w:rPr>
  </w:style>
  <w:style w:type="character" w:customStyle="1" w:styleId="UnresolvedMention">
    <w:name w:val="Unresolved Mention"/>
    <w:basedOn w:val="DefaultParagraphFont"/>
    <w:uiPriority w:val="99"/>
    <w:unhideWhenUsed/>
    <w:rsid w:val="000B3039"/>
    <w:rPr>
      <w:color w:val="605E5C"/>
      <w:shd w:val="clear" w:color="auto" w:fill="E1DFDD"/>
    </w:rPr>
  </w:style>
  <w:style w:type="character" w:customStyle="1" w:styleId="Mention">
    <w:name w:val="Mention"/>
    <w:basedOn w:val="DefaultParagraphFont"/>
    <w:uiPriority w:val="99"/>
    <w:unhideWhenUsed/>
    <w:rsid w:val="004327A4"/>
    <w:rPr>
      <w:color w:val="2B579A"/>
      <w:shd w:val="clear" w:color="auto" w:fill="E1DFDD"/>
    </w:rPr>
  </w:style>
  <w:style w:type="paragraph" w:styleId="Header">
    <w:name w:val="header"/>
    <w:basedOn w:val="Normal"/>
    <w:link w:val="HeaderChar"/>
    <w:uiPriority w:val="99"/>
    <w:unhideWhenUsed/>
    <w:rsid w:val="00040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049"/>
  </w:style>
  <w:style w:type="paragraph" w:styleId="Footer">
    <w:name w:val="footer"/>
    <w:basedOn w:val="Normal"/>
    <w:link w:val="FooterChar"/>
    <w:uiPriority w:val="99"/>
    <w:unhideWhenUsed/>
    <w:rsid w:val="00040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Nyiko Mbhiza</dc:creator>
  <cp:keywords/>
  <dc:description/>
  <cp:lastModifiedBy>Access</cp:lastModifiedBy>
  <cp:revision>2</cp:revision>
  <dcterms:created xsi:type="dcterms:W3CDTF">2021-03-24T12:33:00Z</dcterms:created>
  <dcterms:modified xsi:type="dcterms:W3CDTF">2021-03-24T12:33:00Z</dcterms:modified>
</cp:coreProperties>
</file>