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436E" w:rsidRPr="00CE6E6D" w:rsidRDefault="0051436E" w:rsidP="00CE6E6D">
      <w:pPr>
        <w:pStyle w:val="ListParagraph"/>
        <w:numPr>
          <w:ilvl w:val="0"/>
          <w:numId w:val="5"/>
        </w:numPr>
        <w:spacing w:after="0" w:line="288" w:lineRule="auto"/>
        <w:jc w:val="center"/>
        <w:rPr>
          <w:rFonts w:ascii="Arial Narrow" w:hAnsi="Arial Narrow" w:cs="Times New Roman"/>
          <w:b/>
        </w:rPr>
      </w:pPr>
      <w:r w:rsidRPr="00CE6E6D">
        <w:rPr>
          <w:rFonts w:ascii="Arial Narrow" w:hAnsi="Arial Narrow" w:cs="Times New Roman"/>
          <w:b/>
        </w:rPr>
        <w:t>STUDENT RETENTION</w:t>
      </w:r>
      <w:r w:rsidR="00A11E5F" w:rsidRPr="00CE6E6D">
        <w:rPr>
          <w:rFonts w:ascii="Arial Narrow" w:hAnsi="Arial Narrow" w:cs="Times New Roman"/>
          <w:b/>
        </w:rPr>
        <w:t xml:space="preserve"> AND</w:t>
      </w:r>
      <w:r w:rsidRPr="00CE6E6D">
        <w:rPr>
          <w:rFonts w:ascii="Arial Narrow" w:hAnsi="Arial Narrow" w:cs="Times New Roman"/>
          <w:b/>
        </w:rPr>
        <w:t xml:space="preserve"> THROUGHPUT RATES</w:t>
      </w:r>
      <w:r w:rsidR="00981411" w:rsidRPr="00CE6E6D">
        <w:rPr>
          <w:rFonts w:ascii="Arial Narrow" w:hAnsi="Arial Narrow" w:cs="Times New Roman"/>
          <w:b/>
        </w:rPr>
        <w:t xml:space="preserve">, </w:t>
      </w:r>
      <w:r w:rsidR="00A30C06" w:rsidRPr="00CE6E6D">
        <w:rPr>
          <w:rFonts w:ascii="Arial Narrow" w:hAnsi="Arial Narrow" w:cs="Times New Roman"/>
          <w:b/>
        </w:rPr>
        <w:t>EMPLOYABILITY AND USER SURVEYS</w:t>
      </w:r>
    </w:p>
    <w:p w:rsidR="0051436E" w:rsidRPr="00F95507" w:rsidRDefault="0051436E" w:rsidP="00F95507">
      <w:pPr>
        <w:spacing w:after="0" w:line="288" w:lineRule="auto"/>
        <w:rPr>
          <w:rFonts w:ascii="Arial Narrow" w:hAnsi="Arial Narrow" w:cs="Times New Roman"/>
          <w:b/>
        </w:rPr>
      </w:pPr>
    </w:p>
    <w:p w:rsidR="0051436E" w:rsidRPr="00F95507" w:rsidRDefault="00CE6E6D" w:rsidP="00F95507">
      <w:pPr>
        <w:spacing w:after="0" w:line="288" w:lineRule="auto"/>
        <w:rPr>
          <w:rFonts w:ascii="Arial Narrow" w:hAnsi="Arial Narrow" w:cs="Times New Roman"/>
          <w:b/>
        </w:rPr>
      </w:pPr>
      <w:r>
        <w:rPr>
          <w:rFonts w:ascii="Arial Narrow" w:hAnsi="Arial Narrow" w:cs="Times New Roman"/>
          <w:b/>
        </w:rPr>
        <w:t>10</w:t>
      </w:r>
      <w:r w:rsidR="0051436E" w:rsidRPr="00F95507">
        <w:rPr>
          <w:rFonts w:ascii="Arial Narrow" w:hAnsi="Arial Narrow" w:cs="Times New Roman"/>
          <w:b/>
        </w:rPr>
        <w:t>.1</w:t>
      </w:r>
    </w:p>
    <w:p w:rsidR="0051436E" w:rsidRPr="00F95507" w:rsidRDefault="00664C14" w:rsidP="00F95507">
      <w:pPr>
        <w:spacing w:after="0" w:line="288" w:lineRule="auto"/>
        <w:jc w:val="center"/>
        <w:rPr>
          <w:rFonts w:ascii="Arial Narrow" w:hAnsi="Arial Narrow" w:cs="Times New Roman"/>
          <w:b/>
        </w:rPr>
      </w:pPr>
      <w:r w:rsidRPr="00F95507">
        <w:rPr>
          <w:rFonts w:ascii="Arial Narrow" w:hAnsi="Arial Narrow" w:cs="Times New Roman"/>
          <w:b/>
        </w:rPr>
        <w:t>ACCREDITATION CRITERIA 17, 18 AND 19</w:t>
      </w:r>
    </w:p>
    <w:tbl>
      <w:tblPr>
        <w:tblStyle w:val="TableGrid"/>
        <w:tblW w:w="15390" w:type="dxa"/>
        <w:tblInd w:w="-725" w:type="dxa"/>
        <w:tblLook w:val="04A0" w:firstRow="1" w:lastRow="0" w:firstColumn="1" w:lastColumn="0" w:noHBand="0" w:noVBand="1"/>
      </w:tblPr>
      <w:tblGrid>
        <w:gridCol w:w="15390"/>
      </w:tblGrid>
      <w:tr w:rsidR="0051436E" w:rsidRPr="00F95507" w:rsidTr="000E660B">
        <w:tc>
          <w:tcPr>
            <w:tcW w:w="15390" w:type="dxa"/>
          </w:tcPr>
          <w:p w:rsidR="0051436E" w:rsidRPr="00F95507" w:rsidRDefault="0051436E" w:rsidP="00F95507">
            <w:pPr>
              <w:spacing w:line="288" w:lineRule="auto"/>
              <w:rPr>
                <w:rFonts w:ascii="Arial Narrow" w:hAnsi="Arial Narrow" w:cs="Times New Roman"/>
                <w:b/>
              </w:rPr>
            </w:pPr>
            <w:r w:rsidRPr="00F95507">
              <w:rPr>
                <w:rFonts w:ascii="Arial Narrow" w:hAnsi="Arial Narrow" w:cs="Times New Roman"/>
                <w:b/>
              </w:rPr>
              <w:t xml:space="preserve">Instructions: </w:t>
            </w:r>
          </w:p>
          <w:p w:rsidR="004240E2"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Interrogate each statement, consider all relevant data available and rate whether the </w:t>
            </w:r>
            <w:proofErr w:type="spellStart"/>
            <w:r w:rsidRPr="00F95507">
              <w:rPr>
                <w:rFonts w:ascii="Arial Narrow" w:hAnsi="Arial Narrow" w:cs="Times New Roman"/>
              </w:rPr>
              <w:t>programme</w:t>
            </w:r>
            <w:proofErr w:type="spellEnd"/>
            <w:r w:rsidRPr="00F95507">
              <w:rPr>
                <w:rFonts w:ascii="Arial Narrow" w:hAnsi="Arial Narrow" w:cs="Times New Roman"/>
              </w:rPr>
              <w:t>:</w:t>
            </w:r>
          </w:p>
          <w:p w:rsidR="004240E2" w:rsidRPr="00F95507" w:rsidRDefault="004240E2" w:rsidP="00F95507">
            <w:pPr>
              <w:pStyle w:val="ListParagraph"/>
              <w:numPr>
                <w:ilvl w:val="1"/>
                <w:numId w:val="1"/>
              </w:numPr>
              <w:spacing w:line="288" w:lineRule="auto"/>
              <w:rPr>
                <w:rFonts w:ascii="Arial Narrow" w:hAnsi="Arial Narrow" w:cs="Times New Roman"/>
              </w:rPr>
            </w:pPr>
            <w:r w:rsidRPr="00F95507">
              <w:rPr>
                <w:rFonts w:ascii="Arial Narrow" w:hAnsi="Arial Narrow" w:cs="Times New Roman"/>
              </w:rPr>
              <w:t>meets minimum standards</w:t>
            </w:r>
          </w:p>
          <w:p w:rsidR="003A11D9" w:rsidRPr="00F95507" w:rsidRDefault="003A11D9" w:rsidP="00F95507">
            <w:pPr>
              <w:pStyle w:val="ListParagraph"/>
              <w:numPr>
                <w:ilvl w:val="1"/>
                <w:numId w:val="1"/>
              </w:numPr>
              <w:spacing w:line="288" w:lineRule="auto"/>
              <w:rPr>
                <w:rFonts w:ascii="Arial Narrow" w:hAnsi="Arial Narrow" w:cs="Times New Roman"/>
              </w:rPr>
            </w:pPr>
            <w:r w:rsidRPr="00F95507">
              <w:rPr>
                <w:rFonts w:ascii="Arial Narrow" w:hAnsi="Arial Narrow" w:cs="Times New Roman"/>
              </w:rPr>
              <w:t>needs improvement</w:t>
            </w:r>
          </w:p>
          <w:p w:rsidR="004240E2" w:rsidRPr="00F95507" w:rsidRDefault="004240E2" w:rsidP="00F95507">
            <w:pPr>
              <w:pStyle w:val="ListParagraph"/>
              <w:numPr>
                <w:ilvl w:val="1"/>
                <w:numId w:val="1"/>
              </w:numPr>
              <w:spacing w:line="288" w:lineRule="auto"/>
              <w:rPr>
                <w:rFonts w:ascii="Arial Narrow" w:hAnsi="Arial Narrow" w:cs="Times New Roman"/>
              </w:rPr>
            </w:pPr>
            <w:r w:rsidRPr="00F95507">
              <w:rPr>
                <w:rFonts w:ascii="Arial Narrow" w:hAnsi="Arial Narrow" w:cs="Times New Roman"/>
              </w:rPr>
              <w:t>does not meet the minimum standards.</w:t>
            </w:r>
          </w:p>
          <w:p w:rsidR="004240E2" w:rsidRPr="00F95507" w:rsidRDefault="004240E2" w:rsidP="00F95507">
            <w:pPr>
              <w:pStyle w:val="ListParagraph"/>
              <w:spacing w:line="288" w:lineRule="auto"/>
              <w:ind w:left="1440"/>
              <w:rPr>
                <w:rFonts w:ascii="Arial Narrow" w:hAnsi="Arial Narrow" w:cs="Times New Roman"/>
              </w:rPr>
            </w:pPr>
          </w:p>
          <w:p w:rsidR="004240E2"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Justify the ratings in a concise, analytical and reflective summary. </w:t>
            </w:r>
          </w:p>
          <w:p w:rsidR="004240E2" w:rsidRPr="00F95507" w:rsidRDefault="004240E2" w:rsidP="00F95507">
            <w:pPr>
              <w:pStyle w:val="ListParagraph"/>
              <w:spacing w:line="288" w:lineRule="auto"/>
              <w:rPr>
                <w:rFonts w:ascii="Arial Narrow" w:hAnsi="Arial Narrow" w:cs="Times New Roman"/>
              </w:rPr>
            </w:pPr>
          </w:p>
          <w:p w:rsidR="004240E2"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Where the </w:t>
            </w:r>
            <w:proofErr w:type="spellStart"/>
            <w:r w:rsidRPr="00F95507">
              <w:rPr>
                <w:rFonts w:ascii="Arial Narrow" w:hAnsi="Arial Narrow" w:cs="Times New Roman"/>
              </w:rPr>
              <w:t>programme</w:t>
            </w:r>
            <w:proofErr w:type="spellEnd"/>
            <w:r w:rsidRPr="00F95507">
              <w:rPr>
                <w:rFonts w:ascii="Arial Narrow" w:hAnsi="Arial Narrow" w:cs="Times New Roman"/>
              </w:rPr>
              <w:t xml:space="preserve"> needs improvement, indicate what actionable improvements will be taken by the institution within specified timeframes to ensure that </w:t>
            </w:r>
            <w:proofErr w:type="spellStart"/>
            <w:r w:rsidRPr="00F95507">
              <w:rPr>
                <w:rFonts w:ascii="Arial Narrow" w:hAnsi="Arial Narrow" w:cs="Times New Roman"/>
              </w:rPr>
              <w:t>programme</w:t>
            </w:r>
            <w:proofErr w:type="spellEnd"/>
            <w:r w:rsidRPr="00F95507">
              <w:rPr>
                <w:rFonts w:ascii="Arial Narrow" w:hAnsi="Arial Narrow" w:cs="Times New Roman"/>
              </w:rPr>
              <w:t xml:space="preserve"> meets minimum requirements. </w:t>
            </w:r>
          </w:p>
          <w:p w:rsidR="004240E2" w:rsidRPr="00F95507" w:rsidRDefault="004240E2" w:rsidP="00F95507">
            <w:pPr>
              <w:pStyle w:val="ListParagraph"/>
              <w:spacing w:line="288" w:lineRule="auto"/>
              <w:rPr>
                <w:rFonts w:ascii="Arial Narrow" w:hAnsi="Arial Narrow" w:cs="Times New Roman"/>
              </w:rPr>
            </w:pPr>
          </w:p>
          <w:p w:rsidR="0051436E"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F157A3" w:rsidRPr="00F95507">
              <w:rPr>
                <w:rFonts w:ascii="Arial Narrow" w:hAnsi="Arial Narrow" w:cs="Times New Roman"/>
              </w:rPr>
              <w:t xml:space="preserve">the </w:t>
            </w:r>
            <w:r w:rsidRPr="00F95507">
              <w:rPr>
                <w:rFonts w:ascii="Arial Narrow" w:hAnsi="Arial Narrow" w:cs="Times New Roman"/>
              </w:rPr>
              <w:t>HEQC Online system at the time of submission and should correspond to the list of evidence below.</w:t>
            </w:r>
            <w:r w:rsidR="0051436E" w:rsidRPr="00F95507">
              <w:rPr>
                <w:rFonts w:ascii="Arial Narrow" w:hAnsi="Arial Narrow" w:cs="Times New Roman"/>
              </w:rPr>
              <w:t xml:space="preserve"> Supporting evidence for this section should include:</w:t>
            </w:r>
          </w:p>
          <w:p w:rsidR="0051436E" w:rsidRPr="00A913FD" w:rsidRDefault="00C031B4" w:rsidP="00F95507">
            <w:pPr>
              <w:pStyle w:val="ListParagraph"/>
              <w:numPr>
                <w:ilvl w:val="1"/>
                <w:numId w:val="1"/>
              </w:numPr>
              <w:spacing w:line="288" w:lineRule="auto"/>
              <w:rPr>
                <w:rFonts w:ascii="Arial Narrow" w:hAnsi="Arial Narrow" w:cs="Times New Roman"/>
                <w:b/>
                <w:bCs/>
              </w:rPr>
            </w:pPr>
            <w:r w:rsidRPr="00F95507">
              <w:rPr>
                <w:rFonts w:ascii="Arial Narrow" w:hAnsi="Arial Narrow" w:cs="Times New Roman"/>
              </w:rPr>
              <w:t>T</w:t>
            </w:r>
            <w:r w:rsidR="0051436E" w:rsidRPr="00F95507">
              <w:rPr>
                <w:rFonts w:ascii="Arial Narrow" w:hAnsi="Arial Narrow" w:cs="Times New Roman"/>
              </w:rPr>
              <w:t>able 07, 8, 9, 10, 11 of the Annual Report submitted to the DHET for the last three years</w:t>
            </w:r>
            <w:r w:rsidR="00A913FD">
              <w:rPr>
                <w:rFonts w:ascii="Arial Narrow" w:hAnsi="Arial Narrow" w:cs="Times New Roman"/>
              </w:rPr>
              <w:t xml:space="preserve">- </w:t>
            </w:r>
            <w:r w:rsidR="00A913FD" w:rsidRPr="00A913FD">
              <w:rPr>
                <w:rFonts w:ascii="Arial Narrow" w:hAnsi="Arial Narrow" w:cs="Times New Roman"/>
                <w:b/>
                <w:bCs/>
              </w:rPr>
              <w:t>The Institution must ensure that these are submitted as part of the application and not merely referred to in the submission</w:t>
            </w:r>
          </w:p>
          <w:p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Retention and throughput analysis records for at least three years</w:t>
            </w:r>
          </w:p>
          <w:p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Evidence that this analysis informs strategy to improve retention and throughput rates</w:t>
            </w:r>
          </w:p>
          <w:p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Evidence that where the race and gender profile of the qualifying class differs significantly from the entering class strategies are developed to ensure improvement</w:t>
            </w:r>
          </w:p>
          <w:p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 xml:space="preserve">Evidence of acknowledgement of the </w:t>
            </w:r>
            <w:proofErr w:type="spellStart"/>
            <w:r>
              <w:rPr>
                <w:rFonts w:ascii="Arial Narrow" w:hAnsi="Arial Narrow" w:cs="Times New Roman"/>
              </w:rPr>
              <w:t>programme</w:t>
            </w:r>
            <w:proofErr w:type="spellEnd"/>
            <w:r>
              <w:rPr>
                <w:rFonts w:ascii="Arial Narrow" w:hAnsi="Arial Narrow" w:cs="Times New Roman"/>
              </w:rPr>
              <w:t xml:space="preserve"> </w:t>
            </w:r>
          </w:p>
          <w:p w:rsidR="00BF25D8" w:rsidRDefault="00A913FD" w:rsidP="00BF25D8">
            <w:pPr>
              <w:pStyle w:val="ListParagraph"/>
              <w:numPr>
                <w:ilvl w:val="2"/>
                <w:numId w:val="1"/>
              </w:numPr>
              <w:spacing w:line="288" w:lineRule="auto"/>
              <w:rPr>
                <w:rFonts w:ascii="Arial Narrow" w:hAnsi="Arial Narrow" w:cs="Times New Roman"/>
              </w:rPr>
            </w:pPr>
            <w:r>
              <w:rPr>
                <w:rFonts w:ascii="Arial Narrow" w:hAnsi="Arial Narrow" w:cs="Times New Roman"/>
              </w:rPr>
              <w:t>Evidence that as appropriate, improvement plans based on feedback</w:t>
            </w:r>
          </w:p>
          <w:p w:rsidR="00A30C06" w:rsidRDefault="00A913FD" w:rsidP="00A913FD">
            <w:pPr>
              <w:pStyle w:val="ListParagraph"/>
              <w:numPr>
                <w:ilvl w:val="2"/>
                <w:numId w:val="1"/>
              </w:numPr>
              <w:spacing w:line="288" w:lineRule="auto"/>
              <w:rPr>
                <w:rFonts w:ascii="Arial Narrow" w:hAnsi="Arial Narrow" w:cs="Times New Roman"/>
              </w:rPr>
            </w:pPr>
            <w:r w:rsidRPr="00A913FD">
              <w:rPr>
                <w:rFonts w:ascii="Arial Narrow" w:hAnsi="Arial Narrow" w:cs="Times New Roman"/>
              </w:rPr>
              <w:t>S</w:t>
            </w:r>
            <w:r w:rsidR="00837E50" w:rsidRPr="00A913FD">
              <w:rPr>
                <w:rFonts w:ascii="Arial Narrow" w:hAnsi="Arial Narrow" w:cs="Times New Roman"/>
              </w:rPr>
              <w:t xml:space="preserve">urveys and tracer studies conducted by the Institution </w:t>
            </w:r>
          </w:p>
          <w:p w:rsidR="00D92CFA" w:rsidRPr="00A913FD" w:rsidRDefault="00D92CFA" w:rsidP="00A913FD">
            <w:pPr>
              <w:pStyle w:val="ListParagraph"/>
              <w:numPr>
                <w:ilvl w:val="2"/>
                <w:numId w:val="1"/>
              </w:numPr>
              <w:spacing w:line="288" w:lineRule="auto"/>
              <w:rPr>
                <w:rFonts w:ascii="Arial Narrow" w:hAnsi="Arial Narrow" w:cs="Times New Roman"/>
              </w:rPr>
            </w:pPr>
            <w:r w:rsidRPr="00A913FD">
              <w:rPr>
                <w:rFonts w:ascii="Arial Narrow" w:hAnsi="Arial Narrow" w:cs="Times New Roman"/>
              </w:rPr>
              <w:t xml:space="preserve">Impact studies </w:t>
            </w:r>
            <w:r w:rsidR="00A913FD">
              <w:rPr>
                <w:rFonts w:ascii="Arial Narrow" w:hAnsi="Arial Narrow" w:cs="Times New Roman"/>
              </w:rPr>
              <w:t xml:space="preserve">aimed at measuring and/ or monitoring the impact of the </w:t>
            </w:r>
            <w:proofErr w:type="spellStart"/>
            <w:r w:rsidR="00A913FD">
              <w:rPr>
                <w:rFonts w:ascii="Arial Narrow" w:hAnsi="Arial Narrow" w:cs="Times New Roman"/>
              </w:rPr>
              <w:t>programme</w:t>
            </w:r>
            <w:proofErr w:type="spellEnd"/>
            <w:r w:rsidR="00A913FD">
              <w:rPr>
                <w:rFonts w:ascii="Arial Narrow" w:hAnsi="Arial Narrow" w:cs="Times New Roman"/>
              </w:rPr>
              <w:t xml:space="preserve"> on the workplace, institutions/ </w:t>
            </w:r>
            <w:proofErr w:type="spellStart"/>
            <w:r w:rsidR="00A913FD">
              <w:rPr>
                <w:rFonts w:ascii="Arial Narrow" w:hAnsi="Arial Narrow" w:cs="Times New Roman"/>
              </w:rPr>
              <w:t>programmes</w:t>
            </w:r>
            <w:proofErr w:type="spellEnd"/>
            <w:r w:rsidR="00A913FD">
              <w:rPr>
                <w:rFonts w:ascii="Arial Narrow" w:hAnsi="Arial Narrow" w:cs="Times New Roman"/>
              </w:rPr>
              <w:t xml:space="preserve"> into which gradates articulate </w:t>
            </w:r>
            <w:r w:rsidRPr="00A913FD">
              <w:rPr>
                <w:rFonts w:ascii="Arial Narrow" w:hAnsi="Arial Narrow" w:cs="Times New Roman"/>
              </w:rPr>
              <w:t>carried out by the Institution</w:t>
            </w:r>
          </w:p>
          <w:p w:rsidR="0051436E" w:rsidRPr="00F95507" w:rsidRDefault="0051436E" w:rsidP="00F95507">
            <w:pPr>
              <w:spacing w:line="288" w:lineRule="auto"/>
              <w:jc w:val="center"/>
              <w:rPr>
                <w:rFonts w:ascii="Arial Narrow" w:hAnsi="Arial Narrow" w:cs="Times New Roman"/>
                <w:b/>
              </w:rPr>
            </w:pPr>
          </w:p>
        </w:tc>
      </w:tr>
    </w:tbl>
    <w:p w:rsidR="0051436E" w:rsidRPr="00F95507" w:rsidRDefault="0051436E" w:rsidP="00F95507">
      <w:pPr>
        <w:spacing w:after="0" w:line="288" w:lineRule="auto"/>
        <w:jc w:val="both"/>
        <w:rPr>
          <w:rFonts w:ascii="Arial Narrow" w:hAnsi="Arial Narrow" w:cs="Times New Roman"/>
          <w:b/>
        </w:rPr>
      </w:pPr>
    </w:p>
    <w:tbl>
      <w:tblPr>
        <w:tblStyle w:val="TableGrid"/>
        <w:tblW w:w="15480" w:type="dxa"/>
        <w:tblInd w:w="-725" w:type="dxa"/>
        <w:tblLook w:val="04A0" w:firstRow="1" w:lastRow="0" w:firstColumn="1" w:lastColumn="0" w:noHBand="0" w:noVBand="1"/>
      </w:tblPr>
      <w:tblGrid>
        <w:gridCol w:w="8640"/>
        <w:gridCol w:w="1421"/>
        <w:gridCol w:w="1369"/>
        <w:gridCol w:w="1504"/>
        <w:gridCol w:w="2546"/>
      </w:tblGrid>
      <w:tr w:rsidR="00A95E05" w:rsidRPr="00F95507" w:rsidTr="00C3311C">
        <w:tc>
          <w:tcPr>
            <w:tcW w:w="8640" w:type="dxa"/>
            <w:shd w:val="clear" w:color="auto" w:fill="BFBFBF" w:themeFill="background1" w:themeFillShade="BF"/>
          </w:tcPr>
          <w:p w:rsidR="00A95E05" w:rsidRPr="00F95507" w:rsidRDefault="00A95E05" w:rsidP="00F95507">
            <w:pPr>
              <w:spacing w:line="288" w:lineRule="auto"/>
              <w:jc w:val="center"/>
              <w:rPr>
                <w:rFonts w:ascii="Arial Narrow" w:hAnsi="Arial Narrow" w:cs="Times New Roman"/>
                <w:b/>
                <w:bCs/>
                <w:lang w:val="en-ZA"/>
              </w:rPr>
            </w:pPr>
          </w:p>
          <w:p w:rsidR="00A95E05" w:rsidRPr="00F95507" w:rsidRDefault="00A95E05" w:rsidP="00F95507">
            <w:pPr>
              <w:spacing w:line="288" w:lineRule="auto"/>
              <w:jc w:val="center"/>
              <w:rPr>
                <w:rFonts w:ascii="Arial Narrow" w:hAnsi="Arial Narrow" w:cs="Times New Roman"/>
                <w:b/>
              </w:rPr>
            </w:pPr>
            <w:r w:rsidRPr="00F95507">
              <w:rPr>
                <w:rFonts w:ascii="Arial Narrow" w:hAnsi="Arial Narrow" w:cs="Times New Roman"/>
                <w:b/>
                <w:bCs/>
                <w:lang w:val="en-ZA"/>
              </w:rPr>
              <w:t>STATEMENT</w:t>
            </w:r>
          </w:p>
        </w:tc>
        <w:tc>
          <w:tcPr>
            <w:tcW w:w="1421"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lang w:val="en-ZA"/>
              </w:rPr>
              <w:t>Meets minimum standards</w:t>
            </w:r>
          </w:p>
        </w:tc>
        <w:tc>
          <w:tcPr>
            <w:tcW w:w="1369"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Needs improvement</w:t>
            </w:r>
          </w:p>
        </w:tc>
        <w:tc>
          <w:tcPr>
            <w:tcW w:w="1504"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Does not meet minimum standards</w:t>
            </w:r>
          </w:p>
        </w:tc>
        <w:tc>
          <w:tcPr>
            <w:tcW w:w="2546"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Comment</w:t>
            </w:r>
          </w:p>
        </w:tc>
      </w:tr>
      <w:tr w:rsidR="00A95E05" w:rsidRPr="00F95507" w:rsidTr="00C3311C">
        <w:tc>
          <w:tcPr>
            <w:tcW w:w="8640" w:type="dxa"/>
          </w:tcPr>
          <w:p w:rsidR="00A95E05" w:rsidRPr="00F95507" w:rsidRDefault="00A95E05" w:rsidP="00F95507">
            <w:pPr>
              <w:spacing w:line="288" w:lineRule="auto"/>
              <w:jc w:val="both"/>
              <w:rPr>
                <w:rFonts w:ascii="Arial Narrow" w:hAnsi="Arial Narrow" w:cs="Times New Roman"/>
                <w:b/>
                <w:bCs/>
              </w:rPr>
            </w:pPr>
            <w:r w:rsidRPr="00F95507">
              <w:rPr>
                <w:rFonts w:ascii="Arial Narrow" w:eastAsia="Times New Roman" w:hAnsi="Arial Narrow" w:cs="Times New Roman"/>
                <w:bCs/>
                <w:lang w:val="en-ZA"/>
              </w:rPr>
              <w:t xml:space="preserve">The programme coordinator has access to and monitors information on retention and throughput rates for the programme, also in terms of national benchmarks </w:t>
            </w:r>
          </w:p>
        </w:tc>
        <w:tc>
          <w:tcPr>
            <w:tcW w:w="1421" w:type="dxa"/>
          </w:tcPr>
          <w:p w:rsidR="00A95E05" w:rsidRPr="00F95507" w:rsidRDefault="00A95E05" w:rsidP="00F95507">
            <w:pPr>
              <w:spacing w:line="288" w:lineRule="auto"/>
              <w:rPr>
                <w:rFonts w:ascii="Arial Narrow" w:hAnsi="Arial Narrow" w:cs="Times New Roman"/>
              </w:rPr>
            </w:pPr>
          </w:p>
        </w:tc>
        <w:tc>
          <w:tcPr>
            <w:tcW w:w="1369" w:type="dxa"/>
          </w:tcPr>
          <w:p w:rsidR="00A95E05" w:rsidRPr="00F95507" w:rsidRDefault="00A95E05" w:rsidP="00F95507">
            <w:pPr>
              <w:spacing w:line="288" w:lineRule="auto"/>
              <w:rPr>
                <w:rFonts w:ascii="Arial Narrow" w:hAnsi="Arial Narrow" w:cs="Times New Roman"/>
              </w:rPr>
            </w:pPr>
          </w:p>
        </w:tc>
        <w:tc>
          <w:tcPr>
            <w:tcW w:w="1504" w:type="dxa"/>
          </w:tcPr>
          <w:p w:rsidR="00A95E05" w:rsidRPr="00F95507" w:rsidRDefault="00A95E05" w:rsidP="00F95507">
            <w:pPr>
              <w:spacing w:line="288" w:lineRule="auto"/>
              <w:rPr>
                <w:rFonts w:ascii="Arial Narrow" w:hAnsi="Arial Narrow" w:cs="Times New Roman"/>
              </w:rPr>
            </w:pPr>
          </w:p>
        </w:tc>
        <w:tc>
          <w:tcPr>
            <w:tcW w:w="2546" w:type="dxa"/>
          </w:tcPr>
          <w:p w:rsidR="00A95E05" w:rsidRPr="00F95507" w:rsidRDefault="00A95E05" w:rsidP="00F95507">
            <w:pPr>
              <w:spacing w:line="288" w:lineRule="auto"/>
              <w:rPr>
                <w:rFonts w:ascii="Arial Narrow" w:hAnsi="Arial Narrow" w:cs="Times New Roman"/>
              </w:rPr>
            </w:pPr>
          </w:p>
        </w:tc>
      </w:tr>
      <w:tr w:rsidR="00A95E05" w:rsidRPr="00F95507" w:rsidTr="00C3311C">
        <w:tc>
          <w:tcPr>
            <w:tcW w:w="8640" w:type="dxa"/>
          </w:tcPr>
          <w:p w:rsidR="00230AD1" w:rsidRPr="00F95507" w:rsidRDefault="00230AD1" w:rsidP="00F95507">
            <w:pPr>
              <w:autoSpaceDE w:val="0"/>
              <w:autoSpaceDN w:val="0"/>
              <w:adjustRightInd w:val="0"/>
              <w:spacing w:line="288" w:lineRule="auto"/>
              <w:rPr>
                <w:rFonts w:ascii="Arial Narrow" w:hAnsi="Arial Narrow" w:cs="Times New Roman"/>
                <w:lang w:val="en-GB"/>
              </w:rPr>
            </w:pPr>
            <w:r w:rsidRPr="00F95507">
              <w:rPr>
                <w:rFonts w:ascii="Arial Narrow" w:hAnsi="Arial Narrow" w:cs="Times New Roman"/>
                <w:lang w:val="en-GB"/>
              </w:rPr>
              <w:t>The race and gender profile of the qualifying class increasingly resembles that of the</w:t>
            </w:r>
          </w:p>
          <w:p w:rsidR="00A95E05" w:rsidRPr="00F95507" w:rsidRDefault="00230AD1" w:rsidP="00F95507">
            <w:pPr>
              <w:spacing w:line="288" w:lineRule="auto"/>
              <w:jc w:val="both"/>
              <w:rPr>
                <w:rFonts w:ascii="Arial Narrow" w:hAnsi="Arial Narrow" w:cs="Times New Roman"/>
                <w:b/>
                <w:bCs/>
              </w:rPr>
            </w:pPr>
            <w:r w:rsidRPr="00F95507">
              <w:rPr>
                <w:rFonts w:ascii="Arial Narrow" w:hAnsi="Arial Narrow" w:cs="Times New Roman"/>
                <w:lang w:val="en-GB"/>
              </w:rPr>
              <w:t xml:space="preserve">entering class </w:t>
            </w:r>
          </w:p>
        </w:tc>
        <w:tc>
          <w:tcPr>
            <w:tcW w:w="1421" w:type="dxa"/>
          </w:tcPr>
          <w:p w:rsidR="00A95E05" w:rsidRPr="00F95507" w:rsidRDefault="00A95E05" w:rsidP="00F95507">
            <w:pPr>
              <w:spacing w:line="288" w:lineRule="auto"/>
              <w:rPr>
                <w:rFonts w:ascii="Arial Narrow" w:hAnsi="Arial Narrow" w:cs="Times New Roman"/>
              </w:rPr>
            </w:pPr>
          </w:p>
        </w:tc>
        <w:tc>
          <w:tcPr>
            <w:tcW w:w="1369" w:type="dxa"/>
          </w:tcPr>
          <w:p w:rsidR="00A95E05" w:rsidRPr="00F95507" w:rsidRDefault="00A95E05" w:rsidP="00F95507">
            <w:pPr>
              <w:spacing w:line="288" w:lineRule="auto"/>
              <w:rPr>
                <w:rFonts w:ascii="Arial Narrow" w:hAnsi="Arial Narrow" w:cs="Times New Roman"/>
              </w:rPr>
            </w:pPr>
          </w:p>
        </w:tc>
        <w:tc>
          <w:tcPr>
            <w:tcW w:w="1504" w:type="dxa"/>
          </w:tcPr>
          <w:p w:rsidR="00A95E05" w:rsidRPr="00F95507" w:rsidRDefault="00A95E05" w:rsidP="00F95507">
            <w:pPr>
              <w:spacing w:line="288" w:lineRule="auto"/>
              <w:rPr>
                <w:rFonts w:ascii="Arial Narrow" w:hAnsi="Arial Narrow" w:cs="Times New Roman"/>
              </w:rPr>
            </w:pPr>
          </w:p>
        </w:tc>
        <w:tc>
          <w:tcPr>
            <w:tcW w:w="2546" w:type="dxa"/>
          </w:tcPr>
          <w:p w:rsidR="00A95E05" w:rsidRPr="00F95507" w:rsidRDefault="00A95E05" w:rsidP="00F95507">
            <w:pPr>
              <w:spacing w:line="288" w:lineRule="auto"/>
              <w:rPr>
                <w:rFonts w:ascii="Arial Narrow" w:hAnsi="Arial Narrow" w:cs="Times New Roman"/>
              </w:rPr>
            </w:pPr>
          </w:p>
        </w:tc>
      </w:tr>
      <w:tr w:rsidR="00A95E05" w:rsidRPr="00F95507" w:rsidTr="00C3311C">
        <w:tc>
          <w:tcPr>
            <w:tcW w:w="8640" w:type="dxa"/>
          </w:tcPr>
          <w:p w:rsidR="00A95E05" w:rsidRPr="00F95507" w:rsidRDefault="003D73C2" w:rsidP="006442CE">
            <w:pPr>
              <w:autoSpaceDE w:val="0"/>
              <w:autoSpaceDN w:val="0"/>
              <w:adjustRightInd w:val="0"/>
              <w:spacing w:line="288" w:lineRule="auto"/>
              <w:rPr>
                <w:rFonts w:ascii="Arial Narrow" w:hAnsi="Arial Narrow" w:cs="Times New Roman"/>
                <w:b/>
                <w:bCs/>
              </w:rPr>
            </w:pPr>
            <w:r w:rsidRPr="00F95507">
              <w:rPr>
                <w:rFonts w:ascii="Arial Narrow" w:hAnsi="Arial Narrow" w:cs="Times New Roman"/>
                <w:lang w:val="en-GB"/>
              </w:rPr>
              <w:t>There is evidence that the programme attempted to have an impact on the</w:t>
            </w:r>
            <w:r w:rsidR="006442CE">
              <w:rPr>
                <w:rFonts w:ascii="Arial Narrow" w:hAnsi="Arial Narrow" w:cs="Times New Roman"/>
                <w:lang w:val="en-GB"/>
              </w:rPr>
              <w:t xml:space="preserve"> </w:t>
            </w:r>
            <w:r w:rsidRPr="00F95507">
              <w:rPr>
                <w:rFonts w:ascii="Arial Narrow" w:hAnsi="Arial Narrow" w:cs="Times New Roman"/>
                <w:lang w:val="en-GB"/>
              </w:rPr>
              <w:t xml:space="preserve">employability of students, where these are the desired outcomes of the programme </w:t>
            </w:r>
          </w:p>
        </w:tc>
        <w:tc>
          <w:tcPr>
            <w:tcW w:w="1421" w:type="dxa"/>
          </w:tcPr>
          <w:p w:rsidR="00A95E05" w:rsidRPr="00F95507" w:rsidRDefault="00A95E05" w:rsidP="00F95507">
            <w:pPr>
              <w:spacing w:line="288" w:lineRule="auto"/>
              <w:rPr>
                <w:rFonts w:ascii="Arial Narrow" w:hAnsi="Arial Narrow" w:cs="Times New Roman"/>
              </w:rPr>
            </w:pPr>
          </w:p>
        </w:tc>
        <w:tc>
          <w:tcPr>
            <w:tcW w:w="1369" w:type="dxa"/>
          </w:tcPr>
          <w:p w:rsidR="00A95E05" w:rsidRPr="00F95507" w:rsidRDefault="00A95E05" w:rsidP="00F95507">
            <w:pPr>
              <w:spacing w:line="288" w:lineRule="auto"/>
              <w:rPr>
                <w:rFonts w:ascii="Arial Narrow" w:hAnsi="Arial Narrow" w:cs="Times New Roman"/>
              </w:rPr>
            </w:pPr>
          </w:p>
        </w:tc>
        <w:tc>
          <w:tcPr>
            <w:tcW w:w="1504" w:type="dxa"/>
          </w:tcPr>
          <w:p w:rsidR="00A95E05" w:rsidRPr="00F95507" w:rsidRDefault="00A95E05" w:rsidP="00F95507">
            <w:pPr>
              <w:spacing w:line="288" w:lineRule="auto"/>
              <w:rPr>
                <w:rFonts w:ascii="Arial Narrow" w:hAnsi="Arial Narrow" w:cs="Times New Roman"/>
              </w:rPr>
            </w:pPr>
          </w:p>
        </w:tc>
        <w:tc>
          <w:tcPr>
            <w:tcW w:w="2546" w:type="dxa"/>
          </w:tcPr>
          <w:p w:rsidR="00A95E05" w:rsidRPr="00F95507" w:rsidRDefault="00A95E05" w:rsidP="00F95507">
            <w:pPr>
              <w:spacing w:line="288" w:lineRule="auto"/>
              <w:rPr>
                <w:rFonts w:ascii="Arial Narrow" w:hAnsi="Arial Narrow" w:cs="Times New Roman"/>
              </w:rPr>
            </w:pPr>
          </w:p>
        </w:tc>
      </w:tr>
      <w:tr w:rsidR="00837E50" w:rsidRPr="00F95507" w:rsidTr="00C3311C">
        <w:tc>
          <w:tcPr>
            <w:tcW w:w="8640" w:type="dxa"/>
          </w:tcPr>
          <w:p w:rsidR="00837E50" w:rsidRPr="00F95507" w:rsidRDefault="00D501F6"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Conscious efforts are made to get the programme acknowledged in the workplace/</w:t>
            </w:r>
            <w:r w:rsidR="006442CE">
              <w:rPr>
                <w:rFonts w:ascii="Arial Narrow" w:hAnsi="Arial Narrow" w:cs="Times New Roman"/>
                <w:lang w:val="en-GB"/>
              </w:rPr>
              <w:t xml:space="preserve"> </w:t>
            </w:r>
            <w:r w:rsidRPr="00F95507">
              <w:rPr>
                <w:rFonts w:ascii="Arial Narrow" w:hAnsi="Arial Narrow" w:cs="Times New Roman"/>
                <w:lang w:val="en-GB"/>
              </w:rPr>
              <w:t>community and by other institutions. An improvement plan is put into operation, where</w:t>
            </w:r>
            <w:r w:rsidR="006442CE">
              <w:rPr>
                <w:rFonts w:ascii="Arial Narrow" w:hAnsi="Arial Narrow" w:cs="Times New Roman"/>
                <w:lang w:val="en-GB"/>
              </w:rPr>
              <w:t xml:space="preserve"> </w:t>
            </w:r>
            <w:r w:rsidRPr="00F95507">
              <w:rPr>
                <w:rFonts w:ascii="Arial Narrow" w:hAnsi="Arial Narrow" w:cs="Times New Roman"/>
                <w:lang w:val="en-GB"/>
              </w:rPr>
              <w:t xml:space="preserve">necessary </w:t>
            </w:r>
          </w:p>
        </w:tc>
        <w:tc>
          <w:tcPr>
            <w:tcW w:w="1421" w:type="dxa"/>
          </w:tcPr>
          <w:p w:rsidR="00837E50" w:rsidRPr="00F95507" w:rsidRDefault="00837E50" w:rsidP="00F95507">
            <w:pPr>
              <w:spacing w:line="288" w:lineRule="auto"/>
              <w:rPr>
                <w:rFonts w:ascii="Arial Narrow" w:hAnsi="Arial Narrow" w:cs="Times New Roman"/>
              </w:rPr>
            </w:pPr>
          </w:p>
        </w:tc>
        <w:tc>
          <w:tcPr>
            <w:tcW w:w="1369" w:type="dxa"/>
          </w:tcPr>
          <w:p w:rsidR="00837E50" w:rsidRPr="00F95507" w:rsidRDefault="00837E50" w:rsidP="00F95507">
            <w:pPr>
              <w:spacing w:line="288" w:lineRule="auto"/>
              <w:rPr>
                <w:rFonts w:ascii="Arial Narrow" w:hAnsi="Arial Narrow" w:cs="Times New Roman"/>
              </w:rPr>
            </w:pPr>
          </w:p>
        </w:tc>
        <w:tc>
          <w:tcPr>
            <w:tcW w:w="1504" w:type="dxa"/>
          </w:tcPr>
          <w:p w:rsidR="00837E50" w:rsidRPr="00F95507" w:rsidRDefault="00837E50" w:rsidP="00F95507">
            <w:pPr>
              <w:spacing w:line="288" w:lineRule="auto"/>
              <w:rPr>
                <w:rFonts w:ascii="Arial Narrow" w:hAnsi="Arial Narrow" w:cs="Times New Roman"/>
              </w:rPr>
            </w:pPr>
          </w:p>
        </w:tc>
        <w:tc>
          <w:tcPr>
            <w:tcW w:w="2546" w:type="dxa"/>
          </w:tcPr>
          <w:p w:rsidR="00837E50" w:rsidRPr="00F95507" w:rsidRDefault="00837E50" w:rsidP="00F95507">
            <w:pPr>
              <w:spacing w:line="288" w:lineRule="auto"/>
              <w:rPr>
                <w:rFonts w:ascii="Arial Narrow" w:hAnsi="Arial Narrow" w:cs="Times New Roman"/>
              </w:rPr>
            </w:pPr>
          </w:p>
        </w:tc>
      </w:tr>
      <w:tr w:rsidR="00837E50" w:rsidRPr="00F95507" w:rsidTr="00C3311C">
        <w:tc>
          <w:tcPr>
            <w:tcW w:w="8640" w:type="dxa"/>
          </w:tcPr>
          <w:p w:rsidR="00837E50" w:rsidRPr="00F95507" w:rsidRDefault="00C82A3E"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User surveys are undertaken at regular intervals for feedback from academics involved</w:t>
            </w:r>
            <w:r w:rsidR="006442CE">
              <w:rPr>
                <w:rFonts w:ascii="Arial Narrow" w:hAnsi="Arial Narrow" w:cs="Times New Roman"/>
                <w:lang w:val="en-GB"/>
              </w:rPr>
              <w:t xml:space="preserve"> </w:t>
            </w:r>
            <w:r w:rsidRPr="00F95507">
              <w:rPr>
                <w:rFonts w:ascii="Arial Narrow" w:hAnsi="Arial Narrow" w:cs="Times New Roman"/>
                <w:lang w:val="en-GB"/>
              </w:rPr>
              <w:t>in the programme, graduates, peers, external moderators, professional bodies and</w:t>
            </w:r>
            <w:r w:rsidR="006442CE">
              <w:rPr>
                <w:rFonts w:ascii="Arial Narrow" w:hAnsi="Arial Narrow" w:cs="Times New Roman"/>
                <w:lang w:val="en-GB"/>
              </w:rPr>
              <w:t xml:space="preserve"> </w:t>
            </w:r>
            <w:r w:rsidRPr="00F95507">
              <w:rPr>
                <w:rFonts w:ascii="Arial Narrow" w:hAnsi="Arial Narrow" w:cs="Times New Roman"/>
                <w:lang w:val="en-GB"/>
              </w:rPr>
              <w:t xml:space="preserve">employers, where </w:t>
            </w:r>
            <w:r w:rsidR="006442CE">
              <w:rPr>
                <w:rFonts w:ascii="Arial Narrow" w:hAnsi="Arial Narrow" w:cs="Times New Roman"/>
                <w:lang w:val="en-GB"/>
              </w:rPr>
              <w:t>a</w:t>
            </w:r>
            <w:r w:rsidRPr="00F95507">
              <w:rPr>
                <w:rFonts w:ascii="Arial Narrow" w:hAnsi="Arial Narrow" w:cs="Times New Roman"/>
                <w:lang w:val="en-GB"/>
              </w:rPr>
              <w:t>pplicable, to ascertain whether the programme is attaining its</w:t>
            </w:r>
            <w:r w:rsidR="006442CE">
              <w:rPr>
                <w:rFonts w:ascii="Arial Narrow" w:hAnsi="Arial Narrow" w:cs="Times New Roman"/>
                <w:lang w:val="en-GB"/>
              </w:rPr>
              <w:t xml:space="preserve"> </w:t>
            </w:r>
            <w:r w:rsidRPr="00F95507">
              <w:rPr>
                <w:rFonts w:ascii="Arial Narrow" w:hAnsi="Arial Narrow" w:cs="Times New Roman"/>
                <w:lang w:val="en-GB"/>
              </w:rPr>
              <w:t>intended outcomes</w:t>
            </w:r>
          </w:p>
        </w:tc>
        <w:tc>
          <w:tcPr>
            <w:tcW w:w="1421" w:type="dxa"/>
          </w:tcPr>
          <w:p w:rsidR="00837E50" w:rsidRPr="00F95507" w:rsidRDefault="00837E50" w:rsidP="00F95507">
            <w:pPr>
              <w:spacing w:line="288" w:lineRule="auto"/>
              <w:rPr>
                <w:rFonts w:ascii="Arial Narrow" w:hAnsi="Arial Narrow" w:cs="Times New Roman"/>
              </w:rPr>
            </w:pPr>
          </w:p>
        </w:tc>
        <w:tc>
          <w:tcPr>
            <w:tcW w:w="1369" w:type="dxa"/>
          </w:tcPr>
          <w:p w:rsidR="00837E50" w:rsidRPr="00F95507" w:rsidRDefault="00837E50" w:rsidP="00F95507">
            <w:pPr>
              <w:spacing w:line="288" w:lineRule="auto"/>
              <w:rPr>
                <w:rFonts w:ascii="Arial Narrow" w:hAnsi="Arial Narrow" w:cs="Times New Roman"/>
              </w:rPr>
            </w:pPr>
          </w:p>
        </w:tc>
        <w:tc>
          <w:tcPr>
            <w:tcW w:w="1504" w:type="dxa"/>
          </w:tcPr>
          <w:p w:rsidR="00837E50" w:rsidRPr="00F95507" w:rsidRDefault="00837E50" w:rsidP="00F95507">
            <w:pPr>
              <w:spacing w:line="288" w:lineRule="auto"/>
              <w:rPr>
                <w:rFonts w:ascii="Arial Narrow" w:hAnsi="Arial Narrow" w:cs="Times New Roman"/>
              </w:rPr>
            </w:pPr>
          </w:p>
        </w:tc>
        <w:tc>
          <w:tcPr>
            <w:tcW w:w="2546" w:type="dxa"/>
          </w:tcPr>
          <w:p w:rsidR="00837E50" w:rsidRPr="00F95507" w:rsidRDefault="00837E50" w:rsidP="00F95507">
            <w:pPr>
              <w:spacing w:line="288" w:lineRule="auto"/>
              <w:rPr>
                <w:rFonts w:ascii="Arial Narrow" w:hAnsi="Arial Narrow" w:cs="Times New Roman"/>
              </w:rPr>
            </w:pPr>
          </w:p>
        </w:tc>
      </w:tr>
      <w:tr w:rsidR="00837E50" w:rsidRPr="00F95507" w:rsidTr="00C3311C">
        <w:tc>
          <w:tcPr>
            <w:tcW w:w="8640" w:type="dxa"/>
          </w:tcPr>
          <w:p w:rsidR="00837E50" w:rsidRPr="00F95507" w:rsidRDefault="00864DE9"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There are regular reviews of the effectiveness of benchmarking in the programme</w:t>
            </w:r>
            <w:r w:rsidR="006442CE">
              <w:rPr>
                <w:rFonts w:ascii="Arial Narrow" w:hAnsi="Arial Narrow" w:cs="Times New Roman"/>
                <w:lang w:val="en-GB"/>
              </w:rPr>
              <w:t xml:space="preserve"> </w:t>
            </w:r>
            <w:r w:rsidRPr="00F95507">
              <w:rPr>
                <w:rFonts w:ascii="Arial Narrow" w:hAnsi="Arial Narrow" w:cs="Times New Roman"/>
                <w:lang w:val="en-GB"/>
              </w:rPr>
              <w:t>against equivalent national and international reference points, with a view to goalsetting</w:t>
            </w:r>
            <w:r w:rsidR="006442CE">
              <w:rPr>
                <w:rFonts w:ascii="Arial Narrow" w:hAnsi="Arial Narrow" w:cs="Times New Roman"/>
                <w:lang w:val="en-GB"/>
              </w:rPr>
              <w:t xml:space="preserve"> </w:t>
            </w:r>
            <w:r w:rsidRPr="00F95507">
              <w:rPr>
                <w:rFonts w:ascii="Arial Narrow" w:hAnsi="Arial Narrow" w:cs="Times New Roman"/>
                <w:lang w:val="en-GB"/>
              </w:rPr>
              <w:t xml:space="preserve">and continuous self-improvement in the programme </w:t>
            </w:r>
          </w:p>
        </w:tc>
        <w:tc>
          <w:tcPr>
            <w:tcW w:w="1421" w:type="dxa"/>
          </w:tcPr>
          <w:p w:rsidR="00837E50" w:rsidRPr="00F95507" w:rsidRDefault="00837E50" w:rsidP="00F95507">
            <w:pPr>
              <w:spacing w:line="288" w:lineRule="auto"/>
              <w:rPr>
                <w:rFonts w:ascii="Arial Narrow" w:hAnsi="Arial Narrow" w:cs="Times New Roman"/>
              </w:rPr>
            </w:pPr>
          </w:p>
        </w:tc>
        <w:tc>
          <w:tcPr>
            <w:tcW w:w="1369" w:type="dxa"/>
          </w:tcPr>
          <w:p w:rsidR="00837E50" w:rsidRPr="00F95507" w:rsidRDefault="00837E50" w:rsidP="00F95507">
            <w:pPr>
              <w:spacing w:line="288" w:lineRule="auto"/>
              <w:rPr>
                <w:rFonts w:ascii="Arial Narrow" w:hAnsi="Arial Narrow" w:cs="Times New Roman"/>
              </w:rPr>
            </w:pPr>
          </w:p>
        </w:tc>
        <w:tc>
          <w:tcPr>
            <w:tcW w:w="1504" w:type="dxa"/>
          </w:tcPr>
          <w:p w:rsidR="00837E50" w:rsidRPr="00F95507" w:rsidRDefault="00837E50" w:rsidP="00F95507">
            <w:pPr>
              <w:spacing w:line="288" w:lineRule="auto"/>
              <w:rPr>
                <w:rFonts w:ascii="Arial Narrow" w:hAnsi="Arial Narrow" w:cs="Times New Roman"/>
              </w:rPr>
            </w:pPr>
          </w:p>
        </w:tc>
        <w:tc>
          <w:tcPr>
            <w:tcW w:w="2546" w:type="dxa"/>
          </w:tcPr>
          <w:p w:rsidR="00837E50" w:rsidRPr="00F95507" w:rsidRDefault="00837E50" w:rsidP="00F95507">
            <w:pPr>
              <w:spacing w:line="288" w:lineRule="auto"/>
              <w:rPr>
                <w:rFonts w:ascii="Arial Narrow" w:hAnsi="Arial Narrow" w:cs="Times New Roman"/>
              </w:rPr>
            </w:pPr>
          </w:p>
        </w:tc>
      </w:tr>
      <w:tr w:rsidR="00837E50" w:rsidRPr="00F95507" w:rsidTr="00C3311C">
        <w:tc>
          <w:tcPr>
            <w:tcW w:w="8640" w:type="dxa"/>
          </w:tcPr>
          <w:p w:rsidR="00837E50" w:rsidRPr="00F95507" w:rsidRDefault="00864DE9"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 xml:space="preserve">Student throughput and retention rates are regularly reviewed, also </w:t>
            </w:r>
            <w:proofErr w:type="gramStart"/>
            <w:r w:rsidRPr="00F95507">
              <w:rPr>
                <w:rFonts w:ascii="Arial Narrow" w:hAnsi="Arial Narrow" w:cs="Times New Roman"/>
                <w:lang w:val="en-GB"/>
              </w:rPr>
              <w:t>with regard to</w:t>
            </w:r>
            <w:proofErr w:type="gramEnd"/>
            <w:r w:rsidR="006442CE">
              <w:rPr>
                <w:rFonts w:ascii="Arial Narrow" w:hAnsi="Arial Narrow" w:cs="Times New Roman"/>
                <w:lang w:val="en-GB"/>
              </w:rPr>
              <w:t xml:space="preserve"> </w:t>
            </w:r>
            <w:r w:rsidRPr="00F95507">
              <w:rPr>
                <w:rFonts w:ascii="Arial Narrow" w:hAnsi="Arial Narrow" w:cs="Times New Roman"/>
                <w:lang w:val="en-GB"/>
              </w:rPr>
              <w:t xml:space="preserve">national requirements </w:t>
            </w:r>
          </w:p>
        </w:tc>
        <w:tc>
          <w:tcPr>
            <w:tcW w:w="1421" w:type="dxa"/>
          </w:tcPr>
          <w:p w:rsidR="00837E50" w:rsidRPr="00F95507" w:rsidRDefault="00837E50" w:rsidP="00F95507">
            <w:pPr>
              <w:spacing w:line="288" w:lineRule="auto"/>
              <w:rPr>
                <w:rFonts w:ascii="Arial Narrow" w:hAnsi="Arial Narrow" w:cs="Times New Roman"/>
              </w:rPr>
            </w:pPr>
          </w:p>
        </w:tc>
        <w:tc>
          <w:tcPr>
            <w:tcW w:w="1369" w:type="dxa"/>
          </w:tcPr>
          <w:p w:rsidR="00837E50" w:rsidRPr="00F95507" w:rsidRDefault="00837E50" w:rsidP="00F95507">
            <w:pPr>
              <w:spacing w:line="288" w:lineRule="auto"/>
              <w:rPr>
                <w:rFonts w:ascii="Arial Narrow" w:hAnsi="Arial Narrow" w:cs="Times New Roman"/>
              </w:rPr>
            </w:pPr>
          </w:p>
        </w:tc>
        <w:tc>
          <w:tcPr>
            <w:tcW w:w="1504" w:type="dxa"/>
          </w:tcPr>
          <w:p w:rsidR="00837E50" w:rsidRPr="00F95507" w:rsidRDefault="00837E50" w:rsidP="00F95507">
            <w:pPr>
              <w:spacing w:line="288" w:lineRule="auto"/>
              <w:rPr>
                <w:rFonts w:ascii="Arial Narrow" w:hAnsi="Arial Narrow" w:cs="Times New Roman"/>
              </w:rPr>
            </w:pPr>
          </w:p>
        </w:tc>
        <w:tc>
          <w:tcPr>
            <w:tcW w:w="2546" w:type="dxa"/>
          </w:tcPr>
          <w:p w:rsidR="00837E50" w:rsidRPr="00F95507" w:rsidRDefault="00837E50" w:rsidP="00F95507">
            <w:pPr>
              <w:spacing w:line="288" w:lineRule="auto"/>
              <w:rPr>
                <w:rFonts w:ascii="Arial Narrow" w:hAnsi="Arial Narrow" w:cs="Times New Roman"/>
              </w:rPr>
            </w:pPr>
          </w:p>
        </w:tc>
      </w:tr>
      <w:tr w:rsidR="00837E50" w:rsidRPr="00F95507" w:rsidTr="00C3311C">
        <w:tc>
          <w:tcPr>
            <w:tcW w:w="8640" w:type="dxa"/>
          </w:tcPr>
          <w:p w:rsidR="00605A52" w:rsidRPr="00F95507" w:rsidRDefault="00605A52" w:rsidP="00F95507">
            <w:pPr>
              <w:autoSpaceDE w:val="0"/>
              <w:autoSpaceDN w:val="0"/>
              <w:adjustRightInd w:val="0"/>
              <w:spacing w:line="288" w:lineRule="auto"/>
              <w:rPr>
                <w:rFonts w:ascii="Arial Narrow" w:hAnsi="Arial Narrow" w:cs="Times New Roman"/>
                <w:lang w:val="en-GB"/>
              </w:rPr>
            </w:pPr>
            <w:r w:rsidRPr="00F95507">
              <w:rPr>
                <w:rFonts w:ascii="Arial Narrow" w:hAnsi="Arial Narrow" w:cs="Times New Roman"/>
                <w:lang w:val="en-GB"/>
              </w:rPr>
              <w:t>Impact studies are regularly undertaken to measure and evaluate the impact of the</w:t>
            </w:r>
            <w:r w:rsidR="006442CE">
              <w:rPr>
                <w:rFonts w:ascii="Arial Narrow" w:hAnsi="Arial Narrow" w:cs="Times New Roman"/>
                <w:lang w:val="en-GB"/>
              </w:rPr>
              <w:t xml:space="preserve"> </w:t>
            </w:r>
            <w:r w:rsidRPr="00F95507">
              <w:rPr>
                <w:rFonts w:ascii="Arial Narrow" w:hAnsi="Arial Narrow" w:cs="Times New Roman"/>
                <w:lang w:val="en-GB"/>
              </w:rPr>
              <w:t>programme on the employability of students and in alleviating</w:t>
            </w:r>
            <w:r w:rsidR="006442CE">
              <w:rPr>
                <w:rFonts w:ascii="Arial Narrow" w:hAnsi="Arial Narrow" w:cs="Times New Roman"/>
                <w:lang w:val="en-GB"/>
              </w:rPr>
              <w:t xml:space="preserve"> </w:t>
            </w:r>
            <w:r w:rsidRPr="00F95507">
              <w:rPr>
                <w:rFonts w:ascii="Arial Narrow" w:hAnsi="Arial Narrow" w:cs="Times New Roman"/>
                <w:lang w:val="en-GB"/>
              </w:rPr>
              <w:t>shortages of expertise in relevant fields, where these are the desired outcomes of the</w:t>
            </w:r>
            <w:r w:rsidR="006442CE">
              <w:rPr>
                <w:rFonts w:ascii="Arial Narrow" w:hAnsi="Arial Narrow" w:cs="Times New Roman"/>
                <w:lang w:val="en-GB"/>
              </w:rPr>
              <w:t xml:space="preserve"> </w:t>
            </w:r>
            <w:r w:rsidRPr="00F95507">
              <w:rPr>
                <w:rFonts w:ascii="Arial Narrow" w:hAnsi="Arial Narrow" w:cs="Times New Roman"/>
                <w:lang w:val="en-GB"/>
              </w:rPr>
              <w:t xml:space="preserve">programme. Impact studies could also ascertain the degree of </w:t>
            </w:r>
            <w:r w:rsidR="006442CE">
              <w:rPr>
                <w:rFonts w:ascii="Arial Narrow" w:hAnsi="Arial Narrow" w:cs="Times New Roman"/>
                <w:lang w:val="en-GB"/>
              </w:rPr>
              <w:t>a</w:t>
            </w:r>
            <w:r w:rsidRPr="00F95507">
              <w:rPr>
                <w:rFonts w:ascii="Arial Narrow" w:hAnsi="Arial Narrow" w:cs="Times New Roman"/>
                <w:lang w:val="en-GB"/>
              </w:rPr>
              <w:t>cknowledgement of the</w:t>
            </w:r>
            <w:r w:rsidR="006442CE">
              <w:rPr>
                <w:rFonts w:ascii="Arial Narrow" w:hAnsi="Arial Narrow" w:cs="Times New Roman"/>
                <w:lang w:val="en-GB"/>
              </w:rPr>
              <w:t xml:space="preserve"> </w:t>
            </w:r>
            <w:r w:rsidRPr="00F95507">
              <w:rPr>
                <w:rFonts w:ascii="Arial Narrow" w:hAnsi="Arial Narrow" w:cs="Times New Roman"/>
                <w:lang w:val="en-GB"/>
              </w:rPr>
              <w:t>programme in the community, by other institutions, and in the workplace, where</w:t>
            </w:r>
          </w:p>
          <w:p w:rsidR="00837E50" w:rsidRPr="00F95507" w:rsidRDefault="00605A52" w:rsidP="00F95507">
            <w:pPr>
              <w:spacing w:line="288" w:lineRule="auto"/>
              <w:jc w:val="both"/>
              <w:rPr>
                <w:rFonts w:ascii="Arial Narrow" w:eastAsia="Times New Roman" w:hAnsi="Arial Narrow" w:cs="Times New Roman"/>
                <w:bCs/>
              </w:rPr>
            </w:pPr>
            <w:r w:rsidRPr="00F95507">
              <w:rPr>
                <w:rFonts w:ascii="Arial Narrow" w:hAnsi="Arial Narrow" w:cs="Times New Roman"/>
                <w:lang w:val="en-GB"/>
              </w:rPr>
              <w:t xml:space="preserve">applicable </w:t>
            </w:r>
          </w:p>
        </w:tc>
        <w:tc>
          <w:tcPr>
            <w:tcW w:w="1421" w:type="dxa"/>
          </w:tcPr>
          <w:p w:rsidR="00837E50" w:rsidRPr="00F95507" w:rsidRDefault="00837E50" w:rsidP="00F95507">
            <w:pPr>
              <w:spacing w:line="288" w:lineRule="auto"/>
              <w:rPr>
                <w:rFonts w:ascii="Arial Narrow" w:hAnsi="Arial Narrow" w:cs="Times New Roman"/>
              </w:rPr>
            </w:pPr>
          </w:p>
        </w:tc>
        <w:tc>
          <w:tcPr>
            <w:tcW w:w="1369" w:type="dxa"/>
          </w:tcPr>
          <w:p w:rsidR="00837E50" w:rsidRPr="00F95507" w:rsidRDefault="00837E50" w:rsidP="00F95507">
            <w:pPr>
              <w:spacing w:line="288" w:lineRule="auto"/>
              <w:rPr>
                <w:rFonts w:ascii="Arial Narrow" w:hAnsi="Arial Narrow" w:cs="Times New Roman"/>
              </w:rPr>
            </w:pPr>
          </w:p>
        </w:tc>
        <w:tc>
          <w:tcPr>
            <w:tcW w:w="1504" w:type="dxa"/>
          </w:tcPr>
          <w:p w:rsidR="00837E50" w:rsidRPr="00F95507" w:rsidRDefault="00837E50" w:rsidP="00F95507">
            <w:pPr>
              <w:spacing w:line="288" w:lineRule="auto"/>
              <w:rPr>
                <w:rFonts w:ascii="Arial Narrow" w:hAnsi="Arial Narrow" w:cs="Times New Roman"/>
              </w:rPr>
            </w:pPr>
          </w:p>
        </w:tc>
        <w:tc>
          <w:tcPr>
            <w:tcW w:w="2546" w:type="dxa"/>
          </w:tcPr>
          <w:p w:rsidR="00837E50" w:rsidRPr="00F95507" w:rsidRDefault="00837E50" w:rsidP="00F95507">
            <w:pPr>
              <w:spacing w:line="288" w:lineRule="auto"/>
              <w:rPr>
                <w:rFonts w:ascii="Arial Narrow" w:hAnsi="Arial Narrow" w:cs="Times New Roman"/>
              </w:rPr>
            </w:pPr>
          </w:p>
        </w:tc>
      </w:tr>
      <w:tr w:rsidR="00837E50" w:rsidRPr="00F95507" w:rsidTr="00C3311C">
        <w:tc>
          <w:tcPr>
            <w:tcW w:w="8640" w:type="dxa"/>
          </w:tcPr>
          <w:p w:rsidR="00E01A2F" w:rsidRPr="00F95507" w:rsidRDefault="00E01A2F" w:rsidP="00F95507">
            <w:pPr>
              <w:autoSpaceDE w:val="0"/>
              <w:autoSpaceDN w:val="0"/>
              <w:adjustRightInd w:val="0"/>
              <w:spacing w:line="288" w:lineRule="auto"/>
              <w:rPr>
                <w:rFonts w:ascii="Arial Narrow" w:hAnsi="Arial Narrow" w:cs="Times New Roman"/>
                <w:lang w:val="en-GB"/>
              </w:rPr>
            </w:pPr>
            <w:r w:rsidRPr="00F95507">
              <w:rPr>
                <w:rFonts w:ascii="Arial Narrow" w:hAnsi="Arial Narrow" w:cs="Times New Roman"/>
                <w:lang w:val="en-GB"/>
              </w:rPr>
              <w:t>Results of user surveys, reviews and impact studies are used in a regular evaluation of</w:t>
            </w:r>
          </w:p>
          <w:p w:rsidR="00837E50" w:rsidRPr="00F95507" w:rsidRDefault="00E01A2F" w:rsidP="00F95507">
            <w:pPr>
              <w:spacing w:line="288" w:lineRule="auto"/>
              <w:jc w:val="both"/>
              <w:rPr>
                <w:rFonts w:ascii="Arial Narrow" w:eastAsia="Times New Roman" w:hAnsi="Arial Narrow" w:cs="Times New Roman"/>
                <w:bCs/>
              </w:rPr>
            </w:pPr>
            <w:r w:rsidRPr="00F95507">
              <w:rPr>
                <w:rFonts w:ascii="Arial Narrow" w:hAnsi="Arial Narrow" w:cs="Times New Roman"/>
                <w:lang w:val="en-GB"/>
              </w:rPr>
              <w:t xml:space="preserve">all programme aspects and to develop improvement plans </w:t>
            </w:r>
          </w:p>
        </w:tc>
        <w:tc>
          <w:tcPr>
            <w:tcW w:w="1421" w:type="dxa"/>
          </w:tcPr>
          <w:p w:rsidR="00837E50" w:rsidRPr="00F95507" w:rsidRDefault="00837E50" w:rsidP="00F95507">
            <w:pPr>
              <w:spacing w:line="288" w:lineRule="auto"/>
              <w:rPr>
                <w:rFonts w:ascii="Arial Narrow" w:hAnsi="Arial Narrow" w:cs="Times New Roman"/>
              </w:rPr>
            </w:pPr>
          </w:p>
        </w:tc>
        <w:tc>
          <w:tcPr>
            <w:tcW w:w="1369" w:type="dxa"/>
          </w:tcPr>
          <w:p w:rsidR="00837E50" w:rsidRPr="00F95507" w:rsidRDefault="00837E50" w:rsidP="00F95507">
            <w:pPr>
              <w:spacing w:line="288" w:lineRule="auto"/>
              <w:rPr>
                <w:rFonts w:ascii="Arial Narrow" w:hAnsi="Arial Narrow" w:cs="Times New Roman"/>
              </w:rPr>
            </w:pPr>
          </w:p>
        </w:tc>
        <w:tc>
          <w:tcPr>
            <w:tcW w:w="1504" w:type="dxa"/>
          </w:tcPr>
          <w:p w:rsidR="00837E50" w:rsidRPr="00F95507" w:rsidRDefault="00837E50" w:rsidP="00F95507">
            <w:pPr>
              <w:spacing w:line="288" w:lineRule="auto"/>
              <w:rPr>
                <w:rFonts w:ascii="Arial Narrow" w:hAnsi="Arial Narrow" w:cs="Times New Roman"/>
              </w:rPr>
            </w:pPr>
          </w:p>
        </w:tc>
        <w:tc>
          <w:tcPr>
            <w:tcW w:w="2546" w:type="dxa"/>
          </w:tcPr>
          <w:p w:rsidR="00837E50" w:rsidRPr="00F95507" w:rsidRDefault="00837E50" w:rsidP="00F95507">
            <w:pPr>
              <w:spacing w:line="288" w:lineRule="auto"/>
              <w:rPr>
                <w:rFonts w:ascii="Arial Narrow" w:hAnsi="Arial Narrow" w:cs="Times New Roman"/>
              </w:rPr>
            </w:pPr>
          </w:p>
        </w:tc>
      </w:tr>
    </w:tbl>
    <w:p w:rsidR="0051436E" w:rsidRPr="00F95507" w:rsidRDefault="0051436E" w:rsidP="00F95507">
      <w:pPr>
        <w:spacing w:after="0" w:line="288" w:lineRule="auto"/>
        <w:jc w:val="both"/>
        <w:rPr>
          <w:rFonts w:ascii="Arial Narrow" w:hAnsi="Arial Narrow" w:cs="Times New Roman"/>
          <w:b/>
        </w:rPr>
      </w:pPr>
    </w:p>
    <w:p w:rsidR="0051436E" w:rsidRPr="00F95507" w:rsidRDefault="0051436E" w:rsidP="00F95507">
      <w:pPr>
        <w:spacing w:after="0" w:line="288" w:lineRule="auto"/>
        <w:jc w:val="both"/>
        <w:rPr>
          <w:rFonts w:ascii="Arial Narrow" w:hAnsi="Arial Narrow" w:cs="Times New Roman"/>
          <w:b/>
        </w:rPr>
      </w:pPr>
    </w:p>
    <w:tbl>
      <w:tblPr>
        <w:tblStyle w:val="TableGrid"/>
        <w:tblW w:w="14673" w:type="dxa"/>
        <w:tblInd w:w="-725" w:type="dxa"/>
        <w:tblLook w:val="04A0" w:firstRow="1" w:lastRow="0" w:firstColumn="1" w:lastColumn="0" w:noHBand="0" w:noVBand="1"/>
      </w:tblPr>
      <w:tblGrid>
        <w:gridCol w:w="8413"/>
        <w:gridCol w:w="1431"/>
        <w:gridCol w:w="1452"/>
        <w:gridCol w:w="1703"/>
        <w:gridCol w:w="1674"/>
      </w:tblGrid>
      <w:tr w:rsidR="00A95E05" w:rsidRPr="00F95507" w:rsidTr="00A95E05">
        <w:tc>
          <w:tcPr>
            <w:tcW w:w="8413" w:type="dxa"/>
            <w:shd w:val="clear" w:color="auto" w:fill="BFBFBF" w:themeFill="background1" w:themeFillShade="BF"/>
          </w:tcPr>
          <w:p w:rsidR="00A95E05" w:rsidRPr="00F95507" w:rsidRDefault="00A95E05" w:rsidP="00F95507">
            <w:pPr>
              <w:spacing w:line="288" w:lineRule="auto"/>
              <w:jc w:val="center"/>
              <w:rPr>
                <w:rFonts w:ascii="Arial Narrow" w:hAnsi="Arial Narrow" w:cs="Times New Roman"/>
                <w:b/>
                <w:bCs/>
                <w:lang w:val="en-ZA"/>
              </w:rPr>
            </w:pPr>
          </w:p>
          <w:p w:rsidR="00A95E05" w:rsidRPr="00F95507" w:rsidRDefault="00A95E05" w:rsidP="00F95507">
            <w:pPr>
              <w:spacing w:line="288" w:lineRule="auto"/>
              <w:jc w:val="center"/>
              <w:rPr>
                <w:rFonts w:ascii="Arial Narrow" w:hAnsi="Arial Narrow" w:cs="Times New Roman"/>
                <w:b/>
                <w:lang w:val="en-ZA"/>
              </w:rPr>
            </w:pPr>
            <w:r w:rsidRPr="00F95507">
              <w:rPr>
                <w:rFonts w:ascii="Arial Narrow" w:hAnsi="Arial Narrow" w:cs="Times New Roman"/>
                <w:b/>
                <w:lang w:val="en-ZA"/>
              </w:rPr>
              <w:t>OVERALL RATING</w:t>
            </w:r>
            <w:r w:rsidRPr="00F95507">
              <w:rPr>
                <w:rFonts w:ascii="Arial Narrow" w:hAnsi="Arial Narrow" w:cs="Times New Roman"/>
                <w:b/>
                <w:lang w:val="en-ZA"/>
              </w:rPr>
              <w:tab/>
            </w:r>
          </w:p>
          <w:p w:rsidR="00A95E05" w:rsidRPr="00F95507" w:rsidRDefault="00A95E05" w:rsidP="00F95507">
            <w:pPr>
              <w:spacing w:line="288" w:lineRule="auto"/>
              <w:jc w:val="center"/>
              <w:rPr>
                <w:rFonts w:ascii="Arial Narrow" w:hAnsi="Arial Narrow" w:cs="Times New Roman"/>
                <w:b/>
                <w:lang w:val="en-ZA"/>
              </w:rPr>
            </w:pPr>
            <w:r w:rsidRPr="00F95507">
              <w:rPr>
                <w:rFonts w:ascii="Arial Narrow" w:hAnsi="Arial Narrow" w:cs="Times New Roman"/>
                <w:b/>
                <w:lang w:val="en-ZA"/>
              </w:rPr>
              <w:t>(Consider the individual ratings above and provide an overall rating)</w:t>
            </w:r>
          </w:p>
          <w:p w:rsidR="00A95E05" w:rsidRPr="00F95507" w:rsidRDefault="00A95E05" w:rsidP="00F95507">
            <w:pPr>
              <w:spacing w:line="288" w:lineRule="auto"/>
              <w:jc w:val="center"/>
              <w:rPr>
                <w:rFonts w:ascii="Arial Narrow" w:hAnsi="Arial Narrow" w:cs="Times New Roman"/>
                <w:b/>
                <w:lang w:val="en-ZA"/>
              </w:rPr>
            </w:pPr>
          </w:p>
          <w:p w:rsidR="00A95E05" w:rsidRPr="00F95507" w:rsidRDefault="00A95E05" w:rsidP="00F95507">
            <w:pPr>
              <w:spacing w:line="288" w:lineRule="auto"/>
              <w:jc w:val="center"/>
              <w:rPr>
                <w:rFonts w:ascii="Arial Narrow" w:hAnsi="Arial Narrow" w:cs="Times New Roman"/>
                <w:b/>
              </w:rPr>
            </w:pPr>
          </w:p>
        </w:tc>
        <w:tc>
          <w:tcPr>
            <w:tcW w:w="1431"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lang w:val="en-ZA"/>
              </w:rPr>
              <w:t>Meets minimum standards</w:t>
            </w:r>
          </w:p>
        </w:tc>
        <w:tc>
          <w:tcPr>
            <w:tcW w:w="1452"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Needs improvement</w:t>
            </w:r>
          </w:p>
        </w:tc>
        <w:tc>
          <w:tcPr>
            <w:tcW w:w="1703"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Does not meet the minimum standards</w:t>
            </w:r>
          </w:p>
        </w:tc>
        <w:tc>
          <w:tcPr>
            <w:tcW w:w="1674" w:type="dxa"/>
            <w:shd w:val="clear" w:color="auto" w:fill="BFBFBF" w:themeFill="background1" w:themeFillShade="BF"/>
          </w:tcPr>
          <w:p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Comment</w:t>
            </w:r>
          </w:p>
        </w:tc>
      </w:tr>
      <w:tr w:rsidR="00A95E05" w:rsidRPr="00F95507" w:rsidTr="00A95E05">
        <w:tc>
          <w:tcPr>
            <w:tcW w:w="8413" w:type="dxa"/>
          </w:tcPr>
          <w:p w:rsidR="00A95E05" w:rsidRPr="00F95507" w:rsidRDefault="00A95E05" w:rsidP="00F95507">
            <w:pPr>
              <w:spacing w:line="288" w:lineRule="auto"/>
              <w:rPr>
                <w:rFonts w:ascii="Arial Narrow" w:hAnsi="Arial Narrow" w:cs="Times New Roman"/>
                <w:bCs/>
              </w:rPr>
            </w:pPr>
            <w:r w:rsidRPr="00F95507">
              <w:rPr>
                <w:rFonts w:ascii="Arial Narrow" w:hAnsi="Arial Narrow" w:cs="Times New Roman"/>
                <w:lang w:val="en-ZA"/>
              </w:rPr>
              <w:t>Student retention and throughput rates</w:t>
            </w:r>
          </w:p>
        </w:tc>
        <w:tc>
          <w:tcPr>
            <w:tcW w:w="1431" w:type="dxa"/>
          </w:tcPr>
          <w:p w:rsidR="00A95E05" w:rsidRPr="00F95507" w:rsidRDefault="00A95E05" w:rsidP="00F95507">
            <w:pPr>
              <w:spacing w:line="288" w:lineRule="auto"/>
              <w:rPr>
                <w:rFonts w:ascii="Arial Narrow" w:hAnsi="Arial Narrow" w:cs="Times New Roman"/>
              </w:rPr>
            </w:pPr>
          </w:p>
        </w:tc>
        <w:tc>
          <w:tcPr>
            <w:tcW w:w="1452" w:type="dxa"/>
          </w:tcPr>
          <w:p w:rsidR="00A95E05" w:rsidRPr="00F95507" w:rsidRDefault="00A95E05" w:rsidP="00F95507">
            <w:pPr>
              <w:spacing w:line="288" w:lineRule="auto"/>
              <w:rPr>
                <w:rFonts w:ascii="Arial Narrow" w:hAnsi="Arial Narrow" w:cs="Times New Roman"/>
              </w:rPr>
            </w:pPr>
          </w:p>
        </w:tc>
        <w:tc>
          <w:tcPr>
            <w:tcW w:w="1703" w:type="dxa"/>
          </w:tcPr>
          <w:p w:rsidR="00A95E05" w:rsidRPr="00F95507" w:rsidRDefault="00A95E05" w:rsidP="00F95507">
            <w:pPr>
              <w:spacing w:line="288" w:lineRule="auto"/>
              <w:rPr>
                <w:rFonts w:ascii="Arial Narrow" w:hAnsi="Arial Narrow" w:cs="Times New Roman"/>
              </w:rPr>
            </w:pPr>
          </w:p>
        </w:tc>
        <w:tc>
          <w:tcPr>
            <w:tcW w:w="1674" w:type="dxa"/>
          </w:tcPr>
          <w:p w:rsidR="00A95E05" w:rsidRPr="00F95507" w:rsidRDefault="00A95E05" w:rsidP="00F95507">
            <w:pPr>
              <w:spacing w:line="288" w:lineRule="auto"/>
              <w:rPr>
                <w:rFonts w:ascii="Arial Narrow" w:hAnsi="Arial Narrow" w:cs="Times New Roman"/>
              </w:rPr>
            </w:pPr>
          </w:p>
        </w:tc>
      </w:tr>
      <w:tr w:rsidR="00670932" w:rsidRPr="00F95507" w:rsidTr="00A95E05">
        <w:tc>
          <w:tcPr>
            <w:tcW w:w="8413" w:type="dxa"/>
          </w:tcPr>
          <w:p w:rsidR="00670932" w:rsidRPr="00F95507" w:rsidRDefault="009E5166" w:rsidP="00F95507">
            <w:pPr>
              <w:autoSpaceDE w:val="0"/>
              <w:autoSpaceDN w:val="0"/>
              <w:adjustRightInd w:val="0"/>
              <w:rPr>
                <w:rFonts w:ascii="Arial Narrow" w:hAnsi="Arial Narrow" w:cs="Times New Roman"/>
              </w:rPr>
            </w:pPr>
            <w:r w:rsidRPr="00F95507">
              <w:rPr>
                <w:rFonts w:ascii="Arial Narrow" w:hAnsi="Arial Narrow" w:cs="Times New Roman"/>
                <w:color w:val="292526"/>
                <w:lang w:val="en-GB"/>
              </w:rPr>
              <w:t>E</w:t>
            </w:r>
            <w:r w:rsidRPr="00F95507">
              <w:rPr>
                <w:rFonts w:ascii="Arial Narrow" w:hAnsi="Arial Narrow" w:cs="Times New Roman"/>
                <w:color w:val="000000"/>
                <w:lang w:val="en-GB"/>
              </w:rPr>
              <w:t>mployability of students</w:t>
            </w:r>
          </w:p>
        </w:tc>
        <w:tc>
          <w:tcPr>
            <w:tcW w:w="1431" w:type="dxa"/>
          </w:tcPr>
          <w:p w:rsidR="00670932" w:rsidRPr="00F95507" w:rsidRDefault="00670932" w:rsidP="00F95507">
            <w:pPr>
              <w:spacing w:line="288" w:lineRule="auto"/>
              <w:rPr>
                <w:rFonts w:ascii="Arial Narrow" w:hAnsi="Arial Narrow" w:cs="Times New Roman"/>
              </w:rPr>
            </w:pPr>
          </w:p>
        </w:tc>
        <w:tc>
          <w:tcPr>
            <w:tcW w:w="1452" w:type="dxa"/>
          </w:tcPr>
          <w:p w:rsidR="00670932" w:rsidRPr="00F95507" w:rsidRDefault="00670932" w:rsidP="00F95507">
            <w:pPr>
              <w:spacing w:line="288" w:lineRule="auto"/>
              <w:rPr>
                <w:rFonts w:ascii="Arial Narrow" w:hAnsi="Arial Narrow" w:cs="Times New Roman"/>
              </w:rPr>
            </w:pPr>
          </w:p>
        </w:tc>
        <w:tc>
          <w:tcPr>
            <w:tcW w:w="1703" w:type="dxa"/>
          </w:tcPr>
          <w:p w:rsidR="00670932" w:rsidRPr="00F95507" w:rsidRDefault="00670932" w:rsidP="00F95507">
            <w:pPr>
              <w:spacing w:line="288" w:lineRule="auto"/>
              <w:rPr>
                <w:rFonts w:ascii="Arial Narrow" w:hAnsi="Arial Narrow" w:cs="Times New Roman"/>
              </w:rPr>
            </w:pPr>
          </w:p>
        </w:tc>
        <w:tc>
          <w:tcPr>
            <w:tcW w:w="1674" w:type="dxa"/>
          </w:tcPr>
          <w:p w:rsidR="00670932" w:rsidRPr="00F95507" w:rsidRDefault="00670932" w:rsidP="00F95507">
            <w:pPr>
              <w:spacing w:line="288" w:lineRule="auto"/>
              <w:rPr>
                <w:rFonts w:ascii="Arial Narrow" w:hAnsi="Arial Narrow" w:cs="Times New Roman"/>
              </w:rPr>
            </w:pPr>
          </w:p>
        </w:tc>
      </w:tr>
      <w:tr w:rsidR="00670932" w:rsidRPr="00F95507" w:rsidTr="00A95E05">
        <w:tc>
          <w:tcPr>
            <w:tcW w:w="8413" w:type="dxa"/>
          </w:tcPr>
          <w:p w:rsidR="00670932" w:rsidRPr="00F95507" w:rsidRDefault="00997511" w:rsidP="00F95507">
            <w:pPr>
              <w:spacing w:line="288" w:lineRule="auto"/>
              <w:rPr>
                <w:rFonts w:ascii="Arial Narrow" w:hAnsi="Arial Narrow" w:cs="Times New Roman"/>
              </w:rPr>
            </w:pPr>
            <w:r w:rsidRPr="00F95507">
              <w:rPr>
                <w:rFonts w:ascii="Arial Narrow" w:hAnsi="Arial Narrow" w:cs="Times New Roman"/>
                <w:color w:val="292526"/>
                <w:lang w:val="en-GB"/>
              </w:rPr>
              <w:t>User surveys, r</w:t>
            </w:r>
            <w:r w:rsidRPr="00F95507">
              <w:rPr>
                <w:rFonts w:ascii="Arial Narrow" w:hAnsi="Arial Narrow" w:cs="Times New Roman"/>
                <w:color w:val="000000"/>
                <w:lang w:val="en-GB"/>
              </w:rPr>
              <w:t>eviews and impact studies</w:t>
            </w:r>
          </w:p>
        </w:tc>
        <w:tc>
          <w:tcPr>
            <w:tcW w:w="1431" w:type="dxa"/>
          </w:tcPr>
          <w:p w:rsidR="00670932" w:rsidRPr="00F95507" w:rsidRDefault="00670932" w:rsidP="00F95507">
            <w:pPr>
              <w:spacing w:line="288" w:lineRule="auto"/>
              <w:rPr>
                <w:rFonts w:ascii="Arial Narrow" w:hAnsi="Arial Narrow" w:cs="Times New Roman"/>
              </w:rPr>
            </w:pPr>
          </w:p>
        </w:tc>
        <w:tc>
          <w:tcPr>
            <w:tcW w:w="1452" w:type="dxa"/>
          </w:tcPr>
          <w:p w:rsidR="00670932" w:rsidRPr="00F95507" w:rsidRDefault="00670932" w:rsidP="00F95507">
            <w:pPr>
              <w:spacing w:line="288" w:lineRule="auto"/>
              <w:rPr>
                <w:rFonts w:ascii="Arial Narrow" w:hAnsi="Arial Narrow" w:cs="Times New Roman"/>
              </w:rPr>
            </w:pPr>
          </w:p>
        </w:tc>
        <w:tc>
          <w:tcPr>
            <w:tcW w:w="1703" w:type="dxa"/>
          </w:tcPr>
          <w:p w:rsidR="00670932" w:rsidRPr="00F95507" w:rsidRDefault="00670932" w:rsidP="00F95507">
            <w:pPr>
              <w:spacing w:line="288" w:lineRule="auto"/>
              <w:rPr>
                <w:rFonts w:ascii="Arial Narrow" w:hAnsi="Arial Narrow" w:cs="Times New Roman"/>
              </w:rPr>
            </w:pPr>
          </w:p>
        </w:tc>
        <w:tc>
          <w:tcPr>
            <w:tcW w:w="1674" w:type="dxa"/>
          </w:tcPr>
          <w:p w:rsidR="00670932" w:rsidRPr="00F95507" w:rsidRDefault="00670932" w:rsidP="00F95507">
            <w:pPr>
              <w:spacing w:line="288" w:lineRule="auto"/>
              <w:rPr>
                <w:rFonts w:ascii="Arial Narrow" w:hAnsi="Arial Narrow" w:cs="Times New Roman"/>
              </w:rPr>
            </w:pPr>
          </w:p>
        </w:tc>
      </w:tr>
    </w:tbl>
    <w:p w:rsidR="0051436E" w:rsidRPr="00F95507" w:rsidRDefault="0051436E" w:rsidP="00F95507">
      <w:pPr>
        <w:spacing w:after="0" w:line="288" w:lineRule="auto"/>
        <w:rPr>
          <w:rFonts w:ascii="Arial Narrow" w:hAnsi="Arial Narrow" w:cs="Times New Roman"/>
        </w:rPr>
      </w:pPr>
    </w:p>
    <w:tbl>
      <w:tblPr>
        <w:tblStyle w:val="TableGrid"/>
        <w:tblW w:w="15390" w:type="dxa"/>
        <w:tblInd w:w="-725" w:type="dxa"/>
        <w:tblLayout w:type="fixed"/>
        <w:tblLook w:val="04A0" w:firstRow="1" w:lastRow="0" w:firstColumn="1" w:lastColumn="0" w:noHBand="0" w:noVBand="1"/>
      </w:tblPr>
      <w:tblGrid>
        <w:gridCol w:w="15390"/>
      </w:tblGrid>
      <w:tr w:rsidR="0051436E" w:rsidRPr="00F95507" w:rsidTr="000E660B">
        <w:tc>
          <w:tcPr>
            <w:tcW w:w="15390" w:type="dxa"/>
            <w:shd w:val="clear" w:color="auto" w:fill="BFBFBF" w:themeFill="background1" w:themeFillShade="BF"/>
          </w:tcPr>
          <w:p w:rsidR="0051436E" w:rsidRPr="00F95507" w:rsidRDefault="00445853" w:rsidP="00F95507">
            <w:pPr>
              <w:spacing w:line="288" w:lineRule="auto"/>
              <w:rPr>
                <w:rFonts w:ascii="Arial Narrow" w:hAnsi="Arial Narrow" w:cs="Times New Roman"/>
              </w:rPr>
            </w:pPr>
            <w:r>
              <w:rPr>
                <w:rFonts w:ascii="Arial Narrow" w:hAnsi="Arial Narrow" w:cs="Times New Roman"/>
                <w:b/>
                <w:lang w:val="en-ZA"/>
              </w:rPr>
              <w:t>(</w:t>
            </w:r>
            <w:r w:rsidR="00B81498">
              <w:rPr>
                <w:rFonts w:ascii="Arial Narrow" w:hAnsi="Arial Narrow" w:cs="Times New Roman"/>
                <w:b/>
                <w:lang w:val="en-ZA"/>
              </w:rPr>
              <w:t xml:space="preserve">FOR EACH </w:t>
            </w:r>
            <w:r>
              <w:rPr>
                <w:rFonts w:ascii="Arial Narrow" w:hAnsi="Arial Narrow" w:cs="Times New Roman"/>
                <w:b/>
                <w:lang w:val="en-ZA"/>
              </w:rPr>
              <w:t xml:space="preserve">CRITERION) </w:t>
            </w:r>
            <w:r w:rsidR="0051436E" w:rsidRPr="00F95507">
              <w:rPr>
                <w:rFonts w:ascii="Arial Narrow" w:hAnsi="Arial Narrow" w:cs="Times New Roman"/>
                <w:b/>
                <w:lang w:val="en-ZA"/>
              </w:rPr>
              <w:t>JUSTIFY THE RATINGS (in a concise, analytical and reflective summary)</w:t>
            </w:r>
          </w:p>
        </w:tc>
      </w:tr>
      <w:tr w:rsidR="0051436E" w:rsidRPr="00F95507" w:rsidTr="000E660B">
        <w:tc>
          <w:tcPr>
            <w:tcW w:w="15390" w:type="dxa"/>
          </w:tcPr>
          <w:p w:rsidR="0051436E" w:rsidRPr="00F95507" w:rsidRDefault="0051436E" w:rsidP="00F95507">
            <w:pPr>
              <w:spacing w:line="288" w:lineRule="auto"/>
              <w:rPr>
                <w:rFonts w:ascii="Arial Narrow" w:hAnsi="Arial Narrow" w:cs="Times New Roman"/>
              </w:rPr>
            </w:pPr>
          </w:p>
          <w:p w:rsidR="0051436E" w:rsidRPr="00F95507" w:rsidRDefault="0051436E" w:rsidP="00F95507">
            <w:pPr>
              <w:spacing w:line="288" w:lineRule="auto"/>
              <w:rPr>
                <w:rFonts w:ascii="Arial Narrow" w:hAnsi="Arial Narrow" w:cs="Times New Roman"/>
              </w:rPr>
            </w:pPr>
          </w:p>
          <w:p w:rsidR="0051436E" w:rsidRPr="00F95507" w:rsidRDefault="0051436E" w:rsidP="00F95507">
            <w:pPr>
              <w:spacing w:line="288" w:lineRule="auto"/>
              <w:rPr>
                <w:rFonts w:ascii="Arial Narrow" w:hAnsi="Arial Narrow" w:cs="Times New Roman"/>
              </w:rPr>
            </w:pPr>
          </w:p>
        </w:tc>
      </w:tr>
      <w:tr w:rsidR="0051436E" w:rsidRPr="00F95507" w:rsidTr="000E660B">
        <w:tc>
          <w:tcPr>
            <w:tcW w:w="15390" w:type="dxa"/>
            <w:shd w:val="clear" w:color="auto" w:fill="BFBFBF" w:themeFill="background1" w:themeFillShade="BF"/>
          </w:tcPr>
          <w:p w:rsidR="0051436E" w:rsidRPr="00F95507" w:rsidRDefault="0051436E" w:rsidP="00F95507">
            <w:pPr>
              <w:spacing w:line="288" w:lineRule="auto"/>
              <w:rPr>
                <w:rFonts w:ascii="Arial Narrow" w:hAnsi="Arial Narrow" w:cs="Times New Roman"/>
              </w:rPr>
            </w:pPr>
            <w:r w:rsidRPr="00F95507">
              <w:rPr>
                <w:rFonts w:ascii="Arial Narrow" w:hAnsi="Arial Narrow" w:cs="Times New Roman"/>
                <w:b/>
              </w:rPr>
              <w:t xml:space="preserve">ACTIONABLE IMPROVEMENTS (within specified timeframes to ensure that </w:t>
            </w:r>
            <w:proofErr w:type="spellStart"/>
            <w:r w:rsidRPr="00F95507">
              <w:rPr>
                <w:rFonts w:ascii="Arial Narrow" w:hAnsi="Arial Narrow" w:cs="Times New Roman"/>
                <w:b/>
              </w:rPr>
              <w:t>programme</w:t>
            </w:r>
            <w:proofErr w:type="spellEnd"/>
            <w:r w:rsidRPr="00F95507">
              <w:rPr>
                <w:rFonts w:ascii="Arial Narrow" w:hAnsi="Arial Narrow" w:cs="Times New Roman"/>
                <w:b/>
              </w:rPr>
              <w:t xml:space="preserve"> meets minimum requirements)</w:t>
            </w:r>
          </w:p>
        </w:tc>
      </w:tr>
      <w:tr w:rsidR="0051436E" w:rsidRPr="00F95507" w:rsidTr="000E660B">
        <w:tc>
          <w:tcPr>
            <w:tcW w:w="15390" w:type="dxa"/>
          </w:tcPr>
          <w:p w:rsidR="0051436E" w:rsidRPr="00F95507" w:rsidRDefault="0051436E" w:rsidP="00F95507">
            <w:pPr>
              <w:spacing w:line="288" w:lineRule="auto"/>
              <w:rPr>
                <w:rFonts w:ascii="Arial Narrow" w:hAnsi="Arial Narrow" w:cs="Times New Roman"/>
              </w:rPr>
            </w:pPr>
          </w:p>
          <w:p w:rsidR="0051436E" w:rsidRPr="00F95507" w:rsidRDefault="0051436E" w:rsidP="00F95507">
            <w:pPr>
              <w:spacing w:line="288" w:lineRule="auto"/>
              <w:rPr>
                <w:rFonts w:ascii="Arial Narrow" w:hAnsi="Arial Narrow" w:cs="Times New Roman"/>
              </w:rPr>
            </w:pPr>
          </w:p>
          <w:p w:rsidR="0051436E" w:rsidRPr="00F95507" w:rsidRDefault="0051436E" w:rsidP="00F95507">
            <w:pPr>
              <w:spacing w:line="288" w:lineRule="auto"/>
              <w:rPr>
                <w:rFonts w:ascii="Arial Narrow" w:hAnsi="Arial Narrow" w:cs="Times New Roman"/>
              </w:rPr>
            </w:pPr>
          </w:p>
        </w:tc>
      </w:tr>
      <w:tr w:rsidR="0051436E" w:rsidRPr="00F95507" w:rsidTr="000E660B">
        <w:tc>
          <w:tcPr>
            <w:tcW w:w="15390" w:type="dxa"/>
            <w:shd w:val="clear" w:color="auto" w:fill="BFBFBF" w:themeFill="background1" w:themeFillShade="BF"/>
          </w:tcPr>
          <w:p w:rsidR="0051436E" w:rsidRPr="00F95507" w:rsidRDefault="0051436E" w:rsidP="00F95507">
            <w:pPr>
              <w:spacing w:line="288" w:lineRule="auto"/>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51436E" w:rsidRPr="00F95507" w:rsidTr="000E660B">
        <w:tc>
          <w:tcPr>
            <w:tcW w:w="15390" w:type="dxa"/>
          </w:tcPr>
          <w:p w:rsidR="0051436E" w:rsidRPr="00F95507" w:rsidRDefault="0051436E" w:rsidP="00F95507">
            <w:pPr>
              <w:spacing w:line="288" w:lineRule="auto"/>
              <w:rPr>
                <w:rFonts w:ascii="Arial Narrow" w:hAnsi="Arial Narrow" w:cs="Times New Roman"/>
              </w:rPr>
            </w:pPr>
          </w:p>
          <w:p w:rsidR="0051436E" w:rsidRPr="00F95507" w:rsidRDefault="0051436E" w:rsidP="00F95507">
            <w:pPr>
              <w:spacing w:line="288" w:lineRule="auto"/>
              <w:rPr>
                <w:rFonts w:ascii="Arial Narrow" w:hAnsi="Arial Narrow" w:cs="Times New Roman"/>
              </w:rPr>
            </w:pPr>
          </w:p>
          <w:p w:rsidR="0051436E" w:rsidRPr="00F95507" w:rsidRDefault="0051436E" w:rsidP="00F95507">
            <w:pPr>
              <w:spacing w:line="288" w:lineRule="auto"/>
              <w:rPr>
                <w:rFonts w:ascii="Arial Narrow" w:hAnsi="Arial Narrow" w:cs="Times New Roman"/>
              </w:rPr>
            </w:pPr>
          </w:p>
        </w:tc>
      </w:tr>
    </w:tbl>
    <w:p w:rsidR="0061416A" w:rsidRPr="00F95507" w:rsidRDefault="0061416A" w:rsidP="00F95507">
      <w:pPr>
        <w:spacing w:after="0" w:line="288" w:lineRule="auto"/>
        <w:jc w:val="both"/>
        <w:rPr>
          <w:rFonts w:ascii="Arial Narrow" w:hAnsi="Arial Narrow" w:cs="Times New Roman"/>
          <w:b/>
        </w:rPr>
      </w:pPr>
    </w:p>
    <w:p w:rsidR="0051436E" w:rsidRPr="00F95507" w:rsidRDefault="00CE6E6D" w:rsidP="00F95507">
      <w:pPr>
        <w:spacing w:after="0" w:line="288" w:lineRule="auto"/>
        <w:jc w:val="both"/>
        <w:rPr>
          <w:rFonts w:ascii="Arial Narrow" w:hAnsi="Arial Narrow" w:cs="Times New Roman"/>
          <w:b/>
        </w:rPr>
      </w:pPr>
      <w:r>
        <w:rPr>
          <w:rFonts w:ascii="Arial Narrow" w:hAnsi="Arial Narrow" w:cs="Times New Roman"/>
          <w:b/>
        </w:rPr>
        <w:t>10</w:t>
      </w:r>
      <w:r w:rsidR="0051436E" w:rsidRPr="00F95507">
        <w:rPr>
          <w:rFonts w:ascii="Arial Narrow" w:hAnsi="Arial Narrow" w:cs="Times New Roman"/>
          <w:b/>
        </w:rPr>
        <w:t>.2</w:t>
      </w:r>
    </w:p>
    <w:p w:rsidR="0051436E" w:rsidRPr="00F95507" w:rsidRDefault="0051436E"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rsidTr="000E660B">
        <w:tc>
          <w:tcPr>
            <w:tcW w:w="15390" w:type="dxa"/>
          </w:tcPr>
          <w:p w:rsidR="0051436E" w:rsidRPr="00F95507" w:rsidRDefault="0051436E" w:rsidP="00F95507">
            <w:pPr>
              <w:spacing w:line="288" w:lineRule="auto"/>
              <w:rPr>
                <w:rFonts w:ascii="Arial Narrow" w:hAnsi="Arial Narrow" w:cs="Times New Roman"/>
                <w:b/>
              </w:rPr>
            </w:pPr>
            <w:r w:rsidRPr="00F95507">
              <w:rPr>
                <w:rFonts w:ascii="Arial Narrow" w:hAnsi="Arial Narrow" w:cs="Times New Roman"/>
                <w:b/>
              </w:rPr>
              <w:t xml:space="preserve">Instructions: </w:t>
            </w:r>
          </w:p>
          <w:p w:rsidR="0051436E" w:rsidRPr="00F95507" w:rsidRDefault="0051436E"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Respond to each statement in the space provided</w:t>
            </w:r>
          </w:p>
          <w:p w:rsidR="0051436E" w:rsidRPr="00F95507" w:rsidRDefault="0051436E"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Attach supporting evidence to substantiate the institution’s response where necessary </w:t>
            </w:r>
          </w:p>
        </w:tc>
      </w:tr>
    </w:tbl>
    <w:p w:rsidR="0051436E" w:rsidRPr="00F95507" w:rsidRDefault="0051436E"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rsidTr="000E660B">
        <w:tc>
          <w:tcPr>
            <w:tcW w:w="15390" w:type="dxa"/>
            <w:shd w:val="clear" w:color="auto" w:fill="BFBFBF" w:themeFill="background1" w:themeFillShade="BF"/>
          </w:tcPr>
          <w:p w:rsidR="0051436E" w:rsidRPr="00F95507" w:rsidRDefault="0051436E" w:rsidP="00F95507">
            <w:pPr>
              <w:spacing w:line="288" w:lineRule="auto"/>
              <w:jc w:val="center"/>
              <w:rPr>
                <w:rFonts w:ascii="Arial Narrow" w:hAnsi="Arial Narrow" w:cs="Times New Roman"/>
                <w:lang w:val="en-ZA"/>
              </w:rPr>
            </w:pPr>
            <w:r w:rsidRPr="00F95507">
              <w:rPr>
                <w:rFonts w:ascii="Arial Narrow" w:hAnsi="Arial Narrow" w:cs="Times New Roman"/>
                <w:b/>
                <w:bCs/>
                <w:lang w:val="en-ZA"/>
              </w:rPr>
              <w:t>STATEMENT</w:t>
            </w:r>
          </w:p>
        </w:tc>
      </w:tr>
      <w:tr w:rsidR="0051436E" w:rsidRPr="00F95507" w:rsidTr="000E660B">
        <w:tc>
          <w:tcPr>
            <w:tcW w:w="15390" w:type="dxa"/>
          </w:tcPr>
          <w:p w:rsidR="0051436E" w:rsidRPr="00F95507" w:rsidRDefault="0051436E" w:rsidP="00F95507">
            <w:pPr>
              <w:spacing w:line="288" w:lineRule="auto"/>
              <w:jc w:val="both"/>
              <w:rPr>
                <w:rFonts w:ascii="Arial Narrow" w:hAnsi="Arial Narrow" w:cs="Times New Roman"/>
                <w:lang w:val="en-ZA"/>
              </w:rPr>
            </w:pPr>
            <w:r w:rsidRPr="00F95507">
              <w:rPr>
                <w:rFonts w:ascii="Arial Narrow" w:hAnsi="Arial Narrow" w:cs="Times New Roman"/>
                <w:lang w:val="en-ZA"/>
              </w:rPr>
              <w:t>Provide the definitions used by the institution for throughput rates</w:t>
            </w:r>
            <w:r w:rsidR="003A147C">
              <w:rPr>
                <w:rFonts w:ascii="Arial Narrow" w:hAnsi="Arial Narrow" w:cs="Times New Roman"/>
                <w:lang w:val="en-ZA"/>
              </w:rPr>
              <w:t xml:space="preserve"> (since the last engagement with the CHE)</w:t>
            </w:r>
            <w:r w:rsidRPr="00F95507">
              <w:rPr>
                <w:rFonts w:ascii="Arial Narrow" w:hAnsi="Arial Narrow" w:cs="Times New Roman"/>
                <w:lang w:val="en-ZA"/>
              </w:rPr>
              <w:t>, dropout rates, student success and student success rates.</w:t>
            </w:r>
          </w:p>
          <w:p w:rsidR="0051436E" w:rsidRPr="00F95507" w:rsidRDefault="0051436E" w:rsidP="00F95507">
            <w:pPr>
              <w:spacing w:line="288" w:lineRule="auto"/>
              <w:jc w:val="both"/>
              <w:rPr>
                <w:rFonts w:ascii="Arial Narrow" w:hAnsi="Arial Narrow" w:cs="Times New Roman"/>
                <w:b/>
                <w:lang w:val="en-ZA"/>
              </w:rPr>
            </w:pPr>
          </w:p>
        </w:tc>
      </w:tr>
      <w:tr w:rsidR="0051436E" w:rsidRPr="00F95507" w:rsidTr="000E660B">
        <w:tc>
          <w:tcPr>
            <w:tcW w:w="15390" w:type="dxa"/>
          </w:tcPr>
          <w:p w:rsidR="0051436E" w:rsidRPr="00F95507" w:rsidRDefault="0051436E" w:rsidP="00F95507">
            <w:pPr>
              <w:spacing w:line="288" w:lineRule="auto"/>
              <w:jc w:val="both"/>
              <w:rPr>
                <w:rFonts w:ascii="Arial Narrow" w:hAnsi="Arial Narrow" w:cs="Times New Roman"/>
              </w:rPr>
            </w:pPr>
          </w:p>
          <w:p w:rsidR="0051436E" w:rsidRPr="00F95507" w:rsidRDefault="0051436E" w:rsidP="00F95507">
            <w:pPr>
              <w:spacing w:line="288" w:lineRule="auto"/>
              <w:jc w:val="both"/>
              <w:rPr>
                <w:rFonts w:ascii="Arial Narrow" w:hAnsi="Arial Narrow" w:cs="Times New Roman"/>
              </w:rPr>
            </w:pPr>
          </w:p>
          <w:p w:rsidR="0051436E" w:rsidRPr="00F95507" w:rsidRDefault="0051436E" w:rsidP="00F95507">
            <w:pPr>
              <w:spacing w:line="288" w:lineRule="auto"/>
              <w:jc w:val="both"/>
              <w:rPr>
                <w:rFonts w:ascii="Arial Narrow" w:hAnsi="Arial Narrow" w:cs="Times New Roman"/>
              </w:rPr>
            </w:pPr>
          </w:p>
        </w:tc>
      </w:tr>
      <w:tr w:rsidR="00C53EC3" w:rsidRPr="00F95507" w:rsidTr="00E218B0">
        <w:tc>
          <w:tcPr>
            <w:tcW w:w="15390" w:type="dxa"/>
            <w:shd w:val="clear" w:color="auto" w:fill="BFBFBF" w:themeFill="background1" w:themeFillShade="BF"/>
          </w:tcPr>
          <w:p w:rsidR="00C53EC3" w:rsidRPr="00F95507" w:rsidRDefault="00C53EC3" w:rsidP="00F95507">
            <w:pPr>
              <w:spacing w:line="288" w:lineRule="auto"/>
              <w:jc w:val="center"/>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C53EC3" w:rsidRPr="00F95507" w:rsidTr="00E218B0">
        <w:trPr>
          <w:trHeight w:val="872"/>
        </w:trPr>
        <w:tc>
          <w:tcPr>
            <w:tcW w:w="15390" w:type="dxa"/>
          </w:tcPr>
          <w:p w:rsidR="00C53EC3" w:rsidRPr="00F95507" w:rsidRDefault="00C53EC3" w:rsidP="00F95507">
            <w:pPr>
              <w:spacing w:line="288" w:lineRule="auto"/>
              <w:rPr>
                <w:rFonts w:ascii="Arial Narrow" w:hAnsi="Arial Narrow" w:cs="Times New Roman"/>
                <w:b/>
              </w:rPr>
            </w:pPr>
          </w:p>
        </w:tc>
      </w:tr>
    </w:tbl>
    <w:p w:rsidR="0051436E" w:rsidRPr="00F95507" w:rsidRDefault="0051436E" w:rsidP="00F95507">
      <w:pPr>
        <w:spacing w:after="0" w:line="288" w:lineRule="auto"/>
        <w:jc w:val="both"/>
        <w:rPr>
          <w:rFonts w:ascii="Arial Narrow" w:hAnsi="Arial Narrow" w:cs="Times New Roman"/>
          <w:b/>
        </w:rPr>
      </w:pPr>
    </w:p>
    <w:p w:rsidR="00C53EC3" w:rsidRPr="00F95507" w:rsidRDefault="00C53EC3"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rsidTr="000E660B">
        <w:tc>
          <w:tcPr>
            <w:tcW w:w="15390" w:type="dxa"/>
            <w:shd w:val="clear" w:color="auto" w:fill="BFBFBF" w:themeFill="background1" w:themeFillShade="BF"/>
          </w:tcPr>
          <w:p w:rsidR="0051436E" w:rsidRPr="00F95507" w:rsidRDefault="0051436E" w:rsidP="00F95507">
            <w:pPr>
              <w:spacing w:line="288" w:lineRule="auto"/>
              <w:jc w:val="center"/>
              <w:rPr>
                <w:rFonts w:ascii="Arial Narrow" w:hAnsi="Arial Narrow" w:cs="Times New Roman"/>
                <w:lang w:val="en-ZA"/>
              </w:rPr>
            </w:pPr>
            <w:r w:rsidRPr="00F95507">
              <w:rPr>
                <w:rFonts w:ascii="Arial Narrow" w:hAnsi="Arial Narrow" w:cs="Times New Roman"/>
                <w:b/>
                <w:bCs/>
                <w:lang w:val="en-ZA"/>
              </w:rPr>
              <w:t>STATEMENT</w:t>
            </w:r>
          </w:p>
        </w:tc>
      </w:tr>
      <w:tr w:rsidR="0051436E" w:rsidRPr="00F95507" w:rsidTr="000E660B">
        <w:tc>
          <w:tcPr>
            <w:tcW w:w="15390" w:type="dxa"/>
          </w:tcPr>
          <w:p w:rsidR="0051436E" w:rsidRPr="00F95507" w:rsidRDefault="0051436E" w:rsidP="00F95507">
            <w:pPr>
              <w:spacing w:line="288" w:lineRule="auto"/>
              <w:jc w:val="both"/>
              <w:rPr>
                <w:rFonts w:ascii="Arial Narrow" w:hAnsi="Arial Narrow" w:cs="Times New Roman"/>
                <w:lang w:val="en-ZA"/>
              </w:rPr>
            </w:pPr>
            <w:r w:rsidRPr="00F95507">
              <w:rPr>
                <w:rFonts w:ascii="Arial Narrow" w:hAnsi="Arial Narrow" w:cs="Times New Roman"/>
                <w:lang w:val="en-ZA"/>
              </w:rPr>
              <w:t>Analyse and critique the throughput and dropout rates and provide possible reasons for low throughput and high dropout rates.</w:t>
            </w:r>
          </w:p>
          <w:p w:rsidR="004F20D2" w:rsidRPr="00F95507" w:rsidRDefault="004F20D2" w:rsidP="00F95507">
            <w:pPr>
              <w:spacing w:line="288" w:lineRule="auto"/>
              <w:jc w:val="both"/>
              <w:rPr>
                <w:rFonts w:ascii="Arial Narrow" w:hAnsi="Arial Narrow" w:cs="Times New Roman"/>
                <w:lang w:val="en-ZA"/>
              </w:rPr>
            </w:pPr>
          </w:p>
          <w:p w:rsidR="004F20D2" w:rsidRPr="00F95507" w:rsidRDefault="004F20D2" w:rsidP="00F95507">
            <w:pPr>
              <w:spacing w:line="288" w:lineRule="auto"/>
              <w:jc w:val="both"/>
              <w:rPr>
                <w:rFonts w:ascii="Arial Narrow" w:hAnsi="Arial Narrow" w:cs="Times New Roman"/>
                <w:lang w:val="en-ZA"/>
              </w:rPr>
            </w:pPr>
            <w:r w:rsidRPr="00F95507">
              <w:rPr>
                <w:rFonts w:ascii="Arial Narrow" w:hAnsi="Arial Narrow" w:cs="Times New Roman"/>
                <w:lang w:val="en-ZA"/>
              </w:rPr>
              <w:t>Analyse and critique the student success rates for the programmes and provide possible reasons for low success rates.</w:t>
            </w:r>
          </w:p>
          <w:p w:rsidR="00231A82" w:rsidRPr="00F95507" w:rsidRDefault="00231A82" w:rsidP="00F95507">
            <w:pPr>
              <w:spacing w:line="288" w:lineRule="auto"/>
              <w:jc w:val="both"/>
              <w:rPr>
                <w:rFonts w:ascii="Arial Narrow" w:hAnsi="Arial Narrow" w:cs="Times New Roman"/>
                <w:lang w:val="en-ZA"/>
              </w:rPr>
            </w:pPr>
          </w:p>
          <w:p w:rsidR="00231A82" w:rsidRPr="00F95507" w:rsidRDefault="00231A82" w:rsidP="00F95507">
            <w:pPr>
              <w:autoSpaceDE w:val="0"/>
              <w:autoSpaceDN w:val="0"/>
              <w:adjustRightInd w:val="0"/>
              <w:rPr>
                <w:rFonts w:ascii="Arial Narrow" w:hAnsi="Arial Narrow" w:cs="Times New Roman"/>
                <w:lang w:val="en-ZA"/>
              </w:rPr>
            </w:pPr>
            <w:r w:rsidRPr="00F95507">
              <w:rPr>
                <w:rFonts w:ascii="Arial Narrow" w:hAnsi="Arial Narrow" w:cs="Times New Roman"/>
                <w:lang w:val="en-ZA"/>
              </w:rPr>
              <w:t xml:space="preserve">Analyse and critique the use of impact studies </w:t>
            </w:r>
            <w:r w:rsidR="00644A9D" w:rsidRPr="00F95507">
              <w:rPr>
                <w:rFonts w:ascii="Arial Narrow" w:hAnsi="Arial Narrow" w:cs="Times New Roman"/>
                <w:lang w:val="en-GB"/>
              </w:rPr>
              <w:t>to measure and evaluate the impact of the programme and its graduates on the employability of students and in alleviating</w:t>
            </w:r>
            <w:r w:rsidR="00CE6E6D">
              <w:rPr>
                <w:rFonts w:ascii="Arial Narrow" w:hAnsi="Arial Narrow" w:cs="Times New Roman"/>
                <w:lang w:val="en-GB"/>
              </w:rPr>
              <w:t xml:space="preserve"> </w:t>
            </w:r>
            <w:r w:rsidR="00644A9D" w:rsidRPr="00F95507">
              <w:rPr>
                <w:rFonts w:ascii="Arial Narrow" w:hAnsi="Arial Narrow" w:cs="Times New Roman"/>
                <w:lang w:val="en-GB"/>
              </w:rPr>
              <w:t>shortages of expertise in relevant fields</w:t>
            </w:r>
            <w:r w:rsidR="00021AEB" w:rsidRPr="00F95507">
              <w:rPr>
                <w:rFonts w:ascii="Arial Narrow" w:hAnsi="Arial Narrow" w:cs="Times New Roman"/>
                <w:lang w:val="en-GB"/>
              </w:rPr>
              <w:t xml:space="preserve">, </w:t>
            </w:r>
            <w:r w:rsidR="00644A9D" w:rsidRPr="00F95507">
              <w:rPr>
                <w:rFonts w:ascii="Arial Narrow" w:hAnsi="Arial Narrow" w:cs="Times New Roman"/>
                <w:lang w:val="en-GB"/>
              </w:rPr>
              <w:t>degree of acknowledgement of the</w:t>
            </w:r>
            <w:r w:rsidR="00021AEB" w:rsidRPr="00F95507">
              <w:rPr>
                <w:rFonts w:ascii="Arial Narrow" w:hAnsi="Arial Narrow" w:cs="Times New Roman"/>
                <w:lang w:val="en-GB"/>
              </w:rPr>
              <w:t xml:space="preserve"> </w:t>
            </w:r>
            <w:r w:rsidR="00644A9D" w:rsidRPr="00F95507">
              <w:rPr>
                <w:rFonts w:ascii="Arial Narrow" w:hAnsi="Arial Narrow" w:cs="Times New Roman"/>
                <w:lang w:val="en-GB"/>
              </w:rPr>
              <w:t>programme in the community, by other institutions, and in the workplace</w:t>
            </w:r>
            <w:r w:rsidR="00021AEB" w:rsidRPr="00F95507">
              <w:rPr>
                <w:rFonts w:ascii="Arial Narrow" w:hAnsi="Arial Narrow" w:cs="Times New Roman"/>
                <w:lang w:val="en-GB"/>
              </w:rPr>
              <w:t xml:space="preserve"> where applicable</w:t>
            </w:r>
          </w:p>
          <w:p w:rsidR="00E42B23" w:rsidRPr="00F95507" w:rsidRDefault="00E42B23" w:rsidP="00F95507">
            <w:pPr>
              <w:spacing w:line="288" w:lineRule="auto"/>
              <w:jc w:val="both"/>
              <w:rPr>
                <w:rFonts w:ascii="Arial Narrow" w:hAnsi="Arial Narrow" w:cs="Times New Roman"/>
                <w:lang w:val="en-ZA"/>
              </w:rPr>
            </w:pPr>
          </w:p>
          <w:p w:rsidR="00E42B23" w:rsidRPr="00F95507" w:rsidRDefault="001C19FD" w:rsidP="00F95507">
            <w:pPr>
              <w:autoSpaceDE w:val="0"/>
              <w:autoSpaceDN w:val="0"/>
              <w:adjustRightInd w:val="0"/>
              <w:rPr>
                <w:rFonts w:ascii="Arial Narrow" w:hAnsi="Arial Narrow" w:cs="Times New Roman"/>
                <w:lang w:val="en-ZA"/>
              </w:rPr>
            </w:pPr>
            <w:r w:rsidRPr="00F95507">
              <w:rPr>
                <w:rFonts w:ascii="Arial Narrow" w:hAnsi="Arial Narrow" w:cs="Times New Roman"/>
                <w:lang w:val="en-ZA"/>
              </w:rPr>
              <w:t>Provide a critical analysis of the use of user surveys</w:t>
            </w:r>
            <w:r w:rsidR="00B67397" w:rsidRPr="00F95507">
              <w:rPr>
                <w:rFonts w:ascii="Arial Narrow" w:hAnsi="Arial Narrow" w:cs="Times New Roman"/>
                <w:lang w:val="en-ZA"/>
              </w:rPr>
              <w:t xml:space="preserve">, </w:t>
            </w:r>
            <w:r w:rsidR="0090291C" w:rsidRPr="00F95507">
              <w:rPr>
                <w:rFonts w:ascii="Arial Narrow" w:hAnsi="Arial Narrow" w:cs="Times New Roman"/>
                <w:lang w:val="en-ZA"/>
              </w:rPr>
              <w:t>feedback from stakeholders</w:t>
            </w:r>
            <w:r w:rsidR="00B67397" w:rsidRPr="00F95507">
              <w:rPr>
                <w:rFonts w:ascii="Arial Narrow" w:hAnsi="Arial Narrow" w:cs="Times New Roman"/>
                <w:lang w:val="en-ZA"/>
              </w:rPr>
              <w:t>, impact studies</w:t>
            </w:r>
            <w:r w:rsidR="0090291C" w:rsidRPr="00F95507">
              <w:rPr>
                <w:rFonts w:ascii="Arial Narrow" w:hAnsi="Arial Narrow" w:cs="Times New Roman"/>
                <w:lang w:val="en-ZA"/>
              </w:rPr>
              <w:t xml:space="preserve"> and show </w:t>
            </w:r>
            <w:r w:rsidR="00473D3A" w:rsidRPr="00F95507">
              <w:rPr>
                <w:rFonts w:ascii="Arial Narrow" w:hAnsi="Arial Narrow" w:cs="Times New Roman"/>
                <w:lang w:val="en-ZA"/>
              </w:rPr>
              <w:t xml:space="preserve">how this is used to </w:t>
            </w:r>
            <w:r w:rsidR="008D45FE" w:rsidRPr="00F95507">
              <w:rPr>
                <w:rFonts w:ascii="Arial Narrow" w:hAnsi="Arial Narrow" w:cs="Times New Roman"/>
                <w:lang w:val="en-GB"/>
              </w:rPr>
              <w:t>regular evaluation of all programme aspects and to develop improvement plans.</w:t>
            </w:r>
          </w:p>
          <w:p w:rsidR="004F20D2" w:rsidRPr="00F95507" w:rsidRDefault="004F20D2" w:rsidP="00F95507">
            <w:pPr>
              <w:spacing w:line="288" w:lineRule="auto"/>
              <w:jc w:val="both"/>
              <w:rPr>
                <w:rFonts w:ascii="Arial Narrow" w:hAnsi="Arial Narrow" w:cs="Times New Roman"/>
                <w:b/>
                <w:lang w:val="en-ZA"/>
              </w:rPr>
            </w:pPr>
          </w:p>
        </w:tc>
      </w:tr>
      <w:tr w:rsidR="0051436E" w:rsidRPr="00F95507" w:rsidTr="000E660B">
        <w:tc>
          <w:tcPr>
            <w:tcW w:w="15390" w:type="dxa"/>
          </w:tcPr>
          <w:p w:rsidR="0051436E" w:rsidRPr="00F95507" w:rsidRDefault="0051436E" w:rsidP="00F95507">
            <w:pPr>
              <w:spacing w:line="288" w:lineRule="auto"/>
              <w:jc w:val="both"/>
              <w:rPr>
                <w:rFonts w:ascii="Arial Narrow" w:hAnsi="Arial Narrow" w:cs="Times New Roman"/>
              </w:rPr>
            </w:pPr>
          </w:p>
          <w:p w:rsidR="0051436E" w:rsidRPr="00F95507" w:rsidRDefault="0051436E" w:rsidP="00F95507">
            <w:pPr>
              <w:spacing w:line="288" w:lineRule="auto"/>
              <w:jc w:val="both"/>
              <w:rPr>
                <w:rFonts w:ascii="Arial Narrow" w:hAnsi="Arial Narrow" w:cs="Times New Roman"/>
              </w:rPr>
            </w:pPr>
          </w:p>
          <w:p w:rsidR="0051436E" w:rsidRPr="00F95507" w:rsidRDefault="0051436E" w:rsidP="00F95507">
            <w:pPr>
              <w:spacing w:line="288" w:lineRule="auto"/>
              <w:jc w:val="both"/>
              <w:rPr>
                <w:rFonts w:ascii="Arial Narrow" w:hAnsi="Arial Narrow" w:cs="Times New Roman"/>
              </w:rPr>
            </w:pPr>
          </w:p>
        </w:tc>
      </w:tr>
      <w:tr w:rsidR="00C53EC3" w:rsidRPr="00F95507" w:rsidTr="00E218B0">
        <w:tc>
          <w:tcPr>
            <w:tcW w:w="15390" w:type="dxa"/>
            <w:shd w:val="clear" w:color="auto" w:fill="BFBFBF" w:themeFill="background1" w:themeFillShade="BF"/>
          </w:tcPr>
          <w:p w:rsidR="00C53EC3" w:rsidRPr="00F95507" w:rsidRDefault="00C53EC3" w:rsidP="00F95507">
            <w:pPr>
              <w:spacing w:line="288" w:lineRule="auto"/>
              <w:jc w:val="center"/>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C53EC3" w:rsidRPr="00F95507" w:rsidTr="00E218B0">
        <w:trPr>
          <w:trHeight w:val="872"/>
        </w:trPr>
        <w:tc>
          <w:tcPr>
            <w:tcW w:w="15390" w:type="dxa"/>
          </w:tcPr>
          <w:p w:rsidR="00C53EC3" w:rsidRPr="00F95507" w:rsidRDefault="00C53EC3" w:rsidP="00F95507">
            <w:pPr>
              <w:spacing w:line="288" w:lineRule="auto"/>
              <w:rPr>
                <w:rFonts w:ascii="Arial Narrow" w:hAnsi="Arial Narrow" w:cs="Times New Roman"/>
                <w:b/>
              </w:rPr>
            </w:pPr>
          </w:p>
        </w:tc>
      </w:tr>
    </w:tbl>
    <w:p w:rsidR="0051436E" w:rsidRPr="00F95507" w:rsidRDefault="0051436E" w:rsidP="00F95507">
      <w:pPr>
        <w:spacing w:after="0" w:line="288" w:lineRule="auto"/>
        <w:jc w:val="both"/>
        <w:rPr>
          <w:rFonts w:ascii="Arial Narrow" w:hAnsi="Arial Narrow" w:cs="Times New Roman"/>
          <w:b/>
        </w:rPr>
      </w:pPr>
    </w:p>
    <w:p w:rsidR="00C53EC3" w:rsidRPr="00F95507" w:rsidRDefault="00C53EC3" w:rsidP="00F95507">
      <w:pPr>
        <w:spacing w:after="0" w:line="288" w:lineRule="auto"/>
        <w:jc w:val="both"/>
        <w:rPr>
          <w:rFonts w:ascii="Arial Narrow" w:hAnsi="Arial Narrow" w:cs="Times New Roman"/>
          <w:b/>
        </w:rPr>
      </w:pPr>
    </w:p>
    <w:p w:rsidR="00C53EC3" w:rsidRPr="00F95507" w:rsidRDefault="00C53EC3" w:rsidP="00F95507">
      <w:pPr>
        <w:spacing w:after="0" w:line="288" w:lineRule="auto"/>
        <w:jc w:val="both"/>
        <w:rPr>
          <w:rFonts w:ascii="Arial Narrow" w:hAnsi="Arial Narrow" w:cs="Times New Roman"/>
          <w:b/>
        </w:rPr>
      </w:pPr>
    </w:p>
    <w:p w:rsidR="00C53EC3" w:rsidRPr="00F95507" w:rsidRDefault="00C53EC3" w:rsidP="00F95507">
      <w:pPr>
        <w:spacing w:after="0" w:line="288" w:lineRule="auto"/>
        <w:jc w:val="both"/>
        <w:rPr>
          <w:rFonts w:ascii="Arial Narrow" w:hAnsi="Arial Narrow" w:cs="Times New Roman"/>
          <w:b/>
        </w:rPr>
      </w:pPr>
    </w:p>
    <w:p w:rsidR="0051436E" w:rsidRPr="00F95507" w:rsidRDefault="0051436E"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rsidTr="000E660B">
        <w:tc>
          <w:tcPr>
            <w:tcW w:w="15390" w:type="dxa"/>
            <w:shd w:val="clear" w:color="auto" w:fill="BFBFBF" w:themeFill="background1" w:themeFillShade="BF"/>
          </w:tcPr>
          <w:p w:rsidR="0051436E" w:rsidRPr="00F95507" w:rsidRDefault="0051436E" w:rsidP="00F95507">
            <w:pPr>
              <w:spacing w:line="288" w:lineRule="auto"/>
              <w:jc w:val="center"/>
              <w:rPr>
                <w:rFonts w:ascii="Arial Narrow" w:hAnsi="Arial Narrow" w:cs="Times New Roman"/>
                <w:lang w:val="en-ZA"/>
              </w:rPr>
            </w:pPr>
            <w:r w:rsidRPr="00F95507">
              <w:rPr>
                <w:rFonts w:ascii="Arial Narrow" w:hAnsi="Arial Narrow" w:cs="Times New Roman"/>
                <w:b/>
                <w:bCs/>
                <w:lang w:val="en-ZA"/>
              </w:rPr>
              <w:t>STATEMENT</w:t>
            </w:r>
          </w:p>
        </w:tc>
      </w:tr>
      <w:tr w:rsidR="0051436E" w:rsidRPr="00F95507" w:rsidTr="000E660B">
        <w:tc>
          <w:tcPr>
            <w:tcW w:w="15390" w:type="dxa"/>
          </w:tcPr>
          <w:p w:rsidR="0051436E" w:rsidRPr="00F95507" w:rsidRDefault="0051436E" w:rsidP="00F95507">
            <w:pPr>
              <w:spacing w:line="288" w:lineRule="auto"/>
              <w:rPr>
                <w:rFonts w:ascii="Arial Narrow" w:hAnsi="Arial Narrow" w:cs="Times New Roman"/>
                <w:lang w:val="en-ZA"/>
              </w:rPr>
            </w:pPr>
            <w:r w:rsidRPr="00F95507">
              <w:rPr>
                <w:rFonts w:ascii="Arial Narrow" w:hAnsi="Arial Narrow" w:cs="Times New Roman"/>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rsidR="0051436E" w:rsidRPr="00F95507" w:rsidRDefault="0051436E" w:rsidP="00F95507">
            <w:pPr>
              <w:spacing w:line="288" w:lineRule="auto"/>
              <w:jc w:val="both"/>
              <w:rPr>
                <w:rFonts w:ascii="Arial Narrow" w:hAnsi="Arial Narrow" w:cs="Times New Roman"/>
                <w:b/>
                <w:lang w:val="en-ZA"/>
              </w:rPr>
            </w:pPr>
          </w:p>
        </w:tc>
      </w:tr>
      <w:tr w:rsidR="0051436E" w:rsidRPr="00F95507" w:rsidTr="000E660B">
        <w:tc>
          <w:tcPr>
            <w:tcW w:w="15390" w:type="dxa"/>
          </w:tcPr>
          <w:p w:rsidR="0051436E" w:rsidRPr="00F95507" w:rsidRDefault="0051436E" w:rsidP="00F95507">
            <w:pPr>
              <w:spacing w:line="288" w:lineRule="auto"/>
              <w:jc w:val="both"/>
              <w:rPr>
                <w:rFonts w:ascii="Arial Narrow" w:hAnsi="Arial Narrow" w:cs="Times New Roman"/>
              </w:rPr>
            </w:pPr>
          </w:p>
          <w:p w:rsidR="0051436E" w:rsidRPr="00F95507" w:rsidRDefault="0051436E" w:rsidP="00F95507">
            <w:pPr>
              <w:spacing w:line="288" w:lineRule="auto"/>
              <w:jc w:val="both"/>
              <w:rPr>
                <w:rFonts w:ascii="Arial Narrow" w:hAnsi="Arial Narrow" w:cs="Times New Roman"/>
              </w:rPr>
            </w:pPr>
          </w:p>
          <w:p w:rsidR="0051436E" w:rsidRPr="00F95507" w:rsidRDefault="0051436E" w:rsidP="00F95507">
            <w:pPr>
              <w:spacing w:line="288" w:lineRule="auto"/>
              <w:jc w:val="both"/>
              <w:rPr>
                <w:rFonts w:ascii="Arial Narrow" w:hAnsi="Arial Narrow" w:cs="Times New Roman"/>
              </w:rPr>
            </w:pPr>
          </w:p>
        </w:tc>
      </w:tr>
      <w:tr w:rsidR="00C53EC3" w:rsidRPr="00F95507" w:rsidTr="00E218B0">
        <w:tc>
          <w:tcPr>
            <w:tcW w:w="15390" w:type="dxa"/>
            <w:shd w:val="clear" w:color="auto" w:fill="BFBFBF" w:themeFill="background1" w:themeFillShade="BF"/>
          </w:tcPr>
          <w:p w:rsidR="00C53EC3" w:rsidRPr="00F95507" w:rsidRDefault="00C53EC3" w:rsidP="00F95507">
            <w:pPr>
              <w:spacing w:line="288" w:lineRule="auto"/>
              <w:jc w:val="center"/>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C53EC3" w:rsidRPr="00F95507" w:rsidTr="00E218B0">
        <w:trPr>
          <w:trHeight w:val="872"/>
        </w:trPr>
        <w:tc>
          <w:tcPr>
            <w:tcW w:w="15390" w:type="dxa"/>
          </w:tcPr>
          <w:p w:rsidR="00C53EC3" w:rsidRPr="00F95507" w:rsidRDefault="00C53EC3" w:rsidP="00F95507">
            <w:pPr>
              <w:spacing w:line="288" w:lineRule="auto"/>
              <w:rPr>
                <w:rFonts w:ascii="Arial Narrow" w:hAnsi="Arial Narrow" w:cs="Times New Roman"/>
                <w:b/>
              </w:rPr>
            </w:pPr>
          </w:p>
        </w:tc>
      </w:tr>
    </w:tbl>
    <w:p w:rsidR="0051436E" w:rsidRPr="00F95507" w:rsidRDefault="0051436E" w:rsidP="00F95507">
      <w:pPr>
        <w:spacing w:after="0" w:line="288" w:lineRule="auto"/>
        <w:jc w:val="both"/>
        <w:rPr>
          <w:rFonts w:ascii="Arial Narrow" w:hAnsi="Arial Narrow" w:cs="Times New Roman"/>
          <w:b/>
        </w:rPr>
      </w:pPr>
    </w:p>
    <w:p w:rsidR="0051436E" w:rsidRPr="00F95507" w:rsidRDefault="0051436E" w:rsidP="00F95507">
      <w:pPr>
        <w:spacing w:after="0" w:line="288" w:lineRule="auto"/>
        <w:jc w:val="both"/>
        <w:rPr>
          <w:rFonts w:ascii="Arial Narrow" w:hAnsi="Arial Narrow" w:cs="Times New Roman"/>
          <w:b/>
        </w:rPr>
      </w:pPr>
    </w:p>
    <w:p w:rsidR="0051436E" w:rsidRPr="00F95507" w:rsidRDefault="0051436E" w:rsidP="00F95507">
      <w:pPr>
        <w:spacing w:after="0" w:line="288" w:lineRule="auto"/>
        <w:jc w:val="both"/>
        <w:rPr>
          <w:rFonts w:ascii="Arial Narrow" w:hAnsi="Arial Narrow" w:cs="Times New Roman"/>
          <w:b/>
        </w:rPr>
      </w:pPr>
    </w:p>
    <w:p w:rsidR="0051436E" w:rsidRPr="00F95507" w:rsidRDefault="0051436E" w:rsidP="00F95507">
      <w:pPr>
        <w:spacing w:after="0" w:line="288" w:lineRule="auto"/>
        <w:jc w:val="both"/>
        <w:rPr>
          <w:rFonts w:ascii="Arial Narrow" w:hAnsi="Arial Narrow" w:cs="Times New Roman"/>
          <w:b/>
        </w:rPr>
      </w:pPr>
    </w:p>
    <w:p w:rsidR="00F079FA" w:rsidRPr="00F95507" w:rsidRDefault="00075A46" w:rsidP="00F95507">
      <w:pPr>
        <w:spacing w:after="0" w:line="288" w:lineRule="auto"/>
        <w:rPr>
          <w:rFonts w:ascii="Arial Narrow" w:hAnsi="Arial Narrow" w:cs="Times New Roman"/>
        </w:rPr>
      </w:pPr>
    </w:p>
    <w:sectPr w:rsidR="00F079FA" w:rsidRPr="00F95507" w:rsidSect="0051436E">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5A46" w:rsidRDefault="00075A46" w:rsidP="0051436E">
      <w:pPr>
        <w:spacing w:after="0" w:line="240" w:lineRule="auto"/>
      </w:pPr>
      <w:r>
        <w:separator/>
      </w:r>
    </w:p>
  </w:endnote>
  <w:endnote w:type="continuationSeparator" w:id="0">
    <w:p w:rsidR="00075A46" w:rsidRDefault="00075A46" w:rsidP="0051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620070"/>
      <w:docPartObj>
        <w:docPartGallery w:val="Page Numbers (Bottom of Page)"/>
        <w:docPartUnique/>
      </w:docPartObj>
    </w:sdtPr>
    <w:sdtEndPr>
      <w:rPr>
        <w:noProof/>
      </w:rPr>
    </w:sdtEndPr>
    <w:sdtContent>
      <w:p w:rsidR="0051436E" w:rsidRDefault="0051436E">
        <w:pPr>
          <w:pStyle w:val="Footer"/>
          <w:jc w:val="right"/>
        </w:pPr>
        <w:r>
          <w:fldChar w:fldCharType="begin"/>
        </w:r>
        <w:r>
          <w:instrText xml:space="preserve"> PAGE   \* MERGEFORMAT </w:instrText>
        </w:r>
        <w:r>
          <w:fldChar w:fldCharType="separate"/>
        </w:r>
        <w:r w:rsidR="00A95E05">
          <w:rPr>
            <w:noProof/>
          </w:rPr>
          <w:t>1</w:t>
        </w:r>
        <w:r>
          <w:rPr>
            <w:noProof/>
          </w:rPr>
          <w:fldChar w:fldCharType="end"/>
        </w:r>
      </w:p>
    </w:sdtContent>
  </w:sdt>
  <w:p w:rsidR="0051436E" w:rsidRDefault="00514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5A46" w:rsidRDefault="00075A46" w:rsidP="0051436E">
      <w:pPr>
        <w:spacing w:after="0" w:line="240" w:lineRule="auto"/>
      </w:pPr>
      <w:r>
        <w:separator/>
      </w:r>
    </w:p>
  </w:footnote>
  <w:footnote w:type="continuationSeparator" w:id="0">
    <w:p w:rsidR="00075A46" w:rsidRDefault="00075A46" w:rsidP="0051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7C29"/>
    <w:multiLevelType w:val="hybridMultilevel"/>
    <w:tmpl w:val="942CF5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214A2"/>
    <w:multiLevelType w:val="hybridMultilevel"/>
    <w:tmpl w:val="73C008D8"/>
    <w:lvl w:ilvl="0" w:tplc="B4081EFE">
      <w:start w:val="9"/>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3E50978"/>
    <w:multiLevelType w:val="hybridMultilevel"/>
    <w:tmpl w:val="D32AA498"/>
    <w:lvl w:ilvl="0" w:tplc="0EC4EC46">
      <w:start w:val="10"/>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56530794"/>
    <w:multiLevelType w:val="hybridMultilevel"/>
    <w:tmpl w:val="5DFCF216"/>
    <w:lvl w:ilvl="0" w:tplc="2EAE44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9B"/>
    <w:rsid w:val="00021AEB"/>
    <w:rsid w:val="00075A46"/>
    <w:rsid w:val="000C3937"/>
    <w:rsid w:val="00127B31"/>
    <w:rsid w:val="001C19FD"/>
    <w:rsid w:val="00230AD1"/>
    <w:rsid w:val="00231A82"/>
    <w:rsid w:val="003A11D9"/>
    <w:rsid w:val="003A147C"/>
    <w:rsid w:val="003D73C2"/>
    <w:rsid w:val="003E60B3"/>
    <w:rsid w:val="003F730D"/>
    <w:rsid w:val="004240E2"/>
    <w:rsid w:val="00445853"/>
    <w:rsid w:val="00455523"/>
    <w:rsid w:val="00473D3A"/>
    <w:rsid w:val="004C555F"/>
    <w:rsid w:val="004F20D2"/>
    <w:rsid w:val="0051436E"/>
    <w:rsid w:val="005165B5"/>
    <w:rsid w:val="00565E85"/>
    <w:rsid w:val="00605A52"/>
    <w:rsid w:val="0061416A"/>
    <w:rsid w:val="006442CE"/>
    <w:rsid w:val="00644A9D"/>
    <w:rsid w:val="00664C14"/>
    <w:rsid w:val="00670932"/>
    <w:rsid w:val="007B2B9B"/>
    <w:rsid w:val="0081075E"/>
    <w:rsid w:val="00837E50"/>
    <w:rsid w:val="00864DE9"/>
    <w:rsid w:val="00897C9C"/>
    <w:rsid w:val="008D45FE"/>
    <w:rsid w:val="0090291C"/>
    <w:rsid w:val="0090730B"/>
    <w:rsid w:val="00914934"/>
    <w:rsid w:val="009162D8"/>
    <w:rsid w:val="00981411"/>
    <w:rsid w:val="00997511"/>
    <w:rsid w:val="009E5166"/>
    <w:rsid w:val="00A11E5F"/>
    <w:rsid w:val="00A30C06"/>
    <w:rsid w:val="00A913FD"/>
    <w:rsid w:val="00A95E05"/>
    <w:rsid w:val="00B67397"/>
    <w:rsid w:val="00B81498"/>
    <w:rsid w:val="00BF25D8"/>
    <w:rsid w:val="00C031B4"/>
    <w:rsid w:val="00C3311C"/>
    <w:rsid w:val="00C45E1E"/>
    <w:rsid w:val="00C50719"/>
    <w:rsid w:val="00C53EC3"/>
    <w:rsid w:val="00C82A3E"/>
    <w:rsid w:val="00C918F4"/>
    <w:rsid w:val="00CE6E6D"/>
    <w:rsid w:val="00D501F6"/>
    <w:rsid w:val="00D657E2"/>
    <w:rsid w:val="00D914CD"/>
    <w:rsid w:val="00D92CFA"/>
    <w:rsid w:val="00E01A2F"/>
    <w:rsid w:val="00E42B23"/>
    <w:rsid w:val="00E86FC4"/>
    <w:rsid w:val="00F157A3"/>
    <w:rsid w:val="00F955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E06C"/>
  <w15:chartTrackingRefBased/>
  <w15:docId w15:val="{146BE152-B7C5-43AE-ACA3-6733486E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36E"/>
  </w:style>
  <w:style w:type="paragraph" w:styleId="Footer">
    <w:name w:val="footer"/>
    <w:basedOn w:val="Normal"/>
    <w:link w:val="FooterChar"/>
    <w:uiPriority w:val="99"/>
    <w:unhideWhenUsed/>
    <w:rsid w:val="0051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36E"/>
  </w:style>
  <w:style w:type="table" w:styleId="TableGrid">
    <w:name w:val="Table Grid"/>
    <w:basedOn w:val="TableNormal"/>
    <w:uiPriority w:val="39"/>
    <w:rsid w:val="005143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2021-04-12T07:01:00Z</dcterms:created>
  <dcterms:modified xsi:type="dcterms:W3CDTF">2021-04-12T07:01:00Z</dcterms:modified>
</cp:coreProperties>
</file>