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4454" w:rsidRPr="00AC5F58" w:rsidRDefault="00AC5F58" w:rsidP="00AC5F58">
      <w:pPr>
        <w:spacing w:after="0"/>
        <w:ind w:left="720"/>
        <w:jc w:val="center"/>
        <w:rPr>
          <w:rFonts w:ascii="Arial Narrow" w:hAnsi="Arial Narrow"/>
          <w:b/>
          <w:sz w:val="28"/>
          <w:szCs w:val="28"/>
        </w:rPr>
      </w:pPr>
      <w:proofErr w:type="gramStart"/>
      <w:r>
        <w:rPr>
          <w:rFonts w:ascii="Arial Narrow" w:hAnsi="Arial Narrow"/>
          <w:b/>
          <w:sz w:val="28"/>
          <w:szCs w:val="28"/>
        </w:rPr>
        <w:t>8.</w:t>
      </w:r>
      <w:r w:rsidR="00774454" w:rsidRPr="00AC5F58">
        <w:rPr>
          <w:rFonts w:ascii="Arial Narrow" w:hAnsi="Arial Narrow"/>
          <w:b/>
          <w:sz w:val="28"/>
          <w:szCs w:val="28"/>
        </w:rPr>
        <w:t>TEACHING</w:t>
      </w:r>
      <w:proofErr w:type="gramEnd"/>
      <w:r w:rsidR="00774454" w:rsidRPr="00AC5F58">
        <w:rPr>
          <w:rFonts w:ascii="Arial Narrow" w:hAnsi="Arial Narrow"/>
          <w:b/>
          <w:sz w:val="28"/>
          <w:szCs w:val="28"/>
        </w:rPr>
        <w:t xml:space="preserve"> AND LEARNING INTERACTIONS</w:t>
      </w:r>
    </w:p>
    <w:p w:rsidR="00774454" w:rsidRDefault="00774454" w:rsidP="00774454">
      <w:pPr>
        <w:spacing w:after="0"/>
        <w:ind w:left="360"/>
        <w:rPr>
          <w:rFonts w:ascii="Arial Narrow" w:hAnsi="Arial Narrow"/>
          <w:b/>
          <w:sz w:val="28"/>
          <w:szCs w:val="28"/>
        </w:rPr>
      </w:pPr>
    </w:p>
    <w:p w:rsidR="00774454" w:rsidRPr="001B796A" w:rsidRDefault="00AC5F58" w:rsidP="00774454">
      <w:pPr>
        <w:spacing w:after="0"/>
        <w:ind w:left="360"/>
        <w:rPr>
          <w:rFonts w:ascii="Arial Narrow" w:hAnsi="Arial Narrow"/>
          <w:b/>
          <w:sz w:val="24"/>
          <w:szCs w:val="24"/>
        </w:rPr>
      </w:pPr>
      <w:r>
        <w:rPr>
          <w:rFonts w:ascii="Arial Narrow" w:hAnsi="Arial Narrow"/>
          <w:b/>
          <w:sz w:val="24"/>
          <w:szCs w:val="24"/>
        </w:rPr>
        <w:t>8.</w:t>
      </w:r>
      <w:r w:rsidR="00774454" w:rsidRPr="001B796A">
        <w:rPr>
          <w:rFonts w:ascii="Arial Narrow" w:hAnsi="Arial Narrow"/>
          <w:b/>
          <w:sz w:val="24"/>
          <w:szCs w:val="24"/>
        </w:rPr>
        <w:t>1</w:t>
      </w:r>
    </w:p>
    <w:p w:rsidR="00774454" w:rsidRPr="004A7255" w:rsidRDefault="00774454" w:rsidP="00774454">
      <w:pPr>
        <w:spacing w:after="0"/>
        <w:jc w:val="both"/>
        <w:rPr>
          <w:rFonts w:ascii="Arial Narrow" w:hAnsi="Arial Narrow"/>
          <w:b/>
          <w:sz w:val="24"/>
          <w:szCs w:val="24"/>
        </w:rPr>
      </w:pPr>
    </w:p>
    <w:p w:rsidR="00774454" w:rsidRPr="00AC5F58" w:rsidRDefault="00AC5F58" w:rsidP="00AC5F58">
      <w:pPr>
        <w:spacing w:after="0" w:line="240" w:lineRule="auto"/>
        <w:jc w:val="center"/>
        <w:rPr>
          <w:rFonts w:ascii="Arial Narrow" w:eastAsia="Times New Roman" w:hAnsi="Arial Narrow" w:cs="Times New Roman"/>
          <w:b/>
          <w:sz w:val="24"/>
          <w:szCs w:val="24"/>
        </w:rPr>
      </w:pPr>
      <w:r w:rsidRPr="00AC5F58">
        <w:rPr>
          <w:rFonts w:ascii="Arial Narrow" w:eastAsia="Times New Roman" w:hAnsi="Arial Narrow" w:cs="Times New Roman"/>
          <w:b/>
          <w:sz w:val="24"/>
          <w:szCs w:val="24"/>
        </w:rPr>
        <w:t>Criterion 12</w:t>
      </w:r>
    </w:p>
    <w:tbl>
      <w:tblPr>
        <w:tblStyle w:val="TableGrid"/>
        <w:tblW w:w="15390" w:type="dxa"/>
        <w:tblInd w:w="-725" w:type="dxa"/>
        <w:tblLook w:val="04A0" w:firstRow="1" w:lastRow="0" w:firstColumn="1" w:lastColumn="0" w:noHBand="0" w:noVBand="1"/>
      </w:tblPr>
      <w:tblGrid>
        <w:gridCol w:w="15390"/>
      </w:tblGrid>
      <w:tr w:rsidR="00774454" w:rsidTr="000E660B">
        <w:tc>
          <w:tcPr>
            <w:tcW w:w="15390" w:type="dxa"/>
          </w:tcPr>
          <w:p w:rsidR="00774454" w:rsidRDefault="00774454" w:rsidP="000E660B">
            <w:pPr>
              <w:rPr>
                <w:rFonts w:ascii="Arial Narrow" w:hAnsi="Arial Narrow" w:cs="Times New Roman"/>
                <w:b/>
                <w:sz w:val="24"/>
                <w:szCs w:val="24"/>
              </w:rPr>
            </w:pPr>
            <w:r>
              <w:rPr>
                <w:rFonts w:ascii="Arial Narrow" w:hAnsi="Arial Narrow" w:cs="Times New Roman"/>
                <w:b/>
                <w:sz w:val="24"/>
                <w:szCs w:val="24"/>
              </w:rPr>
              <w:t xml:space="preserve">Instructions: </w:t>
            </w:r>
          </w:p>
          <w:p w:rsidR="00774454" w:rsidRPr="00CF689D" w:rsidRDefault="00774454" w:rsidP="00774454">
            <w:pPr>
              <w:pStyle w:val="ListParagraph"/>
              <w:numPr>
                <w:ilvl w:val="0"/>
                <w:numId w:val="1"/>
              </w:numPr>
              <w:rPr>
                <w:rFonts w:ascii="Arial Narrow" w:hAnsi="Arial Narrow"/>
                <w:b/>
                <w:sz w:val="28"/>
                <w:szCs w:val="28"/>
              </w:rPr>
            </w:pPr>
            <w:r w:rsidRPr="00CF689D">
              <w:rPr>
                <w:rFonts w:ascii="Arial Narrow" w:hAnsi="Arial Narrow" w:cs="Times New Roman"/>
                <w:sz w:val="24"/>
                <w:szCs w:val="24"/>
              </w:rPr>
              <w:t xml:space="preserve">Indicate the teaching strategy linked to the </w:t>
            </w:r>
            <w:proofErr w:type="spellStart"/>
            <w:r w:rsidRPr="00CF689D">
              <w:rPr>
                <w:rFonts w:ascii="Arial Narrow" w:hAnsi="Arial Narrow" w:cs="Times New Roman"/>
                <w:sz w:val="24"/>
                <w:szCs w:val="24"/>
              </w:rPr>
              <w:t>programme</w:t>
            </w:r>
            <w:proofErr w:type="spellEnd"/>
            <w:r w:rsidRPr="00CF689D">
              <w:rPr>
                <w:rFonts w:ascii="Arial Narrow" w:hAnsi="Arial Narrow" w:cs="Times New Roman"/>
                <w:sz w:val="24"/>
                <w:szCs w:val="24"/>
              </w:rPr>
              <w:t xml:space="preserve"> </w:t>
            </w:r>
          </w:p>
          <w:p w:rsidR="00774454" w:rsidRPr="00CF689D" w:rsidRDefault="00774454" w:rsidP="000E660B">
            <w:pPr>
              <w:ind w:left="720"/>
              <w:rPr>
                <w:rFonts w:ascii="Arial Narrow" w:hAnsi="Arial Narrow"/>
                <w:b/>
                <w:sz w:val="28"/>
                <w:szCs w:val="28"/>
              </w:rPr>
            </w:pPr>
          </w:p>
        </w:tc>
      </w:tr>
    </w:tbl>
    <w:p w:rsidR="00774454" w:rsidRPr="004A7255" w:rsidRDefault="00774454" w:rsidP="00774454">
      <w:pPr>
        <w:spacing w:after="0" w:line="240" w:lineRule="auto"/>
        <w:jc w:val="both"/>
        <w:rPr>
          <w:rFonts w:ascii="Arial Narrow" w:eastAsia="Times New Roman" w:hAnsi="Arial Narrow" w:cs="Times New Roman"/>
          <w:sz w:val="24"/>
          <w:szCs w:val="24"/>
        </w:rPr>
      </w:pPr>
    </w:p>
    <w:tbl>
      <w:tblPr>
        <w:tblW w:w="5517" w:type="pct"/>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08"/>
        <w:gridCol w:w="10382"/>
      </w:tblGrid>
      <w:tr w:rsidR="00774454" w:rsidRPr="004A7255" w:rsidTr="000E660B">
        <w:trPr>
          <w:trHeight w:val="944"/>
        </w:trPr>
        <w:tc>
          <w:tcPr>
            <w:tcW w:w="1627" w:type="pct"/>
          </w:tcPr>
          <w:p w:rsidR="00774454" w:rsidRPr="004A7255" w:rsidRDefault="00774454" w:rsidP="000E660B">
            <w:pPr>
              <w:jc w:val="both"/>
              <w:rPr>
                <w:rFonts w:ascii="Arial Narrow" w:hAnsi="Arial Narrow"/>
                <w:sz w:val="24"/>
                <w:szCs w:val="24"/>
              </w:rPr>
            </w:pPr>
            <w:r w:rsidRPr="004A7255">
              <w:rPr>
                <w:rFonts w:ascii="Arial Narrow" w:hAnsi="Arial Narrow"/>
                <w:sz w:val="24"/>
                <w:szCs w:val="24"/>
              </w:rPr>
              <w:t>Mode of Programme Offering:</w:t>
            </w:r>
          </w:p>
          <w:p w:rsidR="00774454" w:rsidRPr="004A7255" w:rsidRDefault="00774454" w:rsidP="000E660B">
            <w:pPr>
              <w:jc w:val="both"/>
              <w:rPr>
                <w:rFonts w:ascii="Arial Narrow" w:hAnsi="Arial Narrow"/>
                <w:sz w:val="24"/>
                <w:szCs w:val="24"/>
              </w:rPr>
            </w:pPr>
            <w:r w:rsidRPr="004A7255">
              <w:rPr>
                <w:rFonts w:ascii="Arial Narrow" w:hAnsi="Arial Narrow"/>
                <w:sz w:val="24"/>
                <w:szCs w:val="24"/>
              </w:rPr>
              <w:t>Continuum of technology assisted T&amp;L</w:t>
            </w:r>
          </w:p>
        </w:tc>
        <w:tc>
          <w:tcPr>
            <w:tcW w:w="3373" w:type="pct"/>
          </w:tcPr>
          <w:tbl>
            <w:tblPr>
              <w:tblpPr w:leftFromText="180" w:rightFromText="180" w:vertAnchor="page" w:tblpX="-650" w:tblpY="1"/>
              <w:tblOverlap w:val="never"/>
              <w:tblW w:w="5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55"/>
              <w:gridCol w:w="900"/>
            </w:tblGrid>
            <w:tr w:rsidR="00774454" w:rsidRPr="004A7255" w:rsidTr="000E660B">
              <w:tc>
                <w:tcPr>
                  <w:tcW w:w="4855" w:type="dxa"/>
                  <w:shd w:val="clear" w:color="auto" w:fill="auto"/>
                </w:tcPr>
                <w:p w:rsidR="00774454" w:rsidRPr="004A7255" w:rsidRDefault="00774454" w:rsidP="000E660B">
                  <w:pPr>
                    <w:jc w:val="both"/>
                    <w:rPr>
                      <w:rFonts w:ascii="Arial Narrow" w:hAnsi="Arial Narrow"/>
                      <w:sz w:val="24"/>
                      <w:szCs w:val="24"/>
                    </w:rPr>
                  </w:pPr>
                  <w:r w:rsidRPr="004A7255">
                    <w:rPr>
                      <w:rFonts w:ascii="Arial Narrow" w:hAnsi="Arial Narrow"/>
                      <w:sz w:val="24"/>
                      <w:szCs w:val="24"/>
                    </w:rPr>
                    <w:t>CONTACT</w:t>
                  </w:r>
                </w:p>
              </w:tc>
              <w:tc>
                <w:tcPr>
                  <w:tcW w:w="900" w:type="dxa"/>
                  <w:shd w:val="clear" w:color="auto" w:fill="auto"/>
                </w:tcPr>
                <w:p w:rsidR="00774454" w:rsidRPr="004A7255" w:rsidRDefault="00774454" w:rsidP="000E660B">
                  <w:pPr>
                    <w:jc w:val="both"/>
                    <w:rPr>
                      <w:rFonts w:ascii="Arial Narrow" w:hAnsi="Arial Narrow"/>
                      <w:sz w:val="24"/>
                      <w:szCs w:val="24"/>
                    </w:rPr>
                  </w:pPr>
                </w:p>
              </w:tc>
            </w:tr>
            <w:tr w:rsidR="00774454" w:rsidRPr="004A7255" w:rsidTr="000E660B">
              <w:tc>
                <w:tcPr>
                  <w:tcW w:w="4855" w:type="dxa"/>
                  <w:shd w:val="clear" w:color="auto" w:fill="auto"/>
                </w:tcPr>
                <w:p w:rsidR="00774454" w:rsidRPr="004A7255" w:rsidRDefault="00774454" w:rsidP="000E660B">
                  <w:pPr>
                    <w:jc w:val="both"/>
                    <w:rPr>
                      <w:rFonts w:ascii="Arial Narrow" w:hAnsi="Arial Narrow"/>
                      <w:sz w:val="24"/>
                      <w:szCs w:val="24"/>
                    </w:rPr>
                  </w:pPr>
                  <w:r w:rsidRPr="004A7255">
                    <w:rPr>
                      <w:rFonts w:ascii="Arial Narrow" w:hAnsi="Arial Narrow"/>
                      <w:sz w:val="24"/>
                      <w:szCs w:val="24"/>
                    </w:rPr>
                    <w:t>Face to face learning</w:t>
                  </w:r>
                </w:p>
              </w:tc>
              <w:tc>
                <w:tcPr>
                  <w:tcW w:w="900" w:type="dxa"/>
                  <w:shd w:val="clear" w:color="auto" w:fill="auto"/>
                </w:tcPr>
                <w:p w:rsidR="00774454" w:rsidRPr="004A7255" w:rsidRDefault="00774454" w:rsidP="000E660B">
                  <w:pPr>
                    <w:jc w:val="both"/>
                    <w:rPr>
                      <w:rFonts w:ascii="Arial Narrow" w:hAnsi="Arial Narrow"/>
                      <w:sz w:val="24"/>
                      <w:szCs w:val="24"/>
                    </w:rPr>
                  </w:pPr>
                </w:p>
              </w:tc>
            </w:tr>
            <w:tr w:rsidR="00774454" w:rsidRPr="004A7255" w:rsidTr="000E660B">
              <w:tc>
                <w:tcPr>
                  <w:tcW w:w="4855" w:type="dxa"/>
                  <w:shd w:val="clear" w:color="auto" w:fill="auto"/>
                </w:tcPr>
                <w:p w:rsidR="00774454" w:rsidRPr="004A7255" w:rsidRDefault="00774454" w:rsidP="000E660B">
                  <w:pPr>
                    <w:jc w:val="both"/>
                    <w:rPr>
                      <w:rFonts w:ascii="Arial Narrow" w:hAnsi="Arial Narrow"/>
                      <w:sz w:val="24"/>
                      <w:szCs w:val="24"/>
                    </w:rPr>
                  </w:pPr>
                  <w:r w:rsidRPr="004A7255">
                    <w:rPr>
                      <w:rFonts w:ascii="Arial Narrow" w:hAnsi="Arial Narrow"/>
                      <w:sz w:val="24"/>
                      <w:szCs w:val="24"/>
                    </w:rPr>
                    <w:t>ICT in support of Face to face learning</w:t>
                  </w:r>
                </w:p>
              </w:tc>
              <w:tc>
                <w:tcPr>
                  <w:tcW w:w="900" w:type="dxa"/>
                  <w:shd w:val="clear" w:color="auto" w:fill="auto"/>
                </w:tcPr>
                <w:p w:rsidR="00774454" w:rsidRPr="004A7255" w:rsidRDefault="00774454" w:rsidP="000E660B">
                  <w:pPr>
                    <w:jc w:val="both"/>
                    <w:rPr>
                      <w:rFonts w:ascii="Arial Narrow" w:hAnsi="Arial Narrow"/>
                      <w:sz w:val="24"/>
                      <w:szCs w:val="24"/>
                    </w:rPr>
                  </w:pPr>
                </w:p>
              </w:tc>
            </w:tr>
            <w:tr w:rsidR="00774454" w:rsidRPr="004A7255" w:rsidTr="000E660B">
              <w:tc>
                <w:tcPr>
                  <w:tcW w:w="4855" w:type="dxa"/>
                  <w:shd w:val="clear" w:color="auto" w:fill="auto"/>
                </w:tcPr>
                <w:p w:rsidR="00774454" w:rsidRPr="004A7255" w:rsidRDefault="00774454" w:rsidP="000E660B">
                  <w:pPr>
                    <w:jc w:val="both"/>
                    <w:rPr>
                      <w:rFonts w:ascii="Arial Narrow" w:hAnsi="Arial Narrow"/>
                      <w:sz w:val="24"/>
                      <w:szCs w:val="24"/>
                    </w:rPr>
                  </w:pPr>
                  <w:r w:rsidRPr="004A7255">
                    <w:rPr>
                      <w:rFonts w:ascii="Arial Narrow" w:hAnsi="Arial Narrow"/>
                      <w:sz w:val="24"/>
                      <w:szCs w:val="24"/>
                    </w:rPr>
                    <w:t>Blended learning (face-to-face and online)</w:t>
                  </w:r>
                </w:p>
              </w:tc>
              <w:tc>
                <w:tcPr>
                  <w:tcW w:w="900" w:type="dxa"/>
                  <w:shd w:val="clear" w:color="auto" w:fill="auto"/>
                </w:tcPr>
                <w:p w:rsidR="00774454" w:rsidRPr="004A7255" w:rsidRDefault="00774454" w:rsidP="000E660B">
                  <w:pPr>
                    <w:jc w:val="both"/>
                    <w:rPr>
                      <w:rFonts w:ascii="Arial Narrow" w:hAnsi="Arial Narrow"/>
                      <w:sz w:val="24"/>
                      <w:szCs w:val="24"/>
                    </w:rPr>
                  </w:pPr>
                </w:p>
              </w:tc>
            </w:tr>
            <w:tr w:rsidR="00774454" w:rsidRPr="004A7255" w:rsidTr="000E660B">
              <w:trPr>
                <w:trHeight w:val="383"/>
              </w:trPr>
              <w:tc>
                <w:tcPr>
                  <w:tcW w:w="4855" w:type="dxa"/>
                  <w:shd w:val="clear" w:color="auto" w:fill="auto"/>
                </w:tcPr>
                <w:p w:rsidR="00774454" w:rsidRPr="004A7255" w:rsidRDefault="00774454" w:rsidP="000E660B">
                  <w:pPr>
                    <w:jc w:val="both"/>
                    <w:rPr>
                      <w:rFonts w:ascii="Arial Narrow" w:hAnsi="Arial Narrow"/>
                      <w:sz w:val="24"/>
                      <w:szCs w:val="24"/>
                    </w:rPr>
                  </w:pPr>
                  <w:r w:rsidRPr="004A7255">
                    <w:rPr>
                      <w:rFonts w:ascii="Arial Narrow" w:hAnsi="Arial Narrow"/>
                      <w:sz w:val="24"/>
                      <w:szCs w:val="24"/>
                    </w:rPr>
                    <w:t>DISTANCE</w:t>
                  </w:r>
                </w:p>
              </w:tc>
              <w:tc>
                <w:tcPr>
                  <w:tcW w:w="900" w:type="dxa"/>
                  <w:shd w:val="clear" w:color="auto" w:fill="auto"/>
                </w:tcPr>
                <w:p w:rsidR="00774454" w:rsidRPr="004A7255" w:rsidRDefault="00774454" w:rsidP="000E660B">
                  <w:pPr>
                    <w:jc w:val="both"/>
                    <w:rPr>
                      <w:rFonts w:ascii="Arial Narrow" w:hAnsi="Arial Narrow"/>
                      <w:sz w:val="24"/>
                      <w:szCs w:val="24"/>
                    </w:rPr>
                  </w:pPr>
                </w:p>
              </w:tc>
            </w:tr>
            <w:tr w:rsidR="00774454" w:rsidRPr="004A7255" w:rsidTr="000E660B">
              <w:tc>
                <w:tcPr>
                  <w:tcW w:w="4855" w:type="dxa"/>
                  <w:shd w:val="clear" w:color="auto" w:fill="auto"/>
                </w:tcPr>
                <w:p w:rsidR="00774454" w:rsidRPr="004A7255" w:rsidRDefault="00774454" w:rsidP="000E660B">
                  <w:pPr>
                    <w:jc w:val="both"/>
                    <w:rPr>
                      <w:rFonts w:ascii="Arial Narrow" w:hAnsi="Arial Narrow"/>
                      <w:sz w:val="24"/>
                      <w:szCs w:val="24"/>
                    </w:rPr>
                  </w:pPr>
                  <w:r w:rsidRPr="004A7255">
                    <w:rPr>
                      <w:rFonts w:ascii="Arial Narrow" w:hAnsi="Arial Narrow"/>
                      <w:sz w:val="24"/>
                      <w:szCs w:val="24"/>
                    </w:rPr>
                    <w:t xml:space="preserve">No digital support – just printed material </w:t>
                  </w:r>
                </w:p>
              </w:tc>
              <w:tc>
                <w:tcPr>
                  <w:tcW w:w="900" w:type="dxa"/>
                  <w:shd w:val="clear" w:color="auto" w:fill="auto"/>
                </w:tcPr>
                <w:p w:rsidR="00774454" w:rsidRPr="004A7255" w:rsidRDefault="00774454" w:rsidP="000E660B">
                  <w:pPr>
                    <w:jc w:val="both"/>
                    <w:rPr>
                      <w:rFonts w:ascii="Arial Narrow" w:hAnsi="Arial Narrow"/>
                      <w:sz w:val="24"/>
                      <w:szCs w:val="24"/>
                    </w:rPr>
                  </w:pPr>
                </w:p>
              </w:tc>
            </w:tr>
            <w:tr w:rsidR="00774454" w:rsidRPr="004A7255" w:rsidTr="000E660B">
              <w:tc>
                <w:tcPr>
                  <w:tcW w:w="4855" w:type="dxa"/>
                  <w:shd w:val="clear" w:color="auto" w:fill="auto"/>
                </w:tcPr>
                <w:p w:rsidR="00774454" w:rsidRPr="004A7255" w:rsidRDefault="00774454" w:rsidP="000E660B">
                  <w:pPr>
                    <w:jc w:val="both"/>
                    <w:rPr>
                      <w:rFonts w:ascii="Arial Narrow" w:hAnsi="Arial Narrow"/>
                      <w:sz w:val="24"/>
                      <w:szCs w:val="24"/>
                    </w:rPr>
                  </w:pPr>
                  <w:r w:rsidRPr="004A7255">
                    <w:rPr>
                      <w:rFonts w:ascii="Arial Narrow" w:hAnsi="Arial Narrow"/>
                      <w:i/>
                      <w:iCs/>
                      <w:sz w:val="24"/>
                      <w:szCs w:val="24"/>
                    </w:rPr>
                    <w:t>Digitally supported – learning supported offline via CD/DVD/Flash Drive.</w:t>
                  </w:r>
                </w:p>
              </w:tc>
              <w:tc>
                <w:tcPr>
                  <w:tcW w:w="900" w:type="dxa"/>
                  <w:shd w:val="clear" w:color="auto" w:fill="auto"/>
                </w:tcPr>
                <w:p w:rsidR="00774454" w:rsidRPr="004A7255" w:rsidRDefault="00774454" w:rsidP="000E660B">
                  <w:pPr>
                    <w:jc w:val="both"/>
                    <w:rPr>
                      <w:rFonts w:ascii="Arial Narrow" w:hAnsi="Arial Narrow"/>
                      <w:sz w:val="24"/>
                      <w:szCs w:val="24"/>
                    </w:rPr>
                  </w:pPr>
                </w:p>
              </w:tc>
            </w:tr>
            <w:tr w:rsidR="00774454" w:rsidRPr="004A7255" w:rsidTr="000E660B">
              <w:tc>
                <w:tcPr>
                  <w:tcW w:w="4855" w:type="dxa"/>
                  <w:shd w:val="clear" w:color="auto" w:fill="auto"/>
                </w:tcPr>
                <w:p w:rsidR="00774454" w:rsidRPr="004A7255" w:rsidRDefault="00774454" w:rsidP="000E660B">
                  <w:pPr>
                    <w:jc w:val="both"/>
                    <w:rPr>
                      <w:rFonts w:ascii="Arial Narrow" w:hAnsi="Arial Narrow"/>
                      <w:iCs/>
                      <w:sz w:val="24"/>
                      <w:szCs w:val="24"/>
                    </w:rPr>
                  </w:pPr>
                  <w:r w:rsidRPr="004A7255">
                    <w:rPr>
                      <w:rFonts w:ascii="Arial Narrow" w:hAnsi="Arial Narrow"/>
                      <w:i/>
                      <w:iCs/>
                      <w:sz w:val="24"/>
                      <w:szCs w:val="24"/>
                    </w:rPr>
                    <w:t>Internet supported – participation online is optional and supplementary for students. Enrolled students can access additional information on units of study such as study guides, examination information, reading lists and other online learning resources</w:t>
                  </w:r>
                </w:p>
              </w:tc>
              <w:tc>
                <w:tcPr>
                  <w:tcW w:w="900" w:type="dxa"/>
                  <w:shd w:val="clear" w:color="auto" w:fill="auto"/>
                </w:tcPr>
                <w:p w:rsidR="00774454" w:rsidRPr="004A7255" w:rsidRDefault="00774454" w:rsidP="000E660B">
                  <w:pPr>
                    <w:jc w:val="both"/>
                    <w:rPr>
                      <w:rFonts w:ascii="Arial Narrow" w:hAnsi="Arial Narrow"/>
                      <w:sz w:val="24"/>
                      <w:szCs w:val="24"/>
                    </w:rPr>
                  </w:pPr>
                </w:p>
              </w:tc>
            </w:tr>
            <w:tr w:rsidR="00774454" w:rsidRPr="004A7255" w:rsidTr="000E660B">
              <w:tc>
                <w:tcPr>
                  <w:tcW w:w="4855" w:type="dxa"/>
                  <w:shd w:val="clear" w:color="auto" w:fill="auto"/>
                </w:tcPr>
                <w:p w:rsidR="00774454" w:rsidRPr="004A7255" w:rsidRDefault="00774454" w:rsidP="000E660B">
                  <w:pPr>
                    <w:jc w:val="both"/>
                    <w:rPr>
                      <w:rFonts w:ascii="Arial Narrow" w:hAnsi="Arial Narrow"/>
                      <w:iCs/>
                      <w:sz w:val="24"/>
                      <w:szCs w:val="24"/>
                    </w:rPr>
                  </w:pPr>
                  <w:r w:rsidRPr="004A7255">
                    <w:rPr>
                      <w:rFonts w:ascii="Arial Narrow" w:hAnsi="Arial Narrow"/>
                      <w:i/>
                      <w:iCs/>
                      <w:sz w:val="24"/>
                      <w:szCs w:val="24"/>
                    </w:rPr>
                    <w:t xml:space="preserve">Internet dependent – participation via the Internet is a requirement and could include online interaction, communication and access to course materials via the </w:t>
                  </w:r>
                  <w:r w:rsidRPr="004A7255">
                    <w:rPr>
                      <w:rFonts w:ascii="Arial Narrow" w:hAnsi="Arial Narrow"/>
                      <w:i/>
                      <w:iCs/>
                      <w:sz w:val="24"/>
                      <w:szCs w:val="24"/>
                    </w:rPr>
                    <w:lastRenderedPageBreak/>
                    <w:t>Web. Thus, the students must use the Internet to interact with content and to communicate with staff and/or other students. However other methods are also used e.g. face-to-face interaction.</w:t>
                  </w:r>
                </w:p>
              </w:tc>
              <w:tc>
                <w:tcPr>
                  <w:tcW w:w="900" w:type="dxa"/>
                  <w:shd w:val="clear" w:color="auto" w:fill="auto"/>
                </w:tcPr>
                <w:p w:rsidR="00774454" w:rsidRPr="004A7255" w:rsidRDefault="00774454" w:rsidP="000E660B">
                  <w:pPr>
                    <w:jc w:val="both"/>
                    <w:rPr>
                      <w:rFonts w:ascii="Arial Narrow" w:hAnsi="Arial Narrow"/>
                      <w:sz w:val="24"/>
                      <w:szCs w:val="24"/>
                    </w:rPr>
                  </w:pPr>
                </w:p>
              </w:tc>
            </w:tr>
            <w:tr w:rsidR="00774454" w:rsidRPr="004A7255" w:rsidTr="000E660B">
              <w:tc>
                <w:tcPr>
                  <w:tcW w:w="4855" w:type="dxa"/>
                  <w:shd w:val="clear" w:color="auto" w:fill="auto"/>
                </w:tcPr>
                <w:p w:rsidR="00774454" w:rsidRPr="004A7255" w:rsidRDefault="00774454" w:rsidP="000E660B">
                  <w:pPr>
                    <w:jc w:val="both"/>
                    <w:rPr>
                      <w:rFonts w:ascii="Arial Narrow" w:hAnsi="Arial Narrow"/>
                      <w:iCs/>
                      <w:sz w:val="24"/>
                      <w:szCs w:val="24"/>
                    </w:rPr>
                  </w:pPr>
                  <w:r w:rsidRPr="004A7255">
                    <w:rPr>
                      <w:rFonts w:ascii="Arial Narrow" w:hAnsi="Arial Narrow"/>
                      <w:i/>
                      <w:iCs/>
                      <w:sz w:val="24"/>
                      <w:szCs w:val="24"/>
                    </w:rPr>
                    <w:t>Fully online learning – there is no physical face-to-face component although there could be a virtual face to face component. All interactions with staff and students, educational content, learning activities, assessment and support services are integrated and take place online.</w:t>
                  </w:r>
                </w:p>
              </w:tc>
              <w:tc>
                <w:tcPr>
                  <w:tcW w:w="900" w:type="dxa"/>
                  <w:shd w:val="clear" w:color="auto" w:fill="auto"/>
                </w:tcPr>
                <w:p w:rsidR="00774454" w:rsidRPr="004A7255" w:rsidRDefault="00774454" w:rsidP="000E660B">
                  <w:pPr>
                    <w:jc w:val="both"/>
                    <w:rPr>
                      <w:rFonts w:ascii="Arial Narrow" w:hAnsi="Arial Narrow"/>
                      <w:sz w:val="24"/>
                      <w:szCs w:val="24"/>
                    </w:rPr>
                  </w:pPr>
                </w:p>
              </w:tc>
            </w:tr>
          </w:tbl>
          <w:p w:rsidR="00774454" w:rsidRPr="004A7255" w:rsidRDefault="00774454" w:rsidP="000E660B">
            <w:pPr>
              <w:jc w:val="both"/>
              <w:rPr>
                <w:rFonts w:ascii="Arial Narrow" w:hAnsi="Arial Narrow"/>
                <w:sz w:val="24"/>
                <w:szCs w:val="24"/>
              </w:rPr>
            </w:pPr>
          </w:p>
        </w:tc>
      </w:tr>
    </w:tbl>
    <w:p w:rsidR="00774454" w:rsidRDefault="00774454" w:rsidP="00774454">
      <w:pPr>
        <w:jc w:val="both"/>
        <w:rPr>
          <w:rFonts w:ascii="Arial Narrow" w:hAnsi="Arial Narrow"/>
          <w:sz w:val="24"/>
          <w:szCs w:val="24"/>
        </w:rPr>
      </w:pPr>
    </w:p>
    <w:p w:rsidR="00774454" w:rsidRDefault="00774454" w:rsidP="00774454">
      <w:pPr>
        <w:jc w:val="both"/>
        <w:rPr>
          <w:rFonts w:ascii="Arial Narrow" w:hAnsi="Arial Narrow"/>
          <w:sz w:val="24"/>
          <w:szCs w:val="24"/>
        </w:rPr>
      </w:pPr>
    </w:p>
    <w:p w:rsidR="00774454" w:rsidRDefault="00774454" w:rsidP="00774454">
      <w:pPr>
        <w:jc w:val="both"/>
        <w:rPr>
          <w:rFonts w:ascii="Arial Narrow" w:hAnsi="Arial Narrow"/>
          <w:sz w:val="24"/>
          <w:szCs w:val="24"/>
        </w:rPr>
      </w:pPr>
    </w:p>
    <w:p w:rsidR="00774454" w:rsidRDefault="00774454" w:rsidP="00774454">
      <w:pPr>
        <w:jc w:val="both"/>
        <w:rPr>
          <w:rFonts w:ascii="Arial Narrow" w:hAnsi="Arial Narrow"/>
          <w:sz w:val="24"/>
          <w:szCs w:val="24"/>
        </w:rPr>
      </w:pPr>
    </w:p>
    <w:p w:rsidR="00774454" w:rsidRDefault="00774454" w:rsidP="00774454">
      <w:pPr>
        <w:jc w:val="both"/>
        <w:rPr>
          <w:rFonts w:ascii="Arial Narrow" w:hAnsi="Arial Narrow"/>
          <w:sz w:val="24"/>
          <w:szCs w:val="24"/>
        </w:rPr>
      </w:pPr>
    </w:p>
    <w:p w:rsidR="00774454" w:rsidRDefault="00774454" w:rsidP="00774454">
      <w:pPr>
        <w:jc w:val="both"/>
        <w:rPr>
          <w:rFonts w:ascii="Arial Narrow" w:hAnsi="Arial Narrow"/>
          <w:sz w:val="24"/>
          <w:szCs w:val="24"/>
        </w:rPr>
      </w:pPr>
    </w:p>
    <w:p w:rsidR="00774454" w:rsidRDefault="00774454" w:rsidP="00774454">
      <w:pPr>
        <w:jc w:val="both"/>
        <w:rPr>
          <w:rFonts w:ascii="Arial Narrow" w:hAnsi="Arial Narrow"/>
          <w:sz w:val="24"/>
          <w:szCs w:val="24"/>
        </w:rPr>
      </w:pPr>
    </w:p>
    <w:p w:rsidR="00774454" w:rsidRDefault="00774454" w:rsidP="00774454">
      <w:pPr>
        <w:jc w:val="both"/>
        <w:rPr>
          <w:rFonts w:ascii="Arial Narrow" w:hAnsi="Arial Narrow"/>
          <w:sz w:val="24"/>
          <w:szCs w:val="24"/>
        </w:rPr>
      </w:pPr>
    </w:p>
    <w:p w:rsidR="00774454" w:rsidRDefault="00774454" w:rsidP="00774454">
      <w:pPr>
        <w:jc w:val="both"/>
        <w:rPr>
          <w:rFonts w:ascii="Arial Narrow" w:hAnsi="Arial Narrow"/>
          <w:sz w:val="24"/>
          <w:szCs w:val="24"/>
        </w:rPr>
      </w:pPr>
    </w:p>
    <w:p w:rsidR="008D2B85" w:rsidRDefault="008D2B85">
      <w:pPr>
        <w:rPr>
          <w:rFonts w:ascii="Arial Narrow" w:hAnsi="Arial Narrow"/>
          <w:sz w:val="24"/>
          <w:szCs w:val="24"/>
        </w:rPr>
      </w:pPr>
      <w:r>
        <w:rPr>
          <w:rFonts w:ascii="Arial Narrow" w:hAnsi="Arial Narrow"/>
          <w:sz w:val="24"/>
          <w:szCs w:val="24"/>
        </w:rPr>
        <w:br w:type="page"/>
      </w:r>
    </w:p>
    <w:p w:rsidR="00774454" w:rsidRPr="00754A31" w:rsidRDefault="00AC5F58" w:rsidP="00774454">
      <w:pPr>
        <w:jc w:val="both"/>
        <w:rPr>
          <w:rFonts w:ascii="Arial Narrow" w:hAnsi="Arial Narrow"/>
          <w:b/>
          <w:sz w:val="24"/>
          <w:szCs w:val="24"/>
        </w:rPr>
      </w:pPr>
      <w:r>
        <w:rPr>
          <w:rFonts w:ascii="Arial Narrow" w:hAnsi="Arial Narrow"/>
          <w:b/>
          <w:sz w:val="24"/>
          <w:szCs w:val="24"/>
        </w:rPr>
        <w:lastRenderedPageBreak/>
        <w:t>8</w:t>
      </w:r>
      <w:bookmarkStart w:id="0" w:name="_GoBack"/>
      <w:bookmarkEnd w:id="0"/>
      <w:r w:rsidR="00774454" w:rsidRPr="00754A31">
        <w:rPr>
          <w:rFonts w:ascii="Arial Narrow" w:hAnsi="Arial Narrow"/>
          <w:b/>
          <w:sz w:val="24"/>
          <w:szCs w:val="24"/>
        </w:rPr>
        <w:t>.2</w:t>
      </w:r>
    </w:p>
    <w:tbl>
      <w:tblPr>
        <w:tblStyle w:val="TableGrid"/>
        <w:tblW w:w="15390" w:type="dxa"/>
        <w:tblInd w:w="-725" w:type="dxa"/>
        <w:tblLook w:val="04A0" w:firstRow="1" w:lastRow="0" w:firstColumn="1" w:lastColumn="0" w:noHBand="0" w:noVBand="1"/>
      </w:tblPr>
      <w:tblGrid>
        <w:gridCol w:w="15390"/>
      </w:tblGrid>
      <w:tr w:rsidR="00774454" w:rsidTr="000E660B">
        <w:tc>
          <w:tcPr>
            <w:tcW w:w="15390" w:type="dxa"/>
          </w:tcPr>
          <w:p w:rsidR="008D2B85" w:rsidRDefault="008D2B85" w:rsidP="008D2B85">
            <w:pPr>
              <w:rPr>
                <w:rFonts w:ascii="Arial Narrow" w:hAnsi="Arial Narrow" w:cs="Times New Roman"/>
                <w:b/>
                <w:sz w:val="24"/>
                <w:szCs w:val="24"/>
              </w:rPr>
            </w:pPr>
            <w:r>
              <w:rPr>
                <w:rFonts w:ascii="Arial Narrow" w:hAnsi="Arial Narrow" w:cs="Times New Roman"/>
                <w:b/>
                <w:sz w:val="24"/>
                <w:szCs w:val="24"/>
              </w:rPr>
              <w:t xml:space="preserve">Instructions: </w:t>
            </w:r>
          </w:p>
          <w:p w:rsidR="002F1EE5" w:rsidRDefault="002F1EE5" w:rsidP="002F1EE5">
            <w:pPr>
              <w:pStyle w:val="ListParagraph"/>
              <w:numPr>
                <w:ilvl w:val="0"/>
                <w:numId w:val="2"/>
              </w:numPr>
              <w:rPr>
                <w:rFonts w:ascii="Arial Narrow" w:hAnsi="Arial Narrow" w:cs="Times New Roman"/>
                <w:sz w:val="24"/>
                <w:szCs w:val="24"/>
              </w:rPr>
            </w:pPr>
            <w:r>
              <w:rPr>
                <w:rFonts w:ascii="Arial Narrow" w:hAnsi="Arial Narrow" w:cs="Times New Roman"/>
                <w:sz w:val="24"/>
                <w:szCs w:val="24"/>
              </w:rPr>
              <w:t>I</w:t>
            </w:r>
            <w:r w:rsidRPr="00F5680F">
              <w:rPr>
                <w:rFonts w:ascii="Arial Narrow" w:hAnsi="Arial Narrow" w:cs="Times New Roman"/>
                <w:sz w:val="24"/>
                <w:szCs w:val="24"/>
              </w:rPr>
              <w:t>nterrogate each statement, consider al</w:t>
            </w:r>
            <w:r>
              <w:rPr>
                <w:rFonts w:ascii="Arial Narrow" w:hAnsi="Arial Narrow" w:cs="Times New Roman"/>
                <w:sz w:val="24"/>
                <w:szCs w:val="24"/>
              </w:rPr>
              <w:t xml:space="preserve">l relevant data available and </w:t>
            </w:r>
            <w:r w:rsidRPr="00F5680F">
              <w:rPr>
                <w:rFonts w:ascii="Arial Narrow" w:hAnsi="Arial Narrow" w:cs="Times New Roman"/>
                <w:sz w:val="24"/>
                <w:szCs w:val="24"/>
              </w:rPr>
              <w:t>rate whe</w:t>
            </w:r>
            <w:r>
              <w:rPr>
                <w:rFonts w:ascii="Arial Narrow" w:hAnsi="Arial Narrow" w:cs="Times New Roman"/>
                <w:sz w:val="24"/>
                <w:szCs w:val="24"/>
              </w:rPr>
              <w:t xml:space="preserve">ther </w:t>
            </w:r>
            <w:r w:rsidR="001C7586">
              <w:rPr>
                <w:rFonts w:ascii="Arial Narrow" w:hAnsi="Arial Narrow" w:cs="Times New Roman"/>
                <w:sz w:val="24"/>
                <w:szCs w:val="24"/>
              </w:rPr>
              <w:t>the teaching and learning interactions</w:t>
            </w:r>
            <w:r>
              <w:rPr>
                <w:rFonts w:ascii="Arial Narrow" w:hAnsi="Arial Narrow" w:cs="Times New Roman"/>
                <w:sz w:val="24"/>
                <w:szCs w:val="24"/>
              </w:rPr>
              <w:t>:</w:t>
            </w:r>
          </w:p>
          <w:p w:rsidR="002F1EE5" w:rsidRDefault="002F1EE5" w:rsidP="002F1EE5">
            <w:pPr>
              <w:pStyle w:val="ListParagraph"/>
              <w:numPr>
                <w:ilvl w:val="1"/>
                <w:numId w:val="2"/>
              </w:numPr>
              <w:rPr>
                <w:rFonts w:ascii="Arial Narrow" w:hAnsi="Arial Narrow" w:cs="Times New Roman"/>
                <w:sz w:val="24"/>
                <w:szCs w:val="24"/>
              </w:rPr>
            </w:pPr>
            <w:r>
              <w:rPr>
                <w:rFonts w:ascii="Arial Narrow" w:hAnsi="Arial Narrow" w:cs="Times New Roman"/>
                <w:sz w:val="24"/>
                <w:szCs w:val="24"/>
              </w:rPr>
              <w:t>m</w:t>
            </w:r>
            <w:r w:rsidRPr="006C3CB9">
              <w:rPr>
                <w:rFonts w:ascii="Arial Narrow" w:hAnsi="Arial Narrow" w:cs="Times New Roman"/>
                <w:sz w:val="24"/>
                <w:szCs w:val="24"/>
              </w:rPr>
              <w:t>eet minimum standards</w:t>
            </w:r>
          </w:p>
          <w:p w:rsidR="00DD58BB" w:rsidRDefault="00DD58BB" w:rsidP="002F1EE5">
            <w:pPr>
              <w:pStyle w:val="ListParagraph"/>
              <w:numPr>
                <w:ilvl w:val="1"/>
                <w:numId w:val="2"/>
              </w:numPr>
              <w:rPr>
                <w:rFonts w:ascii="Arial Narrow" w:hAnsi="Arial Narrow" w:cs="Times New Roman"/>
                <w:sz w:val="24"/>
                <w:szCs w:val="24"/>
              </w:rPr>
            </w:pPr>
            <w:r>
              <w:rPr>
                <w:rFonts w:ascii="Arial Narrow" w:hAnsi="Arial Narrow" w:cs="Times New Roman"/>
                <w:sz w:val="24"/>
                <w:szCs w:val="24"/>
              </w:rPr>
              <w:t>need improvement</w:t>
            </w:r>
          </w:p>
          <w:p w:rsidR="002F1EE5" w:rsidRDefault="002F1EE5" w:rsidP="002F1EE5">
            <w:pPr>
              <w:pStyle w:val="ListParagraph"/>
              <w:numPr>
                <w:ilvl w:val="1"/>
                <w:numId w:val="2"/>
              </w:numPr>
              <w:rPr>
                <w:rFonts w:ascii="Arial Narrow" w:hAnsi="Arial Narrow" w:cs="Times New Roman"/>
                <w:sz w:val="24"/>
                <w:szCs w:val="24"/>
              </w:rPr>
            </w:pPr>
            <w:proofErr w:type="gramStart"/>
            <w:r>
              <w:rPr>
                <w:rFonts w:ascii="Arial Narrow" w:hAnsi="Arial Narrow" w:cs="Times New Roman"/>
                <w:sz w:val="24"/>
                <w:szCs w:val="24"/>
              </w:rPr>
              <w:t>d</w:t>
            </w:r>
            <w:r w:rsidR="001C7586">
              <w:rPr>
                <w:rFonts w:ascii="Arial Narrow" w:hAnsi="Arial Narrow" w:cs="Times New Roman"/>
                <w:sz w:val="24"/>
                <w:szCs w:val="24"/>
              </w:rPr>
              <w:t>o</w:t>
            </w:r>
            <w:proofErr w:type="gramEnd"/>
            <w:r w:rsidRPr="006C3CB9">
              <w:rPr>
                <w:rFonts w:ascii="Arial Narrow" w:hAnsi="Arial Narrow" w:cs="Times New Roman"/>
                <w:sz w:val="24"/>
                <w:szCs w:val="24"/>
              </w:rPr>
              <w:t xml:space="preserve"> not meet the minimum standards</w:t>
            </w:r>
            <w:r>
              <w:rPr>
                <w:rFonts w:ascii="Arial Narrow" w:hAnsi="Arial Narrow" w:cs="Times New Roman"/>
                <w:sz w:val="24"/>
                <w:szCs w:val="24"/>
              </w:rPr>
              <w:t>.</w:t>
            </w:r>
          </w:p>
          <w:p w:rsidR="002F1EE5" w:rsidRDefault="002F1EE5" w:rsidP="002F1EE5">
            <w:pPr>
              <w:pStyle w:val="ListParagraph"/>
              <w:ind w:left="1440"/>
              <w:rPr>
                <w:rFonts w:ascii="Arial Narrow" w:hAnsi="Arial Narrow" w:cs="Times New Roman"/>
                <w:sz w:val="24"/>
                <w:szCs w:val="24"/>
              </w:rPr>
            </w:pPr>
          </w:p>
          <w:p w:rsidR="002F1EE5" w:rsidRDefault="002F1EE5" w:rsidP="002F1EE5">
            <w:pPr>
              <w:pStyle w:val="ListParagraph"/>
              <w:numPr>
                <w:ilvl w:val="0"/>
                <w:numId w:val="2"/>
              </w:numPr>
              <w:rPr>
                <w:rFonts w:ascii="Arial Narrow" w:hAnsi="Arial Narrow" w:cs="Times New Roman"/>
                <w:sz w:val="24"/>
                <w:szCs w:val="24"/>
              </w:rPr>
            </w:pPr>
            <w:r>
              <w:rPr>
                <w:rFonts w:ascii="Arial Narrow" w:hAnsi="Arial Narrow" w:cs="Times New Roman"/>
                <w:sz w:val="24"/>
                <w:szCs w:val="24"/>
              </w:rPr>
              <w:t xml:space="preserve">Justify the </w:t>
            </w:r>
            <w:r w:rsidRPr="00F5680F">
              <w:rPr>
                <w:rFonts w:ascii="Arial Narrow" w:hAnsi="Arial Narrow" w:cs="Times New Roman"/>
                <w:sz w:val="24"/>
                <w:szCs w:val="24"/>
              </w:rPr>
              <w:t>rating</w:t>
            </w:r>
            <w:r>
              <w:rPr>
                <w:rFonts w:ascii="Arial Narrow" w:hAnsi="Arial Narrow" w:cs="Times New Roman"/>
                <w:sz w:val="24"/>
                <w:szCs w:val="24"/>
              </w:rPr>
              <w:t>s</w:t>
            </w:r>
            <w:r w:rsidRPr="00F5680F">
              <w:rPr>
                <w:rFonts w:ascii="Arial Narrow" w:hAnsi="Arial Narrow" w:cs="Times New Roman"/>
                <w:sz w:val="24"/>
                <w:szCs w:val="24"/>
              </w:rPr>
              <w:t xml:space="preserve"> in a concise, analytical and reflective summary. </w:t>
            </w:r>
          </w:p>
          <w:p w:rsidR="002F1EE5" w:rsidRDefault="002F1EE5" w:rsidP="002F1EE5">
            <w:pPr>
              <w:pStyle w:val="ListParagraph"/>
              <w:rPr>
                <w:rFonts w:ascii="Arial Narrow" w:hAnsi="Arial Narrow" w:cs="Times New Roman"/>
                <w:sz w:val="24"/>
                <w:szCs w:val="24"/>
              </w:rPr>
            </w:pPr>
          </w:p>
          <w:p w:rsidR="002F1EE5" w:rsidRDefault="002F1EE5" w:rsidP="002F1EE5">
            <w:pPr>
              <w:pStyle w:val="ListParagraph"/>
              <w:numPr>
                <w:ilvl w:val="0"/>
                <w:numId w:val="2"/>
              </w:numPr>
              <w:rPr>
                <w:rFonts w:ascii="Arial Narrow" w:hAnsi="Arial Narrow" w:cs="Times New Roman"/>
                <w:sz w:val="24"/>
                <w:szCs w:val="24"/>
              </w:rPr>
            </w:pPr>
            <w:r>
              <w:rPr>
                <w:rFonts w:ascii="Arial Narrow" w:hAnsi="Arial Narrow" w:cs="Times New Roman"/>
                <w:sz w:val="24"/>
                <w:szCs w:val="24"/>
              </w:rPr>
              <w:t xml:space="preserve">Where </w:t>
            </w:r>
            <w:r w:rsidRPr="00F5680F">
              <w:rPr>
                <w:rFonts w:ascii="Arial Narrow" w:hAnsi="Arial Narrow" w:cs="Times New Roman"/>
                <w:sz w:val="24"/>
                <w:szCs w:val="24"/>
              </w:rPr>
              <w:t xml:space="preserve">the </w:t>
            </w:r>
            <w:r w:rsidR="001C7586">
              <w:rPr>
                <w:rFonts w:ascii="Arial Narrow" w:hAnsi="Arial Narrow" w:cs="Times New Roman"/>
                <w:sz w:val="24"/>
                <w:szCs w:val="24"/>
              </w:rPr>
              <w:t>teaching and learning interactions need</w:t>
            </w:r>
            <w:r>
              <w:rPr>
                <w:rFonts w:ascii="Arial Narrow" w:hAnsi="Arial Narrow" w:cs="Times New Roman"/>
                <w:sz w:val="24"/>
                <w:szCs w:val="24"/>
              </w:rPr>
              <w:t xml:space="preserve"> improvement, </w:t>
            </w:r>
            <w:r w:rsidRPr="00F5680F">
              <w:rPr>
                <w:rFonts w:ascii="Arial Narrow" w:hAnsi="Arial Narrow" w:cs="Times New Roman"/>
                <w:sz w:val="24"/>
                <w:szCs w:val="24"/>
              </w:rPr>
              <w:t>indicate what actionable improvements will be taken by the institution within specified timeframes to ensure that</w:t>
            </w:r>
            <w:r w:rsidR="001C7586">
              <w:rPr>
                <w:rFonts w:ascii="Arial Narrow" w:hAnsi="Arial Narrow" w:cs="Times New Roman"/>
                <w:sz w:val="24"/>
                <w:szCs w:val="24"/>
              </w:rPr>
              <w:t xml:space="preserve"> teaching and learning interactions in the </w:t>
            </w:r>
            <w:proofErr w:type="spellStart"/>
            <w:r w:rsidR="001C7586">
              <w:rPr>
                <w:rFonts w:ascii="Arial Narrow" w:hAnsi="Arial Narrow" w:cs="Times New Roman"/>
                <w:sz w:val="24"/>
                <w:szCs w:val="24"/>
              </w:rPr>
              <w:t>programme</w:t>
            </w:r>
            <w:proofErr w:type="spellEnd"/>
            <w:r w:rsidR="001C7586">
              <w:rPr>
                <w:rFonts w:ascii="Arial Narrow" w:hAnsi="Arial Narrow" w:cs="Times New Roman"/>
                <w:sz w:val="24"/>
                <w:szCs w:val="24"/>
              </w:rPr>
              <w:t xml:space="preserve"> meet</w:t>
            </w:r>
            <w:r w:rsidRPr="00F5680F">
              <w:rPr>
                <w:rFonts w:ascii="Arial Narrow" w:hAnsi="Arial Narrow" w:cs="Times New Roman"/>
                <w:sz w:val="24"/>
                <w:szCs w:val="24"/>
              </w:rPr>
              <w:t xml:space="preserve"> minimum requirements.</w:t>
            </w:r>
            <w:r>
              <w:rPr>
                <w:rFonts w:ascii="Arial Narrow" w:hAnsi="Arial Narrow" w:cs="Times New Roman"/>
                <w:sz w:val="24"/>
                <w:szCs w:val="24"/>
              </w:rPr>
              <w:t xml:space="preserve"> </w:t>
            </w:r>
          </w:p>
          <w:p w:rsidR="002F1EE5" w:rsidRPr="00B1388F" w:rsidRDefault="002F1EE5" w:rsidP="002F1EE5">
            <w:pPr>
              <w:pStyle w:val="ListParagraph"/>
              <w:rPr>
                <w:rFonts w:ascii="Arial Narrow" w:hAnsi="Arial Narrow" w:cs="Times New Roman"/>
                <w:sz w:val="24"/>
                <w:szCs w:val="24"/>
              </w:rPr>
            </w:pPr>
          </w:p>
          <w:p w:rsidR="002F1EE5" w:rsidRDefault="002F1EE5" w:rsidP="002F1EE5">
            <w:pPr>
              <w:pStyle w:val="ListParagraph"/>
              <w:numPr>
                <w:ilvl w:val="0"/>
                <w:numId w:val="2"/>
              </w:numPr>
              <w:rPr>
                <w:rFonts w:ascii="Arial Narrow" w:hAnsi="Arial Narrow" w:cs="Times New Roman"/>
                <w:sz w:val="24"/>
                <w:szCs w:val="24"/>
              </w:rPr>
            </w:pPr>
            <w:r>
              <w:rPr>
                <w:rFonts w:ascii="Arial Narrow" w:hAnsi="Arial Narrow" w:cs="Times New Roman"/>
                <w:sz w:val="24"/>
                <w:szCs w:val="24"/>
              </w:rPr>
              <w:t xml:space="preserve">Compile supporting evidence to substantiate the institution’s response and list it systematically in the space provided. The actual supporting evidence should be uploaded on </w:t>
            </w:r>
            <w:r w:rsidR="00DD58BB">
              <w:rPr>
                <w:rFonts w:ascii="Arial Narrow" w:hAnsi="Arial Narrow" w:cs="Times New Roman"/>
                <w:sz w:val="24"/>
                <w:szCs w:val="24"/>
              </w:rPr>
              <w:t xml:space="preserve">the </w:t>
            </w:r>
            <w:r>
              <w:rPr>
                <w:rFonts w:ascii="Arial Narrow" w:hAnsi="Arial Narrow" w:cs="Times New Roman"/>
                <w:sz w:val="24"/>
                <w:szCs w:val="24"/>
              </w:rPr>
              <w:t>HEQC Online system at the time of submission and should correspond to the list of evidence below.</w:t>
            </w:r>
          </w:p>
          <w:p w:rsidR="00774454" w:rsidRDefault="00774454" w:rsidP="000E660B">
            <w:pPr>
              <w:jc w:val="center"/>
              <w:rPr>
                <w:rFonts w:ascii="Arial Narrow" w:hAnsi="Arial Narrow"/>
                <w:b/>
                <w:sz w:val="28"/>
                <w:szCs w:val="28"/>
              </w:rPr>
            </w:pPr>
          </w:p>
        </w:tc>
      </w:tr>
    </w:tbl>
    <w:p w:rsidR="00774454" w:rsidRDefault="00774454" w:rsidP="00774454">
      <w:pPr>
        <w:jc w:val="both"/>
        <w:rPr>
          <w:rFonts w:ascii="Arial Narrow" w:hAnsi="Arial Narrow"/>
          <w:sz w:val="24"/>
          <w:szCs w:val="24"/>
        </w:rPr>
      </w:pPr>
    </w:p>
    <w:p w:rsidR="005C43F4" w:rsidRDefault="005C43F4" w:rsidP="00774454">
      <w:pPr>
        <w:jc w:val="both"/>
        <w:rPr>
          <w:rFonts w:ascii="Arial Narrow" w:hAnsi="Arial Narrow"/>
          <w:sz w:val="24"/>
          <w:szCs w:val="24"/>
        </w:rPr>
      </w:pPr>
    </w:p>
    <w:p w:rsidR="005C43F4" w:rsidRDefault="005C43F4" w:rsidP="00774454">
      <w:pPr>
        <w:jc w:val="both"/>
        <w:rPr>
          <w:rFonts w:ascii="Arial Narrow" w:hAnsi="Arial Narrow"/>
          <w:sz w:val="24"/>
          <w:szCs w:val="24"/>
        </w:rPr>
      </w:pPr>
    </w:p>
    <w:p w:rsidR="005C43F4" w:rsidRDefault="005C43F4" w:rsidP="00774454">
      <w:pPr>
        <w:jc w:val="both"/>
        <w:rPr>
          <w:rFonts w:ascii="Arial Narrow" w:hAnsi="Arial Narrow"/>
          <w:sz w:val="24"/>
          <w:szCs w:val="24"/>
        </w:rPr>
      </w:pPr>
    </w:p>
    <w:p w:rsidR="005C43F4" w:rsidRDefault="005C43F4" w:rsidP="00774454">
      <w:pPr>
        <w:jc w:val="both"/>
        <w:rPr>
          <w:rFonts w:ascii="Arial Narrow" w:hAnsi="Arial Narrow"/>
          <w:sz w:val="24"/>
          <w:szCs w:val="24"/>
        </w:rPr>
      </w:pPr>
    </w:p>
    <w:p w:rsidR="005C43F4" w:rsidRDefault="005C43F4" w:rsidP="00774454">
      <w:pPr>
        <w:jc w:val="both"/>
        <w:rPr>
          <w:rFonts w:ascii="Arial Narrow" w:hAnsi="Arial Narrow"/>
          <w:sz w:val="24"/>
          <w:szCs w:val="24"/>
        </w:rPr>
      </w:pPr>
    </w:p>
    <w:p w:rsidR="008D2B85" w:rsidRDefault="008D2B85" w:rsidP="00774454">
      <w:pPr>
        <w:jc w:val="both"/>
        <w:rPr>
          <w:rFonts w:ascii="Arial Narrow" w:hAnsi="Arial Narrow"/>
          <w:sz w:val="24"/>
          <w:szCs w:val="24"/>
        </w:rPr>
      </w:pPr>
    </w:p>
    <w:p w:rsidR="007B3CAF" w:rsidRDefault="007B3CAF" w:rsidP="00774454">
      <w:pPr>
        <w:jc w:val="both"/>
        <w:rPr>
          <w:rFonts w:ascii="Arial Narrow" w:hAnsi="Arial Narrow"/>
          <w:sz w:val="24"/>
          <w:szCs w:val="24"/>
        </w:rPr>
      </w:pPr>
    </w:p>
    <w:p w:rsidR="007B3CAF" w:rsidRDefault="007B3CAF" w:rsidP="00774454">
      <w:pPr>
        <w:jc w:val="both"/>
        <w:rPr>
          <w:rFonts w:ascii="Arial Narrow" w:hAnsi="Arial Narrow"/>
          <w:sz w:val="24"/>
          <w:szCs w:val="24"/>
        </w:rPr>
      </w:pPr>
    </w:p>
    <w:tbl>
      <w:tblPr>
        <w:tblStyle w:val="TableGrid"/>
        <w:tblW w:w="15380" w:type="dxa"/>
        <w:tblInd w:w="-725" w:type="dxa"/>
        <w:tblLook w:val="04A0" w:firstRow="1" w:lastRow="0" w:firstColumn="1" w:lastColumn="0" w:noHBand="0" w:noVBand="1"/>
      </w:tblPr>
      <w:tblGrid>
        <w:gridCol w:w="8640"/>
        <w:gridCol w:w="1420"/>
        <w:gridCol w:w="1452"/>
        <w:gridCol w:w="1420"/>
        <w:gridCol w:w="2448"/>
      </w:tblGrid>
      <w:tr w:rsidR="00D9009B" w:rsidRPr="007A53FA" w:rsidTr="00D9009B">
        <w:tc>
          <w:tcPr>
            <w:tcW w:w="8640" w:type="dxa"/>
            <w:shd w:val="clear" w:color="auto" w:fill="BFBFBF" w:themeFill="background1" w:themeFillShade="BF"/>
          </w:tcPr>
          <w:p w:rsidR="00D9009B" w:rsidRDefault="00D9009B" w:rsidP="000E660B">
            <w:pPr>
              <w:jc w:val="center"/>
              <w:rPr>
                <w:rFonts w:ascii="Arial Narrow" w:hAnsi="Arial Narrow" w:cs="Times New Roman"/>
                <w:b/>
                <w:bCs/>
                <w:sz w:val="24"/>
                <w:szCs w:val="24"/>
                <w:lang w:val="en-ZA"/>
              </w:rPr>
            </w:pPr>
          </w:p>
          <w:p w:rsidR="00D9009B" w:rsidRPr="007A53FA" w:rsidRDefault="00D9009B" w:rsidP="000E660B">
            <w:pPr>
              <w:jc w:val="center"/>
              <w:rPr>
                <w:b/>
              </w:rPr>
            </w:pPr>
            <w:r w:rsidRPr="007A53FA">
              <w:rPr>
                <w:rFonts w:ascii="Arial Narrow" w:hAnsi="Arial Narrow" w:cs="Times New Roman"/>
                <w:b/>
                <w:bCs/>
                <w:sz w:val="24"/>
                <w:szCs w:val="24"/>
                <w:lang w:val="en-ZA"/>
              </w:rPr>
              <w:t>STATEMENT</w:t>
            </w:r>
          </w:p>
        </w:tc>
        <w:tc>
          <w:tcPr>
            <w:tcW w:w="1420" w:type="dxa"/>
            <w:shd w:val="clear" w:color="auto" w:fill="BFBFBF" w:themeFill="background1" w:themeFillShade="BF"/>
          </w:tcPr>
          <w:p w:rsidR="00D9009B" w:rsidRPr="007A53FA" w:rsidRDefault="00D9009B" w:rsidP="000E660B">
            <w:pPr>
              <w:rPr>
                <w:b/>
              </w:rPr>
            </w:pPr>
            <w:r w:rsidRPr="007A53FA">
              <w:rPr>
                <w:rFonts w:ascii="Arial Narrow" w:hAnsi="Arial Narrow" w:cs="Times New Roman"/>
                <w:b/>
                <w:sz w:val="24"/>
                <w:szCs w:val="24"/>
                <w:lang w:val="en-ZA"/>
              </w:rPr>
              <w:t>Meets minimum standards</w:t>
            </w:r>
          </w:p>
        </w:tc>
        <w:tc>
          <w:tcPr>
            <w:tcW w:w="1452" w:type="dxa"/>
            <w:shd w:val="clear" w:color="auto" w:fill="BFBFBF" w:themeFill="background1" w:themeFillShade="BF"/>
          </w:tcPr>
          <w:p w:rsidR="00D9009B" w:rsidRPr="007A53FA" w:rsidRDefault="00D9009B" w:rsidP="007B3CAF">
            <w:pPr>
              <w:rPr>
                <w:rFonts w:ascii="Arial Narrow" w:hAnsi="Arial Narrow" w:cs="Times New Roman"/>
                <w:b/>
                <w:sz w:val="24"/>
                <w:szCs w:val="24"/>
              </w:rPr>
            </w:pPr>
            <w:r>
              <w:rPr>
                <w:rFonts w:ascii="Arial Narrow" w:hAnsi="Arial Narrow" w:cs="Times New Roman"/>
                <w:b/>
                <w:sz w:val="24"/>
                <w:szCs w:val="24"/>
              </w:rPr>
              <w:t>Needs improvement</w:t>
            </w:r>
          </w:p>
        </w:tc>
        <w:tc>
          <w:tcPr>
            <w:tcW w:w="1420" w:type="dxa"/>
            <w:shd w:val="clear" w:color="auto" w:fill="BFBFBF" w:themeFill="background1" w:themeFillShade="BF"/>
          </w:tcPr>
          <w:p w:rsidR="00D9009B" w:rsidRPr="007A53FA" w:rsidRDefault="00D9009B" w:rsidP="007B3CAF">
            <w:pPr>
              <w:rPr>
                <w:b/>
              </w:rPr>
            </w:pPr>
            <w:r w:rsidRPr="007A53FA">
              <w:rPr>
                <w:rFonts w:ascii="Arial Narrow" w:hAnsi="Arial Narrow" w:cs="Times New Roman"/>
                <w:b/>
                <w:sz w:val="24"/>
                <w:szCs w:val="24"/>
              </w:rPr>
              <w:t>Does not meet the minimum standards</w:t>
            </w:r>
          </w:p>
        </w:tc>
        <w:tc>
          <w:tcPr>
            <w:tcW w:w="2448" w:type="dxa"/>
            <w:shd w:val="clear" w:color="auto" w:fill="BFBFBF" w:themeFill="background1" w:themeFillShade="BF"/>
          </w:tcPr>
          <w:p w:rsidR="00D9009B" w:rsidRPr="007A53FA" w:rsidRDefault="00D9009B" w:rsidP="007B3CAF">
            <w:pPr>
              <w:rPr>
                <w:rFonts w:ascii="Arial Narrow" w:hAnsi="Arial Narrow" w:cs="Times New Roman"/>
                <w:b/>
                <w:sz w:val="24"/>
                <w:szCs w:val="24"/>
              </w:rPr>
            </w:pPr>
            <w:r>
              <w:rPr>
                <w:rFonts w:ascii="Arial Narrow" w:hAnsi="Arial Narrow" w:cs="Times New Roman"/>
                <w:b/>
                <w:sz w:val="24"/>
                <w:szCs w:val="24"/>
              </w:rPr>
              <w:t>Comment</w:t>
            </w:r>
          </w:p>
        </w:tc>
      </w:tr>
      <w:tr w:rsidR="00D9009B" w:rsidRPr="00BB19F3" w:rsidTr="00D9009B">
        <w:tc>
          <w:tcPr>
            <w:tcW w:w="8640" w:type="dxa"/>
          </w:tcPr>
          <w:p w:rsidR="00D9009B" w:rsidRDefault="00D9009B" w:rsidP="008D2B85">
            <w:pPr>
              <w:jc w:val="both"/>
              <w:rPr>
                <w:rFonts w:ascii="Arial Narrow" w:hAnsi="Arial Narrow" w:cs="Times New Roman"/>
                <w:b/>
                <w:bCs/>
                <w:sz w:val="24"/>
                <w:szCs w:val="24"/>
              </w:rPr>
            </w:pPr>
            <w:r w:rsidRPr="004A7255">
              <w:rPr>
                <w:rFonts w:ascii="Arial Narrow" w:eastAsia="Times New Roman" w:hAnsi="Arial Narrow" w:cs="Times New Roman"/>
                <w:sz w:val="24"/>
                <w:szCs w:val="24"/>
                <w:lang w:val="en-ZA"/>
              </w:rPr>
              <w:t>The teaching and learning strategy is appropriate for the institutional type (as reflected in its mission), mode(s) of delivery and student composition and contains mechanisms to ensure the appropriateness of teaching and learning methods</w:t>
            </w:r>
            <w:r>
              <w:rPr>
                <w:rFonts w:ascii="Arial Narrow" w:eastAsia="Times New Roman" w:hAnsi="Arial Narrow" w:cs="Times New Roman"/>
                <w:sz w:val="24"/>
                <w:szCs w:val="24"/>
                <w:lang w:val="en-ZA"/>
              </w:rPr>
              <w:t xml:space="preserve"> (Min. requirement ii)</w:t>
            </w:r>
            <w:r w:rsidRPr="004A7255">
              <w:rPr>
                <w:rFonts w:ascii="Arial Narrow" w:eastAsia="Times New Roman" w:hAnsi="Arial Narrow" w:cs="Times New Roman"/>
                <w:sz w:val="24"/>
                <w:szCs w:val="24"/>
                <w:lang w:val="en-ZA"/>
              </w:rPr>
              <w:t>.</w:t>
            </w:r>
          </w:p>
        </w:tc>
        <w:tc>
          <w:tcPr>
            <w:tcW w:w="1420" w:type="dxa"/>
          </w:tcPr>
          <w:p w:rsidR="00D9009B" w:rsidRPr="00BB19F3" w:rsidRDefault="00D9009B" w:rsidP="000E660B">
            <w:pPr>
              <w:rPr>
                <w:rFonts w:ascii="Arial Narrow" w:hAnsi="Arial Narrow" w:cs="Times New Roman"/>
                <w:sz w:val="24"/>
                <w:szCs w:val="24"/>
              </w:rPr>
            </w:pPr>
          </w:p>
        </w:tc>
        <w:tc>
          <w:tcPr>
            <w:tcW w:w="1452" w:type="dxa"/>
          </w:tcPr>
          <w:p w:rsidR="00D9009B" w:rsidRPr="00BB19F3" w:rsidRDefault="00D9009B" w:rsidP="000E660B">
            <w:pPr>
              <w:rPr>
                <w:rFonts w:ascii="Arial Narrow" w:hAnsi="Arial Narrow" w:cs="Times New Roman"/>
                <w:sz w:val="24"/>
                <w:szCs w:val="24"/>
              </w:rPr>
            </w:pPr>
          </w:p>
        </w:tc>
        <w:tc>
          <w:tcPr>
            <w:tcW w:w="1420" w:type="dxa"/>
          </w:tcPr>
          <w:p w:rsidR="00D9009B" w:rsidRPr="00BB19F3" w:rsidRDefault="00D9009B" w:rsidP="000E660B">
            <w:pPr>
              <w:rPr>
                <w:rFonts w:ascii="Arial Narrow" w:hAnsi="Arial Narrow" w:cs="Times New Roman"/>
                <w:sz w:val="24"/>
                <w:szCs w:val="24"/>
              </w:rPr>
            </w:pPr>
          </w:p>
        </w:tc>
        <w:tc>
          <w:tcPr>
            <w:tcW w:w="2448" w:type="dxa"/>
          </w:tcPr>
          <w:p w:rsidR="00D9009B" w:rsidRPr="00BB19F3" w:rsidRDefault="00D9009B" w:rsidP="000E660B">
            <w:pPr>
              <w:rPr>
                <w:rFonts w:ascii="Arial Narrow" w:hAnsi="Arial Narrow" w:cs="Times New Roman"/>
                <w:sz w:val="24"/>
                <w:szCs w:val="24"/>
              </w:rPr>
            </w:pPr>
          </w:p>
        </w:tc>
      </w:tr>
      <w:tr w:rsidR="00D9009B" w:rsidRPr="00BB19F3" w:rsidTr="00D9009B">
        <w:tc>
          <w:tcPr>
            <w:tcW w:w="8640" w:type="dxa"/>
          </w:tcPr>
          <w:p w:rsidR="00D9009B" w:rsidRDefault="00D9009B" w:rsidP="00DD58BB">
            <w:pPr>
              <w:jc w:val="both"/>
              <w:rPr>
                <w:rFonts w:ascii="Arial Narrow" w:hAnsi="Arial Narrow" w:cs="Times New Roman"/>
                <w:b/>
                <w:bCs/>
                <w:sz w:val="24"/>
                <w:szCs w:val="24"/>
              </w:rPr>
            </w:pPr>
            <w:r w:rsidRPr="004A7255">
              <w:rPr>
                <w:rFonts w:ascii="Arial Narrow" w:eastAsia="Times New Roman" w:hAnsi="Arial Narrow" w:cs="Times New Roman"/>
                <w:sz w:val="24"/>
                <w:szCs w:val="24"/>
                <w:lang w:val="en-ZA"/>
              </w:rPr>
              <w:t>The implementation of the teaching and learning strategy is linked to the Teaching and Learning Policy in relation to the teaching methods, the mode of delivery and the use of technology for attaining the learning objectives of the s</w:t>
            </w:r>
            <w:r>
              <w:rPr>
                <w:rFonts w:ascii="Arial Narrow" w:eastAsia="Times New Roman" w:hAnsi="Arial Narrow" w:cs="Times New Roman"/>
                <w:sz w:val="24"/>
                <w:szCs w:val="24"/>
                <w:lang w:val="en-ZA"/>
              </w:rPr>
              <w:t xml:space="preserve">tated outcomes of the programme </w:t>
            </w:r>
          </w:p>
        </w:tc>
        <w:tc>
          <w:tcPr>
            <w:tcW w:w="1420" w:type="dxa"/>
          </w:tcPr>
          <w:p w:rsidR="00D9009B" w:rsidRPr="00BB19F3" w:rsidRDefault="00D9009B" w:rsidP="000E660B">
            <w:pPr>
              <w:rPr>
                <w:rFonts w:ascii="Arial Narrow" w:hAnsi="Arial Narrow" w:cs="Times New Roman"/>
                <w:sz w:val="24"/>
                <w:szCs w:val="24"/>
              </w:rPr>
            </w:pPr>
          </w:p>
        </w:tc>
        <w:tc>
          <w:tcPr>
            <w:tcW w:w="1452" w:type="dxa"/>
          </w:tcPr>
          <w:p w:rsidR="00D9009B" w:rsidRPr="00BB19F3" w:rsidRDefault="00D9009B" w:rsidP="000E660B">
            <w:pPr>
              <w:rPr>
                <w:rFonts w:ascii="Arial Narrow" w:hAnsi="Arial Narrow" w:cs="Times New Roman"/>
                <w:sz w:val="24"/>
                <w:szCs w:val="24"/>
              </w:rPr>
            </w:pPr>
          </w:p>
        </w:tc>
        <w:tc>
          <w:tcPr>
            <w:tcW w:w="1420" w:type="dxa"/>
          </w:tcPr>
          <w:p w:rsidR="00D9009B" w:rsidRPr="00BB19F3" w:rsidRDefault="00D9009B" w:rsidP="000E660B">
            <w:pPr>
              <w:rPr>
                <w:rFonts w:ascii="Arial Narrow" w:hAnsi="Arial Narrow" w:cs="Times New Roman"/>
                <w:sz w:val="24"/>
                <w:szCs w:val="24"/>
              </w:rPr>
            </w:pPr>
          </w:p>
        </w:tc>
        <w:tc>
          <w:tcPr>
            <w:tcW w:w="2448" w:type="dxa"/>
          </w:tcPr>
          <w:p w:rsidR="00D9009B" w:rsidRPr="00BB19F3" w:rsidRDefault="00D9009B" w:rsidP="000E660B">
            <w:pPr>
              <w:rPr>
                <w:rFonts w:ascii="Arial Narrow" w:hAnsi="Arial Narrow" w:cs="Times New Roman"/>
                <w:sz w:val="24"/>
                <w:szCs w:val="24"/>
              </w:rPr>
            </w:pPr>
          </w:p>
        </w:tc>
      </w:tr>
      <w:tr w:rsidR="00D9009B" w:rsidRPr="00BB19F3" w:rsidTr="00D9009B">
        <w:tc>
          <w:tcPr>
            <w:tcW w:w="8640" w:type="dxa"/>
          </w:tcPr>
          <w:p w:rsidR="00D9009B" w:rsidRDefault="00D9009B" w:rsidP="008D2B85">
            <w:pPr>
              <w:jc w:val="both"/>
              <w:rPr>
                <w:rFonts w:ascii="Arial Narrow" w:hAnsi="Arial Narrow" w:cs="Times New Roman"/>
                <w:b/>
                <w:bCs/>
                <w:sz w:val="24"/>
                <w:szCs w:val="24"/>
              </w:rPr>
            </w:pPr>
            <w:r w:rsidRPr="004A7255">
              <w:rPr>
                <w:rFonts w:ascii="Arial Narrow" w:eastAsia="Times New Roman" w:hAnsi="Arial Narrow" w:cs="Times New Roman"/>
                <w:sz w:val="24"/>
                <w:szCs w:val="24"/>
                <w:lang w:val="en-ZA"/>
              </w:rPr>
              <w:t>The Institution has mechanisms in place to monitor student progress, evaluate programme impact and effect improvement in the programme</w:t>
            </w:r>
            <w:r>
              <w:rPr>
                <w:rFonts w:ascii="Arial Narrow" w:eastAsia="Times New Roman" w:hAnsi="Arial Narrow" w:cs="Times New Roman"/>
                <w:sz w:val="24"/>
                <w:szCs w:val="24"/>
                <w:lang w:val="en-ZA"/>
              </w:rPr>
              <w:t xml:space="preserve"> (Crit. 6, Min, requirement </w:t>
            </w:r>
            <w:proofErr w:type="spellStart"/>
            <w:r>
              <w:rPr>
                <w:rFonts w:ascii="Arial Narrow" w:eastAsia="Times New Roman" w:hAnsi="Arial Narrow" w:cs="Times New Roman"/>
                <w:sz w:val="24"/>
                <w:szCs w:val="24"/>
                <w:lang w:val="en-ZA"/>
              </w:rPr>
              <w:t>i</w:t>
            </w:r>
            <w:proofErr w:type="spellEnd"/>
            <w:r>
              <w:rPr>
                <w:rFonts w:ascii="Arial Narrow" w:eastAsia="Times New Roman" w:hAnsi="Arial Narrow" w:cs="Times New Roman"/>
                <w:sz w:val="24"/>
                <w:szCs w:val="24"/>
                <w:lang w:val="en-ZA"/>
              </w:rPr>
              <w:t>)</w:t>
            </w:r>
          </w:p>
        </w:tc>
        <w:tc>
          <w:tcPr>
            <w:tcW w:w="1420" w:type="dxa"/>
          </w:tcPr>
          <w:p w:rsidR="00D9009B" w:rsidRPr="00BB19F3" w:rsidRDefault="00D9009B" w:rsidP="000E660B">
            <w:pPr>
              <w:rPr>
                <w:rFonts w:ascii="Arial Narrow" w:hAnsi="Arial Narrow" w:cs="Times New Roman"/>
                <w:sz w:val="24"/>
                <w:szCs w:val="24"/>
              </w:rPr>
            </w:pPr>
          </w:p>
        </w:tc>
        <w:tc>
          <w:tcPr>
            <w:tcW w:w="1452" w:type="dxa"/>
          </w:tcPr>
          <w:p w:rsidR="00D9009B" w:rsidRPr="00BB19F3" w:rsidRDefault="00D9009B" w:rsidP="000E660B">
            <w:pPr>
              <w:rPr>
                <w:rFonts w:ascii="Arial Narrow" w:hAnsi="Arial Narrow" w:cs="Times New Roman"/>
                <w:sz w:val="24"/>
                <w:szCs w:val="24"/>
              </w:rPr>
            </w:pPr>
          </w:p>
        </w:tc>
        <w:tc>
          <w:tcPr>
            <w:tcW w:w="1420" w:type="dxa"/>
          </w:tcPr>
          <w:p w:rsidR="00D9009B" w:rsidRPr="00BB19F3" w:rsidRDefault="00D9009B" w:rsidP="000E660B">
            <w:pPr>
              <w:rPr>
                <w:rFonts w:ascii="Arial Narrow" w:hAnsi="Arial Narrow" w:cs="Times New Roman"/>
                <w:sz w:val="24"/>
                <w:szCs w:val="24"/>
              </w:rPr>
            </w:pPr>
          </w:p>
        </w:tc>
        <w:tc>
          <w:tcPr>
            <w:tcW w:w="2448" w:type="dxa"/>
          </w:tcPr>
          <w:p w:rsidR="00D9009B" w:rsidRPr="00BB19F3" w:rsidRDefault="00D9009B" w:rsidP="000E660B">
            <w:pPr>
              <w:rPr>
                <w:rFonts w:ascii="Arial Narrow" w:hAnsi="Arial Narrow" w:cs="Times New Roman"/>
                <w:sz w:val="24"/>
                <w:szCs w:val="24"/>
              </w:rPr>
            </w:pPr>
          </w:p>
        </w:tc>
      </w:tr>
      <w:tr w:rsidR="00D9009B" w:rsidRPr="00BB19F3" w:rsidTr="00D9009B">
        <w:tc>
          <w:tcPr>
            <w:tcW w:w="8640" w:type="dxa"/>
          </w:tcPr>
          <w:p w:rsidR="00D9009B" w:rsidRDefault="00D9009B" w:rsidP="008D2B85">
            <w:pPr>
              <w:jc w:val="both"/>
              <w:rPr>
                <w:rFonts w:ascii="Arial Narrow" w:hAnsi="Arial Narrow" w:cs="Times New Roman"/>
                <w:b/>
                <w:bCs/>
                <w:sz w:val="24"/>
                <w:szCs w:val="24"/>
              </w:rPr>
            </w:pPr>
            <w:r w:rsidRPr="004A7255">
              <w:rPr>
                <w:rFonts w:ascii="Arial Narrow" w:eastAsia="Times New Roman" w:hAnsi="Arial Narrow" w:cs="Times New Roman"/>
                <w:sz w:val="24"/>
                <w:szCs w:val="24"/>
                <w:lang w:val="en-ZA"/>
              </w:rPr>
              <w:t>The quality of teaching and learning and student support is consistently maintained across all sites of delivery.</w:t>
            </w:r>
          </w:p>
        </w:tc>
        <w:tc>
          <w:tcPr>
            <w:tcW w:w="1420" w:type="dxa"/>
          </w:tcPr>
          <w:p w:rsidR="00D9009B" w:rsidRPr="00BB19F3" w:rsidRDefault="00D9009B" w:rsidP="000E660B">
            <w:pPr>
              <w:rPr>
                <w:rFonts w:ascii="Arial Narrow" w:hAnsi="Arial Narrow" w:cs="Times New Roman"/>
                <w:sz w:val="24"/>
                <w:szCs w:val="24"/>
              </w:rPr>
            </w:pPr>
          </w:p>
        </w:tc>
        <w:tc>
          <w:tcPr>
            <w:tcW w:w="1452" w:type="dxa"/>
          </w:tcPr>
          <w:p w:rsidR="00D9009B" w:rsidRPr="00BB19F3" w:rsidRDefault="00D9009B" w:rsidP="000E660B">
            <w:pPr>
              <w:rPr>
                <w:rFonts w:ascii="Arial Narrow" w:hAnsi="Arial Narrow" w:cs="Times New Roman"/>
                <w:sz w:val="24"/>
                <w:szCs w:val="24"/>
              </w:rPr>
            </w:pPr>
          </w:p>
        </w:tc>
        <w:tc>
          <w:tcPr>
            <w:tcW w:w="1420" w:type="dxa"/>
          </w:tcPr>
          <w:p w:rsidR="00D9009B" w:rsidRPr="00BB19F3" w:rsidRDefault="00D9009B" w:rsidP="000E660B">
            <w:pPr>
              <w:rPr>
                <w:rFonts w:ascii="Arial Narrow" w:hAnsi="Arial Narrow" w:cs="Times New Roman"/>
                <w:sz w:val="24"/>
                <w:szCs w:val="24"/>
              </w:rPr>
            </w:pPr>
          </w:p>
        </w:tc>
        <w:tc>
          <w:tcPr>
            <w:tcW w:w="2448" w:type="dxa"/>
          </w:tcPr>
          <w:p w:rsidR="00D9009B" w:rsidRPr="00BB19F3" w:rsidRDefault="00D9009B" w:rsidP="000E660B">
            <w:pPr>
              <w:rPr>
                <w:rFonts w:ascii="Arial Narrow" w:hAnsi="Arial Narrow" w:cs="Times New Roman"/>
                <w:sz w:val="24"/>
                <w:szCs w:val="24"/>
              </w:rPr>
            </w:pPr>
          </w:p>
        </w:tc>
      </w:tr>
      <w:tr w:rsidR="00D9009B" w:rsidRPr="00BB19F3" w:rsidTr="00D9009B">
        <w:tc>
          <w:tcPr>
            <w:tcW w:w="8640" w:type="dxa"/>
          </w:tcPr>
          <w:p w:rsidR="00D9009B" w:rsidRDefault="00D9009B" w:rsidP="00DD58BB">
            <w:pPr>
              <w:jc w:val="both"/>
              <w:rPr>
                <w:rFonts w:ascii="Arial Narrow" w:hAnsi="Arial Narrow" w:cs="Times New Roman"/>
                <w:b/>
                <w:bCs/>
                <w:sz w:val="24"/>
                <w:szCs w:val="24"/>
              </w:rPr>
            </w:pPr>
            <w:r w:rsidRPr="004A7255">
              <w:rPr>
                <w:rFonts w:ascii="Arial Narrow" w:eastAsia="Times New Roman" w:hAnsi="Arial Narrow" w:cs="Times New Roman"/>
                <w:sz w:val="24"/>
                <w:szCs w:val="24"/>
                <w:lang w:val="en-ZA"/>
              </w:rPr>
              <w:t>The Institution has systems in place to monitor the active participation of all registered students and to identify and pro-actively support students at-risk of dropping out</w:t>
            </w:r>
            <w:r>
              <w:rPr>
                <w:rFonts w:ascii="Arial Narrow" w:eastAsia="Times New Roman" w:hAnsi="Arial Narrow" w:cs="Times New Roman"/>
                <w:sz w:val="24"/>
                <w:szCs w:val="24"/>
                <w:lang w:val="en-ZA"/>
              </w:rPr>
              <w:t xml:space="preserve"> (</w:t>
            </w:r>
            <w:proofErr w:type="spellStart"/>
            <w:r>
              <w:rPr>
                <w:rFonts w:ascii="Arial Narrow" w:eastAsia="Times New Roman" w:hAnsi="Arial Narrow" w:cs="Times New Roman"/>
                <w:sz w:val="24"/>
                <w:szCs w:val="24"/>
                <w:lang w:val="en-ZA"/>
              </w:rPr>
              <w:t>Crit</w:t>
            </w:r>
            <w:proofErr w:type="spellEnd"/>
            <w:r>
              <w:rPr>
                <w:rFonts w:ascii="Arial Narrow" w:eastAsia="Times New Roman" w:hAnsi="Arial Narrow" w:cs="Times New Roman"/>
                <w:sz w:val="24"/>
                <w:szCs w:val="24"/>
                <w:lang w:val="en-ZA"/>
              </w:rPr>
              <w:t>, 8, Min. requirement ii)</w:t>
            </w:r>
            <w:r w:rsidRPr="004A7255">
              <w:rPr>
                <w:rFonts w:ascii="Arial Narrow" w:eastAsia="Times New Roman" w:hAnsi="Arial Narrow" w:cs="Times New Roman"/>
                <w:sz w:val="24"/>
                <w:szCs w:val="24"/>
                <w:lang w:val="en-ZA"/>
              </w:rPr>
              <w:t xml:space="preserve">  </w:t>
            </w:r>
          </w:p>
        </w:tc>
        <w:tc>
          <w:tcPr>
            <w:tcW w:w="1420" w:type="dxa"/>
          </w:tcPr>
          <w:p w:rsidR="00D9009B" w:rsidRPr="00BB19F3" w:rsidRDefault="00D9009B" w:rsidP="000E660B">
            <w:pPr>
              <w:rPr>
                <w:rFonts w:ascii="Arial Narrow" w:hAnsi="Arial Narrow" w:cs="Times New Roman"/>
                <w:sz w:val="24"/>
                <w:szCs w:val="24"/>
              </w:rPr>
            </w:pPr>
          </w:p>
        </w:tc>
        <w:tc>
          <w:tcPr>
            <w:tcW w:w="1452" w:type="dxa"/>
          </w:tcPr>
          <w:p w:rsidR="00D9009B" w:rsidRPr="00BB19F3" w:rsidRDefault="00D9009B" w:rsidP="000E660B">
            <w:pPr>
              <w:rPr>
                <w:rFonts w:ascii="Arial Narrow" w:hAnsi="Arial Narrow" w:cs="Times New Roman"/>
                <w:sz w:val="24"/>
                <w:szCs w:val="24"/>
              </w:rPr>
            </w:pPr>
          </w:p>
        </w:tc>
        <w:tc>
          <w:tcPr>
            <w:tcW w:w="1420" w:type="dxa"/>
          </w:tcPr>
          <w:p w:rsidR="00D9009B" w:rsidRPr="00BB19F3" w:rsidRDefault="00D9009B" w:rsidP="000E660B">
            <w:pPr>
              <w:rPr>
                <w:rFonts w:ascii="Arial Narrow" w:hAnsi="Arial Narrow" w:cs="Times New Roman"/>
                <w:sz w:val="24"/>
                <w:szCs w:val="24"/>
              </w:rPr>
            </w:pPr>
          </w:p>
        </w:tc>
        <w:tc>
          <w:tcPr>
            <w:tcW w:w="2448" w:type="dxa"/>
          </w:tcPr>
          <w:p w:rsidR="00D9009B" w:rsidRPr="00BB19F3" w:rsidRDefault="00D9009B" w:rsidP="000E660B">
            <w:pPr>
              <w:rPr>
                <w:rFonts w:ascii="Arial Narrow" w:hAnsi="Arial Narrow" w:cs="Times New Roman"/>
                <w:sz w:val="24"/>
                <w:szCs w:val="24"/>
              </w:rPr>
            </w:pPr>
          </w:p>
        </w:tc>
      </w:tr>
      <w:tr w:rsidR="00D9009B" w:rsidRPr="00BB19F3" w:rsidTr="00D9009B">
        <w:tc>
          <w:tcPr>
            <w:tcW w:w="8640" w:type="dxa"/>
          </w:tcPr>
          <w:p w:rsidR="00D9009B" w:rsidRPr="00994FBD" w:rsidRDefault="00D9009B" w:rsidP="00994FBD">
            <w:pPr>
              <w:jc w:val="both"/>
              <w:rPr>
                <w:rFonts w:ascii="Arial Narrow" w:eastAsia="Times New Roman" w:hAnsi="Arial Narrow" w:cs="Times New Roman"/>
                <w:sz w:val="24"/>
                <w:szCs w:val="24"/>
                <w:lang w:val="en-ZA"/>
              </w:rPr>
            </w:pPr>
            <w:r w:rsidRPr="004A7255">
              <w:rPr>
                <w:rFonts w:ascii="Arial Narrow" w:eastAsia="Times New Roman" w:hAnsi="Arial Narrow" w:cs="Times New Roman"/>
                <w:sz w:val="24"/>
                <w:szCs w:val="24"/>
                <w:lang w:val="en-ZA"/>
              </w:rPr>
              <w:t>The Institution makes provision for staff members to upgrade their teaching methods to be able to implement the teaching strategy linked to this programme</w:t>
            </w:r>
            <w:r>
              <w:rPr>
                <w:rFonts w:ascii="Arial Narrow" w:eastAsia="Times New Roman" w:hAnsi="Arial Narrow" w:cs="Times New Roman"/>
                <w:sz w:val="24"/>
                <w:szCs w:val="24"/>
                <w:lang w:val="en-ZA"/>
              </w:rPr>
              <w:t xml:space="preserve"> (Min. requirement ii)</w:t>
            </w:r>
            <w:r w:rsidRPr="004A7255">
              <w:rPr>
                <w:rFonts w:ascii="Arial Narrow" w:eastAsia="Times New Roman" w:hAnsi="Arial Narrow" w:cs="Times New Roman"/>
                <w:sz w:val="24"/>
                <w:szCs w:val="24"/>
                <w:lang w:val="en-ZA"/>
              </w:rPr>
              <w:t>.</w:t>
            </w:r>
          </w:p>
        </w:tc>
        <w:tc>
          <w:tcPr>
            <w:tcW w:w="1420" w:type="dxa"/>
          </w:tcPr>
          <w:p w:rsidR="00D9009B" w:rsidRPr="00BB19F3" w:rsidRDefault="00D9009B" w:rsidP="000E660B">
            <w:pPr>
              <w:rPr>
                <w:rFonts w:ascii="Arial Narrow" w:hAnsi="Arial Narrow" w:cs="Times New Roman"/>
                <w:sz w:val="24"/>
                <w:szCs w:val="24"/>
              </w:rPr>
            </w:pPr>
          </w:p>
        </w:tc>
        <w:tc>
          <w:tcPr>
            <w:tcW w:w="1452" w:type="dxa"/>
          </w:tcPr>
          <w:p w:rsidR="00D9009B" w:rsidRPr="00BB19F3" w:rsidRDefault="00D9009B" w:rsidP="000E660B">
            <w:pPr>
              <w:rPr>
                <w:rFonts w:ascii="Arial Narrow" w:hAnsi="Arial Narrow" w:cs="Times New Roman"/>
                <w:sz w:val="24"/>
                <w:szCs w:val="24"/>
              </w:rPr>
            </w:pPr>
          </w:p>
        </w:tc>
        <w:tc>
          <w:tcPr>
            <w:tcW w:w="1420" w:type="dxa"/>
          </w:tcPr>
          <w:p w:rsidR="00D9009B" w:rsidRPr="00BB19F3" w:rsidRDefault="00D9009B" w:rsidP="000E660B">
            <w:pPr>
              <w:rPr>
                <w:rFonts w:ascii="Arial Narrow" w:hAnsi="Arial Narrow" w:cs="Times New Roman"/>
                <w:sz w:val="24"/>
                <w:szCs w:val="24"/>
              </w:rPr>
            </w:pPr>
          </w:p>
        </w:tc>
        <w:tc>
          <w:tcPr>
            <w:tcW w:w="2448" w:type="dxa"/>
          </w:tcPr>
          <w:p w:rsidR="00D9009B" w:rsidRPr="00BB19F3" w:rsidRDefault="00D9009B" w:rsidP="000E660B">
            <w:pPr>
              <w:rPr>
                <w:rFonts w:ascii="Arial Narrow" w:hAnsi="Arial Narrow" w:cs="Times New Roman"/>
                <w:sz w:val="24"/>
                <w:szCs w:val="24"/>
              </w:rPr>
            </w:pPr>
          </w:p>
        </w:tc>
      </w:tr>
    </w:tbl>
    <w:p w:rsidR="008D2B85" w:rsidRDefault="008D2B85" w:rsidP="00774454">
      <w:pPr>
        <w:jc w:val="both"/>
        <w:rPr>
          <w:rFonts w:ascii="Arial Narrow" w:hAnsi="Arial Narrow"/>
          <w:sz w:val="24"/>
          <w:szCs w:val="24"/>
        </w:rPr>
      </w:pPr>
    </w:p>
    <w:p w:rsidR="005C43F4" w:rsidRDefault="005C43F4" w:rsidP="00774454">
      <w:pPr>
        <w:jc w:val="both"/>
        <w:rPr>
          <w:rFonts w:ascii="Arial Narrow" w:hAnsi="Arial Narrow"/>
          <w:sz w:val="24"/>
          <w:szCs w:val="24"/>
        </w:rPr>
      </w:pPr>
    </w:p>
    <w:p w:rsidR="005C43F4" w:rsidRDefault="005C43F4" w:rsidP="00774454">
      <w:pPr>
        <w:jc w:val="both"/>
        <w:rPr>
          <w:rFonts w:ascii="Arial Narrow" w:hAnsi="Arial Narrow"/>
          <w:sz w:val="24"/>
          <w:szCs w:val="24"/>
        </w:rPr>
      </w:pPr>
    </w:p>
    <w:p w:rsidR="007B3CAF" w:rsidRDefault="007B3CAF" w:rsidP="00774454">
      <w:pPr>
        <w:jc w:val="both"/>
        <w:rPr>
          <w:rFonts w:ascii="Arial Narrow" w:hAnsi="Arial Narrow"/>
          <w:sz w:val="24"/>
          <w:szCs w:val="24"/>
        </w:rPr>
      </w:pPr>
    </w:p>
    <w:p w:rsidR="007B3CAF" w:rsidRDefault="007B3CAF" w:rsidP="00774454">
      <w:pPr>
        <w:jc w:val="both"/>
        <w:rPr>
          <w:rFonts w:ascii="Arial Narrow" w:hAnsi="Arial Narrow"/>
          <w:sz w:val="24"/>
          <w:szCs w:val="24"/>
        </w:rPr>
      </w:pPr>
    </w:p>
    <w:p w:rsidR="005C43F4" w:rsidRDefault="005C43F4" w:rsidP="00774454">
      <w:pPr>
        <w:jc w:val="both"/>
        <w:rPr>
          <w:rFonts w:ascii="Arial Narrow" w:hAnsi="Arial Narrow"/>
          <w:sz w:val="24"/>
          <w:szCs w:val="24"/>
        </w:rPr>
      </w:pPr>
    </w:p>
    <w:p w:rsidR="005C43F4" w:rsidRDefault="005C43F4" w:rsidP="00774454">
      <w:pPr>
        <w:jc w:val="both"/>
        <w:rPr>
          <w:rFonts w:ascii="Arial Narrow" w:hAnsi="Arial Narrow"/>
          <w:sz w:val="24"/>
          <w:szCs w:val="24"/>
        </w:rPr>
      </w:pPr>
    </w:p>
    <w:tbl>
      <w:tblPr>
        <w:tblStyle w:val="TableGrid"/>
        <w:tblW w:w="15210" w:type="dxa"/>
        <w:tblInd w:w="-725" w:type="dxa"/>
        <w:tblLook w:val="04A0" w:firstRow="1" w:lastRow="0" w:firstColumn="1" w:lastColumn="0" w:noHBand="0" w:noVBand="1"/>
      </w:tblPr>
      <w:tblGrid>
        <w:gridCol w:w="8629"/>
        <w:gridCol w:w="1440"/>
        <w:gridCol w:w="1452"/>
        <w:gridCol w:w="1452"/>
        <w:gridCol w:w="2237"/>
      </w:tblGrid>
      <w:tr w:rsidR="00D9009B" w:rsidRPr="007A53FA" w:rsidTr="00D9009B">
        <w:tc>
          <w:tcPr>
            <w:tcW w:w="8640" w:type="dxa"/>
            <w:shd w:val="clear" w:color="auto" w:fill="BFBFBF" w:themeFill="background1" w:themeFillShade="BF"/>
          </w:tcPr>
          <w:p w:rsidR="00D9009B" w:rsidRDefault="00D9009B" w:rsidP="000E660B">
            <w:pPr>
              <w:jc w:val="center"/>
              <w:rPr>
                <w:rFonts w:ascii="Arial Narrow" w:hAnsi="Arial Narrow" w:cs="Times New Roman"/>
                <w:b/>
                <w:bCs/>
                <w:sz w:val="24"/>
                <w:szCs w:val="24"/>
                <w:lang w:val="en-ZA"/>
              </w:rPr>
            </w:pPr>
          </w:p>
          <w:p w:rsidR="00D9009B" w:rsidRDefault="00D9009B" w:rsidP="000E660B">
            <w:pPr>
              <w:jc w:val="center"/>
              <w:rPr>
                <w:rFonts w:ascii="Arial Narrow" w:hAnsi="Arial Narrow" w:cs="Times New Roman"/>
                <w:b/>
                <w:sz w:val="24"/>
                <w:szCs w:val="24"/>
                <w:lang w:val="en-ZA"/>
              </w:rPr>
            </w:pPr>
            <w:r>
              <w:rPr>
                <w:rFonts w:ascii="Arial Narrow" w:hAnsi="Arial Narrow" w:cs="Times New Roman"/>
                <w:b/>
                <w:sz w:val="24"/>
                <w:szCs w:val="24"/>
                <w:lang w:val="en-ZA"/>
              </w:rPr>
              <w:t>OVERALL RATING</w:t>
            </w:r>
            <w:r w:rsidRPr="002251D4">
              <w:rPr>
                <w:rFonts w:ascii="Arial Narrow" w:hAnsi="Arial Narrow" w:cs="Times New Roman"/>
                <w:b/>
                <w:sz w:val="24"/>
                <w:szCs w:val="24"/>
                <w:lang w:val="en-ZA"/>
              </w:rPr>
              <w:tab/>
            </w:r>
          </w:p>
          <w:p w:rsidR="00D9009B" w:rsidRDefault="00D9009B" w:rsidP="005C43F4">
            <w:pPr>
              <w:jc w:val="center"/>
              <w:rPr>
                <w:rFonts w:ascii="Arial Narrow" w:hAnsi="Arial Narrow" w:cs="Times New Roman"/>
                <w:b/>
                <w:sz w:val="24"/>
                <w:szCs w:val="24"/>
                <w:lang w:val="en-ZA"/>
              </w:rPr>
            </w:pPr>
            <w:r>
              <w:rPr>
                <w:rFonts w:ascii="Arial Narrow" w:hAnsi="Arial Narrow" w:cs="Times New Roman"/>
                <w:b/>
                <w:sz w:val="24"/>
                <w:szCs w:val="24"/>
                <w:lang w:val="en-ZA"/>
              </w:rPr>
              <w:t>(Consider the individual ratings above and provide an overall rating)</w:t>
            </w:r>
          </w:p>
          <w:p w:rsidR="00D9009B" w:rsidRDefault="00D9009B" w:rsidP="000E660B">
            <w:pPr>
              <w:jc w:val="center"/>
              <w:rPr>
                <w:rFonts w:ascii="Arial Narrow" w:hAnsi="Arial Narrow" w:cs="Times New Roman"/>
                <w:b/>
                <w:sz w:val="24"/>
                <w:szCs w:val="24"/>
                <w:lang w:val="en-ZA"/>
              </w:rPr>
            </w:pPr>
          </w:p>
          <w:p w:rsidR="00D9009B" w:rsidRPr="007A53FA" w:rsidRDefault="00D9009B" w:rsidP="000E660B">
            <w:pPr>
              <w:jc w:val="center"/>
              <w:rPr>
                <w:b/>
              </w:rPr>
            </w:pPr>
          </w:p>
        </w:tc>
        <w:tc>
          <w:tcPr>
            <w:tcW w:w="1440" w:type="dxa"/>
            <w:shd w:val="clear" w:color="auto" w:fill="BFBFBF" w:themeFill="background1" w:themeFillShade="BF"/>
          </w:tcPr>
          <w:p w:rsidR="00D9009B" w:rsidRPr="007A53FA" w:rsidRDefault="0014179D" w:rsidP="000E660B">
            <w:pPr>
              <w:rPr>
                <w:b/>
              </w:rPr>
            </w:pPr>
            <w:r w:rsidRPr="007A53FA">
              <w:rPr>
                <w:rFonts w:ascii="Arial Narrow" w:hAnsi="Arial Narrow" w:cs="Times New Roman"/>
                <w:b/>
                <w:sz w:val="24"/>
                <w:szCs w:val="24"/>
                <w:lang w:val="en-ZA"/>
              </w:rPr>
              <w:t>Meets minimum standards</w:t>
            </w:r>
          </w:p>
        </w:tc>
        <w:tc>
          <w:tcPr>
            <w:tcW w:w="1440" w:type="dxa"/>
            <w:shd w:val="clear" w:color="auto" w:fill="BFBFBF" w:themeFill="background1" w:themeFillShade="BF"/>
          </w:tcPr>
          <w:p w:rsidR="00D9009B" w:rsidRPr="007A53FA" w:rsidRDefault="0014179D" w:rsidP="000E660B">
            <w:pPr>
              <w:rPr>
                <w:b/>
              </w:rPr>
            </w:pPr>
            <w:r>
              <w:rPr>
                <w:rFonts w:ascii="Arial Narrow" w:hAnsi="Arial Narrow" w:cs="Times New Roman"/>
                <w:b/>
                <w:sz w:val="24"/>
                <w:szCs w:val="24"/>
              </w:rPr>
              <w:t>Needs improvement</w:t>
            </w:r>
          </w:p>
        </w:tc>
        <w:tc>
          <w:tcPr>
            <w:tcW w:w="1452" w:type="dxa"/>
            <w:shd w:val="clear" w:color="auto" w:fill="BFBFBF" w:themeFill="background1" w:themeFillShade="BF"/>
          </w:tcPr>
          <w:p w:rsidR="00D9009B" w:rsidRPr="007A53FA" w:rsidRDefault="0014179D" w:rsidP="007B3CAF">
            <w:pPr>
              <w:rPr>
                <w:rFonts w:ascii="Arial Narrow" w:hAnsi="Arial Narrow" w:cs="Times New Roman"/>
                <w:b/>
                <w:sz w:val="24"/>
                <w:szCs w:val="24"/>
              </w:rPr>
            </w:pPr>
            <w:r w:rsidRPr="007A53FA">
              <w:rPr>
                <w:rFonts w:ascii="Arial Narrow" w:hAnsi="Arial Narrow" w:cs="Times New Roman"/>
                <w:b/>
                <w:sz w:val="24"/>
                <w:szCs w:val="24"/>
              </w:rPr>
              <w:t>Does not meet the minimum standards</w:t>
            </w:r>
          </w:p>
        </w:tc>
        <w:tc>
          <w:tcPr>
            <w:tcW w:w="2238" w:type="dxa"/>
            <w:shd w:val="clear" w:color="auto" w:fill="BFBFBF" w:themeFill="background1" w:themeFillShade="BF"/>
          </w:tcPr>
          <w:p w:rsidR="00D9009B" w:rsidRDefault="00D9009B" w:rsidP="007B3CAF">
            <w:pPr>
              <w:rPr>
                <w:rFonts w:ascii="Arial Narrow" w:hAnsi="Arial Narrow" w:cs="Times New Roman"/>
                <w:b/>
                <w:sz w:val="24"/>
                <w:szCs w:val="24"/>
              </w:rPr>
            </w:pPr>
            <w:r>
              <w:rPr>
                <w:rFonts w:ascii="Arial Narrow" w:hAnsi="Arial Narrow" w:cs="Times New Roman"/>
                <w:b/>
                <w:sz w:val="24"/>
                <w:szCs w:val="24"/>
              </w:rPr>
              <w:t>Comment</w:t>
            </w:r>
          </w:p>
        </w:tc>
      </w:tr>
      <w:tr w:rsidR="00D9009B" w:rsidRPr="00BB19F3" w:rsidTr="00D9009B">
        <w:tc>
          <w:tcPr>
            <w:tcW w:w="8640" w:type="dxa"/>
          </w:tcPr>
          <w:p w:rsidR="00D9009B" w:rsidRPr="00EB0D6B" w:rsidRDefault="00D9009B" w:rsidP="000E660B">
            <w:pPr>
              <w:rPr>
                <w:rFonts w:ascii="Arial Narrow" w:hAnsi="Arial Narrow" w:cs="Times New Roman"/>
                <w:bCs/>
                <w:sz w:val="24"/>
                <w:szCs w:val="24"/>
              </w:rPr>
            </w:pPr>
            <w:r>
              <w:rPr>
                <w:rFonts w:ascii="Arial Narrow" w:hAnsi="Arial Narrow" w:cs="Times New Roman"/>
                <w:sz w:val="24"/>
                <w:szCs w:val="24"/>
                <w:lang w:val="en-ZA"/>
              </w:rPr>
              <w:t>Teaching and learning interactions</w:t>
            </w:r>
            <w:r w:rsidRPr="00EB0D6B">
              <w:rPr>
                <w:rFonts w:ascii="Arial Narrow" w:hAnsi="Arial Narrow" w:cs="Times New Roman"/>
                <w:bCs/>
                <w:sz w:val="24"/>
                <w:szCs w:val="24"/>
              </w:rPr>
              <w:t xml:space="preserve"> </w:t>
            </w:r>
          </w:p>
        </w:tc>
        <w:tc>
          <w:tcPr>
            <w:tcW w:w="1440" w:type="dxa"/>
          </w:tcPr>
          <w:p w:rsidR="00D9009B" w:rsidRPr="00BB19F3" w:rsidRDefault="00D9009B" w:rsidP="000E660B">
            <w:pPr>
              <w:rPr>
                <w:rFonts w:ascii="Arial Narrow" w:hAnsi="Arial Narrow" w:cs="Times New Roman"/>
                <w:sz w:val="24"/>
                <w:szCs w:val="24"/>
              </w:rPr>
            </w:pPr>
          </w:p>
        </w:tc>
        <w:tc>
          <w:tcPr>
            <w:tcW w:w="1440" w:type="dxa"/>
          </w:tcPr>
          <w:p w:rsidR="00D9009B" w:rsidRPr="00BB19F3" w:rsidRDefault="00D9009B" w:rsidP="000E660B">
            <w:pPr>
              <w:rPr>
                <w:rFonts w:ascii="Arial Narrow" w:hAnsi="Arial Narrow" w:cs="Times New Roman"/>
                <w:sz w:val="24"/>
                <w:szCs w:val="24"/>
              </w:rPr>
            </w:pPr>
          </w:p>
        </w:tc>
        <w:tc>
          <w:tcPr>
            <w:tcW w:w="1452" w:type="dxa"/>
          </w:tcPr>
          <w:p w:rsidR="00D9009B" w:rsidRPr="00BB19F3" w:rsidRDefault="00D9009B" w:rsidP="000E660B">
            <w:pPr>
              <w:rPr>
                <w:rFonts w:ascii="Arial Narrow" w:hAnsi="Arial Narrow" w:cs="Times New Roman"/>
                <w:sz w:val="24"/>
                <w:szCs w:val="24"/>
              </w:rPr>
            </w:pPr>
          </w:p>
        </w:tc>
        <w:tc>
          <w:tcPr>
            <w:tcW w:w="2238" w:type="dxa"/>
          </w:tcPr>
          <w:p w:rsidR="00D9009B" w:rsidRPr="00BB19F3" w:rsidRDefault="00D9009B" w:rsidP="000E660B">
            <w:pPr>
              <w:rPr>
                <w:rFonts w:ascii="Arial Narrow" w:hAnsi="Arial Narrow" w:cs="Times New Roman"/>
                <w:sz w:val="24"/>
                <w:szCs w:val="24"/>
              </w:rPr>
            </w:pPr>
          </w:p>
        </w:tc>
      </w:tr>
    </w:tbl>
    <w:p w:rsidR="008D2B85" w:rsidRDefault="008D2B85" w:rsidP="008D2B85"/>
    <w:tbl>
      <w:tblPr>
        <w:tblStyle w:val="TableGrid"/>
        <w:tblW w:w="15210" w:type="dxa"/>
        <w:tblInd w:w="-725" w:type="dxa"/>
        <w:tblLayout w:type="fixed"/>
        <w:tblLook w:val="04A0" w:firstRow="1" w:lastRow="0" w:firstColumn="1" w:lastColumn="0" w:noHBand="0" w:noVBand="1"/>
      </w:tblPr>
      <w:tblGrid>
        <w:gridCol w:w="15210"/>
      </w:tblGrid>
      <w:tr w:rsidR="008D2B85" w:rsidTr="00D9009B">
        <w:tc>
          <w:tcPr>
            <w:tcW w:w="15210" w:type="dxa"/>
            <w:shd w:val="clear" w:color="auto" w:fill="BFBFBF" w:themeFill="background1" w:themeFillShade="BF"/>
          </w:tcPr>
          <w:p w:rsidR="008D2B85" w:rsidRDefault="008D2B85" w:rsidP="000E660B">
            <w:r>
              <w:rPr>
                <w:rFonts w:ascii="Arial Narrow" w:hAnsi="Arial Narrow" w:cs="Times New Roman"/>
                <w:b/>
                <w:sz w:val="24"/>
                <w:szCs w:val="24"/>
                <w:lang w:val="en-ZA"/>
              </w:rPr>
              <w:t>JUSTIFY THE</w:t>
            </w:r>
            <w:r w:rsidRPr="004A7255">
              <w:rPr>
                <w:rFonts w:ascii="Arial Narrow" w:hAnsi="Arial Narrow" w:cs="Times New Roman"/>
                <w:b/>
                <w:sz w:val="24"/>
                <w:szCs w:val="24"/>
                <w:lang w:val="en-ZA"/>
              </w:rPr>
              <w:t xml:space="preserve"> RATING</w:t>
            </w:r>
            <w:r>
              <w:rPr>
                <w:rFonts w:ascii="Arial Narrow" w:hAnsi="Arial Narrow" w:cs="Times New Roman"/>
                <w:b/>
                <w:sz w:val="24"/>
                <w:szCs w:val="24"/>
                <w:lang w:val="en-ZA"/>
              </w:rPr>
              <w:t>S (</w:t>
            </w:r>
            <w:r w:rsidRPr="001E4585">
              <w:rPr>
                <w:rFonts w:ascii="Arial Narrow" w:hAnsi="Arial Narrow" w:cs="Times New Roman"/>
                <w:b/>
                <w:sz w:val="24"/>
                <w:szCs w:val="24"/>
                <w:lang w:val="en-ZA"/>
              </w:rPr>
              <w:t>in a concise, analytical and reflective summary</w:t>
            </w:r>
            <w:r>
              <w:rPr>
                <w:rFonts w:ascii="Arial Narrow" w:hAnsi="Arial Narrow" w:cs="Times New Roman"/>
                <w:b/>
                <w:sz w:val="24"/>
                <w:szCs w:val="24"/>
                <w:lang w:val="en-ZA"/>
              </w:rPr>
              <w:t>)</w:t>
            </w:r>
          </w:p>
        </w:tc>
      </w:tr>
      <w:tr w:rsidR="008D2B85" w:rsidTr="00D9009B">
        <w:tc>
          <w:tcPr>
            <w:tcW w:w="15210" w:type="dxa"/>
          </w:tcPr>
          <w:p w:rsidR="008D2B85" w:rsidRDefault="008D2B85" w:rsidP="000E660B"/>
          <w:p w:rsidR="008D2B85" w:rsidRDefault="008D2B85" w:rsidP="000E660B"/>
          <w:p w:rsidR="008D2B85" w:rsidRDefault="008D2B85" w:rsidP="000E660B"/>
        </w:tc>
      </w:tr>
      <w:tr w:rsidR="008D2B85" w:rsidTr="00D9009B">
        <w:tc>
          <w:tcPr>
            <w:tcW w:w="15210" w:type="dxa"/>
            <w:shd w:val="clear" w:color="auto" w:fill="BFBFBF" w:themeFill="background1" w:themeFillShade="BF"/>
          </w:tcPr>
          <w:p w:rsidR="008D2B85" w:rsidRDefault="008D2B85" w:rsidP="000E660B">
            <w:r>
              <w:rPr>
                <w:rFonts w:ascii="Arial Narrow" w:hAnsi="Arial Narrow" w:cs="Times New Roman"/>
                <w:b/>
                <w:sz w:val="24"/>
                <w:szCs w:val="24"/>
              </w:rPr>
              <w:t>ACTIONABLE IMPROVEMENTS (</w:t>
            </w:r>
            <w:r w:rsidRPr="001E4585">
              <w:rPr>
                <w:rFonts w:ascii="Arial Narrow" w:hAnsi="Arial Narrow" w:cs="Times New Roman"/>
                <w:b/>
                <w:sz w:val="24"/>
                <w:szCs w:val="24"/>
              </w:rPr>
              <w:t xml:space="preserve">within specified timeframes to ensure that </w:t>
            </w:r>
            <w:proofErr w:type="spellStart"/>
            <w:r w:rsidRPr="001E4585">
              <w:rPr>
                <w:rFonts w:ascii="Arial Narrow" w:hAnsi="Arial Narrow" w:cs="Times New Roman"/>
                <w:b/>
                <w:sz w:val="24"/>
                <w:szCs w:val="24"/>
              </w:rPr>
              <w:t>programme</w:t>
            </w:r>
            <w:proofErr w:type="spellEnd"/>
            <w:r w:rsidRPr="001E4585">
              <w:rPr>
                <w:rFonts w:ascii="Arial Narrow" w:hAnsi="Arial Narrow" w:cs="Times New Roman"/>
                <w:b/>
                <w:sz w:val="24"/>
                <w:szCs w:val="24"/>
              </w:rPr>
              <w:t xml:space="preserve"> meets minimum requirements</w:t>
            </w:r>
            <w:r>
              <w:rPr>
                <w:rFonts w:ascii="Arial Narrow" w:hAnsi="Arial Narrow" w:cs="Times New Roman"/>
                <w:b/>
                <w:sz w:val="24"/>
                <w:szCs w:val="24"/>
              </w:rPr>
              <w:t>)</w:t>
            </w:r>
          </w:p>
        </w:tc>
      </w:tr>
      <w:tr w:rsidR="008D2B85" w:rsidTr="00D9009B">
        <w:tc>
          <w:tcPr>
            <w:tcW w:w="15210" w:type="dxa"/>
          </w:tcPr>
          <w:p w:rsidR="008D2B85" w:rsidRDefault="008D2B85" w:rsidP="000E660B"/>
          <w:p w:rsidR="008D2B85" w:rsidRDefault="008D2B85" w:rsidP="000E660B"/>
          <w:p w:rsidR="008D2B85" w:rsidRDefault="008D2B85" w:rsidP="000E660B"/>
        </w:tc>
      </w:tr>
      <w:tr w:rsidR="008D2B85" w:rsidTr="00D9009B">
        <w:tc>
          <w:tcPr>
            <w:tcW w:w="15210" w:type="dxa"/>
            <w:shd w:val="clear" w:color="auto" w:fill="BFBFBF" w:themeFill="background1" w:themeFillShade="BF"/>
          </w:tcPr>
          <w:p w:rsidR="008D2B85" w:rsidRDefault="008D2B85" w:rsidP="000E660B">
            <w:r w:rsidRPr="004A7255">
              <w:rPr>
                <w:rFonts w:ascii="Arial Narrow" w:hAnsi="Arial Narrow" w:cs="Times New Roman"/>
                <w:b/>
                <w:sz w:val="24"/>
                <w:szCs w:val="24"/>
                <w:lang w:val="en-ZA"/>
              </w:rPr>
              <w:t xml:space="preserve">SUPPORTING EVIDENCE </w:t>
            </w:r>
            <w:r>
              <w:rPr>
                <w:rFonts w:ascii="Arial Narrow" w:hAnsi="Arial Narrow" w:cs="Times New Roman"/>
                <w:b/>
                <w:sz w:val="24"/>
                <w:szCs w:val="24"/>
                <w:lang w:val="en-ZA"/>
              </w:rPr>
              <w:t xml:space="preserve"> </w:t>
            </w:r>
            <w:r w:rsidRPr="004A7255">
              <w:rPr>
                <w:rFonts w:ascii="Arial Narrow" w:hAnsi="Arial Narrow" w:cs="Times New Roman"/>
                <w:b/>
                <w:sz w:val="24"/>
                <w:szCs w:val="24"/>
                <w:lang w:val="en-ZA"/>
              </w:rPr>
              <w:t>(to substantiate response where necessary)</w:t>
            </w:r>
          </w:p>
        </w:tc>
      </w:tr>
      <w:tr w:rsidR="008D2B85" w:rsidTr="00D9009B">
        <w:tc>
          <w:tcPr>
            <w:tcW w:w="15210" w:type="dxa"/>
          </w:tcPr>
          <w:p w:rsidR="008D2B85" w:rsidRDefault="008D2B85" w:rsidP="000E660B"/>
          <w:p w:rsidR="008D2B85" w:rsidRDefault="008D2B85" w:rsidP="000E660B"/>
          <w:p w:rsidR="008D2B85" w:rsidRDefault="008D2B85" w:rsidP="000E660B"/>
        </w:tc>
      </w:tr>
    </w:tbl>
    <w:p w:rsidR="00774454" w:rsidRDefault="00774454" w:rsidP="00774454">
      <w:pPr>
        <w:spacing w:after="0"/>
        <w:jc w:val="both"/>
        <w:rPr>
          <w:rFonts w:ascii="Arial Narrow" w:hAnsi="Arial Narrow"/>
          <w:b/>
          <w:sz w:val="24"/>
          <w:szCs w:val="24"/>
        </w:rPr>
      </w:pPr>
    </w:p>
    <w:p w:rsidR="008D2B85" w:rsidRDefault="008D2B85">
      <w:pPr>
        <w:rPr>
          <w:rFonts w:ascii="Arial Narrow" w:hAnsi="Arial Narrow"/>
          <w:b/>
          <w:sz w:val="24"/>
          <w:szCs w:val="24"/>
        </w:rPr>
      </w:pPr>
      <w:r>
        <w:rPr>
          <w:rFonts w:ascii="Arial Narrow" w:hAnsi="Arial Narrow"/>
          <w:b/>
          <w:sz w:val="24"/>
          <w:szCs w:val="24"/>
        </w:rPr>
        <w:br w:type="page"/>
      </w:r>
    </w:p>
    <w:p w:rsidR="00774454" w:rsidRDefault="00994FBD" w:rsidP="00774454">
      <w:pPr>
        <w:spacing w:after="0"/>
        <w:jc w:val="both"/>
        <w:rPr>
          <w:rFonts w:ascii="Arial Narrow" w:hAnsi="Arial Narrow"/>
          <w:b/>
          <w:sz w:val="24"/>
          <w:szCs w:val="24"/>
        </w:rPr>
      </w:pPr>
      <w:r>
        <w:rPr>
          <w:rFonts w:ascii="Arial Narrow" w:hAnsi="Arial Narrow"/>
          <w:b/>
          <w:sz w:val="24"/>
          <w:szCs w:val="24"/>
        </w:rPr>
        <w:lastRenderedPageBreak/>
        <w:t>4</w:t>
      </w:r>
      <w:r w:rsidR="00774454">
        <w:rPr>
          <w:rFonts w:ascii="Arial Narrow" w:hAnsi="Arial Narrow"/>
          <w:b/>
          <w:sz w:val="24"/>
          <w:szCs w:val="24"/>
        </w:rPr>
        <w:t>.3</w:t>
      </w:r>
    </w:p>
    <w:p w:rsidR="00774454" w:rsidRDefault="00774454" w:rsidP="00774454">
      <w:pPr>
        <w:spacing w:after="0"/>
        <w:jc w:val="both"/>
        <w:rPr>
          <w:rFonts w:ascii="Arial Narrow" w:hAnsi="Arial Narrow"/>
          <w:b/>
          <w:sz w:val="24"/>
          <w:szCs w:val="24"/>
        </w:rPr>
      </w:pPr>
    </w:p>
    <w:tbl>
      <w:tblPr>
        <w:tblStyle w:val="TableGrid"/>
        <w:tblW w:w="15390" w:type="dxa"/>
        <w:tblInd w:w="-725" w:type="dxa"/>
        <w:tblLook w:val="04A0" w:firstRow="1" w:lastRow="0" w:firstColumn="1" w:lastColumn="0" w:noHBand="0" w:noVBand="1"/>
      </w:tblPr>
      <w:tblGrid>
        <w:gridCol w:w="15390"/>
      </w:tblGrid>
      <w:tr w:rsidR="00774454" w:rsidTr="000E660B">
        <w:tc>
          <w:tcPr>
            <w:tcW w:w="15390" w:type="dxa"/>
          </w:tcPr>
          <w:p w:rsidR="00774454" w:rsidRDefault="00774454" w:rsidP="000E660B">
            <w:pPr>
              <w:rPr>
                <w:rFonts w:ascii="Arial Narrow" w:hAnsi="Arial Narrow" w:cs="Times New Roman"/>
                <w:b/>
                <w:sz w:val="24"/>
                <w:szCs w:val="24"/>
              </w:rPr>
            </w:pPr>
            <w:r>
              <w:rPr>
                <w:rFonts w:ascii="Arial Narrow" w:hAnsi="Arial Narrow" w:cs="Times New Roman"/>
                <w:b/>
                <w:sz w:val="24"/>
                <w:szCs w:val="24"/>
              </w:rPr>
              <w:t xml:space="preserve">Instructions: </w:t>
            </w:r>
          </w:p>
          <w:p w:rsidR="00774454" w:rsidRDefault="00774454" w:rsidP="00774454">
            <w:pPr>
              <w:pStyle w:val="ListParagraph"/>
              <w:numPr>
                <w:ilvl w:val="0"/>
                <w:numId w:val="2"/>
              </w:numPr>
              <w:rPr>
                <w:rFonts w:ascii="Arial Narrow" w:hAnsi="Arial Narrow" w:cs="Times New Roman"/>
                <w:sz w:val="24"/>
                <w:szCs w:val="24"/>
              </w:rPr>
            </w:pPr>
            <w:r>
              <w:rPr>
                <w:rFonts w:ascii="Arial Narrow" w:hAnsi="Arial Narrow" w:cs="Times New Roman"/>
                <w:sz w:val="24"/>
                <w:szCs w:val="24"/>
              </w:rPr>
              <w:t>R</w:t>
            </w:r>
            <w:r w:rsidRPr="00C32096">
              <w:rPr>
                <w:rFonts w:ascii="Arial Narrow" w:hAnsi="Arial Narrow" w:cs="Times New Roman"/>
                <w:sz w:val="24"/>
                <w:szCs w:val="24"/>
              </w:rPr>
              <w:t>espond to each statement</w:t>
            </w:r>
            <w:r>
              <w:rPr>
                <w:rFonts w:ascii="Arial Narrow" w:hAnsi="Arial Narrow" w:cs="Times New Roman"/>
                <w:sz w:val="24"/>
                <w:szCs w:val="24"/>
              </w:rPr>
              <w:t xml:space="preserve"> in t</w:t>
            </w:r>
            <w:r w:rsidR="005C43F4">
              <w:rPr>
                <w:rFonts w:ascii="Arial Narrow" w:hAnsi="Arial Narrow" w:cs="Times New Roman"/>
                <w:sz w:val="24"/>
                <w:szCs w:val="24"/>
              </w:rPr>
              <w:t>he space provided</w:t>
            </w:r>
          </w:p>
          <w:p w:rsidR="00774454" w:rsidRDefault="00774454" w:rsidP="00774454">
            <w:pPr>
              <w:pStyle w:val="ListParagraph"/>
              <w:numPr>
                <w:ilvl w:val="0"/>
                <w:numId w:val="2"/>
              </w:numPr>
              <w:rPr>
                <w:rFonts w:ascii="Arial Narrow" w:hAnsi="Arial Narrow" w:cs="Times New Roman"/>
                <w:sz w:val="24"/>
                <w:szCs w:val="24"/>
              </w:rPr>
            </w:pPr>
            <w:r>
              <w:rPr>
                <w:rFonts w:ascii="Arial Narrow" w:hAnsi="Arial Narrow" w:cs="Times New Roman"/>
                <w:sz w:val="24"/>
                <w:szCs w:val="24"/>
              </w:rPr>
              <w:t xml:space="preserve">Attach supporting evidence to substantiate the institution’s response where necessary </w:t>
            </w:r>
          </w:p>
          <w:p w:rsidR="00774454" w:rsidRDefault="00774454" w:rsidP="000E660B">
            <w:pPr>
              <w:jc w:val="center"/>
              <w:rPr>
                <w:rFonts w:ascii="Arial Narrow" w:hAnsi="Arial Narrow"/>
                <w:b/>
                <w:sz w:val="28"/>
                <w:szCs w:val="28"/>
              </w:rPr>
            </w:pPr>
          </w:p>
        </w:tc>
      </w:tr>
    </w:tbl>
    <w:p w:rsidR="00774454" w:rsidRDefault="00774454" w:rsidP="00774454">
      <w:pPr>
        <w:spacing w:after="0"/>
        <w:jc w:val="both"/>
        <w:rPr>
          <w:rFonts w:ascii="Arial Narrow" w:hAnsi="Arial Narrow"/>
          <w:b/>
          <w:sz w:val="24"/>
          <w:szCs w:val="24"/>
        </w:rPr>
      </w:pPr>
    </w:p>
    <w:p w:rsidR="008D2B85" w:rsidRDefault="008D2B85" w:rsidP="00774454">
      <w:pPr>
        <w:spacing w:after="0"/>
        <w:jc w:val="both"/>
        <w:rPr>
          <w:rFonts w:ascii="Arial Narrow" w:hAnsi="Arial Narrow"/>
          <w:b/>
          <w:sz w:val="24"/>
          <w:szCs w:val="24"/>
        </w:rPr>
      </w:pPr>
    </w:p>
    <w:tbl>
      <w:tblPr>
        <w:tblStyle w:val="TableGrid"/>
        <w:tblW w:w="15390" w:type="dxa"/>
        <w:tblInd w:w="-725" w:type="dxa"/>
        <w:tblLook w:val="04A0" w:firstRow="1" w:lastRow="0" w:firstColumn="1" w:lastColumn="0" w:noHBand="0" w:noVBand="1"/>
      </w:tblPr>
      <w:tblGrid>
        <w:gridCol w:w="15390"/>
      </w:tblGrid>
      <w:tr w:rsidR="008D2B85" w:rsidRPr="004A7255" w:rsidTr="000E660B">
        <w:tc>
          <w:tcPr>
            <w:tcW w:w="15390" w:type="dxa"/>
            <w:shd w:val="clear" w:color="auto" w:fill="BFBFBF" w:themeFill="background1" w:themeFillShade="BF"/>
          </w:tcPr>
          <w:p w:rsidR="008D2B85" w:rsidRPr="004A7255" w:rsidRDefault="008D2B85" w:rsidP="000E660B">
            <w:pPr>
              <w:jc w:val="center"/>
              <w:rPr>
                <w:rFonts w:ascii="Arial Narrow" w:hAnsi="Arial Narrow"/>
                <w:sz w:val="24"/>
                <w:szCs w:val="24"/>
                <w:lang w:val="en-ZA"/>
              </w:rPr>
            </w:pPr>
            <w:r>
              <w:rPr>
                <w:rFonts w:ascii="Arial Narrow" w:hAnsi="Arial Narrow" w:cs="Times New Roman"/>
                <w:b/>
                <w:bCs/>
                <w:sz w:val="24"/>
                <w:szCs w:val="24"/>
                <w:lang w:val="en-ZA"/>
              </w:rPr>
              <w:t>STATEMENT</w:t>
            </w:r>
          </w:p>
        </w:tc>
      </w:tr>
      <w:tr w:rsidR="008D2B85" w:rsidRPr="004A7255" w:rsidTr="000E660B">
        <w:tc>
          <w:tcPr>
            <w:tcW w:w="15390" w:type="dxa"/>
          </w:tcPr>
          <w:p w:rsidR="008D2B85" w:rsidRPr="004A7255" w:rsidRDefault="008D2B85" w:rsidP="008D2B85">
            <w:pPr>
              <w:jc w:val="both"/>
              <w:rPr>
                <w:rFonts w:ascii="Arial Narrow" w:hAnsi="Arial Narrow"/>
                <w:b/>
                <w:sz w:val="24"/>
                <w:szCs w:val="24"/>
                <w:lang w:val="en-ZA"/>
              </w:rPr>
            </w:pPr>
            <w:r w:rsidRPr="004A7255">
              <w:rPr>
                <w:rFonts w:ascii="Arial Narrow" w:hAnsi="Arial Narrow"/>
                <w:sz w:val="24"/>
                <w:szCs w:val="24"/>
                <w:lang w:val="en-ZA"/>
              </w:rPr>
              <w:t>Reflect upon the teaching and learning strategy and practices for the programme and provide a critique on its adequacy and effectiveness in relation to the purpose and outcomes of the programme, the mode of provision and the attributes of the graduates.</w:t>
            </w:r>
          </w:p>
        </w:tc>
      </w:tr>
      <w:tr w:rsidR="008D2B85" w:rsidRPr="004A7255" w:rsidTr="000E660B">
        <w:tc>
          <w:tcPr>
            <w:tcW w:w="15390" w:type="dxa"/>
          </w:tcPr>
          <w:p w:rsidR="008D2B85" w:rsidRDefault="008D2B85" w:rsidP="000E660B">
            <w:pPr>
              <w:jc w:val="both"/>
              <w:rPr>
                <w:rFonts w:ascii="Arial Narrow" w:hAnsi="Arial Narrow"/>
                <w:sz w:val="24"/>
                <w:szCs w:val="24"/>
              </w:rPr>
            </w:pPr>
          </w:p>
          <w:p w:rsidR="008D2B85" w:rsidRDefault="008D2B85" w:rsidP="000E660B">
            <w:pPr>
              <w:jc w:val="both"/>
              <w:rPr>
                <w:rFonts w:ascii="Arial Narrow" w:hAnsi="Arial Narrow"/>
                <w:sz w:val="24"/>
                <w:szCs w:val="24"/>
              </w:rPr>
            </w:pPr>
          </w:p>
          <w:p w:rsidR="008D2B85" w:rsidRPr="004A7255" w:rsidRDefault="008D2B85" w:rsidP="000E660B">
            <w:pPr>
              <w:jc w:val="both"/>
              <w:rPr>
                <w:rFonts w:ascii="Arial Narrow" w:hAnsi="Arial Narrow"/>
                <w:sz w:val="24"/>
                <w:szCs w:val="24"/>
              </w:rPr>
            </w:pPr>
          </w:p>
        </w:tc>
      </w:tr>
      <w:tr w:rsidR="00B1690E" w:rsidTr="00E218B0">
        <w:tc>
          <w:tcPr>
            <w:tcW w:w="15390" w:type="dxa"/>
            <w:shd w:val="clear" w:color="auto" w:fill="BFBFBF" w:themeFill="background1" w:themeFillShade="BF"/>
          </w:tcPr>
          <w:p w:rsidR="00B1690E" w:rsidRDefault="00B1690E" w:rsidP="00E218B0">
            <w:pPr>
              <w:jc w:val="center"/>
              <w:rPr>
                <w:rFonts w:ascii="Arial Narrow" w:hAnsi="Arial Narrow"/>
                <w:sz w:val="24"/>
                <w:szCs w:val="24"/>
              </w:rPr>
            </w:pPr>
            <w:r w:rsidRPr="004A7255">
              <w:rPr>
                <w:rFonts w:ascii="Arial Narrow" w:hAnsi="Arial Narrow" w:cs="Times New Roman"/>
                <w:b/>
                <w:sz w:val="24"/>
                <w:szCs w:val="24"/>
                <w:lang w:val="en-ZA"/>
              </w:rPr>
              <w:t xml:space="preserve">SUPPORTING EVIDENCE </w:t>
            </w:r>
            <w:r>
              <w:rPr>
                <w:rFonts w:ascii="Arial Narrow" w:hAnsi="Arial Narrow" w:cs="Times New Roman"/>
                <w:b/>
                <w:sz w:val="24"/>
                <w:szCs w:val="24"/>
                <w:lang w:val="en-ZA"/>
              </w:rPr>
              <w:t xml:space="preserve"> </w:t>
            </w:r>
            <w:r w:rsidRPr="004A7255">
              <w:rPr>
                <w:rFonts w:ascii="Arial Narrow" w:hAnsi="Arial Narrow" w:cs="Times New Roman"/>
                <w:b/>
                <w:sz w:val="24"/>
                <w:szCs w:val="24"/>
                <w:lang w:val="en-ZA"/>
              </w:rPr>
              <w:t>(to substantiate response where necessary)</w:t>
            </w:r>
          </w:p>
        </w:tc>
      </w:tr>
      <w:tr w:rsidR="00B1690E" w:rsidRPr="004A7255" w:rsidTr="00E218B0">
        <w:trPr>
          <w:trHeight w:val="872"/>
        </w:trPr>
        <w:tc>
          <w:tcPr>
            <w:tcW w:w="15390" w:type="dxa"/>
          </w:tcPr>
          <w:p w:rsidR="00B1690E" w:rsidRPr="004A7255" w:rsidRDefault="00B1690E" w:rsidP="00E218B0">
            <w:pPr>
              <w:rPr>
                <w:rFonts w:ascii="Arial Narrow" w:hAnsi="Arial Narrow" w:cs="Times New Roman"/>
                <w:b/>
                <w:sz w:val="24"/>
                <w:szCs w:val="24"/>
              </w:rPr>
            </w:pPr>
          </w:p>
        </w:tc>
      </w:tr>
    </w:tbl>
    <w:p w:rsidR="008D2B85" w:rsidRDefault="008D2B85" w:rsidP="00774454">
      <w:pPr>
        <w:spacing w:after="0"/>
        <w:jc w:val="both"/>
        <w:rPr>
          <w:rFonts w:ascii="Arial Narrow" w:hAnsi="Arial Narrow"/>
          <w:b/>
          <w:sz w:val="24"/>
          <w:szCs w:val="24"/>
        </w:rPr>
      </w:pPr>
    </w:p>
    <w:tbl>
      <w:tblPr>
        <w:tblStyle w:val="TableGrid"/>
        <w:tblW w:w="15390" w:type="dxa"/>
        <w:tblInd w:w="-725" w:type="dxa"/>
        <w:tblLook w:val="04A0" w:firstRow="1" w:lastRow="0" w:firstColumn="1" w:lastColumn="0" w:noHBand="0" w:noVBand="1"/>
      </w:tblPr>
      <w:tblGrid>
        <w:gridCol w:w="15390"/>
      </w:tblGrid>
      <w:tr w:rsidR="008D2B85" w:rsidRPr="004A7255" w:rsidTr="000E660B">
        <w:tc>
          <w:tcPr>
            <w:tcW w:w="15390" w:type="dxa"/>
            <w:shd w:val="clear" w:color="auto" w:fill="BFBFBF" w:themeFill="background1" w:themeFillShade="BF"/>
          </w:tcPr>
          <w:p w:rsidR="008D2B85" w:rsidRPr="004A7255" w:rsidRDefault="008D2B85" w:rsidP="000E660B">
            <w:pPr>
              <w:jc w:val="center"/>
              <w:rPr>
                <w:rFonts w:ascii="Arial Narrow" w:hAnsi="Arial Narrow"/>
                <w:sz w:val="24"/>
                <w:szCs w:val="24"/>
                <w:lang w:val="en-ZA"/>
              </w:rPr>
            </w:pPr>
            <w:r>
              <w:rPr>
                <w:rFonts w:ascii="Arial Narrow" w:hAnsi="Arial Narrow" w:cs="Times New Roman"/>
                <w:b/>
                <w:bCs/>
                <w:sz w:val="24"/>
                <w:szCs w:val="24"/>
                <w:lang w:val="en-ZA"/>
              </w:rPr>
              <w:t>STATEMENT</w:t>
            </w:r>
          </w:p>
        </w:tc>
      </w:tr>
      <w:tr w:rsidR="008D2B85" w:rsidRPr="004A7255" w:rsidTr="000E660B">
        <w:tc>
          <w:tcPr>
            <w:tcW w:w="15390" w:type="dxa"/>
          </w:tcPr>
          <w:p w:rsidR="008D2B85" w:rsidRDefault="008D2B85" w:rsidP="000E660B">
            <w:pPr>
              <w:jc w:val="both"/>
              <w:rPr>
                <w:rFonts w:ascii="Arial Narrow" w:hAnsi="Arial Narrow"/>
                <w:sz w:val="24"/>
                <w:szCs w:val="24"/>
                <w:lang w:val="en-ZA"/>
              </w:rPr>
            </w:pPr>
            <w:r w:rsidRPr="004A7255">
              <w:rPr>
                <w:rFonts w:ascii="Arial Narrow" w:hAnsi="Arial Narrow"/>
                <w:sz w:val="24"/>
                <w:szCs w:val="24"/>
                <w:lang w:val="en-ZA"/>
              </w:rPr>
              <w:t>Provide a summary of any planned changes to the teaching and learning strategy and associated practices for the programme during the next three years.</w:t>
            </w:r>
          </w:p>
          <w:p w:rsidR="005C43F4" w:rsidRDefault="005C43F4" w:rsidP="000E660B">
            <w:pPr>
              <w:jc w:val="both"/>
              <w:rPr>
                <w:rFonts w:ascii="Arial Narrow" w:hAnsi="Arial Narrow"/>
                <w:sz w:val="24"/>
                <w:szCs w:val="24"/>
                <w:lang w:val="en-ZA"/>
              </w:rPr>
            </w:pPr>
          </w:p>
          <w:p w:rsidR="005C43F4" w:rsidRDefault="005C43F4" w:rsidP="000E660B">
            <w:pPr>
              <w:jc w:val="both"/>
              <w:rPr>
                <w:rFonts w:ascii="Arial Narrow" w:hAnsi="Arial Narrow"/>
                <w:sz w:val="24"/>
                <w:szCs w:val="24"/>
                <w:lang w:val="en-ZA"/>
              </w:rPr>
            </w:pPr>
            <w:r w:rsidRPr="004A7255">
              <w:rPr>
                <w:rFonts w:ascii="Arial Narrow" w:hAnsi="Arial Narrow"/>
                <w:sz w:val="24"/>
                <w:szCs w:val="24"/>
                <w:lang w:val="en-ZA"/>
              </w:rPr>
              <w:t>Explain why these changes are necessary.</w:t>
            </w:r>
          </w:p>
          <w:p w:rsidR="005C43F4" w:rsidRDefault="005C43F4" w:rsidP="000E660B">
            <w:pPr>
              <w:jc w:val="both"/>
              <w:rPr>
                <w:rFonts w:ascii="Arial Narrow" w:hAnsi="Arial Narrow"/>
                <w:sz w:val="24"/>
                <w:szCs w:val="24"/>
                <w:lang w:val="en-ZA"/>
              </w:rPr>
            </w:pPr>
          </w:p>
          <w:p w:rsidR="005C43F4" w:rsidRPr="004A7255" w:rsidRDefault="005C43F4" w:rsidP="000E660B">
            <w:pPr>
              <w:jc w:val="both"/>
              <w:rPr>
                <w:rFonts w:ascii="Arial Narrow" w:hAnsi="Arial Narrow"/>
                <w:b/>
                <w:sz w:val="24"/>
                <w:szCs w:val="24"/>
                <w:lang w:val="en-ZA"/>
              </w:rPr>
            </w:pPr>
            <w:r w:rsidRPr="004A7255">
              <w:rPr>
                <w:rFonts w:ascii="Arial Narrow" w:hAnsi="Arial Narrow"/>
                <w:sz w:val="24"/>
                <w:szCs w:val="24"/>
                <w:lang w:val="en-ZA"/>
              </w:rPr>
              <w:t>Explain the mechanisms and procedures to bring about these changes (e.g. policy adjustments) including arrangements for the approval thereof and a proposed timeframe for doing so.</w:t>
            </w:r>
          </w:p>
        </w:tc>
      </w:tr>
      <w:tr w:rsidR="008D2B85" w:rsidRPr="004A7255" w:rsidTr="000E660B">
        <w:tc>
          <w:tcPr>
            <w:tcW w:w="15390" w:type="dxa"/>
          </w:tcPr>
          <w:p w:rsidR="008D2B85" w:rsidRDefault="008D2B85" w:rsidP="000E660B">
            <w:pPr>
              <w:jc w:val="both"/>
              <w:rPr>
                <w:rFonts w:ascii="Arial Narrow" w:hAnsi="Arial Narrow"/>
                <w:sz w:val="24"/>
                <w:szCs w:val="24"/>
              </w:rPr>
            </w:pPr>
          </w:p>
          <w:p w:rsidR="008D2B85" w:rsidRDefault="008D2B85" w:rsidP="000E660B">
            <w:pPr>
              <w:jc w:val="both"/>
              <w:rPr>
                <w:rFonts w:ascii="Arial Narrow" w:hAnsi="Arial Narrow"/>
                <w:sz w:val="24"/>
                <w:szCs w:val="24"/>
              </w:rPr>
            </w:pPr>
          </w:p>
          <w:p w:rsidR="005C43F4" w:rsidRDefault="005C43F4" w:rsidP="000E660B">
            <w:pPr>
              <w:jc w:val="both"/>
              <w:rPr>
                <w:rFonts w:ascii="Arial Narrow" w:hAnsi="Arial Narrow"/>
                <w:sz w:val="24"/>
                <w:szCs w:val="24"/>
              </w:rPr>
            </w:pPr>
          </w:p>
          <w:p w:rsidR="005C43F4" w:rsidRDefault="005C43F4" w:rsidP="000E660B">
            <w:pPr>
              <w:jc w:val="both"/>
              <w:rPr>
                <w:rFonts w:ascii="Arial Narrow" w:hAnsi="Arial Narrow"/>
                <w:sz w:val="24"/>
                <w:szCs w:val="24"/>
              </w:rPr>
            </w:pPr>
          </w:p>
          <w:p w:rsidR="008D2B85" w:rsidRPr="004A7255" w:rsidRDefault="008D2B85" w:rsidP="000E660B">
            <w:pPr>
              <w:jc w:val="both"/>
              <w:rPr>
                <w:rFonts w:ascii="Arial Narrow" w:hAnsi="Arial Narrow"/>
                <w:sz w:val="24"/>
                <w:szCs w:val="24"/>
              </w:rPr>
            </w:pPr>
          </w:p>
        </w:tc>
      </w:tr>
      <w:tr w:rsidR="00B1690E" w:rsidTr="00E218B0">
        <w:tc>
          <w:tcPr>
            <w:tcW w:w="15390" w:type="dxa"/>
            <w:shd w:val="clear" w:color="auto" w:fill="BFBFBF" w:themeFill="background1" w:themeFillShade="BF"/>
          </w:tcPr>
          <w:p w:rsidR="00B1690E" w:rsidRDefault="00B1690E" w:rsidP="00E218B0">
            <w:pPr>
              <w:jc w:val="center"/>
              <w:rPr>
                <w:rFonts w:ascii="Arial Narrow" w:hAnsi="Arial Narrow"/>
                <w:sz w:val="24"/>
                <w:szCs w:val="24"/>
              </w:rPr>
            </w:pPr>
            <w:r w:rsidRPr="004A7255">
              <w:rPr>
                <w:rFonts w:ascii="Arial Narrow" w:hAnsi="Arial Narrow" w:cs="Times New Roman"/>
                <w:b/>
                <w:sz w:val="24"/>
                <w:szCs w:val="24"/>
                <w:lang w:val="en-ZA"/>
              </w:rPr>
              <w:lastRenderedPageBreak/>
              <w:t xml:space="preserve">SUPPORTING EVIDENCE </w:t>
            </w:r>
            <w:r>
              <w:rPr>
                <w:rFonts w:ascii="Arial Narrow" w:hAnsi="Arial Narrow" w:cs="Times New Roman"/>
                <w:b/>
                <w:sz w:val="24"/>
                <w:szCs w:val="24"/>
                <w:lang w:val="en-ZA"/>
              </w:rPr>
              <w:t xml:space="preserve"> </w:t>
            </w:r>
            <w:r w:rsidRPr="004A7255">
              <w:rPr>
                <w:rFonts w:ascii="Arial Narrow" w:hAnsi="Arial Narrow" w:cs="Times New Roman"/>
                <w:b/>
                <w:sz w:val="24"/>
                <w:szCs w:val="24"/>
                <w:lang w:val="en-ZA"/>
              </w:rPr>
              <w:t>(to substantiate response where necessary)</w:t>
            </w:r>
          </w:p>
        </w:tc>
      </w:tr>
      <w:tr w:rsidR="00B1690E" w:rsidRPr="004A7255" w:rsidTr="00E218B0">
        <w:trPr>
          <w:trHeight w:val="872"/>
        </w:trPr>
        <w:tc>
          <w:tcPr>
            <w:tcW w:w="15390" w:type="dxa"/>
          </w:tcPr>
          <w:p w:rsidR="00B1690E" w:rsidRPr="004A7255" w:rsidRDefault="00B1690E" w:rsidP="00E218B0">
            <w:pPr>
              <w:rPr>
                <w:rFonts w:ascii="Arial Narrow" w:hAnsi="Arial Narrow" w:cs="Times New Roman"/>
                <w:b/>
                <w:sz w:val="24"/>
                <w:szCs w:val="24"/>
              </w:rPr>
            </w:pPr>
          </w:p>
        </w:tc>
      </w:tr>
    </w:tbl>
    <w:p w:rsidR="00B1690E" w:rsidRDefault="00B1690E" w:rsidP="00774454">
      <w:pPr>
        <w:spacing w:after="0"/>
        <w:jc w:val="both"/>
        <w:rPr>
          <w:rFonts w:ascii="Arial Narrow" w:hAnsi="Arial Narrow"/>
          <w:b/>
          <w:sz w:val="24"/>
          <w:szCs w:val="24"/>
        </w:rPr>
      </w:pPr>
    </w:p>
    <w:p w:rsidR="00F079FA" w:rsidRDefault="00AC5F58" w:rsidP="008D2B85"/>
    <w:sectPr w:rsidR="00F079FA" w:rsidSect="00774454">
      <w:footerReference w:type="default" r:id="rId7"/>
      <w:pgSz w:w="16838" w:h="11906"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2B85" w:rsidRDefault="008D2B85" w:rsidP="008D2B85">
      <w:pPr>
        <w:spacing w:after="0" w:line="240" w:lineRule="auto"/>
      </w:pPr>
      <w:r>
        <w:separator/>
      </w:r>
    </w:p>
  </w:endnote>
  <w:endnote w:type="continuationSeparator" w:id="0">
    <w:p w:rsidR="008D2B85" w:rsidRDefault="008D2B85" w:rsidP="008D2B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3831622"/>
      <w:docPartObj>
        <w:docPartGallery w:val="Page Numbers (Bottom of Page)"/>
        <w:docPartUnique/>
      </w:docPartObj>
    </w:sdtPr>
    <w:sdtEndPr>
      <w:rPr>
        <w:rFonts w:ascii="Arial Narrow" w:hAnsi="Arial Narrow"/>
        <w:noProof/>
      </w:rPr>
    </w:sdtEndPr>
    <w:sdtContent>
      <w:p w:rsidR="008D2B85" w:rsidRPr="008D2B85" w:rsidRDefault="008D2B85">
        <w:pPr>
          <w:pStyle w:val="Footer"/>
          <w:jc w:val="right"/>
          <w:rPr>
            <w:rFonts w:ascii="Arial Narrow" w:hAnsi="Arial Narrow"/>
          </w:rPr>
        </w:pPr>
        <w:r w:rsidRPr="008D2B85">
          <w:rPr>
            <w:rFonts w:ascii="Arial Narrow" w:hAnsi="Arial Narrow"/>
          </w:rPr>
          <w:fldChar w:fldCharType="begin"/>
        </w:r>
        <w:r w:rsidRPr="008D2B85">
          <w:rPr>
            <w:rFonts w:ascii="Arial Narrow" w:hAnsi="Arial Narrow"/>
          </w:rPr>
          <w:instrText xml:space="preserve"> PAGE   \* MERGEFORMAT </w:instrText>
        </w:r>
        <w:r w:rsidRPr="008D2B85">
          <w:rPr>
            <w:rFonts w:ascii="Arial Narrow" w:hAnsi="Arial Narrow"/>
          </w:rPr>
          <w:fldChar w:fldCharType="separate"/>
        </w:r>
        <w:r w:rsidR="00AC5F58">
          <w:rPr>
            <w:rFonts w:ascii="Arial Narrow" w:hAnsi="Arial Narrow"/>
            <w:noProof/>
          </w:rPr>
          <w:t>6</w:t>
        </w:r>
        <w:r w:rsidRPr="008D2B85">
          <w:rPr>
            <w:rFonts w:ascii="Arial Narrow" w:hAnsi="Arial Narrow"/>
            <w:noProof/>
          </w:rPr>
          <w:fldChar w:fldCharType="end"/>
        </w:r>
      </w:p>
    </w:sdtContent>
  </w:sdt>
  <w:p w:rsidR="008D2B85" w:rsidRDefault="008D2B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2B85" w:rsidRDefault="008D2B85" w:rsidP="008D2B85">
      <w:pPr>
        <w:spacing w:after="0" w:line="240" w:lineRule="auto"/>
      </w:pPr>
      <w:r>
        <w:separator/>
      </w:r>
    </w:p>
  </w:footnote>
  <w:footnote w:type="continuationSeparator" w:id="0">
    <w:p w:rsidR="008D2B85" w:rsidRDefault="008D2B85" w:rsidP="008D2B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9359E0"/>
    <w:multiLevelType w:val="hybridMultilevel"/>
    <w:tmpl w:val="1A0CB978"/>
    <w:lvl w:ilvl="0" w:tplc="4FC001A2">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45B42EC"/>
    <w:multiLevelType w:val="hybridMultilevel"/>
    <w:tmpl w:val="8B8AA080"/>
    <w:lvl w:ilvl="0" w:tplc="6B90EC3E">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4E270CF"/>
    <w:multiLevelType w:val="hybridMultilevel"/>
    <w:tmpl w:val="D3AC2EBA"/>
    <w:lvl w:ilvl="0" w:tplc="2D00B9EA">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6530794"/>
    <w:multiLevelType w:val="hybridMultilevel"/>
    <w:tmpl w:val="526ED4A0"/>
    <w:lvl w:ilvl="0" w:tplc="F802F63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844493"/>
    <w:multiLevelType w:val="hybridMultilevel"/>
    <w:tmpl w:val="972AB978"/>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5" w15:restartNumberingAfterBreak="0">
    <w:nsid w:val="796E53BC"/>
    <w:multiLevelType w:val="hybridMultilevel"/>
    <w:tmpl w:val="1EC601B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454"/>
    <w:rsid w:val="000273E8"/>
    <w:rsid w:val="00087230"/>
    <w:rsid w:val="00116DC2"/>
    <w:rsid w:val="0014179D"/>
    <w:rsid w:val="001C7586"/>
    <w:rsid w:val="002F1EE5"/>
    <w:rsid w:val="003E60B3"/>
    <w:rsid w:val="005C43F4"/>
    <w:rsid w:val="00774454"/>
    <w:rsid w:val="007B3CAF"/>
    <w:rsid w:val="008D2B85"/>
    <w:rsid w:val="009162D8"/>
    <w:rsid w:val="00994FBD"/>
    <w:rsid w:val="00AC5F58"/>
    <w:rsid w:val="00B1690E"/>
    <w:rsid w:val="00D9009B"/>
    <w:rsid w:val="00DD58B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5864B2-26F6-42CB-94EA-64392BDE7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44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445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74454"/>
    <w:pPr>
      <w:ind w:left="720"/>
      <w:contextualSpacing/>
    </w:pPr>
  </w:style>
  <w:style w:type="paragraph" w:styleId="Header">
    <w:name w:val="header"/>
    <w:basedOn w:val="Normal"/>
    <w:link w:val="HeaderChar"/>
    <w:uiPriority w:val="99"/>
    <w:unhideWhenUsed/>
    <w:rsid w:val="008D2B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2B85"/>
  </w:style>
  <w:style w:type="paragraph" w:styleId="Footer">
    <w:name w:val="footer"/>
    <w:basedOn w:val="Normal"/>
    <w:link w:val="FooterChar"/>
    <w:uiPriority w:val="99"/>
    <w:unhideWhenUsed/>
    <w:rsid w:val="008D2B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2B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738</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Denver Grigg</dc:creator>
  <cp:keywords/>
  <dc:description/>
  <cp:lastModifiedBy>Phumzile Dlamini</cp:lastModifiedBy>
  <cp:revision>5</cp:revision>
  <dcterms:created xsi:type="dcterms:W3CDTF">2019-04-23T06:12:00Z</dcterms:created>
  <dcterms:modified xsi:type="dcterms:W3CDTF">2019-04-24T09:55:00Z</dcterms:modified>
</cp:coreProperties>
</file>