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tạo file auto_report.ps1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 HE THONG TU DONG LOC LOG 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Write-Host “ CHUAN BI LOC LOG”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Get-Content fileloi | Select-String “404” &gt;&gt; auto_report.txt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