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010246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eastAsia="fr-FR"/>
        </w:rPr>
      </w:sdtEndPr>
      <w:sdtContent>
        <w:p w:rsidR="007F65D0" w:rsidRDefault="007F65D0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  <a:grpFill/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3C8E" w:rsidRDefault="00793C8E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38135" w:themeColor="accent6" w:themeShade="BF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3C8E" w:rsidRPr="00CA2FB8" w:rsidRDefault="00793C8E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38135" w:themeColor="accent6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CA2FB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38135" w:themeColor="accent6" w:themeShade="BF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833C0B" w:themeColor="accent2" w:themeShade="80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3C8E" w:rsidRPr="00896C3C" w:rsidRDefault="00793C8E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833C0B" w:themeColor="accent2" w:themeShade="80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896C3C">
                                        <w:rPr>
                                          <w:color w:val="833C0B" w:themeColor="accent2" w:themeShade="80"/>
                                          <w:sz w:val="28"/>
                                          <w:szCs w:val="36"/>
                                        </w:rPr>
                                        <w:t xml:space="preserve">Jean-Renaud DUBOIS &amp; Nathan PORCHER &amp; </w:t>
                                      </w:r>
                                      <w:r w:rsidR="00410351">
                                        <w:rPr>
                                          <w:color w:val="833C0B" w:themeColor="accent2" w:themeShade="80"/>
                                          <w:sz w:val="28"/>
                                          <w:szCs w:val="36"/>
                                        </w:rPr>
                                        <w:t xml:space="preserve">T.M. </w:t>
                                      </w:r>
                                      <w:r w:rsidRPr="00896C3C">
                                        <w:rPr>
                                          <w:color w:val="833C0B" w:themeColor="accent2" w:themeShade="80"/>
                                          <w:sz w:val="28"/>
                                          <w:szCs w:val="36"/>
                                        </w:rPr>
                                        <w:t>Phuong TRAN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JLwpPKsIAAAXMAAADgAAAAAAAAAAAAAAAAAu&#10;AgAAZHJzL2Uyb0RvYy54bWxQSwECLQAUAAYACAAAACEAkPiBC9oAAAAHAQAADwAAAAAAAAAAAAAA&#10;AAAFCwAAZHJzL2Rvd25yZXYueG1sUEsFBgAAAAAEAAQA8wAAAAwMAAAAAA==&#10;">
                    <v:group id="Groupe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/KMUA&#10;AADbAAAADwAAAGRycy9kb3ducmV2LnhtbESPS4vCQBCE7wv+h6EFb+sk4i4SHUXEFx5WfIB4azJt&#10;Esz0hMyoWX/9zoLgsaiqr6jRpDGluFPtCssK4m4Egji1uuBMwfGw+ByAcB5ZY2mZFPySg8m49THC&#10;RNsH7+i+95kIEHYJKsi9rxIpXZqTQde1FXHwLrY26IOsM6lrfAS4KWUvir6lwYLDQo4VzXJKr/ub&#10;UTB3z3ib3s675XxLl9hlp9PmZ6VUp91MhyA8Nf4dfrXXWsFXH/6/hB8gx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L8oxQAAANsAAAAPAAAAAAAAAAAAAAAAAJgCAABkcnMv&#10;ZG93bnJldi54bWxQSwUGAAAAAAQABAD1AAAAigMAAAAA&#10;" filled="f" stroked="f" strokeweight="1pt">
                        <v:textbox inset="54pt,54pt,1in,5in">
                          <w:txbxContent>
                            <w:p w:rsidR="00793C8E" w:rsidRDefault="00793C8E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e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38135" w:themeColor="accent6" w:themeShade="BF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3C8E" w:rsidRPr="00CA2FB8" w:rsidRDefault="00793C8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38135" w:themeColor="accent6" w:themeShade="BF"/>
                                    <w:sz w:val="64"/>
                                    <w:szCs w:val="64"/>
                                  </w:rPr>
                                </w:pPr>
                                <w:r w:rsidRPr="00CA2FB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38135" w:themeColor="accent6" w:themeShade="BF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833C0B" w:themeColor="accent2" w:themeShade="80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3C8E" w:rsidRPr="00896C3C" w:rsidRDefault="00793C8E">
                                <w:pPr>
                                  <w:pStyle w:val="Sansinterligne"/>
                                  <w:spacing w:before="120"/>
                                  <w:rPr>
                                    <w:color w:val="833C0B" w:themeColor="accent2" w:themeShade="80"/>
                                    <w:sz w:val="28"/>
                                    <w:szCs w:val="36"/>
                                  </w:rPr>
                                </w:pPr>
                                <w:r w:rsidRPr="00896C3C">
                                  <w:rPr>
                                    <w:color w:val="833C0B" w:themeColor="accent2" w:themeShade="80"/>
                                    <w:sz w:val="28"/>
                                    <w:szCs w:val="36"/>
                                  </w:rPr>
                                  <w:t xml:space="preserve">Jean-Renaud DUBOIS &amp; Nathan PORCHER &amp; </w:t>
                                </w:r>
                                <w:r w:rsidR="00410351">
                                  <w:rPr>
                                    <w:color w:val="833C0B" w:themeColor="accent2" w:themeShade="80"/>
                                    <w:sz w:val="28"/>
                                    <w:szCs w:val="36"/>
                                  </w:rPr>
                                  <w:t xml:space="preserve">T.M. </w:t>
                                </w:r>
                                <w:r w:rsidRPr="00896C3C">
                                  <w:rPr>
                                    <w:color w:val="833C0B" w:themeColor="accent2" w:themeShade="80"/>
                                    <w:sz w:val="28"/>
                                    <w:szCs w:val="36"/>
                                  </w:rPr>
                                  <w:t>Phuong TRAN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65D0" w:rsidRDefault="00136850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fr-FR"/>
            </w:rPr>
          </w:pPr>
          <w:r w:rsidRPr="00896C3C">
            <w:rPr>
              <w:rFonts w:asciiTheme="majorHAnsi" w:eastAsiaTheme="majorEastAsia" w:hAnsiTheme="majorHAnsi" w:cstheme="majorBidi"/>
              <w:b/>
              <w:i/>
              <w:caps/>
              <w:color w:val="385623" w:themeColor="accent6" w:themeShade="80"/>
              <w:sz w:val="160"/>
              <w:szCs w:val="72"/>
              <w:lang w:eastAsia="fr-FR"/>
            </w:rPr>
            <w:t>Pollbox</w:t>
          </w:r>
          <w:r w:rsidR="007F65D0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fr-FR"/>
            </w:rPr>
            <w:br w:type="page"/>
          </w:r>
        </w:p>
      </w:sdtContent>
    </w:sdt>
    <w:p w:rsidR="007F65D0" w:rsidRDefault="007F65D0" w:rsidP="007F65D0">
      <w:pPr>
        <w:jc w:val="both"/>
        <w:rPr>
          <w:b/>
        </w:rPr>
      </w:pPr>
    </w:p>
    <w:p w:rsidR="007F65D0" w:rsidRDefault="007F65D0" w:rsidP="007F65D0">
      <w:pPr>
        <w:jc w:val="both"/>
        <w:rPr>
          <w:b/>
        </w:rPr>
      </w:pPr>
    </w:p>
    <w:p w:rsidR="007F65D0" w:rsidRDefault="007F65D0" w:rsidP="007F65D0">
      <w:pPr>
        <w:jc w:val="both"/>
        <w:rPr>
          <w:b/>
        </w:rPr>
      </w:pPr>
    </w:p>
    <w:p w:rsidR="007F65D0" w:rsidRDefault="007F65D0" w:rsidP="007F65D0">
      <w:pPr>
        <w:jc w:val="both"/>
        <w:rPr>
          <w:b/>
        </w:rPr>
      </w:pPr>
    </w:p>
    <w:p w:rsidR="007F65D0" w:rsidRDefault="007F65D0" w:rsidP="007F65D0">
      <w:pPr>
        <w:jc w:val="both"/>
        <w:rPr>
          <w:b/>
        </w:rPr>
      </w:pPr>
      <w:r>
        <w:rPr>
          <w:b/>
        </w:rPr>
        <w:t>SOMMAIRE</w:t>
      </w:r>
    </w:p>
    <w:p w:rsidR="00763E38" w:rsidRDefault="004530BA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83853" w:history="1">
        <w:r w:rsidR="00763E38" w:rsidRPr="00146061">
          <w:rPr>
            <w:rStyle w:val="Lienhypertexte"/>
            <w:noProof/>
          </w:rPr>
          <w:t>1</w:t>
        </w:r>
        <w:r w:rsidR="00763E3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763E38" w:rsidRPr="00146061">
          <w:rPr>
            <w:rStyle w:val="Lienhypertexte"/>
            <w:noProof/>
          </w:rPr>
          <w:t>PRESENTATION DES PARTIES</w:t>
        </w:r>
        <w:r w:rsidR="00763E38">
          <w:rPr>
            <w:noProof/>
            <w:webHidden/>
          </w:rPr>
          <w:tab/>
        </w:r>
        <w:r w:rsidR="00763E38">
          <w:rPr>
            <w:noProof/>
            <w:webHidden/>
          </w:rPr>
          <w:fldChar w:fldCharType="begin"/>
        </w:r>
        <w:r w:rsidR="00763E38">
          <w:rPr>
            <w:noProof/>
            <w:webHidden/>
          </w:rPr>
          <w:instrText xml:space="preserve"> PAGEREF _Toc503383853 \h </w:instrText>
        </w:r>
        <w:r w:rsidR="00763E38">
          <w:rPr>
            <w:noProof/>
            <w:webHidden/>
          </w:rPr>
        </w:r>
        <w:r w:rsidR="00763E38"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1</w:t>
        </w:r>
        <w:r w:rsidR="00763E38"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54" w:history="1">
        <w:r w:rsidRPr="0014606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Le Client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55" w:history="1">
        <w:r w:rsidRPr="0014606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Le prestataire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503383856" w:history="1">
        <w:r w:rsidRPr="0014606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INTRODUCTION DE L’APPLICATION POLLBOX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57" w:history="1">
        <w:r w:rsidRPr="00146061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Définition des types d’utilisateurs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58" w:history="1">
        <w:r w:rsidRPr="00146061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Descriptions de l’application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503383859" w:history="1">
        <w:r w:rsidRPr="0014606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LES FONCTIONNALITES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0" w:history="1">
        <w:r w:rsidRPr="00146061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Tableau de fonctionnalités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1" w:history="1">
        <w:r w:rsidRPr="00146061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Modèle conceptuel des données (MCD)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2" w:history="1">
        <w:r w:rsidRPr="00146061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Modèle logique des données (MLD)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3" w:history="1">
        <w:r w:rsidRPr="00146061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Dictionnaire des données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503383864" w:history="1">
        <w:r w:rsidRPr="0014606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ASPECTS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5" w:history="1">
        <w:r w:rsidRPr="0014606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Technologies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6" w:history="1">
        <w:r w:rsidRPr="00146061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Architecture logicielle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3E38" w:rsidRDefault="00763E38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503383867" w:history="1">
        <w:r w:rsidRPr="00146061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146061">
          <w:rPr>
            <w:rStyle w:val="Lienhypertexte"/>
            <w:noProof/>
          </w:rPr>
          <w:t>Schéma d’infrastructure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A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3B3A" w:rsidRDefault="004530BA" w:rsidP="007F65D0">
      <w:pPr>
        <w:jc w:val="both"/>
        <w:rPr>
          <w:b/>
        </w:rPr>
        <w:sectPr w:rsidR="005F3B3A" w:rsidSect="00577800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b/>
        </w:rPr>
        <w:fldChar w:fldCharType="end"/>
      </w:r>
    </w:p>
    <w:p w:rsidR="004530BA" w:rsidRPr="004530BA" w:rsidRDefault="007B17DD" w:rsidP="00265E9F">
      <w:pPr>
        <w:pStyle w:val="Titre1"/>
        <w:spacing w:before="360"/>
      </w:pPr>
      <w:bookmarkStart w:id="0" w:name="_Toc503383853"/>
      <w:r w:rsidRPr="00A101C8">
        <w:lastRenderedPageBreak/>
        <w:t>PRESENTATION DES PARTIES</w:t>
      </w:r>
      <w:bookmarkEnd w:id="0"/>
    </w:p>
    <w:p w:rsidR="007B17DD" w:rsidRDefault="007B17DD" w:rsidP="00E911EC">
      <w:pPr>
        <w:pStyle w:val="Titre2"/>
      </w:pPr>
      <w:bookmarkStart w:id="1" w:name="_Toc503383854"/>
      <w:r>
        <w:t xml:space="preserve">Le </w:t>
      </w:r>
      <w:r w:rsidRPr="00E911EC">
        <w:t>Client</w:t>
      </w:r>
      <w:r>
        <w:t> :</w:t>
      </w:r>
      <w:bookmarkEnd w:id="1"/>
      <w:r>
        <w:t xml:space="preserve"> </w:t>
      </w:r>
    </w:p>
    <w:p w:rsidR="007F65D0" w:rsidRDefault="00763E38" w:rsidP="007F65D0">
      <w:r>
        <w:t>M</w:t>
      </w:r>
      <w:r w:rsidR="00E911EC">
        <w:t>. Jean-Christophe CHALTE et Mme</w:t>
      </w:r>
      <w:r>
        <w:t>.</w:t>
      </w:r>
      <w:r w:rsidR="00E911EC">
        <w:t xml:space="preserve"> Céline WALTZER</w:t>
      </w:r>
    </w:p>
    <w:p w:rsidR="00E911EC" w:rsidRPr="00E911EC" w:rsidRDefault="007B17DD" w:rsidP="00E911EC">
      <w:pPr>
        <w:pStyle w:val="Titre2"/>
        <w:rPr>
          <w:color w:val="2F5496" w:themeColor="accent1" w:themeShade="BF"/>
        </w:rPr>
      </w:pPr>
      <w:bookmarkStart w:id="2" w:name="_Toc503383855"/>
      <w:r>
        <w:t>Le prestataire :</w:t>
      </w:r>
      <w:bookmarkEnd w:id="2"/>
    </w:p>
    <w:p w:rsidR="00E911EC" w:rsidRDefault="00E911EC" w:rsidP="007F65D0">
      <w:pPr>
        <w:jc w:val="both"/>
      </w:pPr>
      <w:r>
        <w:t>Jean-Renaud DUBOIS, Nathan PORCHER et Thi My Phuong TRAN</w:t>
      </w:r>
    </w:p>
    <w:p w:rsidR="007B17DD" w:rsidRPr="00A101C8" w:rsidRDefault="00F30E25" w:rsidP="00265E9F">
      <w:pPr>
        <w:pStyle w:val="Titre1"/>
        <w:spacing w:before="360"/>
      </w:pPr>
      <w:bookmarkStart w:id="3" w:name="_Toc503383856"/>
      <w:r>
        <w:t>INTRODUCTION</w:t>
      </w:r>
      <w:r w:rsidR="007B17DD" w:rsidRPr="00A101C8">
        <w:t xml:space="preserve"> DE L’APPLICATION</w:t>
      </w:r>
      <w:r>
        <w:t xml:space="preserve"> POLLBOX</w:t>
      </w:r>
      <w:bookmarkEnd w:id="3"/>
    </w:p>
    <w:p w:rsidR="00B46167" w:rsidRDefault="00B46167" w:rsidP="00B46167">
      <w:pPr>
        <w:pStyle w:val="Titre2"/>
      </w:pPr>
      <w:bookmarkStart w:id="4" w:name="_Toc503383857"/>
      <w:r>
        <w:t>Définition des types d’utilisateur</w:t>
      </w:r>
      <w:r w:rsidR="00C06B60">
        <w:t>s</w:t>
      </w:r>
      <w:r>
        <w:t> :</w:t>
      </w:r>
      <w:bookmarkEnd w:id="4"/>
    </w:p>
    <w:p w:rsidR="00B46167" w:rsidRDefault="00B46167" w:rsidP="00143401">
      <w:pPr>
        <w:pStyle w:val="Paragraphedeliste"/>
        <w:numPr>
          <w:ilvl w:val="0"/>
          <w:numId w:val="4"/>
        </w:numPr>
        <w:jc w:val="both"/>
      </w:pPr>
      <w:r>
        <w:t>Créateur : la personne qui crée le sondage et le partage</w:t>
      </w:r>
    </w:p>
    <w:p w:rsidR="00B46167" w:rsidRDefault="00B46167" w:rsidP="00143401">
      <w:pPr>
        <w:pStyle w:val="Paragraphedeliste"/>
        <w:numPr>
          <w:ilvl w:val="0"/>
          <w:numId w:val="4"/>
        </w:numPr>
        <w:jc w:val="both"/>
      </w:pPr>
      <w:r>
        <w:t>Votant : la p</w:t>
      </w:r>
      <w:r w:rsidR="002D2A17">
        <w:t>ersonne qui reçoit le sondage,</w:t>
      </w:r>
      <w:r>
        <w:t xml:space="preserve"> le vote</w:t>
      </w:r>
      <w:r w:rsidR="002D2A17">
        <w:t xml:space="preserve"> et éventuellement le partage.</w:t>
      </w:r>
    </w:p>
    <w:p w:rsidR="00B46167" w:rsidRDefault="008178C5" w:rsidP="00B46167">
      <w:pPr>
        <w:pStyle w:val="Titre2"/>
      </w:pPr>
      <w:bookmarkStart w:id="5" w:name="_Toc503383858"/>
      <w:r>
        <w:t>Descriptions de l’application</w:t>
      </w:r>
      <w:r w:rsidR="00F30E25">
        <w:t xml:space="preserve"> </w:t>
      </w:r>
      <w:r w:rsidR="00B46167">
        <w:t>:</w:t>
      </w:r>
      <w:bookmarkEnd w:id="5"/>
    </w:p>
    <w:p w:rsidR="00D47FDA" w:rsidRDefault="004E2384" w:rsidP="00F30E25">
      <w:pPr>
        <w:pStyle w:val="Paragraphedeliste"/>
        <w:numPr>
          <w:ilvl w:val="0"/>
          <w:numId w:val="7"/>
        </w:numPr>
        <w:jc w:val="both"/>
      </w:pPr>
      <w:r>
        <w:t xml:space="preserve">L’application </w:t>
      </w:r>
      <w:proofErr w:type="spellStart"/>
      <w:r w:rsidR="00E911EC" w:rsidRPr="00F30E25">
        <w:rPr>
          <w:b/>
        </w:rPr>
        <w:t>PollBox</w:t>
      </w:r>
      <w:proofErr w:type="spellEnd"/>
      <w:r w:rsidR="00E2065D" w:rsidRPr="00F30E25">
        <w:rPr>
          <w:b/>
          <w:color w:val="FF0000"/>
        </w:rPr>
        <w:t xml:space="preserve"> </w:t>
      </w:r>
      <w:r w:rsidR="00E2065D">
        <w:t>est développée dans le but de pouvoir</w:t>
      </w:r>
      <w:r w:rsidR="00D47FDA">
        <w:t xml:space="preserve"> créer, voter, partager et éventuellement supprimer</w:t>
      </w:r>
      <w:r w:rsidR="00C43C82">
        <w:t xml:space="preserve"> (désactiver)</w:t>
      </w:r>
      <w:r w:rsidR="00D47FDA">
        <w:t xml:space="preserve"> des sondages.</w:t>
      </w:r>
    </w:p>
    <w:p w:rsidR="00F30E25" w:rsidRDefault="00F30E25" w:rsidP="00F30E25">
      <w:pPr>
        <w:pStyle w:val="Paragraphedeliste"/>
        <w:numPr>
          <w:ilvl w:val="0"/>
          <w:numId w:val="7"/>
        </w:numPr>
        <w:jc w:val="both"/>
      </w:pPr>
      <w:r>
        <w:t xml:space="preserve">Le créateur peut choisir le mode </w:t>
      </w:r>
      <w:r w:rsidR="00763E38">
        <w:t>multi choix</w:t>
      </w:r>
      <w:r>
        <w:t xml:space="preserve"> ou choix unique pour le vote de son sondage.</w:t>
      </w:r>
    </w:p>
    <w:p w:rsidR="002D2A17" w:rsidRDefault="002D2A17" w:rsidP="00F30E25">
      <w:pPr>
        <w:pStyle w:val="Paragraphedeliste"/>
        <w:numPr>
          <w:ilvl w:val="0"/>
          <w:numId w:val="6"/>
        </w:numPr>
        <w:jc w:val="both"/>
      </w:pPr>
      <w:r>
        <w:t>Après créer le sondage, le créateur reçoit 3 liens :</w:t>
      </w:r>
    </w:p>
    <w:p w:rsidR="002D2A17" w:rsidRDefault="002D2A17" w:rsidP="00F30E25">
      <w:pPr>
        <w:pStyle w:val="Paragraphedeliste"/>
        <w:numPr>
          <w:ilvl w:val="1"/>
          <w:numId w:val="6"/>
        </w:numPr>
        <w:jc w:val="both"/>
      </w:pPr>
      <w:r>
        <w:t xml:space="preserve">Lien de suppression à garder précieusement </w:t>
      </w:r>
      <w:r w:rsidR="00F30E25">
        <w:t xml:space="preserve">par le créateur </w:t>
      </w:r>
      <w:r>
        <w:t xml:space="preserve">pour pouvoir supprimer le sondage </w:t>
      </w:r>
      <w:r w:rsidR="00F30E25">
        <w:t xml:space="preserve">ultérieurement </w:t>
      </w:r>
      <w:r>
        <w:t>au besoin. Un message sera affiché pour lui faire attention.</w:t>
      </w:r>
    </w:p>
    <w:p w:rsidR="00F30E25" w:rsidRDefault="002D2A17" w:rsidP="00F30E25">
      <w:pPr>
        <w:pStyle w:val="Paragraphedeliste"/>
        <w:numPr>
          <w:ilvl w:val="1"/>
          <w:numId w:val="6"/>
        </w:numPr>
        <w:jc w:val="both"/>
      </w:pPr>
      <w:r>
        <w:t>Lien de vote qui permet à lui et aux votants de voter</w:t>
      </w:r>
      <w:r w:rsidR="00896C3C">
        <w:t>, voir le résultat</w:t>
      </w:r>
      <w:r>
        <w:t xml:space="preserve"> et partager</w:t>
      </w:r>
      <w:r w:rsidR="00897DAA">
        <w:t xml:space="preserve"> le sondage</w:t>
      </w:r>
      <w:r>
        <w:t>.</w:t>
      </w:r>
      <w:r w:rsidR="00F30E25">
        <w:t xml:space="preserve"> </w:t>
      </w:r>
    </w:p>
    <w:p w:rsidR="002D2A17" w:rsidRDefault="00F30E25" w:rsidP="00F30E25">
      <w:pPr>
        <w:pStyle w:val="Paragraphedeliste"/>
        <w:numPr>
          <w:ilvl w:val="2"/>
          <w:numId w:val="6"/>
        </w:numPr>
        <w:jc w:val="both"/>
      </w:pPr>
      <w:r>
        <w:t xml:space="preserve">Par défaut, chaque votant peut voter une seule fois. </w:t>
      </w:r>
    </w:p>
    <w:p w:rsidR="00F30E25" w:rsidRDefault="00F30E25" w:rsidP="00F30E25">
      <w:pPr>
        <w:pStyle w:val="Paragraphedeliste"/>
        <w:numPr>
          <w:ilvl w:val="2"/>
          <w:numId w:val="6"/>
        </w:numPr>
        <w:jc w:val="both"/>
      </w:pPr>
      <w:r>
        <w:t>Le votant ne peut pas voter si le sondage a été supprimé</w:t>
      </w:r>
      <w:r w:rsidR="00C43C82">
        <w:t>.</w:t>
      </w:r>
    </w:p>
    <w:p w:rsidR="00F8300C" w:rsidRDefault="002D2A17" w:rsidP="00F8300C">
      <w:pPr>
        <w:pStyle w:val="Paragraphedeliste"/>
        <w:numPr>
          <w:ilvl w:val="1"/>
          <w:numId w:val="6"/>
        </w:numPr>
        <w:jc w:val="both"/>
      </w:pPr>
      <w:r>
        <w:t xml:space="preserve">Lien de </w:t>
      </w:r>
      <w:r w:rsidR="00F30E25">
        <w:t>résultat qui peut être consulté même si le sondage a été supprimé</w:t>
      </w:r>
      <w:r w:rsidR="00763E38">
        <w:t>.</w:t>
      </w:r>
    </w:p>
    <w:p w:rsidR="00F8300C" w:rsidRPr="00F8300C" w:rsidRDefault="00F8300C" w:rsidP="00F8300C">
      <w:pPr>
        <w:jc w:val="both"/>
        <w:rPr>
          <w:b/>
          <w:color w:val="385623" w:themeColor="accent6" w:themeShade="80"/>
        </w:rPr>
      </w:pPr>
      <w:r w:rsidRPr="00F8300C">
        <w:rPr>
          <w:b/>
          <w:color w:val="385623" w:themeColor="accent6" w:themeShade="80"/>
        </w:rPr>
        <w:t xml:space="preserve">Le diagramme de séquence suivant décrit le fonctionnement principal du site de sondage </w:t>
      </w:r>
      <w:proofErr w:type="spellStart"/>
      <w:r w:rsidRPr="00F8300C">
        <w:rPr>
          <w:b/>
          <w:color w:val="385623" w:themeColor="accent6" w:themeShade="80"/>
        </w:rPr>
        <w:t>PollBox</w:t>
      </w:r>
      <w:proofErr w:type="spellEnd"/>
      <w:r w:rsidRPr="00F8300C">
        <w:rPr>
          <w:b/>
          <w:color w:val="385623" w:themeColor="accent6" w:themeShade="80"/>
        </w:rPr>
        <w:t> :</w:t>
      </w:r>
      <w:r w:rsidRPr="00F8300C">
        <w:rPr>
          <w:b/>
          <w:noProof/>
          <w:color w:val="385623" w:themeColor="accent6" w:themeShade="80"/>
        </w:rPr>
        <w:t xml:space="preserve">  </w:t>
      </w:r>
    </w:p>
    <w:p w:rsidR="00897DAA" w:rsidRDefault="00897DAA" w:rsidP="00897DAA">
      <w:pPr>
        <w:jc w:val="center"/>
      </w:pPr>
      <w:r>
        <w:rPr>
          <w:noProof/>
          <w:lang w:eastAsia="fr-FR"/>
        </w:rPr>
        <w:drawing>
          <wp:inline distT="0" distB="0" distL="0" distR="0" wp14:anchorId="54D306DC" wp14:editId="3EBB09E0">
            <wp:extent cx="5395529" cy="35369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35" t="2678" r="11680" b="3176"/>
                    <a:stretch/>
                  </pic:blipFill>
                  <pic:spPr bwMode="auto">
                    <a:xfrm>
                      <a:off x="0" y="0"/>
                      <a:ext cx="5408632" cy="35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7DD" w:rsidRDefault="007B17DD" w:rsidP="00265E9F">
      <w:pPr>
        <w:pStyle w:val="Titre1"/>
        <w:spacing w:before="360"/>
      </w:pPr>
      <w:bookmarkStart w:id="6" w:name="_Toc503383859"/>
      <w:r w:rsidRPr="00A101C8">
        <w:lastRenderedPageBreak/>
        <w:t>LES FONCTIONNALITES DE L’APPLICATION</w:t>
      </w:r>
      <w:bookmarkEnd w:id="6"/>
    </w:p>
    <w:p w:rsidR="001A601B" w:rsidRDefault="001A601B" w:rsidP="00265E9F">
      <w:pPr>
        <w:pStyle w:val="Titre2"/>
        <w:spacing w:before="240" w:after="120"/>
      </w:pPr>
      <w:bookmarkStart w:id="7" w:name="_Toc503383860"/>
      <w:r>
        <w:t>Tableau de fonctionnalités :</w:t>
      </w:r>
      <w:bookmarkEnd w:id="7"/>
    </w:p>
    <w:p w:rsidR="00D47FDA" w:rsidRPr="00D47FDA" w:rsidRDefault="00D47FDA" w:rsidP="00D47FDA">
      <w:r>
        <w:t>Selon le cahier de charges, nous avons prévu pour le site web des fonctionnalités suivantes :</w:t>
      </w:r>
    </w:p>
    <w:tbl>
      <w:tblPr>
        <w:tblStyle w:val="TableauGrille4-Accentuation6"/>
        <w:tblW w:w="8937" w:type="dxa"/>
        <w:jc w:val="center"/>
        <w:tblLook w:val="04A0" w:firstRow="1" w:lastRow="0" w:firstColumn="1" w:lastColumn="0" w:noHBand="0" w:noVBand="1"/>
      </w:tblPr>
      <w:tblGrid>
        <w:gridCol w:w="5891"/>
        <w:gridCol w:w="1557"/>
        <w:gridCol w:w="1489"/>
      </w:tblGrid>
      <w:tr w:rsidR="00A101C8" w:rsidTr="00896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E2065D" w:rsidRPr="00967E77" w:rsidRDefault="00E2065D" w:rsidP="00C64A2B">
            <w:pPr>
              <w:spacing w:line="276" w:lineRule="auto"/>
              <w:jc w:val="center"/>
            </w:pPr>
            <w:r w:rsidRPr="00967E77">
              <w:t>FONCTIONNALITE</w:t>
            </w:r>
          </w:p>
        </w:tc>
        <w:tc>
          <w:tcPr>
            <w:tcW w:w="1557" w:type="dxa"/>
          </w:tcPr>
          <w:p w:rsidR="00E2065D" w:rsidRDefault="00E2065D" w:rsidP="00C64A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E2065D" w:rsidRDefault="00E2065D" w:rsidP="00C64A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D22E69" w:rsidTr="00C6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  <w:shd w:val="clear" w:color="auto" w:fill="A8D08D" w:themeFill="accent6" w:themeFillTint="99"/>
          </w:tcPr>
          <w:p w:rsidR="00E2065D" w:rsidRPr="008178C5" w:rsidRDefault="00E2065D" w:rsidP="00C64A2B">
            <w:pPr>
              <w:spacing w:line="276" w:lineRule="auto"/>
              <w:jc w:val="both"/>
            </w:pPr>
            <w:r w:rsidRPr="008178C5">
              <w:t xml:space="preserve">PROFIL </w:t>
            </w:r>
            <w:r w:rsidR="000455C0" w:rsidRPr="008178C5">
              <w:t xml:space="preserve">CREATEUR </w:t>
            </w:r>
          </w:p>
        </w:tc>
        <w:tc>
          <w:tcPr>
            <w:tcW w:w="1557" w:type="dxa"/>
            <w:shd w:val="clear" w:color="auto" w:fill="A8D08D" w:themeFill="accent6" w:themeFillTint="99"/>
          </w:tcPr>
          <w:p w:rsidR="00E2065D" w:rsidRDefault="00E2065D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shd w:val="clear" w:color="auto" w:fill="A8D08D" w:themeFill="accent6" w:themeFillTint="99"/>
          </w:tcPr>
          <w:p w:rsidR="00E2065D" w:rsidRDefault="00E2065D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C5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178C5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Créer le sondage :</w:t>
            </w:r>
          </w:p>
        </w:tc>
        <w:tc>
          <w:tcPr>
            <w:tcW w:w="1557" w:type="dxa"/>
          </w:tcPr>
          <w:p w:rsidR="008178C5" w:rsidRDefault="008178C5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8178C5" w:rsidRDefault="008178C5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44758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044758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044758" w:rsidRPr="006A0DE5">
              <w:rPr>
                <w:b w:val="0"/>
                <w:i/>
              </w:rPr>
              <w:t>Accéder à la page d’accueil</w:t>
            </w:r>
          </w:p>
        </w:tc>
        <w:tc>
          <w:tcPr>
            <w:tcW w:w="1557" w:type="dxa"/>
          </w:tcPr>
          <w:p w:rsidR="00044758" w:rsidRDefault="008F256E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044758" w:rsidRDefault="00044758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44758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044758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B46167" w:rsidRPr="006A0DE5">
              <w:rPr>
                <w:b w:val="0"/>
                <w:i/>
              </w:rPr>
              <w:t>Valider la création</w:t>
            </w:r>
            <w:r w:rsidR="00044758" w:rsidRPr="006A0DE5">
              <w:rPr>
                <w:b w:val="0"/>
                <w:i/>
              </w:rPr>
              <w:t xml:space="preserve"> </w:t>
            </w:r>
            <w:r w:rsidR="00B46167" w:rsidRPr="006A0DE5">
              <w:rPr>
                <w:b w:val="0"/>
                <w:i/>
              </w:rPr>
              <w:t>du</w:t>
            </w:r>
            <w:r w:rsidR="00044758" w:rsidRPr="006A0DE5">
              <w:rPr>
                <w:b w:val="0"/>
                <w:i/>
              </w:rPr>
              <w:t xml:space="preserve"> sondage</w:t>
            </w:r>
          </w:p>
        </w:tc>
        <w:tc>
          <w:tcPr>
            <w:tcW w:w="1557" w:type="dxa"/>
          </w:tcPr>
          <w:p w:rsidR="00044758" w:rsidRDefault="008F256E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044758" w:rsidRDefault="00044758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67FDC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667FDC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421C54" w:rsidRPr="006A0DE5">
              <w:rPr>
                <w:b w:val="0"/>
                <w:i/>
              </w:rPr>
              <w:t>Entrer description</w:t>
            </w:r>
          </w:p>
        </w:tc>
        <w:tc>
          <w:tcPr>
            <w:tcW w:w="1557" w:type="dxa"/>
          </w:tcPr>
          <w:p w:rsidR="00667FDC" w:rsidRDefault="00421C54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667FDC" w:rsidRDefault="00667FDC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21C54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421C54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B46167" w:rsidRPr="006A0DE5">
              <w:rPr>
                <w:b w:val="0"/>
                <w:i/>
              </w:rPr>
              <w:t>Ajouter</w:t>
            </w:r>
            <w:r w:rsidR="00421C54" w:rsidRPr="006A0DE5">
              <w:rPr>
                <w:b w:val="0"/>
                <w:i/>
              </w:rPr>
              <w:t xml:space="preserve"> des choix</w:t>
            </w:r>
          </w:p>
        </w:tc>
        <w:tc>
          <w:tcPr>
            <w:tcW w:w="1557" w:type="dxa"/>
          </w:tcPr>
          <w:p w:rsidR="00421C54" w:rsidRDefault="00421C54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421C54" w:rsidRDefault="00421C54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101C8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0455C0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0455C0" w:rsidRPr="006A0DE5">
              <w:rPr>
                <w:b w:val="0"/>
                <w:i/>
              </w:rPr>
              <w:t xml:space="preserve">Choisir </w:t>
            </w:r>
            <w:r w:rsidR="005C7CC5" w:rsidRPr="006A0DE5">
              <w:rPr>
                <w:b w:val="0"/>
                <w:i/>
              </w:rPr>
              <w:t xml:space="preserve">le </w:t>
            </w:r>
            <w:r w:rsidR="000455C0" w:rsidRPr="006A0DE5">
              <w:rPr>
                <w:b w:val="0"/>
                <w:i/>
              </w:rPr>
              <w:t>mode de réponses (unique ou multiple)</w:t>
            </w:r>
          </w:p>
        </w:tc>
        <w:tc>
          <w:tcPr>
            <w:tcW w:w="1557" w:type="dxa"/>
          </w:tcPr>
          <w:p w:rsidR="000455C0" w:rsidRDefault="00434931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0455C0" w:rsidRDefault="000455C0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8D495B" w:rsidRPr="006A0DE5">
              <w:rPr>
                <w:b w:val="0"/>
                <w:i/>
              </w:rPr>
              <w:t>Valider son sondage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22E69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E2065D" w:rsidRPr="006A0DE5" w:rsidRDefault="005C7C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Accéder au l</w:t>
            </w:r>
            <w:r w:rsidR="008D495B" w:rsidRPr="006A0DE5">
              <w:rPr>
                <w:b w:val="0"/>
                <w:u w:val="single"/>
              </w:rPr>
              <w:t>ien</w:t>
            </w:r>
            <w:r w:rsidR="000455C0" w:rsidRPr="006A0DE5">
              <w:rPr>
                <w:b w:val="0"/>
                <w:u w:val="single"/>
              </w:rPr>
              <w:t xml:space="preserve"> de suppression du sondage</w:t>
            </w:r>
          </w:p>
        </w:tc>
        <w:tc>
          <w:tcPr>
            <w:tcW w:w="1557" w:type="dxa"/>
          </w:tcPr>
          <w:p w:rsidR="00E2065D" w:rsidRDefault="00434931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E2065D" w:rsidRDefault="00E2065D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B3CE3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4B3CE3" w:rsidRPr="006A0DE5" w:rsidRDefault="005C7C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Accéder au lien</w:t>
            </w:r>
            <w:r w:rsidR="008D495B" w:rsidRPr="006A0DE5">
              <w:rPr>
                <w:b w:val="0"/>
                <w:u w:val="single"/>
              </w:rPr>
              <w:t xml:space="preserve"> de partage du</w:t>
            </w:r>
            <w:r w:rsidR="004B3CE3" w:rsidRPr="006A0DE5">
              <w:rPr>
                <w:b w:val="0"/>
                <w:u w:val="single"/>
              </w:rPr>
              <w:t xml:space="preserve"> sondage</w:t>
            </w:r>
            <w:r w:rsidR="006A0DE5" w:rsidRPr="006A0DE5">
              <w:rPr>
                <w:b w:val="0"/>
                <w:u w:val="single"/>
              </w:rPr>
              <w:t> :</w:t>
            </w:r>
          </w:p>
        </w:tc>
        <w:tc>
          <w:tcPr>
            <w:tcW w:w="1557" w:type="dxa"/>
          </w:tcPr>
          <w:p w:rsidR="004B3CE3" w:rsidRDefault="008F256E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4B3CE3" w:rsidRDefault="004B3CE3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B14853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B14853" w:rsidRPr="006A0DE5" w:rsidRDefault="00B14853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>
              <w:t xml:space="preserve">        </w:t>
            </w:r>
            <w:r w:rsidRPr="006A0DE5">
              <w:rPr>
                <w:b w:val="0"/>
                <w:i/>
              </w:rPr>
              <w:t>Partager le sondage</w:t>
            </w:r>
          </w:p>
        </w:tc>
        <w:tc>
          <w:tcPr>
            <w:tcW w:w="1557" w:type="dxa"/>
          </w:tcPr>
          <w:p w:rsidR="00B14853" w:rsidRDefault="00B14853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B14853" w:rsidRDefault="00B14853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22E69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E2065D" w:rsidRPr="006A0DE5" w:rsidRDefault="005C7C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Accéder au lien</w:t>
            </w:r>
            <w:r w:rsidR="000455C0" w:rsidRPr="006A0DE5">
              <w:rPr>
                <w:b w:val="0"/>
                <w:u w:val="single"/>
              </w:rPr>
              <w:t xml:space="preserve"> </w:t>
            </w:r>
            <w:r w:rsidR="008D495B" w:rsidRPr="006A0DE5">
              <w:rPr>
                <w:b w:val="0"/>
                <w:u w:val="single"/>
              </w:rPr>
              <w:t>de</w:t>
            </w:r>
            <w:r w:rsidR="000455C0" w:rsidRPr="006A0DE5">
              <w:rPr>
                <w:b w:val="0"/>
                <w:u w:val="single"/>
              </w:rPr>
              <w:t xml:space="preserve"> </w:t>
            </w:r>
            <w:r w:rsidR="008D495B" w:rsidRPr="006A0DE5">
              <w:rPr>
                <w:b w:val="0"/>
                <w:u w:val="single"/>
              </w:rPr>
              <w:t>résultat</w:t>
            </w:r>
            <w:r w:rsidR="000455C0" w:rsidRPr="006A0DE5">
              <w:rPr>
                <w:b w:val="0"/>
                <w:u w:val="single"/>
              </w:rPr>
              <w:t xml:space="preserve"> du sondage</w:t>
            </w:r>
          </w:p>
        </w:tc>
        <w:tc>
          <w:tcPr>
            <w:tcW w:w="1557" w:type="dxa"/>
          </w:tcPr>
          <w:p w:rsidR="00E2065D" w:rsidRDefault="00434931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E2065D" w:rsidRDefault="00E2065D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C7CC5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5C7CC5" w:rsidRPr="006A0DE5" w:rsidRDefault="005C7C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Quitter le sondage</w:t>
            </w:r>
          </w:p>
        </w:tc>
        <w:tc>
          <w:tcPr>
            <w:tcW w:w="1557" w:type="dxa"/>
          </w:tcPr>
          <w:p w:rsidR="005C7CC5" w:rsidRDefault="005C7CC5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5C7CC5" w:rsidRDefault="00B14853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5C7CC5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5C7CC5" w:rsidRPr="006A0DE5" w:rsidRDefault="005C7C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 xml:space="preserve">Revenir à la page d’accueil </w:t>
            </w:r>
          </w:p>
        </w:tc>
        <w:tc>
          <w:tcPr>
            <w:tcW w:w="1557" w:type="dxa"/>
          </w:tcPr>
          <w:p w:rsidR="005C7CC5" w:rsidRDefault="005C7CC5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5C7CC5" w:rsidRDefault="00B14853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8D495B" w:rsidTr="00C6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  <w:shd w:val="clear" w:color="auto" w:fill="A8D08D" w:themeFill="accent6" w:themeFillTint="99"/>
          </w:tcPr>
          <w:p w:rsidR="008D495B" w:rsidRPr="00B14853" w:rsidRDefault="008D495B" w:rsidP="00C64A2B">
            <w:pPr>
              <w:spacing w:line="276" w:lineRule="auto"/>
              <w:jc w:val="both"/>
            </w:pPr>
            <w:r w:rsidRPr="00B14853">
              <w:t>PROFIL VOTANT</w:t>
            </w:r>
          </w:p>
        </w:tc>
        <w:tc>
          <w:tcPr>
            <w:tcW w:w="1557" w:type="dxa"/>
            <w:shd w:val="clear" w:color="auto" w:fill="A8D08D" w:themeFill="accent6" w:themeFillTint="99"/>
          </w:tcPr>
          <w:p w:rsidR="008D495B" w:rsidRDefault="008D495B" w:rsidP="00C64A2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  <w:shd w:val="clear" w:color="auto" w:fill="A8D08D" w:themeFill="accent6" w:themeFillTint="99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D495B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Accéder au sondage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178C5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178C5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Voter le sondage :</w:t>
            </w:r>
          </w:p>
        </w:tc>
        <w:tc>
          <w:tcPr>
            <w:tcW w:w="1557" w:type="dxa"/>
          </w:tcPr>
          <w:p w:rsidR="008178C5" w:rsidRDefault="008178C5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8178C5" w:rsidRDefault="008178C5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8D495B" w:rsidRPr="006A0DE5">
              <w:rPr>
                <w:b w:val="0"/>
                <w:i/>
              </w:rPr>
              <w:t>Choisir des réponses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178C5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8D495B" w:rsidRPr="006A0DE5">
              <w:rPr>
                <w:b w:val="0"/>
                <w:i/>
              </w:rPr>
              <w:t xml:space="preserve">Valider </w:t>
            </w:r>
            <w:r w:rsidR="00B14853" w:rsidRPr="006A0DE5">
              <w:rPr>
                <w:b w:val="0"/>
                <w:i/>
              </w:rPr>
              <w:t>son vote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96C3C" w:rsidP="00C64A2B">
            <w:pPr>
              <w:spacing w:line="276" w:lineRule="auto"/>
              <w:ind w:left="567"/>
              <w:jc w:val="both"/>
              <w:rPr>
                <w:b w:val="0"/>
                <w:i/>
              </w:rPr>
            </w:pPr>
            <w:r w:rsidRPr="006A0DE5">
              <w:rPr>
                <w:b w:val="0"/>
                <w:i/>
              </w:rPr>
              <w:t xml:space="preserve">         </w:t>
            </w:r>
            <w:r w:rsidR="008D495B" w:rsidRPr="006A0DE5">
              <w:rPr>
                <w:b w:val="0"/>
                <w:i/>
              </w:rPr>
              <w:t>Voir les résultats</w:t>
            </w:r>
            <w:r w:rsidRPr="006A0DE5">
              <w:rPr>
                <w:b w:val="0"/>
                <w:i/>
              </w:rPr>
              <w:t xml:space="preserve"> (même si le sondage est supprimé)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D495B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Partager le sondage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D495B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Revenir au sondage voté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8D495B" w:rsidRDefault="009F003C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8D495B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D495B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Ne pas pouvoir revoter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D495B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8D495B" w:rsidRPr="006A0DE5" w:rsidRDefault="008D495B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Afficher un graphique des réponses</w:t>
            </w:r>
          </w:p>
        </w:tc>
        <w:tc>
          <w:tcPr>
            <w:tcW w:w="1557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8D495B" w:rsidRDefault="008D495B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B14853" w:rsidTr="0089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B14853" w:rsidRPr="006A0DE5" w:rsidRDefault="00B14853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Quitter le sondage</w:t>
            </w:r>
          </w:p>
        </w:tc>
        <w:tc>
          <w:tcPr>
            <w:tcW w:w="1557" w:type="dxa"/>
          </w:tcPr>
          <w:p w:rsidR="00B14853" w:rsidRDefault="00B14853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B14853" w:rsidRDefault="00B14853" w:rsidP="00C64A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B14853" w:rsidTr="00896C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1" w:type="dxa"/>
          </w:tcPr>
          <w:p w:rsidR="00B14853" w:rsidRPr="006A0DE5" w:rsidRDefault="00B14853" w:rsidP="00C64A2B">
            <w:pPr>
              <w:spacing w:line="276" w:lineRule="auto"/>
              <w:ind w:left="567"/>
              <w:jc w:val="both"/>
              <w:rPr>
                <w:b w:val="0"/>
                <w:u w:val="single"/>
              </w:rPr>
            </w:pPr>
            <w:r w:rsidRPr="006A0DE5">
              <w:rPr>
                <w:b w:val="0"/>
                <w:u w:val="single"/>
              </w:rPr>
              <w:t>Revenir à la page d’accueil</w:t>
            </w:r>
          </w:p>
        </w:tc>
        <w:tc>
          <w:tcPr>
            <w:tcW w:w="1557" w:type="dxa"/>
          </w:tcPr>
          <w:p w:rsidR="00B14853" w:rsidRDefault="00B14853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89" w:type="dxa"/>
          </w:tcPr>
          <w:p w:rsidR="00B14853" w:rsidRDefault="00B14853" w:rsidP="00C64A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</w:tbl>
    <w:p w:rsidR="008D495B" w:rsidRDefault="008D495B" w:rsidP="007F65D0">
      <w:pPr>
        <w:jc w:val="both"/>
      </w:pPr>
    </w:p>
    <w:p w:rsidR="00D22E69" w:rsidRDefault="00434931" w:rsidP="007F65D0">
      <w:pPr>
        <w:jc w:val="both"/>
      </w:pPr>
      <w:r>
        <w:t>L’équipe de développement s’engage à concevoir les fonctionnalités attendues dans les temps impartis</w:t>
      </w:r>
      <w:r w:rsidR="00D22E69">
        <w:t xml:space="preserve"> (livraison de l’application prévue le : 05/02/2018)</w:t>
      </w:r>
    </w:p>
    <w:p w:rsidR="007B17DD" w:rsidRDefault="00434931" w:rsidP="007F65D0">
      <w:pPr>
        <w:jc w:val="both"/>
      </w:pPr>
      <w:r>
        <w:t xml:space="preserve">Les fonctionnalités optionnelles seront conçues si le développement est </w:t>
      </w:r>
      <w:proofErr w:type="gramStart"/>
      <w:r>
        <w:t>terminé</w:t>
      </w:r>
      <w:proofErr w:type="gramEnd"/>
      <w:r>
        <w:t xml:space="preserve"> plus tôt que prévu, sinon ces fonctionnalités feront l’objet d’un </w:t>
      </w:r>
      <w:r w:rsidR="00D22E69">
        <w:t>développement ultérieur et seront facturées.</w:t>
      </w:r>
    </w:p>
    <w:p w:rsidR="001A601B" w:rsidRDefault="00967E77" w:rsidP="00265E9F">
      <w:pPr>
        <w:pStyle w:val="Titre2"/>
        <w:spacing w:before="240" w:after="120"/>
      </w:pPr>
      <w:bookmarkStart w:id="8" w:name="_Toc503383861"/>
      <w:r>
        <w:t>Modèle conceptuel des données (</w:t>
      </w:r>
      <w:r w:rsidR="001A601B">
        <w:t>MCD</w:t>
      </w:r>
      <w:r>
        <w:t>)</w:t>
      </w:r>
      <w:r w:rsidR="001A601B">
        <w:t> :</w:t>
      </w:r>
      <w:bookmarkEnd w:id="8"/>
    </w:p>
    <w:p w:rsidR="00432776" w:rsidRDefault="00BD7046" w:rsidP="007F65D0">
      <w:pPr>
        <w:jc w:val="both"/>
      </w:pPr>
      <w:r>
        <w:t xml:space="preserve">Les 3 objets pris en compte pour la base de </w:t>
      </w:r>
      <w:r w:rsidR="004D5A85">
        <w:t>données</w:t>
      </w:r>
      <w:r>
        <w:t xml:space="preserve"> sont </w:t>
      </w:r>
      <w:proofErr w:type="spellStart"/>
      <w:r w:rsidRPr="00BD7046">
        <w:rPr>
          <w:b/>
        </w:rPr>
        <w:t>poll</w:t>
      </w:r>
      <w:proofErr w:type="spellEnd"/>
      <w:r>
        <w:t xml:space="preserve"> (sondage), </w:t>
      </w:r>
      <w:proofErr w:type="spellStart"/>
      <w:r w:rsidRPr="00BD7046">
        <w:rPr>
          <w:b/>
        </w:rPr>
        <w:t>choice</w:t>
      </w:r>
      <w:proofErr w:type="spellEnd"/>
      <w:r>
        <w:t xml:space="preserve"> (des choix proposés par créateur) et </w:t>
      </w:r>
      <w:r w:rsidRPr="00BD7046">
        <w:rPr>
          <w:b/>
        </w:rPr>
        <w:t>voter</w:t>
      </w:r>
      <w:r>
        <w:t xml:space="preserve"> (votant</w:t>
      </w:r>
      <w:r w:rsidR="00432776">
        <w:t>).</w:t>
      </w:r>
    </w:p>
    <w:p w:rsidR="004D5A85" w:rsidRDefault="00936BD5" w:rsidP="004E238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4D5E65C" wp14:editId="43DF45ED">
            <wp:extent cx="5619750" cy="248961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618" cy="24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1B" w:rsidRDefault="00967E77" w:rsidP="00265E9F">
      <w:pPr>
        <w:pStyle w:val="Titre2"/>
        <w:spacing w:before="240" w:after="120"/>
      </w:pPr>
      <w:bookmarkStart w:id="9" w:name="_Toc503383862"/>
      <w:r>
        <w:t>Modèle logique des données (</w:t>
      </w:r>
      <w:r w:rsidR="001A601B">
        <w:t>MLD</w:t>
      </w:r>
      <w:r>
        <w:t>)</w:t>
      </w:r>
      <w:r w:rsidR="001A601B">
        <w:t> :</w:t>
      </w:r>
      <w:bookmarkEnd w:id="9"/>
    </w:p>
    <w:p w:rsidR="001A601B" w:rsidRPr="004D5A85" w:rsidRDefault="001A601B" w:rsidP="007F65D0">
      <w:pPr>
        <w:jc w:val="both"/>
        <w:rPr>
          <w:noProof/>
          <w:lang w:val="en-US"/>
        </w:rPr>
      </w:pPr>
      <w:r w:rsidRPr="004D5A85">
        <w:rPr>
          <w:noProof/>
          <w:lang w:val="en-US"/>
        </w:rPr>
        <w:t>Poll(</w:t>
      </w:r>
      <w:r w:rsidRPr="004D5A85">
        <w:rPr>
          <w:b/>
          <w:noProof/>
          <w:u w:val="single"/>
          <w:lang w:val="en-US"/>
        </w:rPr>
        <w:t>idPoll</w:t>
      </w:r>
      <w:r w:rsidRPr="004D5A85">
        <w:rPr>
          <w:noProof/>
          <w:lang w:val="en-US"/>
        </w:rPr>
        <w:t>, question, admin</w:t>
      </w:r>
      <w:r w:rsidR="004D5A85">
        <w:rPr>
          <w:noProof/>
          <w:lang w:val="en-US"/>
        </w:rPr>
        <w:t>Key</w:t>
      </w:r>
      <w:r w:rsidRPr="004D5A85">
        <w:rPr>
          <w:noProof/>
          <w:lang w:val="en-US"/>
        </w:rPr>
        <w:t xml:space="preserve">, </w:t>
      </w:r>
      <w:r w:rsidR="00936BD5">
        <w:rPr>
          <w:noProof/>
          <w:lang w:val="en-US"/>
        </w:rPr>
        <w:t>canPickMultiple</w:t>
      </w:r>
      <w:r w:rsidRPr="004D5A85">
        <w:rPr>
          <w:noProof/>
          <w:lang w:val="en-US"/>
        </w:rPr>
        <w:t xml:space="preserve">, </w:t>
      </w:r>
      <w:r w:rsidR="00711F30">
        <w:rPr>
          <w:noProof/>
          <w:lang w:val="en-US"/>
        </w:rPr>
        <w:t xml:space="preserve">enabled, </w:t>
      </w:r>
      <w:r w:rsidRPr="004D5A85">
        <w:rPr>
          <w:noProof/>
          <w:lang w:val="en-US"/>
        </w:rPr>
        <w:t>need</w:t>
      </w:r>
      <w:r w:rsidR="004D5A85">
        <w:rPr>
          <w:noProof/>
          <w:lang w:val="en-US"/>
        </w:rPr>
        <w:t>V</w:t>
      </w:r>
      <w:r w:rsidRPr="004D5A85">
        <w:rPr>
          <w:noProof/>
          <w:lang w:val="en-US"/>
        </w:rPr>
        <w:t>ote</w:t>
      </w:r>
      <w:r w:rsidR="004D5A85">
        <w:rPr>
          <w:noProof/>
          <w:lang w:val="en-US"/>
        </w:rPr>
        <w:t>D</w:t>
      </w:r>
      <w:r w:rsidRPr="004D5A85">
        <w:rPr>
          <w:noProof/>
          <w:lang w:val="en-US"/>
        </w:rPr>
        <w:t>edup)</w:t>
      </w:r>
    </w:p>
    <w:p w:rsidR="001A601B" w:rsidRPr="004D5A85" w:rsidRDefault="001A601B" w:rsidP="007F65D0">
      <w:pPr>
        <w:jc w:val="both"/>
        <w:rPr>
          <w:noProof/>
          <w:lang w:val="en-US"/>
        </w:rPr>
      </w:pPr>
      <w:r w:rsidRPr="004D5A85">
        <w:rPr>
          <w:noProof/>
          <w:lang w:val="en-US"/>
        </w:rPr>
        <w:t>Choice(</w:t>
      </w:r>
      <w:r w:rsidRPr="004D5A85">
        <w:rPr>
          <w:b/>
          <w:noProof/>
          <w:u w:val="single"/>
          <w:lang w:val="en-US"/>
        </w:rPr>
        <w:t>idChoice</w:t>
      </w:r>
      <w:r w:rsidRPr="004D5A85">
        <w:rPr>
          <w:noProof/>
          <w:lang w:val="en-US"/>
        </w:rPr>
        <w:t>, nameChoice, n</w:t>
      </w:r>
      <w:r w:rsidR="00793C8E" w:rsidRPr="004D5A85">
        <w:rPr>
          <w:noProof/>
          <w:lang w:val="en-US"/>
        </w:rPr>
        <w:t>P</w:t>
      </w:r>
      <w:r w:rsidRPr="004D5A85">
        <w:rPr>
          <w:noProof/>
          <w:lang w:val="en-US"/>
        </w:rPr>
        <w:t>icks</w:t>
      </w:r>
      <w:r w:rsidR="009C066C" w:rsidRPr="004D5A85">
        <w:rPr>
          <w:noProof/>
          <w:lang w:val="en-US"/>
        </w:rPr>
        <w:t>, idPoll#</w:t>
      </w:r>
      <w:r w:rsidRPr="004D5A85">
        <w:rPr>
          <w:noProof/>
          <w:lang w:val="en-US"/>
        </w:rPr>
        <w:t>)</w:t>
      </w:r>
    </w:p>
    <w:p w:rsidR="009C066C" w:rsidRPr="00793C8E" w:rsidRDefault="001A601B" w:rsidP="007F65D0">
      <w:pPr>
        <w:jc w:val="both"/>
        <w:rPr>
          <w:noProof/>
        </w:rPr>
      </w:pPr>
      <w:r w:rsidRPr="00793C8E">
        <w:rPr>
          <w:noProof/>
        </w:rPr>
        <w:t>Voter(</w:t>
      </w:r>
      <w:r w:rsidRPr="00793C8E">
        <w:rPr>
          <w:b/>
          <w:noProof/>
          <w:u w:val="single"/>
        </w:rPr>
        <w:t>idVoter</w:t>
      </w:r>
      <w:r w:rsidRPr="00793C8E">
        <w:rPr>
          <w:noProof/>
        </w:rPr>
        <w:t>, id</w:t>
      </w:r>
      <w:r w:rsidR="009C066C" w:rsidRPr="00793C8E">
        <w:rPr>
          <w:noProof/>
        </w:rPr>
        <w:t>Us</w:t>
      </w:r>
      <w:r w:rsidRPr="00793C8E">
        <w:rPr>
          <w:noProof/>
        </w:rPr>
        <w:t>er</w:t>
      </w:r>
      <w:r w:rsidR="009C066C" w:rsidRPr="00793C8E">
        <w:rPr>
          <w:noProof/>
        </w:rPr>
        <w:t>, idPoll#</w:t>
      </w:r>
      <w:r w:rsidRPr="00793C8E">
        <w:rPr>
          <w:noProof/>
        </w:rPr>
        <w:t>)</w:t>
      </w:r>
    </w:p>
    <w:p w:rsidR="0057099B" w:rsidRDefault="005C7CC5" w:rsidP="00265E9F">
      <w:pPr>
        <w:pStyle w:val="Titre2"/>
        <w:spacing w:before="240" w:after="120"/>
      </w:pPr>
      <w:bookmarkStart w:id="10" w:name="_Toc503383863"/>
      <w:r>
        <w:t>Dictionnaire des données :</w:t>
      </w:r>
      <w:bookmarkEnd w:id="10"/>
    </w:p>
    <w:p w:rsidR="00CB189A" w:rsidRPr="00CB189A" w:rsidRDefault="00CB189A" w:rsidP="00CB189A">
      <w:r>
        <w:t xml:space="preserve">Ce dictionnaire clarifie des </w:t>
      </w:r>
      <w:r w:rsidR="004B20DF">
        <w:t xml:space="preserve">codes attribués aux </w:t>
      </w:r>
      <w:r>
        <w:t>propriétés listées dans les tables d</w:t>
      </w:r>
      <w:r w:rsidR="00432776">
        <w:t>u MCD.</w:t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696"/>
        <w:gridCol w:w="4062"/>
        <w:gridCol w:w="1477"/>
        <w:gridCol w:w="1827"/>
      </w:tblGrid>
      <w:tr w:rsidR="00530B08" w:rsidTr="005C6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000000" w:themeFill="text1"/>
          </w:tcPr>
          <w:p w:rsidR="00530B08" w:rsidRPr="00793C8E" w:rsidRDefault="00530B08" w:rsidP="00BC6AA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Donnée codée</w:t>
            </w:r>
          </w:p>
        </w:tc>
        <w:tc>
          <w:tcPr>
            <w:tcW w:w="4062" w:type="dxa"/>
            <w:shd w:val="clear" w:color="auto" w:fill="000000" w:themeFill="text1"/>
          </w:tcPr>
          <w:p w:rsidR="00530B08" w:rsidRPr="00793C8E" w:rsidRDefault="00530B08" w:rsidP="00BC6A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Signification</w:t>
            </w:r>
          </w:p>
        </w:tc>
        <w:tc>
          <w:tcPr>
            <w:tcW w:w="1477" w:type="dxa"/>
            <w:shd w:val="clear" w:color="auto" w:fill="000000" w:themeFill="text1"/>
          </w:tcPr>
          <w:p w:rsidR="00530B08" w:rsidRPr="00793C8E" w:rsidRDefault="00530B08" w:rsidP="00BC6A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93C8E">
              <w:rPr>
                <w:color w:val="auto"/>
              </w:rPr>
              <w:t>Type</w:t>
            </w:r>
          </w:p>
        </w:tc>
        <w:tc>
          <w:tcPr>
            <w:tcW w:w="1827" w:type="dxa"/>
            <w:shd w:val="clear" w:color="auto" w:fill="000000" w:themeFill="text1"/>
          </w:tcPr>
          <w:p w:rsidR="00530B08" w:rsidRPr="00793C8E" w:rsidRDefault="00530B08" w:rsidP="00BC6A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93C8E">
              <w:rPr>
                <w:color w:val="auto"/>
              </w:rPr>
              <w:t>Remarque</w:t>
            </w:r>
          </w:p>
        </w:tc>
      </w:tr>
      <w:tr w:rsidR="00530B08" w:rsidTr="004E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265E9F" w:rsidRDefault="00530B08" w:rsidP="00BC6AA1">
            <w:pPr>
              <w:jc w:val="center"/>
              <w:rPr>
                <w:color w:val="auto"/>
              </w:rPr>
            </w:pPr>
            <w:r w:rsidRPr="00265E9F">
              <w:rPr>
                <w:noProof/>
                <w:color w:val="auto"/>
                <w:u w:val="single"/>
              </w:rPr>
              <w:t>idPoll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Numéro du sondage</w:t>
            </w:r>
          </w:p>
        </w:tc>
        <w:tc>
          <w:tcPr>
            <w:tcW w:w="1477" w:type="dxa"/>
          </w:tcPr>
          <w:p w:rsidR="00530B08" w:rsidRPr="00FB77DF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FB77DF">
              <w:rPr>
                <w:color w:val="auto"/>
                <w:lang w:val="en-US"/>
              </w:rPr>
              <w:t>Int</w:t>
            </w:r>
            <w:proofErr w:type="spellEnd"/>
            <w:r>
              <w:rPr>
                <w:color w:val="auto"/>
                <w:lang w:val="en-US"/>
              </w:rPr>
              <w:t>(MAX)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Auto-incrément</w:t>
            </w:r>
            <w:r w:rsidR="00C06B60">
              <w:rPr>
                <w:color w:val="auto"/>
              </w:rPr>
              <w:t>é</w:t>
            </w:r>
          </w:p>
        </w:tc>
      </w:tr>
      <w:tr w:rsidR="00530B08" w:rsidTr="004E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793C8E" w:rsidRDefault="00530B08" w:rsidP="00BC6AA1">
            <w:pPr>
              <w:jc w:val="center"/>
              <w:rPr>
                <w:b w:val="0"/>
                <w:color w:val="auto"/>
              </w:rPr>
            </w:pPr>
            <w:r w:rsidRPr="00793C8E">
              <w:rPr>
                <w:b w:val="0"/>
                <w:noProof/>
                <w:color w:val="auto"/>
              </w:rPr>
              <w:t>question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Description du sondage</w:t>
            </w:r>
          </w:p>
        </w:tc>
        <w:tc>
          <w:tcPr>
            <w:tcW w:w="1477" w:type="dxa"/>
          </w:tcPr>
          <w:p w:rsidR="00530B08" w:rsidRPr="00FB77DF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77DF">
              <w:rPr>
                <w:color w:val="auto"/>
                <w:lang w:val="en-US"/>
              </w:rPr>
              <w:t>Varchar</w:t>
            </w:r>
            <w:r>
              <w:rPr>
                <w:color w:val="auto"/>
                <w:lang w:val="en-US"/>
              </w:rPr>
              <w:t>(</w:t>
            </w:r>
            <w:r w:rsidR="00C06B60">
              <w:rPr>
                <w:color w:val="auto"/>
                <w:lang w:val="en-US"/>
              </w:rPr>
              <w:t>MAX</w:t>
            </w:r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30B08" w:rsidTr="004E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793C8E" w:rsidRDefault="00530B08" w:rsidP="00BC6AA1">
            <w:pPr>
              <w:jc w:val="center"/>
              <w:rPr>
                <w:b w:val="0"/>
                <w:color w:val="auto"/>
              </w:rPr>
            </w:pPr>
            <w:r w:rsidRPr="00793C8E">
              <w:rPr>
                <w:b w:val="0"/>
                <w:noProof/>
                <w:color w:val="auto"/>
              </w:rPr>
              <w:t>admi</w:t>
            </w:r>
            <w:r w:rsidR="004D5A85">
              <w:rPr>
                <w:b w:val="0"/>
                <w:noProof/>
                <w:color w:val="auto"/>
              </w:rPr>
              <w:t>nK</w:t>
            </w:r>
            <w:r w:rsidRPr="00793C8E">
              <w:rPr>
                <w:b w:val="0"/>
                <w:noProof/>
                <w:color w:val="auto"/>
              </w:rPr>
              <w:t>ey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Code spécifique du sondage</w:t>
            </w:r>
          </w:p>
        </w:tc>
        <w:tc>
          <w:tcPr>
            <w:tcW w:w="1477" w:type="dxa"/>
          </w:tcPr>
          <w:p w:rsidR="00530B08" w:rsidRPr="00FB77DF" w:rsidRDefault="00C06B60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Blob</w:t>
            </w:r>
            <w:r w:rsidR="00530B08">
              <w:rPr>
                <w:color w:val="auto"/>
                <w:lang w:val="en-US"/>
              </w:rPr>
              <w:t>(</w:t>
            </w:r>
            <w:r>
              <w:rPr>
                <w:color w:val="auto"/>
                <w:lang w:val="en-US"/>
              </w:rPr>
              <w:t>128</w:t>
            </w:r>
            <w:r w:rsidR="00530B08">
              <w:rPr>
                <w:color w:val="auto"/>
                <w:lang w:val="en-US"/>
              </w:rPr>
              <w:t>)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65E9F" w:rsidTr="004E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793C8E" w:rsidRDefault="004E2384" w:rsidP="00BC6AA1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noProof/>
                <w:color w:val="auto"/>
              </w:rPr>
              <w:t>canPickMultiple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 sondage est à choix unique ou multiple</w:t>
            </w:r>
          </w:p>
        </w:tc>
        <w:tc>
          <w:tcPr>
            <w:tcW w:w="1477" w:type="dxa"/>
          </w:tcPr>
          <w:p w:rsidR="00530B08" w:rsidRPr="00FB77DF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77DF">
              <w:rPr>
                <w:color w:val="auto"/>
                <w:lang w:val="en-US"/>
              </w:rPr>
              <w:t>Bool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10351" w:rsidTr="00F72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10351" w:rsidRPr="00C06B60" w:rsidRDefault="00410351" w:rsidP="00F72A9F">
            <w:pPr>
              <w:jc w:val="center"/>
              <w:rPr>
                <w:b w:val="0"/>
                <w:noProof/>
              </w:rPr>
            </w:pPr>
            <w:r w:rsidRPr="00C06B60">
              <w:rPr>
                <w:b w:val="0"/>
                <w:noProof/>
                <w:color w:val="auto"/>
              </w:rPr>
              <w:t>enabled</w:t>
            </w:r>
          </w:p>
        </w:tc>
        <w:tc>
          <w:tcPr>
            <w:tcW w:w="4062" w:type="dxa"/>
          </w:tcPr>
          <w:p w:rsidR="00410351" w:rsidRDefault="00410351" w:rsidP="00F7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B60">
              <w:rPr>
                <w:color w:val="auto"/>
              </w:rPr>
              <w:t>Si le sondage est activé ou non</w:t>
            </w:r>
          </w:p>
        </w:tc>
        <w:tc>
          <w:tcPr>
            <w:tcW w:w="1477" w:type="dxa"/>
          </w:tcPr>
          <w:p w:rsidR="00410351" w:rsidRPr="00FB77DF" w:rsidRDefault="00410351" w:rsidP="00F7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US"/>
              </w:rPr>
              <w:t>B</w:t>
            </w:r>
            <w:r w:rsidRPr="00C06B60">
              <w:rPr>
                <w:color w:val="auto"/>
                <w:lang w:val="en-US"/>
              </w:rPr>
              <w:t>ool</w:t>
            </w:r>
          </w:p>
        </w:tc>
        <w:tc>
          <w:tcPr>
            <w:tcW w:w="1827" w:type="dxa"/>
          </w:tcPr>
          <w:p w:rsidR="00410351" w:rsidRPr="00793C8E" w:rsidRDefault="00410351" w:rsidP="00F7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351" w:rsidTr="004E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793C8E" w:rsidRDefault="00530B08" w:rsidP="00BC6AA1">
            <w:pPr>
              <w:jc w:val="center"/>
              <w:rPr>
                <w:b w:val="0"/>
                <w:color w:val="auto"/>
              </w:rPr>
            </w:pPr>
            <w:r w:rsidRPr="00793C8E">
              <w:rPr>
                <w:b w:val="0"/>
                <w:noProof/>
                <w:color w:val="auto"/>
              </w:rPr>
              <w:t>need</w:t>
            </w:r>
            <w:r w:rsidR="004D5A85">
              <w:rPr>
                <w:b w:val="0"/>
                <w:noProof/>
                <w:color w:val="auto"/>
              </w:rPr>
              <w:t>V</w:t>
            </w:r>
            <w:r w:rsidRPr="00793C8E">
              <w:rPr>
                <w:b w:val="0"/>
                <w:noProof/>
                <w:color w:val="auto"/>
              </w:rPr>
              <w:t>ote</w:t>
            </w:r>
            <w:r w:rsidR="004D5A85">
              <w:rPr>
                <w:b w:val="0"/>
                <w:noProof/>
                <w:color w:val="auto"/>
              </w:rPr>
              <w:t>D</w:t>
            </w:r>
            <w:r w:rsidRPr="00793C8E">
              <w:rPr>
                <w:b w:val="0"/>
                <w:noProof/>
                <w:color w:val="auto"/>
              </w:rPr>
              <w:t>edup</w:t>
            </w:r>
          </w:p>
        </w:tc>
        <w:tc>
          <w:tcPr>
            <w:tcW w:w="4062" w:type="dxa"/>
          </w:tcPr>
          <w:p w:rsidR="00530B08" w:rsidRPr="00793C8E" w:rsidRDefault="00CB189A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Autoriser</w:t>
            </w:r>
            <w:r w:rsidR="00967E77">
              <w:rPr>
                <w:color w:val="auto"/>
              </w:rPr>
              <w:t xml:space="preserve"> les revotes</w:t>
            </w:r>
            <w:r w:rsidR="00530B08">
              <w:rPr>
                <w:color w:val="auto"/>
              </w:rPr>
              <w:t xml:space="preserve"> ou non</w:t>
            </w:r>
            <w:r>
              <w:rPr>
                <w:color w:val="auto"/>
              </w:rPr>
              <w:t xml:space="preserve"> au besoin</w:t>
            </w:r>
          </w:p>
        </w:tc>
        <w:tc>
          <w:tcPr>
            <w:tcW w:w="1477" w:type="dxa"/>
          </w:tcPr>
          <w:p w:rsidR="00530B08" w:rsidRPr="00FB77DF" w:rsidRDefault="004E2384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</w:t>
            </w:r>
            <w:r w:rsidR="00530B08" w:rsidRPr="00FB77DF">
              <w:rPr>
                <w:color w:val="auto"/>
                <w:lang w:val="en-US"/>
              </w:rPr>
              <w:t>ool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10351" w:rsidTr="004E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265E9F" w:rsidRDefault="00530B08" w:rsidP="00BC6AA1">
            <w:pPr>
              <w:jc w:val="center"/>
              <w:rPr>
                <w:color w:val="auto"/>
              </w:rPr>
            </w:pPr>
            <w:r w:rsidRPr="00265E9F">
              <w:rPr>
                <w:noProof/>
                <w:color w:val="auto"/>
                <w:u w:val="single"/>
              </w:rPr>
              <w:t>idChoice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Numéro du choix</w:t>
            </w:r>
          </w:p>
        </w:tc>
        <w:tc>
          <w:tcPr>
            <w:tcW w:w="1477" w:type="dxa"/>
          </w:tcPr>
          <w:p w:rsidR="00530B08" w:rsidRPr="00FB77DF" w:rsidRDefault="00530B08" w:rsidP="00CB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FB77DF">
              <w:rPr>
                <w:color w:val="auto"/>
                <w:lang w:val="en-US"/>
              </w:rPr>
              <w:t>Int</w:t>
            </w:r>
            <w:proofErr w:type="spellEnd"/>
            <w:r>
              <w:rPr>
                <w:color w:val="auto"/>
                <w:lang w:val="en-US"/>
              </w:rPr>
              <w:t>(</w:t>
            </w:r>
            <w:r w:rsidR="00C06B60">
              <w:rPr>
                <w:color w:val="auto"/>
                <w:lang w:val="en-US"/>
              </w:rPr>
              <w:t>MAX</w:t>
            </w:r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1827" w:type="dxa"/>
          </w:tcPr>
          <w:p w:rsidR="00C06B60" w:rsidRPr="00793C8E" w:rsidRDefault="00530B08" w:rsidP="00C0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Auto-incrément</w:t>
            </w:r>
            <w:r w:rsidR="00C06B60">
              <w:rPr>
                <w:color w:val="auto"/>
              </w:rPr>
              <w:t>é</w:t>
            </w:r>
          </w:p>
        </w:tc>
      </w:tr>
      <w:tr w:rsidR="00410351" w:rsidTr="004E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793C8E" w:rsidRDefault="00530B08" w:rsidP="00BC6AA1">
            <w:pPr>
              <w:jc w:val="center"/>
              <w:rPr>
                <w:b w:val="0"/>
                <w:color w:val="auto"/>
              </w:rPr>
            </w:pPr>
            <w:r w:rsidRPr="00793C8E">
              <w:rPr>
                <w:b w:val="0"/>
                <w:noProof/>
                <w:color w:val="auto"/>
              </w:rPr>
              <w:t>nameChoice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Description du choix</w:t>
            </w:r>
          </w:p>
        </w:tc>
        <w:tc>
          <w:tcPr>
            <w:tcW w:w="1477" w:type="dxa"/>
          </w:tcPr>
          <w:p w:rsidR="00530B08" w:rsidRPr="00FB77DF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77DF">
              <w:rPr>
                <w:color w:val="auto"/>
                <w:lang w:val="en-US"/>
              </w:rPr>
              <w:t>Varchar</w:t>
            </w:r>
            <w:r>
              <w:rPr>
                <w:color w:val="auto"/>
                <w:lang w:val="en-US"/>
              </w:rPr>
              <w:t>(</w:t>
            </w:r>
            <w:r w:rsidR="00C06B60">
              <w:rPr>
                <w:color w:val="auto"/>
                <w:lang w:val="en-US"/>
              </w:rPr>
              <w:t>MAX</w:t>
            </w:r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10351" w:rsidTr="004E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793C8E" w:rsidRDefault="00530B08" w:rsidP="00BC6AA1">
            <w:pPr>
              <w:jc w:val="center"/>
              <w:rPr>
                <w:b w:val="0"/>
                <w:color w:val="auto"/>
              </w:rPr>
            </w:pPr>
            <w:r w:rsidRPr="00793C8E">
              <w:rPr>
                <w:b w:val="0"/>
                <w:noProof/>
                <w:color w:val="auto"/>
              </w:rPr>
              <w:t>nPicks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Nombre de fois qu’il a été choisi</w:t>
            </w:r>
          </w:p>
        </w:tc>
        <w:tc>
          <w:tcPr>
            <w:tcW w:w="1477" w:type="dxa"/>
          </w:tcPr>
          <w:p w:rsidR="00530B08" w:rsidRPr="00FB77DF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FB77DF">
              <w:rPr>
                <w:color w:val="auto"/>
                <w:lang w:val="en-US"/>
              </w:rPr>
              <w:t>Int</w:t>
            </w:r>
            <w:proofErr w:type="spellEnd"/>
            <w:r>
              <w:rPr>
                <w:color w:val="auto"/>
                <w:lang w:val="en-US"/>
              </w:rPr>
              <w:t>(MAX)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10351" w:rsidTr="004E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0B08" w:rsidRPr="00265E9F" w:rsidRDefault="00530B08" w:rsidP="00BC6AA1">
            <w:pPr>
              <w:jc w:val="center"/>
              <w:rPr>
                <w:noProof/>
                <w:color w:val="auto"/>
              </w:rPr>
            </w:pPr>
            <w:r w:rsidRPr="00265E9F">
              <w:rPr>
                <w:noProof/>
                <w:color w:val="auto"/>
                <w:u w:val="single"/>
              </w:rPr>
              <w:t>idVoter</w:t>
            </w:r>
          </w:p>
        </w:tc>
        <w:tc>
          <w:tcPr>
            <w:tcW w:w="4062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Numéro du votant</w:t>
            </w:r>
          </w:p>
        </w:tc>
        <w:tc>
          <w:tcPr>
            <w:tcW w:w="1477" w:type="dxa"/>
          </w:tcPr>
          <w:p w:rsidR="00530B08" w:rsidRPr="00FB77DF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FB77DF">
              <w:rPr>
                <w:color w:val="auto"/>
                <w:lang w:val="en-US"/>
              </w:rPr>
              <w:t>Int</w:t>
            </w:r>
            <w:proofErr w:type="spellEnd"/>
            <w:r>
              <w:rPr>
                <w:color w:val="auto"/>
                <w:lang w:val="en-US"/>
              </w:rPr>
              <w:t>(MAX)</w:t>
            </w:r>
          </w:p>
        </w:tc>
        <w:tc>
          <w:tcPr>
            <w:tcW w:w="1827" w:type="dxa"/>
          </w:tcPr>
          <w:p w:rsidR="00530B08" w:rsidRPr="00793C8E" w:rsidRDefault="00530B08" w:rsidP="00BC6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Auto-incrément</w:t>
            </w:r>
            <w:r w:rsidR="00C06B60">
              <w:rPr>
                <w:color w:val="auto"/>
              </w:rPr>
              <w:t>é</w:t>
            </w:r>
          </w:p>
        </w:tc>
      </w:tr>
      <w:tr w:rsidR="00410351" w:rsidTr="004E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6B60" w:rsidRPr="00793C8E" w:rsidRDefault="00C06B60" w:rsidP="00C06B60">
            <w:pPr>
              <w:jc w:val="center"/>
              <w:rPr>
                <w:b w:val="0"/>
                <w:noProof/>
                <w:color w:val="auto"/>
              </w:rPr>
            </w:pPr>
            <w:r w:rsidRPr="00793C8E">
              <w:rPr>
                <w:b w:val="0"/>
                <w:noProof/>
                <w:color w:val="auto"/>
              </w:rPr>
              <w:t>idUser</w:t>
            </w:r>
          </w:p>
        </w:tc>
        <w:tc>
          <w:tcPr>
            <w:tcW w:w="4062" w:type="dxa"/>
          </w:tcPr>
          <w:p w:rsidR="00C06B60" w:rsidRPr="00793C8E" w:rsidRDefault="00C06B60" w:rsidP="00C0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Identifiant permettant de reconnaitre le votant (Numéro IP…)</w:t>
            </w:r>
          </w:p>
        </w:tc>
        <w:tc>
          <w:tcPr>
            <w:tcW w:w="1477" w:type="dxa"/>
          </w:tcPr>
          <w:p w:rsidR="00C06B60" w:rsidRPr="00FB77DF" w:rsidRDefault="00C06B60" w:rsidP="00C0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77DF">
              <w:rPr>
                <w:color w:val="auto"/>
                <w:lang w:val="en-US"/>
              </w:rPr>
              <w:t>Char</w:t>
            </w:r>
            <w:r>
              <w:rPr>
                <w:color w:val="auto"/>
                <w:lang w:val="en-US"/>
              </w:rPr>
              <w:t>(50)</w:t>
            </w:r>
          </w:p>
        </w:tc>
        <w:tc>
          <w:tcPr>
            <w:tcW w:w="1827" w:type="dxa"/>
          </w:tcPr>
          <w:p w:rsidR="00C06B60" w:rsidRPr="00793C8E" w:rsidRDefault="00C06B60" w:rsidP="00C06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B17DD" w:rsidRDefault="004E6083" w:rsidP="00265E9F">
      <w:pPr>
        <w:pStyle w:val="Titre1"/>
        <w:spacing w:before="360"/>
      </w:pPr>
      <w:bookmarkStart w:id="11" w:name="_Toc503383864"/>
      <w:r>
        <w:t>ASPECTS TECHNIQUES</w:t>
      </w:r>
      <w:bookmarkEnd w:id="11"/>
    </w:p>
    <w:p w:rsidR="004E6083" w:rsidRDefault="004E6083" w:rsidP="00265E9F">
      <w:pPr>
        <w:pStyle w:val="Titre2"/>
        <w:spacing w:before="240" w:after="120"/>
      </w:pPr>
      <w:bookmarkStart w:id="12" w:name="_Toc503383865"/>
      <w:r w:rsidRPr="00A101C8">
        <w:t>Technologies utilisées</w:t>
      </w:r>
      <w:bookmarkEnd w:id="12"/>
      <w:r w:rsidR="008F012F">
        <w:t> :</w:t>
      </w:r>
      <w:bookmarkStart w:id="13" w:name="_GoBack"/>
      <w:bookmarkEnd w:id="13"/>
    </w:p>
    <w:p w:rsidR="00D22E69" w:rsidRPr="00D22E69" w:rsidRDefault="00D22E69" w:rsidP="007F65D0">
      <w:pPr>
        <w:jc w:val="both"/>
      </w:pPr>
      <w:r w:rsidRPr="00D22E69">
        <w:t>Les technologies employées pour réaliser l’application</w:t>
      </w:r>
      <w:r w:rsidR="007F65D0">
        <w:t xml:space="preserve"> et validées par le client</w:t>
      </w:r>
      <w:r w:rsidRPr="00D22E69">
        <w:t xml:space="preserve"> sont les suivantes :</w:t>
      </w:r>
    </w:p>
    <w:p w:rsidR="00432776" w:rsidRDefault="00D22E69" w:rsidP="007F65D0">
      <w:pPr>
        <w:jc w:val="both"/>
      </w:pPr>
      <w:r w:rsidRPr="00D22E69">
        <w:t xml:space="preserve">Langage </w:t>
      </w:r>
      <w:r>
        <w:t xml:space="preserve">de programmation : </w:t>
      </w:r>
      <w:r>
        <w:tab/>
        <w:t>C#</w:t>
      </w:r>
      <w:r w:rsidR="00432776">
        <w:t>, JavaScript</w:t>
      </w:r>
    </w:p>
    <w:p w:rsidR="00D22E69" w:rsidRDefault="00D22E69" w:rsidP="007F65D0">
      <w:pPr>
        <w:jc w:val="both"/>
      </w:pPr>
      <w:r>
        <w:t>Base de données :</w:t>
      </w:r>
      <w:r>
        <w:tab/>
      </w:r>
      <w:r>
        <w:tab/>
        <w:t>SQL Server</w:t>
      </w:r>
    </w:p>
    <w:p w:rsidR="004E6083" w:rsidRDefault="00D22E69" w:rsidP="008D495B">
      <w:pPr>
        <w:jc w:val="both"/>
      </w:pPr>
      <w:r>
        <w:t xml:space="preserve">Technologies web : </w:t>
      </w:r>
      <w:r>
        <w:tab/>
      </w:r>
      <w:r>
        <w:tab/>
        <w:t>HTML/CSS</w:t>
      </w:r>
      <w:r w:rsidR="00570F40">
        <w:t>, ASP.NET MV</w:t>
      </w:r>
      <w:r w:rsidR="00432776">
        <w:t>C</w:t>
      </w:r>
    </w:p>
    <w:p w:rsidR="004E6083" w:rsidRDefault="004E6083" w:rsidP="00265E9F">
      <w:pPr>
        <w:pStyle w:val="Titre2"/>
        <w:spacing w:before="240" w:after="120"/>
      </w:pPr>
      <w:bookmarkStart w:id="14" w:name="_Toc503383866"/>
      <w:r>
        <w:lastRenderedPageBreak/>
        <w:t>Architecture logicielle :</w:t>
      </w:r>
      <w:bookmarkEnd w:id="14"/>
    </w:p>
    <w:p w:rsidR="004E6083" w:rsidRPr="00F8300C" w:rsidRDefault="004E6083" w:rsidP="00F8300C">
      <w:proofErr w:type="spellStart"/>
      <w:r w:rsidRPr="00862684">
        <w:rPr>
          <w:b/>
        </w:rPr>
        <w:t>App_Start</w:t>
      </w:r>
      <w:proofErr w:type="spellEnd"/>
      <w:r w:rsidRPr="00862684">
        <w:rPr>
          <w:b/>
        </w:rPr>
        <w:t>/</w:t>
      </w:r>
      <w:proofErr w:type="spellStart"/>
      <w:r w:rsidRPr="00862684">
        <w:rPr>
          <w:b/>
        </w:rPr>
        <w:t>RouteConfig.cs</w:t>
      </w:r>
      <w:proofErr w:type="spellEnd"/>
      <w:r w:rsidRPr="004E6083">
        <w:t xml:space="preserve"> </w:t>
      </w:r>
      <w:r w:rsidRPr="00F8300C">
        <w:rPr>
          <w:rStyle w:val="Sous-titreCar"/>
        </w:rPr>
        <w:t xml:space="preserve">: </w:t>
      </w:r>
      <w:r w:rsidRPr="00F8300C">
        <w:t>association d’</w:t>
      </w:r>
      <w:proofErr w:type="spellStart"/>
      <w:r w:rsidRPr="00F8300C">
        <w:t>URLs</w:t>
      </w:r>
      <w:proofErr w:type="spellEnd"/>
      <w:r w:rsidRPr="00F8300C">
        <w:t xml:space="preserve"> avec actions</w:t>
      </w:r>
    </w:p>
    <w:p w:rsidR="004E6083" w:rsidRPr="004E6083" w:rsidRDefault="004E6083" w:rsidP="00F8300C">
      <w:proofErr w:type="spellStart"/>
      <w:r w:rsidRPr="00862684">
        <w:rPr>
          <w:b/>
        </w:rPr>
        <w:t>Models</w:t>
      </w:r>
      <w:proofErr w:type="spellEnd"/>
      <w:r w:rsidRPr="00862684">
        <w:rPr>
          <w:b/>
        </w:rPr>
        <w:t>/</w:t>
      </w:r>
      <w:r w:rsidRPr="00F8300C">
        <w:t xml:space="preserve"> :</w:t>
      </w:r>
      <w:r w:rsidRPr="004E6083">
        <w:t xml:space="preserve"> la représentation des données affichées dans la vue</w:t>
      </w:r>
    </w:p>
    <w:p w:rsidR="004E6083" w:rsidRPr="004E6083" w:rsidRDefault="004E6083" w:rsidP="00F8300C">
      <w:r w:rsidRPr="00862684">
        <w:rPr>
          <w:b/>
        </w:rPr>
        <w:t>Controller/</w:t>
      </w:r>
      <w:proofErr w:type="spellStart"/>
      <w:r w:rsidRPr="00862684">
        <w:rPr>
          <w:b/>
        </w:rPr>
        <w:t>PollController.cs</w:t>
      </w:r>
      <w:proofErr w:type="spellEnd"/>
      <w:r w:rsidRPr="00F8300C">
        <w:t xml:space="preserve"> :</w:t>
      </w:r>
      <w:r w:rsidRPr="004E6083">
        <w:t xml:space="preserve"> les actions associées à chacune des vues</w:t>
      </w:r>
    </w:p>
    <w:p w:rsidR="004E6083" w:rsidRPr="004E6083" w:rsidRDefault="004E6083" w:rsidP="00F8300C">
      <w:proofErr w:type="spellStart"/>
      <w:r w:rsidRPr="00862684">
        <w:rPr>
          <w:b/>
        </w:rPr>
        <w:t>Views</w:t>
      </w:r>
      <w:proofErr w:type="spellEnd"/>
      <w:r w:rsidRPr="00862684">
        <w:rPr>
          <w:b/>
        </w:rPr>
        <w:t>/</w:t>
      </w:r>
      <w:proofErr w:type="spellStart"/>
      <w:r w:rsidRPr="00862684">
        <w:rPr>
          <w:b/>
        </w:rPr>
        <w:t>Poll</w:t>
      </w:r>
      <w:proofErr w:type="spellEnd"/>
      <w:r w:rsidRPr="00862684">
        <w:rPr>
          <w:b/>
        </w:rPr>
        <w:t>/</w:t>
      </w:r>
      <w:r w:rsidRPr="00F8300C">
        <w:t xml:space="preserve"> :</w:t>
      </w:r>
      <w:r w:rsidRPr="004E6083">
        <w:t xml:space="preserve"> les vues </w:t>
      </w:r>
      <w:r w:rsidR="00897DAA" w:rsidRPr="004E6083">
        <w:t>associées</w:t>
      </w:r>
      <w:r w:rsidRPr="004E6083">
        <w:t xml:space="preserve"> aux modèles et actions du même nom</w:t>
      </w:r>
    </w:p>
    <w:p w:rsidR="00862684" w:rsidRDefault="00F8300C" w:rsidP="00862684">
      <w:pPr>
        <w:jc w:val="both"/>
        <w:rPr>
          <w:b/>
          <w:lang w:val="en-US"/>
        </w:rPr>
      </w:pPr>
      <w:r w:rsidRPr="00862684"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5946CC7">
            <wp:simplePos x="0" y="0"/>
            <wp:positionH relativeFrom="column">
              <wp:posOffset>-2648</wp:posOffset>
            </wp:positionH>
            <wp:positionV relativeFrom="paragraph">
              <wp:posOffset>156</wp:posOffset>
            </wp:positionV>
            <wp:extent cx="1962785" cy="2958465"/>
            <wp:effectExtent l="0" t="0" r="0" b="0"/>
            <wp:wrapSquare wrapText="bothSides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170B94-EA33-4FA8-9119-E53F0DF20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170B94-EA33-4FA8-9119-E53F0DF20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684">
        <w:rPr>
          <w:b/>
          <w:lang w:val="en-US"/>
        </w:rPr>
        <w:t xml:space="preserve"> </w:t>
      </w:r>
    </w:p>
    <w:p w:rsidR="00F8300C" w:rsidRPr="000359D1" w:rsidRDefault="000A0B33" w:rsidP="00862684">
      <w:pPr>
        <w:jc w:val="both"/>
        <w:rPr>
          <w:b/>
          <w:i/>
          <w:u w:val="single"/>
          <w:lang w:val="en-US"/>
        </w:rPr>
      </w:pPr>
      <w:proofErr w:type="spellStart"/>
      <w:proofErr w:type="gramStart"/>
      <w:r w:rsidRPr="000359D1">
        <w:rPr>
          <w:b/>
          <w:i/>
          <w:u w:val="single"/>
          <w:lang w:val="en-US"/>
        </w:rPr>
        <w:t>Exemple</w:t>
      </w:r>
      <w:proofErr w:type="spellEnd"/>
      <w:r w:rsidRPr="000359D1">
        <w:rPr>
          <w:b/>
          <w:i/>
          <w:u w:val="single"/>
          <w:lang w:val="en-US"/>
        </w:rPr>
        <w:t xml:space="preserve"> :</w:t>
      </w:r>
      <w:proofErr w:type="gramEnd"/>
      <w:r w:rsidR="004E6083" w:rsidRPr="000359D1">
        <w:rPr>
          <w:b/>
          <w:i/>
          <w:u w:val="single"/>
          <w:lang w:val="en-US"/>
        </w:rPr>
        <w:t xml:space="preserve"> </w:t>
      </w:r>
    </w:p>
    <w:p w:rsidR="004E6083" w:rsidRPr="004E6083" w:rsidRDefault="004E6083" w:rsidP="00862684">
      <w:pPr>
        <w:jc w:val="both"/>
        <w:rPr>
          <w:lang w:val="en-US"/>
        </w:rPr>
      </w:pPr>
      <w:proofErr w:type="spellStart"/>
      <w:r w:rsidRPr="004E6083">
        <w:rPr>
          <w:lang w:val="en-US"/>
        </w:rPr>
        <w:t>App_Start</w:t>
      </w:r>
      <w:proofErr w:type="spellEnd"/>
      <w:r w:rsidRPr="004E6083">
        <w:rPr>
          <w:lang w:val="en-US"/>
        </w:rPr>
        <w:t>/</w:t>
      </w:r>
      <w:proofErr w:type="spellStart"/>
      <w:proofErr w:type="gramStart"/>
      <w:r w:rsidRPr="004E6083">
        <w:rPr>
          <w:lang w:val="en-US"/>
        </w:rPr>
        <w:t>RouteConfig.cs</w:t>
      </w:r>
      <w:proofErr w:type="spellEnd"/>
      <w:r w:rsidRPr="004E6083">
        <w:rPr>
          <w:lang w:val="en-US"/>
        </w:rPr>
        <w:t xml:space="preserve"> :</w:t>
      </w:r>
      <w:proofErr w:type="gramEnd"/>
      <w:r w:rsidRPr="004E6083">
        <w:rPr>
          <w:lang w:val="en-US"/>
        </w:rPr>
        <w:t xml:space="preserve"> ‘site.com/create’</w:t>
      </w:r>
    </w:p>
    <w:p w:rsidR="004E6083" w:rsidRPr="004E6083" w:rsidRDefault="004E6083" w:rsidP="00862684">
      <w:pPr>
        <w:jc w:val="both"/>
        <w:rPr>
          <w:lang w:val="en-US"/>
        </w:rPr>
      </w:pPr>
      <w:r w:rsidRPr="004E6083">
        <w:rPr>
          <w:lang w:val="en-US"/>
        </w:rPr>
        <w:t xml:space="preserve">            ↓</w:t>
      </w:r>
    </w:p>
    <w:p w:rsidR="004E6083" w:rsidRPr="004E6083" w:rsidRDefault="004E6083" w:rsidP="00862684">
      <w:pPr>
        <w:jc w:val="both"/>
        <w:rPr>
          <w:lang w:val="en-US"/>
        </w:rPr>
      </w:pPr>
      <w:r w:rsidRPr="004E6083">
        <w:rPr>
          <w:lang w:val="en-US"/>
        </w:rPr>
        <w:t>Controller/</w:t>
      </w:r>
      <w:proofErr w:type="spellStart"/>
      <w:proofErr w:type="gramStart"/>
      <w:r w:rsidRPr="004E6083">
        <w:rPr>
          <w:lang w:val="en-US"/>
        </w:rPr>
        <w:t>PollController.cs</w:t>
      </w:r>
      <w:proofErr w:type="spellEnd"/>
      <w:r w:rsidRPr="004E6083">
        <w:rPr>
          <w:lang w:val="en-US"/>
        </w:rPr>
        <w:t xml:space="preserve"> :</w:t>
      </w:r>
      <w:proofErr w:type="gramEnd"/>
      <w:r w:rsidRPr="004E6083">
        <w:rPr>
          <w:lang w:val="en-US"/>
        </w:rPr>
        <w:t xml:space="preserve"> Create()</w:t>
      </w:r>
    </w:p>
    <w:p w:rsidR="004E6083" w:rsidRPr="004E6083" w:rsidRDefault="004E6083" w:rsidP="00862684">
      <w:pPr>
        <w:jc w:val="both"/>
        <w:rPr>
          <w:lang w:val="en-US"/>
        </w:rPr>
      </w:pPr>
      <w:r w:rsidRPr="004E6083">
        <w:rPr>
          <w:lang w:val="en-US"/>
        </w:rPr>
        <w:t xml:space="preserve">            ↓</w:t>
      </w:r>
    </w:p>
    <w:p w:rsidR="004E6083" w:rsidRPr="004E6083" w:rsidRDefault="004E6083" w:rsidP="00862684">
      <w:pPr>
        <w:jc w:val="both"/>
        <w:rPr>
          <w:lang w:val="en-US"/>
        </w:rPr>
      </w:pPr>
      <w:r w:rsidRPr="004E6083">
        <w:rPr>
          <w:lang w:val="en-US"/>
        </w:rPr>
        <w:t>Models/</w:t>
      </w:r>
      <w:proofErr w:type="spellStart"/>
      <w:r w:rsidRPr="004E6083">
        <w:rPr>
          <w:lang w:val="en-US"/>
        </w:rPr>
        <w:t>Create.cs</w:t>
      </w:r>
      <w:proofErr w:type="spellEnd"/>
    </w:p>
    <w:p w:rsidR="00265E9F" w:rsidRDefault="004E6083" w:rsidP="00862684">
      <w:pPr>
        <w:jc w:val="both"/>
        <w:rPr>
          <w:lang w:val="en-US"/>
        </w:rPr>
      </w:pPr>
      <w:r w:rsidRPr="004E6083">
        <w:rPr>
          <w:lang w:val="en-US"/>
        </w:rPr>
        <w:t xml:space="preserve">            ↓</w:t>
      </w:r>
    </w:p>
    <w:p w:rsidR="004E6083" w:rsidRPr="00265E9F" w:rsidRDefault="004E6083" w:rsidP="00862684">
      <w:pPr>
        <w:jc w:val="both"/>
        <w:rPr>
          <w:lang w:val="en-US"/>
        </w:rPr>
      </w:pPr>
      <w:proofErr w:type="spellStart"/>
      <w:r w:rsidRPr="004E6083">
        <w:t>Views</w:t>
      </w:r>
      <w:proofErr w:type="spellEnd"/>
      <w:r w:rsidRPr="004E6083">
        <w:t>/</w:t>
      </w:r>
      <w:proofErr w:type="spellStart"/>
      <w:r w:rsidRPr="004E6083">
        <w:t>Poll</w:t>
      </w:r>
      <w:proofErr w:type="spellEnd"/>
      <w:r w:rsidRPr="004E6083">
        <w:t>/</w:t>
      </w:r>
      <w:proofErr w:type="spellStart"/>
      <w:r w:rsidRPr="004E6083">
        <w:t>Create.cshtml</w:t>
      </w:r>
      <w:proofErr w:type="spellEnd"/>
    </w:p>
    <w:p w:rsidR="00F8300C" w:rsidRDefault="00F8300C" w:rsidP="00F8300C">
      <w:pPr>
        <w:rPr>
          <w:lang w:val="en-US"/>
        </w:rPr>
      </w:pPr>
    </w:p>
    <w:p w:rsidR="00F8300C" w:rsidRPr="00F8300C" w:rsidRDefault="00F8300C" w:rsidP="00F8300C">
      <w:pPr>
        <w:rPr>
          <w:lang w:val="en-US"/>
        </w:rPr>
      </w:pPr>
    </w:p>
    <w:p w:rsidR="004E6083" w:rsidRPr="00F8300C" w:rsidRDefault="004E6083" w:rsidP="00F8300C">
      <w:r w:rsidRPr="00862684">
        <w:rPr>
          <w:b/>
        </w:rPr>
        <w:t>Scripts/</w:t>
      </w:r>
      <w:r w:rsidRPr="004E6083">
        <w:t xml:space="preserve"> </w:t>
      </w:r>
      <w:r w:rsidRPr="00F8300C">
        <w:t xml:space="preserve">: scripts </w:t>
      </w:r>
      <w:r w:rsidR="00763E38">
        <w:t>JavaScript</w:t>
      </w:r>
      <w:r w:rsidRPr="00F8300C">
        <w:t>, un dossier par page</w:t>
      </w:r>
    </w:p>
    <w:p w:rsidR="004E6083" w:rsidRPr="004E6083" w:rsidRDefault="004E6083" w:rsidP="00F8300C">
      <w:proofErr w:type="spellStart"/>
      <w:r w:rsidRPr="00862684">
        <w:rPr>
          <w:b/>
        </w:rPr>
        <w:t>Models</w:t>
      </w:r>
      <w:proofErr w:type="spellEnd"/>
      <w:r w:rsidRPr="00862684">
        <w:rPr>
          <w:b/>
        </w:rPr>
        <w:t>/</w:t>
      </w:r>
      <w:proofErr w:type="spellStart"/>
      <w:r w:rsidRPr="00862684">
        <w:rPr>
          <w:b/>
        </w:rPr>
        <w:t>generic</w:t>
      </w:r>
      <w:proofErr w:type="spellEnd"/>
      <w:r w:rsidRPr="00F8300C">
        <w:t xml:space="preserve"> : classes</w:t>
      </w:r>
      <w:r w:rsidRPr="004E6083">
        <w:t xml:space="preserve"> non spécifiques à ce projet</w:t>
      </w:r>
    </w:p>
    <w:p w:rsidR="004E6083" w:rsidRPr="004E6083" w:rsidRDefault="004E6083" w:rsidP="00F8300C">
      <w:proofErr w:type="spellStart"/>
      <w:r w:rsidRPr="00862684">
        <w:rPr>
          <w:b/>
        </w:rPr>
        <w:t>Models</w:t>
      </w:r>
      <w:proofErr w:type="spellEnd"/>
      <w:r w:rsidRPr="00862684">
        <w:rPr>
          <w:b/>
        </w:rPr>
        <w:t>/</w:t>
      </w:r>
      <w:proofErr w:type="spellStart"/>
      <w:r w:rsidRPr="00862684">
        <w:rPr>
          <w:b/>
        </w:rPr>
        <w:t>DAL.cs</w:t>
      </w:r>
      <w:proofErr w:type="spellEnd"/>
      <w:r w:rsidRPr="004E6083">
        <w:t xml:space="preserve"> : couche d’abstraction pour l’accès à la DB (Data Access Layer)</w:t>
      </w:r>
    </w:p>
    <w:p w:rsidR="004E6083" w:rsidRPr="004E6083" w:rsidRDefault="004E6083" w:rsidP="00F8300C">
      <w:proofErr w:type="spellStart"/>
      <w:r w:rsidRPr="00862684">
        <w:rPr>
          <w:b/>
        </w:rPr>
        <w:t>Models</w:t>
      </w:r>
      <w:proofErr w:type="spellEnd"/>
      <w:r w:rsidRPr="00862684">
        <w:rPr>
          <w:b/>
        </w:rPr>
        <w:t>/</w:t>
      </w:r>
      <w:proofErr w:type="spellStart"/>
      <w:r w:rsidRPr="00862684">
        <w:rPr>
          <w:b/>
        </w:rPr>
        <w:t>config.cs</w:t>
      </w:r>
      <w:proofErr w:type="spellEnd"/>
      <w:r w:rsidRPr="004E6083">
        <w:t xml:space="preserve"> : valeurs de configuration lues </w:t>
      </w:r>
      <w:r w:rsidR="00897DAA" w:rsidRPr="004E6083">
        <w:t>à</w:t>
      </w:r>
      <w:r w:rsidRPr="004E6083">
        <w:t xml:space="preserve"> partir de </w:t>
      </w:r>
      <w:proofErr w:type="spellStart"/>
      <w:r w:rsidRPr="004E6083">
        <w:t>Web.config</w:t>
      </w:r>
      <w:proofErr w:type="spellEnd"/>
    </w:p>
    <w:p w:rsidR="004E6083" w:rsidRPr="004E6083" w:rsidRDefault="004E6083" w:rsidP="00432776">
      <w:r w:rsidRPr="00862684">
        <w:rPr>
          <w:b/>
        </w:rPr>
        <w:t>TODO</w:t>
      </w:r>
      <w:r w:rsidRPr="004E6083">
        <w:t xml:space="preserve"> : modifications et améliorations possibles</w:t>
      </w:r>
    </w:p>
    <w:p w:rsidR="004E6083" w:rsidRPr="004E6083" w:rsidRDefault="004E6083" w:rsidP="00F8300C">
      <w:r w:rsidRPr="00862684">
        <w:rPr>
          <w:b/>
        </w:rPr>
        <w:t>Content</w:t>
      </w:r>
      <w:r w:rsidRPr="004E6083">
        <w:t xml:space="preserve"> : contenu statique</w:t>
      </w:r>
    </w:p>
    <w:p w:rsidR="004E6083" w:rsidRPr="004E6083" w:rsidRDefault="004E6083" w:rsidP="00F8300C">
      <w:proofErr w:type="spellStart"/>
      <w:r w:rsidRPr="00862684">
        <w:rPr>
          <w:b/>
        </w:rPr>
        <w:t>Views</w:t>
      </w:r>
      <w:proofErr w:type="spellEnd"/>
      <w:r w:rsidRPr="00862684">
        <w:rPr>
          <w:b/>
        </w:rPr>
        <w:t>/</w:t>
      </w:r>
      <w:proofErr w:type="spellStart"/>
      <w:r w:rsidRPr="00862684">
        <w:rPr>
          <w:b/>
        </w:rPr>
        <w:t>Shared</w:t>
      </w:r>
      <w:proofErr w:type="spellEnd"/>
      <w:r w:rsidRPr="00862684">
        <w:rPr>
          <w:b/>
        </w:rPr>
        <w:t>/_</w:t>
      </w:r>
      <w:proofErr w:type="spellStart"/>
      <w:r w:rsidRPr="00862684">
        <w:rPr>
          <w:b/>
        </w:rPr>
        <w:t>Layout.cshtml</w:t>
      </w:r>
      <w:proofErr w:type="spellEnd"/>
      <w:r w:rsidRPr="004E6083">
        <w:t xml:space="preserve"> : modèle des pages</w:t>
      </w:r>
    </w:p>
    <w:p w:rsidR="004E6083" w:rsidRDefault="004E6083" w:rsidP="00F8300C">
      <w:proofErr w:type="spellStart"/>
      <w:r w:rsidRPr="00862684">
        <w:rPr>
          <w:b/>
        </w:rPr>
        <w:t>Global.asax</w:t>
      </w:r>
      <w:proofErr w:type="spellEnd"/>
      <w:r w:rsidRPr="00862684">
        <w:rPr>
          <w:b/>
        </w:rPr>
        <w:t xml:space="preserve">, </w:t>
      </w:r>
      <w:proofErr w:type="spellStart"/>
      <w:r w:rsidRPr="00862684">
        <w:rPr>
          <w:b/>
        </w:rPr>
        <w:t>packages.config</w:t>
      </w:r>
      <w:proofErr w:type="spellEnd"/>
      <w:r w:rsidRPr="00862684">
        <w:rPr>
          <w:b/>
        </w:rPr>
        <w:t>, Poll</w:t>
      </w:r>
      <w:r w:rsidR="00D563F1">
        <w:rPr>
          <w:b/>
        </w:rPr>
        <w:t>B</w:t>
      </w:r>
      <w:r w:rsidRPr="00862684">
        <w:rPr>
          <w:b/>
        </w:rPr>
        <w:t>ox.sln</w:t>
      </w:r>
      <w:r w:rsidRPr="004E6083">
        <w:t xml:space="preserve"> : fichiers de configuration internes au C#</w:t>
      </w:r>
    </w:p>
    <w:p w:rsidR="00AA5E05" w:rsidRPr="00AA5E05" w:rsidRDefault="00265E9F" w:rsidP="00265E9F">
      <w:pPr>
        <w:pStyle w:val="Titre2"/>
        <w:spacing w:before="240" w:after="120"/>
      </w:pPr>
      <w:bookmarkStart w:id="15" w:name="_Toc503383867"/>
      <w:r w:rsidRPr="00AA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96162" wp14:editId="5099C47E">
                <wp:simplePos x="0" y="0"/>
                <wp:positionH relativeFrom="margin">
                  <wp:posOffset>4695825</wp:posOffset>
                </wp:positionH>
                <wp:positionV relativeFrom="paragraph">
                  <wp:posOffset>216535</wp:posOffset>
                </wp:positionV>
                <wp:extent cx="741871" cy="368935"/>
                <wp:effectExtent l="0" t="0" r="0" b="0"/>
                <wp:wrapNone/>
                <wp:docPr id="8" name="ZoneTexte 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907B90-D525-43D9-9D6F-D234551E59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1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5E05" w:rsidRPr="00AA5E05" w:rsidRDefault="00AA5E05" w:rsidP="00AA5E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A5E0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Serveur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96162" id="ZoneTexte 7" o:spid="_x0000_s1036" type="#_x0000_t202" style="position:absolute;left:0;text-align:left;margin-left:369.75pt;margin-top:17.05pt;width:58.4pt;height:29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" filled="f" stroked="f">
                <v:textbox style="mso-fit-shape-to-text:t">
                  <w:txbxContent>
                    <w:p w:rsidR="00AA5E05" w:rsidRPr="00AA5E05" w:rsidRDefault="00AA5E05" w:rsidP="00AA5E05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A5E0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</w:rPr>
                        <w:t>Serveur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FF8F" wp14:editId="7820C0E6">
                <wp:simplePos x="0" y="0"/>
                <wp:positionH relativeFrom="column">
                  <wp:posOffset>421005</wp:posOffset>
                </wp:positionH>
                <wp:positionV relativeFrom="paragraph">
                  <wp:posOffset>328930</wp:posOffset>
                </wp:positionV>
                <wp:extent cx="612475" cy="368935"/>
                <wp:effectExtent l="0" t="0" r="0" b="0"/>
                <wp:wrapNone/>
                <wp:docPr id="6" name="ZoneTexte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9E0EBE5-D731-4FFE-8A48-B381BABF94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A5E05" w:rsidRPr="00AA5E05" w:rsidRDefault="00AA5E05" w:rsidP="00AA5E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A5E0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8FF8F" id="ZoneTexte 5" o:spid="_x0000_s1037" type="#_x0000_t202" style="position:absolute;left:0;text-align:left;margin-left:33.15pt;margin-top:25.9pt;width:48.25pt;height:2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" filled="f" stroked="f">
                <v:textbox style="mso-fit-shape-to-text:t">
                  <w:txbxContent>
                    <w:p w:rsidR="00AA5E05" w:rsidRPr="00AA5E05" w:rsidRDefault="00AA5E05" w:rsidP="00AA5E05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A5E0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AA5E05">
        <w:t>Schéma d’i</w:t>
      </w:r>
      <w:r w:rsidR="00897DAA">
        <w:t>nfrastructure :</w:t>
      </w:r>
      <w:bookmarkEnd w:id="15"/>
    </w:p>
    <w:p w:rsidR="004B20DF" w:rsidRPr="00A74018" w:rsidRDefault="00AA5E05" w:rsidP="00936BD5">
      <w:pPr>
        <w:spacing w:before="240" w:after="0"/>
        <w:jc w:val="center"/>
      </w:pPr>
      <w:r w:rsidRPr="00AA5E05">
        <w:rPr>
          <w:noProof/>
          <w:lang w:eastAsia="fr-FR"/>
        </w:rPr>
        <w:drawing>
          <wp:inline distT="0" distB="0" distL="0" distR="0" wp14:anchorId="091A01E9" wp14:editId="220B3C2E">
            <wp:extent cx="5434642" cy="1195310"/>
            <wp:effectExtent l="0" t="0" r="0" b="5080"/>
            <wp:docPr id="10" name="Image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819A60-3991-4FE1-A2A1-64F165A6DB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819A60-3991-4FE1-A2A1-64F165A6DBE7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53" cy="11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DF" w:rsidRPr="00A74018" w:rsidSect="005C6B5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2F" w:rsidRDefault="0098482F" w:rsidP="00ED34E6">
      <w:pPr>
        <w:spacing w:after="0" w:line="240" w:lineRule="auto"/>
      </w:pPr>
      <w:r>
        <w:separator/>
      </w:r>
    </w:p>
  </w:endnote>
  <w:endnote w:type="continuationSeparator" w:id="0">
    <w:p w:rsidR="0098482F" w:rsidRDefault="0098482F" w:rsidP="00ED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C8E" w:rsidRDefault="00793C8E">
    <w:pPr>
      <w:pStyle w:val="Pieddepage"/>
    </w:pPr>
    <w:r>
      <w:t>J-R. DUBOIS, N. PORCHER &amp; T.M.P. TRAN</w:t>
    </w:r>
    <w:r>
      <w:ptab w:relativeTo="margin" w:alignment="center" w:leader="none"/>
    </w:r>
    <w:r>
      <w:ptab w:relativeTo="margin" w:alignment="right" w:leader="none"/>
    </w:r>
    <w:r>
      <w:t>15/12/2017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11" w:rsidRDefault="008F5511">
    <w:pPr>
      <w:pStyle w:val="Pieddepage"/>
    </w:pPr>
    <w:r>
      <w:t>J-R. DUBOIS, N. PORCHER &amp; T.M.P. TRAN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421ACB">
      <w:rPr>
        <w:noProof/>
      </w:rPr>
      <w:t>4</w:t>
    </w:r>
    <w:r>
      <w:fldChar w:fldCharType="end"/>
    </w:r>
    <w:r>
      <w:ptab w:relativeTo="margin" w:alignment="right" w:leader="none"/>
    </w:r>
    <w:r>
      <w:t>15/12/2017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2F" w:rsidRDefault="0098482F" w:rsidP="00ED34E6">
      <w:pPr>
        <w:spacing w:after="0" w:line="240" w:lineRule="auto"/>
      </w:pPr>
      <w:r>
        <w:separator/>
      </w:r>
    </w:p>
  </w:footnote>
  <w:footnote w:type="continuationSeparator" w:id="0">
    <w:p w:rsidR="0098482F" w:rsidRDefault="0098482F" w:rsidP="00ED3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C8E" w:rsidRDefault="00793C8E">
    <w:pPr>
      <w:spacing w:line="264" w:lineRule="auto"/>
    </w:pPr>
    <w:r>
      <w:rPr>
        <w:noProof/>
        <w:color w:val="0000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-666750</wp:posOffset>
              </wp:positionH>
              <wp:positionV relativeFrom="margin">
                <wp:posOffset>-666271</wp:posOffset>
              </wp:positionV>
              <wp:extent cx="7116793" cy="9571942"/>
              <wp:effectExtent l="0" t="0" r="27305" b="10795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6793" cy="9571942"/>
                      </a:xfrm>
                      <a:prstGeom prst="rect">
                        <a:avLst/>
                      </a:prstGeom>
                      <a:noFill/>
                      <a:ln w="15875" cmpd="sng">
                        <a:solidFill>
                          <a:schemeClr val="bg2">
                            <a:lumMod val="50000"/>
                          </a:schemeClr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68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AFEA50" id="Rectangle 222" o:spid="_x0000_s1026" style="position:absolute;margin-left:-52.5pt;margin-top:-52.45pt;width:560.4pt;height:75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" filled="f" strokecolor="#747070 [1614]" strokeweight="1.25pt">
              <v:textbox inset=",1.3mm"/>
              <w10:wrap anchorx="margin" anchory="margin"/>
            </v:rect>
          </w:pict>
        </mc:Fallback>
      </mc:AlternateContent>
    </w:r>
    <w:r w:rsidRPr="0031148D">
      <w:rPr>
        <w:noProof/>
        <w:color w:val="4472C4" w:themeColor="accent1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4DFD25" wp14:editId="7FF55685">
              <wp:simplePos x="0" y="0"/>
              <wp:positionH relativeFrom="column">
                <wp:posOffset>-71120</wp:posOffset>
              </wp:positionH>
              <wp:positionV relativeFrom="paragraph">
                <wp:posOffset>100066</wp:posOffset>
              </wp:positionV>
              <wp:extent cx="845389" cy="327804"/>
              <wp:effectExtent l="0" t="0" r="0" b="0"/>
              <wp:wrapNone/>
              <wp:docPr id="18" name="Rectangle 17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C7D89E-5002-486A-8D9B-0E65E1F105A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389" cy="32780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93C8E" w:rsidRPr="00CA2FB8" w:rsidRDefault="00793C8E" w:rsidP="0031148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538135" w:themeColor="accent6" w:themeShade="BF"/>
                              <w:sz w:val="6"/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 w:rsidRPr="00CA2FB8"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538135" w:themeColor="accent6" w:themeShade="BF"/>
                              <w:kern w:val="24"/>
                              <w:sz w:val="32"/>
                              <w:szCs w:val="132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PollBox</w:t>
                          </w:r>
                          <w:proofErr w:type="spellEnd"/>
                        </w:p>
                      </w:txbxContent>
                    </wps:txbx>
                    <wps:bodyPr wrap="square" lIns="91440" tIns="45720" rIns="91440" bIns="45720"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4DFD25" id="Rectangle 17" o:spid="_x0000_s1038" style="position:absolute;margin-left:-5.6pt;margin-top:7.9pt;width:66.5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" filled="f" stroked="f">
              <v:textbox>
                <w:txbxContent>
                  <w:p w:rsidR="00793C8E" w:rsidRPr="00CA2FB8" w:rsidRDefault="00793C8E" w:rsidP="0031148D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538135" w:themeColor="accent6" w:themeShade="BF"/>
                        <w:sz w:val="6"/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proofErr w:type="spellStart"/>
                    <w:r w:rsidRPr="00CA2FB8">
                      <w:rPr>
                        <w:rFonts w:asciiTheme="minorHAnsi" w:hAnsi="Calibri" w:cstheme="minorBidi"/>
                        <w:b/>
                        <w:bCs/>
                        <w:i/>
                        <w:iCs/>
                        <w:color w:val="538135" w:themeColor="accent6" w:themeShade="BF"/>
                        <w:kern w:val="24"/>
                        <w:sz w:val="32"/>
                        <w:szCs w:val="132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PollBox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color w:val="4472C4" w:themeColor="accent1"/>
        <w:sz w:val="20"/>
        <w:szCs w:val="20"/>
      </w:rPr>
      <w:tab/>
    </w:r>
  </w:p>
  <w:p w:rsidR="00793C8E" w:rsidRPr="00CA2FB8" w:rsidRDefault="0098482F" w:rsidP="00FD047A">
    <w:pPr>
      <w:pStyle w:val="En-tte"/>
      <w:jc w:val="center"/>
      <w:rPr>
        <w:color w:val="538135" w:themeColor="accent6" w:themeShade="BF"/>
      </w:rPr>
    </w:pPr>
    <w:sdt>
      <w:sdtPr>
        <w:rPr>
          <w:color w:val="538135" w:themeColor="accent6" w:themeShade="BF"/>
          <w:sz w:val="20"/>
          <w:szCs w:val="20"/>
        </w:rPr>
        <w:alias w:val="Titre"/>
        <w:id w:val="-452940377"/>
        <w:placeholder>
          <w:docPart w:val="95DADB5882E246F6AC62A45AE94DEB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93C8E" w:rsidRPr="00CA2FB8">
          <w:rPr>
            <w:color w:val="538135" w:themeColor="accent6" w:themeShade="BF"/>
            <w:sz w:val="20"/>
            <w:szCs w:val="20"/>
          </w:rPr>
          <w:t>Dossier d’Analyse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B52" w:rsidRDefault="005C6B52">
    <w:pPr>
      <w:spacing w:line="264" w:lineRule="auto"/>
    </w:pPr>
    <w:r>
      <w:rPr>
        <w:noProof/>
        <w:color w:val="000000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524C68" wp14:editId="6A49FAC2">
              <wp:simplePos x="0" y="0"/>
              <wp:positionH relativeFrom="margin">
                <wp:posOffset>-666750</wp:posOffset>
              </wp:positionH>
              <wp:positionV relativeFrom="margin">
                <wp:posOffset>-666271</wp:posOffset>
              </wp:positionV>
              <wp:extent cx="7116793" cy="9571942"/>
              <wp:effectExtent l="0" t="0" r="27305" b="1079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6793" cy="9571942"/>
                      </a:xfrm>
                      <a:prstGeom prst="rect">
                        <a:avLst/>
                      </a:prstGeom>
                      <a:noFill/>
                      <a:ln w="15875" cmpd="sng">
                        <a:solidFill>
                          <a:schemeClr val="bg2">
                            <a:lumMod val="50000"/>
                          </a:schemeClr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68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94A99" id="Rectangle 2" o:spid="_x0000_s1026" style="position:absolute;margin-left:-52.5pt;margin-top:-52.45pt;width:560.4pt;height:75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" filled="f" strokecolor="#747070 [1614]" strokeweight="1.25pt">
              <v:textbox inset=",1.3mm"/>
              <w10:wrap anchorx="margin" anchory="margin"/>
            </v:rect>
          </w:pict>
        </mc:Fallback>
      </mc:AlternateContent>
    </w:r>
    <w:r w:rsidRPr="0031148D">
      <w:rPr>
        <w:noProof/>
        <w:color w:val="4472C4" w:themeColor="accent1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25E188" wp14:editId="4F49FE50">
              <wp:simplePos x="0" y="0"/>
              <wp:positionH relativeFrom="column">
                <wp:posOffset>-71120</wp:posOffset>
              </wp:positionH>
              <wp:positionV relativeFrom="paragraph">
                <wp:posOffset>100066</wp:posOffset>
              </wp:positionV>
              <wp:extent cx="845389" cy="327804"/>
              <wp:effectExtent l="0" t="0" r="0" b="0"/>
              <wp:wrapNone/>
              <wp:docPr id="3" name="Rectangle 17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C7D89E-5002-486A-8D9B-0E65E1F105A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389" cy="32780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C6B52" w:rsidRPr="00CA2FB8" w:rsidRDefault="005C6B52" w:rsidP="0031148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538135" w:themeColor="accent6" w:themeShade="BF"/>
                              <w:sz w:val="6"/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 w:rsidRPr="00CA2FB8"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538135" w:themeColor="accent6" w:themeShade="BF"/>
                              <w:kern w:val="24"/>
                              <w:sz w:val="32"/>
                              <w:szCs w:val="132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PollBox</w:t>
                          </w:r>
                          <w:proofErr w:type="spellEnd"/>
                        </w:p>
                      </w:txbxContent>
                    </wps:txbx>
                    <wps:bodyPr wrap="square" lIns="91440" tIns="45720" rIns="91440" bIns="45720"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25E188" id="_x0000_s1039" style="position:absolute;margin-left:-5.6pt;margin-top:7.9pt;width:66.5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" filled="f" stroked="f">
              <v:textbox>
                <w:txbxContent>
                  <w:p w:rsidR="005C6B52" w:rsidRPr="00CA2FB8" w:rsidRDefault="005C6B52" w:rsidP="0031148D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538135" w:themeColor="accent6" w:themeShade="BF"/>
                        <w:sz w:val="6"/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proofErr w:type="spellStart"/>
                    <w:r w:rsidRPr="00CA2FB8">
                      <w:rPr>
                        <w:rFonts w:asciiTheme="minorHAnsi" w:hAnsi="Calibri" w:cstheme="minorBidi"/>
                        <w:b/>
                        <w:bCs/>
                        <w:i/>
                        <w:iCs/>
                        <w:color w:val="538135" w:themeColor="accent6" w:themeShade="BF"/>
                        <w:kern w:val="24"/>
                        <w:sz w:val="32"/>
                        <w:szCs w:val="132"/>
                        <w14:shadow w14:blurRad="381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PollBox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color w:val="4472C4" w:themeColor="accent1"/>
        <w:sz w:val="20"/>
        <w:szCs w:val="20"/>
      </w:rPr>
      <w:tab/>
    </w:r>
  </w:p>
  <w:p w:rsidR="005C6B52" w:rsidRPr="00CA2FB8" w:rsidRDefault="005C6B52" w:rsidP="00FD047A">
    <w:pPr>
      <w:pStyle w:val="En-tte"/>
      <w:jc w:val="center"/>
      <w:rPr>
        <w:color w:val="538135" w:themeColor="accent6" w:themeShade="BF"/>
      </w:rPr>
    </w:pPr>
    <w:sdt>
      <w:sdtPr>
        <w:rPr>
          <w:color w:val="538135" w:themeColor="accent6" w:themeShade="BF"/>
          <w:sz w:val="20"/>
          <w:szCs w:val="20"/>
        </w:rPr>
        <w:alias w:val="Titre"/>
        <w:id w:val="882366928"/>
        <w:placeholder>
          <w:docPart w:val="76D2AD6338864A459063B88141BC99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A2FB8">
          <w:rPr>
            <w:color w:val="538135" w:themeColor="accent6" w:themeShade="BF"/>
            <w:sz w:val="20"/>
            <w:szCs w:val="20"/>
          </w:rPr>
          <w:t>Dossier d’Analyse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C0707"/>
    <w:multiLevelType w:val="hybridMultilevel"/>
    <w:tmpl w:val="2B82A9BE"/>
    <w:lvl w:ilvl="0" w:tplc="6BFE576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0B368A"/>
    <w:multiLevelType w:val="hybridMultilevel"/>
    <w:tmpl w:val="30F4479A"/>
    <w:lvl w:ilvl="0" w:tplc="88C2E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143"/>
    <w:multiLevelType w:val="multilevel"/>
    <w:tmpl w:val="4622F5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385623" w:themeColor="accent6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757BF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1E2438"/>
    <w:multiLevelType w:val="hybridMultilevel"/>
    <w:tmpl w:val="4C8E5C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BC8"/>
    <w:multiLevelType w:val="hybridMultilevel"/>
    <w:tmpl w:val="73B6A72E"/>
    <w:lvl w:ilvl="0" w:tplc="D570C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D49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DD"/>
    <w:rsid w:val="000359D1"/>
    <w:rsid w:val="00044758"/>
    <w:rsid w:val="000455C0"/>
    <w:rsid w:val="000A0B33"/>
    <w:rsid w:val="000D0A03"/>
    <w:rsid w:val="000E0B4E"/>
    <w:rsid w:val="00113E8D"/>
    <w:rsid w:val="00136850"/>
    <w:rsid w:val="00143401"/>
    <w:rsid w:val="00152921"/>
    <w:rsid w:val="001671A0"/>
    <w:rsid w:val="001A6010"/>
    <w:rsid w:val="001A601B"/>
    <w:rsid w:val="001F3597"/>
    <w:rsid w:val="002007E8"/>
    <w:rsid w:val="00265E9F"/>
    <w:rsid w:val="002D2A17"/>
    <w:rsid w:val="0031148D"/>
    <w:rsid w:val="0034155F"/>
    <w:rsid w:val="00346104"/>
    <w:rsid w:val="003A00F4"/>
    <w:rsid w:val="003E1E72"/>
    <w:rsid w:val="00410351"/>
    <w:rsid w:val="00421ACB"/>
    <w:rsid w:val="00421C54"/>
    <w:rsid w:val="00432776"/>
    <w:rsid w:val="00434931"/>
    <w:rsid w:val="004530BA"/>
    <w:rsid w:val="00460D02"/>
    <w:rsid w:val="004A6E5F"/>
    <w:rsid w:val="004B20DF"/>
    <w:rsid w:val="004B3CE3"/>
    <w:rsid w:val="004D5A85"/>
    <w:rsid w:val="004E2384"/>
    <w:rsid w:val="004E6083"/>
    <w:rsid w:val="00530B08"/>
    <w:rsid w:val="0054302A"/>
    <w:rsid w:val="005474FE"/>
    <w:rsid w:val="0057099B"/>
    <w:rsid w:val="00570F40"/>
    <w:rsid w:val="00577800"/>
    <w:rsid w:val="005C6B52"/>
    <w:rsid w:val="005C7CC5"/>
    <w:rsid w:val="005F3B3A"/>
    <w:rsid w:val="006077F3"/>
    <w:rsid w:val="00667FDC"/>
    <w:rsid w:val="006A0DE5"/>
    <w:rsid w:val="006D4F11"/>
    <w:rsid w:val="00711F30"/>
    <w:rsid w:val="0075172B"/>
    <w:rsid w:val="007635C1"/>
    <w:rsid w:val="00763E38"/>
    <w:rsid w:val="00793C8E"/>
    <w:rsid w:val="007B17DD"/>
    <w:rsid w:val="007D16FF"/>
    <w:rsid w:val="007F65D0"/>
    <w:rsid w:val="008178C5"/>
    <w:rsid w:val="00862684"/>
    <w:rsid w:val="00872236"/>
    <w:rsid w:val="00896C3C"/>
    <w:rsid w:val="00897DAA"/>
    <w:rsid w:val="008D495B"/>
    <w:rsid w:val="008E4581"/>
    <w:rsid w:val="008F012F"/>
    <w:rsid w:val="008F256E"/>
    <w:rsid w:val="008F5511"/>
    <w:rsid w:val="009228DB"/>
    <w:rsid w:val="00936BD5"/>
    <w:rsid w:val="0093730D"/>
    <w:rsid w:val="00942869"/>
    <w:rsid w:val="00961485"/>
    <w:rsid w:val="00967E77"/>
    <w:rsid w:val="0098482F"/>
    <w:rsid w:val="009A77BD"/>
    <w:rsid w:val="009C025A"/>
    <w:rsid w:val="009C066C"/>
    <w:rsid w:val="009C4669"/>
    <w:rsid w:val="009F003C"/>
    <w:rsid w:val="00A101C8"/>
    <w:rsid w:val="00A74018"/>
    <w:rsid w:val="00A874B2"/>
    <w:rsid w:val="00AA5356"/>
    <w:rsid w:val="00AA5E05"/>
    <w:rsid w:val="00AB72E6"/>
    <w:rsid w:val="00AF72A5"/>
    <w:rsid w:val="00B14853"/>
    <w:rsid w:val="00B255A4"/>
    <w:rsid w:val="00B46167"/>
    <w:rsid w:val="00B475B7"/>
    <w:rsid w:val="00B856DC"/>
    <w:rsid w:val="00BB4D44"/>
    <w:rsid w:val="00BC6AA1"/>
    <w:rsid w:val="00BD5D6B"/>
    <w:rsid w:val="00BD7046"/>
    <w:rsid w:val="00C06B60"/>
    <w:rsid w:val="00C43C82"/>
    <w:rsid w:val="00C64A2B"/>
    <w:rsid w:val="00CA2FB8"/>
    <w:rsid w:val="00CB189A"/>
    <w:rsid w:val="00D01C17"/>
    <w:rsid w:val="00D22E69"/>
    <w:rsid w:val="00D47FDA"/>
    <w:rsid w:val="00D552DD"/>
    <w:rsid w:val="00D563F1"/>
    <w:rsid w:val="00DE3F7E"/>
    <w:rsid w:val="00E16683"/>
    <w:rsid w:val="00E2065D"/>
    <w:rsid w:val="00E40CF9"/>
    <w:rsid w:val="00E552E1"/>
    <w:rsid w:val="00E77A05"/>
    <w:rsid w:val="00E911EC"/>
    <w:rsid w:val="00ED34E6"/>
    <w:rsid w:val="00F30E25"/>
    <w:rsid w:val="00F8300C"/>
    <w:rsid w:val="00FB77DF"/>
    <w:rsid w:val="00FC2AD4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B0980D-62DC-410F-94C1-6180E75A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1EC"/>
    <w:pPr>
      <w:keepNext/>
      <w:keepLines/>
      <w:numPr>
        <w:numId w:val="3"/>
      </w:numPr>
      <w:pBdr>
        <w:bottom w:val="single" w:sz="4" w:space="1" w:color="auto"/>
      </w:pBd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11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30B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30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0B3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0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0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0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101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D22E6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D22E6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7F65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65D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911EC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11EC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30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A0B33"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4530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53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530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530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D34E6"/>
    <w:pPr>
      <w:tabs>
        <w:tab w:val="left" w:pos="440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530B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530B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30B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530B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530B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530B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530B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530BA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530BA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4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D34E6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ED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4E6"/>
  </w:style>
  <w:style w:type="paragraph" w:styleId="Pieddepage">
    <w:name w:val="footer"/>
    <w:basedOn w:val="Normal"/>
    <w:link w:val="PieddepageCar"/>
    <w:uiPriority w:val="99"/>
    <w:unhideWhenUsed/>
    <w:rsid w:val="00ED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4E6"/>
  </w:style>
  <w:style w:type="paragraph" w:styleId="NormalWeb">
    <w:name w:val="Normal (Web)"/>
    <w:basedOn w:val="Normal"/>
    <w:uiPriority w:val="99"/>
    <w:semiHidden/>
    <w:unhideWhenUsed/>
    <w:rsid w:val="003114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D49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49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49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49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495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95B"/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D495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D495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D495B"/>
    <w:rPr>
      <w:vertAlign w:val="superscript"/>
    </w:rPr>
  </w:style>
  <w:style w:type="table" w:styleId="Tableauple2">
    <w:name w:val="Table Subtle 2"/>
    <w:basedOn w:val="TableauNormal"/>
    <w:uiPriority w:val="99"/>
    <w:rsid w:val="009C06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4-Accentuation6">
    <w:name w:val="Grid Table 4 Accent 6"/>
    <w:basedOn w:val="TableauNormal"/>
    <w:uiPriority w:val="49"/>
    <w:rsid w:val="009C06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9C0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-Accentuation3">
    <w:name w:val="Grid Table 6 Colorful Accent 3"/>
    <w:basedOn w:val="TableauNormal"/>
    <w:uiPriority w:val="51"/>
    <w:rsid w:val="00793C8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4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DADB5882E246F6AC62A45AE94DEB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B4F54-0891-412B-98ED-7C9F5540891E}"/>
      </w:docPartPr>
      <w:docPartBody>
        <w:p w:rsidR="00CC3767" w:rsidRDefault="00B93BC0" w:rsidP="00B93BC0">
          <w:pPr>
            <w:pStyle w:val="95DADB5882E246F6AC62A45AE94DEBB8"/>
          </w:pPr>
          <w:r>
            <w:rPr>
              <w:color w:val="5B9BD5" w:themeColor="accent1"/>
              <w:sz w:val="20"/>
              <w:szCs w:val="20"/>
            </w:rPr>
            <w:t>[Titre du document]</w:t>
          </w:r>
        </w:p>
      </w:docPartBody>
    </w:docPart>
    <w:docPart>
      <w:docPartPr>
        <w:name w:val="76D2AD6338864A459063B88141BC99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7D2CB-7965-4206-B1D3-79C4BB659D91}"/>
      </w:docPartPr>
      <w:docPartBody>
        <w:p w:rsidR="00000000" w:rsidRDefault="00716A87" w:rsidP="00716A87">
          <w:pPr>
            <w:pStyle w:val="76D2AD6338864A459063B88141BC990A"/>
          </w:pPr>
          <w:r>
            <w:rPr>
              <w:color w:val="5B9BD5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C0"/>
    <w:rsid w:val="000148FA"/>
    <w:rsid w:val="003E483E"/>
    <w:rsid w:val="006033B9"/>
    <w:rsid w:val="00716A87"/>
    <w:rsid w:val="00723473"/>
    <w:rsid w:val="00B109F4"/>
    <w:rsid w:val="00B93BC0"/>
    <w:rsid w:val="00CC3767"/>
    <w:rsid w:val="00D14005"/>
    <w:rsid w:val="00D5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E99804EA0646449C83A85AF060B84E">
    <w:name w:val="B8E99804EA0646449C83A85AF060B84E"/>
    <w:rsid w:val="00B93BC0"/>
  </w:style>
  <w:style w:type="paragraph" w:customStyle="1" w:styleId="B7B36C3F1327486DAFA510CF766A41A0">
    <w:name w:val="B7B36C3F1327486DAFA510CF766A41A0"/>
    <w:rsid w:val="00B93BC0"/>
  </w:style>
  <w:style w:type="paragraph" w:customStyle="1" w:styleId="504FDAAC7CC34FCC943E72A6F127BB01">
    <w:name w:val="504FDAAC7CC34FCC943E72A6F127BB01"/>
    <w:rsid w:val="00B93BC0"/>
  </w:style>
  <w:style w:type="paragraph" w:customStyle="1" w:styleId="B9B0F8AC847E4AE496A556D49405BEB6">
    <w:name w:val="B9B0F8AC847E4AE496A556D49405BEB6"/>
    <w:rsid w:val="00B93BC0"/>
  </w:style>
  <w:style w:type="paragraph" w:customStyle="1" w:styleId="7876E2D960F74571B4C547B361BA76EE">
    <w:name w:val="7876E2D960F74571B4C547B361BA76EE"/>
    <w:rsid w:val="00B93BC0"/>
  </w:style>
  <w:style w:type="paragraph" w:customStyle="1" w:styleId="CD7B3FFF727E4B91A3C8F577EE22266B">
    <w:name w:val="CD7B3FFF727E4B91A3C8F577EE22266B"/>
    <w:rsid w:val="00B93BC0"/>
  </w:style>
  <w:style w:type="paragraph" w:customStyle="1" w:styleId="A98D43346B074683B3AD72EC4FF9CADE">
    <w:name w:val="A98D43346B074683B3AD72EC4FF9CADE"/>
    <w:rsid w:val="00B93BC0"/>
  </w:style>
  <w:style w:type="paragraph" w:customStyle="1" w:styleId="E4583BAD08204FD49EAC88D706E1BBC4">
    <w:name w:val="E4583BAD08204FD49EAC88D706E1BBC4"/>
    <w:rsid w:val="00B93BC0"/>
  </w:style>
  <w:style w:type="paragraph" w:customStyle="1" w:styleId="BE0DD617A51D47ACA533D62ED9053E45">
    <w:name w:val="BE0DD617A51D47ACA533D62ED9053E45"/>
    <w:rsid w:val="00B93BC0"/>
  </w:style>
  <w:style w:type="paragraph" w:customStyle="1" w:styleId="D64F6803051B48E1AA7BEB6D41918F97">
    <w:name w:val="D64F6803051B48E1AA7BEB6D41918F97"/>
    <w:rsid w:val="00B93BC0"/>
  </w:style>
  <w:style w:type="paragraph" w:customStyle="1" w:styleId="1AFD35DD979A438292BBDBA6E7CF2270">
    <w:name w:val="1AFD35DD979A438292BBDBA6E7CF2270"/>
    <w:rsid w:val="00B93BC0"/>
  </w:style>
  <w:style w:type="paragraph" w:customStyle="1" w:styleId="82B8C6624ECD45E88D6B2B827FB72C81">
    <w:name w:val="82B8C6624ECD45E88D6B2B827FB72C81"/>
    <w:rsid w:val="00B93BC0"/>
  </w:style>
  <w:style w:type="paragraph" w:customStyle="1" w:styleId="C75E1E59C73F4BFEBCD1FAD0E717D72A">
    <w:name w:val="C75E1E59C73F4BFEBCD1FAD0E717D72A"/>
    <w:rsid w:val="00B93BC0"/>
  </w:style>
  <w:style w:type="paragraph" w:customStyle="1" w:styleId="1AC8088789D84001B70BAAF90F8C5326">
    <w:name w:val="1AC8088789D84001B70BAAF90F8C5326"/>
    <w:rsid w:val="00B93BC0"/>
  </w:style>
  <w:style w:type="paragraph" w:customStyle="1" w:styleId="8ACB2F7FC1B44B3997B39F976BE212B0">
    <w:name w:val="8ACB2F7FC1B44B3997B39F976BE212B0"/>
    <w:rsid w:val="00B93BC0"/>
  </w:style>
  <w:style w:type="paragraph" w:customStyle="1" w:styleId="1ACA180F6234481C974E7A2472C2C76B">
    <w:name w:val="1ACA180F6234481C974E7A2472C2C76B"/>
    <w:rsid w:val="00B93BC0"/>
  </w:style>
  <w:style w:type="paragraph" w:customStyle="1" w:styleId="96137AD44C6947199EA6A8F14DEC664E">
    <w:name w:val="96137AD44C6947199EA6A8F14DEC664E"/>
    <w:rsid w:val="00B93BC0"/>
  </w:style>
  <w:style w:type="paragraph" w:customStyle="1" w:styleId="44C95E25691A46CD93616E26E73B06A2">
    <w:name w:val="44C95E25691A46CD93616E26E73B06A2"/>
    <w:rsid w:val="00B93BC0"/>
  </w:style>
  <w:style w:type="paragraph" w:customStyle="1" w:styleId="381DA1E5136B4296A72237A0551585CB">
    <w:name w:val="381DA1E5136B4296A72237A0551585CB"/>
    <w:rsid w:val="00B93BC0"/>
  </w:style>
  <w:style w:type="paragraph" w:customStyle="1" w:styleId="2D45058CC4CF417BBBFE014F6ECED49A">
    <w:name w:val="2D45058CC4CF417BBBFE014F6ECED49A"/>
    <w:rsid w:val="00B93BC0"/>
  </w:style>
  <w:style w:type="paragraph" w:customStyle="1" w:styleId="9DE0BBAC36FA441298987C938EE3CB54">
    <w:name w:val="9DE0BBAC36FA441298987C938EE3CB54"/>
    <w:rsid w:val="00B93BC0"/>
  </w:style>
  <w:style w:type="paragraph" w:customStyle="1" w:styleId="95DADB5882E246F6AC62A45AE94DEBB8">
    <w:name w:val="95DADB5882E246F6AC62A45AE94DEBB8"/>
    <w:rsid w:val="00B93BC0"/>
  </w:style>
  <w:style w:type="paragraph" w:customStyle="1" w:styleId="7C3A451886E6408E8CAF87083D47E5BF">
    <w:name w:val="7C3A451886E6408E8CAF87083D47E5BF"/>
    <w:rsid w:val="006033B9"/>
  </w:style>
  <w:style w:type="paragraph" w:customStyle="1" w:styleId="76D2AD6338864A459063B88141BC990A">
    <w:name w:val="76D2AD6338864A459063B88141BC990A"/>
    <w:rsid w:val="00716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56B8-BF79-4FA7-AD42-9E0CF7F8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Jean-Renaud DUBOIS &amp; Nathan PORCHER &amp; T.M. Phuong TRAN</dc:subject>
  <dc:creator>Thi My Phuong TRAN</dc:creator>
  <cp:keywords/>
  <dc:description/>
  <cp:lastModifiedBy>Thi my phuong TRAN</cp:lastModifiedBy>
  <cp:revision>5</cp:revision>
  <cp:lastPrinted>2018-01-10T20:53:00Z</cp:lastPrinted>
  <dcterms:created xsi:type="dcterms:W3CDTF">2018-01-10T20:21:00Z</dcterms:created>
  <dcterms:modified xsi:type="dcterms:W3CDTF">2018-01-10T20:58:00Z</dcterms:modified>
</cp:coreProperties>
</file>