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0269" w:rsidRDefault="00B40269" w:rsidP="00B40269">
      <w:pPr>
        <w:numPr>
          <w:ilvl w:val="0"/>
          <w:numId w:val="1"/>
        </w:numPr>
        <w:spacing w:after="120" w:line="360" w:lineRule="auto"/>
        <w:rPr>
          <w:rFonts w:ascii="Times New Roman" w:hAnsi="Times New Roman"/>
          <w:sz w:val="24"/>
          <w:szCs w:val="24"/>
        </w:rPr>
      </w:pPr>
      <w:r w:rsidRPr="0045174E">
        <w:rPr>
          <w:rFonts w:ascii="Times New Roman" w:hAnsi="Times New Roman"/>
          <w:sz w:val="24"/>
          <w:szCs w:val="24"/>
        </w:rPr>
        <w:t>Điều khiển 16 động cơ bước độc lập</w:t>
      </w:r>
      <w:r w:rsidR="00C225EE">
        <w:rPr>
          <w:rFonts w:ascii="Times New Roman" w:hAnsi="Times New Roman"/>
          <w:sz w:val="24"/>
          <w:szCs w:val="24"/>
        </w:rPr>
        <w:t xml:space="preserve"> ứng dụng bơm. </w:t>
      </w:r>
    </w:p>
    <w:p w:rsidR="00C225EE" w:rsidRDefault="00C225EE" w:rsidP="00C225EE">
      <w:pPr>
        <w:pStyle w:val="ListParagraph"/>
        <w:numPr>
          <w:ilvl w:val="0"/>
          <w:numId w:val="3"/>
        </w:numPr>
        <w:spacing w:after="12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Cùng tốc độ. Yêu cầu:</w:t>
      </w:r>
    </w:p>
    <w:p w:rsidR="00C225EE" w:rsidRDefault="00C225EE" w:rsidP="00C225EE">
      <w:pPr>
        <w:pStyle w:val="ListParagraph"/>
        <w:numPr>
          <w:ilvl w:val="0"/>
          <w:numId w:val="3"/>
        </w:numPr>
        <w:spacing w:after="12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Bơm &lt;30ml thì tốc độ đạt 1lit/5 phút; </w:t>
      </w:r>
    </w:p>
    <w:p w:rsidR="00C225EE" w:rsidRDefault="00C225EE" w:rsidP="00C225EE">
      <w:pPr>
        <w:pStyle w:val="ListParagraph"/>
        <w:numPr>
          <w:ilvl w:val="0"/>
          <w:numId w:val="3"/>
        </w:numPr>
        <w:spacing w:after="12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Bơm &gt;30ml thì tốc độ đạt 1lit/3 phút</w:t>
      </w:r>
    </w:p>
    <w:p w:rsidR="00C225EE" w:rsidRPr="00C225EE" w:rsidRDefault="00C225EE" w:rsidP="00C225EE">
      <w:pPr>
        <w:pStyle w:val="ListParagraph"/>
        <w:numPr>
          <w:ilvl w:val="0"/>
          <w:numId w:val="3"/>
        </w:numPr>
        <w:spacing w:after="12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Có thể bơm đồng thời 16 máy hoặc 1 máy</w:t>
      </w:r>
    </w:p>
    <w:p w:rsidR="00B40269" w:rsidRDefault="00B40269" w:rsidP="00B40269">
      <w:pPr>
        <w:numPr>
          <w:ilvl w:val="0"/>
          <w:numId w:val="1"/>
        </w:numPr>
        <w:spacing w:after="12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 động cơ hoạt động để đóng mở nắp</w:t>
      </w:r>
      <w:r w:rsidR="00C225EE">
        <w:rPr>
          <w:rFonts w:ascii="Times New Roman" w:hAnsi="Times New Roman"/>
          <w:sz w:val="24"/>
          <w:szCs w:val="24"/>
        </w:rPr>
        <w:t xml:space="preserve"> tuỳ chỉnh theo góc quay đến vị trí xác định bằng cảm biến</w:t>
      </w:r>
    </w:p>
    <w:p w:rsidR="00B40269" w:rsidRDefault="00C225EE" w:rsidP="00B40269">
      <w:pPr>
        <w:numPr>
          <w:ilvl w:val="0"/>
          <w:numId w:val="1"/>
        </w:numPr>
        <w:spacing w:after="12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Điều khiển 16 động cơ bước để quay theo tốc độ cài đặt gồm 3 tốc độ khác nhau</w:t>
      </w:r>
    </w:p>
    <w:p w:rsidR="00C225EE" w:rsidRPr="00C225EE" w:rsidRDefault="00C225EE" w:rsidP="00C225EE">
      <w:pPr>
        <w:pStyle w:val="ListParagraph"/>
        <w:numPr>
          <w:ilvl w:val="0"/>
          <w:numId w:val="3"/>
        </w:numPr>
        <w:spacing w:after="12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Tốc độ 25v/phut; 45v/phut; 60v/phut</w:t>
      </w:r>
    </w:p>
    <w:p w:rsidR="00B40269" w:rsidRPr="0045174E" w:rsidRDefault="00B40269" w:rsidP="00B40269">
      <w:pPr>
        <w:numPr>
          <w:ilvl w:val="0"/>
          <w:numId w:val="1"/>
        </w:numPr>
        <w:spacing w:after="120" w:line="360" w:lineRule="auto"/>
        <w:rPr>
          <w:rFonts w:ascii="Times New Roman" w:hAnsi="Times New Roman"/>
          <w:sz w:val="24"/>
          <w:szCs w:val="24"/>
        </w:rPr>
      </w:pPr>
      <w:r w:rsidRPr="0045174E">
        <w:rPr>
          <w:rFonts w:ascii="Times New Roman" w:hAnsi="Times New Roman"/>
          <w:sz w:val="24"/>
          <w:szCs w:val="24"/>
        </w:rPr>
        <w:t>Nhận thông tin từ cảm bi</w:t>
      </w:r>
      <w:r>
        <w:rPr>
          <w:rFonts w:ascii="Times New Roman" w:hAnsi="Times New Roman"/>
          <w:sz w:val="24"/>
          <w:szCs w:val="24"/>
        </w:rPr>
        <w:t>ến</w:t>
      </w:r>
      <w:r w:rsidRPr="0045174E">
        <w:rPr>
          <w:rFonts w:ascii="Times New Roman" w:hAnsi="Times New Roman"/>
          <w:sz w:val="24"/>
          <w:szCs w:val="24"/>
        </w:rPr>
        <w:t xml:space="preserve"> quang, cảm biến </w:t>
      </w:r>
      <w:proofErr w:type="gramStart"/>
      <w:r w:rsidRPr="0045174E">
        <w:rPr>
          <w:rFonts w:ascii="Times New Roman" w:hAnsi="Times New Roman"/>
          <w:sz w:val="24"/>
          <w:szCs w:val="24"/>
        </w:rPr>
        <w:t>an</w:t>
      </w:r>
      <w:proofErr w:type="gramEnd"/>
      <w:r w:rsidRPr="0045174E">
        <w:rPr>
          <w:rFonts w:ascii="Times New Roman" w:hAnsi="Times New Roman"/>
          <w:sz w:val="24"/>
          <w:szCs w:val="24"/>
        </w:rPr>
        <w:t xml:space="preserve"> toàn khi mở nắp để đưa ra lệnh có chiết rót tinh màu hay không.</w:t>
      </w:r>
    </w:p>
    <w:p w:rsidR="00B40269" w:rsidRPr="0045174E" w:rsidRDefault="00B40269" w:rsidP="00B40269">
      <w:pPr>
        <w:numPr>
          <w:ilvl w:val="0"/>
          <w:numId w:val="1"/>
        </w:numPr>
        <w:spacing w:after="120" w:line="360" w:lineRule="auto"/>
        <w:rPr>
          <w:rFonts w:ascii="Times New Roman" w:hAnsi="Times New Roman"/>
          <w:sz w:val="24"/>
          <w:szCs w:val="24"/>
        </w:rPr>
      </w:pPr>
      <w:r w:rsidRPr="0045174E">
        <w:rPr>
          <w:rFonts w:ascii="Times New Roman" w:hAnsi="Times New Roman"/>
          <w:sz w:val="24"/>
          <w:szCs w:val="24"/>
        </w:rPr>
        <w:t xml:space="preserve">Có </w:t>
      </w:r>
      <w:r>
        <w:rPr>
          <w:rFonts w:ascii="Times New Roman" w:hAnsi="Times New Roman"/>
          <w:sz w:val="24"/>
          <w:szCs w:val="24"/>
        </w:rPr>
        <w:t xml:space="preserve">2, </w:t>
      </w:r>
      <w:r w:rsidRPr="0045174E">
        <w:rPr>
          <w:rFonts w:ascii="Times New Roman" w:hAnsi="Times New Roman"/>
          <w:sz w:val="24"/>
          <w:szCs w:val="24"/>
        </w:rPr>
        <w:t>3 cổng ra để kết nối với máy tính (USB)</w:t>
      </w:r>
    </w:p>
    <w:p w:rsidR="00B40269" w:rsidRDefault="00B40269" w:rsidP="00B40269">
      <w:pPr>
        <w:numPr>
          <w:ilvl w:val="0"/>
          <w:numId w:val="1"/>
        </w:numPr>
        <w:spacing w:after="120" w:line="360" w:lineRule="auto"/>
        <w:rPr>
          <w:rFonts w:ascii="Times New Roman" w:hAnsi="Times New Roman"/>
          <w:sz w:val="24"/>
          <w:szCs w:val="24"/>
        </w:rPr>
      </w:pPr>
      <w:r w:rsidRPr="0045174E">
        <w:rPr>
          <w:rFonts w:ascii="Times New Roman" w:hAnsi="Times New Roman"/>
          <w:sz w:val="24"/>
          <w:szCs w:val="24"/>
        </w:rPr>
        <w:t>Phần mềm có chức năng ghi nhớ số lần chiết rót từ từng ống, tổng số lượng tính theo ml đã được chiết rót khỏi ống màu</w:t>
      </w:r>
      <w:proofErr w:type="gramStart"/>
      <w:r w:rsidRPr="0045174E">
        <w:rPr>
          <w:rFonts w:ascii="Times New Roman" w:hAnsi="Times New Roman"/>
          <w:sz w:val="24"/>
          <w:szCs w:val="24"/>
        </w:rPr>
        <w:t>,sau</w:t>
      </w:r>
      <w:proofErr w:type="gramEnd"/>
      <w:r w:rsidRPr="0045174E">
        <w:rPr>
          <w:rFonts w:ascii="Times New Roman" w:hAnsi="Times New Roman"/>
          <w:sz w:val="24"/>
          <w:szCs w:val="24"/>
        </w:rPr>
        <w:t xml:space="preserve"> mỗi lần người dùng đổ tinh màu vào ống màu. Đặt giới hạn không chiết rót khi trong ống màu gần hết, và thông báo </w:t>
      </w:r>
      <w:r>
        <w:rPr>
          <w:rFonts w:ascii="Times New Roman" w:hAnsi="Times New Roman"/>
          <w:sz w:val="24"/>
          <w:szCs w:val="24"/>
        </w:rPr>
        <w:t>lỗi.</w:t>
      </w:r>
      <w:r w:rsidR="00C225EE">
        <w:rPr>
          <w:rFonts w:ascii="Times New Roman" w:hAnsi="Times New Roman"/>
          <w:sz w:val="24"/>
          <w:szCs w:val="24"/>
        </w:rPr>
        <w:t xml:space="preserve"> có thể điều chỉnh và lưu lại số xung của 16 động cơ bơm.</w:t>
      </w:r>
    </w:p>
    <w:p w:rsidR="00B40269" w:rsidRPr="0045174E" w:rsidRDefault="00B40269" w:rsidP="00B40269">
      <w:pPr>
        <w:numPr>
          <w:ilvl w:val="0"/>
          <w:numId w:val="1"/>
        </w:numPr>
        <w:spacing w:after="12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Dữ liệu đầu vào được nhập vào từ file exel, nhập </w:t>
      </w:r>
      <w:proofErr w:type="gramStart"/>
      <w:r>
        <w:rPr>
          <w:rFonts w:ascii="Times New Roman" w:hAnsi="Times New Roman"/>
          <w:sz w:val="24"/>
          <w:szCs w:val="24"/>
        </w:rPr>
        <w:t>tay</w:t>
      </w:r>
      <w:proofErr w:type="gramEnd"/>
      <w:r>
        <w:rPr>
          <w:rFonts w:ascii="Times New Roman" w:hAnsi="Times New Roman"/>
          <w:sz w:val="24"/>
          <w:szCs w:val="24"/>
        </w:rPr>
        <w:t xml:space="preserve"> trực tiếp trên phần mềm lưu lại được.</w:t>
      </w:r>
    </w:p>
    <w:p w:rsidR="00B40269" w:rsidRDefault="00B40269" w:rsidP="00B40269">
      <w:pPr>
        <w:numPr>
          <w:ilvl w:val="0"/>
          <w:numId w:val="1"/>
        </w:numPr>
        <w:pBdr>
          <w:bottom w:val="single" w:sz="6" w:space="1" w:color="auto"/>
        </w:pBdr>
        <w:spacing w:after="120" w:line="360" w:lineRule="auto"/>
        <w:rPr>
          <w:rFonts w:ascii="Times New Roman" w:hAnsi="Times New Roman"/>
          <w:sz w:val="24"/>
          <w:szCs w:val="24"/>
        </w:rPr>
      </w:pPr>
      <w:r w:rsidRPr="0045174E">
        <w:rPr>
          <w:rFonts w:ascii="Times New Roman" w:hAnsi="Times New Roman"/>
          <w:sz w:val="24"/>
          <w:szCs w:val="24"/>
        </w:rPr>
        <w:t xml:space="preserve">Có thể thêm một vài </w:t>
      </w:r>
      <w:proofErr w:type="gramStart"/>
      <w:r w:rsidRPr="0045174E">
        <w:rPr>
          <w:rFonts w:ascii="Times New Roman" w:hAnsi="Times New Roman"/>
          <w:sz w:val="24"/>
          <w:szCs w:val="24"/>
        </w:rPr>
        <w:t>lệnh,….</w:t>
      </w:r>
      <w:proofErr w:type="gramEnd"/>
    </w:p>
    <w:p w:rsidR="004A3A5B" w:rsidRDefault="004A3A5B" w:rsidP="004A3A5B">
      <w:pPr>
        <w:spacing w:after="120" w:line="360" w:lineRule="auto"/>
        <w:rPr>
          <w:rFonts w:ascii="Times New Roman" w:hAnsi="Times New Roman"/>
          <w:sz w:val="24"/>
          <w:szCs w:val="24"/>
        </w:rPr>
      </w:pPr>
    </w:p>
    <w:p w:rsidR="004A3A5B" w:rsidRDefault="004A3A5B" w:rsidP="004A3A5B">
      <w:pPr>
        <w:spacing w:after="120" w:line="360" w:lineRule="auto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Với 16 động cơ hoạt động độc lập là động cơ bơm.</w:t>
      </w:r>
      <w:proofErr w:type="gramEnd"/>
    </w:p>
    <w:p w:rsidR="004A3A5B" w:rsidRDefault="004A3A5B" w:rsidP="004A3A5B">
      <w:pPr>
        <w:spacing w:after="120" w:line="360" w:lineRule="auto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+  mỗi</w:t>
      </w:r>
      <w:proofErr w:type="gramEnd"/>
      <w:r>
        <w:rPr>
          <w:rFonts w:ascii="Times New Roman" w:hAnsi="Times New Roman"/>
          <w:sz w:val="24"/>
          <w:szCs w:val="24"/>
        </w:rPr>
        <w:t xml:space="preserve"> động cơ có tuỳ chỉnh 1 xung khác nhau</w:t>
      </w:r>
    </w:p>
    <w:p w:rsidR="004A3A5B" w:rsidRDefault="004A3A5B" w:rsidP="004A3A5B">
      <w:pPr>
        <w:spacing w:after="12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+ Tốc độ động cơ có 3 mức cố định, do dữ liệu nhập vào </w:t>
      </w:r>
      <w:proofErr w:type="gramStart"/>
      <w:r>
        <w:rPr>
          <w:rFonts w:ascii="Times New Roman" w:hAnsi="Times New Roman"/>
          <w:sz w:val="24"/>
          <w:szCs w:val="24"/>
        </w:rPr>
        <w:t>là ,</w:t>
      </w:r>
      <w:proofErr w:type="gramEnd"/>
      <w:r>
        <w:rPr>
          <w:rFonts w:ascii="Times New Roman" w:hAnsi="Times New Roman"/>
          <w:sz w:val="24"/>
          <w:szCs w:val="24"/>
        </w:rPr>
        <w:t xml:space="preserve"> cao, trung bình, thấp</w:t>
      </w:r>
    </w:p>
    <w:p w:rsidR="004A3A5B" w:rsidRDefault="004A3A5B" w:rsidP="004A3A5B">
      <w:pPr>
        <w:pStyle w:val="ListParagraph"/>
        <w:numPr>
          <w:ilvl w:val="0"/>
          <w:numId w:val="2"/>
        </w:numPr>
        <w:spacing w:after="12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Khi dư liệu liệu nhập là 70ml trở lên khi động cơ chạy ở mức cao</w:t>
      </w:r>
    </w:p>
    <w:p w:rsidR="004A3A5B" w:rsidRDefault="004A3A5B" w:rsidP="004A3A5B">
      <w:pPr>
        <w:pStyle w:val="ListParagraph"/>
        <w:numPr>
          <w:ilvl w:val="0"/>
          <w:numId w:val="2"/>
        </w:numPr>
        <w:spacing w:after="12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Khi dữ liệu nhập là từ 1ml – 70ml thì động cơ quay tốc độ trung bình</w:t>
      </w:r>
    </w:p>
    <w:p w:rsidR="00CC605F" w:rsidRDefault="00CC605F" w:rsidP="004A3A5B">
      <w:pPr>
        <w:pStyle w:val="ListParagraph"/>
        <w:numPr>
          <w:ilvl w:val="0"/>
          <w:numId w:val="2"/>
        </w:numPr>
        <w:spacing w:after="12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Khi dữ liệu nhập từ 1ml trở xuống thì động cơ quay tốc độ thấp.</w:t>
      </w:r>
    </w:p>
    <w:p w:rsidR="004A3A5B" w:rsidRPr="004A3A5B" w:rsidRDefault="004A3A5B" w:rsidP="004A3A5B">
      <w:pPr>
        <w:pStyle w:val="ListParagraph"/>
        <w:spacing w:after="120" w:line="360" w:lineRule="auto"/>
        <w:rPr>
          <w:rFonts w:ascii="Times New Roman" w:hAnsi="Times New Roman"/>
          <w:sz w:val="24"/>
          <w:szCs w:val="24"/>
        </w:rPr>
      </w:pPr>
    </w:p>
    <w:p w:rsidR="000356AA" w:rsidRDefault="000356AA"/>
    <w:sectPr w:rsidR="000356AA" w:rsidSect="006A6E29"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0F1880"/>
    <w:multiLevelType w:val="hybridMultilevel"/>
    <w:tmpl w:val="BF0EF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253A05"/>
    <w:multiLevelType w:val="hybridMultilevel"/>
    <w:tmpl w:val="6F7EB834"/>
    <w:lvl w:ilvl="0" w:tplc="9C6A32B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FD92301"/>
    <w:multiLevelType w:val="hybridMultilevel"/>
    <w:tmpl w:val="F86264E0"/>
    <w:lvl w:ilvl="0" w:tplc="8266FB6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720"/>
  <w:drawingGridHorizontalSpacing w:val="130"/>
  <w:displayHorizontalDrawingGridEvery w:val="2"/>
  <w:displayVerticalDrawingGridEvery w:val="2"/>
  <w:characterSpacingControl w:val="doNotCompress"/>
  <w:compat/>
  <w:rsids>
    <w:rsidRoot w:val="00B40269"/>
    <w:rsid w:val="000356AA"/>
    <w:rsid w:val="00073115"/>
    <w:rsid w:val="00232E34"/>
    <w:rsid w:val="004A3A5B"/>
    <w:rsid w:val="00617E0D"/>
    <w:rsid w:val="006A6E29"/>
    <w:rsid w:val="00B40269"/>
    <w:rsid w:val="00C225EE"/>
    <w:rsid w:val="00CC60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6"/>
        <w:szCs w:val="22"/>
        <w:lang w:val="en-US" w:eastAsia="en-US" w:bidi="ar-SA"/>
      </w:rPr>
    </w:rPrDefault>
    <w:pPrDefault>
      <w:pPr>
        <w:spacing w:after="120" w:line="32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269"/>
    <w:pPr>
      <w:spacing w:after="0" w:line="240" w:lineRule="auto"/>
    </w:pPr>
    <w:rPr>
      <w:rFonts w:ascii=".VnTime" w:eastAsia="Times New Roman" w:hAnsi=".VnTime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A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200</Words>
  <Characters>1143</Characters>
  <Application>Microsoft Office Word</Application>
  <DocSecurity>0</DocSecurity>
  <Lines>9</Lines>
  <Paragraphs>2</Paragraphs>
  <ScaleCrop>false</ScaleCrop>
  <Company>KM</Company>
  <LinksUpToDate>false</LinksUpToDate>
  <CharactersWithSpaces>1341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</cp:revision>
  <dcterms:created xsi:type="dcterms:W3CDTF">2023-09-26T07:15:00Z</dcterms:created>
  <dcterms:modified xsi:type="dcterms:W3CDTF">2023-09-26T07:36:00Z</dcterms:modified>
</cp:coreProperties>
</file>