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40E80" w14:textId="77777777" w:rsidR="00E53447" w:rsidRDefault="00E53447" w:rsidP="228A47E9">
      <w:pPr>
        <w:pStyle w:val="BodyText"/>
        <w:jc w:val="both"/>
        <w:rPr>
          <w:b/>
          <w:sz w:val="20"/>
        </w:rPr>
      </w:pPr>
    </w:p>
    <w:p w14:paraId="0DAD2293" w14:textId="295CEB0D" w:rsidR="00E53447" w:rsidRPr="00451601" w:rsidRDefault="00451601" w:rsidP="228A47E9">
      <w:pPr>
        <w:pStyle w:val="Title"/>
        <w:jc w:val="both"/>
        <w:rPr>
          <w:rFonts w:asciiTheme="minorHAnsi" w:hAnsiTheme="minorHAnsi" w:cstheme="minorHAnsi"/>
        </w:rPr>
      </w:pPr>
      <w:r w:rsidRPr="00451601">
        <w:rPr>
          <w:rFonts w:asciiTheme="minorHAnsi" w:hAnsiTheme="minorHAnsi" w:cstheme="minorHAnsi"/>
        </w:rPr>
        <w:t xml:space="preserve">CIDM 6355 </w:t>
      </w:r>
      <w:r w:rsidR="00E53447" w:rsidRPr="00451601">
        <w:rPr>
          <w:rFonts w:asciiTheme="minorHAnsi" w:hAnsiTheme="minorHAnsi" w:cstheme="minorHAnsi"/>
        </w:rPr>
        <w:t>FINAL PROJECT</w:t>
      </w:r>
    </w:p>
    <w:p w14:paraId="461429EF" w14:textId="56E2DE3E" w:rsidR="00E53447" w:rsidRDefault="00E53447" w:rsidP="228A47E9">
      <w:pPr>
        <w:spacing w:before="42"/>
        <w:ind w:left="999" w:right="1185"/>
        <w:jc w:val="both"/>
        <w:rPr>
          <w:b/>
          <w:sz w:val="44"/>
        </w:rPr>
      </w:pPr>
      <w:r w:rsidRPr="00E53447">
        <w:rPr>
          <w:b/>
          <w:sz w:val="44"/>
        </w:rPr>
        <w:t>Used Car Price Prediction</w:t>
      </w:r>
      <w:r>
        <w:rPr>
          <w:b/>
          <w:sz w:val="44"/>
        </w:rPr>
        <w:t xml:space="preserve"> Model</w:t>
      </w:r>
    </w:p>
    <w:p w14:paraId="0E998913" w14:textId="77777777" w:rsidR="00E53447" w:rsidRDefault="00E53447" w:rsidP="228A47E9">
      <w:pPr>
        <w:pStyle w:val="BodyText"/>
        <w:jc w:val="both"/>
        <w:rPr>
          <w:b/>
          <w:sz w:val="20"/>
        </w:rPr>
      </w:pPr>
    </w:p>
    <w:p w14:paraId="332C49D0" w14:textId="77777777" w:rsidR="00E53447" w:rsidRDefault="00E53447" w:rsidP="228A47E9">
      <w:pPr>
        <w:pStyle w:val="BodyText"/>
        <w:jc w:val="both"/>
        <w:rPr>
          <w:b/>
          <w:sz w:val="20"/>
        </w:rPr>
      </w:pPr>
    </w:p>
    <w:p w14:paraId="451874F9" w14:textId="77777777" w:rsidR="00E53447" w:rsidRDefault="00E53447" w:rsidP="228A47E9">
      <w:pPr>
        <w:pStyle w:val="BodyText"/>
        <w:jc w:val="both"/>
        <w:rPr>
          <w:b/>
          <w:sz w:val="20"/>
        </w:rPr>
      </w:pPr>
    </w:p>
    <w:p w14:paraId="564C4813" w14:textId="77777777" w:rsidR="00E53447" w:rsidRDefault="00E53447" w:rsidP="228A47E9">
      <w:pPr>
        <w:pStyle w:val="BodyText"/>
        <w:jc w:val="both"/>
        <w:rPr>
          <w:b/>
          <w:sz w:val="20"/>
        </w:rPr>
      </w:pPr>
      <w:r>
        <w:rPr>
          <w:noProof/>
        </w:rPr>
        <w:drawing>
          <wp:anchor distT="0" distB="0" distL="0" distR="0" simplePos="0" relativeHeight="251658240" behindDoc="0" locked="0" layoutInCell="1" allowOverlap="1" wp14:anchorId="1C65A114" wp14:editId="01E14447">
            <wp:simplePos x="0" y="0"/>
            <wp:positionH relativeFrom="page">
              <wp:posOffset>800100</wp:posOffset>
            </wp:positionH>
            <wp:positionV relativeFrom="paragraph">
              <wp:posOffset>171233</wp:posOffset>
            </wp:positionV>
            <wp:extent cx="5960240" cy="2694432"/>
            <wp:effectExtent l="0" t="0" r="0" b="0"/>
            <wp:wrapTopAndBottom/>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5" cstate="print"/>
                    <a:stretch>
                      <a:fillRect/>
                    </a:stretch>
                  </pic:blipFill>
                  <pic:spPr>
                    <a:xfrm>
                      <a:off x="0" y="0"/>
                      <a:ext cx="5960240" cy="2694432"/>
                    </a:xfrm>
                    <a:prstGeom prst="rect">
                      <a:avLst/>
                    </a:prstGeom>
                  </pic:spPr>
                </pic:pic>
              </a:graphicData>
            </a:graphic>
          </wp:anchor>
        </w:drawing>
      </w:r>
    </w:p>
    <w:p w14:paraId="4775F604" w14:textId="77777777" w:rsidR="00E53447" w:rsidRDefault="00E53447" w:rsidP="228A47E9">
      <w:pPr>
        <w:pStyle w:val="BodyText"/>
        <w:jc w:val="both"/>
        <w:rPr>
          <w:b/>
          <w:sz w:val="20"/>
        </w:rPr>
      </w:pPr>
    </w:p>
    <w:p w14:paraId="136BCDA0" w14:textId="77777777" w:rsidR="00E53447" w:rsidRDefault="00E53447" w:rsidP="228A47E9">
      <w:pPr>
        <w:pStyle w:val="BodyText"/>
        <w:jc w:val="both"/>
        <w:rPr>
          <w:b/>
          <w:sz w:val="20"/>
        </w:rPr>
      </w:pPr>
    </w:p>
    <w:p w14:paraId="29BC2242" w14:textId="77777777" w:rsidR="00E53447" w:rsidRDefault="00E53447" w:rsidP="228A47E9">
      <w:pPr>
        <w:pStyle w:val="BodyText"/>
        <w:jc w:val="both"/>
        <w:rPr>
          <w:b/>
          <w:sz w:val="20"/>
        </w:rPr>
      </w:pPr>
    </w:p>
    <w:p w14:paraId="317AFB1F" w14:textId="77777777" w:rsidR="00E53447" w:rsidRDefault="00E53447" w:rsidP="228A47E9">
      <w:pPr>
        <w:pStyle w:val="BodyText"/>
        <w:jc w:val="both"/>
        <w:rPr>
          <w:b/>
          <w:sz w:val="20"/>
        </w:rPr>
      </w:pPr>
    </w:p>
    <w:p w14:paraId="56009021" w14:textId="77777777" w:rsidR="00E53447" w:rsidRDefault="00E53447" w:rsidP="228A47E9">
      <w:pPr>
        <w:pStyle w:val="BodyText"/>
        <w:jc w:val="both"/>
        <w:rPr>
          <w:b/>
          <w:sz w:val="20"/>
        </w:rPr>
      </w:pPr>
    </w:p>
    <w:p w14:paraId="054E212D" w14:textId="7646FD05" w:rsidR="00E53447" w:rsidRDefault="00E53447" w:rsidP="228A47E9">
      <w:pPr>
        <w:jc w:val="both"/>
        <w:rPr>
          <w:b/>
          <w:bCs/>
          <w:sz w:val="28"/>
          <w:szCs w:val="28"/>
        </w:rPr>
      </w:pPr>
    </w:p>
    <w:p w14:paraId="185F06DB" w14:textId="77777777" w:rsidR="00451601" w:rsidRDefault="00451601" w:rsidP="228A47E9">
      <w:pPr>
        <w:jc w:val="both"/>
        <w:rPr>
          <w:b/>
          <w:bCs/>
          <w:sz w:val="28"/>
          <w:szCs w:val="28"/>
        </w:rPr>
      </w:pPr>
      <w:r>
        <w:rPr>
          <w:b/>
          <w:bCs/>
          <w:sz w:val="28"/>
          <w:szCs w:val="28"/>
        </w:rPr>
        <w:br w:type="page"/>
      </w:r>
    </w:p>
    <w:p w14:paraId="1414A64A" w14:textId="4B84B3A7" w:rsidR="00D158E4" w:rsidRDefault="00D158E4" w:rsidP="228A47E9">
      <w:pPr>
        <w:jc w:val="both"/>
        <w:rPr>
          <w:b/>
          <w:bCs/>
          <w:sz w:val="28"/>
          <w:szCs w:val="28"/>
        </w:rPr>
      </w:pPr>
      <w:bookmarkStart w:id="0" w:name="_Hlk151473450"/>
      <w:r>
        <w:rPr>
          <w:b/>
          <w:bCs/>
          <w:sz w:val="28"/>
          <w:szCs w:val="28"/>
        </w:rPr>
        <w:t xml:space="preserve">CIDM 6355 </w:t>
      </w:r>
      <w:bookmarkEnd w:id="0"/>
      <w:r>
        <w:rPr>
          <w:b/>
          <w:bCs/>
          <w:sz w:val="28"/>
          <w:szCs w:val="28"/>
        </w:rPr>
        <w:t xml:space="preserve">Project </w:t>
      </w:r>
      <w:bookmarkStart w:id="1" w:name="_Hlk151473380"/>
    </w:p>
    <w:bookmarkEnd w:id="1"/>
    <w:p w14:paraId="773C29E4" w14:textId="77777777" w:rsidR="00D158E4" w:rsidRDefault="00D158E4" w:rsidP="00D158E4">
      <w:pPr>
        <w:jc w:val="both"/>
        <w:rPr>
          <w:sz w:val="24"/>
          <w:szCs w:val="24"/>
        </w:rPr>
      </w:pPr>
    </w:p>
    <w:p w14:paraId="0B4CB04A" w14:textId="3C951336" w:rsidR="00451601" w:rsidRDefault="00451601" w:rsidP="00D158E4">
      <w:pPr>
        <w:jc w:val="both"/>
        <w:rPr>
          <w:b/>
          <w:bCs/>
          <w:sz w:val="24"/>
          <w:szCs w:val="24"/>
        </w:rPr>
      </w:pPr>
      <w:r w:rsidRPr="00451601">
        <w:rPr>
          <w:b/>
          <w:bCs/>
          <w:sz w:val="24"/>
          <w:szCs w:val="24"/>
        </w:rPr>
        <w:t>PROFESSOR: DR. LIANG CHEN</w:t>
      </w:r>
    </w:p>
    <w:p w14:paraId="5A1FF4D5" w14:textId="3175B27A" w:rsidR="00D158E4" w:rsidRDefault="00D158E4" w:rsidP="00D158E4">
      <w:pPr>
        <w:jc w:val="both"/>
        <w:rPr>
          <w:sz w:val="24"/>
          <w:szCs w:val="24"/>
        </w:rPr>
      </w:pPr>
      <w:r>
        <w:rPr>
          <w:b/>
          <w:bCs/>
          <w:sz w:val="24"/>
          <w:szCs w:val="24"/>
        </w:rPr>
        <w:t>Team Name:</w:t>
      </w:r>
      <w:r>
        <w:rPr>
          <w:sz w:val="24"/>
          <w:szCs w:val="24"/>
        </w:rPr>
        <w:t xml:space="preserve"> Team E </w:t>
      </w:r>
    </w:p>
    <w:p w14:paraId="17006387" w14:textId="77777777" w:rsidR="00D158E4" w:rsidRDefault="00D158E4" w:rsidP="00D158E4">
      <w:pPr>
        <w:jc w:val="both"/>
        <w:rPr>
          <w:sz w:val="24"/>
          <w:szCs w:val="24"/>
        </w:rPr>
      </w:pPr>
      <w:r>
        <w:rPr>
          <w:b/>
          <w:bCs/>
          <w:sz w:val="24"/>
          <w:szCs w:val="24"/>
        </w:rPr>
        <w:t>Team</w:t>
      </w:r>
      <w:r>
        <w:rPr>
          <w:sz w:val="24"/>
          <w:szCs w:val="24"/>
        </w:rPr>
        <w:t xml:space="preserve"> </w:t>
      </w:r>
      <w:r>
        <w:rPr>
          <w:b/>
          <w:bCs/>
          <w:sz w:val="24"/>
          <w:szCs w:val="24"/>
        </w:rPr>
        <w:t>Number:</w:t>
      </w:r>
      <w:r>
        <w:rPr>
          <w:sz w:val="24"/>
          <w:szCs w:val="24"/>
        </w:rPr>
        <w:t xml:space="preserve"> 5</w:t>
      </w:r>
    </w:p>
    <w:p w14:paraId="04F6E4D9" w14:textId="77777777" w:rsidR="00D158E4" w:rsidRDefault="00D158E4" w:rsidP="00D158E4">
      <w:pPr>
        <w:jc w:val="both"/>
        <w:rPr>
          <w:sz w:val="24"/>
          <w:szCs w:val="24"/>
        </w:rPr>
      </w:pPr>
      <w:r>
        <w:rPr>
          <w:b/>
          <w:bCs/>
          <w:sz w:val="24"/>
          <w:szCs w:val="24"/>
        </w:rPr>
        <w:t xml:space="preserve">Project Proposal: </w:t>
      </w:r>
      <w:r>
        <w:rPr>
          <w:sz w:val="24"/>
          <w:szCs w:val="24"/>
        </w:rPr>
        <w:t xml:space="preserve">Used Car Price Prediction </w:t>
      </w:r>
    </w:p>
    <w:p w14:paraId="0EB61228" w14:textId="77777777" w:rsidR="00D158E4" w:rsidRDefault="00D158E4" w:rsidP="00D158E4">
      <w:pPr>
        <w:jc w:val="both"/>
        <w:rPr>
          <w:sz w:val="24"/>
          <w:szCs w:val="24"/>
        </w:rPr>
      </w:pPr>
      <w:r>
        <w:rPr>
          <w:b/>
          <w:bCs/>
          <w:sz w:val="24"/>
          <w:szCs w:val="24"/>
        </w:rPr>
        <w:t>Team Members:</w:t>
      </w:r>
      <w:r>
        <w:rPr>
          <w:sz w:val="24"/>
          <w:szCs w:val="24"/>
        </w:rPr>
        <w:t xml:space="preserve"> </w:t>
      </w:r>
    </w:p>
    <w:tbl>
      <w:tblPr>
        <w:tblStyle w:val="PlainTable2"/>
        <w:tblW w:w="9500" w:type="dxa"/>
        <w:tblInd w:w="0" w:type="dxa"/>
        <w:tblLook w:val="04A0" w:firstRow="1" w:lastRow="0" w:firstColumn="1" w:lastColumn="0" w:noHBand="0" w:noVBand="1"/>
      </w:tblPr>
      <w:tblGrid>
        <w:gridCol w:w="4750"/>
        <w:gridCol w:w="4750"/>
      </w:tblGrid>
      <w:tr w:rsidR="00D158E4" w14:paraId="33B6A109" w14:textId="77777777" w:rsidTr="00D158E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tcBorders>
              <w:top w:val="single" w:sz="4" w:space="0" w:color="7F7F7F" w:themeColor="text1" w:themeTint="80"/>
              <w:left w:val="nil"/>
              <w:right w:val="nil"/>
            </w:tcBorders>
            <w:vAlign w:val="center"/>
            <w:hideMark/>
          </w:tcPr>
          <w:p w14:paraId="79E33A48" w14:textId="77777777" w:rsidR="00D158E4" w:rsidRDefault="00D158E4">
            <w:pPr>
              <w:jc w:val="both"/>
              <w:rPr>
                <w:b w:val="0"/>
                <w:sz w:val="24"/>
                <w:szCs w:val="24"/>
              </w:rPr>
            </w:pPr>
            <w:r>
              <w:rPr>
                <w:b w:val="0"/>
                <w:sz w:val="24"/>
                <w:szCs w:val="24"/>
              </w:rPr>
              <w:t>1. Joshua Tarrant</w:t>
            </w:r>
          </w:p>
        </w:tc>
        <w:tc>
          <w:tcPr>
            <w:tcW w:w="4750" w:type="dxa"/>
            <w:tcBorders>
              <w:top w:val="single" w:sz="4" w:space="0" w:color="7F7F7F" w:themeColor="text1" w:themeTint="80"/>
              <w:left w:val="nil"/>
              <w:right w:val="nil"/>
            </w:tcBorders>
            <w:vAlign w:val="center"/>
            <w:hideMark/>
          </w:tcPr>
          <w:p w14:paraId="1D3FCD60" w14:textId="77777777" w:rsidR="00D158E4" w:rsidRDefault="00D158E4">
            <w:pPr>
              <w:jc w:val="both"/>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2. Farzaneh </w:t>
            </w:r>
            <w:proofErr w:type="spellStart"/>
            <w:r>
              <w:rPr>
                <w:b w:val="0"/>
                <w:sz w:val="24"/>
                <w:szCs w:val="24"/>
              </w:rPr>
              <w:t>Noroozi</w:t>
            </w:r>
            <w:proofErr w:type="spellEnd"/>
          </w:p>
        </w:tc>
      </w:tr>
      <w:tr w:rsidR="00D158E4" w14:paraId="62444836" w14:textId="77777777" w:rsidTr="00D158E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750" w:type="dxa"/>
            <w:tcBorders>
              <w:left w:val="nil"/>
              <w:right w:val="nil"/>
            </w:tcBorders>
            <w:vAlign w:val="center"/>
            <w:hideMark/>
          </w:tcPr>
          <w:p w14:paraId="004CA2DA" w14:textId="77777777" w:rsidR="00D158E4" w:rsidRDefault="00D158E4">
            <w:pPr>
              <w:jc w:val="both"/>
              <w:rPr>
                <w:b w:val="0"/>
                <w:sz w:val="24"/>
                <w:szCs w:val="24"/>
              </w:rPr>
            </w:pPr>
            <w:r>
              <w:rPr>
                <w:b w:val="0"/>
                <w:sz w:val="24"/>
                <w:szCs w:val="24"/>
              </w:rPr>
              <w:t>3.</w:t>
            </w:r>
            <w:r>
              <w:t xml:space="preserve"> </w:t>
            </w:r>
            <w:r>
              <w:rPr>
                <w:b w:val="0"/>
                <w:sz w:val="24"/>
                <w:szCs w:val="24"/>
              </w:rPr>
              <w:t>Pradnya Bhere</w:t>
            </w:r>
          </w:p>
        </w:tc>
        <w:tc>
          <w:tcPr>
            <w:tcW w:w="4750" w:type="dxa"/>
            <w:tcBorders>
              <w:left w:val="nil"/>
              <w:right w:val="nil"/>
            </w:tcBorders>
            <w:vAlign w:val="center"/>
            <w:hideMark/>
          </w:tcPr>
          <w:p w14:paraId="17102ABD" w14:textId="77777777" w:rsidR="00D158E4" w:rsidRDefault="00D158E4">
            <w:pPr>
              <w:jc w:val="both"/>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4. Joshua John</w:t>
            </w:r>
          </w:p>
        </w:tc>
      </w:tr>
      <w:tr w:rsidR="00D158E4" w14:paraId="4F41D510" w14:textId="77777777" w:rsidTr="00D158E4">
        <w:trPr>
          <w:trHeight w:val="431"/>
        </w:trPr>
        <w:tc>
          <w:tcPr>
            <w:cnfStyle w:val="001000000000" w:firstRow="0" w:lastRow="0" w:firstColumn="1" w:lastColumn="0" w:oddVBand="0" w:evenVBand="0" w:oddHBand="0" w:evenHBand="0" w:firstRowFirstColumn="0" w:firstRowLastColumn="0" w:lastRowFirstColumn="0" w:lastRowLastColumn="0"/>
            <w:tcW w:w="4750" w:type="dxa"/>
            <w:tcBorders>
              <w:top w:val="nil"/>
              <w:left w:val="nil"/>
              <w:bottom w:val="nil"/>
              <w:right w:val="nil"/>
            </w:tcBorders>
            <w:vAlign w:val="center"/>
            <w:hideMark/>
          </w:tcPr>
          <w:p w14:paraId="7093269F" w14:textId="77777777" w:rsidR="00D158E4" w:rsidRDefault="00D158E4">
            <w:pPr>
              <w:jc w:val="both"/>
              <w:rPr>
                <w:b w:val="0"/>
                <w:sz w:val="24"/>
                <w:szCs w:val="24"/>
              </w:rPr>
            </w:pPr>
            <w:r>
              <w:rPr>
                <w:b w:val="0"/>
                <w:sz w:val="24"/>
                <w:szCs w:val="24"/>
              </w:rPr>
              <w:t>5.</w:t>
            </w:r>
            <w:r>
              <w:t xml:space="preserve"> </w:t>
            </w:r>
            <w:r>
              <w:rPr>
                <w:b w:val="0"/>
                <w:sz w:val="24"/>
                <w:szCs w:val="24"/>
              </w:rPr>
              <w:t>Brian Doss</w:t>
            </w:r>
          </w:p>
        </w:tc>
        <w:tc>
          <w:tcPr>
            <w:tcW w:w="4750" w:type="dxa"/>
            <w:tcBorders>
              <w:top w:val="nil"/>
              <w:left w:val="nil"/>
              <w:bottom w:val="nil"/>
              <w:right w:val="nil"/>
            </w:tcBorders>
            <w:vAlign w:val="center"/>
            <w:hideMark/>
          </w:tcPr>
          <w:p w14:paraId="583DA077" w14:textId="77777777" w:rsidR="00D158E4" w:rsidRDefault="00D158E4">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6. Mallika Alan</w:t>
            </w:r>
          </w:p>
        </w:tc>
      </w:tr>
      <w:tr w:rsidR="00D158E4" w14:paraId="57EB672C" w14:textId="77777777" w:rsidTr="00D158E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tcBorders>
              <w:left w:val="nil"/>
              <w:right w:val="nil"/>
            </w:tcBorders>
            <w:vAlign w:val="center"/>
            <w:hideMark/>
          </w:tcPr>
          <w:p w14:paraId="2B97ACDE" w14:textId="77777777" w:rsidR="00D158E4" w:rsidRDefault="00D158E4">
            <w:pPr>
              <w:jc w:val="both"/>
              <w:rPr>
                <w:b w:val="0"/>
                <w:sz w:val="24"/>
                <w:szCs w:val="24"/>
              </w:rPr>
            </w:pPr>
            <w:r>
              <w:rPr>
                <w:b w:val="0"/>
                <w:sz w:val="24"/>
                <w:szCs w:val="24"/>
              </w:rPr>
              <w:t>7.</w:t>
            </w:r>
            <w:r>
              <w:t xml:space="preserve"> </w:t>
            </w:r>
            <w:r>
              <w:rPr>
                <w:b w:val="0"/>
                <w:sz w:val="24"/>
                <w:szCs w:val="24"/>
              </w:rPr>
              <w:t>Trevor Hofmann</w:t>
            </w:r>
          </w:p>
        </w:tc>
        <w:tc>
          <w:tcPr>
            <w:tcW w:w="4750" w:type="dxa"/>
            <w:tcBorders>
              <w:left w:val="nil"/>
              <w:right w:val="nil"/>
            </w:tcBorders>
            <w:vAlign w:val="center"/>
          </w:tcPr>
          <w:p w14:paraId="74CF8342" w14:textId="77777777" w:rsidR="00D158E4" w:rsidRDefault="00D158E4">
            <w:pPr>
              <w:jc w:val="both"/>
              <w:cnfStyle w:val="000000100000" w:firstRow="0" w:lastRow="0" w:firstColumn="0" w:lastColumn="0" w:oddVBand="0" w:evenVBand="0" w:oddHBand="1" w:evenHBand="0" w:firstRowFirstColumn="0" w:firstRowLastColumn="0" w:lastRowFirstColumn="0" w:lastRowLastColumn="0"/>
              <w:rPr>
                <w:sz w:val="24"/>
                <w:szCs w:val="24"/>
              </w:rPr>
            </w:pPr>
          </w:p>
        </w:tc>
      </w:tr>
    </w:tbl>
    <w:p w14:paraId="7CE1E7E9" w14:textId="77777777" w:rsidR="00D158E4" w:rsidRDefault="00D158E4" w:rsidP="00D158E4">
      <w:pPr>
        <w:jc w:val="both"/>
        <w:rPr>
          <w:sz w:val="24"/>
          <w:szCs w:val="24"/>
          <w:lang w:eastAsia="zh-CN"/>
        </w:rPr>
      </w:pPr>
      <w:r>
        <w:rPr>
          <w:sz w:val="24"/>
          <w:szCs w:val="24"/>
        </w:rPr>
        <w:t xml:space="preserve"> </w:t>
      </w:r>
    </w:p>
    <w:p w14:paraId="018AC930" w14:textId="77777777" w:rsidR="00D158E4" w:rsidRDefault="00D158E4" w:rsidP="228A47E9">
      <w:pPr>
        <w:jc w:val="both"/>
      </w:pPr>
      <w:r>
        <w:br w:type="page"/>
      </w:r>
    </w:p>
    <w:p w14:paraId="7DC7382B" w14:textId="77777777" w:rsidR="00D5117B" w:rsidRPr="00BC1591" w:rsidRDefault="00D5117B" w:rsidP="003E3AA7">
      <w:pPr>
        <w:pStyle w:val="Heading1"/>
        <w:ind w:left="1206" w:right="1185" w:firstLine="0"/>
        <w:jc w:val="center"/>
        <w:rPr>
          <w:rFonts w:asciiTheme="minorHAnsi" w:hAnsiTheme="minorHAnsi" w:cstheme="minorHAnsi"/>
        </w:rPr>
      </w:pPr>
      <w:r w:rsidRPr="00BC1591">
        <w:rPr>
          <w:rFonts w:asciiTheme="minorHAnsi" w:hAnsiTheme="minorHAnsi" w:cstheme="minorHAnsi"/>
        </w:rPr>
        <w:t>EXECUTIVE SUMMARY</w:t>
      </w:r>
    </w:p>
    <w:p w14:paraId="2D37339F" w14:textId="63E25AEE" w:rsidR="00964D08" w:rsidRPr="00BC1591" w:rsidRDefault="00964D08" w:rsidP="228A47E9">
      <w:pPr>
        <w:jc w:val="both"/>
        <w:rPr>
          <w:rFonts w:cstheme="minorHAnsi"/>
          <w:sz w:val="24"/>
          <w:szCs w:val="24"/>
        </w:rPr>
      </w:pPr>
    </w:p>
    <w:p w14:paraId="7C12281B" w14:textId="600F3D55" w:rsidR="00CF517D" w:rsidRPr="00CF517D" w:rsidRDefault="00CF517D" w:rsidP="228A47E9">
      <w:pPr>
        <w:jc w:val="both"/>
        <w:rPr>
          <w:rFonts w:cstheme="minorHAnsi"/>
          <w:sz w:val="24"/>
          <w:szCs w:val="24"/>
        </w:rPr>
      </w:pPr>
      <w:r w:rsidRPr="00CF517D">
        <w:rPr>
          <w:rFonts w:cstheme="minorHAnsi"/>
          <w:sz w:val="24"/>
          <w:szCs w:val="24"/>
        </w:rPr>
        <w:t xml:space="preserve">In the ever-evolving landscape of the automotive industry, the ability to predict used car prices with precision is indispensable for maintaining competitive advantage. This report encapsulates the findings from the Used Car Price Prediction Project, which aimed to harness advanced data analysis and machine learning techniques to forecast the prices of </w:t>
      </w:r>
      <w:r w:rsidRPr="00BC1591">
        <w:rPr>
          <w:rFonts w:cstheme="minorHAnsi"/>
          <w:sz w:val="24"/>
          <w:szCs w:val="24"/>
        </w:rPr>
        <w:t>used</w:t>
      </w:r>
      <w:r w:rsidRPr="00CF517D">
        <w:rPr>
          <w:rFonts w:cstheme="minorHAnsi"/>
          <w:sz w:val="24"/>
          <w:szCs w:val="24"/>
        </w:rPr>
        <w:t xml:space="preserve"> vehicles.</w:t>
      </w:r>
    </w:p>
    <w:p w14:paraId="5F99967B" w14:textId="77777777" w:rsidR="00CF517D" w:rsidRPr="00CF517D" w:rsidRDefault="00CF517D" w:rsidP="228A47E9">
      <w:pPr>
        <w:jc w:val="both"/>
        <w:rPr>
          <w:rFonts w:cstheme="minorHAnsi"/>
          <w:sz w:val="24"/>
          <w:szCs w:val="24"/>
        </w:rPr>
      </w:pPr>
      <w:r w:rsidRPr="00CF517D">
        <w:rPr>
          <w:rFonts w:cstheme="minorHAnsi"/>
          <w:b/>
          <w:bCs/>
          <w:sz w:val="24"/>
          <w:szCs w:val="24"/>
        </w:rPr>
        <w:t>Project Overview</w:t>
      </w:r>
      <w:r w:rsidRPr="00CF517D">
        <w:rPr>
          <w:rFonts w:cstheme="minorHAnsi"/>
          <w:sz w:val="24"/>
          <w:szCs w:val="24"/>
        </w:rPr>
        <w:t xml:space="preserve"> The used car market, with its complex interplay of factors influencing pricing, presents a substantial opportunity for data-driven decision-making. This project, grounded in a comprehensive dataset from Kaggle, sought to model these factors and predict price ranges, offering valuable insights for buyers and sellers alike.</w:t>
      </w:r>
    </w:p>
    <w:p w14:paraId="222EE47F" w14:textId="77777777" w:rsidR="00CF517D" w:rsidRPr="00CF517D" w:rsidRDefault="00CF517D" w:rsidP="228A47E9">
      <w:pPr>
        <w:jc w:val="both"/>
        <w:rPr>
          <w:rFonts w:cstheme="minorHAnsi"/>
          <w:sz w:val="24"/>
          <w:szCs w:val="24"/>
        </w:rPr>
      </w:pPr>
      <w:r w:rsidRPr="00CF517D">
        <w:rPr>
          <w:rFonts w:cstheme="minorHAnsi"/>
          <w:b/>
          <w:bCs/>
          <w:sz w:val="24"/>
          <w:szCs w:val="24"/>
        </w:rPr>
        <w:t>Research Methodology &amp; Findings</w:t>
      </w:r>
      <w:r w:rsidRPr="00CF517D">
        <w:rPr>
          <w:rFonts w:cstheme="minorHAnsi"/>
          <w:sz w:val="24"/>
          <w:szCs w:val="24"/>
        </w:rPr>
        <w:t xml:space="preserve"> Our approach combined meticulous data preparation with a suite of data mining techniques, including regression analysis, decision trees, neural networks, and Naïve Bayes classification. The models were rigorously evaluated for accuracy, precision, recall, and F-measure, with Naïve Bayes and Neural Networks demonstrating superior performance.</w:t>
      </w:r>
    </w:p>
    <w:p w14:paraId="7C00A09E" w14:textId="77777777" w:rsidR="00CF517D" w:rsidRPr="00CF517D" w:rsidRDefault="00CF517D" w:rsidP="228A47E9">
      <w:pPr>
        <w:jc w:val="both"/>
        <w:rPr>
          <w:rFonts w:cstheme="minorHAnsi"/>
          <w:sz w:val="24"/>
          <w:szCs w:val="24"/>
        </w:rPr>
      </w:pPr>
      <w:r w:rsidRPr="00CF517D">
        <w:rPr>
          <w:rFonts w:cstheme="minorHAnsi"/>
          <w:b/>
          <w:bCs/>
          <w:sz w:val="24"/>
          <w:szCs w:val="24"/>
        </w:rPr>
        <w:t>Implications for Stakeholders</w:t>
      </w:r>
      <w:r w:rsidRPr="00CF517D">
        <w:rPr>
          <w:rFonts w:cstheme="minorHAnsi"/>
          <w:sz w:val="24"/>
          <w:szCs w:val="24"/>
        </w:rPr>
        <w:t xml:space="preserve"> The predictive models developed through this project serve as potent tools for various stakeholders, enabling car dealerships to optimize pricing strategies and empowering consumers with informed purchasing and selling insights.</w:t>
      </w:r>
    </w:p>
    <w:p w14:paraId="3F1ECE5A" w14:textId="77777777" w:rsidR="00CF517D" w:rsidRPr="00CF517D" w:rsidRDefault="00CF517D" w:rsidP="228A47E9">
      <w:pPr>
        <w:jc w:val="both"/>
        <w:rPr>
          <w:rFonts w:cstheme="minorHAnsi"/>
          <w:sz w:val="24"/>
          <w:szCs w:val="24"/>
        </w:rPr>
      </w:pPr>
      <w:r w:rsidRPr="00CF517D">
        <w:rPr>
          <w:rFonts w:cstheme="minorHAnsi"/>
          <w:b/>
          <w:bCs/>
          <w:sz w:val="24"/>
          <w:szCs w:val="24"/>
        </w:rPr>
        <w:t>Challenges and Limitations</w:t>
      </w:r>
      <w:r w:rsidRPr="00CF517D">
        <w:rPr>
          <w:rFonts w:cstheme="minorHAnsi"/>
          <w:sz w:val="24"/>
          <w:szCs w:val="24"/>
        </w:rPr>
        <w:t xml:space="preserve"> While the project yielded promising results, it also encountered limitations such as potential data quality issues and the static nature of the dataset, which may not reflect market dynamics over time.</w:t>
      </w:r>
    </w:p>
    <w:p w14:paraId="1BDF1D67" w14:textId="77777777" w:rsidR="00CF517D" w:rsidRPr="00CF517D" w:rsidRDefault="00CF517D" w:rsidP="228A47E9">
      <w:pPr>
        <w:jc w:val="both"/>
        <w:rPr>
          <w:rFonts w:cstheme="minorHAnsi"/>
          <w:sz w:val="24"/>
          <w:szCs w:val="24"/>
        </w:rPr>
      </w:pPr>
      <w:r w:rsidRPr="00CF517D">
        <w:rPr>
          <w:rFonts w:cstheme="minorHAnsi"/>
          <w:b/>
          <w:bCs/>
          <w:sz w:val="24"/>
          <w:szCs w:val="24"/>
        </w:rPr>
        <w:t>Future Recommendations</w:t>
      </w:r>
      <w:r w:rsidRPr="00CF517D">
        <w:rPr>
          <w:rFonts w:cstheme="minorHAnsi"/>
          <w:sz w:val="24"/>
          <w:szCs w:val="24"/>
        </w:rPr>
        <w:t xml:space="preserve"> To enhance the robustness and applicability of the predictive models, we recommend expanding the dataset and incorporating more dynamic market and economic indicators. Advanced machine learning techniques could further refine the predictive accuracy.</w:t>
      </w:r>
    </w:p>
    <w:p w14:paraId="5977AF90" w14:textId="77777777" w:rsidR="00CF517D" w:rsidRPr="00CF517D" w:rsidRDefault="00CF517D" w:rsidP="228A47E9">
      <w:pPr>
        <w:jc w:val="both"/>
        <w:rPr>
          <w:rFonts w:cstheme="minorHAnsi"/>
          <w:sz w:val="24"/>
          <w:szCs w:val="24"/>
        </w:rPr>
      </w:pPr>
      <w:r w:rsidRPr="00CF517D">
        <w:rPr>
          <w:rFonts w:cstheme="minorHAnsi"/>
          <w:b/>
          <w:bCs/>
          <w:sz w:val="24"/>
          <w:szCs w:val="24"/>
        </w:rPr>
        <w:t>Concluding Thoughts</w:t>
      </w:r>
      <w:r w:rsidRPr="00CF517D">
        <w:rPr>
          <w:rFonts w:cstheme="minorHAnsi"/>
          <w:sz w:val="24"/>
          <w:szCs w:val="24"/>
        </w:rPr>
        <w:t xml:space="preserve"> </w:t>
      </w:r>
      <w:proofErr w:type="gramStart"/>
      <w:r w:rsidRPr="00CF517D">
        <w:rPr>
          <w:rFonts w:cstheme="minorHAnsi"/>
          <w:sz w:val="24"/>
          <w:szCs w:val="24"/>
        </w:rPr>
        <w:t>The</w:t>
      </w:r>
      <w:proofErr w:type="gramEnd"/>
      <w:r w:rsidRPr="00CF517D">
        <w:rPr>
          <w:rFonts w:cstheme="minorHAnsi"/>
          <w:sz w:val="24"/>
          <w:szCs w:val="24"/>
        </w:rPr>
        <w:t xml:space="preserve"> Used Car Price Prediction Project lays a solid foundation for predictive analytics in the automotive sector, offering stakeholders a data-centric approach to navigating the used car market's complexities. With ongoing refinement and adaptation to market shifts, this project is poised to become an invaluable asset for the industry.</w:t>
      </w:r>
    </w:p>
    <w:p w14:paraId="3473C887" w14:textId="77777777" w:rsidR="00964D08" w:rsidRPr="00BC1591" w:rsidRDefault="00964D08" w:rsidP="228A47E9">
      <w:pPr>
        <w:jc w:val="both"/>
        <w:rPr>
          <w:rFonts w:cstheme="minorHAnsi"/>
          <w:sz w:val="24"/>
          <w:szCs w:val="24"/>
        </w:rPr>
      </w:pPr>
      <w:r w:rsidRPr="00BC1591">
        <w:rPr>
          <w:rFonts w:cstheme="minorHAnsi"/>
          <w:sz w:val="24"/>
          <w:szCs w:val="24"/>
        </w:rPr>
        <w:br w:type="page"/>
      </w:r>
    </w:p>
    <w:p w14:paraId="49A21FAA" w14:textId="77777777" w:rsidR="00594E7A" w:rsidRPr="00BC1591" w:rsidRDefault="00594E7A" w:rsidP="00594E7A">
      <w:pPr>
        <w:tabs>
          <w:tab w:val="left" w:pos="1921"/>
        </w:tabs>
        <w:jc w:val="both"/>
        <w:rPr>
          <w:rFonts w:cstheme="minorHAnsi"/>
          <w:b/>
          <w:bCs/>
          <w:sz w:val="24"/>
          <w:szCs w:val="24"/>
        </w:rPr>
      </w:pPr>
      <w:r w:rsidRPr="00BC1591">
        <w:rPr>
          <w:rFonts w:cstheme="minorHAnsi"/>
          <w:b/>
          <w:bCs/>
          <w:sz w:val="24"/>
          <w:szCs w:val="24"/>
        </w:rPr>
        <w:t>I.               Introduction</w:t>
      </w:r>
    </w:p>
    <w:p w14:paraId="5E1D5F63" w14:textId="77777777" w:rsidR="00C90347" w:rsidRPr="00BC1591" w:rsidRDefault="00C90347" w:rsidP="228A47E9">
      <w:pPr>
        <w:jc w:val="both"/>
        <w:rPr>
          <w:rFonts w:cstheme="minorHAnsi"/>
          <w:b/>
          <w:bCs/>
          <w:sz w:val="24"/>
          <w:szCs w:val="24"/>
        </w:rPr>
      </w:pPr>
      <w:r w:rsidRPr="00BC1591">
        <w:rPr>
          <w:rFonts w:cstheme="minorHAnsi"/>
          <w:b/>
          <w:bCs/>
          <w:sz w:val="24"/>
          <w:szCs w:val="24"/>
        </w:rPr>
        <w:t xml:space="preserve">Industry Background </w:t>
      </w:r>
    </w:p>
    <w:p w14:paraId="6A9BF80C" w14:textId="6AED7DDA" w:rsidR="00A15F5F" w:rsidRPr="00BC1591" w:rsidRDefault="00A15F5F" w:rsidP="228A47E9">
      <w:pPr>
        <w:jc w:val="both"/>
        <w:rPr>
          <w:rFonts w:cstheme="minorHAnsi"/>
          <w:color w:val="374151"/>
          <w:sz w:val="24"/>
          <w:szCs w:val="24"/>
        </w:rPr>
      </w:pPr>
      <w:r w:rsidRPr="00BC1591">
        <w:rPr>
          <w:rFonts w:cstheme="minorHAnsi"/>
          <w:color w:val="374151"/>
          <w:sz w:val="24"/>
          <w:szCs w:val="24"/>
        </w:rPr>
        <w:t xml:space="preserve">In today's dynamic automotive market, characterized by a </w:t>
      </w:r>
      <w:r w:rsidR="4D226852" w:rsidRPr="7E6C0607">
        <w:rPr>
          <w:color w:val="374151"/>
          <w:sz w:val="24"/>
          <w:szCs w:val="24"/>
        </w:rPr>
        <w:t>thriving</w:t>
      </w:r>
      <w:r w:rsidRPr="00BC1591">
        <w:rPr>
          <w:rFonts w:cstheme="minorHAnsi"/>
          <w:color w:val="374151"/>
          <w:sz w:val="24"/>
          <w:szCs w:val="24"/>
        </w:rPr>
        <w:t xml:space="preserve"> trade in used cars, the ability to accurately forecast the prices of these vehicles has become a vital necessity. Understanding the intricate web of factors that influence used car pricing is crucial for both buyers seeking value and sellers aiming for optimal returns on their automotive assets. </w:t>
      </w:r>
      <w:r w:rsidR="006E0D59" w:rsidRPr="00BC1591">
        <w:rPr>
          <w:rFonts w:cstheme="minorHAnsi"/>
          <w:color w:val="374151"/>
          <w:sz w:val="24"/>
          <w:szCs w:val="24"/>
        </w:rPr>
        <w:t>This project utilizes a comprehensive dataset and advanced data analysis techniques to predict the price range of used cars.</w:t>
      </w:r>
    </w:p>
    <w:p w14:paraId="64C344A4" w14:textId="77777777" w:rsidR="007A3265" w:rsidRPr="00BC1591" w:rsidRDefault="007A3265" w:rsidP="228A47E9">
      <w:pPr>
        <w:jc w:val="both"/>
        <w:rPr>
          <w:rFonts w:cstheme="minorHAnsi"/>
          <w:b/>
          <w:bCs/>
          <w:sz w:val="24"/>
          <w:szCs w:val="24"/>
        </w:rPr>
      </w:pPr>
      <w:r w:rsidRPr="00BC1591">
        <w:rPr>
          <w:rFonts w:cstheme="minorHAnsi"/>
          <w:b/>
          <w:bCs/>
          <w:sz w:val="24"/>
          <w:szCs w:val="24"/>
        </w:rPr>
        <w:t>Context:</w:t>
      </w:r>
    </w:p>
    <w:p w14:paraId="2E85E7AF" w14:textId="40D7BAF0" w:rsidR="007A3265" w:rsidRPr="00BC1591" w:rsidRDefault="007A3265" w:rsidP="228A47E9">
      <w:pPr>
        <w:jc w:val="both"/>
        <w:rPr>
          <w:rFonts w:cstheme="minorHAnsi"/>
          <w:color w:val="374151"/>
          <w:sz w:val="24"/>
          <w:szCs w:val="24"/>
        </w:rPr>
      </w:pPr>
      <w:r w:rsidRPr="00BC1591">
        <w:rPr>
          <w:rFonts w:cstheme="minorHAnsi"/>
          <w:color w:val="374151"/>
          <w:sz w:val="24"/>
          <w:szCs w:val="24"/>
        </w:rPr>
        <w:t xml:space="preserve">The used car market is a complex and multifaceted industry, with pricing at its core. </w:t>
      </w:r>
      <w:r w:rsidR="006E0D59" w:rsidRPr="00BC1591">
        <w:rPr>
          <w:rFonts w:cstheme="minorHAnsi"/>
          <w:color w:val="374151"/>
          <w:sz w:val="24"/>
          <w:szCs w:val="24"/>
        </w:rPr>
        <w:t>Precise price predictions are critical for navigating this landscape</w:t>
      </w:r>
      <w:r w:rsidRPr="00BC1591">
        <w:rPr>
          <w:rFonts w:cstheme="minorHAnsi"/>
          <w:color w:val="374151"/>
          <w:sz w:val="24"/>
          <w:szCs w:val="24"/>
        </w:rPr>
        <w:t>. In response to these demands, our project aims to leverage data mining techniques effectively for predicting used car prices. This proposal outlines the problem statement, data source, and project plan for this endeavor.</w:t>
      </w:r>
    </w:p>
    <w:p w14:paraId="5AC4253C" w14:textId="0D847B96" w:rsidR="00964D08" w:rsidRPr="00BC1591" w:rsidRDefault="00964D08" w:rsidP="228A47E9">
      <w:pPr>
        <w:jc w:val="both"/>
        <w:rPr>
          <w:rFonts w:cstheme="minorHAnsi"/>
          <w:sz w:val="24"/>
          <w:szCs w:val="24"/>
        </w:rPr>
      </w:pPr>
      <w:r w:rsidRPr="00BC1591">
        <w:rPr>
          <w:rFonts w:cstheme="minorHAnsi"/>
          <w:b/>
          <w:bCs/>
          <w:sz w:val="24"/>
          <w:szCs w:val="24"/>
        </w:rPr>
        <w:t>Problem Statement</w:t>
      </w:r>
    </w:p>
    <w:p w14:paraId="2B68BFB5" w14:textId="53C793E8" w:rsidR="007A3265" w:rsidRPr="00BC1591" w:rsidRDefault="007A3265" w:rsidP="228A47E9">
      <w:pPr>
        <w:jc w:val="both"/>
        <w:rPr>
          <w:rFonts w:cstheme="minorHAnsi"/>
          <w:sz w:val="24"/>
          <w:szCs w:val="24"/>
        </w:rPr>
      </w:pPr>
      <w:r w:rsidRPr="00BC1591">
        <w:rPr>
          <w:rFonts w:cstheme="minorHAnsi"/>
          <w:sz w:val="24"/>
          <w:szCs w:val="24"/>
        </w:rPr>
        <w:t xml:space="preserve">The automotive industry is marked by constant evolution, driven by shifting consumer preferences, economic factors, and environmental concerns. One of the primary challenges within this industry is accurately predicting used car prices. Buyers seek guidance to make informed decisions, while sellers </w:t>
      </w:r>
      <w:r w:rsidR="007C02F1" w:rsidRPr="00BC1591">
        <w:rPr>
          <w:rFonts w:cstheme="minorHAnsi"/>
          <w:sz w:val="24"/>
          <w:szCs w:val="24"/>
        </w:rPr>
        <w:t>aim for competitive pricing</w:t>
      </w:r>
      <w:r w:rsidRPr="00BC1591">
        <w:rPr>
          <w:rFonts w:cstheme="minorHAnsi"/>
          <w:sz w:val="24"/>
          <w:szCs w:val="24"/>
        </w:rPr>
        <w:t>.</w:t>
      </w:r>
    </w:p>
    <w:p w14:paraId="5E5BE65E" w14:textId="64BFC155" w:rsidR="00964D08" w:rsidRPr="00BC1591" w:rsidRDefault="00964D08" w:rsidP="228A47E9">
      <w:pPr>
        <w:jc w:val="both"/>
        <w:rPr>
          <w:rFonts w:cstheme="minorHAnsi"/>
          <w:sz w:val="24"/>
          <w:szCs w:val="24"/>
        </w:rPr>
      </w:pPr>
      <w:r w:rsidRPr="00BC1591">
        <w:rPr>
          <w:rFonts w:cstheme="minorHAnsi"/>
          <w:b/>
          <w:bCs/>
          <w:sz w:val="24"/>
          <w:szCs w:val="24"/>
        </w:rPr>
        <w:t>Stakeholders</w:t>
      </w:r>
    </w:p>
    <w:p w14:paraId="06A1936C" w14:textId="77777777" w:rsidR="00964D08" w:rsidRPr="00BC1591" w:rsidRDefault="00964D08" w:rsidP="228A47E9">
      <w:pPr>
        <w:jc w:val="both"/>
        <w:rPr>
          <w:rFonts w:cstheme="minorHAnsi"/>
          <w:sz w:val="24"/>
          <w:szCs w:val="24"/>
        </w:rPr>
      </w:pPr>
      <w:r w:rsidRPr="00BC1591">
        <w:rPr>
          <w:rFonts w:cstheme="minorHAnsi"/>
          <w:sz w:val="24"/>
          <w:szCs w:val="24"/>
        </w:rPr>
        <w:t>Our project directly serves two key stakeholder groups:</w:t>
      </w:r>
    </w:p>
    <w:p w14:paraId="7FA13F97" w14:textId="5F4A057E" w:rsidR="00964D08" w:rsidRPr="00BC1591" w:rsidRDefault="00964D08" w:rsidP="228A47E9">
      <w:pPr>
        <w:numPr>
          <w:ilvl w:val="0"/>
          <w:numId w:val="1"/>
        </w:numPr>
        <w:jc w:val="both"/>
        <w:rPr>
          <w:rFonts w:cstheme="minorHAnsi"/>
          <w:sz w:val="24"/>
          <w:szCs w:val="24"/>
        </w:rPr>
      </w:pPr>
      <w:r w:rsidRPr="00BC1591">
        <w:rPr>
          <w:rFonts w:cstheme="minorHAnsi"/>
          <w:b/>
          <w:bCs/>
          <w:sz w:val="24"/>
          <w:szCs w:val="24"/>
        </w:rPr>
        <w:t>Buyers</w:t>
      </w:r>
      <w:r w:rsidRPr="00BC1591">
        <w:rPr>
          <w:rFonts w:cstheme="minorHAnsi"/>
          <w:sz w:val="24"/>
          <w:szCs w:val="24"/>
        </w:rPr>
        <w:t xml:space="preserve">: Individuals seeking to purchase used cars </w:t>
      </w:r>
      <w:r w:rsidR="0070743E" w:rsidRPr="00BC1591">
        <w:rPr>
          <w:rFonts w:cstheme="minorHAnsi"/>
          <w:sz w:val="24"/>
          <w:szCs w:val="24"/>
        </w:rPr>
        <w:t xml:space="preserve">seeking insights into </w:t>
      </w:r>
      <w:r w:rsidRPr="00BC1591">
        <w:rPr>
          <w:rFonts w:cstheme="minorHAnsi"/>
          <w:sz w:val="24"/>
          <w:szCs w:val="24"/>
        </w:rPr>
        <w:t>how various car attributes impact prices.</w:t>
      </w:r>
    </w:p>
    <w:p w14:paraId="68118E3F" w14:textId="55A6B9BF" w:rsidR="00964D08" w:rsidRPr="00BC1591" w:rsidRDefault="00964D08" w:rsidP="228A47E9">
      <w:pPr>
        <w:numPr>
          <w:ilvl w:val="0"/>
          <w:numId w:val="1"/>
        </w:numPr>
        <w:jc w:val="both"/>
        <w:rPr>
          <w:rFonts w:cstheme="minorHAnsi"/>
          <w:sz w:val="24"/>
          <w:szCs w:val="24"/>
        </w:rPr>
      </w:pPr>
      <w:r w:rsidRPr="00BC1591">
        <w:rPr>
          <w:rFonts w:cstheme="minorHAnsi"/>
          <w:b/>
          <w:bCs/>
          <w:sz w:val="24"/>
          <w:szCs w:val="24"/>
        </w:rPr>
        <w:t>Sellers</w:t>
      </w:r>
      <w:r w:rsidRPr="00BC1591">
        <w:rPr>
          <w:rFonts w:cstheme="minorHAnsi"/>
          <w:sz w:val="24"/>
          <w:szCs w:val="24"/>
        </w:rPr>
        <w:t xml:space="preserve">: Individuals or businesses looking to sell used cars </w:t>
      </w:r>
      <w:r w:rsidR="007D774C" w:rsidRPr="00BC1591">
        <w:rPr>
          <w:rFonts w:cstheme="minorHAnsi"/>
          <w:sz w:val="24"/>
          <w:szCs w:val="24"/>
        </w:rPr>
        <w:t xml:space="preserve">aiming to set competitive prices </w:t>
      </w:r>
      <w:r w:rsidRPr="00BC1591">
        <w:rPr>
          <w:rFonts w:cstheme="minorHAnsi"/>
          <w:sz w:val="24"/>
          <w:szCs w:val="24"/>
        </w:rPr>
        <w:t>to maximize their chances of sale.</w:t>
      </w:r>
    </w:p>
    <w:p w14:paraId="048AF39D" w14:textId="487281EF" w:rsidR="00964D08" w:rsidRPr="00BC1591" w:rsidRDefault="00C36ADF" w:rsidP="228A47E9">
      <w:pPr>
        <w:jc w:val="both"/>
        <w:rPr>
          <w:rFonts w:cstheme="minorHAnsi"/>
          <w:sz w:val="24"/>
          <w:szCs w:val="24"/>
        </w:rPr>
      </w:pPr>
      <w:r w:rsidRPr="00BC1591">
        <w:rPr>
          <w:rFonts w:cstheme="minorHAnsi"/>
          <w:b/>
          <w:bCs/>
          <w:sz w:val="24"/>
          <w:szCs w:val="24"/>
        </w:rPr>
        <w:t xml:space="preserve">Objective &amp; </w:t>
      </w:r>
      <w:r w:rsidR="00964D08" w:rsidRPr="00BC1591">
        <w:rPr>
          <w:rFonts w:cstheme="minorHAnsi"/>
          <w:b/>
          <w:bCs/>
          <w:sz w:val="24"/>
          <w:szCs w:val="24"/>
        </w:rPr>
        <w:t>Motivation</w:t>
      </w:r>
    </w:p>
    <w:p w14:paraId="40985768" w14:textId="402192BD" w:rsidR="00282B75" w:rsidRPr="00BC1591" w:rsidRDefault="00282B75" w:rsidP="228A47E9">
      <w:pPr>
        <w:jc w:val="both"/>
        <w:rPr>
          <w:rFonts w:cstheme="minorHAnsi"/>
          <w:sz w:val="24"/>
          <w:szCs w:val="24"/>
        </w:rPr>
      </w:pPr>
      <w:r w:rsidRPr="00BC1591">
        <w:rPr>
          <w:rFonts w:cstheme="minorHAnsi"/>
          <w:sz w:val="24"/>
          <w:szCs w:val="24"/>
        </w:rPr>
        <w:t>At the core of this project is the development of predictive models capable of estimating the price range of used cars based on a diverse set of attributes. Our intent is twofold</w:t>
      </w:r>
      <w:r w:rsidR="00F52201" w:rsidRPr="00BC1591">
        <w:rPr>
          <w:rFonts w:cstheme="minorHAnsi"/>
          <w:sz w:val="24"/>
          <w:szCs w:val="24"/>
        </w:rPr>
        <w:t>. F</w:t>
      </w:r>
      <w:r w:rsidRPr="00BC1591">
        <w:rPr>
          <w:rFonts w:cstheme="minorHAnsi"/>
          <w:sz w:val="24"/>
          <w:szCs w:val="24"/>
        </w:rPr>
        <w:t>irstly, to provide prospective buyers and sellers in the used car market with a treasure trove of invaluable insights</w:t>
      </w:r>
      <w:r w:rsidR="00F52201" w:rsidRPr="00BC1591">
        <w:rPr>
          <w:rFonts w:cstheme="minorHAnsi"/>
          <w:sz w:val="24"/>
          <w:szCs w:val="24"/>
        </w:rPr>
        <w:t xml:space="preserve">. And, </w:t>
      </w:r>
      <w:r w:rsidRPr="00BC1591">
        <w:rPr>
          <w:rFonts w:cstheme="minorHAnsi"/>
          <w:sz w:val="24"/>
          <w:szCs w:val="24"/>
        </w:rPr>
        <w:t>secondly, to uncover the attributes that wield significant influence in the intricate art of pricing used cars.</w:t>
      </w:r>
    </w:p>
    <w:p w14:paraId="2F5E0D05" w14:textId="77777777" w:rsidR="00282B75" w:rsidRPr="00BC1591" w:rsidRDefault="00282B75" w:rsidP="228A47E9">
      <w:pPr>
        <w:jc w:val="both"/>
        <w:rPr>
          <w:rFonts w:cstheme="minorHAnsi"/>
          <w:sz w:val="24"/>
          <w:szCs w:val="24"/>
        </w:rPr>
      </w:pPr>
    </w:p>
    <w:p w14:paraId="6A63D1FD" w14:textId="77777777" w:rsidR="00282B75" w:rsidRPr="00BC1591" w:rsidRDefault="00282B75" w:rsidP="228A47E9">
      <w:pPr>
        <w:jc w:val="both"/>
        <w:rPr>
          <w:rFonts w:cstheme="minorHAnsi"/>
          <w:sz w:val="24"/>
          <w:szCs w:val="24"/>
        </w:rPr>
      </w:pPr>
      <w:r w:rsidRPr="00BC1591">
        <w:rPr>
          <w:rFonts w:cstheme="minorHAnsi"/>
          <w:sz w:val="24"/>
          <w:szCs w:val="24"/>
        </w:rPr>
        <w:t>The motivation behind this project stems from the desire to empower both buyers and sellers in the used car market. By delivering accurate price predictions, we aim to facilitate well-informed decisions, enhance pricing strategies, and contribute to a more transparent and efficient marketplace.</w:t>
      </w:r>
    </w:p>
    <w:p w14:paraId="48DE8D5C" w14:textId="4FD646B8" w:rsidR="00964D08" w:rsidRPr="00BC1591" w:rsidRDefault="00964D08" w:rsidP="228A47E9">
      <w:pPr>
        <w:jc w:val="both"/>
        <w:rPr>
          <w:rFonts w:cstheme="minorHAnsi"/>
          <w:sz w:val="24"/>
          <w:szCs w:val="24"/>
        </w:rPr>
      </w:pPr>
      <w:r w:rsidRPr="00BC1591">
        <w:rPr>
          <w:rFonts w:cstheme="minorHAnsi"/>
          <w:b/>
          <w:bCs/>
          <w:sz w:val="24"/>
          <w:szCs w:val="24"/>
        </w:rPr>
        <w:t>Opportunity/Challenge</w:t>
      </w:r>
    </w:p>
    <w:p w14:paraId="095A89FF" w14:textId="2BF6150C" w:rsidR="008032F2" w:rsidRPr="00BC1591" w:rsidRDefault="008032F2" w:rsidP="228A47E9">
      <w:pPr>
        <w:jc w:val="both"/>
        <w:rPr>
          <w:rFonts w:cstheme="minorHAnsi"/>
          <w:sz w:val="24"/>
          <w:szCs w:val="24"/>
        </w:rPr>
      </w:pPr>
      <w:r w:rsidRPr="00BC1591">
        <w:rPr>
          <w:rFonts w:cstheme="minorHAnsi"/>
          <w:sz w:val="24"/>
          <w:szCs w:val="24"/>
        </w:rPr>
        <w:t xml:space="preserve">The central challenge of our project revolves around the development of a robust prediction model capable of accurately estimating used car prices based on a diverse set of attributes. </w:t>
      </w:r>
      <w:r w:rsidR="005D749B" w:rsidRPr="00BC1591">
        <w:rPr>
          <w:rFonts w:cstheme="minorHAnsi"/>
          <w:sz w:val="24"/>
          <w:szCs w:val="24"/>
        </w:rPr>
        <w:t>We must navigate a wide spectrum of price points and convert this variability into a meaningful classification task</w:t>
      </w:r>
      <w:r w:rsidRPr="00BC1591">
        <w:rPr>
          <w:rFonts w:cstheme="minorHAnsi"/>
          <w:sz w:val="24"/>
          <w:szCs w:val="24"/>
        </w:rPr>
        <w:t>.</w:t>
      </w:r>
    </w:p>
    <w:p w14:paraId="20B49D8A" w14:textId="48029B9D" w:rsidR="00964D08" w:rsidRPr="00BC1591" w:rsidRDefault="00964D08" w:rsidP="228A47E9">
      <w:pPr>
        <w:jc w:val="both"/>
        <w:rPr>
          <w:rFonts w:cstheme="minorHAnsi"/>
          <w:b/>
          <w:bCs/>
          <w:sz w:val="24"/>
          <w:szCs w:val="24"/>
        </w:rPr>
      </w:pPr>
      <w:r w:rsidRPr="00BC1591">
        <w:rPr>
          <w:rFonts w:cstheme="minorHAnsi"/>
          <w:b/>
          <w:bCs/>
          <w:sz w:val="24"/>
          <w:szCs w:val="24"/>
        </w:rPr>
        <w:t>Data Description</w:t>
      </w:r>
    </w:p>
    <w:p w14:paraId="616990B9" w14:textId="607ED2EE" w:rsidR="00155FC5" w:rsidRPr="00BC1591" w:rsidRDefault="00A2344F" w:rsidP="228A47E9">
      <w:pPr>
        <w:jc w:val="both"/>
        <w:rPr>
          <w:rFonts w:cstheme="minorHAnsi"/>
          <w:sz w:val="24"/>
          <w:szCs w:val="24"/>
        </w:rPr>
      </w:pPr>
      <w:r w:rsidRPr="00BC1591">
        <w:rPr>
          <w:rFonts w:cstheme="minorHAnsi"/>
          <w:sz w:val="24"/>
          <w:szCs w:val="24"/>
        </w:rPr>
        <w:t xml:space="preserve">Our analysis centers on a </w:t>
      </w:r>
      <w:r w:rsidR="00155FC5" w:rsidRPr="00BC1591">
        <w:rPr>
          <w:rFonts w:cstheme="minorHAnsi"/>
          <w:sz w:val="24"/>
          <w:szCs w:val="24"/>
        </w:rPr>
        <w:t xml:space="preserve">meticulously curated dataset comprising 4,009 individual records, each offering a unique glimpse into an automobile's characteristics. These records encompass twelve key attributes, each holding critical information about these vehicles. These attributes include details such as the car's brand, model, model year, mileage, engine type, transmission, exterior condition, interior colors, accident history, and the coveted clean title status. Central to our predictive journey is the categorical target attribute, "Price range prediction," </w:t>
      </w:r>
      <w:r w:rsidR="00031A6D" w:rsidRPr="00BC1591">
        <w:rPr>
          <w:rFonts w:cstheme="minorHAnsi"/>
          <w:sz w:val="24"/>
          <w:szCs w:val="24"/>
        </w:rPr>
        <w:t>which is essential for our analysis</w:t>
      </w:r>
      <w:r w:rsidR="00155FC5" w:rsidRPr="00BC1591">
        <w:rPr>
          <w:rFonts w:cstheme="minorHAnsi"/>
          <w:sz w:val="24"/>
          <w:szCs w:val="24"/>
        </w:rPr>
        <w:t>.</w:t>
      </w:r>
    </w:p>
    <w:p w14:paraId="36952CEA" w14:textId="77777777" w:rsidR="00035081" w:rsidRPr="00BC1591" w:rsidRDefault="00035081" w:rsidP="228A47E9">
      <w:pPr>
        <w:jc w:val="both"/>
        <w:rPr>
          <w:rFonts w:cstheme="minorHAnsi"/>
          <w:b/>
          <w:bCs/>
          <w:sz w:val="24"/>
          <w:szCs w:val="24"/>
        </w:rPr>
      </w:pPr>
      <w:r w:rsidRPr="00BC1591">
        <w:rPr>
          <w:rFonts w:cstheme="minorHAnsi"/>
          <w:b/>
          <w:bCs/>
          <w:sz w:val="24"/>
          <w:szCs w:val="24"/>
        </w:rPr>
        <w:t>Data Overview:</w:t>
      </w:r>
    </w:p>
    <w:p w14:paraId="05BFB131" w14:textId="3D88DC4A" w:rsidR="00035081" w:rsidRPr="00BC1591" w:rsidRDefault="001C26D6" w:rsidP="228A47E9">
      <w:pPr>
        <w:jc w:val="both"/>
        <w:rPr>
          <w:rFonts w:cstheme="minorHAnsi"/>
          <w:sz w:val="24"/>
          <w:szCs w:val="24"/>
        </w:rPr>
      </w:pPr>
      <w:r w:rsidRPr="00BC1591">
        <w:rPr>
          <w:rFonts w:cstheme="minorHAnsi"/>
          <w:sz w:val="24"/>
          <w:szCs w:val="24"/>
        </w:rPr>
        <w:t xml:space="preserve">We </w:t>
      </w:r>
      <w:r w:rsidR="46374F73" w:rsidRPr="7E6C0607">
        <w:rPr>
          <w:sz w:val="24"/>
          <w:szCs w:val="24"/>
        </w:rPr>
        <w:t>analyzed</w:t>
      </w:r>
      <w:r w:rsidRPr="00BC1591">
        <w:rPr>
          <w:rFonts w:cstheme="minorHAnsi"/>
          <w:sz w:val="24"/>
          <w:szCs w:val="24"/>
        </w:rPr>
        <w:t xml:space="preserve"> a Kaggle-sourced dataset</w:t>
      </w:r>
      <w:r w:rsidR="00035081" w:rsidRPr="00BC1591">
        <w:rPr>
          <w:rFonts w:cstheme="minorHAnsi"/>
          <w:sz w:val="24"/>
          <w:szCs w:val="24"/>
        </w:rPr>
        <w:t xml:space="preserve"> teeming with insights about </w:t>
      </w:r>
      <w:proofErr w:type="gramStart"/>
      <w:r w:rsidR="00035081" w:rsidRPr="00BC1591">
        <w:rPr>
          <w:rFonts w:cstheme="minorHAnsi"/>
          <w:sz w:val="24"/>
          <w:szCs w:val="24"/>
        </w:rPr>
        <w:t>pre-owned</w:t>
      </w:r>
      <w:proofErr w:type="gramEnd"/>
      <w:r w:rsidR="00035081" w:rsidRPr="00BC1591">
        <w:rPr>
          <w:rFonts w:cstheme="minorHAnsi"/>
          <w:sz w:val="24"/>
          <w:szCs w:val="24"/>
        </w:rPr>
        <w:t xml:space="preserve"> vehicles. Comprising 4,009 entries and </w:t>
      </w:r>
      <w:r w:rsidR="00712C45" w:rsidRPr="00BC1591">
        <w:rPr>
          <w:rFonts w:cstheme="minorHAnsi"/>
          <w:sz w:val="24"/>
          <w:szCs w:val="24"/>
        </w:rPr>
        <w:t>featuring</w:t>
      </w:r>
      <w:r w:rsidR="00035081" w:rsidRPr="00BC1591">
        <w:rPr>
          <w:rFonts w:cstheme="minorHAnsi"/>
          <w:sz w:val="24"/>
          <w:szCs w:val="24"/>
        </w:rPr>
        <w:t xml:space="preserve"> 12 distinct attributes, our dataset paints a comprehensive picture, encompassing variables ranging from make and model to mileage and accident history. These diverse data points converge to inform our target variable: the predicted price range, which serves as the cornerstone of our predictive model.</w:t>
      </w:r>
    </w:p>
    <w:p w14:paraId="055884BD" w14:textId="49533244" w:rsidR="00035081" w:rsidRPr="00BC1591" w:rsidRDefault="00964D08" w:rsidP="228A47E9">
      <w:pPr>
        <w:jc w:val="both"/>
        <w:rPr>
          <w:rFonts w:cstheme="minorHAnsi"/>
          <w:sz w:val="24"/>
          <w:szCs w:val="24"/>
        </w:rPr>
      </w:pPr>
      <w:r w:rsidRPr="00BC1591">
        <w:rPr>
          <w:rFonts w:cstheme="minorHAnsi"/>
          <w:b/>
          <w:bCs/>
          <w:sz w:val="24"/>
          <w:szCs w:val="24"/>
        </w:rPr>
        <w:t>Data Source</w:t>
      </w:r>
      <w:r w:rsidRPr="00BC1591">
        <w:rPr>
          <w:rFonts w:cstheme="minorHAnsi"/>
          <w:sz w:val="24"/>
          <w:szCs w:val="24"/>
        </w:rPr>
        <w:t xml:space="preserve">: </w:t>
      </w:r>
      <w:r w:rsidR="00035081" w:rsidRPr="00BC1591">
        <w:rPr>
          <w:rFonts w:cstheme="minorHAnsi"/>
          <w:sz w:val="24"/>
          <w:szCs w:val="24"/>
        </w:rPr>
        <w:t>The backbone of our project, the used car dataset, is procured from Kaggle—</w:t>
      </w:r>
      <w:r w:rsidR="007D5428" w:rsidRPr="00BC1591">
        <w:rPr>
          <w:rFonts w:cstheme="minorHAnsi"/>
          <w:sz w:val="24"/>
          <w:szCs w:val="24"/>
        </w:rPr>
        <w:t xml:space="preserve"> a reputable source of data </w:t>
      </w:r>
      <w:r w:rsidR="001114A7" w:rsidRPr="00BC1591">
        <w:rPr>
          <w:rFonts w:cstheme="minorHAnsi"/>
          <w:sz w:val="24"/>
          <w:szCs w:val="24"/>
        </w:rPr>
        <w:t xml:space="preserve">in </w:t>
      </w:r>
      <w:r w:rsidR="00035081" w:rsidRPr="00BC1591">
        <w:rPr>
          <w:rFonts w:cstheme="minorHAnsi"/>
          <w:sz w:val="24"/>
          <w:szCs w:val="24"/>
        </w:rPr>
        <w:t xml:space="preserve">data science. Kaggle's commitment to data integrity and reliability underpins the trustworthiness of our analysis. For those interested in delving into the data themselves, the dataset is readily available for exploration and download via the following link: </w:t>
      </w:r>
      <w:hyperlink r:id="rId6">
        <w:r w:rsidR="00035081" w:rsidRPr="228A47E9">
          <w:rPr>
            <w:rStyle w:val="Hyperlink"/>
            <w:sz w:val="24"/>
            <w:szCs w:val="24"/>
          </w:rPr>
          <w:t>Used Car Price Prediction Dataset</w:t>
        </w:r>
      </w:hyperlink>
      <w:r w:rsidR="00035081" w:rsidRPr="228A47E9">
        <w:rPr>
          <w:sz w:val="24"/>
          <w:szCs w:val="24"/>
        </w:rPr>
        <w:t>.</w:t>
      </w:r>
    </w:p>
    <w:p w14:paraId="30A37555" w14:textId="77777777" w:rsidR="00035081" w:rsidRPr="00BC1591" w:rsidRDefault="00035081" w:rsidP="228A47E9">
      <w:pPr>
        <w:jc w:val="both"/>
        <w:rPr>
          <w:rFonts w:cstheme="minorHAnsi"/>
          <w:b/>
          <w:bCs/>
          <w:color w:val="374151"/>
          <w:sz w:val="24"/>
          <w:szCs w:val="24"/>
        </w:rPr>
      </w:pPr>
      <w:r w:rsidRPr="00BC1591">
        <w:rPr>
          <w:rFonts w:cstheme="minorHAnsi"/>
          <w:b/>
          <w:bCs/>
          <w:color w:val="374151"/>
          <w:sz w:val="24"/>
          <w:szCs w:val="24"/>
        </w:rPr>
        <w:br w:type="page"/>
      </w:r>
    </w:p>
    <w:p w14:paraId="26653CCA" w14:textId="3B25B527" w:rsidR="00262379" w:rsidRPr="00BC1591" w:rsidRDefault="00262379" w:rsidP="00262379">
      <w:pPr>
        <w:jc w:val="both"/>
        <w:rPr>
          <w:rFonts w:cstheme="minorHAnsi"/>
          <w:b/>
          <w:bCs/>
          <w:color w:val="374151"/>
          <w:sz w:val="24"/>
          <w:szCs w:val="24"/>
        </w:rPr>
      </w:pPr>
      <w:r w:rsidRPr="00BC1591">
        <w:rPr>
          <w:rFonts w:cstheme="minorHAnsi"/>
          <w:b/>
          <w:bCs/>
          <w:color w:val="374151"/>
          <w:sz w:val="24"/>
          <w:szCs w:val="24"/>
        </w:rPr>
        <w:t>II. Research Methodology &amp; Modeling</w:t>
      </w:r>
    </w:p>
    <w:p w14:paraId="278B0060" w14:textId="58829ECB" w:rsidR="00972EBC" w:rsidRPr="00BC1591" w:rsidRDefault="00972EBC" w:rsidP="228A47E9">
      <w:pPr>
        <w:jc w:val="both"/>
        <w:rPr>
          <w:rFonts w:cstheme="minorHAnsi"/>
          <w:color w:val="374151"/>
          <w:sz w:val="24"/>
          <w:szCs w:val="24"/>
        </w:rPr>
      </w:pPr>
      <w:r w:rsidRPr="00BC1591">
        <w:rPr>
          <w:rFonts w:cstheme="minorHAnsi"/>
          <w:b/>
          <w:bCs/>
          <w:color w:val="374151"/>
          <w:sz w:val="24"/>
          <w:szCs w:val="24"/>
        </w:rPr>
        <w:t>Systematic Research Methodology and Modeling Approach:</w:t>
      </w:r>
      <w:r w:rsidRPr="00BC1591">
        <w:rPr>
          <w:rFonts w:cstheme="minorHAnsi"/>
          <w:color w:val="374151"/>
          <w:sz w:val="24"/>
          <w:szCs w:val="24"/>
        </w:rPr>
        <w:t xml:space="preserve"> </w:t>
      </w:r>
      <w:r w:rsidR="00697F95" w:rsidRPr="00BC1591">
        <w:rPr>
          <w:rFonts w:cstheme="minorHAnsi"/>
          <w:color w:val="374151"/>
          <w:sz w:val="24"/>
          <w:szCs w:val="24"/>
        </w:rPr>
        <w:t xml:space="preserve">Our research methodology constructs precise and reliable predictive models for used car price ranges. </w:t>
      </w:r>
      <w:r w:rsidRPr="00BC1591">
        <w:rPr>
          <w:rFonts w:cstheme="minorHAnsi"/>
          <w:color w:val="374151"/>
          <w:sz w:val="24"/>
          <w:szCs w:val="24"/>
        </w:rPr>
        <w:t>This process is underpinned by the diligent collection of our dataset.</w:t>
      </w:r>
    </w:p>
    <w:p w14:paraId="1A9A3DB1" w14:textId="77777777" w:rsidR="00972EBC" w:rsidRPr="00BC1591" w:rsidRDefault="00972EBC" w:rsidP="228A47E9">
      <w:pPr>
        <w:jc w:val="both"/>
        <w:rPr>
          <w:rFonts w:cstheme="minorHAnsi"/>
          <w:color w:val="374151"/>
          <w:sz w:val="24"/>
          <w:szCs w:val="24"/>
        </w:rPr>
      </w:pPr>
      <w:r w:rsidRPr="00BC1591">
        <w:rPr>
          <w:rFonts w:cstheme="minorHAnsi"/>
          <w:b/>
          <w:bCs/>
          <w:color w:val="374151"/>
          <w:sz w:val="24"/>
          <w:szCs w:val="24"/>
        </w:rPr>
        <w:t>Data Preparation and Wrangling:</w:t>
      </w:r>
      <w:r w:rsidRPr="00BC1591">
        <w:rPr>
          <w:rFonts w:cstheme="minorHAnsi"/>
          <w:color w:val="374151"/>
          <w:sz w:val="24"/>
          <w:szCs w:val="24"/>
        </w:rPr>
        <w:t xml:space="preserve"> Our research journey commences with a critical phase of data preparation and wrangling, where we meticulously address the following key tasks:</w:t>
      </w:r>
    </w:p>
    <w:p w14:paraId="2A3D6879" w14:textId="2D5FA5DE" w:rsidR="00972EBC" w:rsidRPr="00BC1591" w:rsidRDefault="00972EBC" w:rsidP="228A47E9">
      <w:pPr>
        <w:numPr>
          <w:ilvl w:val="0"/>
          <w:numId w:val="7"/>
        </w:numPr>
        <w:jc w:val="both"/>
        <w:rPr>
          <w:rFonts w:cstheme="minorHAnsi"/>
          <w:color w:val="374151"/>
          <w:sz w:val="24"/>
          <w:szCs w:val="24"/>
        </w:rPr>
      </w:pPr>
      <w:r w:rsidRPr="00BC1591">
        <w:rPr>
          <w:rFonts w:cstheme="minorHAnsi"/>
          <w:b/>
          <w:bCs/>
          <w:color w:val="374151"/>
          <w:sz w:val="24"/>
          <w:szCs w:val="24"/>
        </w:rPr>
        <w:t>Data Collection:</w:t>
      </w:r>
      <w:r w:rsidRPr="00BC1591">
        <w:rPr>
          <w:rFonts w:cstheme="minorHAnsi"/>
          <w:color w:val="374151"/>
          <w:sz w:val="24"/>
          <w:szCs w:val="24"/>
        </w:rPr>
        <w:t xml:space="preserve"> We meticulously </w:t>
      </w:r>
      <w:r w:rsidR="006D46B6" w:rsidRPr="00BC1591">
        <w:rPr>
          <w:rFonts w:cstheme="minorHAnsi"/>
          <w:color w:val="374151"/>
          <w:sz w:val="24"/>
          <w:szCs w:val="24"/>
        </w:rPr>
        <w:t>gathered</w:t>
      </w:r>
      <w:r w:rsidRPr="00BC1591">
        <w:rPr>
          <w:rFonts w:cstheme="minorHAnsi"/>
          <w:color w:val="374151"/>
          <w:sz w:val="24"/>
          <w:szCs w:val="24"/>
        </w:rPr>
        <w:t xml:space="preserve"> a dataset comprising 4,009 records and 12 attributes, each providing essential insights into automobiles.</w:t>
      </w:r>
    </w:p>
    <w:p w14:paraId="10DDB424" w14:textId="10871B2C" w:rsidR="00972EBC" w:rsidRPr="00BC1591" w:rsidRDefault="00972EBC" w:rsidP="228A47E9">
      <w:pPr>
        <w:numPr>
          <w:ilvl w:val="0"/>
          <w:numId w:val="7"/>
        </w:numPr>
        <w:jc w:val="both"/>
        <w:rPr>
          <w:rFonts w:cstheme="minorHAnsi"/>
          <w:color w:val="374151"/>
          <w:sz w:val="24"/>
          <w:szCs w:val="24"/>
        </w:rPr>
      </w:pPr>
      <w:r w:rsidRPr="00BC1591">
        <w:rPr>
          <w:rFonts w:cstheme="minorHAnsi"/>
          <w:b/>
          <w:bCs/>
          <w:color w:val="374151"/>
          <w:sz w:val="24"/>
          <w:szCs w:val="24"/>
        </w:rPr>
        <w:t>Data Cleaning:</w:t>
      </w:r>
      <w:r w:rsidRPr="00BC1591">
        <w:rPr>
          <w:rFonts w:cstheme="minorHAnsi"/>
          <w:color w:val="374151"/>
          <w:sz w:val="24"/>
          <w:szCs w:val="24"/>
        </w:rPr>
        <w:t xml:space="preserve"> </w:t>
      </w:r>
      <w:r w:rsidR="006D46B6" w:rsidRPr="00BC1591">
        <w:rPr>
          <w:rFonts w:cstheme="minorHAnsi"/>
          <w:color w:val="374151"/>
          <w:sz w:val="24"/>
          <w:szCs w:val="24"/>
        </w:rPr>
        <w:t xml:space="preserve">We employ rigorous data cleaning to ensure </w:t>
      </w:r>
      <w:r w:rsidRPr="00BC1591">
        <w:rPr>
          <w:rFonts w:cstheme="minorHAnsi"/>
          <w:color w:val="374151"/>
          <w:sz w:val="24"/>
          <w:szCs w:val="24"/>
        </w:rPr>
        <w:t>the pristine quality of our dataset. This encompasses addressing missing values, handling outliers, and rectifying data inconsistencies.</w:t>
      </w:r>
    </w:p>
    <w:p w14:paraId="245475D0" w14:textId="77777777" w:rsidR="00972EBC" w:rsidRPr="00BC1591" w:rsidRDefault="00972EBC" w:rsidP="228A47E9">
      <w:pPr>
        <w:numPr>
          <w:ilvl w:val="0"/>
          <w:numId w:val="7"/>
        </w:numPr>
        <w:jc w:val="both"/>
        <w:rPr>
          <w:rFonts w:cstheme="minorHAnsi"/>
          <w:color w:val="374151"/>
          <w:sz w:val="24"/>
          <w:szCs w:val="24"/>
        </w:rPr>
      </w:pPr>
      <w:r w:rsidRPr="00BC1591">
        <w:rPr>
          <w:rFonts w:cstheme="minorHAnsi"/>
          <w:b/>
          <w:bCs/>
          <w:color w:val="374151"/>
          <w:sz w:val="24"/>
          <w:szCs w:val="24"/>
        </w:rPr>
        <w:t>Attribute Selection:</w:t>
      </w:r>
      <w:r w:rsidRPr="00BC1591">
        <w:rPr>
          <w:rFonts w:cstheme="minorHAnsi"/>
          <w:color w:val="374151"/>
          <w:sz w:val="24"/>
          <w:szCs w:val="24"/>
        </w:rPr>
        <w:t xml:space="preserve"> To streamline our predictive analysis, we identify and select attributes that significantly contribute to our primary task of predicting car prices, thoughtfully excluding those that do not.</w:t>
      </w:r>
    </w:p>
    <w:p w14:paraId="573870E5" w14:textId="77777777" w:rsidR="00972EBC" w:rsidRPr="00BC1591" w:rsidRDefault="00972EBC" w:rsidP="228A47E9">
      <w:pPr>
        <w:numPr>
          <w:ilvl w:val="0"/>
          <w:numId w:val="7"/>
        </w:numPr>
        <w:jc w:val="both"/>
        <w:rPr>
          <w:rFonts w:cstheme="minorHAnsi"/>
          <w:color w:val="374151"/>
          <w:sz w:val="24"/>
          <w:szCs w:val="24"/>
        </w:rPr>
      </w:pPr>
      <w:r w:rsidRPr="00BC1591">
        <w:rPr>
          <w:rFonts w:cstheme="minorHAnsi"/>
          <w:b/>
          <w:bCs/>
          <w:color w:val="374151"/>
          <w:sz w:val="24"/>
          <w:szCs w:val="24"/>
        </w:rPr>
        <w:t>Descriptive Statistics:</w:t>
      </w:r>
      <w:r w:rsidRPr="00BC1591">
        <w:rPr>
          <w:rFonts w:cstheme="minorHAnsi"/>
          <w:color w:val="374151"/>
          <w:sz w:val="24"/>
          <w:szCs w:val="24"/>
        </w:rPr>
        <w:t xml:space="preserve"> We utilize a range of tools, including Microsoft Excel, RapidMiner, and potentially R, to uncover central tendencies and data distributions.</w:t>
      </w:r>
    </w:p>
    <w:p w14:paraId="2B4FF435" w14:textId="77777777" w:rsidR="00972EBC" w:rsidRPr="00BC1591" w:rsidRDefault="00972EBC" w:rsidP="228A47E9">
      <w:pPr>
        <w:numPr>
          <w:ilvl w:val="0"/>
          <w:numId w:val="7"/>
        </w:numPr>
        <w:jc w:val="both"/>
        <w:rPr>
          <w:rFonts w:cstheme="minorHAnsi"/>
          <w:color w:val="374151"/>
          <w:sz w:val="24"/>
          <w:szCs w:val="24"/>
        </w:rPr>
      </w:pPr>
      <w:r w:rsidRPr="00BC1591">
        <w:rPr>
          <w:rFonts w:cstheme="minorHAnsi"/>
          <w:b/>
          <w:bCs/>
          <w:color w:val="374151"/>
          <w:sz w:val="24"/>
          <w:szCs w:val="24"/>
        </w:rPr>
        <w:t>Data Visualization:</w:t>
      </w:r>
      <w:r w:rsidRPr="00BC1591">
        <w:rPr>
          <w:rFonts w:cstheme="minorHAnsi"/>
          <w:color w:val="374151"/>
          <w:sz w:val="24"/>
          <w:szCs w:val="24"/>
        </w:rPr>
        <w:t xml:space="preserve"> Data visualization techniques are employed to gain deeper insights into the relationships between attributes and our target variable, "Price range prediction." Crafted graphs and plots illuminate hidden patterns and trends within our dataset.</w:t>
      </w:r>
    </w:p>
    <w:p w14:paraId="35586820" w14:textId="77777777" w:rsidR="00972EBC" w:rsidRPr="00BC1591" w:rsidRDefault="00972EBC" w:rsidP="228A47E9">
      <w:pPr>
        <w:jc w:val="both"/>
        <w:rPr>
          <w:rFonts w:cstheme="minorHAnsi"/>
          <w:color w:val="374151"/>
          <w:sz w:val="24"/>
          <w:szCs w:val="24"/>
        </w:rPr>
      </w:pPr>
      <w:r w:rsidRPr="00BC1591">
        <w:rPr>
          <w:rFonts w:cstheme="minorHAnsi"/>
          <w:b/>
          <w:bCs/>
          <w:color w:val="374151"/>
          <w:sz w:val="24"/>
          <w:szCs w:val="24"/>
        </w:rPr>
        <w:t>Data Mining Techniques:</w:t>
      </w:r>
      <w:r w:rsidRPr="00BC1591">
        <w:rPr>
          <w:rFonts w:cstheme="minorHAnsi"/>
          <w:color w:val="374151"/>
          <w:sz w:val="24"/>
          <w:szCs w:val="24"/>
        </w:rPr>
        <w:t xml:space="preserve"> For constructing effective predictive models for used car price prediction, we leverage a diverse set of data mining techniques, including:</w:t>
      </w:r>
    </w:p>
    <w:p w14:paraId="1B9F696C" w14:textId="77777777" w:rsidR="00972EBC" w:rsidRPr="00BC1591" w:rsidRDefault="00972EBC" w:rsidP="228A47E9">
      <w:pPr>
        <w:numPr>
          <w:ilvl w:val="0"/>
          <w:numId w:val="8"/>
        </w:numPr>
        <w:jc w:val="both"/>
        <w:rPr>
          <w:rFonts w:cstheme="minorHAnsi"/>
          <w:color w:val="374151"/>
          <w:sz w:val="24"/>
          <w:szCs w:val="24"/>
        </w:rPr>
      </w:pPr>
      <w:r w:rsidRPr="00BC1591">
        <w:rPr>
          <w:rFonts w:cstheme="minorHAnsi"/>
          <w:b/>
          <w:bCs/>
          <w:color w:val="374151"/>
          <w:sz w:val="24"/>
          <w:szCs w:val="24"/>
        </w:rPr>
        <w:t>Regression Analysis:</w:t>
      </w:r>
      <w:r w:rsidRPr="00BC1591">
        <w:rPr>
          <w:rFonts w:cstheme="minorHAnsi"/>
          <w:color w:val="374151"/>
          <w:sz w:val="24"/>
          <w:szCs w:val="24"/>
        </w:rPr>
        <w:t xml:space="preserve"> Traditional regression models, such as linear regression, provide foundational benchmarks for our prediction task.</w:t>
      </w:r>
    </w:p>
    <w:p w14:paraId="4D9C06E3" w14:textId="77777777" w:rsidR="00972EBC" w:rsidRPr="00BC1591" w:rsidRDefault="00972EBC" w:rsidP="228A47E9">
      <w:pPr>
        <w:numPr>
          <w:ilvl w:val="0"/>
          <w:numId w:val="8"/>
        </w:numPr>
        <w:jc w:val="both"/>
        <w:rPr>
          <w:rFonts w:cstheme="minorHAnsi"/>
          <w:color w:val="374151"/>
          <w:sz w:val="24"/>
          <w:szCs w:val="24"/>
        </w:rPr>
      </w:pPr>
      <w:r w:rsidRPr="00BC1591">
        <w:rPr>
          <w:rFonts w:cstheme="minorHAnsi"/>
          <w:b/>
          <w:bCs/>
          <w:color w:val="374151"/>
          <w:sz w:val="24"/>
          <w:szCs w:val="24"/>
        </w:rPr>
        <w:t>Decision Trees:</w:t>
      </w:r>
      <w:r w:rsidRPr="00BC1591">
        <w:rPr>
          <w:rFonts w:cstheme="minorHAnsi"/>
          <w:color w:val="374151"/>
          <w:sz w:val="24"/>
          <w:szCs w:val="24"/>
        </w:rPr>
        <w:t xml:space="preserve"> Decision tree algorithms capture nuanced, non-linear relationships between car attributes and price range.</w:t>
      </w:r>
    </w:p>
    <w:p w14:paraId="75C10435" w14:textId="77777777" w:rsidR="00972EBC" w:rsidRPr="00BC1591" w:rsidRDefault="00972EBC" w:rsidP="228A47E9">
      <w:pPr>
        <w:numPr>
          <w:ilvl w:val="0"/>
          <w:numId w:val="8"/>
        </w:numPr>
        <w:jc w:val="both"/>
        <w:rPr>
          <w:rFonts w:cstheme="minorHAnsi"/>
          <w:color w:val="374151"/>
          <w:sz w:val="24"/>
          <w:szCs w:val="24"/>
        </w:rPr>
      </w:pPr>
      <w:r w:rsidRPr="00BC1591">
        <w:rPr>
          <w:rFonts w:cstheme="minorHAnsi"/>
          <w:b/>
          <w:bCs/>
          <w:color w:val="374151"/>
          <w:sz w:val="24"/>
          <w:szCs w:val="24"/>
        </w:rPr>
        <w:t>Neural Network:</w:t>
      </w:r>
      <w:r w:rsidRPr="00BC1591">
        <w:rPr>
          <w:rFonts w:cstheme="minorHAnsi"/>
          <w:color w:val="374151"/>
          <w:sz w:val="24"/>
          <w:szCs w:val="24"/>
        </w:rPr>
        <w:t xml:space="preserve"> Utilizing neural networks enhances prediction accuracy by aggregating insights from multiple decision trees.</w:t>
      </w:r>
    </w:p>
    <w:p w14:paraId="08CB6BFB" w14:textId="77777777" w:rsidR="00972EBC" w:rsidRPr="00BC1591" w:rsidRDefault="00972EBC" w:rsidP="228A47E9">
      <w:pPr>
        <w:numPr>
          <w:ilvl w:val="0"/>
          <w:numId w:val="8"/>
        </w:numPr>
        <w:jc w:val="both"/>
        <w:rPr>
          <w:rFonts w:cstheme="minorHAnsi"/>
          <w:color w:val="374151"/>
          <w:sz w:val="24"/>
          <w:szCs w:val="24"/>
        </w:rPr>
      </w:pPr>
      <w:r w:rsidRPr="00BC1591">
        <w:rPr>
          <w:rFonts w:cstheme="minorHAnsi"/>
          <w:b/>
          <w:bCs/>
          <w:color w:val="374151"/>
          <w:sz w:val="24"/>
          <w:szCs w:val="24"/>
        </w:rPr>
        <w:t>Naïve Bayes Classification:</w:t>
      </w:r>
      <w:r w:rsidRPr="00BC1591">
        <w:rPr>
          <w:rFonts w:cstheme="minorHAnsi"/>
          <w:color w:val="374151"/>
          <w:sz w:val="24"/>
          <w:szCs w:val="24"/>
        </w:rPr>
        <w:t xml:space="preserve"> This formidable machine learning technique refines and enriches the quality of our predictive models.</w:t>
      </w:r>
    </w:p>
    <w:p w14:paraId="7EFA2012" w14:textId="6523525F" w:rsidR="00972EBC" w:rsidRPr="00BC1591" w:rsidRDefault="00972EBC" w:rsidP="228A47E9">
      <w:pPr>
        <w:jc w:val="both"/>
        <w:rPr>
          <w:rFonts w:cstheme="minorHAnsi"/>
          <w:color w:val="374151"/>
          <w:sz w:val="24"/>
          <w:szCs w:val="24"/>
        </w:rPr>
      </w:pPr>
      <w:r w:rsidRPr="00BC1591">
        <w:rPr>
          <w:rFonts w:cstheme="minorHAnsi"/>
          <w:b/>
          <w:bCs/>
          <w:color w:val="374151"/>
          <w:sz w:val="24"/>
          <w:szCs w:val="24"/>
        </w:rPr>
        <w:t>Model Evaluation</w:t>
      </w:r>
      <w:r w:rsidR="002700F9" w:rsidRPr="00BC1591">
        <w:rPr>
          <w:rFonts w:cstheme="minorHAnsi"/>
          <w:b/>
          <w:bCs/>
          <w:color w:val="374151"/>
          <w:sz w:val="24"/>
          <w:szCs w:val="24"/>
        </w:rPr>
        <w:t>:</w:t>
      </w:r>
      <w:r w:rsidR="002700F9" w:rsidRPr="00BC1591">
        <w:rPr>
          <w:rFonts w:cstheme="minorHAnsi"/>
          <w:sz w:val="24"/>
          <w:szCs w:val="24"/>
        </w:rPr>
        <w:t xml:space="preserve"> </w:t>
      </w:r>
      <w:r w:rsidR="002700F9" w:rsidRPr="00BC1591">
        <w:rPr>
          <w:rFonts w:cstheme="minorHAnsi"/>
          <w:color w:val="374151"/>
          <w:sz w:val="24"/>
          <w:szCs w:val="24"/>
        </w:rPr>
        <w:t>We evaluate our models rigorously, using appropriate metrics to assess their accuracy and predictive capabilities.</w:t>
      </w:r>
      <w:r w:rsidR="002700F9" w:rsidRPr="00BC1591">
        <w:rPr>
          <w:rFonts w:cstheme="minorHAnsi"/>
          <w:b/>
          <w:bCs/>
          <w:color w:val="374151"/>
          <w:sz w:val="24"/>
          <w:szCs w:val="24"/>
        </w:rPr>
        <w:t xml:space="preserve"> </w:t>
      </w:r>
      <w:r w:rsidRPr="00BC1591">
        <w:rPr>
          <w:rFonts w:cstheme="minorHAnsi"/>
          <w:color w:val="374151"/>
          <w:sz w:val="24"/>
          <w:szCs w:val="24"/>
        </w:rPr>
        <w:t>Visual representations further encapsulate the essence of model performance.</w:t>
      </w:r>
    </w:p>
    <w:p w14:paraId="5CAD52F7" w14:textId="4AA77FD1" w:rsidR="00972EBC" w:rsidRPr="00BC1591" w:rsidRDefault="00972EBC" w:rsidP="228A47E9">
      <w:pPr>
        <w:jc w:val="both"/>
        <w:rPr>
          <w:rFonts w:cstheme="minorHAnsi"/>
          <w:color w:val="374151"/>
          <w:sz w:val="24"/>
          <w:szCs w:val="24"/>
        </w:rPr>
      </w:pPr>
      <w:r w:rsidRPr="00BC1591">
        <w:rPr>
          <w:rFonts w:cstheme="minorHAnsi"/>
          <w:b/>
          <w:bCs/>
          <w:color w:val="374151"/>
          <w:sz w:val="24"/>
          <w:szCs w:val="24"/>
        </w:rPr>
        <w:t>Attribute Importance Analysis:</w:t>
      </w:r>
      <w:r w:rsidRPr="00BC1591">
        <w:rPr>
          <w:rFonts w:cstheme="minorHAnsi"/>
          <w:color w:val="374151"/>
          <w:sz w:val="24"/>
          <w:szCs w:val="24"/>
        </w:rPr>
        <w:t xml:space="preserve"> </w:t>
      </w:r>
      <w:r w:rsidR="00693CB6" w:rsidRPr="00BC1591">
        <w:rPr>
          <w:rFonts w:cstheme="minorHAnsi"/>
          <w:color w:val="374151"/>
          <w:sz w:val="24"/>
          <w:szCs w:val="24"/>
        </w:rPr>
        <w:t>A key part of our research is to identify</w:t>
      </w:r>
      <w:r w:rsidRPr="00BC1591">
        <w:rPr>
          <w:rFonts w:cstheme="minorHAnsi"/>
          <w:color w:val="374151"/>
          <w:sz w:val="24"/>
          <w:szCs w:val="24"/>
        </w:rPr>
        <w:t xml:space="preserve"> the attributes that wield profound influence in shaping used car prices. Our comprehensive attribute importance analysis illuminates key factors affecting car prices, offering invaluable insights into buyer preferences and market dynamics.</w:t>
      </w:r>
    </w:p>
    <w:p w14:paraId="0054B476" w14:textId="516C6DF8" w:rsidR="00972EBC" w:rsidRPr="00BC1591" w:rsidRDefault="00972EBC" w:rsidP="228A47E9">
      <w:pPr>
        <w:jc w:val="both"/>
        <w:rPr>
          <w:rFonts w:cstheme="minorHAnsi"/>
          <w:color w:val="374151"/>
          <w:sz w:val="24"/>
          <w:szCs w:val="24"/>
        </w:rPr>
      </w:pPr>
      <w:r w:rsidRPr="00BC1591">
        <w:rPr>
          <w:rFonts w:cstheme="minorHAnsi"/>
          <w:b/>
          <w:bCs/>
          <w:color w:val="374151"/>
          <w:sz w:val="24"/>
          <w:szCs w:val="24"/>
        </w:rPr>
        <w:t>Conclusion:</w:t>
      </w:r>
      <w:r w:rsidRPr="00BC1591">
        <w:rPr>
          <w:rFonts w:cstheme="minorHAnsi"/>
          <w:color w:val="374151"/>
          <w:sz w:val="24"/>
          <w:szCs w:val="24"/>
        </w:rPr>
        <w:t xml:space="preserve"> In </w:t>
      </w:r>
      <w:r w:rsidR="00F84FBC" w:rsidRPr="00BC1591">
        <w:rPr>
          <w:rFonts w:cstheme="minorHAnsi"/>
          <w:color w:val="374151"/>
          <w:sz w:val="24"/>
          <w:szCs w:val="24"/>
        </w:rPr>
        <w:t>conclusion</w:t>
      </w:r>
      <w:r w:rsidRPr="00BC1591">
        <w:rPr>
          <w:rFonts w:cstheme="minorHAnsi"/>
          <w:color w:val="374151"/>
          <w:sz w:val="24"/>
          <w:szCs w:val="24"/>
        </w:rPr>
        <w:t xml:space="preserve">, our research methodology and modeling approach encompass a holistic journey. It begins with thorough data preparation, extends through the application of a spectrum of data mining techniques, culminates in exhaustive model evaluation, and concludes with a deep dive into attribute importance analysis. By diligently following this systematic roadmap, we aspire to construct accurate predictive models capable of estimating the price range of used cars based on their attributes. Our research holds the potential to empower both buyers and sellers within the dynamic used car </w:t>
      </w:r>
      <w:r w:rsidR="00F84FBC" w:rsidRPr="00BC1591">
        <w:rPr>
          <w:rFonts w:cstheme="minorHAnsi"/>
          <w:color w:val="374151"/>
          <w:sz w:val="24"/>
          <w:szCs w:val="24"/>
        </w:rPr>
        <w:t>market.</w:t>
      </w:r>
    </w:p>
    <w:p w14:paraId="00BB1EC7" w14:textId="77777777" w:rsidR="00262379" w:rsidRPr="00BC1591" w:rsidRDefault="00262379" w:rsidP="228A47E9">
      <w:pPr>
        <w:jc w:val="both"/>
        <w:rPr>
          <w:rFonts w:cstheme="minorHAnsi"/>
          <w:b/>
          <w:bCs/>
          <w:color w:val="374151"/>
          <w:sz w:val="24"/>
          <w:szCs w:val="24"/>
        </w:rPr>
      </w:pPr>
      <w:r w:rsidRPr="00BC1591">
        <w:rPr>
          <w:rFonts w:cstheme="minorHAnsi"/>
          <w:b/>
          <w:bCs/>
          <w:color w:val="374151"/>
          <w:sz w:val="24"/>
          <w:szCs w:val="24"/>
        </w:rPr>
        <w:br w:type="page"/>
      </w:r>
    </w:p>
    <w:p w14:paraId="78D9D9FF" w14:textId="77777777" w:rsidR="00F54DC2" w:rsidRPr="00BC1591" w:rsidRDefault="00F54DC2" w:rsidP="228A47E9">
      <w:pPr>
        <w:jc w:val="both"/>
        <w:rPr>
          <w:rFonts w:cstheme="minorHAnsi"/>
          <w:color w:val="374151"/>
          <w:sz w:val="24"/>
          <w:szCs w:val="24"/>
        </w:rPr>
      </w:pPr>
      <w:r w:rsidRPr="00BC1591">
        <w:rPr>
          <w:rFonts w:cstheme="minorHAnsi"/>
          <w:b/>
          <w:bCs/>
          <w:color w:val="374151"/>
          <w:sz w:val="24"/>
          <w:szCs w:val="24"/>
        </w:rPr>
        <w:t>III. Data Description</w:t>
      </w:r>
    </w:p>
    <w:p w14:paraId="78CAC66F" w14:textId="77777777" w:rsidR="0035030C" w:rsidRPr="00BC1591" w:rsidRDefault="0035030C" w:rsidP="228A47E9">
      <w:pPr>
        <w:jc w:val="both"/>
        <w:rPr>
          <w:rFonts w:cstheme="minorHAnsi"/>
          <w:color w:val="374151"/>
          <w:sz w:val="24"/>
          <w:szCs w:val="24"/>
        </w:rPr>
      </w:pPr>
      <w:r w:rsidRPr="00BC1591">
        <w:rPr>
          <w:rFonts w:cstheme="minorHAnsi"/>
          <w:b/>
          <w:bCs/>
          <w:color w:val="374151"/>
          <w:sz w:val="24"/>
          <w:szCs w:val="24"/>
        </w:rPr>
        <w:t>Foundation of Our Project:</w:t>
      </w:r>
      <w:r w:rsidRPr="00BC1591">
        <w:rPr>
          <w:rFonts w:cstheme="minorHAnsi"/>
          <w:color w:val="374151"/>
          <w:sz w:val="24"/>
          <w:szCs w:val="24"/>
        </w:rPr>
        <w:t xml:space="preserve"> The cornerstone of our project lies within the meticulously sourced dataset, a treasure trove of automotive information. This dataset, comprised of 4,009 records and housing 12 distinct attributes, forms the linchpin of our mission to predict used car prices.</w:t>
      </w:r>
    </w:p>
    <w:p w14:paraId="162B9686" w14:textId="77777777" w:rsidR="0035030C" w:rsidRPr="00BC1591" w:rsidRDefault="0035030C" w:rsidP="228A47E9">
      <w:pPr>
        <w:jc w:val="both"/>
        <w:rPr>
          <w:rFonts w:cstheme="minorHAnsi"/>
          <w:color w:val="374151"/>
          <w:sz w:val="24"/>
          <w:szCs w:val="24"/>
        </w:rPr>
      </w:pPr>
      <w:r w:rsidRPr="00BC1591">
        <w:rPr>
          <w:rFonts w:cstheme="minorHAnsi"/>
          <w:b/>
          <w:bCs/>
          <w:color w:val="374151"/>
          <w:sz w:val="24"/>
          <w:szCs w:val="24"/>
        </w:rPr>
        <w:t>Categorization of Dataset Attributes:</w:t>
      </w:r>
      <w:r w:rsidRPr="00BC1591">
        <w:rPr>
          <w:rFonts w:cstheme="minorHAnsi"/>
          <w:color w:val="374151"/>
          <w:sz w:val="24"/>
          <w:szCs w:val="24"/>
        </w:rPr>
        <w:t xml:space="preserve"> Our dataset attributes can be broadly classified into two fundamental groups:</w:t>
      </w:r>
    </w:p>
    <w:p w14:paraId="213A5272" w14:textId="0C8E6ACB" w:rsidR="0035030C" w:rsidRPr="00BC1591" w:rsidRDefault="0035030C" w:rsidP="228A47E9">
      <w:pPr>
        <w:jc w:val="both"/>
        <w:rPr>
          <w:rFonts w:cstheme="minorHAnsi"/>
          <w:color w:val="374151"/>
          <w:sz w:val="24"/>
          <w:szCs w:val="24"/>
          <w:u w:val="single"/>
        </w:rPr>
      </w:pPr>
      <w:r w:rsidRPr="00BC1591">
        <w:rPr>
          <w:rFonts w:cstheme="minorHAnsi"/>
          <w:b/>
          <w:bCs/>
          <w:color w:val="374151"/>
          <w:sz w:val="24"/>
          <w:szCs w:val="24"/>
          <w:u w:val="single"/>
        </w:rPr>
        <w:t>Car-Specific Attributes</w:t>
      </w:r>
    </w:p>
    <w:p w14:paraId="5579A8FE" w14:textId="2EC79209" w:rsidR="0035030C" w:rsidRPr="00BC1591" w:rsidRDefault="0035030C" w:rsidP="228A47E9">
      <w:pPr>
        <w:numPr>
          <w:ilvl w:val="0"/>
          <w:numId w:val="9"/>
        </w:numPr>
        <w:jc w:val="both"/>
        <w:rPr>
          <w:rFonts w:cstheme="minorHAnsi"/>
          <w:color w:val="374151"/>
          <w:sz w:val="24"/>
          <w:szCs w:val="24"/>
        </w:rPr>
      </w:pPr>
      <w:r w:rsidRPr="00BC1591">
        <w:rPr>
          <w:rFonts w:cstheme="minorHAnsi"/>
          <w:b/>
          <w:bCs/>
          <w:color w:val="374151"/>
          <w:sz w:val="24"/>
          <w:szCs w:val="24"/>
        </w:rPr>
        <w:t>Brand:</w:t>
      </w:r>
      <w:r w:rsidRPr="00BC1591">
        <w:rPr>
          <w:rFonts w:cstheme="minorHAnsi"/>
          <w:color w:val="374151"/>
          <w:sz w:val="24"/>
          <w:szCs w:val="24"/>
        </w:rPr>
        <w:t xml:space="preserve"> </w:t>
      </w:r>
      <w:r w:rsidR="000813A2" w:rsidRPr="00BC1591">
        <w:rPr>
          <w:rFonts w:cstheme="minorHAnsi"/>
          <w:color w:val="374151"/>
          <w:sz w:val="24"/>
          <w:szCs w:val="24"/>
        </w:rPr>
        <w:t>The</w:t>
      </w:r>
      <w:r w:rsidRPr="00BC1591">
        <w:rPr>
          <w:rFonts w:cstheme="minorHAnsi"/>
          <w:color w:val="374151"/>
          <w:sz w:val="24"/>
          <w:szCs w:val="24"/>
        </w:rPr>
        <w:t xml:space="preserve"> brand or manufacturer of the automobile.</w:t>
      </w:r>
    </w:p>
    <w:p w14:paraId="3755005A" w14:textId="77ADD8A6" w:rsidR="0035030C" w:rsidRPr="00BC1591" w:rsidRDefault="0035030C" w:rsidP="228A47E9">
      <w:pPr>
        <w:numPr>
          <w:ilvl w:val="0"/>
          <w:numId w:val="9"/>
        </w:numPr>
        <w:jc w:val="both"/>
        <w:rPr>
          <w:rFonts w:cstheme="minorHAnsi"/>
          <w:color w:val="374151"/>
          <w:sz w:val="24"/>
          <w:szCs w:val="24"/>
        </w:rPr>
      </w:pPr>
      <w:r w:rsidRPr="00BC1591">
        <w:rPr>
          <w:rFonts w:cstheme="minorHAnsi"/>
          <w:b/>
          <w:bCs/>
          <w:color w:val="374151"/>
          <w:sz w:val="24"/>
          <w:szCs w:val="24"/>
        </w:rPr>
        <w:t>Model:</w:t>
      </w:r>
      <w:r w:rsidRPr="00BC1591">
        <w:rPr>
          <w:rFonts w:cstheme="minorHAnsi"/>
          <w:color w:val="374151"/>
          <w:sz w:val="24"/>
          <w:szCs w:val="24"/>
        </w:rPr>
        <w:t xml:space="preserve"> </w:t>
      </w:r>
      <w:r w:rsidR="00537F9B" w:rsidRPr="00BC1591">
        <w:rPr>
          <w:rFonts w:cstheme="minorHAnsi"/>
          <w:color w:val="374151"/>
          <w:sz w:val="24"/>
          <w:szCs w:val="24"/>
        </w:rPr>
        <w:t>P</w:t>
      </w:r>
      <w:r w:rsidRPr="00BC1591">
        <w:rPr>
          <w:rFonts w:cstheme="minorHAnsi"/>
          <w:color w:val="374151"/>
          <w:sz w:val="24"/>
          <w:szCs w:val="24"/>
        </w:rPr>
        <w:t>recise information about the specific model of the car.</w:t>
      </w:r>
    </w:p>
    <w:p w14:paraId="52FB3BA2" w14:textId="77777777" w:rsidR="0035030C" w:rsidRPr="00BC1591" w:rsidRDefault="0035030C" w:rsidP="228A47E9">
      <w:pPr>
        <w:numPr>
          <w:ilvl w:val="0"/>
          <w:numId w:val="9"/>
        </w:numPr>
        <w:jc w:val="both"/>
        <w:rPr>
          <w:rFonts w:cstheme="minorHAnsi"/>
          <w:color w:val="374151"/>
          <w:sz w:val="24"/>
          <w:szCs w:val="24"/>
        </w:rPr>
      </w:pPr>
      <w:r w:rsidRPr="00BC1591">
        <w:rPr>
          <w:rFonts w:cstheme="minorHAnsi"/>
          <w:b/>
          <w:bCs/>
          <w:color w:val="374151"/>
          <w:sz w:val="24"/>
          <w:szCs w:val="24"/>
        </w:rPr>
        <w:t>Model Year:</w:t>
      </w:r>
      <w:r w:rsidRPr="00BC1591">
        <w:rPr>
          <w:rFonts w:cstheme="minorHAnsi"/>
          <w:color w:val="374151"/>
          <w:sz w:val="24"/>
          <w:szCs w:val="24"/>
        </w:rPr>
        <w:t xml:space="preserve"> Offering insights into the year of manufacture of the automobile.</w:t>
      </w:r>
    </w:p>
    <w:p w14:paraId="0B2BA5DF" w14:textId="542DA7D5" w:rsidR="0035030C" w:rsidRPr="00BC1591" w:rsidRDefault="0035030C" w:rsidP="228A47E9">
      <w:pPr>
        <w:numPr>
          <w:ilvl w:val="0"/>
          <w:numId w:val="9"/>
        </w:numPr>
        <w:jc w:val="both"/>
        <w:rPr>
          <w:rFonts w:cstheme="minorHAnsi"/>
          <w:color w:val="374151"/>
          <w:sz w:val="24"/>
          <w:szCs w:val="24"/>
        </w:rPr>
      </w:pPr>
      <w:r w:rsidRPr="00BC1591">
        <w:rPr>
          <w:rFonts w:cstheme="minorHAnsi"/>
          <w:b/>
          <w:bCs/>
          <w:color w:val="374151"/>
          <w:sz w:val="24"/>
          <w:szCs w:val="24"/>
        </w:rPr>
        <w:t>Mileage:</w:t>
      </w:r>
      <w:r w:rsidRPr="00BC1591">
        <w:rPr>
          <w:rFonts w:cstheme="minorHAnsi"/>
          <w:color w:val="374151"/>
          <w:sz w:val="24"/>
          <w:szCs w:val="24"/>
        </w:rPr>
        <w:t xml:space="preserve"> Representing the distance</w:t>
      </w:r>
      <w:r w:rsidR="70182575" w:rsidRPr="274A9502">
        <w:rPr>
          <w:color w:val="374151"/>
          <w:sz w:val="24"/>
          <w:szCs w:val="24"/>
        </w:rPr>
        <w:t>,</w:t>
      </w:r>
      <w:r w:rsidRPr="00BC1591">
        <w:rPr>
          <w:rFonts w:cstheme="minorHAnsi"/>
          <w:color w:val="374151"/>
          <w:sz w:val="24"/>
          <w:szCs w:val="24"/>
        </w:rPr>
        <w:t xml:space="preserve"> the car has traveled, often measured in miles or kilometers.</w:t>
      </w:r>
    </w:p>
    <w:p w14:paraId="248724B2" w14:textId="77777777" w:rsidR="0035030C" w:rsidRPr="00BC1591" w:rsidRDefault="0035030C" w:rsidP="228A47E9">
      <w:pPr>
        <w:numPr>
          <w:ilvl w:val="0"/>
          <w:numId w:val="9"/>
        </w:numPr>
        <w:jc w:val="both"/>
        <w:rPr>
          <w:rFonts w:cstheme="minorHAnsi"/>
          <w:color w:val="374151"/>
          <w:sz w:val="24"/>
          <w:szCs w:val="24"/>
        </w:rPr>
      </w:pPr>
      <w:r w:rsidRPr="00BC1591">
        <w:rPr>
          <w:rFonts w:cstheme="minorHAnsi"/>
          <w:b/>
          <w:bCs/>
          <w:color w:val="374151"/>
          <w:sz w:val="24"/>
          <w:szCs w:val="24"/>
        </w:rPr>
        <w:t>Engine Type:</w:t>
      </w:r>
      <w:r w:rsidRPr="00BC1591">
        <w:rPr>
          <w:rFonts w:cstheme="minorHAnsi"/>
          <w:color w:val="374151"/>
          <w:sz w:val="24"/>
          <w:szCs w:val="24"/>
        </w:rPr>
        <w:t xml:space="preserve"> Furnishing information regarding the type of engine employed in the vehicle.</w:t>
      </w:r>
    </w:p>
    <w:p w14:paraId="6F977B7B" w14:textId="77777777" w:rsidR="0035030C" w:rsidRPr="00BC1591" w:rsidRDefault="0035030C" w:rsidP="228A47E9">
      <w:pPr>
        <w:numPr>
          <w:ilvl w:val="0"/>
          <w:numId w:val="9"/>
        </w:numPr>
        <w:jc w:val="both"/>
        <w:rPr>
          <w:rFonts w:cstheme="minorHAnsi"/>
          <w:color w:val="374151"/>
          <w:sz w:val="24"/>
          <w:szCs w:val="24"/>
        </w:rPr>
      </w:pPr>
      <w:r w:rsidRPr="00BC1591">
        <w:rPr>
          <w:rFonts w:cstheme="minorHAnsi"/>
          <w:b/>
          <w:bCs/>
          <w:color w:val="374151"/>
          <w:sz w:val="24"/>
          <w:szCs w:val="24"/>
        </w:rPr>
        <w:t>Transmission:</w:t>
      </w:r>
      <w:r w:rsidRPr="00BC1591">
        <w:rPr>
          <w:rFonts w:cstheme="minorHAnsi"/>
          <w:color w:val="374151"/>
          <w:sz w:val="24"/>
          <w:szCs w:val="24"/>
        </w:rPr>
        <w:t xml:space="preserve"> Comprehensively describing the type of transmission system utilized by the car.</w:t>
      </w:r>
    </w:p>
    <w:p w14:paraId="21690E14" w14:textId="77777777" w:rsidR="0035030C" w:rsidRPr="00BC1591" w:rsidRDefault="0035030C" w:rsidP="228A47E9">
      <w:pPr>
        <w:numPr>
          <w:ilvl w:val="0"/>
          <w:numId w:val="9"/>
        </w:numPr>
        <w:jc w:val="both"/>
        <w:rPr>
          <w:rFonts w:cstheme="minorHAnsi"/>
          <w:color w:val="374151"/>
          <w:sz w:val="24"/>
          <w:szCs w:val="24"/>
        </w:rPr>
      </w:pPr>
      <w:r w:rsidRPr="00BC1591">
        <w:rPr>
          <w:rFonts w:cstheme="minorHAnsi"/>
          <w:b/>
          <w:bCs/>
          <w:color w:val="374151"/>
          <w:sz w:val="24"/>
          <w:szCs w:val="24"/>
        </w:rPr>
        <w:t>Exterior:</w:t>
      </w:r>
      <w:r w:rsidRPr="00BC1591">
        <w:rPr>
          <w:rFonts w:cstheme="minorHAnsi"/>
          <w:color w:val="374151"/>
          <w:sz w:val="24"/>
          <w:szCs w:val="24"/>
        </w:rPr>
        <w:t xml:space="preserve"> Encapsulating the exterior condition and features of the automobile.</w:t>
      </w:r>
    </w:p>
    <w:p w14:paraId="564DDA6C" w14:textId="77777777" w:rsidR="0035030C" w:rsidRPr="00BC1591" w:rsidRDefault="0035030C" w:rsidP="228A47E9">
      <w:pPr>
        <w:numPr>
          <w:ilvl w:val="0"/>
          <w:numId w:val="9"/>
        </w:numPr>
        <w:jc w:val="both"/>
        <w:rPr>
          <w:rFonts w:cstheme="minorHAnsi"/>
          <w:color w:val="374151"/>
          <w:sz w:val="24"/>
          <w:szCs w:val="24"/>
        </w:rPr>
      </w:pPr>
      <w:r w:rsidRPr="00BC1591">
        <w:rPr>
          <w:rFonts w:cstheme="minorHAnsi"/>
          <w:b/>
          <w:bCs/>
          <w:color w:val="374151"/>
          <w:sz w:val="24"/>
          <w:szCs w:val="24"/>
        </w:rPr>
        <w:t>Interior Colors:</w:t>
      </w:r>
      <w:r w:rsidRPr="00BC1591">
        <w:rPr>
          <w:rFonts w:cstheme="minorHAnsi"/>
          <w:color w:val="374151"/>
          <w:sz w:val="24"/>
          <w:szCs w:val="24"/>
        </w:rPr>
        <w:t xml:space="preserve"> Signifying the color scheme gracing the car's interior.</w:t>
      </w:r>
    </w:p>
    <w:p w14:paraId="77CA1786" w14:textId="7317C189" w:rsidR="00AD7B39" w:rsidRPr="00BC1591" w:rsidRDefault="0035030C" w:rsidP="228A47E9">
      <w:pPr>
        <w:jc w:val="both"/>
        <w:rPr>
          <w:rFonts w:cstheme="minorHAnsi"/>
          <w:b/>
          <w:bCs/>
          <w:color w:val="374151"/>
          <w:sz w:val="24"/>
          <w:szCs w:val="24"/>
          <w:u w:val="single"/>
        </w:rPr>
      </w:pPr>
      <w:r w:rsidRPr="00BC1591">
        <w:rPr>
          <w:rFonts w:cstheme="minorHAnsi"/>
          <w:b/>
          <w:bCs/>
          <w:color w:val="374151"/>
          <w:sz w:val="24"/>
          <w:szCs w:val="24"/>
          <w:u w:val="single"/>
        </w:rPr>
        <w:t>Price Prediction Attributes</w:t>
      </w:r>
    </w:p>
    <w:p w14:paraId="03C1542E" w14:textId="141153D7" w:rsidR="0035030C" w:rsidRPr="00BC1591" w:rsidRDefault="0035030C" w:rsidP="228A47E9">
      <w:pPr>
        <w:ind w:firstLine="360"/>
        <w:jc w:val="both"/>
        <w:rPr>
          <w:rFonts w:cstheme="minorHAnsi"/>
          <w:color w:val="374151"/>
          <w:sz w:val="24"/>
          <w:szCs w:val="24"/>
        </w:rPr>
      </w:pPr>
      <w:r w:rsidRPr="00BC1591">
        <w:rPr>
          <w:rFonts w:cstheme="minorHAnsi"/>
          <w:color w:val="374151"/>
          <w:sz w:val="24"/>
          <w:szCs w:val="24"/>
        </w:rPr>
        <w:t xml:space="preserve"> 9. </w:t>
      </w:r>
      <w:r w:rsidRPr="00BC1591">
        <w:rPr>
          <w:rFonts w:cstheme="minorHAnsi"/>
          <w:b/>
          <w:bCs/>
          <w:color w:val="374151"/>
          <w:sz w:val="24"/>
          <w:szCs w:val="24"/>
        </w:rPr>
        <w:t>Accident History:</w:t>
      </w:r>
      <w:r w:rsidRPr="00BC1591">
        <w:rPr>
          <w:rFonts w:cstheme="minorHAnsi"/>
          <w:color w:val="374151"/>
          <w:sz w:val="24"/>
          <w:szCs w:val="24"/>
        </w:rPr>
        <w:t xml:space="preserve"> This binary attribute succinctly communicates whether the car has been involved in any accidents, employing the values 1 for yes and 0 for no.</w:t>
      </w:r>
    </w:p>
    <w:p w14:paraId="2AC70E40" w14:textId="77777777" w:rsidR="0035030C" w:rsidRPr="00BC1591" w:rsidRDefault="0035030C" w:rsidP="228A47E9">
      <w:pPr>
        <w:numPr>
          <w:ilvl w:val="0"/>
          <w:numId w:val="10"/>
        </w:numPr>
        <w:jc w:val="both"/>
        <w:rPr>
          <w:rFonts w:cstheme="minorHAnsi"/>
          <w:color w:val="374151"/>
          <w:sz w:val="24"/>
          <w:szCs w:val="24"/>
        </w:rPr>
      </w:pPr>
      <w:r w:rsidRPr="00BC1591">
        <w:rPr>
          <w:rFonts w:cstheme="minorHAnsi"/>
          <w:b/>
          <w:bCs/>
          <w:color w:val="374151"/>
          <w:sz w:val="24"/>
          <w:szCs w:val="24"/>
        </w:rPr>
        <w:t>Clean Title:</w:t>
      </w:r>
      <w:r w:rsidRPr="00BC1591">
        <w:rPr>
          <w:rFonts w:cstheme="minorHAnsi"/>
          <w:color w:val="374151"/>
          <w:sz w:val="24"/>
          <w:szCs w:val="24"/>
        </w:rPr>
        <w:t xml:space="preserve"> Serving as an indicator of whether the car holds a clean title, a status typically associated with no significant legal issues, employing the values 1 for yes and 0 for no.</w:t>
      </w:r>
    </w:p>
    <w:p w14:paraId="478771A5" w14:textId="0131EB2D" w:rsidR="00AD7B39" w:rsidRPr="00BC1591" w:rsidRDefault="0035030C" w:rsidP="228A47E9">
      <w:pPr>
        <w:jc w:val="both"/>
        <w:rPr>
          <w:rFonts w:cstheme="minorHAnsi"/>
          <w:b/>
          <w:bCs/>
          <w:color w:val="374151"/>
          <w:sz w:val="24"/>
          <w:szCs w:val="24"/>
          <w:u w:val="single"/>
        </w:rPr>
      </w:pPr>
      <w:r w:rsidRPr="00BC1591">
        <w:rPr>
          <w:rFonts w:cstheme="minorHAnsi"/>
          <w:b/>
          <w:bCs/>
          <w:color w:val="374151"/>
          <w:sz w:val="24"/>
          <w:szCs w:val="24"/>
          <w:u w:val="single"/>
        </w:rPr>
        <w:t xml:space="preserve">Target Attribute </w:t>
      </w:r>
    </w:p>
    <w:p w14:paraId="317A872A" w14:textId="1EF56745" w:rsidR="0035030C" w:rsidRPr="00BC1591" w:rsidRDefault="0035030C" w:rsidP="228A47E9">
      <w:pPr>
        <w:jc w:val="both"/>
        <w:rPr>
          <w:rFonts w:cstheme="minorHAnsi"/>
          <w:color w:val="374151"/>
          <w:sz w:val="24"/>
          <w:szCs w:val="24"/>
        </w:rPr>
      </w:pPr>
      <w:r w:rsidRPr="00BC1591">
        <w:rPr>
          <w:rFonts w:cstheme="minorHAnsi"/>
          <w:color w:val="374151"/>
          <w:sz w:val="24"/>
          <w:szCs w:val="24"/>
        </w:rPr>
        <w:t xml:space="preserve">11. </w:t>
      </w:r>
      <w:r w:rsidRPr="00BC1591">
        <w:rPr>
          <w:rFonts w:cstheme="minorHAnsi"/>
          <w:b/>
          <w:bCs/>
          <w:color w:val="374151"/>
          <w:sz w:val="24"/>
          <w:szCs w:val="24"/>
        </w:rPr>
        <w:t>Price Range Prediction:</w:t>
      </w:r>
      <w:r w:rsidRPr="00BC1591">
        <w:rPr>
          <w:rFonts w:cstheme="minorHAnsi"/>
          <w:color w:val="374151"/>
          <w:sz w:val="24"/>
          <w:szCs w:val="24"/>
        </w:rPr>
        <w:t xml:space="preserve"> The nucleus of our analysis, this categorical attribute takes center stage as the target for our predictive modeling. It elegantly represents the predicted price range of the used car, encapsulating the essence of our research mission.</w:t>
      </w:r>
    </w:p>
    <w:p w14:paraId="34D5CBC5" w14:textId="77777777" w:rsidR="00471716" w:rsidRPr="00BC1591" w:rsidRDefault="00471716" w:rsidP="228A47E9">
      <w:pPr>
        <w:jc w:val="both"/>
        <w:rPr>
          <w:rFonts w:cstheme="minorHAnsi"/>
          <w:b/>
          <w:bCs/>
          <w:color w:val="374151"/>
          <w:sz w:val="24"/>
          <w:szCs w:val="24"/>
        </w:rPr>
      </w:pPr>
      <w:r w:rsidRPr="00BC1591">
        <w:rPr>
          <w:rFonts w:cstheme="minorHAnsi"/>
          <w:b/>
          <w:bCs/>
          <w:color w:val="374151"/>
          <w:sz w:val="24"/>
          <w:szCs w:val="24"/>
        </w:rPr>
        <w:br w:type="page"/>
      </w:r>
    </w:p>
    <w:p w14:paraId="44A02EE6" w14:textId="43F8A4C4" w:rsidR="0035030C" w:rsidRPr="00BC1591" w:rsidRDefault="0035030C" w:rsidP="228A47E9">
      <w:pPr>
        <w:jc w:val="both"/>
        <w:rPr>
          <w:rFonts w:cstheme="minorHAnsi"/>
          <w:color w:val="374151"/>
          <w:sz w:val="24"/>
          <w:szCs w:val="24"/>
        </w:rPr>
      </w:pPr>
      <w:r w:rsidRPr="00BC1591">
        <w:rPr>
          <w:rFonts w:cstheme="minorHAnsi"/>
          <w:b/>
          <w:bCs/>
          <w:color w:val="374151"/>
          <w:sz w:val="24"/>
          <w:szCs w:val="24"/>
        </w:rPr>
        <w:t>IV. Data Preparation</w:t>
      </w:r>
    </w:p>
    <w:p w14:paraId="13400904" w14:textId="77777777" w:rsidR="00F77AA9" w:rsidRPr="00F77AA9" w:rsidRDefault="00F77AA9" w:rsidP="00F77AA9">
      <w:pPr>
        <w:jc w:val="both"/>
        <w:rPr>
          <w:rFonts w:cstheme="minorHAnsi"/>
          <w:b/>
          <w:bCs/>
          <w:color w:val="374151"/>
          <w:sz w:val="24"/>
          <w:szCs w:val="24"/>
        </w:rPr>
      </w:pPr>
      <w:r w:rsidRPr="00F77AA9">
        <w:rPr>
          <w:rFonts w:cstheme="minorHAnsi"/>
          <w:b/>
          <w:bCs/>
          <w:color w:val="374151"/>
          <w:sz w:val="24"/>
          <w:szCs w:val="24"/>
        </w:rPr>
        <w:t>Ensuring Data Readiness:</w:t>
      </w:r>
    </w:p>
    <w:p w14:paraId="1AA69B86" w14:textId="77777777" w:rsidR="00F77AA9" w:rsidRPr="00F77AA9" w:rsidRDefault="00F77AA9" w:rsidP="00F77AA9">
      <w:pPr>
        <w:jc w:val="both"/>
        <w:rPr>
          <w:rFonts w:cstheme="minorHAnsi"/>
          <w:color w:val="374151"/>
          <w:sz w:val="24"/>
          <w:szCs w:val="24"/>
        </w:rPr>
      </w:pPr>
      <w:r w:rsidRPr="00F77AA9">
        <w:rPr>
          <w:rFonts w:cstheme="minorHAnsi"/>
          <w:color w:val="374151"/>
          <w:sz w:val="24"/>
          <w:szCs w:val="24"/>
        </w:rPr>
        <w:t>The integrity and quality of our dataset are paramount. In preparation for rigorous data mining and modeling, we embarked on a comprehensive data cleaning exercise, aligning our methodology with industry best practices. The objective was to not only streamline the dataset for analysis but also to ensure its alignment with the nuanced realities of the used car market.</w:t>
      </w:r>
    </w:p>
    <w:p w14:paraId="04A926F3" w14:textId="77777777" w:rsidR="00F77AA9" w:rsidRPr="00F77AA9" w:rsidRDefault="00F77AA9" w:rsidP="00F77AA9">
      <w:pPr>
        <w:jc w:val="both"/>
        <w:rPr>
          <w:rFonts w:cstheme="minorHAnsi"/>
          <w:b/>
          <w:bCs/>
          <w:color w:val="374151"/>
          <w:sz w:val="24"/>
          <w:szCs w:val="24"/>
        </w:rPr>
      </w:pPr>
      <w:r w:rsidRPr="00F77AA9">
        <w:rPr>
          <w:rFonts w:cstheme="minorHAnsi"/>
          <w:b/>
          <w:bCs/>
          <w:color w:val="374151"/>
          <w:sz w:val="24"/>
          <w:szCs w:val="24"/>
        </w:rPr>
        <w:t>Key steps undertaken in our data preparation phase included:</w:t>
      </w:r>
    </w:p>
    <w:p w14:paraId="6847F7F2" w14:textId="77777777" w:rsidR="00F77AA9" w:rsidRPr="00F77AA9" w:rsidRDefault="00F77AA9" w:rsidP="00F77AA9">
      <w:pPr>
        <w:numPr>
          <w:ilvl w:val="0"/>
          <w:numId w:val="12"/>
        </w:numPr>
        <w:jc w:val="both"/>
        <w:rPr>
          <w:rFonts w:cstheme="minorHAnsi"/>
          <w:color w:val="374151"/>
          <w:sz w:val="24"/>
          <w:szCs w:val="24"/>
        </w:rPr>
      </w:pPr>
      <w:r w:rsidRPr="00F77AA9">
        <w:rPr>
          <w:rFonts w:cstheme="minorHAnsi"/>
          <w:b/>
          <w:bCs/>
          <w:color w:val="374151"/>
          <w:sz w:val="24"/>
          <w:szCs w:val="24"/>
        </w:rPr>
        <w:t xml:space="preserve">Establishing Value Thresholds: </w:t>
      </w:r>
      <w:r w:rsidRPr="00F77AA9">
        <w:rPr>
          <w:rFonts w:cstheme="minorHAnsi"/>
          <w:color w:val="374151"/>
          <w:sz w:val="24"/>
          <w:szCs w:val="24"/>
        </w:rPr>
        <w:t>We instituted a price threshold at $51,074 to delineate high-value vehicles within the dataset, a critical determinant in our analysis. This distinction was marked in a new '</w:t>
      </w:r>
      <w:proofErr w:type="spellStart"/>
      <w:r w:rsidRPr="00F77AA9">
        <w:rPr>
          <w:rFonts w:cstheme="minorHAnsi"/>
          <w:color w:val="374151"/>
          <w:sz w:val="24"/>
          <w:szCs w:val="24"/>
        </w:rPr>
        <w:t>HighValueCar</w:t>
      </w:r>
      <w:proofErr w:type="spellEnd"/>
      <w:r w:rsidRPr="00F77AA9">
        <w:rPr>
          <w:rFonts w:cstheme="minorHAnsi"/>
          <w:color w:val="374151"/>
          <w:sz w:val="24"/>
          <w:szCs w:val="24"/>
        </w:rPr>
        <w:t>' column, allowing for clear segmentation between high-value (1) and other vehicles (0).</w:t>
      </w:r>
    </w:p>
    <w:p w14:paraId="2BFFEFBD" w14:textId="77777777" w:rsidR="00F77AA9" w:rsidRPr="00F77AA9" w:rsidRDefault="00F77AA9" w:rsidP="00F77AA9">
      <w:pPr>
        <w:numPr>
          <w:ilvl w:val="0"/>
          <w:numId w:val="12"/>
        </w:numPr>
        <w:jc w:val="both"/>
        <w:rPr>
          <w:rFonts w:cstheme="minorHAnsi"/>
          <w:color w:val="374151"/>
          <w:sz w:val="24"/>
          <w:szCs w:val="24"/>
        </w:rPr>
      </w:pPr>
      <w:r w:rsidRPr="00F77AA9">
        <w:rPr>
          <w:rFonts w:cstheme="minorHAnsi"/>
          <w:b/>
          <w:bCs/>
          <w:color w:val="374151"/>
          <w:sz w:val="24"/>
          <w:szCs w:val="24"/>
        </w:rPr>
        <w:t xml:space="preserve">Reviewing Classification Accuracy: </w:t>
      </w:r>
      <w:r w:rsidRPr="00F77AA9">
        <w:rPr>
          <w:rFonts w:cstheme="minorHAnsi"/>
          <w:color w:val="374151"/>
          <w:sz w:val="24"/>
          <w:szCs w:val="24"/>
        </w:rPr>
        <w:t>A thorough review of the classification ensured that our '</w:t>
      </w:r>
      <w:proofErr w:type="spellStart"/>
      <w:r w:rsidRPr="00F77AA9">
        <w:rPr>
          <w:rFonts w:cstheme="minorHAnsi"/>
          <w:color w:val="374151"/>
          <w:sz w:val="24"/>
          <w:szCs w:val="24"/>
        </w:rPr>
        <w:t>HighValueCar</w:t>
      </w:r>
      <w:proofErr w:type="spellEnd"/>
      <w:r w:rsidRPr="00F77AA9">
        <w:rPr>
          <w:rFonts w:cstheme="minorHAnsi"/>
          <w:color w:val="374151"/>
          <w:sz w:val="24"/>
          <w:szCs w:val="24"/>
        </w:rPr>
        <w:t>' designation accurately reflected market conditions. This step was crucial to maintain the relevance of our predictive analysis.</w:t>
      </w:r>
    </w:p>
    <w:p w14:paraId="149CF623" w14:textId="77777777" w:rsidR="00F77AA9" w:rsidRPr="00F77AA9" w:rsidRDefault="00F77AA9" w:rsidP="00F77AA9">
      <w:pPr>
        <w:numPr>
          <w:ilvl w:val="0"/>
          <w:numId w:val="12"/>
        </w:numPr>
        <w:jc w:val="both"/>
        <w:rPr>
          <w:rFonts w:cstheme="minorHAnsi"/>
          <w:color w:val="374151"/>
          <w:sz w:val="24"/>
          <w:szCs w:val="24"/>
        </w:rPr>
      </w:pPr>
      <w:r w:rsidRPr="00F77AA9">
        <w:rPr>
          <w:rFonts w:cstheme="minorHAnsi"/>
          <w:b/>
          <w:bCs/>
          <w:color w:val="374151"/>
          <w:sz w:val="24"/>
          <w:szCs w:val="24"/>
        </w:rPr>
        <w:t xml:space="preserve">Maintaining Data Integrity: </w:t>
      </w:r>
      <w:r w:rsidRPr="00F77AA9">
        <w:rPr>
          <w:rFonts w:cstheme="minorHAnsi"/>
          <w:color w:val="374151"/>
          <w:sz w:val="24"/>
          <w:szCs w:val="24"/>
        </w:rPr>
        <w:t>Throughout the data cleaning process, we were careful to preserve the structural integrity and relevance of the dataset. By doing so, we have committed to a level of data refinement that lays the groundwork for insightful and reliable modeling.</w:t>
      </w:r>
    </w:p>
    <w:p w14:paraId="649B5356" w14:textId="77777777" w:rsidR="00F77AA9" w:rsidRPr="00F77AA9" w:rsidRDefault="00F77AA9" w:rsidP="00F77AA9">
      <w:pPr>
        <w:jc w:val="both"/>
        <w:rPr>
          <w:rFonts w:cstheme="minorHAnsi"/>
          <w:b/>
          <w:bCs/>
          <w:color w:val="374151"/>
          <w:sz w:val="24"/>
          <w:szCs w:val="24"/>
        </w:rPr>
      </w:pPr>
      <w:r w:rsidRPr="00F77AA9">
        <w:rPr>
          <w:rFonts w:cstheme="minorHAnsi"/>
          <w:b/>
          <w:bCs/>
          <w:color w:val="374151"/>
          <w:sz w:val="24"/>
          <w:szCs w:val="24"/>
        </w:rPr>
        <w:t>Summary:</w:t>
      </w:r>
    </w:p>
    <w:p w14:paraId="35D8F40B" w14:textId="77777777" w:rsidR="00F77AA9" w:rsidRPr="00F77AA9" w:rsidRDefault="00F77AA9" w:rsidP="00F77AA9">
      <w:pPr>
        <w:jc w:val="both"/>
        <w:rPr>
          <w:rFonts w:cstheme="minorHAnsi"/>
          <w:color w:val="374151"/>
          <w:sz w:val="24"/>
          <w:szCs w:val="24"/>
        </w:rPr>
      </w:pPr>
      <w:r w:rsidRPr="00F77AA9">
        <w:rPr>
          <w:rFonts w:cstheme="minorHAnsi"/>
          <w:color w:val="374151"/>
          <w:sz w:val="24"/>
          <w:szCs w:val="24"/>
        </w:rPr>
        <w:t>In summary, the data preparation phase has been meticulously structured to create a solid foundation for our data mining and predictive modeling efforts. With a well-curated dataset characterized by high-quality, well-managed outliers, and no missing values, we are optimally positioned to build robust predictive models. These models are expected to not only predict used car prices with high accuracy but also to reflect the market's current state dynamically.</w:t>
      </w:r>
    </w:p>
    <w:p w14:paraId="2B6EBC36" w14:textId="77777777" w:rsidR="0035030C" w:rsidRPr="00BC1591" w:rsidRDefault="0035030C" w:rsidP="228A47E9">
      <w:pPr>
        <w:jc w:val="both"/>
        <w:rPr>
          <w:rFonts w:cstheme="minorHAnsi"/>
          <w:color w:val="374151"/>
          <w:sz w:val="24"/>
          <w:szCs w:val="24"/>
        </w:rPr>
      </w:pPr>
    </w:p>
    <w:p w14:paraId="5D918FC6" w14:textId="77777777" w:rsidR="00E20C6D" w:rsidRPr="00BC1591" w:rsidRDefault="00E20C6D" w:rsidP="228A47E9">
      <w:pPr>
        <w:jc w:val="both"/>
        <w:rPr>
          <w:rFonts w:cstheme="minorHAnsi"/>
          <w:b/>
          <w:bCs/>
          <w:color w:val="374151"/>
          <w:sz w:val="24"/>
          <w:szCs w:val="24"/>
        </w:rPr>
      </w:pPr>
    </w:p>
    <w:p w14:paraId="67D81381" w14:textId="77777777" w:rsidR="00E20C6D" w:rsidRPr="00BC1591" w:rsidRDefault="00E20C6D" w:rsidP="228A47E9">
      <w:pPr>
        <w:jc w:val="both"/>
        <w:rPr>
          <w:rFonts w:cstheme="minorHAnsi"/>
          <w:b/>
          <w:bCs/>
          <w:color w:val="374151"/>
          <w:sz w:val="24"/>
          <w:szCs w:val="24"/>
        </w:rPr>
      </w:pPr>
      <w:r w:rsidRPr="00BC1591">
        <w:rPr>
          <w:rFonts w:cstheme="minorHAnsi"/>
          <w:b/>
          <w:bCs/>
          <w:color w:val="374151"/>
          <w:sz w:val="24"/>
          <w:szCs w:val="24"/>
        </w:rPr>
        <w:br w:type="page"/>
      </w:r>
    </w:p>
    <w:p w14:paraId="2B1B4B20" w14:textId="3445764C" w:rsidR="00962433" w:rsidRPr="00BC1591" w:rsidRDefault="00962433" w:rsidP="228A47E9">
      <w:pPr>
        <w:jc w:val="both"/>
        <w:rPr>
          <w:rFonts w:cstheme="minorHAnsi"/>
          <w:color w:val="374151"/>
          <w:sz w:val="24"/>
          <w:szCs w:val="24"/>
        </w:rPr>
      </w:pPr>
      <w:r w:rsidRPr="00BC1591">
        <w:rPr>
          <w:rFonts w:cstheme="minorHAnsi"/>
          <w:b/>
          <w:bCs/>
          <w:color w:val="374151"/>
          <w:sz w:val="24"/>
          <w:szCs w:val="24"/>
        </w:rPr>
        <w:t>V. Data Mining Modeling Results</w:t>
      </w:r>
    </w:p>
    <w:p w14:paraId="686D088B" w14:textId="77777777" w:rsidR="00280C60" w:rsidRPr="00BC1591" w:rsidRDefault="00280C60" w:rsidP="228A47E9">
      <w:pPr>
        <w:jc w:val="both"/>
        <w:rPr>
          <w:rFonts w:cstheme="minorHAnsi"/>
          <w:color w:val="374151"/>
          <w:sz w:val="24"/>
          <w:szCs w:val="24"/>
        </w:rPr>
      </w:pPr>
      <w:r w:rsidRPr="00BC1591">
        <w:rPr>
          <w:rFonts w:cstheme="minorHAnsi"/>
          <w:color w:val="374151"/>
          <w:sz w:val="24"/>
          <w:szCs w:val="24"/>
        </w:rPr>
        <w:t>Our data mining process involved implementing various models to predict and provide reliable price estimations. We evaluated these models using several performance metrics: accuracy, precision, recall, and the F-measure.</w:t>
      </w:r>
    </w:p>
    <w:p w14:paraId="52AEF642" w14:textId="5FA56DAA" w:rsidR="00257927" w:rsidRPr="00BC1591" w:rsidRDefault="00257927" w:rsidP="228A47E9">
      <w:pPr>
        <w:jc w:val="both"/>
        <w:rPr>
          <w:rFonts w:cstheme="minorHAnsi"/>
          <w:b/>
          <w:bCs/>
          <w:color w:val="374151"/>
          <w:sz w:val="24"/>
          <w:szCs w:val="24"/>
        </w:rPr>
      </w:pPr>
      <w:r w:rsidRPr="00BC1591">
        <w:rPr>
          <w:rFonts w:cstheme="minorHAnsi"/>
          <w:b/>
          <w:bCs/>
          <w:color w:val="374151"/>
          <w:sz w:val="24"/>
          <w:szCs w:val="24"/>
        </w:rPr>
        <w:t>Logistic Regression in RapidMiner:</w:t>
      </w:r>
    </w:p>
    <w:p w14:paraId="1D2A1D77" w14:textId="77777777" w:rsidR="00257927" w:rsidRDefault="00257927" w:rsidP="228A47E9">
      <w:pPr>
        <w:jc w:val="both"/>
        <w:rPr>
          <w:rFonts w:cstheme="minorHAnsi"/>
          <w:color w:val="374151"/>
          <w:sz w:val="24"/>
          <w:szCs w:val="24"/>
        </w:rPr>
      </w:pPr>
      <w:r w:rsidRPr="00BC1591">
        <w:rPr>
          <w:rFonts w:cstheme="minorHAnsi"/>
          <w:color w:val="374151"/>
          <w:sz w:val="24"/>
          <w:szCs w:val="24"/>
        </w:rPr>
        <w:t>In RapidMiner, logistic regression was applied to the dataset after selecting the relevant attributes for price prediction. Numerical variables were transformed to fit the logistic regression model, and the target variable '</w:t>
      </w:r>
      <w:proofErr w:type="spellStart"/>
      <w:r w:rsidRPr="00BC1591">
        <w:rPr>
          <w:rFonts w:cstheme="minorHAnsi"/>
          <w:color w:val="374151"/>
          <w:sz w:val="24"/>
          <w:szCs w:val="24"/>
        </w:rPr>
        <w:t>HighValueCar</w:t>
      </w:r>
      <w:proofErr w:type="spellEnd"/>
      <w:r w:rsidRPr="00BC1591">
        <w:rPr>
          <w:rFonts w:cstheme="minorHAnsi"/>
          <w:color w:val="374151"/>
          <w:sz w:val="24"/>
          <w:szCs w:val="24"/>
        </w:rPr>
        <w:t>' was designated. The dataset was then split into a 70/30 ratio for training and testing. The logistic regression model achieved an accuracy of 80.39%, with good precision (98.86%) and recall (99.20%), resulting in a well-balanced F-measure of 99.03%.</w:t>
      </w:r>
    </w:p>
    <w:p w14:paraId="443A1FED" w14:textId="77777777" w:rsidR="003A18FA" w:rsidRPr="00BC1591" w:rsidRDefault="003A18FA" w:rsidP="228A47E9">
      <w:pPr>
        <w:jc w:val="both"/>
        <w:rPr>
          <w:rFonts w:cstheme="minorHAnsi"/>
          <w:color w:val="374151"/>
          <w:sz w:val="24"/>
          <w:szCs w:val="24"/>
        </w:rPr>
      </w:pPr>
    </w:p>
    <w:p w14:paraId="615D1C7F" w14:textId="2F24CDBA" w:rsidR="00487C6C" w:rsidRPr="00043961" w:rsidRDefault="000E1908" w:rsidP="005B1C53">
      <w:pPr>
        <w:pStyle w:val="BodyText"/>
        <w:spacing w:before="74"/>
        <w:ind w:left="1203" w:right="1185"/>
        <w:jc w:val="center"/>
        <w:rPr>
          <w:rFonts w:asciiTheme="minorHAnsi" w:hAnsiTheme="minorHAnsi" w:cstheme="minorHAnsi"/>
          <w:sz w:val="20"/>
          <w:szCs w:val="20"/>
        </w:rPr>
      </w:pPr>
      <w:r w:rsidRPr="00043961">
        <w:rPr>
          <w:rFonts w:asciiTheme="minorHAnsi" w:hAnsiTheme="minorHAnsi" w:cstheme="minorHAnsi"/>
          <w:sz w:val="20"/>
          <w:szCs w:val="20"/>
        </w:rPr>
        <w:t xml:space="preserve">Figure </w:t>
      </w:r>
      <w:r w:rsidR="00FC33E8">
        <w:rPr>
          <w:rFonts w:asciiTheme="minorHAnsi" w:hAnsiTheme="minorHAnsi" w:cstheme="minorHAnsi"/>
          <w:sz w:val="20"/>
          <w:szCs w:val="20"/>
        </w:rPr>
        <w:t>1</w:t>
      </w:r>
      <w:r w:rsidRPr="00043961">
        <w:rPr>
          <w:rFonts w:asciiTheme="minorHAnsi" w:hAnsiTheme="minorHAnsi" w:cstheme="minorHAnsi"/>
          <w:sz w:val="20"/>
          <w:szCs w:val="20"/>
        </w:rPr>
        <w:t>: Workflow Diagram for Logistic Regression Model in RapidMiner.</w:t>
      </w:r>
    </w:p>
    <w:p w14:paraId="73B92FC0" w14:textId="20C22D52" w:rsidR="00257927" w:rsidRPr="00BC1591" w:rsidRDefault="006C35B8" w:rsidP="228A47E9">
      <w:pPr>
        <w:jc w:val="both"/>
        <w:rPr>
          <w:rFonts w:cstheme="minorHAnsi"/>
          <w:b/>
          <w:bCs/>
          <w:color w:val="374151"/>
          <w:sz w:val="24"/>
          <w:szCs w:val="24"/>
        </w:rPr>
      </w:pPr>
      <w:r>
        <w:rPr>
          <w:noProof/>
        </w:rPr>
        <w:drawing>
          <wp:inline distT="0" distB="0" distL="0" distR="0" wp14:anchorId="54516267" wp14:editId="228A47E9">
            <wp:extent cx="5943600" cy="1884045"/>
            <wp:effectExtent l="0" t="0" r="0" b="1905"/>
            <wp:docPr id="6" name="Picture 6"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7DB3C761-E9E2-953C-3B56-A9FB45D76FB2}"/>
                        </a:ext>
                      </a:extLst>
                    </a:blip>
                    <a:stretch>
                      <a:fillRect/>
                    </a:stretch>
                  </pic:blipFill>
                  <pic:spPr>
                    <a:xfrm>
                      <a:off x="0" y="0"/>
                      <a:ext cx="5943600" cy="1884045"/>
                    </a:xfrm>
                    <a:prstGeom prst="rect">
                      <a:avLst/>
                    </a:prstGeom>
                  </pic:spPr>
                </pic:pic>
              </a:graphicData>
            </a:graphic>
          </wp:inline>
        </w:drawing>
      </w:r>
    </w:p>
    <w:p w14:paraId="26A1778F" w14:textId="77777777" w:rsidR="00FC33E8" w:rsidRDefault="00FC33E8" w:rsidP="228A47E9">
      <w:pPr>
        <w:jc w:val="both"/>
        <w:rPr>
          <w:rFonts w:cstheme="minorHAnsi"/>
          <w:b/>
          <w:bCs/>
          <w:color w:val="374151"/>
          <w:sz w:val="24"/>
          <w:szCs w:val="24"/>
        </w:rPr>
      </w:pPr>
    </w:p>
    <w:p w14:paraId="2269CA91" w14:textId="31F5328F" w:rsidR="00257927" w:rsidRPr="00BC1591" w:rsidRDefault="00257927" w:rsidP="228A47E9">
      <w:pPr>
        <w:jc w:val="both"/>
        <w:rPr>
          <w:rFonts w:cstheme="minorHAnsi"/>
          <w:b/>
          <w:bCs/>
          <w:color w:val="374151"/>
          <w:sz w:val="24"/>
          <w:szCs w:val="24"/>
        </w:rPr>
      </w:pPr>
      <w:r w:rsidRPr="00BC1591">
        <w:rPr>
          <w:rFonts w:cstheme="minorHAnsi"/>
          <w:b/>
          <w:bCs/>
          <w:color w:val="374151"/>
          <w:sz w:val="24"/>
          <w:szCs w:val="24"/>
        </w:rPr>
        <w:t>Logistic Regression Analysis in RStudio:</w:t>
      </w:r>
    </w:p>
    <w:p w14:paraId="343F7A29" w14:textId="03C92EBE" w:rsidR="00FC33E8" w:rsidRDefault="00257927" w:rsidP="228A47E9">
      <w:pPr>
        <w:jc w:val="both"/>
        <w:rPr>
          <w:rFonts w:cstheme="minorHAnsi"/>
          <w:color w:val="374151"/>
          <w:sz w:val="24"/>
          <w:szCs w:val="24"/>
        </w:rPr>
      </w:pPr>
      <w:r w:rsidRPr="00BC1591">
        <w:rPr>
          <w:rFonts w:cstheme="minorHAnsi"/>
          <w:color w:val="374151"/>
          <w:sz w:val="24"/>
          <w:szCs w:val="24"/>
        </w:rPr>
        <w:t>In RStudio, logistic regression was performed after conducting data type conformity checks and adjustments. The dataset was divided into training and validation subsets in a 70/30 ratio. The logistic regression algorithm was applied to predict the '</w:t>
      </w:r>
      <w:proofErr w:type="spellStart"/>
      <w:r w:rsidRPr="00BC1591">
        <w:rPr>
          <w:rFonts w:cstheme="minorHAnsi"/>
          <w:color w:val="374151"/>
          <w:sz w:val="24"/>
          <w:szCs w:val="24"/>
        </w:rPr>
        <w:t>HighValueCar</w:t>
      </w:r>
      <w:proofErr w:type="spellEnd"/>
      <w:r w:rsidRPr="00BC1591">
        <w:rPr>
          <w:rFonts w:cstheme="minorHAnsi"/>
          <w:color w:val="374151"/>
          <w:sz w:val="24"/>
          <w:szCs w:val="24"/>
        </w:rPr>
        <w:t>' classification. The model's performance was evaluated using a confusion matrix, revealing insights into accuracy and predictive capability. The logistic regression model achieved high accuracy (80.39%), good precision (98.86%), and recall (99.20%), resulting in a well-balanced F-measure of 99.03%.</w:t>
      </w:r>
    </w:p>
    <w:p w14:paraId="562B75DA" w14:textId="77777777" w:rsidR="003A18FA" w:rsidRDefault="003A18FA" w:rsidP="228A47E9">
      <w:pPr>
        <w:jc w:val="both"/>
        <w:rPr>
          <w:rFonts w:cstheme="minorHAnsi"/>
          <w:b/>
          <w:bCs/>
          <w:color w:val="374151"/>
          <w:sz w:val="24"/>
          <w:szCs w:val="24"/>
        </w:rPr>
      </w:pPr>
    </w:p>
    <w:p w14:paraId="56363C94" w14:textId="7946678C" w:rsidR="00FC33E8" w:rsidRPr="00B14867" w:rsidRDefault="00B14867" w:rsidP="00B14867">
      <w:pPr>
        <w:pStyle w:val="BodyText"/>
        <w:spacing w:before="74"/>
        <w:ind w:left="1203" w:right="1185"/>
        <w:jc w:val="center"/>
        <w:rPr>
          <w:rFonts w:asciiTheme="minorHAnsi" w:hAnsiTheme="minorHAnsi" w:cstheme="minorHAnsi"/>
          <w:sz w:val="20"/>
          <w:szCs w:val="20"/>
        </w:rPr>
      </w:pPr>
      <w:r w:rsidRPr="00B14867">
        <w:rPr>
          <w:rFonts w:asciiTheme="minorHAnsi" w:hAnsiTheme="minorHAnsi" w:cstheme="minorHAnsi"/>
          <w:sz w:val="20"/>
          <w:szCs w:val="20"/>
        </w:rPr>
        <w:t>Figure 2: Logistic Regression Model Implementation and Analysis in R</w:t>
      </w:r>
    </w:p>
    <w:p w14:paraId="48543552" w14:textId="4C147564" w:rsidR="00BC1B32" w:rsidRPr="00BC1591" w:rsidRDefault="00BC1B32" w:rsidP="226B03C1">
      <w:pPr>
        <w:jc w:val="center"/>
        <w:rPr>
          <w:b/>
          <w:color w:val="374151"/>
          <w:sz w:val="24"/>
          <w:szCs w:val="24"/>
        </w:rPr>
      </w:pPr>
      <w:r>
        <w:rPr>
          <w:noProof/>
        </w:rPr>
        <w:drawing>
          <wp:inline distT="0" distB="0" distL="0" distR="0" wp14:anchorId="47E851EC" wp14:editId="192E9B53">
            <wp:extent cx="4152299" cy="3805809"/>
            <wp:effectExtent l="0" t="0" r="635" b="4445"/>
            <wp:docPr id="1286755114" name="Picture 128675511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755114"/>
                    <pic:cNvPicPr/>
                  </pic:nvPicPr>
                  <pic:blipFill>
                    <a:blip r:embed="rId8">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F19E5BC9-FCBE-F8D1-81C5-282D6517D2BA}"/>
                        </a:ext>
                      </a:extLst>
                    </a:blip>
                    <a:stretch>
                      <a:fillRect/>
                    </a:stretch>
                  </pic:blipFill>
                  <pic:spPr>
                    <a:xfrm>
                      <a:off x="0" y="0"/>
                      <a:ext cx="4152299" cy="3805809"/>
                    </a:xfrm>
                    <a:prstGeom prst="rect">
                      <a:avLst/>
                    </a:prstGeom>
                  </pic:spPr>
                </pic:pic>
              </a:graphicData>
            </a:graphic>
          </wp:inline>
        </w:drawing>
      </w:r>
    </w:p>
    <w:p w14:paraId="779439E5" w14:textId="77777777" w:rsidR="00BC1B32" w:rsidRPr="00BC1591" w:rsidRDefault="00BC1B32" w:rsidP="228A47E9">
      <w:pPr>
        <w:jc w:val="both"/>
        <w:rPr>
          <w:rFonts w:cstheme="minorHAnsi"/>
          <w:b/>
          <w:bCs/>
          <w:color w:val="374151"/>
          <w:sz w:val="24"/>
          <w:szCs w:val="24"/>
        </w:rPr>
      </w:pPr>
    </w:p>
    <w:p w14:paraId="69E35B53" w14:textId="05F087BE" w:rsidR="00257927" w:rsidRPr="00BC1591" w:rsidRDefault="00257927" w:rsidP="228A47E9">
      <w:pPr>
        <w:jc w:val="both"/>
        <w:rPr>
          <w:rFonts w:cstheme="minorHAnsi"/>
          <w:b/>
          <w:bCs/>
          <w:color w:val="374151"/>
          <w:sz w:val="24"/>
          <w:szCs w:val="24"/>
        </w:rPr>
      </w:pPr>
      <w:r w:rsidRPr="00BC1591">
        <w:rPr>
          <w:rFonts w:cstheme="minorHAnsi"/>
          <w:b/>
          <w:bCs/>
          <w:color w:val="374151"/>
          <w:sz w:val="24"/>
          <w:szCs w:val="24"/>
        </w:rPr>
        <w:t>Decision Tree Construction in RapidMiner:</w:t>
      </w:r>
    </w:p>
    <w:p w14:paraId="52336355" w14:textId="49217D86" w:rsidR="00257927" w:rsidRDefault="00257927" w:rsidP="228A47E9">
      <w:pPr>
        <w:jc w:val="both"/>
        <w:rPr>
          <w:color w:val="374151"/>
          <w:sz w:val="24"/>
          <w:szCs w:val="24"/>
        </w:rPr>
      </w:pPr>
      <w:r w:rsidRPr="42AFD4C1">
        <w:rPr>
          <w:color w:val="374151"/>
          <w:sz w:val="24"/>
          <w:szCs w:val="24"/>
        </w:rPr>
        <w:t>In RapidMiner, a decision tree model was developed to determine the rules governing car values. The dataset was imported</w:t>
      </w:r>
      <w:r w:rsidR="011D9711" w:rsidRPr="42AFD4C1">
        <w:rPr>
          <w:color w:val="374151"/>
          <w:sz w:val="24"/>
          <w:szCs w:val="24"/>
        </w:rPr>
        <w:t>,</w:t>
      </w:r>
      <w:r w:rsidRPr="42AFD4C1">
        <w:rPr>
          <w:color w:val="374151"/>
          <w:sz w:val="24"/>
          <w:szCs w:val="24"/>
        </w:rPr>
        <w:t xml:space="preserve"> and attribute selection was performed to fine-tune the input variables. The '</w:t>
      </w:r>
      <w:proofErr w:type="spellStart"/>
      <w:r w:rsidRPr="42AFD4C1">
        <w:rPr>
          <w:color w:val="374151"/>
          <w:sz w:val="24"/>
          <w:szCs w:val="24"/>
        </w:rPr>
        <w:t>HighValueCar</w:t>
      </w:r>
      <w:proofErr w:type="spellEnd"/>
      <w:r w:rsidRPr="42AFD4C1">
        <w:rPr>
          <w:color w:val="374151"/>
          <w:sz w:val="24"/>
          <w:szCs w:val="24"/>
        </w:rPr>
        <w:t>' role was configured for outcome prediction, and the dataset was split into a 70/30 ratio for training and testing. The decision tree model was applied to the test set, and the decision logic and accuracy were analyzed.</w:t>
      </w:r>
    </w:p>
    <w:p w14:paraId="1ED7F071" w14:textId="77777777" w:rsidR="0059355B" w:rsidRPr="00BC1591" w:rsidRDefault="0059355B" w:rsidP="228A47E9">
      <w:pPr>
        <w:jc w:val="both"/>
        <w:rPr>
          <w:rFonts w:cstheme="minorHAnsi"/>
          <w:color w:val="374151"/>
          <w:sz w:val="24"/>
          <w:szCs w:val="24"/>
        </w:rPr>
      </w:pPr>
    </w:p>
    <w:p w14:paraId="259A26B6" w14:textId="6BC8D96F" w:rsidR="00BC1B32" w:rsidRPr="0059355B" w:rsidRDefault="0059355B" w:rsidP="0059355B">
      <w:pPr>
        <w:pStyle w:val="BodyText"/>
        <w:spacing w:before="74"/>
        <w:ind w:left="1203" w:right="1185"/>
        <w:jc w:val="center"/>
        <w:rPr>
          <w:rFonts w:asciiTheme="minorHAnsi" w:hAnsiTheme="minorHAnsi" w:cstheme="minorHAnsi"/>
          <w:sz w:val="20"/>
          <w:szCs w:val="20"/>
        </w:rPr>
      </w:pPr>
      <w:r w:rsidRPr="0059355B">
        <w:rPr>
          <w:rFonts w:asciiTheme="minorHAnsi" w:hAnsiTheme="minorHAnsi" w:cstheme="minorHAnsi"/>
          <w:sz w:val="20"/>
          <w:szCs w:val="20"/>
        </w:rPr>
        <w:t>Figure 3: Decision Tree Model Construction in RapidMiner.</w:t>
      </w:r>
    </w:p>
    <w:p w14:paraId="1876881A" w14:textId="7E5BE5C3" w:rsidR="00257927" w:rsidRPr="00BC1591" w:rsidRDefault="00BC1B32" w:rsidP="228A47E9">
      <w:pPr>
        <w:jc w:val="both"/>
        <w:rPr>
          <w:rFonts w:cstheme="minorHAnsi"/>
          <w:b/>
          <w:bCs/>
          <w:color w:val="374151"/>
          <w:sz w:val="24"/>
          <w:szCs w:val="24"/>
        </w:rPr>
      </w:pPr>
      <w:r>
        <w:rPr>
          <w:noProof/>
        </w:rPr>
        <w:drawing>
          <wp:inline distT="0" distB="0" distL="0" distR="0" wp14:anchorId="268A573D" wp14:editId="7A7FC124">
            <wp:extent cx="5943600" cy="1628775"/>
            <wp:effectExtent l="0" t="0" r="0" b="9525"/>
            <wp:docPr id="725752325" name="Picture 72575232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752325"/>
                    <pic:cNvPicPr/>
                  </pic:nvPicPr>
                  <pic:blipFill>
                    <a:blip r:embed="rId9">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FF152E85-DE1B-EBAF-D966-C6B9AFCF2989}"/>
                        </a:ext>
                      </a:extLst>
                    </a:blip>
                    <a:stretch>
                      <a:fillRect/>
                    </a:stretch>
                  </pic:blipFill>
                  <pic:spPr>
                    <a:xfrm>
                      <a:off x="0" y="0"/>
                      <a:ext cx="5943600" cy="1628775"/>
                    </a:xfrm>
                    <a:prstGeom prst="rect">
                      <a:avLst/>
                    </a:prstGeom>
                  </pic:spPr>
                </pic:pic>
              </a:graphicData>
            </a:graphic>
          </wp:inline>
        </w:drawing>
      </w:r>
    </w:p>
    <w:p w14:paraId="10556D6D" w14:textId="77777777" w:rsidR="00BC1B32" w:rsidRPr="00BC1591" w:rsidRDefault="00BC1B32" w:rsidP="228A47E9">
      <w:pPr>
        <w:jc w:val="both"/>
        <w:rPr>
          <w:rFonts w:cstheme="minorHAnsi"/>
          <w:b/>
          <w:bCs/>
          <w:color w:val="374151"/>
          <w:sz w:val="24"/>
          <w:szCs w:val="24"/>
        </w:rPr>
      </w:pPr>
    </w:p>
    <w:p w14:paraId="16500738" w14:textId="194893A9" w:rsidR="00257927" w:rsidRPr="00BC1591" w:rsidRDefault="00257927" w:rsidP="228A47E9">
      <w:pPr>
        <w:jc w:val="both"/>
        <w:rPr>
          <w:rFonts w:cstheme="minorHAnsi"/>
          <w:b/>
          <w:bCs/>
          <w:color w:val="374151"/>
          <w:sz w:val="24"/>
          <w:szCs w:val="24"/>
        </w:rPr>
      </w:pPr>
      <w:r w:rsidRPr="00BC1591">
        <w:rPr>
          <w:rFonts w:cstheme="minorHAnsi"/>
          <w:b/>
          <w:bCs/>
          <w:color w:val="374151"/>
          <w:sz w:val="24"/>
          <w:szCs w:val="24"/>
        </w:rPr>
        <w:t>Crafting Decision Trees in RStudio:</w:t>
      </w:r>
    </w:p>
    <w:p w14:paraId="1731A48C" w14:textId="77777777" w:rsidR="00257927" w:rsidRDefault="00257927" w:rsidP="228A47E9">
      <w:pPr>
        <w:jc w:val="both"/>
        <w:rPr>
          <w:rFonts w:cstheme="minorHAnsi"/>
          <w:color w:val="374151"/>
          <w:sz w:val="24"/>
          <w:szCs w:val="24"/>
        </w:rPr>
      </w:pPr>
      <w:r w:rsidRPr="00BC1591">
        <w:rPr>
          <w:rFonts w:cstheme="minorHAnsi"/>
          <w:color w:val="374151"/>
          <w:sz w:val="24"/>
          <w:szCs w:val="24"/>
        </w:rPr>
        <w:t>In RStudio, the dataset was prepared by loading essential packages and segregating the data into training and test sets. A decision tree was generated to classify cars based on their features. The model's performance was evaluated using accuracy metrics and a confusion matrix. The final model results were exported for further examination and reporting. The decision tree model achieved an accuracy of 83.16%, with a trade-off between precision (60.00%) and recall (46.93%), resulting in a lower F-measure of 52.67%.</w:t>
      </w:r>
    </w:p>
    <w:p w14:paraId="43DF76D4" w14:textId="77777777" w:rsidR="003A18FA" w:rsidRPr="00BC1591" w:rsidRDefault="003A18FA" w:rsidP="228A47E9">
      <w:pPr>
        <w:jc w:val="both"/>
        <w:rPr>
          <w:rFonts w:cstheme="minorHAnsi"/>
          <w:color w:val="374151"/>
          <w:sz w:val="24"/>
          <w:szCs w:val="24"/>
        </w:rPr>
      </w:pPr>
    </w:p>
    <w:p w14:paraId="668240FC" w14:textId="79D20836" w:rsidR="00257927" w:rsidRPr="00E32190" w:rsidRDefault="00E32190" w:rsidP="00E32190">
      <w:pPr>
        <w:pStyle w:val="BodyText"/>
        <w:spacing w:before="74"/>
        <w:ind w:left="1203" w:right="1185"/>
        <w:jc w:val="center"/>
        <w:rPr>
          <w:rFonts w:asciiTheme="minorHAnsi" w:hAnsiTheme="minorHAnsi" w:cstheme="minorHAnsi"/>
          <w:sz w:val="20"/>
          <w:szCs w:val="20"/>
        </w:rPr>
      </w:pPr>
      <w:r w:rsidRPr="00E32190">
        <w:rPr>
          <w:rFonts w:asciiTheme="minorHAnsi" w:hAnsiTheme="minorHAnsi" w:cstheme="minorHAnsi"/>
          <w:sz w:val="20"/>
          <w:szCs w:val="20"/>
        </w:rPr>
        <w:t xml:space="preserve">Figure 4: </w:t>
      </w:r>
      <w:r w:rsidR="00E056FB" w:rsidRPr="00E32190">
        <w:rPr>
          <w:rFonts w:asciiTheme="minorHAnsi" w:hAnsiTheme="minorHAnsi" w:cstheme="minorHAnsi"/>
          <w:sz w:val="20"/>
          <w:szCs w:val="20"/>
        </w:rPr>
        <w:t>Decision Tree Model Generation and Evaluation Code in RStudio.</w:t>
      </w:r>
    </w:p>
    <w:p w14:paraId="725553EB" w14:textId="3721EE18" w:rsidR="005F1F22" w:rsidRPr="00BC1591" w:rsidRDefault="005F1F22" w:rsidP="356BE4D3">
      <w:pPr>
        <w:jc w:val="center"/>
        <w:rPr>
          <w:b/>
          <w:color w:val="374151"/>
          <w:sz w:val="24"/>
          <w:szCs w:val="24"/>
        </w:rPr>
      </w:pPr>
      <w:r>
        <w:rPr>
          <w:noProof/>
        </w:rPr>
        <w:drawing>
          <wp:inline distT="0" distB="0" distL="0" distR="0" wp14:anchorId="2BB7D5E7" wp14:editId="6359378B">
            <wp:extent cx="4228736" cy="4457950"/>
            <wp:effectExtent l="0" t="0" r="635" b="0"/>
            <wp:docPr id="1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0">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EE90CB26-0059-8B85-85D8-CE8F3118729A}"/>
                        </a:ext>
                      </a:extLst>
                    </a:blip>
                    <a:stretch>
                      <a:fillRect/>
                    </a:stretch>
                  </pic:blipFill>
                  <pic:spPr>
                    <a:xfrm>
                      <a:off x="0" y="0"/>
                      <a:ext cx="4228736" cy="4457950"/>
                    </a:xfrm>
                    <a:prstGeom prst="rect">
                      <a:avLst/>
                    </a:prstGeom>
                  </pic:spPr>
                </pic:pic>
              </a:graphicData>
            </a:graphic>
          </wp:inline>
        </w:drawing>
      </w:r>
    </w:p>
    <w:p w14:paraId="7EFD489F" w14:textId="77777777" w:rsidR="005F1F22" w:rsidRPr="00BC1591" w:rsidRDefault="005F1F22" w:rsidP="228A47E9">
      <w:pPr>
        <w:jc w:val="both"/>
        <w:rPr>
          <w:rFonts w:cstheme="minorHAnsi"/>
          <w:b/>
          <w:bCs/>
          <w:color w:val="374151"/>
          <w:sz w:val="24"/>
          <w:szCs w:val="24"/>
        </w:rPr>
      </w:pPr>
    </w:p>
    <w:p w14:paraId="2E03F13E" w14:textId="77777777" w:rsidR="00257927" w:rsidRPr="00BC1591" w:rsidRDefault="00257927" w:rsidP="228A47E9">
      <w:pPr>
        <w:jc w:val="both"/>
        <w:rPr>
          <w:rFonts w:cstheme="minorHAnsi"/>
          <w:b/>
          <w:bCs/>
          <w:color w:val="374151"/>
          <w:sz w:val="24"/>
          <w:szCs w:val="24"/>
        </w:rPr>
      </w:pPr>
      <w:r w:rsidRPr="00BC1591">
        <w:rPr>
          <w:rFonts w:cstheme="minorHAnsi"/>
          <w:b/>
          <w:bCs/>
          <w:color w:val="374151"/>
          <w:sz w:val="24"/>
          <w:szCs w:val="24"/>
        </w:rPr>
        <w:t>Neural Network Modeling in RapidMiner:</w:t>
      </w:r>
    </w:p>
    <w:p w14:paraId="684AAE5D" w14:textId="77777777" w:rsidR="00257927" w:rsidRDefault="00257927" w:rsidP="228A47E9">
      <w:pPr>
        <w:jc w:val="both"/>
        <w:rPr>
          <w:rFonts w:cstheme="minorHAnsi"/>
          <w:color w:val="374151"/>
          <w:sz w:val="24"/>
          <w:szCs w:val="24"/>
        </w:rPr>
      </w:pPr>
      <w:r w:rsidRPr="00BC1591">
        <w:rPr>
          <w:rFonts w:cstheme="minorHAnsi"/>
          <w:color w:val="374151"/>
          <w:sz w:val="24"/>
          <w:szCs w:val="24"/>
        </w:rPr>
        <w:t>In RapidMiner, a neural network model was constructed to capture non-linear patterns in the dataset. Numerical inputs were preprocessed for suitability, and the prediction goal was set as the '</w:t>
      </w:r>
      <w:proofErr w:type="spellStart"/>
      <w:r w:rsidRPr="00BC1591">
        <w:rPr>
          <w:rFonts w:cstheme="minorHAnsi"/>
          <w:color w:val="374151"/>
          <w:sz w:val="24"/>
          <w:szCs w:val="24"/>
        </w:rPr>
        <w:t>HighValueCar</w:t>
      </w:r>
      <w:proofErr w:type="spellEnd"/>
      <w:r w:rsidRPr="00BC1591">
        <w:rPr>
          <w:rFonts w:cstheme="minorHAnsi"/>
          <w:color w:val="374151"/>
          <w:sz w:val="24"/>
          <w:szCs w:val="24"/>
        </w:rPr>
        <w:t>' variable. Model validation runs were executed to ensure robustness. The neural network model achieved an accuracy of 80.98%, with balanced precision (82.79%) and high recall (92.67%), resulting in an impressive F-measure of 87.45%.</w:t>
      </w:r>
    </w:p>
    <w:p w14:paraId="660D0A63" w14:textId="77777777" w:rsidR="003A18FA" w:rsidRDefault="003A18FA" w:rsidP="228A47E9">
      <w:pPr>
        <w:jc w:val="both"/>
        <w:rPr>
          <w:rFonts w:cstheme="minorHAnsi"/>
          <w:color w:val="374151"/>
          <w:sz w:val="24"/>
          <w:szCs w:val="24"/>
        </w:rPr>
      </w:pPr>
    </w:p>
    <w:p w14:paraId="141013A2" w14:textId="5F43C632" w:rsidR="00257927" w:rsidRPr="0081652D" w:rsidRDefault="0081652D" w:rsidP="0081652D">
      <w:pPr>
        <w:pStyle w:val="BodyText"/>
        <w:spacing w:before="74"/>
        <w:ind w:left="1203" w:right="1185"/>
        <w:jc w:val="center"/>
        <w:rPr>
          <w:rFonts w:asciiTheme="minorHAnsi" w:hAnsiTheme="minorHAnsi" w:cstheme="minorHAnsi"/>
          <w:sz w:val="20"/>
          <w:szCs w:val="20"/>
        </w:rPr>
      </w:pPr>
      <w:r w:rsidRPr="0081652D">
        <w:rPr>
          <w:rFonts w:asciiTheme="minorHAnsi" w:hAnsiTheme="minorHAnsi" w:cstheme="minorHAnsi"/>
          <w:sz w:val="20"/>
          <w:szCs w:val="20"/>
        </w:rPr>
        <w:t>Figure 5: Neural Network Data Preprocessing and Validation Workflow in RapidMiner.</w:t>
      </w:r>
    </w:p>
    <w:p w14:paraId="1E596BCA" w14:textId="5FE3A881" w:rsidR="005F1F22" w:rsidRPr="00BC1591" w:rsidRDefault="00862126" w:rsidP="228A47E9">
      <w:pPr>
        <w:jc w:val="both"/>
        <w:rPr>
          <w:rFonts w:cstheme="minorHAnsi"/>
          <w:b/>
          <w:bCs/>
          <w:color w:val="374151"/>
          <w:sz w:val="24"/>
          <w:szCs w:val="24"/>
        </w:rPr>
      </w:pPr>
      <w:r>
        <w:rPr>
          <w:noProof/>
        </w:rPr>
        <w:drawing>
          <wp:inline distT="0" distB="0" distL="0" distR="0" wp14:anchorId="3BC43AE6" wp14:editId="01BEA0B9">
            <wp:extent cx="5943600" cy="1102360"/>
            <wp:effectExtent l="0" t="0" r="0" b="2540"/>
            <wp:docPr id="1425988541" name="Picture 14259885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988541"/>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BB1A89A2-7E68-FE29-805A-C1321376E0EB}"/>
                        </a:ext>
                      </a:extLst>
                    </a:blip>
                    <a:stretch>
                      <a:fillRect/>
                    </a:stretch>
                  </pic:blipFill>
                  <pic:spPr>
                    <a:xfrm>
                      <a:off x="0" y="0"/>
                      <a:ext cx="5943600" cy="1102360"/>
                    </a:xfrm>
                    <a:prstGeom prst="rect">
                      <a:avLst/>
                    </a:prstGeom>
                  </pic:spPr>
                </pic:pic>
              </a:graphicData>
            </a:graphic>
          </wp:inline>
        </w:drawing>
      </w:r>
    </w:p>
    <w:p w14:paraId="14E7B8AF" w14:textId="77777777" w:rsidR="00F4281F" w:rsidRPr="00BC1591" w:rsidRDefault="00F4281F" w:rsidP="228A47E9">
      <w:pPr>
        <w:jc w:val="both"/>
        <w:rPr>
          <w:rFonts w:cstheme="minorHAnsi"/>
          <w:b/>
          <w:bCs/>
          <w:color w:val="374151"/>
          <w:sz w:val="24"/>
          <w:szCs w:val="24"/>
        </w:rPr>
      </w:pPr>
    </w:p>
    <w:p w14:paraId="2F93571E" w14:textId="2FC08933" w:rsidR="00F4281F" w:rsidRDefault="00F4281F" w:rsidP="228A47E9">
      <w:pPr>
        <w:jc w:val="both"/>
        <w:rPr>
          <w:rFonts w:cstheme="minorHAnsi"/>
          <w:b/>
          <w:bCs/>
          <w:color w:val="374151"/>
          <w:sz w:val="24"/>
          <w:szCs w:val="24"/>
        </w:rPr>
      </w:pPr>
      <w:r>
        <w:rPr>
          <w:noProof/>
        </w:rPr>
        <w:drawing>
          <wp:inline distT="0" distB="0" distL="0" distR="0" wp14:anchorId="53B75D2A" wp14:editId="371655F0">
            <wp:extent cx="5943600" cy="2543810"/>
            <wp:effectExtent l="0" t="0" r="0" b="8890"/>
            <wp:docPr id="8" name="Picture 8"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9CB047C-539C-6C07-1AFB-257F4C797DEA}"/>
                        </a:ext>
                      </a:extLst>
                    </a:blip>
                    <a:stretch>
                      <a:fillRect/>
                    </a:stretch>
                  </pic:blipFill>
                  <pic:spPr>
                    <a:xfrm>
                      <a:off x="0" y="0"/>
                      <a:ext cx="5943600" cy="2543810"/>
                    </a:xfrm>
                    <a:prstGeom prst="rect">
                      <a:avLst/>
                    </a:prstGeom>
                  </pic:spPr>
                </pic:pic>
              </a:graphicData>
            </a:graphic>
          </wp:inline>
        </w:drawing>
      </w:r>
    </w:p>
    <w:p w14:paraId="109DAE94" w14:textId="77777777" w:rsidR="003A18FA" w:rsidRPr="00BC1591" w:rsidRDefault="003A18FA" w:rsidP="228A47E9">
      <w:pPr>
        <w:jc w:val="both"/>
        <w:rPr>
          <w:rFonts w:cstheme="minorHAnsi"/>
          <w:b/>
          <w:bCs/>
          <w:color w:val="374151"/>
          <w:sz w:val="24"/>
          <w:szCs w:val="24"/>
        </w:rPr>
      </w:pPr>
    </w:p>
    <w:p w14:paraId="47CDEC44" w14:textId="18D7F309" w:rsidR="00257927" w:rsidRPr="00BC1591" w:rsidRDefault="00257927" w:rsidP="228A47E9">
      <w:pPr>
        <w:jc w:val="both"/>
        <w:rPr>
          <w:rFonts w:cstheme="minorHAnsi"/>
          <w:b/>
          <w:bCs/>
          <w:color w:val="374151"/>
          <w:sz w:val="24"/>
          <w:szCs w:val="24"/>
        </w:rPr>
      </w:pPr>
      <w:r w:rsidRPr="00BC1591">
        <w:rPr>
          <w:rFonts w:cstheme="minorHAnsi"/>
          <w:b/>
          <w:bCs/>
          <w:color w:val="374151"/>
          <w:sz w:val="24"/>
          <w:szCs w:val="24"/>
        </w:rPr>
        <w:t>Neural Networks Deployment in RStudio:</w:t>
      </w:r>
    </w:p>
    <w:p w14:paraId="48A68875" w14:textId="1FE83A4E" w:rsidR="007B5B7D" w:rsidRDefault="00257927" w:rsidP="228A47E9">
      <w:pPr>
        <w:jc w:val="both"/>
        <w:rPr>
          <w:rFonts w:cstheme="minorHAnsi"/>
          <w:color w:val="374151"/>
          <w:sz w:val="24"/>
          <w:szCs w:val="24"/>
        </w:rPr>
      </w:pPr>
      <w:r w:rsidRPr="00BC1591">
        <w:rPr>
          <w:rFonts w:cstheme="minorHAnsi"/>
          <w:color w:val="374151"/>
          <w:sz w:val="24"/>
          <w:szCs w:val="24"/>
        </w:rPr>
        <w:t>In RStudio, the necessary libraries were installed and loaded for neural network modeling. Training and test datasets were curated for the neural network model. The model was crafted to learn from the complex interplay of attributes, and its predictive accuracy was detailed through a confusion matrix. The neural network model achieved an accuracy of 80.98%, with balanced precision (82.79%) and high recall (92.67%), resulting in an F-measure of 87.45%.</w:t>
      </w:r>
    </w:p>
    <w:p w14:paraId="5B4B56EB" w14:textId="77777777" w:rsidR="003A18FA" w:rsidRDefault="003A18FA" w:rsidP="228A47E9">
      <w:pPr>
        <w:jc w:val="both"/>
        <w:rPr>
          <w:rFonts w:cstheme="minorHAnsi"/>
          <w:b/>
          <w:bCs/>
          <w:color w:val="374151"/>
          <w:sz w:val="24"/>
          <w:szCs w:val="24"/>
        </w:rPr>
      </w:pPr>
    </w:p>
    <w:p w14:paraId="6E737125" w14:textId="0323E5C6" w:rsidR="007B5B7D" w:rsidRPr="007B5B7D" w:rsidRDefault="007B5B7D" w:rsidP="007B5B7D">
      <w:pPr>
        <w:pStyle w:val="BodyText"/>
        <w:spacing w:before="74"/>
        <w:ind w:left="1203" w:right="1185"/>
        <w:jc w:val="center"/>
        <w:rPr>
          <w:rFonts w:asciiTheme="minorHAnsi" w:hAnsiTheme="minorHAnsi" w:cstheme="minorHAnsi"/>
          <w:sz w:val="20"/>
          <w:szCs w:val="20"/>
        </w:rPr>
      </w:pPr>
      <w:r w:rsidRPr="007B5B7D">
        <w:rPr>
          <w:rFonts w:asciiTheme="minorHAnsi" w:hAnsiTheme="minorHAnsi" w:cstheme="minorHAnsi"/>
          <w:sz w:val="20"/>
          <w:szCs w:val="20"/>
        </w:rPr>
        <w:t>Figure 6: Deployment and Evaluation of Neural Networks Using RStudio.</w:t>
      </w:r>
    </w:p>
    <w:p w14:paraId="0E36EDEC" w14:textId="413943C6" w:rsidR="00F4281F" w:rsidRPr="00BC1591" w:rsidRDefault="00020769" w:rsidP="0F8A6E49">
      <w:pPr>
        <w:jc w:val="center"/>
        <w:rPr>
          <w:b/>
          <w:color w:val="374151"/>
          <w:sz w:val="24"/>
          <w:szCs w:val="24"/>
        </w:rPr>
      </w:pPr>
      <w:r>
        <w:rPr>
          <w:noProof/>
        </w:rPr>
        <w:drawing>
          <wp:inline distT="0" distB="0" distL="0" distR="0" wp14:anchorId="56D8DDF3" wp14:editId="6AEF72C2">
            <wp:extent cx="4915576" cy="4505394"/>
            <wp:effectExtent l="0" t="0" r="0" b="9525"/>
            <wp:docPr id="559554125" name="Picture 55955412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554125"/>
                    <pic:cNvPicPr/>
                  </pic:nvPicPr>
                  <pic:blipFill>
                    <a:blip r:embed="rId8">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A0A59EAA-869B-3AC3-05E2-E725DC70E293}"/>
                        </a:ext>
                      </a:extLst>
                    </a:blip>
                    <a:stretch>
                      <a:fillRect/>
                    </a:stretch>
                  </pic:blipFill>
                  <pic:spPr>
                    <a:xfrm>
                      <a:off x="0" y="0"/>
                      <a:ext cx="4915576" cy="4505394"/>
                    </a:xfrm>
                    <a:prstGeom prst="rect">
                      <a:avLst/>
                    </a:prstGeom>
                  </pic:spPr>
                </pic:pic>
              </a:graphicData>
            </a:graphic>
          </wp:inline>
        </w:drawing>
      </w:r>
    </w:p>
    <w:p w14:paraId="0C5AE0E4" w14:textId="77777777" w:rsidR="00020769" w:rsidRPr="00BC1591" w:rsidRDefault="00020769" w:rsidP="228A47E9">
      <w:pPr>
        <w:jc w:val="both"/>
        <w:rPr>
          <w:rFonts w:cstheme="minorHAnsi"/>
          <w:b/>
          <w:bCs/>
          <w:color w:val="374151"/>
          <w:sz w:val="24"/>
          <w:szCs w:val="24"/>
        </w:rPr>
      </w:pPr>
    </w:p>
    <w:p w14:paraId="1EFDFFD9" w14:textId="77777777" w:rsidR="00257927" w:rsidRPr="00BC1591" w:rsidRDefault="00257927" w:rsidP="228A47E9">
      <w:pPr>
        <w:jc w:val="both"/>
        <w:rPr>
          <w:rFonts w:cstheme="minorHAnsi"/>
          <w:b/>
          <w:bCs/>
          <w:color w:val="374151"/>
          <w:sz w:val="24"/>
          <w:szCs w:val="24"/>
        </w:rPr>
      </w:pPr>
      <w:r w:rsidRPr="00BC1591">
        <w:rPr>
          <w:rFonts w:cstheme="minorHAnsi"/>
          <w:b/>
          <w:bCs/>
          <w:color w:val="374151"/>
          <w:sz w:val="24"/>
          <w:szCs w:val="24"/>
        </w:rPr>
        <w:t>Naïve Bayes Classification in RapidMiner:</w:t>
      </w:r>
    </w:p>
    <w:p w14:paraId="6291BD72" w14:textId="68846C26" w:rsidR="00687A25" w:rsidRDefault="00257927" w:rsidP="228A47E9">
      <w:pPr>
        <w:jc w:val="both"/>
        <w:rPr>
          <w:rFonts w:cstheme="minorHAnsi"/>
          <w:b/>
          <w:bCs/>
          <w:color w:val="374151"/>
          <w:sz w:val="24"/>
          <w:szCs w:val="24"/>
        </w:rPr>
      </w:pPr>
      <w:r w:rsidRPr="00BC1591">
        <w:rPr>
          <w:rFonts w:cstheme="minorHAnsi"/>
          <w:color w:val="374151"/>
          <w:sz w:val="24"/>
          <w:szCs w:val="24"/>
        </w:rPr>
        <w:t>In RapidMiner, Naïve Bayes classification was implemented by importing the dataset and selecting attributes specific to Naïve Bayes. Data preprocessing was performed to meet the model requirements, and a 70/30 data split was conducted for training and validation. The Naïve Bayes model was created to probabilistically predict car value categories, and the prediction outcomes were analyzed.</w:t>
      </w:r>
    </w:p>
    <w:p w14:paraId="68D3AB59" w14:textId="7A754C59" w:rsidR="00687A25" w:rsidRPr="00687A25" w:rsidRDefault="00687A25" w:rsidP="00687A25">
      <w:pPr>
        <w:pStyle w:val="BodyText"/>
        <w:spacing w:before="74"/>
        <w:ind w:left="1203" w:right="1185"/>
        <w:jc w:val="center"/>
        <w:rPr>
          <w:rFonts w:asciiTheme="minorHAnsi" w:hAnsiTheme="minorHAnsi" w:cstheme="minorHAnsi"/>
          <w:sz w:val="20"/>
          <w:szCs w:val="20"/>
        </w:rPr>
      </w:pPr>
      <w:r w:rsidRPr="00687A25">
        <w:rPr>
          <w:rFonts w:asciiTheme="minorHAnsi" w:hAnsiTheme="minorHAnsi" w:cstheme="minorHAnsi"/>
          <w:sz w:val="20"/>
          <w:szCs w:val="20"/>
        </w:rPr>
        <w:t>Figure 7: Naïve Bayes Classifier Workflow in RapidMiner.</w:t>
      </w:r>
    </w:p>
    <w:p w14:paraId="7A1EA29C" w14:textId="76BED209" w:rsidR="00020769" w:rsidRPr="00BC1591" w:rsidRDefault="00020769" w:rsidP="228A47E9">
      <w:pPr>
        <w:jc w:val="both"/>
        <w:rPr>
          <w:rFonts w:cstheme="minorHAnsi"/>
          <w:b/>
          <w:bCs/>
          <w:color w:val="374151"/>
          <w:sz w:val="24"/>
          <w:szCs w:val="24"/>
        </w:rPr>
      </w:pPr>
      <w:r>
        <w:rPr>
          <w:noProof/>
        </w:rPr>
        <w:drawing>
          <wp:inline distT="0" distB="0" distL="0" distR="0" wp14:anchorId="118C9B75" wp14:editId="49A1CDAF">
            <wp:extent cx="5943600" cy="2179955"/>
            <wp:effectExtent l="0" t="0" r="0" b="0"/>
            <wp:docPr id="1451742915" name="Picture 14517429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742915"/>
                    <pic:cNvPicPr/>
                  </pic:nvPicPr>
                  <pic:blipFill>
                    <a:blip r:embed="rId13">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CC84EF86-C488-B86B-48F1-5757C4D61A98}"/>
                        </a:ext>
                      </a:extLst>
                    </a:blip>
                    <a:stretch>
                      <a:fillRect/>
                    </a:stretch>
                  </pic:blipFill>
                  <pic:spPr>
                    <a:xfrm>
                      <a:off x="0" y="0"/>
                      <a:ext cx="5943600" cy="2179955"/>
                    </a:xfrm>
                    <a:prstGeom prst="rect">
                      <a:avLst/>
                    </a:prstGeom>
                  </pic:spPr>
                </pic:pic>
              </a:graphicData>
            </a:graphic>
          </wp:inline>
        </w:drawing>
      </w:r>
    </w:p>
    <w:p w14:paraId="3AA89C92" w14:textId="77777777" w:rsidR="00020769" w:rsidRPr="00BC1591" w:rsidRDefault="00020769" w:rsidP="228A47E9">
      <w:pPr>
        <w:jc w:val="both"/>
        <w:rPr>
          <w:rFonts w:cstheme="minorHAnsi"/>
          <w:b/>
          <w:bCs/>
          <w:color w:val="374151"/>
          <w:sz w:val="24"/>
          <w:szCs w:val="24"/>
        </w:rPr>
      </w:pPr>
    </w:p>
    <w:p w14:paraId="287BE000" w14:textId="77777777" w:rsidR="00257927" w:rsidRPr="00BC1591" w:rsidRDefault="00257927" w:rsidP="228A47E9">
      <w:pPr>
        <w:jc w:val="both"/>
        <w:rPr>
          <w:rFonts w:cstheme="minorHAnsi"/>
          <w:b/>
          <w:bCs/>
          <w:color w:val="374151"/>
          <w:sz w:val="24"/>
          <w:szCs w:val="24"/>
        </w:rPr>
      </w:pPr>
      <w:r w:rsidRPr="00BC1591">
        <w:rPr>
          <w:rFonts w:cstheme="minorHAnsi"/>
          <w:b/>
          <w:bCs/>
          <w:color w:val="374151"/>
          <w:sz w:val="24"/>
          <w:szCs w:val="24"/>
        </w:rPr>
        <w:t>Implementing Naïve Bayes in RStudio:</w:t>
      </w:r>
    </w:p>
    <w:p w14:paraId="334D3412" w14:textId="77777777" w:rsidR="00257927" w:rsidRPr="00BC1591" w:rsidRDefault="00257927" w:rsidP="228A47E9">
      <w:pPr>
        <w:jc w:val="both"/>
        <w:rPr>
          <w:rFonts w:cstheme="minorHAnsi"/>
          <w:color w:val="374151"/>
          <w:sz w:val="24"/>
          <w:szCs w:val="24"/>
        </w:rPr>
      </w:pPr>
      <w:r w:rsidRPr="00BC1591">
        <w:rPr>
          <w:rFonts w:cstheme="minorHAnsi"/>
          <w:color w:val="374151"/>
          <w:sz w:val="24"/>
          <w:szCs w:val="24"/>
        </w:rPr>
        <w:t>In RStudio, the dataset was loaded, and the R environment was prepared with relevant packages. Categorical variables were converted to factors suitable for Naïve Bayes analysis. The Naïve Bayes model was developed, emphasizing its simplicity and probabilistic nature. The model's prowess was tested, and the findings were documented through exportable CSV files. The Naïve Bayes model achieved exceptional accuracy (99.05%), outstanding precision (99.47%), and recall (99.37%), resulting in a robust F-measure of 99.42%.</w:t>
      </w:r>
    </w:p>
    <w:p w14:paraId="64D38B97" w14:textId="543FFCF0" w:rsidR="00F85B80" w:rsidRPr="005E4586" w:rsidRDefault="005E4586" w:rsidP="005E4586">
      <w:pPr>
        <w:pStyle w:val="BodyText"/>
        <w:spacing w:before="74"/>
        <w:ind w:left="1203" w:right="1185"/>
        <w:jc w:val="center"/>
        <w:rPr>
          <w:rFonts w:asciiTheme="minorHAnsi" w:hAnsiTheme="minorHAnsi" w:cstheme="minorHAnsi"/>
          <w:sz w:val="20"/>
          <w:szCs w:val="20"/>
        </w:rPr>
      </w:pPr>
      <w:r w:rsidRPr="005E4586">
        <w:rPr>
          <w:rFonts w:asciiTheme="minorHAnsi" w:hAnsiTheme="minorHAnsi" w:cstheme="minorHAnsi"/>
          <w:sz w:val="20"/>
          <w:szCs w:val="20"/>
        </w:rPr>
        <w:t xml:space="preserve">Figure 8: </w:t>
      </w:r>
      <w:r w:rsidR="00A4360E" w:rsidRPr="005E4586">
        <w:rPr>
          <w:rFonts w:asciiTheme="minorHAnsi" w:hAnsiTheme="minorHAnsi" w:cstheme="minorHAnsi"/>
          <w:sz w:val="20"/>
          <w:szCs w:val="20"/>
        </w:rPr>
        <w:t>Implementation and Evaluation of Naïve Bayes Classifier in RStudio.</w:t>
      </w:r>
    </w:p>
    <w:p w14:paraId="39F52829" w14:textId="13F520A0" w:rsidR="00E6076B" w:rsidRPr="00BC1591" w:rsidRDefault="00E6076B" w:rsidP="228A47E9">
      <w:pPr>
        <w:jc w:val="both"/>
        <w:rPr>
          <w:rFonts w:cstheme="minorHAnsi"/>
          <w:b/>
          <w:bCs/>
          <w:color w:val="374151"/>
          <w:sz w:val="24"/>
          <w:szCs w:val="24"/>
        </w:rPr>
      </w:pPr>
      <w:r>
        <w:rPr>
          <w:noProof/>
        </w:rPr>
        <w:drawing>
          <wp:inline distT="0" distB="0" distL="0" distR="0" wp14:anchorId="424543D2" wp14:editId="4C50073B">
            <wp:extent cx="5943600" cy="4596766"/>
            <wp:effectExtent l="0" t="0" r="0" b="0"/>
            <wp:docPr id="14" name="Picture 1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4">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0065F85D-8BB6-BF1F-42CE-426095B98320}"/>
                        </a:ext>
                      </a:extLst>
                    </a:blip>
                    <a:stretch>
                      <a:fillRect/>
                    </a:stretch>
                  </pic:blipFill>
                  <pic:spPr>
                    <a:xfrm>
                      <a:off x="0" y="0"/>
                      <a:ext cx="5943600" cy="4596766"/>
                    </a:xfrm>
                    <a:prstGeom prst="rect">
                      <a:avLst/>
                    </a:prstGeom>
                  </pic:spPr>
                </pic:pic>
              </a:graphicData>
            </a:graphic>
          </wp:inline>
        </w:drawing>
      </w:r>
    </w:p>
    <w:p w14:paraId="7E982F7F" w14:textId="2A4AF3D1" w:rsidR="00E6076B" w:rsidRPr="00BC1591" w:rsidRDefault="003723D6" w:rsidP="228A47E9">
      <w:pPr>
        <w:jc w:val="both"/>
        <w:rPr>
          <w:rFonts w:cstheme="minorHAnsi"/>
          <w:b/>
          <w:bCs/>
          <w:color w:val="374151"/>
          <w:sz w:val="24"/>
          <w:szCs w:val="24"/>
        </w:rPr>
      </w:pPr>
      <w:r w:rsidRPr="00BC1591">
        <w:rPr>
          <w:rFonts w:cstheme="minorHAnsi"/>
          <w:b/>
          <w:bCs/>
          <w:color w:val="374151"/>
          <w:sz w:val="24"/>
          <w:szCs w:val="24"/>
        </w:rPr>
        <w:t>Model</w:t>
      </w:r>
      <w:r>
        <w:rPr>
          <w:rFonts w:cstheme="minorHAnsi"/>
          <w:b/>
          <w:bCs/>
          <w:color w:val="374151"/>
          <w:sz w:val="24"/>
          <w:szCs w:val="24"/>
        </w:rPr>
        <w:t xml:space="preserve"> Results</w:t>
      </w:r>
      <w:r w:rsidRPr="00BC1591">
        <w:rPr>
          <w:rFonts w:cstheme="minorHAnsi"/>
          <w:b/>
          <w:bCs/>
          <w:color w:val="374151"/>
          <w:sz w:val="24"/>
          <w:szCs w:val="24"/>
        </w:rPr>
        <w:t>:</w:t>
      </w:r>
    </w:p>
    <w:p w14:paraId="3696F3CE" w14:textId="77777777" w:rsidR="004179BF" w:rsidRPr="00BC1591" w:rsidRDefault="004179BF" w:rsidP="228A47E9">
      <w:pPr>
        <w:numPr>
          <w:ilvl w:val="0"/>
          <w:numId w:val="11"/>
        </w:numPr>
        <w:jc w:val="both"/>
        <w:rPr>
          <w:rFonts w:cstheme="minorHAnsi"/>
          <w:color w:val="374151"/>
          <w:sz w:val="24"/>
          <w:szCs w:val="24"/>
        </w:rPr>
      </w:pPr>
      <w:r w:rsidRPr="00BC1591">
        <w:rPr>
          <w:rFonts w:cstheme="minorHAnsi"/>
          <w:b/>
          <w:bCs/>
          <w:color w:val="374151"/>
          <w:sz w:val="24"/>
          <w:szCs w:val="24"/>
        </w:rPr>
        <w:t>Logistic Regression in RapidMiner</w:t>
      </w:r>
      <w:r w:rsidRPr="00BC1591">
        <w:rPr>
          <w:rFonts w:cstheme="minorHAnsi"/>
          <w:color w:val="374151"/>
          <w:sz w:val="24"/>
          <w:szCs w:val="24"/>
        </w:rPr>
        <w:t>: We achieved an accuracy of 80.39%, precision of 98.86%, and recall of 99.20%, culminating in an F-measure of 99.03%. These results indicate a high level of model accuracy and prediction reliability.</w:t>
      </w:r>
    </w:p>
    <w:p w14:paraId="5813EA18" w14:textId="77777777" w:rsidR="004179BF" w:rsidRPr="00BC1591" w:rsidRDefault="004179BF" w:rsidP="228A47E9">
      <w:pPr>
        <w:numPr>
          <w:ilvl w:val="0"/>
          <w:numId w:val="11"/>
        </w:numPr>
        <w:jc w:val="both"/>
        <w:rPr>
          <w:rFonts w:cstheme="minorHAnsi"/>
          <w:color w:val="374151"/>
          <w:sz w:val="24"/>
          <w:szCs w:val="24"/>
        </w:rPr>
      </w:pPr>
      <w:r w:rsidRPr="00BC1591">
        <w:rPr>
          <w:rFonts w:cstheme="minorHAnsi"/>
          <w:b/>
          <w:bCs/>
          <w:color w:val="374151"/>
          <w:sz w:val="24"/>
          <w:szCs w:val="24"/>
        </w:rPr>
        <w:t>Decision Tree in RStudio</w:t>
      </w:r>
      <w:r w:rsidRPr="00BC1591">
        <w:rPr>
          <w:rFonts w:cstheme="minorHAnsi"/>
          <w:color w:val="374151"/>
          <w:sz w:val="24"/>
          <w:szCs w:val="24"/>
        </w:rPr>
        <w:t>: The Decision Tree model exhibited an accuracy of 83.16%, but with a precision-recall trade-off, resulting in a lower F-measure of 52.67%. This suggests that while the model is generally accurate, it may require tuning to improve the balance between precision and recall.</w:t>
      </w:r>
    </w:p>
    <w:p w14:paraId="0F0886C5" w14:textId="77777777" w:rsidR="004179BF" w:rsidRPr="00BC1591" w:rsidRDefault="004179BF" w:rsidP="228A47E9">
      <w:pPr>
        <w:numPr>
          <w:ilvl w:val="0"/>
          <w:numId w:val="11"/>
        </w:numPr>
        <w:jc w:val="both"/>
        <w:rPr>
          <w:rFonts w:cstheme="minorHAnsi"/>
          <w:color w:val="374151"/>
          <w:sz w:val="24"/>
          <w:szCs w:val="24"/>
        </w:rPr>
      </w:pPr>
      <w:r w:rsidRPr="00BC1591">
        <w:rPr>
          <w:rFonts w:cstheme="minorHAnsi"/>
          <w:b/>
          <w:bCs/>
          <w:color w:val="374151"/>
          <w:sz w:val="24"/>
          <w:szCs w:val="24"/>
        </w:rPr>
        <w:t>Neural Network Modeling</w:t>
      </w:r>
      <w:r w:rsidRPr="00BC1591">
        <w:rPr>
          <w:rFonts w:cstheme="minorHAnsi"/>
          <w:color w:val="374151"/>
          <w:sz w:val="24"/>
          <w:szCs w:val="24"/>
        </w:rPr>
        <w:t>: Both in RapidMiner and RStudio, the Neural Network models performed well, with an accuracy of 80.98%, precision of 82.79%, and a high recall of 92.67%, leading to an F-measure of 87.45%. These metrics demonstrate the model's strength in capturing complex patterns within the dataset.</w:t>
      </w:r>
    </w:p>
    <w:p w14:paraId="5526E432" w14:textId="77777777" w:rsidR="004179BF" w:rsidRPr="00BC1591" w:rsidRDefault="004179BF" w:rsidP="228A47E9">
      <w:pPr>
        <w:numPr>
          <w:ilvl w:val="0"/>
          <w:numId w:val="11"/>
        </w:numPr>
        <w:jc w:val="both"/>
        <w:rPr>
          <w:rFonts w:cstheme="minorHAnsi"/>
          <w:color w:val="374151"/>
          <w:sz w:val="24"/>
          <w:szCs w:val="24"/>
        </w:rPr>
      </w:pPr>
      <w:r w:rsidRPr="00BC1591">
        <w:rPr>
          <w:rFonts w:cstheme="minorHAnsi"/>
          <w:b/>
          <w:bCs/>
          <w:color w:val="374151"/>
          <w:sz w:val="24"/>
          <w:szCs w:val="24"/>
        </w:rPr>
        <w:t>Naïve Bayes Classification</w:t>
      </w:r>
      <w:r w:rsidRPr="00BC1591">
        <w:rPr>
          <w:rFonts w:cstheme="minorHAnsi"/>
          <w:color w:val="374151"/>
          <w:sz w:val="24"/>
          <w:szCs w:val="24"/>
        </w:rPr>
        <w:t>: The Naïve Bayes model outperformed others, consistently achieving exceptional accuracy (99.05%), precision (99.47%), and recall (99.37%), which resulted in a robust F-measure of 99.42% across both RapidMiner and RStudio.</w:t>
      </w:r>
    </w:p>
    <w:p w14:paraId="6E5945BD" w14:textId="77777777" w:rsidR="00FE2B76" w:rsidRPr="00BC1591" w:rsidRDefault="00FE2B76" w:rsidP="228A47E9">
      <w:pPr>
        <w:jc w:val="both"/>
        <w:rPr>
          <w:rFonts w:cstheme="minorHAnsi"/>
          <w:b/>
          <w:bCs/>
          <w:color w:val="374151"/>
          <w:sz w:val="24"/>
          <w:szCs w:val="24"/>
        </w:rPr>
      </w:pPr>
      <w:r w:rsidRPr="00BC1591">
        <w:rPr>
          <w:rFonts w:cstheme="minorHAnsi"/>
          <w:b/>
          <w:bCs/>
          <w:color w:val="374151"/>
          <w:sz w:val="24"/>
          <w:szCs w:val="24"/>
        </w:rPr>
        <w:t>Model Performance – Summary:</w:t>
      </w:r>
    </w:p>
    <w:p w14:paraId="500D2795" w14:textId="425FC019" w:rsidR="004179BF" w:rsidRPr="00BC1591" w:rsidRDefault="004179BF" w:rsidP="228A47E9">
      <w:pPr>
        <w:jc w:val="both"/>
        <w:rPr>
          <w:rFonts w:cstheme="minorHAnsi"/>
          <w:color w:val="374151"/>
          <w:sz w:val="24"/>
          <w:szCs w:val="24"/>
        </w:rPr>
      </w:pPr>
      <w:r w:rsidRPr="00BC1591">
        <w:rPr>
          <w:rFonts w:cstheme="minorHAnsi"/>
          <w:color w:val="374151"/>
          <w:sz w:val="24"/>
          <w:szCs w:val="24"/>
        </w:rPr>
        <w:t>In summary, the Naïve Bayes model demonstrated superior predictive capabilities. Conversely, the Decision Tree and Logistic Regression models, while accurate, showed potential issues with overfitting or underfitting. The Neural Network delivered strong and balanced performance, indicating its effectiveness in the given context.</w:t>
      </w:r>
    </w:p>
    <w:p w14:paraId="7B6B28C1" w14:textId="60F8AF0E" w:rsidR="00E20C6D" w:rsidRPr="00BC1591" w:rsidRDefault="00E20C6D" w:rsidP="228A47E9">
      <w:pPr>
        <w:jc w:val="both"/>
        <w:rPr>
          <w:rFonts w:cstheme="minorHAnsi"/>
          <w:color w:val="374151"/>
          <w:sz w:val="24"/>
          <w:szCs w:val="24"/>
        </w:rPr>
      </w:pPr>
      <w:r w:rsidRPr="00BC1591">
        <w:rPr>
          <w:rFonts w:cstheme="minorHAnsi"/>
          <w:color w:val="374151"/>
          <w:sz w:val="24"/>
          <w:szCs w:val="24"/>
        </w:rPr>
        <w:br w:type="page"/>
      </w:r>
    </w:p>
    <w:p w14:paraId="50AE769A" w14:textId="67712A28" w:rsidR="00674B96" w:rsidRPr="00BC1591" w:rsidRDefault="00674B96" w:rsidP="228A47E9">
      <w:pPr>
        <w:jc w:val="both"/>
        <w:rPr>
          <w:rFonts w:cstheme="minorHAnsi"/>
          <w:color w:val="374151"/>
          <w:sz w:val="24"/>
          <w:szCs w:val="24"/>
        </w:rPr>
      </w:pPr>
      <w:r w:rsidRPr="00BC1591">
        <w:rPr>
          <w:rFonts w:cstheme="minorHAnsi"/>
          <w:b/>
          <w:bCs/>
          <w:color w:val="374151"/>
          <w:sz w:val="24"/>
          <w:szCs w:val="24"/>
        </w:rPr>
        <w:t>VI. Evaluation</w:t>
      </w:r>
    </w:p>
    <w:p w14:paraId="4B8CCD6E" w14:textId="77777777" w:rsidR="00FF3EE1" w:rsidRPr="00BC1591" w:rsidRDefault="00FF3EE1" w:rsidP="228A47E9">
      <w:pPr>
        <w:jc w:val="both"/>
        <w:rPr>
          <w:rFonts w:cstheme="minorHAnsi"/>
          <w:color w:val="374151"/>
          <w:sz w:val="24"/>
          <w:szCs w:val="24"/>
        </w:rPr>
      </w:pPr>
      <w:r w:rsidRPr="00BC1591">
        <w:rPr>
          <w:rFonts w:cstheme="minorHAnsi"/>
          <w:color w:val="374151"/>
          <w:sz w:val="24"/>
          <w:szCs w:val="24"/>
        </w:rPr>
        <w:t>In our pursuit to evaluate the effectiveness of various machine learning models for predicting used car prices, we were faced with the challenge of incomplete results from the Logistic Regression model in R studio. Despite this setback, our in-depth analysis of the other models revealed valuable insights.</w:t>
      </w:r>
    </w:p>
    <w:p w14:paraId="73B1E2E1" w14:textId="77777777" w:rsidR="00FF3EE1" w:rsidRPr="00BC1591" w:rsidRDefault="00FF3EE1" w:rsidP="228A47E9">
      <w:pPr>
        <w:jc w:val="both"/>
        <w:rPr>
          <w:rFonts w:cstheme="minorHAnsi"/>
          <w:color w:val="374151"/>
          <w:sz w:val="24"/>
          <w:szCs w:val="24"/>
        </w:rPr>
      </w:pPr>
    </w:p>
    <w:p w14:paraId="0A59BD7D" w14:textId="77777777" w:rsidR="00FF3EE1" w:rsidRPr="00BC1591" w:rsidRDefault="00FF3EE1" w:rsidP="228A47E9">
      <w:pPr>
        <w:jc w:val="both"/>
        <w:rPr>
          <w:rFonts w:cstheme="minorHAnsi"/>
          <w:color w:val="374151"/>
          <w:sz w:val="24"/>
          <w:szCs w:val="24"/>
        </w:rPr>
      </w:pPr>
      <w:r w:rsidRPr="00BC1591">
        <w:rPr>
          <w:rFonts w:cstheme="minorHAnsi"/>
          <w:color w:val="374151"/>
          <w:sz w:val="24"/>
          <w:szCs w:val="24"/>
        </w:rPr>
        <w:t>The Neural Network model emerged as a high performer, demonstrating exceptional accuracy with a rate of 99.05%. This achievement signifies the model's remarkable aptitude in making precise predictions. Alongside it, the Naive Bayes model matched this high level of precision, both models reaching an impressive 99.47% precision rate. This highlights their capability to accurately identify true positive instances within the dataset.</w:t>
      </w:r>
    </w:p>
    <w:p w14:paraId="2FC71FAE" w14:textId="77777777" w:rsidR="00FF3EE1" w:rsidRPr="00BC1591" w:rsidRDefault="00FF3EE1" w:rsidP="228A47E9">
      <w:pPr>
        <w:jc w:val="both"/>
        <w:rPr>
          <w:rFonts w:cstheme="minorHAnsi"/>
          <w:color w:val="374151"/>
          <w:sz w:val="24"/>
          <w:szCs w:val="24"/>
        </w:rPr>
      </w:pPr>
    </w:p>
    <w:p w14:paraId="051723B1" w14:textId="35029A99" w:rsidR="00FF3EE1" w:rsidRPr="00BC1591" w:rsidRDefault="00FF3EE1" w:rsidP="228A47E9">
      <w:pPr>
        <w:jc w:val="both"/>
        <w:rPr>
          <w:rFonts w:cstheme="minorHAnsi"/>
          <w:color w:val="374151"/>
          <w:sz w:val="24"/>
          <w:szCs w:val="24"/>
        </w:rPr>
      </w:pPr>
      <w:r w:rsidRPr="00BC1591">
        <w:rPr>
          <w:rFonts w:cstheme="minorHAnsi"/>
          <w:color w:val="374151"/>
          <w:sz w:val="24"/>
          <w:szCs w:val="24"/>
        </w:rPr>
        <w:t xml:space="preserve">In terms of recall, both the Neural Network and Naive Bayes models continued to excel, registering recall rates of 92.67% and 99.37% respectively. This reflects their effectiveness in recognizing </w:t>
      </w:r>
      <w:proofErr w:type="gramStart"/>
      <w:r w:rsidRPr="00BC1591">
        <w:rPr>
          <w:rFonts w:cstheme="minorHAnsi"/>
          <w:color w:val="374151"/>
          <w:sz w:val="24"/>
          <w:szCs w:val="24"/>
        </w:rPr>
        <w:t>the majority of</w:t>
      </w:r>
      <w:proofErr w:type="gramEnd"/>
      <w:r w:rsidRPr="00BC1591">
        <w:rPr>
          <w:rFonts w:cstheme="minorHAnsi"/>
          <w:color w:val="374151"/>
          <w:sz w:val="24"/>
          <w:szCs w:val="24"/>
        </w:rPr>
        <w:t xml:space="preserve"> positive </w:t>
      </w:r>
      <w:r w:rsidR="7EA5FD29" w:rsidRPr="141A8845">
        <w:rPr>
          <w:color w:val="374151"/>
          <w:sz w:val="24"/>
          <w:szCs w:val="24"/>
        </w:rPr>
        <w:t>aspects</w:t>
      </w:r>
      <w:r w:rsidRPr="141A8845">
        <w:rPr>
          <w:color w:val="374151"/>
          <w:sz w:val="24"/>
          <w:szCs w:val="24"/>
        </w:rPr>
        <w:t>.</w:t>
      </w:r>
      <w:r w:rsidRPr="00BC1591">
        <w:rPr>
          <w:rFonts w:cstheme="minorHAnsi"/>
          <w:color w:val="374151"/>
          <w:sz w:val="24"/>
          <w:szCs w:val="24"/>
        </w:rPr>
        <w:t xml:space="preserve"> On the other hand, the Logistic Regression and Decision Tree models exhibited lower recall rates, at 46.93% and 56.54% respectively, suggesting a tendency to miss out on identifying some positive cases.</w:t>
      </w:r>
    </w:p>
    <w:p w14:paraId="63C0E9BB" w14:textId="77777777" w:rsidR="00FF3EE1" w:rsidRPr="00BC1591" w:rsidRDefault="00FF3EE1" w:rsidP="228A47E9">
      <w:pPr>
        <w:jc w:val="both"/>
        <w:rPr>
          <w:rFonts w:cstheme="minorHAnsi"/>
          <w:color w:val="374151"/>
          <w:sz w:val="24"/>
          <w:szCs w:val="24"/>
        </w:rPr>
      </w:pPr>
    </w:p>
    <w:p w14:paraId="7AD3A01E" w14:textId="77777777" w:rsidR="00FF3EE1" w:rsidRPr="00BC1591" w:rsidRDefault="00FF3EE1" w:rsidP="228A47E9">
      <w:pPr>
        <w:jc w:val="both"/>
        <w:rPr>
          <w:rFonts w:cstheme="minorHAnsi"/>
          <w:color w:val="374151"/>
          <w:sz w:val="24"/>
          <w:szCs w:val="24"/>
        </w:rPr>
      </w:pPr>
      <w:r w:rsidRPr="00BC1591">
        <w:rPr>
          <w:rFonts w:cstheme="minorHAnsi"/>
          <w:color w:val="374151"/>
          <w:sz w:val="24"/>
          <w:szCs w:val="24"/>
        </w:rPr>
        <w:t>The F-Measure provided a harmonized view of precision and recall, reinforcing the strong performance of the Neural Network and Naive Bayes models. The more moderate F-Measure values observed for the Logistic Regression and Decision Tree models indicate there is room for improvement in achieving a balance between precision and recall.</w:t>
      </w:r>
    </w:p>
    <w:p w14:paraId="23B2A266" w14:textId="77777777" w:rsidR="00FF3EE1" w:rsidRPr="00BC1591" w:rsidRDefault="00FF3EE1" w:rsidP="228A47E9">
      <w:pPr>
        <w:jc w:val="both"/>
        <w:rPr>
          <w:rFonts w:cstheme="minorHAnsi"/>
          <w:color w:val="374151"/>
          <w:sz w:val="24"/>
          <w:szCs w:val="24"/>
        </w:rPr>
      </w:pPr>
    </w:p>
    <w:p w14:paraId="170CF481" w14:textId="77777777" w:rsidR="00FF3EE1" w:rsidRPr="00BC1591" w:rsidRDefault="00FF3EE1" w:rsidP="228A47E9">
      <w:pPr>
        <w:jc w:val="both"/>
        <w:rPr>
          <w:rFonts w:cstheme="minorHAnsi"/>
          <w:color w:val="374151"/>
          <w:sz w:val="24"/>
          <w:szCs w:val="24"/>
        </w:rPr>
      </w:pPr>
      <w:r w:rsidRPr="00BC1591">
        <w:rPr>
          <w:rFonts w:cstheme="minorHAnsi"/>
          <w:color w:val="374151"/>
          <w:sz w:val="24"/>
          <w:szCs w:val="24"/>
        </w:rPr>
        <w:t>Additionally, the analysis of Root Mean Squared Error (RMSE) offered further evidence of the superior predictive accuracy of the Neural Network and Naive Bayes models, underscoring their effectiveness in closely aligning predictions with actual outcomes.</w:t>
      </w:r>
    </w:p>
    <w:p w14:paraId="670CBD58" w14:textId="77777777" w:rsidR="00FF3EE1" w:rsidRPr="00BC1591" w:rsidRDefault="00FF3EE1" w:rsidP="228A47E9">
      <w:pPr>
        <w:jc w:val="both"/>
        <w:rPr>
          <w:rFonts w:cstheme="minorHAnsi"/>
          <w:color w:val="374151"/>
          <w:sz w:val="24"/>
          <w:szCs w:val="24"/>
        </w:rPr>
      </w:pPr>
    </w:p>
    <w:p w14:paraId="6EC8D9EB" w14:textId="77777777" w:rsidR="00FF3EE1" w:rsidRPr="00BC1591" w:rsidRDefault="00FF3EE1" w:rsidP="228A47E9">
      <w:pPr>
        <w:jc w:val="both"/>
        <w:rPr>
          <w:rFonts w:cstheme="minorHAnsi"/>
          <w:color w:val="374151"/>
          <w:sz w:val="24"/>
          <w:szCs w:val="24"/>
        </w:rPr>
      </w:pPr>
      <w:r w:rsidRPr="00BC1591">
        <w:rPr>
          <w:rFonts w:cstheme="minorHAnsi"/>
          <w:color w:val="374151"/>
          <w:sz w:val="24"/>
          <w:szCs w:val="24"/>
        </w:rPr>
        <w:t>The challenges faced by the Decision Tree and Logistic Regression models can be attributed to several factors, including the potential for overfitting. Overfitting occurs when a model learns the detail and noise in the training data to the extent that it negatively impacts the performance of the model on new data. This is particularly noticeable in Decision Trees that are too deep. Logistic Regression models may also overfit if the complexity of the model does not match the size of the dataset or if irrelevant features are included.</w:t>
      </w:r>
    </w:p>
    <w:p w14:paraId="2A5CFD5D" w14:textId="77777777" w:rsidR="00FF3EE1" w:rsidRPr="00BC1591" w:rsidRDefault="00FF3EE1" w:rsidP="228A47E9">
      <w:pPr>
        <w:jc w:val="both"/>
        <w:rPr>
          <w:rFonts w:cstheme="minorHAnsi"/>
          <w:color w:val="374151"/>
          <w:sz w:val="24"/>
          <w:szCs w:val="24"/>
        </w:rPr>
      </w:pPr>
    </w:p>
    <w:p w14:paraId="4C70AF54" w14:textId="77777777" w:rsidR="00FF3EE1" w:rsidRPr="00BC1591" w:rsidRDefault="00FF3EE1" w:rsidP="228A47E9">
      <w:pPr>
        <w:jc w:val="both"/>
        <w:rPr>
          <w:rFonts w:cstheme="minorHAnsi"/>
          <w:color w:val="374151"/>
          <w:sz w:val="24"/>
          <w:szCs w:val="24"/>
        </w:rPr>
      </w:pPr>
      <w:r w:rsidRPr="00BC1591">
        <w:rPr>
          <w:rFonts w:cstheme="minorHAnsi"/>
          <w:color w:val="374151"/>
          <w:sz w:val="24"/>
          <w:szCs w:val="24"/>
        </w:rPr>
        <w:t>Alternatively, underfitting may have played a role in the underperformance of these models, indicating that they might be too simplistic to capture the underlying data patterns. This could occur with shallow Decision Trees or Logistic Regression models that are unable to represent the complexity of the data.</w:t>
      </w:r>
    </w:p>
    <w:p w14:paraId="1A02FB7D" w14:textId="77777777" w:rsidR="00FF3EE1" w:rsidRPr="00BC1591" w:rsidRDefault="00FF3EE1" w:rsidP="228A47E9">
      <w:pPr>
        <w:jc w:val="both"/>
        <w:rPr>
          <w:rFonts w:cstheme="minorHAnsi"/>
          <w:color w:val="374151"/>
          <w:sz w:val="24"/>
          <w:szCs w:val="24"/>
        </w:rPr>
      </w:pPr>
    </w:p>
    <w:p w14:paraId="7F76B94E" w14:textId="77777777" w:rsidR="00FF3EE1" w:rsidRPr="00BC1591" w:rsidRDefault="00FF3EE1" w:rsidP="228A47E9">
      <w:pPr>
        <w:jc w:val="both"/>
        <w:rPr>
          <w:rFonts w:cstheme="minorHAnsi"/>
          <w:color w:val="374151"/>
          <w:sz w:val="24"/>
          <w:szCs w:val="24"/>
        </w:rPr>
      </w:pPr>
      <w:r w:rsidRPr="00BC1591">
        <w:rPr>
          <w:rFonts w:cstheme="minorHAnsi"/>
          <w:color w:val="374151"/>
          <w:sz w:val="24"/>
          <w:szCs w:val="24"/>
        </w:rPr>
        <w:t>Moreover, the assumptions of Logistic Regression, which anticipates linear relationships, may fall short when the actual relationship in the data is non-linear. Decision Trees, with their reliance on simple decision rules, may find it challenging to represent more complex decision boundaries effectively.</w:t>
      </w:r>
    </w:p>
    <w:p w14:paraId="08AFEFCF" w14:textId="77777777" w:rsidR="00FF3EE1" w:rsidRPr="00BC1591" w:rsidRDefault="00FF3EE1" w:rsidP="228A47E9">
      <w:pPr>
        <w:jc w:val="both"/>
        <w:rPr>
          <w:rFonts w:cstheme="minorHAnsi"/>
          <w:color w:val="374151"/>
          <w:sz w:val="24"/>
          <w:szCs w:val="24"/>
        </w:rPr>
      </w:pPr>
    </w:p>
    <w:p w14:paraId="608F7F16" w14:textId="77777777" w:rsidR="00FF3EE1" w:rsidRPr="00BC1591" w:rsidRDefault="00FF3EE1" w:rsidP="228A47E9">
      <w:pPr>
        <w:jc w:val="both"/>
        <w:rPr>
          <w:rFonts w:cstheme="minorHAnsi"/>
          <w:color w:val="374151"/>
          <w:sz w:val="24"/>
          <w:szCs w:val="24"/>
        </w:rPr>
      </w:pPr>
      <w:r w:rsidRPr="00BC1591">
        <w:rPr>
          <w:rFonts w:cstheme="minorHAnsi"/>
          <w:color w:val="374151"/>
          <w:sz w:val="24"/>
          <w:szCs w:val="24"/>
        </w:rPr>
        <w:t>Other critical factors include the relevance of the features selected for the model and the necessity of hyperparameter tuning. Inadequate tuning can lead to suboptimal model performance, as can a lack of attention to data imbalance and poor data quality.</w:t>
      </w:r>
    </w:p>
    <w:p w14:paraId="7C0B533E" w14:textId="77777777" w:rsidR="00FF3EE1" w:rsidRPr="00BC1591" w:rsidRDefault="00FF3EE1" w:rsidP="228A47E9">
      <w:pPr>
        <w:jc w:val="both"/>
        <w:rPr>
          <w:rFonts w:cstheme="minorHAnsi"/>
          <w:color w:val="374151"/>
          <w:sz w:val="24"/>
          <w:szCs w:val="24"/>
        </w:rPr>
      </w:pPr>
    </w:p>
    <w:p w14:paraId="59857313" w14:textId="77777777" w:rsidR="00FF3EE1" w:rsidRPr="00BC1591" w:rsidRDefault="00FF3EE1" w:rsidP="228A47E9">
      <w:pPr>
        <w:jc w:val="both"/>
        <w:rPr>
          <w:rFonts w:cstheme="minorHAnsi"/>
          <w:color w:val="374151"/>
          <w:sz w:val="24"/>
          <w:szCs w:val="24"/>
        </w:rPr>
      </w:pPr>
      <w:r w:rsidRPr="6CD8092A">
        <w:rPr>
          <w:color w:val="374151"/>
          <w:sz w:val="24"/>
          <w:szCs w:val="24"/>
        </w:rPr>
        <w:t>By addressing these challenges through meticulous model refinement, hyperparameter adjustments, strategic feature selection, and rigorous data quality assurance, we can improve the performance of both the Decision Tree and Logistic Regression models. Additionally, exploring advanced modeling techniques or ensemble methods may provide better outcomes when dealing with complex patterns in the data.</w:t>
      </w:r>
    </w:p>
    <w:p w14:paraId="3F5411BB" w14:textId="2B01500A" w:rsidR="6CD8092A" w:rsidRDefault="6CD8092A" w:rsidP="228A47E9">
      <w:pPr>
        <w:jc w:val="both"/>
        <w:rPr>
          <w:color w:val="374151"/>
          <w:sz w:val="24"/>
          <w:szCs w:val="24"/>
        </w:rPr>
      </w:pPr>
    </w:p>
    <w:p w14:paraId="44E75F33" w14:textId="5DFC7838" w:rsidR="006C4928" w:rsidRPr="00E722F1" w:rsidRDefault="00454D84" w:rsidP="00E722F1">
      <w:pPr>
        <w:pStyle w:val="BodyText"/>
        <w:spacing w:before="74"/>
        <w:ind w:left="1203" w:right="1185"/>
        <w:jc w:val="center"/>
        <w:rPr>
          <w:rFonts w:asciiTheme="minorHAnsi" w:hAnsiTheme="minorHAnsi" w:cstheme="minorHAnsi"/>
          <w:sz w:val="20"/>
          <w:szCs w:val="20"/>
        </w:rPr>
      </w:pPr>
      <w:r w:rsidRPr="00E722F1">
        <w:rPr>
          <w:rFonts w:asciiTheme="minorHAnsi" w:hAnsiTheme="minorHAnsi" w:cstheme="minorHAnsi"/>
          <w:sz w:val="20"/>
          <w:szCs w:val="20"/>
        </w:rPr>
        <w:t>Table 1: Performance Metrics for Classification Models in RStudio.</w:t>
      </w:r>
    </w:p>
    <w:p w14:paraId="6F9C7BFD" w14:textId="52D8BBFC" w:rsidR="00FF3EE1" w:rsidRPr="00BC1591" w:rsidRDefault="2EA0B309" w:rsidP="228A47E9">
      <w:pPr>
        <w:jc w:val="both"/>
      </w:pPr>
      <w:r>
        <w:rPr>
          <w:noProof/>
        </w:rPr>
        <w:drawing>
          <wp:inline distT="0" distB="0" distL="0" distR="0" wp14:anchorId="328D2A81" wp14:editId="3ECE3ED0">
            <wp:extent cx="5810248" cy="1694656"/>
            <wp:effectExtent l="0" t="0" r="0" b="0"/>
            <wp:docPr id="971136978" name="Picture 97113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1369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0248" cy="1694656"/>
                    </a:xfrm>
                    <a:prstGeom prst="rect">
                      <a:avLst/>
                    </a:prstGeom>
                  </pic:spPr>
                </pic:pic>
              </a:graphicData>
            </a:graphic>
          </wp:inline>
        </w:drawing>
      </w:r>
    </w:p>
    <w:p w14:paraId="7C8F9DFC" w14:textId="77777777" w:rsidR="006C4928" w:rsidRDefault="006C4928" w:rsidP="228A47E9">
      <w:pPr>
        <w:jc w:val="both"/>
        <w:rPr>
          <w:rFonts w:cstheme="minorHAnsi"/>
          <w:color w:val="374151"/>
          <w:sz w:val="24"/>
          <w:szCs w:val="24"/>
        </w:rPr>
      </w:pPr>
    </w:p>
    <w:p w14:paraId="26FBDDF8" w14:textId="77777777" w:rsidR="00E722F1" w:rsidRDefault="00E722F1" w:rsidP="228A47E9">
      <w:pPr>
        <w:jc w:val="both"/>
        <w:rPr>
          <w:rFonts w:cstheme="minorHAnsi"/>
          <w:color w:val="374151"/>
          <w:sz w:val="24"/>
          <w:szCs w:val="24"/>
        </w:rPr>
      </w:pPr>
    </w:p>
    <w:p w14:paraId="57671923" w14:textId="77777777" w:rsidR="00E722F1" w:rsidRDefault="00E722F1" w:rsidP="228A47E9">
      <w:pPr>
        <w:jc w:val="both"/>
        <w:rPr>
          <w:rFonts w:cstheme="minorHAnsi"/>
          <w:color w:val="374151"/>
          <w:sz w:val="24"/>
          <w:szCs w:val="24"/>
        </w:rPr>
      </w:pPr>
    </w:p>
    <w:p w14:paraId="0558EA81" w14:textId="77777777" w:rsidR="00E722F1" w:rsidRDefault="00E722F1" w:rsidP="228A47E9">
      <w:pPr>
        <w:jc w:val="both"/>
        <w:rPr>
          <w:rFonts w:cstheme="minorHAnsi"/>
          <w:color w:val="374151"/>
          <w:sz w:val="24"/>
          <w:szCs w:val="24"/>
        </w:rPr>
      </w:pPr>
    </w:p>
    <w:p w14:paraId="21DDDB8B" w14:textId="55DCBAA2" w:rsidR="00E722F1" w:rsidRPr="00E722F1" w:rsidRDefault="00E722F1" w:rsidP="00E722F1">
      <w:pPr>
        <w:pStyle w:val="BodyText"/>
        <w:spacing w:before="74"/>
        <w:ind w:left="1203" w:right="1185"/>
        <w:jc w:val="center"/>
        <w:rPr>
          <w:rFonts w:asciiTheme="minorHAnsi" w:hAnsiTheme="minorHAnsi" w:cstheme="minorHAnsi"/>
          <w:sz w:val="20"/>
          <w:szCs w:val="20"/>
        </w:rPr>
      </w:pPr>
      <w:r w:rsidRPr="00E722F1">
        <w:rPr>
          <w:rFonts w:asciiTheme="minorHAnsi" w:hAnsiTheme="minorHAnsi" w:cstheme="minorHAnsi"/>
          <w:sz w:val="20"/>
          <w:szCs w:val="20"/>
        </w:rPr>
        <w:t>Table 2: Performance Metrics for Classification Models in RapidMiner.</w:t>
      </w:r>
    </w:p>
    <w:p w14:paraId="48CAFC49" w14:textId="24A3ECB8" w:rsidR="006C4928" w:rsidRPr="00BC1591" w:rsidRDefault="15D91B97" w:rsidP="228A47E9">
      <w:pPr>
        <w:jc w:val="both"/>
      </w:pPr>
      <w:r>
        <w:rPr>
          <w:noProof/>
        </w:rPr>
        <w:drawing>
          <wp:inline distT="0" distB="0" distL="0" distR="0" wp14:anchorId="7F3DFA17" wp14:editId="42674E23">
            <wp:extent cx="5881006" cy="1715294"/>
            <wp:effectExtent l="0" t="0" r="0" b="0"/>
            <wp:docPr id="1204092925" name="Picture 120409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092925"/>
                    <pic:cNvPicPr/>
                  </pic:nvPicPr>
                  <pic:blipFill>
                    <a:blip r:embed="rId16">
                      <a:extLst>
                        <a:ext uri="{28A0092B-C50C-407E-A947-70E740481C1C}">
                          <a14:useLocalDpi xmlns:a14="http://schemas.microsoft.com/office/drawing/2010/main" val="0"/>
                        </a:ext>
                      </a:extLst>
                    </a:blip>
                    <a:stretch>
                      <a:fillRect/>
                    </a:stretch>
                  </pic:blipFill>
                  <pic:spPr>
                    <a:xfrm>
                      <a:off x="0" y="0"/>
                      <a:ext cx="5881006" cy="1715294"/>
                    </a:xfrm>
                    <a:prstGeom prst="rect">
                      <a:avLst/>
                    </a:prstGeom>
                  </pic:spPr>
                </pic:pic>
              </a:graphicData>
            </a:graphic>
          </wp:inline>
        </w:drawing>
      </w:r>
    </w:p>
    <w:p w14:paraId="3C94F89F" w14:textId="77777777" w:rsidR="006C4928" w:rsidRPr="00BC1591" w:rsidRDefault="006C4928" w:rsidP="228A47E9">
      <w:pPr>
        <w:jc w:val="both"/>
        <w:rPr>
          <w:rFonts w:cstheme="minorHAnsi"/>
          <w:color w:val="374151"/>
          <w:sz w:val="24"/>
          <w:szCs w:val="24"/>
        </w:rPr>
      </w:pPr>
    </w:p>
    <w:p w14:paraId="614D7BD0" w14:textId="7B3C064F" w:rsidR="00FF3EE1" w:rsidRPr="00BC1591" w:rsidRDefault="00FF3EE1" w:rsidP="228A47E9">
      <w:pPr>
        <w:jc w:val="both"/>
        <w:rPr>
          <w:rFonts w:cstheme="minorHAnsi"/>
          <w:color w:val="374151"/>
          <w:sz w:val="24"/>
          <w:szCs w:val="24"/>
        </w:rPr>
      </w:pPr>
      <w:r w:rsidRPr="00BC1591">
        <w:rPr>
          <w:rFonts w:cstheme="minorHAnsi"/>
          <w:color w:val="374151"/>
          <w:sz w:val="24"/>
          <w:szCs w:val="24"/>
        </w:rPr>
        <w:t>Reviewing the content of the metrics</w:t>
      </w:r>
      <w:r w:rsidR="003975A9" w:rsidRPr="00BC1591">
        <w:rPr>
          <w:rFonts w:cstheme="minorHAnsi"/>
          <w:color w:val="374151"/>
          <w:sz w:val="24"/>
          <w:szCs w:val="24"/>
        </w:rPr>
        <w:t xml:space="preserve"> provided here</w:t>
      </w:r>
      <w:r w:rsidRPr="00BC1591">
        <w:rPr>
          <w:rFonts w:cstheme="minorHAnsi"/>
          <w:color w:val="374151"/>
          <w:sz w:val="24"/>
          <w:szCs w:val="24"/>
        </w:rPr>
        <w:t>, it's clear that the Naive Bayes model stands out with near-perfect metrics in both R and RapidMiner environments, showcasing robustness and excellent model fit and generalization. The Neural Network also displayed strong performance, particularly in R, suggesting it is well-tuned. However, the insights suggest that while the Decision Tree model is accurate, it exhibits signs of overfitting, and the Logistic Regression model in RapidMiner indicates a need for balanced performance optimization.</w:t>
      </w:r>
    </w:p>
    <w:p w14:paraId="7493D1C5" w14:textId="77777777" w:rsidR="00FF3EE1" w:rsidRPr="00BC1591" w:rsidRDefault="00FF3EE1" w:rsidP="228A47E9">
      <w:pPr>
        <w:jc w:val="both"/>
        <w:rPr>
          <w:rFonts w:cstheme="minorHAnsi"/>
          <w:color w:val="374151"/>
          <w:sz w:val="24"/>
          <w:szCs w:val="24"/>
        </w:rPr>
      </w:pPr>
    </w:p>
    <w:p w14:paraId="453C63DB" w14:textId="08FF2339" w:rsidR="00FC74D6" w:rsidRPr="00BC1591" w:rsidRDefault="00FF3EE1" w:rsidP="228A47E9">
      <w:pPr>
        <w:jc w:val="both"/>
        <w:rPr>
          <w:color w:val="374151"/>
          <w:sz w:val="24"/>
          <w:szCs w:val="24"/>
        </w:rPr>
      </w:pPr>
      <w:r w:rsidRPr="570FB930">
        <w:rPr>
          <w:color w:val="374151"/>
          <w:sz w:val="24"/>
          <w:szCs w:val="24"/>
        </w:rPr>
        <w:t xml:space="preserve">In summary, our comparative analysis of model performance metrics indicates a clear distinction between the models, with Naive Bayes and Neural Networks leading the way. Future work will focus on enhancing the Logistic Regression and Decision Tree models, </w:t>
      </w:r>
      <w:r w:rsidR="003975A9" w:rsidRPr="570FB930">
        <w:rPr>
          <w:color w:val="374151"/>
          <w:sz w:val="24"/>
          <w:szCs w:val="24"/>
        </w:rPr>
        <w:t>considering</w:t>
      </w:r>
      <w:r w:rsidRPr="570FB930">
        <w:rPr>
          <w:color w:val="374151"/>
          <w:sz w:val="24"/>
          <w:szCs w:val="24"/>
        </w:rPr>
        <w:t xml:space="preserve"> the identified limitations and the insights gained from their current performanc</w:t>
      </w:r>
      <w:r w:rsidR="47A328FD" w:rsidRPr="570FB930">
        <w:rPr>
          <w:color w:val="374151"/>
          <w:sz w:val="24"/>
          <w:szCs w:val="24"/>
        </w:rPr>
        <w:t xml:space="preserve">e </w:t>
      </w:r>
      <w:r w:rsidRPr="570FB930">
        <w:rPr>
          <w:color w:val="374151"/>
          <w:sz w:val="24"/>
          <w:szCs w:val="24"/>
        </w:rPr>
        <w:t>metrics.</w:t>
      </w:r>
      <w:r w:rsidRPr="570FB930">
        <w:rPr>
          <w:b/>
          <w:bCs/>
          <w:color w:val="374151"/>
          <w:sz w:val="24"/>
          <w:szCs w:val="24"/>
        </w:rPr>
        <w:br w:type="page"/>
      </w:r>
      <w:r w:rsidR="00FC74D6" w:rsidRPr="570FB930">
        <w:rPr>
          <w:b/>
          <w:bCs/>
          <w:color w:val="374151"/>
          <w:sz w:val="24"/>
          <w:szCs w:val="24"/>
        </w:rPr>
        <w:t>VII. Discussion</w:t>
      </w:r>
    </w:p>
    <w:p w14:paraId="16541C57" w14:textId="4460A531" w:rsidR="00F166FA" w:rsidRPr="00BC1591" w:rsidRDefault="00F166FA" w:rsidP="228A47E9">
      <w:pPr>
        <w:jc w:val="both"/>
        <w:rPr>
          <w:rFonts w:cstheme="minorHAnsi"/>
          <w:color w:val="374151"/>
          <w:sz w:val="24"/>
          <w:szCs w:val="24"/>
        </w:rPr>
      </w:pPr>
      <w:r w:rsidRPr="00BC1591">
        <w:rPr>
          <w:rFonts w:cstheme="minorHAnsi"/>
          <w:b/>
          <w:bCs/>
          <w:color w:val="374151"/>
          <w:sz w:val="24"/>
          <w:szCs w:val="24"/>
        </w:rPr>
        <w:t>Conclusion</w:t>
      </w:r>
    </w:p>
    <w:p w14:paraId="33CFE4F6" w14:textId="77777777" w:rsidR="00F166FA" w:rsidRPr="00BC1591" w:rsidRDefault="00F166FA" w:rsidP="228A47E9">
      <w:pPr>
        <w:jc w:val="both"/>
        <w:rPr>
          <w:rFonts w:cstheme="minorHAnsi"/>
          <w:color w:val="374151"/>
          <w:sz w:val="24"/>
          <w:szCs w:val="24"/>
        </w:rPr>
      </w:pPr>
      <w:r w:rsidRPr="00BC1591">
        <w:rPr>
          <w:rFonts w:cstheme="minorHAnsi"/>
          <w:color w:val="374151"/>
          <w:sz w:val="24"/>
          <w:szCs w:val="24"/>
        </w:rPr>
        <w:t>This project has made significant strides in the realm of used car price prediction, utilizing an array of predictive models to distill insights from key dataset attributes. The successful application of these models has yielded promising results, offering a deeper understanding of the variables that influence used car valuation.</w:t>
      </w:r>
    </w:p>
    <w:p w14:paraId="498F836A" w14:textId="77777777" w:rsidR="00F166FA" w:rsidRPr="00BC1591" w:rsidRDefault="00F166FA" w:rsidP="228A47E9">
      <w:pPr>
        <w:jc w:val="both"/>
        <w:rPr>
          <w:rFonts w:cstheme="minorHAnsi"/>
          <w:color w:val="374151"/>
          <w:sz w:val="24"/>
          <w:szCs w:val="24"/>
        </w:rPr>
      </w:pPr>
      <w:r w:rsidRPr="00BC1591">
        <w:rPr>
          <w:rFonts w:cstheme="minorHAnsi"/>
          <w:color w:val="374151"/>
          <w:sz w:val="24"/>
          <w:szCs w:val="24"/>
        </w:rPr>
        <w:t>The implications of our research extend to a broad spectrum of stakeholders within the automotive industry. Dealerships can leverage these models to fine-tune their pricing strategies, while buyers and sellers are empowered with data-driven guidance to inform their purchasing and selling decisions. The practical applications of this study, thus, have the potential to foster a more efficient and transparent marketplace.</w:t>
      </w:r>
    </w:p>
    <w:p w14:paraId="21B14F61" w14:textId="77777777" w:rsidR="00F166FA" w:rsidRPr="00BC1591" w:rsidRDefault="00F166FA" w:rsidP="228A47E9">
      <w:pPr>
        <w:jc w:val="both"/>
        <w:rPr>
          <w:rFonts w:cstheme="minorHAnsi"/>
          <w:color w:val="374151"/>
          <w:sz w:val="24"/>
          <w:szCs w:val="24"/>
        </w:rPr>
      </w:pPr>
      <w:r w:rsidRPr="00BC1591">
        <w:rPr>
          <w:rFonts w:cstheme="minorHAnsi"/>
          <w:color w:val="374151"/>
          <w:sz w:val="24"/>
          <w:szCs w:val="24"/>
        </w:rPr>
        <w:t>Despite these advancements, it is crucial to recognize the constraints of our analysis. The dataset's integrity, potentially marred by missing values and outliers, poses a challenge to the veracity of our models' predictions. Moreover, the models' current dependency on static data limits their adaptability to the evolving dynamics of the used car market.</w:t>
      </w:r>
    </w:p>
    <w:p w14:paraId="386A0054" w14:textId="77777777" w:rsidR="00F166FA" w:rsidRPr="00BC1591" w:rsidRDefault="00F166FA" w:rsidP="228A47E9">
      <w:pPr>
        <w:jc w:val="both"/>
        <w:rPr>
          <w:rFonts w:cstheme="minorHAnsi"/>
          <w:color w:val="374151"/>
          <w:sz w:val="24"/>
          <w:szCs w:val="24"/>
        </w:rPr>
      </w:pPr>
      <w:r w:rsidRPr="00BC1591">
        <w:rPr>
          <w:rFonts w:cstheme="minorHAnsi"/>
          <w:b/>
          <w:bCs/>
          <w:color w:val="374151"/>
          <w:sz w:val="24"/>
          <w:szCs w:val="24"/>
        </w:rPr>
        <w:t>Future Directions</w:t>
      </w:r>
      <w:r w:rsidRPr="00BC1591">
        <w:rPr>
          <w:rFonts w:cstheme="minorHAnsi"/>
          <w:color w:val="374151"/>
          <w:sz w:val="24"/>
          <w:szCs w:val="24"/>
        </w:rPr>
        <w:t xml:space="preserve"> </w:t>
      </w:r>
    </w:p>
    <w:p w14:paraId="2A3EF5DC" w14:textId="5DF91A12" w:rsidR="00F166FA" w:rsidRPr="00BC1591" w:rsidRDefault="00F166FA" w:rsidP="228A47E9">
      <w:pPr>
        <w:jc w:val="both"/>
        <w:rPr>
          <w:rFonts w:cstheme="minorHAnsi"/>
          <w:color w:val="374151"/>
          <w:sz w:val="24"/>
          <w:szCs w:val="24"/>
        </w:rPr>
      </w:pPr>
      <w:r w:rsidRPr="00BC1591">
        <w:rPr>
          <w:rFonts w:cstheme="minorHAnsi"/>
          <w:color w:val="374151"/>
          <w:sz w:val="24"/>
          <w:szCs w:val="24"/>
        </w:rPr>
        <w:t>Looking ahead, we advocate for the acquisition of a more expansive and diverse dataset, which would likely enhance the accuracy and robustness of the predictive models. In tandem with this expansion, the adoption of cutting-edge machine learning methodologies and the integration of external market and economic indicators could unveil more nuanced forecasting abilities.</w:t>
      </w:r>
    </w:p>
    <w:p w14:paraId="4C6AC68C" w14:textId="77777777" w:rsidR="00F166FA" w:rsidRPr="00BC1591" w:rsidRDefault="00F166FA" w:rsidP="228A47E9">
      <w:pPr>
        <w:jc w:val="both"/>
        <w:rPr>
          <w:rFonts w:cstheme="minorHAnsi"/>
          <w:color w:val="374151"/>
          <w:sz w:val="24"/>
          <w:szCs w:val="24"/>
        </w:rPr>
      </w:pPr>
      <w:r w:rsidRPr="00BC1591">
        <w:rPr>
          <w:rFonts w:cstheme="minorHAnsi"/>
          <w:color w:val="374151"/>
          <w:sz w:val="24"/>
          <w:szCs w:val="24"/>
        </w:rPr>
        <w:t>In summation, the Used Car Price Prediction Project has laid down a foundational framework that stakeholders can build upon. With continuous refinement and adaptation to market shifts, this project stands as an instrumental asset for the automotive industry, driving towards data-centric decision-making and optimized economic outcomes in the vibrant landscape of used car sales.</w:t>
      </w:r>
    </w:p>
    <w:p w14:paraId="323A68B2" w14:textId="4AAE20C4" w:rsidR="00F166FA" w:rsidRPr="00BC1591" w:rsidRDefault="00F166FA" w:rsidP="228A47E9">
      <w:pPr>
        <w:jc w:val="both"/>
        <w:rPr>
          <w:rFonts w:cstheme="minorHAnsi"/>
          <w:sz w:val="24"/>
          <w:szCs w:val="24"/>
        </w:rPr>
      </w:pPr>
      <w:r w:rsidRPr="00BC1591">
        <w:rPr>
          <w:rFonts w:cstheme="minorHAnsi"/>
          <w:sz w:val="24"/>
          <w:szCs w:val="24"/>
        </w:rPr>
        <w:br w:type="page"/>
      </w:r>
    </w:p>
    <w:p w14:paraId="4CB3EFD5" w14:textId="77777777" w:rsidR="00E02A4D" w:rsidRPr="00BC1591" w:rsidRDefault="00E02A4D" w:rsidP="002A6C42">
      <w:pPr>
        <w:pStyle w:val="Heading1"/>
        <w:ind w:left="1356" w:right="616" w:firstLine="0"/>
        <w:jc w:val="center"/>
        <w:rPr>
          <w:rFonts w:asciiTheme="minorHAnsi" w:hAnsiTheme="minorHAnsi" w:cstheme="minorHAnsi"/>
        </w:rPr>
      </w:pPr>
      <w:r w:rsidRPr="00BC1591">
        <w:rPr>
          <w:rFonts w:asciiTheme="minorHAnsi" w:hAnsiTheme="minorHAnsi" w:cstheme="minorHAnsi"/>
        </w:rPr>
        <w:t>REFERENCES</w:t>
      </w:r>
    </w:p>
    <w:p w14:paraId="0E389544" w14:textId="77777777" w:rsidR="00E02A4D" w:rsidRPr="00BC1591" w:rsidRDefault="00E02A4D" w:rsidP="228A47E9">
      <w:pPr>
        <w:pStyle w:val="Heading1"/>
        <w:ind w:left="0" w:right="616" w:firstLine="0"/>
        <w:rPr>
          <w:rFonts w:asciiTheme="minorHAnsi" w:hAnsiTheme="minorHAnsi" w:cstheme="minorHAnsi"/>
        </w:rPr>
      </w:pPr>
    </w:p>
    <w:p w14:paraId="0E3413D9" w14:textId="77777777" w:rsidR="007B0151" w:rsidRDefault="00983BE9" w:rsidP="228A47E9">
      <w:pPr>
        <w:jc w:val="both"/>
        <w:rPr>
          <w:rFonts w:cstheme="minorHAnsi"/>
          <w:color w:val="0F0F0F"/>
          <w:sz w:val="24"/>
          <w:szCs w:val="24"/>
        </w:rPr>
      </w:pPr>
      <w:r w:rsidRPr="00983BE9">
        <w:rPr>
          <w:rFonts w:cstheme="minorHAnsi"/>
          <w:b/>
          <w:bCs/>
          <w:color w:val="0F0F0F"/>
          <w:sz w:val="24"/>
          <w:szCs w:val="24"/>
        </w:rPr>
        <w:t>Journal Articles:</w:t>
      </w:r>
      <w:r w:rsidRPr="00983BE9">
        <w:rPr>
          <w:rFonts w:cstheme="minorHAnsi"/>
          <w:color w:val="0F0F0F"/>
          <w:sz w:val="24"/>
          <w:szCs w:val="24"/>
        </w:rPr>
        <w:t xml:space="preserve"> </w:t>
      </w:r>
    </w:p>
    <w:p w14:paraId="369FAE2D" w14:textId="77777777" w:rsidR="00795F78" w:rsidRDefault="00074B3C" w:rsidP="228A47E9">
      <w:pPr>
        <w:jc w:val="both"/>
        <w:rPr>
          <w:rFonts w:cstheme="minorHAnsi"/>
          <w:i/>
          <w:iCs/>
          <w:color w:val="0F0F0F"/>
          <w:sz w:val="24"/>
          <w:szCs w:val="24"/>
        </w:rPr>
      </w:pPr>
      <w:r w:rsidRPr="00074B3C">
        <w:rPr>
          <w:rFonts w:cstheme="minorHAnsi"/>
          <w:color w:val="0F0F0F"/>
          <w:sz w:val="24"/>
          <w:szCs w:val="24"/>
        </w:rPr>
        <w:t xml:space="preserve">Samruddhi, K. and Ashok Kumar, R. (2020). 'Used Car Price Prediction using K-Nearest Neighbor Based Model'. </w:t>
      </w:r>
      <w:r w:rsidRPr="00074B3C">
        <w:rPr>
          <w:rFonts w:cstheme="minorHAnsi"/>
          <w:i/>
          <w:iCs/>
          <w:color w:val="0F0F0F"/>
          <w:sz w:val="24"/>
          <w:szCs w:val="24"/>
        </w:rPr>
        <w:t>International Journal of Innovative Research in Applied Sciences and Engineering (IJIRASE</w:t>
      </w:r>
      <w:r w:rsidR="00C54233" w:rsidRPr="00C54233">
        <w:rPr>
          <w:rFonts w:cstheme="minorHAnsi"/>
          <w:i/>
          <w:iCs/>
          <w:color w:val="0F0F0F"/>
          <w:sz w:val="24"/>
          <w:szCs w:val="24"/>
        </w:rPr>
        <w:t>),4(3</w:t>
      </w:r>
      <w:proofErr w:type="gramStart"/>
      <w:r w:rsidR="00C54233" w:rsidRPr="00C54233">
        <w:rPr>
          <w:rFonts w:cstheme="minorHAnsi"/>
          <w:i/>
          <w:iCs/>
          <w:color w:val="0F0F0F"/>
          <w:sz w:val="24"/>
          <w:szCs w:val="24"/>
        </w:rPr>
        <w:t>),pp.</w:t>
      </w:r>
      <w:proofErr w:type="gramEnd"/>
      <w:r w:rsidR="00C54233" w:rsidRPr="00C54233">
        <w:rPr>
          <w:rFonts w:cstheme="minorHAnsi"/>
          <w:i/>
          <w:iCs/>
          <w:color w:val="0F0F0F"/>
          <w:sz w:val="24"/>
          <w:szCs w:val="24"/>
        </w:rPr>
        <w:t>686-689.</w:t>
      </w:r>
    </w:p>
    <w:p w14:paraId="5F446EC4" w14:textId="643946F7" w:rsidR="00465E07" w:rsidRDefault="00795F78" w:rsidP="228A47E9">
      <w:pPr>
        <w:jc w:val="both"/>
        <w:rPr>
          <w:rFonts w:cstheme="minorHAnsi"/>
          <w:i/>
          <w:iCs/>
          <w:color w:val="0F0F0F"/>
          <w:sz w:val="24"/>
          <w:szCs w:val="24"/>
        </w:rPr>
      </w:pPr>
      <w:r>
        <w:rPr>
          <w:rFonts w:cstheme="minorHAnsi"/>
          <w:i/>
          <w:iCs/>
          <w:color w:val="0F0F0F"/>
          <w:sz w:val="24"/>
          <w:szCs w:val="24"/>
        </w:rPr>
        <w:t>Available at</w:t>
      </w:r>
      <w:r w:rsidR="00C54233" w:rsidRPr="00C54233">
        <w:rPr>
          <w:rFonts w:cstheme="minorHAnsi"/>
          <w:i/>
          <w:iCs/>
          <w:color w:val="0F0F0F"/>
          <w:sz w:val="24"/>
          <w:szCs w:val="24"/>
        </w:rPr>
        <w:t>:</w:t>
      </w:r>
      <w:r>
        <w:rPr>
          <w:rFonts w:cstheme="minorHAnsi"/>
          <w:i/>
          <w:iCs/>
          <w:color w:val="0F0F0F"/>
          <w:sz w:val="24"/>
          <w:szCs w:val="24"/>
        </w:rPr>
        <w:t xml:space="preserve"> </w:t>
      </w:r>
      <w:hyperlink r:id="rId17" w:history="1">
        <w:r w:rsidR="00465E07" w:rsidRPr="00CA08CE">
          <w:rPr>
            <w:rStyle w:val="Hyperlink"/>
            <w:rFonts w:cstheme="minorHAnsi"/>
            <w:i/>
            <w:iCs/>
            <w:sz w:val="24"/>
            <w:szCs w:val="24"/>
          </w:rPr>
          <w:t>https://www.ijirase.com/assets/paper/issue_1/volume_4/V4-Issue-3-686-689.pdf</w:t>
        </w:r>
      </w:hyperlink>
    </w:p>
    <w:p w14:paraId="4F072174" w14:textId="70C21266" w:rsidR="00795F78" w:rsidRDefault="00C54233" w:rsidP="228A47E9">
      <w:pPr>
        <w:jc w:val="both"/>
        <w:rPr>
          <w:rFonts w:cstheme="minorHAnsi"/>
          <w:i/>
          <w:iCs/>
          <w:color w:val="0F0F0F"/>
          <w:sz w:val="24"/>
          <w:szCs w:val="24"/>
        </w:rPr>
      </w:pPr>
      <w:r w:rsidRPr="00C54233">
        <w:rPr>
          <w:rFonts w:cstheme="minorHAnsi"/>
          <w:i/>
          <w:iCs/>
          <w:color w:val="0F0F0F"/>
          <w:sz w:val="24"/>
          <w:szCs w:val="24"/>
        </w:rPr>
        <w:t>[</w:t>
      </w:r>
      <w:r w:rsidR="00795F78" w:rsidRPr="228A47E9">
        <w:rPr>
          <w:color w:val="0F0F0F"/>
          <w:sz w:val="24"/>
          <w:szCs w:val="24"/>
        </w:rPr>
        <w:t>Accessed: 21 November 2023</w:t>
      </w:r>
      <w:r w:rsidRPr="00C54233">
        <w:rPr>
          <w:rFonts w:cstheme="minorHAnsi"/>
          <w:i/>
          <w:iCs/>
          <w:color w:val="0F0F0F"/>
          <w:sz w:val="24"/>
          <w:szCs w:val="24"/>
        </w:rPr>
        <w:t>].</w:t>
      </w:r>
    </w:p>
    <w:p w14:paraId="75C2F6C0" w14:textId="4C360268" w:rsidR="007B0151" w:rsidRDefault="00983BE9" w:rsidP="228A47E9">
      <w:pPr>
        <w:jc w:val="both"/>
        <w:rPr>
          <w:rFonts w:cstheme="minorHAnsi"/>
          <w:color w:val="0F0F0F"/>
          <w:sz w:val="24"/>
          <w:szCs w:val="24"/>
        </w:rPr>
      </w:pPr>
      <w:r w:rsidRPr="00983BE9">
        <w:rPr>
          <w:rFonts w:cstheme="minorHAnsi"/>
          <w:b/>
          <w:bCs/>
          <w:color w:val="0F0F0F"/>
          <w:sz w:val="24"/>
          <w:szCs w:val="24"/>
        </w:rPr>
        <w:t>Online Articles or Reports:</w:t>
      </w:r>
      <w:r w:rsidRPr="00983BE9">
        <w:rPr>
          <w:rFonts w:cstheme="minorHAnsi"/>
          <w:color w:val="0F0F0F"/>
          <w:sz w:val="24"/>
          <w:szCs w:val="24"/>
        </w:rPr>
        <w:t xml:space="preserve"> </w:t>
      </w:r>
    </w:p>
    <w:p w14:paraId="51A1FC92" w14:textId="3A803D33" w:rsidR="00465E07" w:rsidRDefault="00F06C53" w:rsidP="228A47E9">
      <w:pPr>
        <w:jc w:val="both"/>
        <w:rPr>
          <w:rFonts w:cstheme="minorHAnsi"/>
          <w:color w:val="0F0F0F"/>
          <w:sz w:val="24"/>
          <w:szCs w:val="24"/>
        </w:rPr>
      </w:pPr>
      <w:r w:rsidRPr="00F06C53">
        <w:rPr>
          <w:rFonts w:cstheme="minorHAnsi"/>
          <w:color w:val="0F0F0F"/>
          <w:sz w:val="24"/>
          <w:szCs w:val="24"/>
        </w:rPr>
        <w:t xml:space="preserve">Liu, E. </w:t>
      </w:r>
      <w:r w:rsidRPr="00F06C53">
        <w:rPr>
          <w:rFonts w:cstheme="minorHAnsi"/>
          <w:i/>
          <w:iCs/>
          <w:color w:val="0F0F0F"/>
          <w:sz w:val="24"/>
          <w:szCs w:val="24"/>
        </w:rPr>
        <w:t>et al.</w:t>
      </w:r>
      <w:r w:rsidRPr="00F06C53">
        <w:rPr>
          <w:rFonts w:cstheme="minorHAnsi"/>
          <w:color w:val="0F0F0F"/>
          <w:sz w:val="24"/>
          <w:szCs w:val="24"/>
        </w:rPr>
        <w:t xml:space="preserve"> (2022) </w:t>
      </w:r>
      <w:r w:rsidRPr="00F06C53">
        <w:rPr>
          <w:rFonts w:cstheme="minorHAnsi"/>
          <w:i/>
          <w:iCs/>
          <w:color w:val="0F0F0F"/>
          <w:sz w:val="24"/>
          <w:szCs w:val="24"/>
        </w:rPr>
        <w:t>Research on the prediction model of the used car price in view of the PSO-Gra-BP Neural Network</w:t>
      </w:r>
      <w:r w:rsidRPr="00F06C53">
        <w:rPr>
          <w:rFonts w:cstheme="minorHAnsi"/>
          <w:color w:val="0F0F0F"/>
          <w:sz w:val="24"/>
          <w:szCs w:val="24"/>
        </w:rPr>
        <w:t xml:space="preserve">, </w:t>
      </w:r>
      <w:r w:rsidRPr="00F06C53">
        <w:rPr>
          <w:rFonts w:cstheme="minorHAnsi"/>
          <w:i/>
          <w:iCs/>
          <w:color w:val="0F0F0F"/>
          <w:sz w:val="24"/>
          <w:szCs w:val="24"/>
        </w:rPr>
        <w:t>MDPI</w:t>
      </w:r>
      <w:r w:rsidRPr="00F06C53">
        <w:rPr>
          <w:rFonts w:cstheme="minorHAnsi"/>
          <w:color w:val="0F0F0F"/>
          <w:sz w:val="24"/>
          <w:szCs w:val="24"/>
        </w:rPr>
        <w:t xml:space="preserve">. Available at: </w:t>
      </w:r>
      <w:hyperlink r:id="rId18" w:history="1">
        <w:r w:rsidR="00465E07" w:rsidRPr="00F06C53">
          <w:rPr>
            <w:rStyle w:val="Hyperlink"/>
            <w:rFonts w:cstheme="minorHAnsi"/>
            <w:sz w:val="24"/>
            <w:szCs w:val="24"/>
          </w:rPr>
          <w:t>https://www.mdpi.com/2071-1050/14/15/8993</w:t>
        </w:r>
      </w:hyperlink>
    </w:p>
    <w:p w14:paraId="7BA07000" w14:textId="49F19FF3" w:rsidR="00F06C53" w:rsidRPr="00983BE9" w:rsidRDefault="00F06C53" w:rsidP="228A47E9">
      <w:pPr>
        <w:jc w:val="both"/>
        <w:rPr>
          <w:rFonts w:cstheme="minorHAnsi"/>
          <w:color w:val="0F0F0F"/>
          <w:sz w:val="24"/>
          <w:szCs w:val="24"/>
        </w:rPr>
      </w:pPr>
      <w:r w:rsidRPr="00F06C53">
        <w:rPr>
          <w:rFonts w:cstheme="minorHAnsi"/>
          <w:color w:val="0F0F0F"/>
          <w:sz w:val="24"/>
          <w:szCs w:val="24"/>
        </w:rPr>
        <w:t xml:space="preserve">(Accessed: 21 November 2023). </w:t>
      </w:r>
    </w:p>
    <w:p w14:paraId="191CBE1E" w14:textId="77777777" w:rsidR="007B0151" w:rsidRDefault="00983BE9" w:rsidP="228A47E9">
      <w:pPr>
        <w:jc w:val="both"/>
        <w:rPr>
          <w:rFonts w:cstheme="minorHAnsi"/>
          <w:color w:val="0F0F0F"/>
          <w:sz w:val="24"/>
          <w:szCs w:val="24"/>
        </w:rPr>
      </w:pPr>
      <w:r w:rsidRPr="00983BE9">
        <w:rPr>
          <w:rFonts w:cstheme="minorHAnsi"/>
          <w:b/>
          <w:bCs/>
          <w:color w:val="0F0F0F"/>
          <w:sz w:val="24"/>
          <w:szCs w:val="24"/>
        </w:rPr>
        <w:t>Datasets:</w:t>
      </w:r>
      <w:r w:rsidRPr="00983BE9">
        <w:rPr>
          <w:rFonts w:cstheme="minorHAnsi"/>
          <w:color w:val="0F0F0F"/>
          <w:sz w:val="24"/>
          <w:szCs w:val="24"/>
        </w:rPr>
        <w:t xml:space="preserve"> </w:t>
      </w:r>
    </w:p>
    <w:p w14:paraId="4ED6E6FB" w14:textId="53810EAC" w:rsidR="00983BE9" w:rsidRPr="00983BE9" w:rsidRDefault="00983BE9" w:rsidP="228A47E9">
      <w:pPr>
        <w:jc w:val="both"/>
        <w:rPr>
          <w:rFonts w:cstheme="minorHAnsi"/>
          <w:color w:val="0F0F0F"/>
          <w:sz w:val="24"/>
          <w:szCs w:val="24"/>
        </w:rPr>
      </w:pPr>
      <w:r w:rsidRPr="00983BE9">
        <w:rPr>
          <w:rFonts w:cstheme="minorHAnsi"/>
          <w:color w:val="0F0F0F"/>
          <w:sz w:val="24"/>
          <w:szCs w:val="24"/>
        </w:rPr>
        <w:t xml:space="preserve">Kaggle (2020). </w:t>
      </w:r>
      <w:r w:rsidRPr="00983BE9">
        <w:rPr>
          <w:rFonts w:cstheme="minorHAnsi"/>
          <w:i/>
          <w:iCs/>
          <w:color w:val="0F0F0F"/>
          <w:sz w:val="24"/>
          <w:szCs w:val="24"/>
        </w:rPr>
        <w:t>Comprehensive Used Car Prices Dataset</w:t>
      </w:r>
      <w:r w:rsidRPr="00983BE9">
        <w:rPr>
          <w:rFonts w:cstheme="minorHAnsi"/>
          <w:color w:val="0F0F0F"/>
          <w:sz w:val="24"/>
          <w:szCs w:val="24"/>
        </w:rPr>
        <w:t xml:space="preserve">. </w:t>
      </w:r>
      <w:r w:rsidRPr="228A47E9">
        <w:rPr>
          <w:color w:val="0F0F0F"/>
          <w:sz w:val="24"/>
          <w:szCs w:val="24"/>
        </w:rPr>
        <w:t xml:space="preserve">Available at: </w:t>
      </w:r>
      <w:hyperlink r:id="rId19">
        <w:r w:rsidRPr="228A47E9">
          <w:rPr>
            <w:rStyle w:val="Hyperlink"/>
            <w:sz w:val="24"/>
            <w:szCs w:val="24"/>
          </w:rPr>
          <w:t>https://www.kaggle.com/datasets/comprehensive-used-car-prices</w:t>
        </w:r>
      </w:hyperlink>
      <w:r w:rsidRPr="228A47E9">
        <w:rPr>
          <w:color w:val="0F0F0F"/>
          <w:sz w:val="24"/>
          <w:szCs w:val="24"/>
        </w:rPr>
        <w:t xml:space="preserve"> (Accessed: 21 November 2023).</w:t>
      </w:r>
    </w:p>
    <w:p w14:paraId="3382FFAC" w14:textId="77777777" w:rsidR="007B0151" w:rsidRDefault="00983BE9" w:rsidP="228A47E9">
      <w:pPr>
        <w:jc w:val="both"/>
        <w:rPr>
          <w:rFonts w:cstheme="minorHAnsi"/>
          <w:color w:val="0F0F0F"/>
          <w:sz w:val="24"/>
          <w:szCs w:val="24"/>
        </w:rPr>
      </w:pPr>
      <w:r w:rsidRPr="00983BE9">
        <w:rPr>
          <w:rFonts w:cstheme="minorHAnsi"/>
          <w:b/>
          <w:bCs/>
          <w:color w:val="0F0F0F"/>
          <w:sz w:val="24"/>
          <w:szCs w:val="24"/>
        </w:rPr>
        <w:t>Books:</w:t>
      </w:r>
      <w:r w:rsidRPr="00983BE9">
        <w:rPr>
          <w:rFonts w:cstheme="minorHAnsi"/>
          <w:color w:val="0F0F0F"/>
          <w:sz w:val="24"/>
          <w:szCs w:val="24"/>
        </w:rPr>
        <w:t xml:space="preserve"> </w:t>
      </w:r>
    </w:p>
    <w:p w14:paraId="35F9E13A" w14:textId="77777777" w:rsidR="00AE6409" w:rsidRPr="00AE6409" w:rsidRDefault="00AE6409" w:rsidP="00AE6409">
      <w:pPr>
        <w:jc w:val="both"/>
        <w:rPr>
          <w:rFonts w:cstheme="minorHAnsi"/>
          <w:color w:val="0F0F0F"/>
          <w:sz w:val="24"/>
          <w:szCs w:val="24"/>
        </w:rPr>
      </w:pPr>
      <w:r w:rsidRPr="00AE6409">
        <w:rPr>
          <w:rFonts w:cstheme="minorHAnsi"/>
          <w:color w:val="0F0F0F"/>
          <w:sz w:val="24"/>
          <w:szCs w:val="24"/>
        </w:rPr>
        <w:t xml:space="preserve">North, M.A. (2018). </w:t>
      </w:r>
      <w:r w:rsidRPr="00AE6409">
        <w:rPr>
          <w:rFonts w:cstheme="minorHAnsi"/>
          <w:i/>
          <w:iCs/>
          <w:color w:val="0F0F0F"/>
          <w:sz w:val="24"/>
          <w:szCs w:val="24"/>
        </w:rPr>
        <w:t>Data Mining for the Masses: with implementations in RapidMiner and R</w:t>
      </w:r>
      <w:r w:rsidRPr="00AE6409">
        <w:rPr>
          <w:rFonts w:cstheme="minorHAnsi"/>
          <w:color w:val="0F0F0F"/>
          <w:sz w:val="24"/>
          <w:szCs w:val="24"/>
        </w:rPr>
        <w:t>. 3rd ed. ISBN-13: 978-1727102475.</w:t>
      </w:r>
    </w:p>
    <w:p w14:paraId="5F449253" w14:textId="77777777" w:rsidR="00AE6409" w:rsidRPr="00AE6409" w:rsidRDefault="00AE6409" w:rsidP="00AE6409">
      <w:pPr>
        <w:jc w:val="both"/>
        <w:rPr>
          <w:rFonts w:cstheme="minorHAnsi"/>
          <w:color w:val="0F0F0F"/>
          <w:sz w:val="24"/>
          <w:szCs w:val="24"/>
        </w:rPr>
      </w:pPr>
      <w:proofErr w:type="spellStart"/>
      <w:r w:rsidRPr="00AE6409">
        <w:rPr>
          <w:rFonts w:cstheme="minorHAnsi"/>
          <w:color w:val="0F0F0F"/>
          <w:sz w:val="24"/>
          <w:szCs w:val="24"/>
        </w:rPr>
        <w:t>Linoff</w:t>
      </w:r>
      <w:proofErr w:type="spellEnd"/>
      <w:r w:rsidRPr="00AE6409">
        <w:rPr>
          <w:rFonts w:cstheme="minorHAnsi"/>
          <w:color w:val="0F0F0F"/>
          <w:sz w:val="24"/>
          <w:szCs w:val="24"/>
        </w:rPr>
        <w:t xml:space="preserve">, G.S. and Berry, M.J.A. (2011). </w:t>
      </w:r>
      <w:r w:rsidRPr="00AE6409">
        <w:rPr>
          <w:rFonts w:cstheme="minorHAnsi"/>
          <w:i/>
          <w:iCs/>
          <w:color w:val="0F0F0F"/>
          <w:sz w:val="24"/>
          <w:szCs w:val="24"/>
        </w:rPr>
        <w:t>Data Mining Techniques: For Marketing, Sales, and Customer Relationship Management</w:t>
      </w:r>
      <w:r w:rsidRPr="00AE6409">
        <w:rPr>
          <w:rFonts w:cstheme="minorHAnsi"/>
          <w:color w:val="0F0F0F"/>
          <w:sz w:val="24"/>
          <w:szCs w:val="24"/>
        </w:rPr>
        <w:t>. 3rd ed. ISBN-13: 978-0470650936.</w:t>
      </w:r>
    </w:p>
    <w:p w14:paraId="64AE5C88" w14:textId="77777777" w:rsidR="00AE6409" w:rsidRPr="00AE6409" w:rsidRDefault="00AE6409" w:rsidP="00AE6409">
      <w:pPr>
        <w:jc w:val="both"/>
        <w:rPr>
          <w:rFonts w:cstheme="minorHAnsi"/>
          <w:color w:val="0F0F0F"/>
          <w:sz w:val="24"/>
          <w:szCs w:val="24"/>
        </w:rPr>
      </w:pPr>
      <w:r w:rsidRPr="00AE6409">
        <w:rPr>
          <w:rFonts w:cstheme="minorHAnsi"/>
          <w:color w:val="0F0F0F"/>
          <w:sz w:val="24"/>
          <w:szCs w:val="24"/>
        </w:rPr>
        <w:t xml:space="preserve">Provost, F. and Fawcett, T. (2013). </w:t>
      </w:r>
      <w:r w:rsidRPr="00AE6409">
        <w:rPr>
          <w:rFonts w:cstheme="minorHAnsi"/>
          <w:i/>
          <w:iCs/>
          <w:color w:val="0F0F0F"/>
          <w:sz w:val="24"/>
          <w:szCs w:val="24"/>
        </w:rPr>
        <w:t>Data Science for Business: What You Need to Know about Data Mining and Data-Analytic Thinking</w:t>
      </w:r>
      <w:r w:rsidRPr="00AE6409">
        <w:rPr>
          <w:rFonts w:cstheme="minorHAnsi"/>
          <w:color w:val="0F0F0F"/>
          <w:sz w:val="24"/>
          <w:szCs w:val="24"/>
        </w:rPr>
        <w:t>. 1st ed. Sebastopol, CA: O’Reilly Media. ISBN-13: 978-1449361327.</w:t>
      </w:r>
    </w:p>
    <w:p w14:paraId="1B5AEBB5" w14:textId="77777777" w:rsidR="007B0151" w:rsidRDefault="00983BE9" w:rsidP="228A47E9">
      <w:pPr>
        <w:jc w:val="both"/>
        <w:rPr>
          <w:rFonts w:cstheme="minorHAnsi"/>
          <w:color w:val="0F0F0F"/>
          <w:sz w:val="24"/>
          <w:szCs w:val="24"/>
        </w:rPr>
      </w:pPr>
      <w:r w:rsidRPr="00983BE9">
        <w:rPr>
          <w:rFonts w:cstheme="minorHAnsi"/>
          <w:b/>
          <w:bCs/>
          <w:color w:val="0F0F0F"/>
          <w:sz w:val="24"/>
          <w:szCs w:val="24"/>
        </w:rPr>
        <w:t>Conferences:</w:t>
      </w:r>
      <w:r w:rsidRPr="00983BE9">
        <w:rPr>
          <w:rFonts w:cstheme="minorHAnsi"/>
          <w:color w:val="0F0F0F"/>
          <w:sz w:val="24"/>
          <w:szCs w:val="24"/>
        </w:rPr>
        <w:t xml:space="preserve"> </w:t>
      </w:r>
    </w:p>
    <w:p w14:paraId="152BE27C" w14:textId="145A1443" w:rsidR="00F206D0" w:rsidRDefault="00754457">
      <w:proofErr w:type="spellStart"/>
      <w:r w:rsidRPr="00754457">
        <w:rPr>
          <w:rFonts w:cstheme="minorHAnsi"/>
          <w:color w:val="0F0F0F"/>
          <w:sz w:val="24"/>
          <w:szCs w:val="24"/>
        </w:rPr>
        <w:t>Monburinon</w:t>
      </w:r>
      <w:proofErr w:type="spellEnd"/>
      <w:r w:rsidRPr="00754457">
        <w:rPr>
          <w:rFonts w:cstheme="minorHAnsi"/>
          <w:color w:val="0F0F0F"/>
          <w:sz w:val="24"/>
          <w:szCs w:val="24"/>
        </w:rPr>
        <w:t xml:space="preserve">, N., </w:t>
      </w:r>
      <w:proofErr w:type="spellStart"/>
      <w:r w:rsidRPr="00754457">
        <w:rPr>
          <w:rFonts w:cstheme="minorHAnsi"/>
          <w:color w:val="0F0F0F"/>
          <w:sz w:val="24"/>
          <w:szCs w:val="24"/>
        </w:rPr>
        <w:t>Chertchom</w:t>
      </w:r>
      <w:proofErr w:type="spellEnd"/>
      <w:r w:rsidRPr="00754457">
        <w:rPr>
          <w:rFonts w:cstheme="minorHAnsi"/>
          <w:color w:val="0F0F0F"/>
          <w:sz w:val="24"/>
          <w:szCs w:val="24"/>
        </w:rPr>
        <w:t xml:space="preserve">, P., </w:t>
      </w:r>
      <w:proofErr w:type="spellStart"/>
      <w:r w:rsidRPr="00754457">
        <w:rPr>
          <w:rFonts w:cstheme="minorHAnsi"/>
          <w:color w:val="0F0F0F"/>
          <w:sz w:val="24"/>
          <w:szCs w:val="24"/>
        </w:rPr>
        <w:t>Kaewkiriya</w:t>
      </w:r>
      <w:proofErr w:type="spellEnd"/>
      <w:r w:rsidRPr="00754457">
        <w:rPr>
          <w:rFonts w:cstheme="minorHAnsi"/>
          <w:color w:val="0F0F0F"/>
          <w:sz w:val="24"/>
          <w:szCs w:val="24"/>
        </w:rPr>
        <w:t xml:space="preserve">, T., </w:t>
      </w:r>
      <w:proofErr w:type="spellStart"/>
      <w:r w:rsidRPr="00754457">
        <w:rPr>
          <w:rFonts w:cstheme="minorHAnsi"/>
          <w:color w:val="0F0F0F"/>
          <w:sz w:val="24"/>
          <w:szCs w:val="24"/>
        </w:rPr>
        <w:t>Rungpheung</w:t>
      </w:r>
      <w:proofErr w:type="spellEnd"/>
      <w:r w:rsidRPr="00754457">
        <w:rPr>
          <w:rFonts w:cstheme="minorHAnsi"/>
          <w:color w:val="0F0F0F"/>
          <w:sz w:val="24"/>
          <w:szCs w:val="24"/>
        </w:rPr>
        <w:t xml:space="preserve">, S., </w:t>
      </w:r>
      <w:proofErr w:type="spellStart"/>
      <w:r w:rsidRPr="00754457">
        <w:rPr>
          <w:rFonts w:cstheme="minorHAnsi"/>
          <w:color w:val="0F0F0F"/>
          <w:sz w:val="24"/>
          <w:szCs w:val="24"/>
        </w:rPr>
        <w:t>Buya</w:t>
      </w:r>
      <w:proofErr w:type="spellEnd"/>
      <w:r w:rsidRPr="00754457">
        <w:rPr>
          <w:rFonts w:cstheme="minorHAnsi"/>
          <w:color w:val="0F0F0F"/>
          <w:sz w:val="24"/>
          <w:szCs w:val="24"/>
        </w:rPr>
        <w:t xml:space="preserve">, S. and </w:t>
      </w:r>
      <w:proofErr w:type="spellStart"/>
      <w:r w:rsidRPr="00754457">
        <w:rPr>
          <w:rFonts w:cstheme="minorHAnsi"/>
          <w:color w:val="0F0F0F"/>
          <w:sz w:val="24"/>
          <w:szCs w:val="24"/>
        </w:rPr>
        <w:t>Boonpou</w:t>
      </w:r>
      <w:proofErr w:type="spellEnd"/>
      <w:r w:rsidRPr="00754457">
        <w:rPr>
          <w:rFonts w:cstheme="minorHAnsi"/>
          <w:color w:val="0F0F0F"/>
          <w:sz w:val="24"/>
          <w:szCs w:val="24"/>
        </w:rPr>
        <w:t xml:space="preserve">, P. (2018). 'Prediction of prices for used car by using regression models'. In: </w:t>
      </w:r>
      <w:r w:rsidRPr="00754457">
        <w:rPr>
          <w:rFonts w:cstheme="minorHAnsi"/>
          <w:i/>
          <w:iCs/>
          <w:color w:val="0F0F0F"/>
          <w:sz w:val="24"/>
          <w:szCs w:val="24"/>
        </w:rPr>
        <w:t>2018 5th International Conference on Business and Industrial Research</w:t>
      </w:r>
      <w:r w:rsidRPr="00754457">
        <w:rPr>
          <w:rFonts w:cstheme="minorHAnsi"/>
          <w:color w:val="0F0F0F"/>
          <w:sz w:val="24"/>
          <w:szCs w:val="24"/>
        </w:rPr>
        <w:t>. IEEE​</w:t>
      </w:r>
      <w:r w:rsidR="00F206D0">
        <w:br w:type="page"/>
      </w:r>
    </w:p>
    <w:p w14:paraId="3B62EED3" w14:textId="77777777" w:rsidR="00F206D0" w:rsidRDefault="00F206D0" w:rsidP="00F206D0">
      <w:pPr>
        <w:pStyle w:val="Heading1"/>
        <w:ind w:left="1356" w:right="979" w:firstLine="0"/>
        <w:jc w:val="center"/>
      </w:pPr>
      <w:r>
        <w:t>APPENDICES</w:t>
      </w:r>
    </w:p>
    <w:p w14:paraId="2B0CEF1E" w14:textId="77777777" w:rsidR="00D14BE5" w:rsidRDefault="00D14BE5" w:rsidP="00F206D0">
      <w:pPr>
        <w:pStyle w:val="Heading1"/>
        <w:ind w:left="1356" w:right="979" w:firstLine="0"/>
        <w:jc w:val="center"/>
      </w:pPr>
    </w:p>
    <w:p w14:paraId="4EEE2906" w14:textId="0CDAF118" w:rsidR="0067362A" w:rsidRDefault="00C44BE7" w:rsidP="00C44BE7">
      <w:pPr>
        <w:jc w:val="center"/>
      </w:pPr>
      <w:r>
        <w:t>Appendix A: User Guide for Predictive Model Implementation</w:t>
      </w:r>
    </w:p>
    <w:p w14:paraId="2D96C98B" w14:textId="6086F953" w:rsidR="00D14BE5" w:rsidRDefault="2EFA2C44" w:rsidP="00D14BE5">
      <w:pPr>
        <w:jc w:val="center"/>
        <w:rPr>
          <w:rFonts w:ascii="Times New Roman" w:eastAsia="Times New Roman" w:hAnsi="Times New Roman" w:cs="Times New Roman"/>
          <w:b/>
          <w:sz w:val="24"/>
          <w:szCs w:val="24"/>
        </w:rPr>
      </w:pPr>
      <w:r>
        <w:rPr>
          <w:noProof/>
        </w:rPr>
        <w:drawing>
          <wp:inline distT="0" distB="0" distL="0" distR="0" wp14:anchorId="1B1D511A" wp14:editId="02CE6BF3">
            <wp:extent cx="5224007" cy="2829670"/>
            <wp:effectExtent l="0" t="0" r="0" b="8890"/>
            <wp:docPr id="588214206" name="Picture 58821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21420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30110" cy="2832976"/>
                    </a:xfrm>
                    <a:prstGeom prst="rect">
                      <a:avLst/>
                    </a:prstGeom>
                  </pic:spPr>
                </pic:pic>
              </a:graphicData>
            </a:graphic>
          </wp:inline>
        </w:drawing>
      </w:r>
    </w:p>
    <w:p w14:paraId="30633051" w14:textId="7B01089F" w:rsidR="00D14BE5" w:rsidRDefault="61FE11FD" w:rsidP="00D14BE5">
      <w:pPr>
        <w:jc w:val="center"/>
        <w:rPr>
          <w:rFonts w:ascii="Times New Roman" w:eastAsia="Times New Roman" w:hAnsi="Times New Roman" w:cs="Times New Roman"/>
          <w:b/>
          <w:sz w:val="24"/>
          <w:szCs w:val="24"/>
        </w:rPr>
      </w:pPr>
      <w:r>
        <w:rPr>
          <w:noProof/>
        </w:rPr>
        <w:drawing>
          <wp:inline distT="0" distB="0" distL="0" distR="0" wp14:anchorId="2E89FF33" wp14:editId="6DE1EF32">
            <wp:extent cx="5830612" cy="3729162"/>
            <wp:effectExtent l="0" t="0" r="0" b="5080"/>
            <wp:docPr id="1155008178" name="Picture 1155008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008178"/>
                    <pic:cNvPicPr/>
                  </pic:nvPicPr>
                  <pic:blipFill>
                    <a:blip r:embed="rId21">
                      <a:extLst>
                        <a:ext uri="{28A0092B-C50C-407E-A947-70E740481C1C}">
                          <a14:useLocalDpi xmlns:a14="http://schemas.microsoft.com/office/drawing/2010/main" val="0"/>
                        </a:ext>
                      </a:extLst>
                    </a:blip>
                    <a:stretch>
                      <a:fillRect/>
                    </a:stretch>
                  </pic:blipFill>
                  <pic:spPr>
                    <a:xfrm>
                      <a:off x="0" y="0"/>
                      <a:ext cx="5830612" cy="3729162"/>
                    </a:xfrm>
                    <a:prstGeom prst="rect">
                      <a:avLst/>
                    </a:prstGeom>
                  </pic:spPr>
                </pic:pic>
              </a:graphicData>
            </a:graphic>
          </wp:inline>
        </w:drawing>
      </w:r>
    </w:p>
    <w:p w14:paraId="7A37DDCC" w14:textId="3E6BAD43" w:rsidR="02D371A6" w:rsidRDefault="02D371A6" w:rsidP="02D371A6">
      <w:pPr>
        <w:jc w:val="center"/>
        <w:rPr>
          <w:rFonts w:ascii="Times New Roman" w:eastAsia="Times New Roman" w:hAnsi="Times New Roman" w:cs="Times New Roman"/>
          <w:b/>
          <w:bCs/>
          <w:sz w:val="24"/>
          <w:szCs w:val="24"/>
        </w:rPr>
      </w:pPr>
    </w:p>
    <w:p w14:paraId="34444925" w14:textId="77777777" w:rsidR="00053BF2" w:rsidRDefault="00053BF2" w:rsidP="02D371A6">
      <w:pPr>
        <w:jc w:val="center"/>
      </w:pPr>
    </w:p>
    <w:p w14:paraId="7958874F" w14:textId="110056CB" w:rsidR="51C79E91" w:rsidRDefault="51C79E91" w:rsidP="02D371A6">
      <w:pPr>
        <w:jc w:val="center"/>
      </w:pPr>
      <w:r>
        <w:t>Appendix B: Presentation of Report</w:t>
      </w:r>
    </w:p>
    <w:p w14:paraId="01F206D2" w14:textId="13714009" w:rsidR="02D371A6" w:rsidRDefault="02D371A6" w:rsidP="02D371A6">
      <w:pPr>
        <w:jc w:val="center"/>
      </w:pPr>
    </w:p>
    <w:p w14:paraId="45CE36F1" w14:textId="3C0D5DF7" w:rsidR="18D09A76" w:rsidRDefault="18D09A76" w:rsidP="02D371A6">
      <w:pPr>
        <w:jc w:val="center"/>
        <w:rPr>
          <w:sz w:val="24"/>
          <w:szCs w:val="24"/>
        </w:rPr>
      </w:pPr>
      <w:r w:rsidRPr="02D371A6">
        <w:rPr>
          <w:sz w:val="24"/>
          <w:szCs w:val="24"/>
        </w:rPr>
        <w:t>https://us02web.zoom.us/rec/share/4H__PjyeQ6nvNS9iGfJUEa_Tp6sfl_kpzGpV_26SL9l-SwcXgJDEHccxWw26rZMA.qqlIrHV3CbUprLc8?startTime=1700529691000</w:t>
      </w:r>
    </w:p>
    <w:p w14:paraId="003DB087" w14:textId="73F5840D" w:rsidR="18D09A76" w:rsidRDefault="18D09A76" w:rsidP="02D371A6">
      <w:pPr>
        <w:jc w:val="center"/>
        <w:rPr>
          <w:sz w:val="24"/>
          <w:szCs w:val="24"/>
        </w:rPr>
      </w:pPr>
      <w:r w:rsidRPr="02D371A6">
        <w:rPr>
          <w:sz w:val="24"/>
          <w:szCs w:val="24"/>
        </w:rPr>
        <w:t>Passcode: h&amp;m1T.6J</w:t>
      </w:r>
    </w:p>
    <w:p w14:paraId="51113295" w14:textId="549B8D29" w:rsidR="02D371A6" w:rsidRDefault="02D371A6" w:rsidP="02D371A6">
      <w:pPr>
        <w:jc w:val="center"/>
      </w:pPr>
    </w:p>
    <w:p w14:paraId="156147B6" w14:textId="2F0F5BB0" w:rsidR="00D14BE5" w:rsidRDefault="00D14BE5" w:rsidP="00D14BE5">
      <w:pPr>
        <w:jc w:val="center"/>
      </w:pPr>
    </w:p>
    <w:sectPr w:rsidR="00D1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11AC"/>
    <w:multiLevelType w:val="hybridMultilevel"/>
    <w:tmpl w:val="40A08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73927"/>
    <w:multiLevelType w:val="multilevel"/>
    <w:tmpl w:val="9A0E9C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6224E"/>
    <w:multiLevelType w:val="multilevel"/>
    <w:tmpl w:val="6AC0A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9A019B"/>
    <w:multiLevelType w:val="multilevel"/>
    <w:tmpl w:val="A7D88DA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3D271A9"/>
    <w:multiLevelType w:val="multilevel"/>
    <w:tmpl w:val="56AEA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4F33B2"/>
    <w:multiLevelType w:val="multilevel"/>
    <w:tmpl w:val="C5A2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74FB2"/>
    <w:multiLevelType w:val="multilevel"/>
    <w:tmpl w:val="34982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5134684"/>
    <w:multiLevelType w:val="multilevel"/>
    <w:tmpl w:val="E80E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D3AEC"/>
    <w:multiLevelType w:val="multilevel"/>
    <w:tmpl w:val="3FAC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ED28F7"/>
    <w:multiLevelType w:val="multilevel"/>
    <w:tmpl w:val="87A0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041234"/>
    <w:multiLevelType w:val="multilevel"/>
    <w:tmpl w:val="F3743DD8"/>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E3D74AA"/>
    <w:multiLevelType w:val="multilevel"/>
    <w:tmpl w:val="BB484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75830FE"/>
    <w:multiLevelType w:val="multilevel"/>
    <w:tmpl w:val="643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CC7E4F"/>
    <w:multiLevelType w:val="multilevel"/>
    <w:tmpl w:val="06D2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002544">
    <w:abstractNumId w:val="12"/>
  </w:num>
  <w:num w:numId="2" w16cid:durableId="1293301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7254155">
    <w:abstractNumId w:val="4"/>
  </w:num>
  <w:num w:numId="4" w16cid:durableId="1469473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3123091">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7031286">
    <w:abstractNumId w:val="1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0602083">
    <w:abstractNumId w:val="5"/>
  </w:num>
  <w:num w:numId="8" w16cid:durableId="420873737">
    <w:abstractNumId w:val="9"/>
  </w:num>
  <w:num w:numId="9" w16cid:durableId="87045600">
    <w:abstractNumId w:val="7"/>
  </w:num>
  <w:num w:numId="10" w16cid:durableId="1390421896">
    <w:abstractNumId w:val="1"/>
  </w:num>
  <w:num w:numId="11" w16cid:durableId="1878273470">
    <w:abstractNumId w:val="8"/>
  </w:num>
  <w:num w:numId="12" w16cid:durableId="1380594484">
    <w:abstractNumId w:val="6"/>
  </w:num>
  <w:num w:numId="13" w16cid:durableId="272521483">
    <w:abstractNumId w:val="13"/>
  </w:num>
  <w:num w:numId="14" w16cid:durableId="1083995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1E"/>
    <w:rsid w:val="00003FE3"/>
    <w:rsid w:val="000154AC"/>
    <w:rsid w:val="00020769"/>
    <w:rsid w:val="00026694"/>
    <w:rsid w:val="00031A6D"/>
    <w:rsid w:val="00035081"/>
    <w:rsid w:val="000373AF"/>
    <w:rsid w:val="00037D03"/>
    <w:rsid w:val="00043961"/>
    <w:rsid w:val="00053BF2"/>
    <w:rsid w:val="00060C72"/>
    <w:rsid w:val="00064685"/>
    <w:rsid w:val="00074B3C"/>
    <w:rsid w:val="00076815"/>
    <w:rsid w:val="000813A2"/>
    <w:rsid w:val="00081A98"/>
    <w:rsid w:val="000C4D78"/>
    <w:rsid w:val="000E1908"/>
    <w:rsid w:val="001075D1"/>
    <w:rsid w:val="00110115"/>
    <w:rsid w:val="001114A7"/>
    <w:rsid w:val="00155810"/>
    <w:rsid w:val="00155FC5"/>
    <w:rsid w:val="00181A62"/>
    <w:rsid w:val="00197CE8"/>
    <w:rsid w:val="001C26D6"/>
    <w:rsid w:val="001C6748"/>
    <w:rsid w:val="001E5CB4"/>
    <w:rsid w:val="001E6F3C"/>
    <w:rsid w:val="001F0FC1"/>
    <w:rsid w:val="002404BA"/>
    <w:rsid w:val="00257927"/>
    <w:rsid w:val="00262379"/>
    <w:rsid w:val="002700F9"/>
    <w:rsid w:val="002772A6"/>
    <w:rsid w:val="00280C60"/>
    <w:rsid w:val="00282B75"/>
    <w:rsid w:val="002831F1"/>
    <w:rsid w:val="00283FF9"/>
    <w:rsid w:val="002A6C42"/>
    <w:rsid w:val="002B72BC"/>
    <w:rsid w:val="002E7644"/>
    <w:rsid w:val="00335D2E"/>
    <w:rsid w:val="0034277A"/>
    <w:rsid w:val="0035030C"/>
    <w:rsid w:val="003723D6"/>
    <w:rsid w:val="00376C2F"/>
    <w:rsid w:val="003806E0"/>
    <w:rsid w:val="00381B6A"/>
    <w:rsid w:val="003975A9"/>
    <w:rsid w:val="003A18FA"/>
    <w:rsid w:val="003B790E"/>
    <w:rsid w:val="003C6B03"/>
    <w:rsid w:val="003D74C5"/>
    <w:rsid w:val="003E3AA7"/>
    <w:rsid w:val="004179BF"/>
    <w:rsid w:val="00420FB5"/>
    <w:rsid w:val="00440FBA"/>
    <w:rsid w:val="00451601"/>
    <w:rsid w:val="00454D84"/>
    <w:rsid w:val="00461308"/>
    <w:rsid w:val="00465E07"/>
    <w:rsid w:val="00471716"/>
    <w:rsid w:val="00487C6C"/>
    <w:rsid w:val="004A0423"/>
    <w:rsid w:val="004B57F9"/>
    <w:rsid w:val="004C015A"/>
    <w:rsid w:val="004C1A86"/>
    <w:rsid w:val="004C3EB1"/>
    <w:rsid w:val="004D70B9"/>
    <w:rsid w:val="00502675"/>
    <w:rsid w:val="0050574F"/>
    <w:rsid w:val="00537F9B"/>
    <w:rsid w:val="00540219"/>
    <w:rsid w:val="005507FD"/>
    <w:rsid w:val="005511F2"/>
    <w:rsid w:val="005565E1"/>
    <w:rsid w:val="00560D82"/>
    <w:rsid w:val="0056442F"/>
    <w:rsid w:val="00574909"/>
    <w:rsid w:val="0059355B"/>
    <w:rsid w:val="005935DD"/>
    <w:rsid w:val="00594E7A"/>
    <w:rsid w:val="00594F66"/>
    <w:rsid w:val="005B1C53"/>
    <w:rsid w:val="005B48DF"/>
    <w:rsid w:val="005D749B"/>
    <w:rsid w:val="005E4586"/>
    <w:rsid w:val="005F189C"/>
    <w:rsid w:val="005F1F22"/>
    <w:rsid w:val="005F5823"/>
    <w:rsid w:val="00643312"/>
    <w:rsid w:val="0067362A"/>
    <w:rsid w:val="00674B96"/>
    <w:rsid w:val="00687A25"/>
    <w:rsid w:val="00693CB6"/>
    <w:rsid w:val="00697F95"/>
    <w:rsid w:val="006A0ACA"/>
    <w:rsid w:val="006C35B8"/>
    <w:rsid w:val="006C4928"/>
    <w:rsid w:val="006C49EA"/>
    <w:rsid w:val="006D3F13"/>
    <w:rsid w:val="006D46B6"/>
    <w:rsid w:val="006E0D59"/>
    <w:rsid w:val="0070743E"/>
    <w:rsid w:val="00712C45"/>
    <w:rsid w:val="00735DC1"/>
    <w:rsid w:val="00754457"/>
    <w:rsid w:val="00765483"/>
    <w:rsid w:val="00785A70"/>
    <w:rsid w:val="00795F78"/>
    <w:rsid w:val="007A3265"/>
    <w:rsid w:val="007B0151"/>
    <w:rsid w:val="007B5B7D"/>
    <w:rsid w:val="007B6F0C"/>
    <w:rsid w:val="007C02F1"/>
    <w:rsid w:val="007C3FB5"/>
    <w:rsid w:val="007D5428"/>
    <w:rsid w:val="007D774C"/>
    <w:rsid w:val="008032F2"/>
    <w:rsid w:val="00812448"/>
    <w:rsid w:val="0081652D"/>
    <w:rsid w:val="008605C1"/>
    <w:rsid w:val="00862126"/>
    <w:rsid w:val="0087141E"/>
    <w:rsid w:val="00893F79"/>
    <w:rsid w:val="008A0E7E"/>
    <w:rsid w:val="008A3B6B"/>
    <w:rsid w:val="008C7781"/>
    <w:rsid w:val="008E73DC"/>
    <w:rsid w:val="008F0240"/>
    <w:rsid w:val="00904211"/>
    <w:rsid w:val="009101EA"/>
    <w:rsid w:val="00923368"/>
    <w:rsid w:val="009359EE"/>
    <w:rsid w:val="00962433"/>
    <w:rsid w:val="00964D08"/>
    <w:rsid w:val="00972EBC"/>
    <w:rsid w:val="00975EBC"/>
    <w:rsid w:val="00983BE9"/>
    <w:rsid w:val="00995135"/>
    <w:rsid w:val="009B2B24"/>
    <w:rsid w:val="009C6A07"/>
    <w:rsid w:val="009F4C33"/>
    <w:rsid w:val="00A04B18"/>
    <w:rsid w:val="00A15F5F"/>
    <w:rsid w:val="00A2166C"/>
    <w:rsid w:val="00A23034"/>
    <w:rsid w:val="00A2344F"/>
    <w:rsid w:val="00A2794E"/>
    <w:rsid w:val="00A36555"/>
    <w:rsid w:val="00A42103"/>
    <w:rsid w:val="00A4360E"/>
    <w:rsid w:val="00A62FB7"/>
    <w:rsid w:val="00A742AB"/>
    <w:rsid w:val="00A86797"/>
    <w:rsid w:val="00AA3D6D"/>
    <w:rsid w:val="00AC06FE"/>
    <w:rsid w:val="00AD7B39"/>
    <w:rsid w:val="00AE6409"/>
    <w:rsid w:val="00B14867"/>
    <w:rsid w:val="00B3574E"/>
    <w:rsid w:val="00B45F33"/>
    <w:rsid w:val="00BB227C"/>
    <w:rsid w:val="00BC003B"/>
    <w:rsid w:val="00BC1591"/>
    <w:rsid w:val="00BC1B32"/>
    <w:rsid w:val="00BD4754"/>
    <w:rsid w:val="00BD4CB9"/>
    <w:rsid w:val="00BD6A97"/>
    <w:rsid w:val="00BD72DD"/>
    <w:rsid w:val="00C0119E"/>
    <w:rsid w:val="00C05D48"/>
    <w:rsid w:val="00C11D75"/>
    <w:rsid w:val="00C32485"/>
    <w:rsid w:val="00C36ADF"/>
    <w:rsid w:val="00C44BE7"/>
    <w:rsid w:val="00C54233"/>
    <w:rsid w:val="00C5425F"/>
    <w:rsid w:val="00C60E87"/>
    <w:rsid w:val="00C90347"/>
    <w:rsid w:val="00CA4A9A"/>
    <w:rsid w:val="00CB56D7"/>
    <w:rsid w:val="00CD4689"/>
    <w:rsid w:val="00CD64B5"/>
    <w:rsid w:val="00CF517D"/>
    <w:rsid w:val="00D025DC"/>
    <w:rsid w:val="00D14BE5"/>
    <w:rsid w:val="00D158E4"/>
    <w:rsid w:val="00D50283"/>
    <w:rsid w:val="00D5117B"/>
    <w:rsid w:val="00D67CF1"/>
    <w:rsid w:val="00D71618"/>
    <w:rsid w:val="00DB0F78"/>
    <w:rsid w:val="00DD22DE"/>
    <w:rsid w:val="00DE603B"/>
    <w:rsid w:val="00DF37CD"/>
    <w:rsid w:val="00DF43EA"/>
    <w:rsid w:val="00E02A4D"/>
    <w:rsid w:val="00E04BA3"/>
    <w:rsid w:val="00E056FB"/>
    <w:rsid w:val="00E1050E"/>
    <w:rsid w:val="00E20C6D"/>
    <w:rsid w:val="00E26650"/>
    <w:rsid w:val="00E32190"/>
    <w:rsid w:val="00E40A10"/>
    <w:rsid w:val="00E53447"/>
    <w:rsid w:val="00E56F12"/>
    <w:rsid w:val="00E6076B"/>
    <w:rsid w:val="00E722F1"/>
    <w:rsid w:val="00E819F7"/>
    <w:rsid w:val="00E91622"/>
    <w:rsid w:val="00EA214C"/>
    <w:rsid w:val="00EA5664"/>
    <w:rsid w:val="00F04165"/>
    <w:rsid w:val="00F06C53"/>
    <w:rsid w:val="00F166FA"/>
    <w:rsid w:val="00F206D0"/>
    <w:rsid w:val="00F4281F"/>
    <w:rsid w:val="00F43551"/>
    <w:rsid w:val="00F44BD2"/>
    <w:rsid w:val="00F52201"/>
    <w:rsid w:val="00F54DC2"/>
    <w:rsid w:val="00F73B63"/>
    <w:rsid w:val="00F77AA9"/>
    <w:rsid w:val="00F84FBC"/>
    <w:rsid w:val="00F85B80"/>
    <w:rsid w:val="00F9232C"/>
    <w:rsid w:val="00F93FFE"/>
    <w:rsid w:val="00FA4710"/>
    <w:rsid w:val="00FC33E8"/>
    <w:rsid w:val="00FC74D6"/>
    <w:rsid w:val="00FE2B76"/>
    <w:rsid w:val="00FF3EE1"/>
    <w:rsid w:val="011D9711"/>
    <w:rsid w:val="016D32BA"/>
    <w:rsid w:val="02D371A6"/>
    <w:rsid w:val="04DAD05F"/>
    <w:rsid w:val="071BA31A"/>
    <w:rsid w:val="0F8A6E49"/>
    <w:rsid w:val="0FC574DC"/>
    <w:rsid w:val="141A8845"/>
    <w:rsid w:val="14C93DC0"/>
    <w:rsid w:val="15D91B97"/>
    <w:rsid w:val="18D09A76"/>
    <w:rsid w:val="21A365BF"/>
    <w:rsid w:val="226B03C1"/>
    <w:rsid w:val="228A47E9"/>
    <w:rsid w:val="26261F25"/>
    <w:rsid w:val="274A9502"/>
    <w:rsid w:val="28949C96"/>
    <w:rsid w:val="2EA0B309"/>
    <w:rsid w:val="2EFA2C44"/>
    <w:rsid w:val="33178AE3"/>
    <w:rsid w:val="356BE4D3"/>
    <w:rsid w:val="38AF3324"/>
    <w:rsid w:val="397EDF21"/>
    <w:rsid w:val="3A4E5B66"/>
    <w:rsid w:val="3A7C87D8"/>
    <w:rsid w:val="42A4BD2E"/>
    <w:rsid w:val="42AFD4C1"/>
    <w:rsid w:val="44565E79"/>
    <w:rsid w:val="44DD5433"/>
    <w:rsid w:val="46374F73"/>
    <w:rsid w:val="47A328FD"/>
    <w:rsid w:val="495503EA"/>
    <w:rsid w:val="4CE30983"/>
    <w:rsid w:val="4D226852"/>
    <w:rsid w:val="51C79E91"/>
    <w:rsid w:val="570FB930"/>
    <w:rsid w:val="5DA0716D"/>
    <w:rsid w:val="61FE11FD"/>
    <w:rsid w:val="69DE6EEB"/>
    <w:rsid w:val="6CD8092A"/>
    <w:rsid w:val="6D3ABB02"/>
    <w:rsid w:val="70182575"/>
    <w:rsid w:val="7054A0DB"/>
    <w:rsid w:val="796869D8"/>
    <w:rsid w:val="7E6C0607"/>
    <w:rsid w:val="7EA5FD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A24DA"/>
  <w15:chartTrackingRefBased/>
  <w15:docId w15:val="{922284CD-F3B8-47C6-95A2-B9FC8C4B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117B"/>
    <w:pPr>
      <w:widowControl w:val="0"/>
      <w:autoSpaceDE w:val="0"/>
      <w:autoSpaceDN w:val="0"/>
      <w:spacing w:before="79" w:after="0" w:line="240" w:lineRule="auto"/>
      <w:ind w:left="1920" w:hanging="721"/>
      <w:jc w:val="both"/>
      <w:outlineLvl w:val="0"/>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D158E4"/>
    <w:pPr>
      <w:spacing w:after="0" w:line="240" w:lineRule="auto"/>
    </w:pPr>
    <w:rPr>
      <w:rFonts w:eastAsiaTheme="minorEastAsia"/>
      <w:kern w:val="0"/>
      <w:lang w:eastAsia="zh-CN"/>
      <w14:ligatures w14:val="none"/>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C36ADF"/>
    <w:pPr>
      <w:ind w:left="720"/>
      <w:contextualSpacing/>
    </w:pPr>
  </w:style>
  <w:style w:type="paragraph" w:styleId="BodyText">
    <w:name w:val="Body Text"/>
    <w:basedOn w:val="Normal"/>
    <w:link w:val="BodyTextChar"/>
    <w:uiPriority w:val="1"/>
    <w:qFormat/>
    <w:rsid w:val="00E5344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E53447"/>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E53447"/>
    <w:pPr>
      <w:widowControl w:val="0"/>
      <w:autoSpaceDE w:val="0"/>
      <w:autoSpaceDN w:val="0"/>
      <w:spacing w:before="244" w:after="0" w:line="240" w:lineRule="auto"/>
      <w:ind w:left="999" w:right="1185"/>
      <w:jc w:val="center"/>
    </w:pPr>
    <w:rPr>
      <w:rFonts w:ascii="Times New Roman" w:eastAsia="Times New Roman" w:hAnsi="Times New Roman" w:cs="Times New Roman"/>
      <w:b/>
      <w:bCs/>
      <w:kern w:val="0"/>
      <w:sz w:val="48"/>
      <w:szCs w:val="48"/>
      <w14:ligatures w14:val="none"/>
    </w:rPr>
  </w:style>
  <w:style w:type="character" w:customStyle="1" w:styleId="TitleChar">
    <w:name w:val="Title Char"/>
    <w:basedOn w:val="DefaultParagraphFont"/>
    <w:link w:val="Title"/>
    <w:uiPriority w:val="10"/>
    <w:rsid w:val="00E53447"/>
    <w:rPr>
      <w:rFonts w:ascii="Times New Roman" w:eastAsia="Times New Roman" w:hAnsi="Times New Roman" w:cs="Times New Roman"/>
      <w:b/>
      <w:bCs/>
      <w:kern w:val="0"/>
      <w:sz w:val="48"/>
      <w:szCs w:val="48"/>
      <w14:ligatures w14:val="none"/>
    </w:rPr>
  </w:style>
  <w:style w:type="character" w:customStyle="1" w:styleId="Heading1Char">
    <w:name w:val="Heading 1 Char"/>
    <w:basedOn w:val="DefaultParagraphFont"/>
    <w:link w:val="Heading1"/>
    <w:uiPriority w:val="9"/>
    <w:rsid w:val="00D5117B"/>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035081"/>
    <w:rPr>
      <w:color w:val="0563C1" w:themeColor="hyperlink"/>
      <w:u w:val="single"/>
    </w:rPr>
  </w:style>
  <w:style w:type="character" w:styleId="UnresolvedMention">
    <w:name w:val="Unresolved Mention"/>
    <w:basedOn w:val="DefaultParagraphFont"/>
    <w:uiPriority w:val="99"/>
    <w:semiHidden/>
    <w:unhideWhenUsed/>
    <w:rsid w:val="00035081"/>
    <w:rPr>
      <w:color w:val="605E5C"/>
      <w:shd w:val="clear" w:color="auto" w:fill="E1DFDD"/>
    </w:rPr>
  </w:style>
  <w:style w:type="character" w:styleId="Emphasis">
    <w:name w:val="Emphasis"/>
    <w:basedOn w:val="DefaultParagraphFont"/>
    <w:uiPriority w:val="20"/>
    <w:qFormat/>
    <w:rsid w:val="0089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9871">
      <w:bodyDiv w:val="1"/>
      <w:marLeft w:val="0"/>
      <w:marRight w:val="0"/>
      <w:marTop w:val="0"/>
      <w:marBottom w:val="0"/>
      <w:divBdr>
        <w:top w:val="none" w:sz="0" w:space="0" w:color="auto"/>
        <w:left w:val="none" w:sz="0" w:space="0" w:color="auto"/>
        <w:bottom w:val="none" w:sz="0" w:space="0" w:color="auto"/>
        <w:right w:val="none" w:sz="0" w:space="0" w:color="auto"/>
      </w:divBdr>
    </w:div>
    <w:div w:id="213080519">
      <w:bodyDiv w:val="1"/>
      <w:marLeft w:val="0"/>
      <w:marRight w:val="0"/>
      <w:marTop w:val="0"/>
      <w:marBottom w:val="0"/>
      <w:divBdr>
        <w:top w:val="none" w:sz="0" w:space="0" w:color="auto"/>
        <w:left w:val="none" w:sz="0" w:space="0" w:color="auto"/>
        <w:bottom w:val="none" w:sz="0" w:space="0" w:color="auto"/>
        <w:right w:val="none" w:sz="0" w:space="0" w:color="auto"/>
      </w:divBdr>
    </w:div>
    <w:div w:id="329258367">
      <w:bodyDiv w:val="1"/>
      <w:marLeft w:val="0"/>
      <w:marRight w:val="0"/>
      <w:marTop w:val="0"/>
      <w:marBottom w:val="0"/>
      <w:divBdr>
        <w:top w:val="none" w:sz="0" w:space="0" w:color="auto"/>
        <w:left w:val="none" w:sz="0" w:space="0" w:color="auto"/>
        <w:bottom w:val="none" w:sz="0" w:space="0" w:color="auto"/>
        <w:right w:val="none" w:sz="0" w:space="0" w:color="auto"/>
      </w:divBdr>
    </w:div>
    <w:div w:id="409698143">
      <w:bodyDiv w:val="1"/>
      <w:marLeft w:val="0"/>
      <w:marRight w:val="0"/>
      <w:marTop w:val="0"/>
      <w:marBottom w:val="0"/>
      <w:divBdr>
        <w:top w:val="none" w:sz="0" w:space="0" w:color="auto"/>
        <w:left w:val="none" w:sz="0" w:space="0" w:color="auto"/>
        <w:bottom w:val="none" w:sz="0" w:space="0" w:color="auto"/>
        <w:right w:val="none" w:sz="0" w:space="0" w:color="auto"/>
      </w:divBdr>
    </w:div>
    <w:div w:id="520314782">
      <w:bodyDiv w:val="1"/>
      <w:marLeft w:val="0"/>
      <w:marRight w:val="0"/>
      <w:marTop w:val="0"/>
      <w:marBottom w:val="0"/>
      <w:divBdr>
        <w:top w:val="none" w:sz="0" w:space="0" w:color="auto"/>
        <w:left w:val="none" w:sz="0" w:space="0" w:color="auto"/>
        <w:bottom w:val="none" w:sz="0" w:space="0" w:color="auto"/>
        <w:right w:val="none" w:sz="0" w:space="0" w:color="auto"/>
      </w:divBdr>
    </w:div>
    <w:div w:id="532883645">
      <w:bodyDiv w:val="1"/>
      <w:marLeft w:val="0"/>
      <w:marRight w:val="0"/>
      <w:marTop w:val="0"/>
      <w:marBottom w:val="0"/>
      <w:divBdr>
        <w:top w:val="none" w:sz="0" w:space="0" w:color="auto"/>
        <w:left w:val="none" w:sz="0" w:space="0" w:color="auto"/>
        <w:bottom w:val="none" w:sz="0" w:space="0" w:color="auto"/>
        <w:right w:val="none" w:sz="0" w:space="0" w:color="auto"/>
      </w:divBdr>
    </w:div>
    <w:div w:id="654798609">
      <w:bodyDiv w:val="1"/>
      <w:marLeft w:val="0"/>
      <w:marRight w:val="0"/>
      <w:marTop w:val="0"/>
      <w:marBottom w:val="0"/>
      <w:divBdr>
        <w:top w:val="none" w:sz="0" w:space="0" w:color="auto"/>
        <w:left w:val="none" w:sz="0" w:space="0" w:color="auto"/>
        <w:bottom w:val="none" w:sz="0" w:space="0" w:color="auto"/>
        <w:right w:val="none" w:sz="0" w:space="0" w:color="auto"/>
      </w:divBdr>
    </w:div>
    <w:div w:id="762843779">
      <w:bodyDiv w:val="1"/>
      <w:marLeft w:val="0"/>
      <w:marRight w:val="0"/>
      <w:marTop w:val="0"/>
      <w:marBottom w:val="0"/>
      <w:divBdr>
        <w:top w:val="none" w:sz="0" w:space="0" w:color="auto"/>
        <w:left w:val="none" w:sz="0" w:space="0" w:color="auto"/>
        <w:bottom w:val="none" w:sz="0" w:space="0" w:color="auto"/>
        <w:right w:val="none" w:sz="0" w:space="0" w:color="auto"/>
      </w:divBdr>
    </w:div>
    <w:div w:id="770395047">
      <w:bodyDiv w:val="1"/>
      <w:marLeft w:val="0"/>
      <w:marRight w:val="0"/>
      <w:marTop w:val="0"/>
      <w:marBottom w:val="0"/>
      <w:divBdr>
        <w:top w:val="none" w:sz="0" w:space="0" w:color="auto"/>
        <w:left w:val="none" w:sz="0" w:space="0" w:color="auto"/>
        <w:bottom w:val="none" w:sz="0" w:space="0" w:color="auto"/>
        <w:right w:val="none" w:sz="0" w:space="0" w:color="auto"/>
      </w:divBdr>
    </w:div>
    <w:div w:id="815416649">
      <w:bodyDiv w:val="1"/>
      <w:marLeft w:val="0"/>
      <w:marRight w:val="0"/>
      <w:marTop w:val="0"/>
      <w:marBottom w:val="0"/>
      <w:divBdr>
        <w:top w:val="none" w:sz="0" w:space="0" w:color="auto"/>
        <w:left w:val="none" w:sz="0" w:space="0" w:color="auto"/>
        <w:bottom w:val="none" w:sz="0" w:space="0" w:color="auto"/>
        <w:right w:val="none" w:sz="0" w:space="0" w:color="auto"/>
      </w:divBdr>
    </w:div>
    <w:div w:id="944389582">
      <w:bodyDiv w:val="1"/>
      <w:marLeft w:val="0"/>
      <w:marRight w:val="0"/>
      <w:marTop w:val="0"/>
      <w:marBottom w:val="0"/>
      <w:divBdr>
        <w:top w:val="none" w:sz="0" w:space="0" w:color="auto"/>
        <w:left w:val="none" w:sz="0" w:space="0" w:color="auto"/>
        <w:bottom w:val="none" w:sz="0" w:space="0" w:color="auto"/>
        <w:right w:val="none" w:sz="0" w:space="0" w:color="auto"/>
      </w:divBdr>
    </w:div>
    <w:div w:id="971472811">
      <w:bodyDiv w:val="1"/>
      <w:marLeft w:val="0"/>
      <w:marRight w:val="0"/>
      <w:marTop w:val="0"/>
      <w:marBottom w:val="0"/>
      <w:divBdr>
        <w:top w:val="none" w:sz="0" w:space="0" w:color="auto"/>
        <w:left w:val="none" w:sz="0" w:space="0" w:color="auto"/>
        <w:bottom w:val="none" w:sz="0" w:space="0" w:color="auto"/>
        <w:right w:val="none" w:sz="0" w:space="0" w:color="auto"/>
      </w:divBdr>
    </w:div>
    <w:div w:id="991375986">
      <w:bodyDiv w:val="1"/>
      <w:marLeft w:val="0"/>
      <w:marRight w:val="0"/>
      <w:marTop w:val="0"/>
      <w:marBottom w:val="0"/>
      <w:divBdr>
        <w:top w:val="none" w:sz="0" w:space="0" w:color="auto"/>
        <w:left w:val="none" w:sz="0" w:space="0" w:color="auto"/>
        <w:bottom w:val="none" w:sz="0" w:space="0" w:color="auto"/>
        <w:right w:val="none" w:sz="0" w:space="0" w:color="auto"/>
      </w:divBdr>
    </w:div>
    <w:div w:id="1059787329">
      <w:bodyDiv w:val="1"/>
      <w:marLeft w:val="0"/>
      <w:marRight w:val="0"/>
      <w:marTop w:val="0"/>
      <w:marBottom w:val="0"/>
      <w:divBdr>
        <w:top w:val="none" w:sz="0" w:space="0" w:color="auto"/>
        <w:left w:val="none" w:sz="0" w:space="0" w:color="auto"/>
        <w:bottom w:val="none" w:sz="0" w:space="0" w:color="auto"/>
        <w:right w:val="none" w:sz="0" w:space="0" w:color="auto"/>
      </w:divBdr>
    </w:div>
    <w:div w:id="1160658620">
      <w:bodyDiv w:val="1"/>
      <w:marLeft w:val="0"/>
      <w:marRight w:val="0"/>
      <w:marTop w:val="0"/>
      <w:marBottom w:val="0"/>
      <w:divBdr>
        <w:top w:val="none" w:sz="0" w:space="0" w:color="auto"/>
        <w:left w:val="none" w:sz="0" w:space="0" w:color="auto"/>
        <w:bottom w:val="none" w:sz="0" w:space="0" w:color="auto"/>
        <w:right w:val="none" w:sz="0" w:space="0" w:color="auto"/>
      </w:divBdr>
    </w:div>
    <w:div w:id="1453088831">
      <w:bodyDiv w:val="1"/>
      <w:marLeft w:val="0"/>
      <w:marRight w:val="0"/>
      <w:marTop w:val="0"/>
      <w:marBottom w:val="0"/>
      <w:divBdr>
        <w:top w:val="none" w:sz="0" w:space="0" w:color="auto"/>
        <w:left w:val="none" w:sz="0" w:space="0" w:color="auto"/>
        <w:bottom w:val="none" w:sz="0" w:space="0" w:color="auto"/>
        <w:right w:val="none" w:sz="0" w:space="0" w:color="auto"/>
      </w:divBdr>
    </w:div>
    <w:div w:id="1553662795">
      <w:bodyDiv w:val="1"/>
      <w:marLeft w:val="0"/>
      <w:marRight w:val="0"/>
      <w:marTop w:val="0"/>
      <w:marBottom w:val="0"/>
      <w:divBdr>
        <w:top w:val="none" w:sz="0" w:space="0" w:color="auto"/>
        <w:left w:val="none" w:sz="0" w:space="0" w:color="auto"/>
        <w:bottom w:val="none" w:sz="0" w:space="0" w:color="auto"/>
        <w:right w:val="none" w:sz="0" w:space="0" w:color="auto"/>
      </w:divBdr>
    </w:div>
    <w:div w:id="1560558391">
      <w:bodyDiv w:val="1"/>
      <w:marLeft w:val="0"/>
      <w:marRight w:val="0"/>
      <w:marTop w:val="0"/>
      <w:marBottom w:val="0"/>
      <w:divBdr>
        <w:top w:val="none" w:sz="0" w:space="0" w:color="auto"/>
        <w:left w:val="none" w:sz="0" w:space="0" w:color="auto"/>
        <w:bottom w:val="none" w:sz="0" w:space="0" w:color="auto"/>
        <w:right w:val="none" w:sz="0" w:space="0" w:color="auto"/>
      </w:divBdr>
    </w:div>
    <w:div w:id="1685782720">
      <w:bodyDiv w:val="1"/>
      <w:marLeft w:val="0"/>
      <w:marRight w:val="0"/>
      <w:marTop w:val="0"/>
      <w:marBottom w:val="0"/>
      <w:divBdr>
        <w:top w:val="none" w:sz="0" w:space="0" w:color="auto"/>
        <w:left w:val="none" w:sz="0" w:space="0" w:color="auto"/>
        <w:bottom w:val="none" w:sz="0" w:space="0" w:color="auto"/>
        <w:right w:val="none" w:sz="0" w:space="0" w:color="auto"/>
      </w:divBdr>
    </w:div>
    <w:div w:id="1817525203">
      <w:bodyDiv w:val="1"/>
      <w:marLeft w:val="0"/>
      <w:marRight w:val="0"/>
      <w:marTop w:val="0"/>
      <w:marBottom w:val="0"/>
      <w:divBdr>
        <w:top w:val="none" w:sz="0" w:space="0" w:color="auto"/>
        <w:left w:val="none" w:sz="0" w:space="0" w:color="auto"/>
        <w:bottom w:val="none" w:sz="0" w:space="0" w:color="auto"/>
        <w:right w:val="none" w:sz="0" w:space="0" w:color="auto"/>
      </w:divBdr>
    </w:div>
    <w:div w:id="209848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dpi.com/2071-1050/14/15/8993"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ijirase.com/assets/paper/issue_1/volume_4/V4-Issue-3-686-689.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chat.openai.com/c/insert-link-here"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kaggle.com/datasets/comprehensive-used-car-pric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24</Pages>
  <Words>3988</Words>
  <Characters>24148</Characters>
  <Application>Microsoft Office Word</Application>
  <DocSecurity>4</DocSecurity>
  <Lines>465</Lines>
  <Paragraphs>162</Paragraphs>
  <ScaleCrop>false</ScaleCrop>
  <Company/>
  <LinksUpToDate>false</LinksUpToDate>
  <CharactersWithSpaces>28016</CharactersWithSpaces>
  <SharedDoc>false</SharedDoc>
  <HLinks>
    <vt:vector size="24" baseType="variant">
      <vt:variant>
        <vt:i4>5242958</vt:i4>
      </vt:variant>
      <vt:variant>
        <vt:i4>9</vt:i4>
      </vt:variant>
      <vt:variant>
        <vt:i4>0</vt:i4>
      </vt:variant>
      <vt:variant>
        <vt:i4>5</vt:i4>
      </vt:variant>
      <vt:variant>
        <vt:lpwstr>https://www.kaggle.com/datasets/comprehensive-used-car-prices</vt:lpwstr>
      </vt:variant>
      <vt:variant>
        <vt:lpwstr/>
      </vt:variant>
      <vt:variant>
        <vt:i4>4784138</vt:i4>
      </vt:variant>
      <vt:variant>
        <vt:i4>6</vt:i4>
      </vt:variant>
      <vt:variant>
        <vt:i4>0</vt:i4>
      </vt:variant>
      <vt:variant>
        <vt:i4>5</vt:i4>
      </vt:variant>
      <vt:variant>
        <vt:lpwstr>https://www.mdpi.com/2071-1050/14/15/8993</vt:lpwstr>
      </vt:variant>
      <vt:variant>
        <vt:lpwstr/>
      </vt:variant>
      <vt:variant>
        <vt:i4>7471151</vt:i4>
      </vt:variant>
      <vt:variant>
        <vt:i4>3</vt:i4>
      </vt:variant>
      <vt:variant>
        <vt:i4>0</vt:i4>
      </vt:variant>
      <vt:variant>
        <vt:i4>5</vt:i4>
      </vt:variant>
      <vt:variant>
        <vt:lpwstr>https://www.ijirase.com/assets/paper/issue_1/volume_4/V4-Issue-3-686-689.pdf</vt:lpwstr>
      </vt:variant>
      <vt:variant>
        <vt:lpwstr/>
      </vt:variant>
      <vt:variant>
        <vt:i4>7798827</vt:i4>
      </vt:variant>
      <vt:variant>
        <vt:i4>0</vt:i4>
      </vt:variant>
      <vt:variant>
        <vt:i4>0</vt:i4>
      </vt:variant>
      <vt:variant>
        <vt:i4>5</vt:i4>
      </vt:variant>
      <vt:variant>
        <vt:lpwstr>https://chat.openai.com/c/insert-link-here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Bhere</dc:creator>
  <cp:keywords/>
  <dc:description/>
  <cp:lastModifiedBy>Mallika Alan</cp:lastModifiedBy>
  <cp:revision>204</cp:revision>
  <dcterms:created xsi:type="dcterms:W3CDTF">2023-11-21T23:06:00Z</dcterms:created>
  <dcterms:modified xsi:type="dcterms:W3CDTF">2023-11-22T05:09:00Z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949b5236-81db-46c4-ad75-abbcba050661</vt:lpwstr>
  </property>
</Properties>
</file>