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C416" w14:textId="1570ECA8" w:rsidR="00D01D28" w:rsidRPr="00D01D28" w:rsidRDefault="00D01D28">
      <w:pPr>
        <w:rPr>
          <w:b/>
          <w:bCs/>
          <w:sz w:val="24"/>
          <w:szCs w:val="24"/>
        </w:rPr>
      </w:pPr>
      <w:r w:rsidRPr="00D01D28">
        <w:rPr>
          <w:b/>
          <w:bCs/>
          <w:sz w:val="24"/>
          <w:szCs w:val="24"/>
        </w:rPr>
        <w:t>Abstract</w:t>
      </w:r>
    </w:p>
    <w:p w14:paraId="6AFF4898" w14:textId="7BC61496" w:rsidR="0014354D" w:rsidRPr="00D31731" w:rsidRDefault="00D31731">
      <w:r w:rsidRPr="00D31731">
        <w:t>A novel a</w:t>
      </w:r>
      <w:r>
        <w:t>pproach to reinforcement learning</w:t>
      </w:r>
    </w:p>
    <w:p w14:paraId="37500B23" w14:textId="5FE88E79" w:rsidR="001931D0" w:rsidRDefault="00D31731">
      <w:r>
        <w:t xml:space="preserve">This paper expands on the theory of integration Model Predictive Control (MPC) with Reinforcement Learning (RL) techniques. The primary issues investigated is that of convexity and stability of the Non-Linear Problem (NLP) in MPC. RL is used to tweak the parameters of the constraints and cost-function, such that it is possible to enforce stability on the NLP. This has previously been an issue with rich parametrizations of cost-functions. </w:t>
      </w:r>
      <w:r w:rsidR="001931D0">
        <w:t xml:space="preserve">The RL algorithm was trained through an iterative process, where at each step k of the NLP, a score was given based on the convexity of the current convexity of the system. The convergence of the RL to a convex problem is proven </w:t>
      </w:r>
      <w:proofErr w:type="gramStart"/>
      <w:r w:rsidR="001931D0">
        <w:t>through the use of</w:t>
      </w:r>
      <w:proofErr w:type="gramEnd"/>
      <w:r w:rsidR="001931D0">
        <w:t xml:space="preserve"> dynamic programming with the bellman-equation. It is applied to a small example system of two states in order to keep the number of states and iteration within reasonable levels. </w:t>
      </w:r>
    </w:p>
    <w:p w14:paraId="6BB4C433" w14:textId="424CC5B0" w:rsidR="003708D2" w:rsidRDefault="00D31731">
      <w:r>
        <w:t xml:space="preserve">With the stability of the NLP ensured, </w:t>
      </w:r>
      <w:r w:rsidR="003708D2">
        <w:t xml:space="preserve">it is possible to guarantee convergence, and that a solution for the MPC exists. RL can then be applied on stochastic systems, where it may be used to actively generate feasible online constraints and convex objective functions of real-world systems. The resulting NLP is the solvable, and control feedback through </w:t>
      </w:r>
      <w:proofErr w:type="gramStart"/>
      <w:r w:rsidR="001931D0">
        <w:t>a</w:t>
      </w:r>
      <w:proofErr w:type="gramEnd"/>
      <w:r w:rsidR="003708D2">
        <w:t xml:space="preserve"> MPC becomes a </w:t>
      </w:r>
      <w:r w:rsidR="001931D0">
        <w:t>possible applicable control method of such complex, stochastic systems</w:t>
      </w:r>
      <w:r w:rsidR="003708D2">
        <w:t xml:space="preserve">. </w:t>
      </w:r>
      <w:r w:rsidR="001931D0">
        <w:t>Further areas of interests include looking into proper applications of such algorithms, where RL and MPC are combined</w:t>
      </w:r>
      <w:r w:rsidR="00D01D28">
        <w:t>.</w:t>
      </w:r>
    </w:p>
    <w:p w14:paraId="1648D3FF" w14:textId="2D34FC1D" w:rsidR="00D01D28" w:rsidRDefault="00D01D28"/>
    <w:p w14:paraId="64B8B023" w14:textId="7A3513E3" w:rsidR="00D01D28" w:rsidRPr="00D01D28" w:rsidRDefault="00D01D28">
      <w:pPr>
        <w:rPr>
          <w:b/>
          <w:sz w:val="24"/>
          <w:szCs w:val="24"/>
        </w:rPr>
      </w:pPr>
      <w:r w:rsidRPr="00D01D28">
        <w:rPr>
          <w:b/>
          <w:sz w:val="24"/>
          <w:szCs w:val="24"/>
        </w:rPr>
        <w:t>Summary</w:t>
      </w:r>
    </w:p>
    <w:p w14:paraId="3BFE8EAC" w14:textId="2D82BE93" w:rsidR="00D01D28" w:rsidRDefault="00D01D28">
      <w:r>
        <w:t xml:space="preserve">The paper Investigates into the possibilities of enforcing convexity of Non-Linear Problems (NLP) in Model Predictive Controllers (MPC) </w:t>
      </w:r>
      <w:proofErr w:type="gramStart"/>
      <w:r>
        <w:t>through the use of</w:t>
      </w:r>
      <w:proofErr w:type="gramEnd"/>
      <w:r>
        <w:t xml:space="preserve"> Reinforcement Learning (RL). It is proven that RL </w:t>
      </w:r>
      <w:proofErr w:type="gramStart"/>
      <w:r>
        <w:t>is able to</w:t>
      </w:r>
      <w:proofErr w:type="gramEnd"/>
      <w:r>
        <w:t xml:space="preserve"> force convexity on b</w:t>
      </w:r>
      <w:r w:rsidR="00441705">
        <w:tab/>
      </w:r>
      <w:bookmarkStart w:id="0" w:name="_GoBack"/>
      <w:bookmarkEnd w:id="0"/>
      <w:proofErr w:type="spellStart"/>
      <w:r>
        <w:t>oth</w:t>
      </w:r>
      <w:proofErr w:type="spellEnd"/>
      <w:r>
        <w:t xml:space="preserve"> rich parametrized cost functions, and of linear constraints. </w:t>
      </w:r>
    </w:p>
    <w:p w14:paraId="7273F431" w14:textId="526AC826" w:rsidR="00D01D28" w:rsidRPr="00D01D28" w:rsidRDefault="00D01D28">
      <w:pPr>
        <w:rPr>
          <w:b/>
          <w:bCs/>
          <w:sz w:val="24"/>
          <w:szCs w:val="24"/>
        </w:rPr>
      </w:pPr>
      <w:r w:rsidRPr="00D01D28">
        <w:rPr>
          <w:b/>
          <w:bCs/>
          <w:sz w:val="24"/>
          <w:szCs w:val="24"/>
        </w:rPr>
        <w:t>Keywords</w:t>
      </w:r>
    </w:p>
    <w:p w14:paraId="1973DD25" w14:textId="721070D8" w:rsidR="00D01D28" w:rsidRDefault="00D01D28">
      <w:r>
        <w:t xml:space="preserve">Model predictive Control, Reinforcement Learning, Convexity, Stability, Stochastic Systems. </w:t>
      </w:r>
    </w:p>
    <w:p w14:paraId="152E8DC4" w14:textId="36016515" w:rsidR="003708D2" w:rsidRDefault="003708D2"/>
    <w:p w14:paraId="6E8F980A" w14:textId="77777777" w:rsidR="003708D2" w:rsidRPr="00D31731" w:rsidRDefault="003708D2"/>
    <w:sectPr w:rsidR="003708D2" w:rsidRPr="00D31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31"/>
    <w:rsid w:val="0014354D"/>
    <w:rsid w:val="001931D0"/>
    <w:rsid w:val="002D5F72"/>
    <w:rsid w:val="003708D2"/>
    <w:rsid w:val="00441705"/>
    <w:rsid w:val="00692824"/>
    <w:rsid w:val="00D01D28"/>
    <w:rsid w:val="00D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9AE5"/>
  <w15:chartTrackingRefBased/>
  <w15:docId w15:val="{0517ADE1-8A14-4BF3-AF2B-036CAAB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Frekhaug</dc:creator>
  <cp:keywords/>
  <dc:description/>
  <cp:lastModifiedBy>Thomas Frekhaug</cp:lastModifiedBy>
  <cp:revision>3</cp:revision>
  <cp:lastPrinted>2019-09-08T18:04:00Z</cp:lastPrinted>
  <dcterms:created xsi:type="dcterms:W3CDTF">2019-09-08T17:27:00Z</dcterms:created>
  <dcterms:modified xsi:type="dcterms:W3CDTF">2019-09-09T08:01:00Z</dcterms:modified>
</cp:coreProperties>
</file>