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74B5CF" w14:textId="6E0D2762"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92pt" o:ole="">
                <v:imagedata r:id="rId10" o:title=""/>
              </v:shape>
              <o:OLEObject Type="Embed" ProgID="PBrush" ShapeID="_x0000_i1025" DrawAspect="Content" ObjectID="_1721580903" r:id="rId11"/>
            </w:object>
          </mc:Choice>
          <mc:Fallback>
            <w:object>
              <w:drawing>
                <wp:inline distT="0" distB="0" distL="0" distR="0" wp14:anchorId="1102D7F6" wp14:editId="369DF36E">
                  <wp:extent cx="2667000" cy="2438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21580903"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438400"/>
                          </a:xfrm>
                          <a:prstGeom prst="rect">
                            <a:avLst/>
                          </a:prstGeom>
                          <a:noFill/>
                          <a:ln>
                            <a:noFill/>
                          </a:ln>
                        </pic:spPr>
                      </pic:pic>
                    </a:graphicData>
                  </a:graphic>
                </wp:inline>
              </w:drawing>
              <w:objectEmbed w:drawAspect="content" r:id="rId11"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713676D6" w:rsidR="00B53376" w:rsidRDefault="00584275" w:rsidP="0094796A">
      <w:pPr>
        <w:pStyle w:val="BodyText"/>
        <w:ind w:firstLine="0pt"/>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particular player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pt"/>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4013A620" w:rsidR="001C193F" w:rsidRDefault="00584275" w:rsidP="001C193F">
      <w:pPr>
        <w:pStyle w:val="BodyText"/>
        <w:ind w:firstLine="0pt"/>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draught. [4</w:t>
      </w:r>
      <w:r w:rsidR="006261E0" w:rsidRPr="00CC13F9">
        <w:rPr>
          <w:lang w:val="en-GB"/>
        </w:rPr>
        <w:t>]</w:t>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5F1F4AB1" w:rsidR="00EC6ECE" w:rsidRDefault="00584275" w:rsidP="001C193F">
      <w:pPr>
        <w:pStyle w:val="BodyText"/>
        <w:ind w:firstLine="0pt"/>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algorithm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pt"/>
        <w:rPr>
          <w:lang w:val="en-GB"/>
        </w:rPr>
      </w:pPr>
      <w:r>
        <w:rPr>
          <w:lang w:val="en-GB"/>
        </w:rPr>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w:t>
      </w:r>
      <w:r w:rsidR="00340984">
        <w:rPr>
          <w:lang w:val="en-GB"/>
        </w:rPr>
        <w:lastRenderedPageBreak/>
        <w:t xml:space="preserve">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pt"/>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7876C3" w:rsidRPr="0067784A">
        <w:rPr>
          <w:lang w:val="en-GB"/>
        </w:rPr>
        <w:t>.</w:t>
      </w:r>
    </w:p>
    <w:p w14:paraId="08DC9631" w14:textId="77777777" w:rsidR="000F14A1" w:rsidRPr="00BF6938" w:rsidRDefault="000F14A1" w:rsidP="001C193F">
      <w:pPr>
        <w:pStyle w:val="BodyText"/>
        <w:ind w:firstLine="0pt"/>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762362D3"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 xml:space="preserve">he outcomes of both the Elo model and the Random Forest model 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64B5F3A0" w:rsidR="00BF2F94" w:rsidRDefault="00A138A1" w:rsidP="00B111D9">
      <w:pPr>
        <w:ind w:firstLine="14.40pt"/>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1512C211" w:rsidR="0033082F" w:rsidRDefault="0033082F" w:rsidP="00262FC7">
      <w:pPr>
        <w:ind w:firstLine="14.40pt"/>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This is the rationale behind modelling each player's contribution as a regularly distributed random variable</w:t>
      </w:r>
      <w:r w:rsidR="00F7643A">
        <w:rPr>
          <w:lang w:val="en-GB"/>
        </w:rPr>
        <w:t xml:space="preserve"> [4]</w:t>
      </w:r>
      <w:r w:rsidR="00592126" w:rsidRPr="00592126">
        <w:rPr>
          <w:lang w:val="en-GB"/>
        </w:rPr>
        <w:t>.</w:t>
      </w:r>
    </w:p>
    <w:p w14:paraId="6A5DA225" w14:textId="1AB4E3E1" w:rsidR="000D02B7" w:rsidRPr="00BF2F94" w:rsidRDefault="000D02B7" w:rsidP="00B111D9">
      <w:pPr>
        <w:ind w:firstLine="14.40pt"/>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 xml:space="preserve">the same after losses, but they also gain or lose more points based on margin on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2463792E"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w:t>
      </w:r>
      <w:r w:rsidR="0021024E" w:rsidRPr="0021024E">
        <w:rPr>
          <w:lang w:val="en-GB"/>
        </w:rPr>
        <w:t>chance of each team winning during the season is then determined by comparing team ratings pairwise</w:t>
      </w:r>
      <w:r w:rsidR="0021024E">
        <w:rPr>
          <w:lang w:val="en-GB"/>
        </w:rPr>
        <w:t xml:space="preserve"> [4]</w:t>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14.40pt"/>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14.40pt"/>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219DA9CD" w14:textId="0864E79B" w:rsidR="002A3812" w:rsidRPr="00507769" w:rsidRDefault="00253BAB" w:rsidP="004E6DFC">
      <w:pPr>
        <w:pStyle w:val="Heading1"/>
      </w:pPr>
      <w:r w:rsidRPr="00507769">
        <w:lastRenderedPageBreak/>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29A4D69B"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B45EA63" w:rsidR="005B4F6B" w:rsidRDefault="005B4F6B" w:rsidP="005B4F6B">
      <w:pPr>
        <w:ind w:firstLine="14.40pt"/>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14.40pt"/>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14.40pt"/>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14.40pt"/>
        <w:jc w:val="both"/>
      </w:pPr>
    </w:p>
    <w:p w14:paraId="18E85CE1" w14:textId="3050C0D2" w:rsidR="008E2B65" w:rsidRDefault="008E2B65" w:rsidP="003F03BD">
      <w:pPr>
        <w:ind w:firstLine="14.40pt"/>
        <w:jc w:val="both"/>
      </w:pPr>
      <m:oMathPara>
        <m:oMath>
          <m:r>
            <w:rPr>
              <w:rFonts w:ascii="Cambria Math" w:hAnsi="Cambria Math"/>
            </w:rPr>
            <m:t>1000=a × p</m:t>
          </m:r>
        </m:oMath>
      </m:oMathPara>
    </w:p>
    <w:p w14:paraId="2843771A" w14:textId="56A81FE8" w:rsidR="009019F7" w:rsidRPr="00426318" w:rsidRDefault="00EE0448" w:rsidP="009019F7">
      <w:pPr>
        <w:jc w:val="both"/>
      </w:pPr>
      <w:r>
        <w:tab/>
      </w:r>
      <w:r>
        <w:tab/>
      </w:r>
      <w:r>
        <w:tab/>
      </w:r>
      <w:r>
        <w:tab/>
      </w:r>
      <w:r>
        <w:tab/>
      </w:r>
      <w:r>
        <w:tab/>
        <w:t>(</w:t>
      </w:r>
      <w:r w:rsidR="00D82B6C">
        <w:t>3</w:t>
      </w:r>
      <w:r>
        <w:t>.</w:t>
      </w:r>
      <w:r w:rsidR="00D82B6C">
        <w:t>1</w:t>
      </w:r>
      <w:r>
        <w:t>.1)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14.40pt"/>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14.40pt"/>
        <w:jc w:val="both"/>
      </w:pPr>
    </w:p>
    <w:p w14:paraId="0B5D1BE0" w14:textId="27F2C317" w:rsidR="005B4F6B" w:rsidRDefault="005B4F6B" w:rsidP="005B4F6B">
      <w:pPr>
        <w:ind w:firstLine="14.40pt"/>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14.40pt"/>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14.40pt"/>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14.40pt"/>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14.40pt"/>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14.40pt"/>
        <w:jc w:val="both"/>
      </w:pPr>
    </w:p>
    <w:p w14:paraId="09BCC969" w14:textId="3CF08AF6" w:rsidR="00977D1E" w:rsidRPr="00FB14A1" w:rsidRDefault="00B019ED"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3895B2C8" w:rsidR="00FB14A1" w:rsidRPr="00FB14A1" w:rsidRDefault="00FB14A1" w:rsidP="005B4F6B">
      <w:pPr>
        <w:ind w:firstLine="14.40pt"/>
        <w:jc w:val="both"/>
      </w:pPr>
      <w:r>
        <w:t xml:space="preserve"> </w:t>
      </w:r>
      <w:r>
        <w:tab/>
      </w:r>
      <w:r>
        <w:tab/>
      </w:r>
      <w:r>
        <w:tab/>
      </w:r>
      <w:r>
        <w:tab/>
      </w:r>
      <w:r>
        <w:tab/>
      </w:r>
      <w:r>
        <w:tab/>
        <w:t>(</w:t>
      </w:r>
      <w:r w:rsidR="00936DB7">
        <w:t>3.1.3</w:t>
      </w:r>
      <w:r>
        <w:t>)</w:t>
      </w:r>
    </w:p>
    <w:p w14:paraId="57EC6149" w14:textId="77777777" w:rsidR="002A05E7" w:rsidRDefault="002A05E7" w:rsidP="005B4F6B">
      <w:pPr>
        <w:ind w:firstLine="14.40pt"/>
        <w:jc w:val="both"/>
      </w:pPr>
    </w:p>
    <w:p w14:paraId="150A36C3" w14:textId="60869F70" w:rsidR="00F42A25" w:rsidRDefault="00F42A25" w:rsidP="005B4F6B">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14.40pt"/>
        <w:jc w:val="both"/>
      </w:pPr>
    </w:p>
    <w:p w14:paraId="1EA74E4B" w14:textId="1BF8533C" w:rsidR="00BA21B4" w:rsidRPr="00706DA7" w:rsidRDefault="00B019ED"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2F382F3A" w:rsidR="00706DA7" w:rsidRDefault="00AE41C7" w:rsidP="005B4F6B">
      <w:pPr>
        <w:ind w:firstLine="14.40pt"/>
        <w:jc w:val="both"/>
      </w:pPr>
      <w:r>
        <w:tab/>
      </w:r>
      <w:r>
        <w:tab/>
      </w:r>
      <w:r>
        <w:tab/>
      </w:r>
      <w:r>
        <w:tab/>
      </w:r>
      <w:r>
        <w:tab/>
      </w:r>
      <w:r>
        <w:tab/>
        <w:t>(</w:t>
      </w:r>
      <w:r w:rsidR="00765F6E">
        <w:t>3</w:t>
      </w:r>
      <w:r>
        <w:t>.</w:t>
      </w:r>
      <w:r w:rsidR="00765F6E">
        <w:t>1</w:t>
      </w:r>
      <w:r>
        <w:t>.</w:t>
      </w:r>
      <w:r w:rsidR="00765F6E">
        <w:t>4</w:t>
      </w:r>
      <w:r>
        <w:t>)</w:t>
      </w:r>
    </w:p>
    <w:p w14:paraId="0C879D59" w14:textId="77777777" w:rsidR="00DC14C1" w:rsidRDefault="00DC14C1" w:rsidP="005B4F6B">
      <w:pPr>
        <w:ind w:firstLine="14.40pt"/>
        <w:jc w:val="both"/>
      </w:pPr>
    </w:p>
    <w:p w14:paraId="32A05C40" w14:textId="08F0C34C" w:rsidR="00DC14C1" w:rsidRDefault="00A11C2E" w:rsidP="005B4F6B">
      <w:pPr>
        <w:ind w:firstLine="14.40pt"/>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14.40pt"/>
        <w:jc w:val="both"/>
      </w:pPr>
    </w:p>
    <w:p w14:paraId="1F88DE2C" w14:textId="6F87E361" w:rsidR="00CE4B64" w:rsidRDefault="00B019ED"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09B13BA3" w:rsidR="00DC14C1" w:rsidRDefault="00E76740" w:rsidP="005B4F6B">
      <w:pPr>
        <w:ind w:firstLine="14.40pt"/>
        <w:jc w:val="both"/>
      </w:pPr>
      <w:r>
        <w:tab/>
      </w:r>
      <w:r>
        <w:tab/>
      </w:r>
      <w:r>
        <w:tab/>
      </w:r>
      <w:r>
        <w:tab/>
      </w:r>
      <w:r>
        <w:tab/>
      </w:r>
      <w:r>
        <w:tab/>
        <w:t>(</w:t>
      </w:r>
      <w:r w:rsidR="00625586">
        <w:t>3.1.5</w:t>
      </w:r>
      <w:r>
        <w:t>)</w:t>
      </w:r>
    </w:p>
    <w:p w14:paraId="1A3766CF" w14:textId="5A6FE073" w:rsidR="005A0975" w:rsidRDefault="005A0975" w:rsidP="005B4F6B">
      <w:pPr>
        <w:ind w:firstLine="14.40pt"/>
        <w:jc w:val="both"/>
      </w:pPr>
    </w:p>
    <w:p w14:paraId="70B47870" w14:textId="709B187F" w:rsidR="005B4F6B" w:rsidRDefault="00206F5D" w:rsidP="00717767">
      <w:pPr>
        <w:ind w:firstLine="14.40pt"/>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14.40pt"/>
        <w:jc w:val="both"/>
      </w:pPr>
    </w:p>
    <w:p w14:paraId="26BA70F0" w14:textId="06966D88" w:rsidR="00657D13" w:rsidRDefault="00B019ED" w:rsidP="00657D13">
      <w:pPr>
        <w:ind w:firstLine="14.40pt"/>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5EF1211B" w:rsidR="001656DF" w:rsidRDefault="00E506DA" w:rsidP="00717767">
      <w:pPr>
        <w:ind w:firstLine="14.40pt"/>
        <w:jc w:val="both"/>
      </w:pPr>
      <w:r>
        <w:tab/>
      </w:r>
      <w:r>
        <w:tab/>
      </w:r>
      <w:r>
        <w:tab/>
      </w:r>
      <w:r>
        <w:tab/>
      </w:r>
      <w:r>
        <w:tab/>
      </w:r>
      <w:r>
        <w:tab/>
        <w:t>(</w:t>
      </w:r>
      <w:r w:rsidR="00625586">
        <w:t>3.1.6</w:t>
      </w:r>
      <w:r>
        <w:t>)</w:t>
      </w:r>
    </w:p>
    <w:p w14:paraId="48C05190" w14:textId="4ECECDAB" w:rsidR="00717767" w:rsidRDefault="00717767" w:rsidP="00717767">
      <w:pPr>
        <w:ind w:firstLine="14.40pt"/>
        <w:jc w:val="both"/>
      </w:pPr>
    </w:p>
    <w:p w14:paraId="6EB4ECBD" w14:textId="01F53E7A" w:rsidR="00B92633" w:rsidRDefault="00BD27B7" w:rsidP="00717767">
      <w:pPr>
        <w:ind w:firstLine="14.40pt"/>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14.40pt"/>
        <w:jc w:val="both"/>
      </w:pPr>
    </w:p>
    <w:p w14:paraId="05132CF8" w14:textId="562FBBD3" w:rsidR="00EE7146" w:rsidRPr="00047244" w:rsidRDefault="00B019ED" w:rsidP="00717767">
      <w:pPr>
        <w:ind w:firstLine="14.40pt"/>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14.40pt"/>
        <w:jc w:val="both"/>
      </w:pPr>
      <w:r>
        <w:tab/>
      </w:r>
      <w:r>
        <w:tab/>
      </w:r>
      <w:r>
        <w:tab/>
      </w:r>
      <w:r>
        <w:tab/>
      </w:r>
      <w:r>
        <w:tab/>
      </w:r>
      <w:r>
        <w:tab/>
        <w:t>(</w:t>
      </w:r>
      <w:r w:rsidR="008A337C">
        <w:t>3.1.7</w:t>
      </w:r>
      <w:r>
        <w:t>)</w:t>
      </w:r>
    </w:p>
    <w:p w14:paraId="13B2D62A" w14:textId="5E001618" w:rsidR="00B92633" w:rsidRDefault="00EF69FC" w:rsidP="00A43FBB">
      <w:pPr>
        <w:ind w:firstLine="14.40pt"/>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7810079F" w14:textId="77777777" w:rsidR="00253028" w:rsidRPr="00552932" w:rsidRDefault="00253028" w:rsidP="00A43FBB">
      <w:pPr>
        <w:ind w:firstLine="14.40pt"/>
        <w:jc w:val="both"/>
      </w:pPr>
    </w:p>
    <w:p w14:paraId="567D51FA" w14:textId="77777777" w:rsidR="005B4F6B" w:rsidRPr="002B178E" w:rsidRDefault="005B4F6B" w:rsidP="005B4F6B">
      <w:pPr>
        <w:pStyle w:val="Heading3"/>
      </w:pPr>
      <w:r>
        <w:t>K Factor (K)</w:t>
      </w:r>
    </w:p>
    <w:p w14:paraId="20BED63D" w14:textId="77777777" w:rsidR="005B4F6B" w:rsidRDefault="005B4F6B" w:rsidP="005B4F6B">
      <w:pPr>
        <w:ind w:firstLine="14.40pt"/>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w:t>
      </w:r>
      <w:r>
        <w:lastRenderedPageBreak/>
        <w:t>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14.40pt"/>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14.40pt"/>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14.40pt"/>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771D90C" w:rsidR="005B4F6B" w:rsidRDefault="005B4F6B" w:rsidP="005B4F6B">
      <w:pPr>
        <w:pStyle w:val="Heading4"/>
      </w:pPr>
      <w:r>
        <w:t>Update Team Rating</w:t>
      </w:r>
      <w:r w:rsidR="00C53D9C">
        <w:t xml:space="preserve"> </w:t>
      </w:r>
      <w:r w:rsidR="006D6D42">
        <w:t>[4]</w:t>
      </w:r>
    </w:p>
    <w:p w14:paraId="55F826CF" w14:textId="77777777" w:rsidR="0063102E" w:rsidRDefault="0063102E" w:rsidP="0063102E">
      <w:pPr>
        <w:jc w:val="start"/>
      </w:pPr>
    </w:p>
    <w:tbl>
      <w:tblPr>
        <w:tblStyle w:val="TableGrid"/>
        <w:tblW w:w="235.10pt" w:type="dxa"/>
        <w:tblInd w:w="0.25pt" w:type="dxa"/>
        <w:tblLook w:firstRow="1" w:lastRow="0" w:firstColumn="1" w:lastColumn="0" w:noHBand="0" w:noVBand="1"/>
      </w:tblPr>
      <w:tblGrid>
        <w:gridCol w:w="4702"/>
      </w:tblGrid>
      <w:tr w:rsidR="0063102E" w14:paraId="39BBDDF3" w14:textId="77777777" w:rsidTr="002A0BAA">
        <w:trPr>
          <w:trHeight w:val="460"/>
        </w:trPr>
        <w:tc>
          <w:tcPr>
            <w:tcW w:w="235.10pt" w:type="dxa"/>
            <w:tcBorders>
              <w:start w:val="nil"/>
              <w:end w:val="nil"/>
            </w:tcBorders>
            <w:vAlign w:val="center"/>
          </w:tcPr>
          <w:p w14:paraId="019484EB" w14:textId="0FBB20F1" w:rsidR="0063102E" w:rsidRDefault="00E42C9B" w:rsidP="00413DA7">
            <w:pPr>
              <w:jc w:val="star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235.10pt" w:type="dxa"/>
            <w:tcBorders>
              <w:start w:val="nil"/>
              <w:end w:val="nil"/>
            </w:tcBorders>
          </w:tcPr>
          <w:p w14:paraId="18570749" w14:textId="77777777" w:rsidR="0063102E" w:rsidRDefault="00AF34F8" w:rsidP="0063102E">
            <w:pPr>
              <w:jc w:val="start"/>
            </w:pPr>
            <w:r>
              <w:t>Initialize all team ratings to a 1000.</w:t>
            </w:r>
          </w:p>
          <w:p w14:paraId="252D55B8" w14:textId="77777777" w:rsidR="00AF34F8" w:rsidRDefault="00AF34F8" w:rsidP="0063102E">
            <w:pPr>
              <w:jc w:val="start"/>
            </w:pPr>
          </w:p>
          <w:p w14:paraId="2D6440E0" w14:textId="77777777" w:rsidR="00E21A71" w:rsidRDefault="00273EBD" w:rsidP="0063102E">
            <w:pPr>
              <w:jc w:val="star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start"/>
            </w:pPr>
          </w:p>
          <w:p w14:paraId="7664BFFF" w14:textId="65BC7567" w:rsidR="004A5423" w:rsidRDefault="00954929" w:rsidP="0063102E">
            <w:pPr>
              <w:jc w:val="star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start"/>
            </w:pPr>
          </w:p>
          <w:p w14:paraId="54D480BB" w14:textId="6CC94A24" w:rsidR="006644ED" w:rsidRDefault="00954929" w:rsidP="0063102E">
            <w:pPr>
              <w:jc w:val="star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start"/>
            </w:pPr>
          </w:p>
          <w:p w14:paraId="773E7E0E" w14:textId="6295211E" w:rsidR="00DB2559" w:rsidRPr="005A51BB" w:rsidRDefault="00DB2559" w:rsidP="0063102E">
            <w:pPr>
              <w:jc w:val="start"/>
              <w:rPr>
                <w:b/>
                <w:bCs/>
              </w:rPr>
            </w:pPr>
            <w:r w:rsidRPr="005A51BB">
              <w:rPr>
                <w:b/>
                <w:bCs/>
              </w:rPr>
              <w:t>end for</w:t>
            </w:r>
          </w:p>
        </w:tc>
      </w:tr>
    </w:tbl>
    <w:p w14:paraId="54C7937C" w14:textId="77777777" w:rsidR="005B4F6B" w:rsidRPr="003B05BF" w:rsidRDefault="005B4F6B" w:rsidP="005B4F6B"/>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231.20pt" w:type="dxa"/>
        <w:tblInd w:w="0.25pt" w:type="dxa"/>
        <w:tblLook w:firstRow="1" w:lastRow="0" w:firstColumn="1" w:lastColumn="0" w:noHBand="0" w:noVBand="1"/>
      </w:tblPr>
      <w:tblGrid>
        <w:gridCol w:w="4624"/>
      </w:tblGrid>
      <w:tr w:rsidR="007378CC" w14:paraId="6F92220E" w14:textId="77777777" w:rsidTr="00EE0156">
        <w:trPr>
          <w:trHeight w:val="748"/>
        </w:trPr>
        <w:tc>
          <w:tcPr>
            <w:tcW w:w="231.20pt" w:type="dxa"/>
            <w:tcBorders>
              <w:start w:val="nil"/>
              <w:end w:val="nil"/>
            </w:tcBorders>
            <w:vAlign w:val="center"/>
          </w:tcPr>
          <w:p w14:paraId="413A2B0B" w14:textId="5C20D60A" w:rsidR="007378CC" w:rsidRDefault="007378CC" w:rsidP="00AF1274">
            <w:pPr>
              <w:jc w:val="star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231.20pt" w:type="dxa"/>
            <w:tcBorders>
              <w:start w:val="nil"/>
              <w:end w:val="nil"/>
            </w:tcBorders>
          </w:tcPr>
          <w:p w14:paraId="0F59C0D9" w14:textId="222314EC" w:rsidR="007378CC" w:rsidRDefault="001E6507" w:rsidP="00AF1274">
            <w:pPr>
              <w:jc w:val="star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AF1274">
            <w:pPr>
              <w:jc w:val="start"/>
            </w:pPr>
          </w:p>
          <w:p w14:paraId="6041BF93" w14:textId="416A9BBB" w:rsidR="0007481B" w:rsidRDefault="0007481B" w:rsidP="00AF1274">
            <w:pPr>
              <w:jc w:val="star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AF1274">
            <w:pPr>
              <w:jc w:val="start"/>
            </w:pPr>
          </w:p>
          <w:p w14:paraId="43B9E26D" w14:textId="25D075E4" w:rsidR="004C5A69" w:rsidRPr="001E6507" w:rsidRDefault="00552B1C" w:rsidP="00AF1274">
            <w:pPr>
              <w:jc w:val="star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48A4E8FF" w:rsidR="005B4F6B" w:rsidRDefault="005B4F6B" w:rsidP="00E05661">
      <w:pPr>
        <w:pStyle w:val="BodyText"/>
        <w:rPr>
          <w:lang w:val="en-GB"/>
        </w:rPr>
      </w:pPr>
      <w:r>
        <w:rPr>
          <w:lang w:val="en-GB"/>
        </w:rPr>
        <w:t>The required datasets are obtained by scraping data from the NBA website</w:t>
      </w:r>
      <w:r w:rsidR="00601752">
        <w:rPr>
          <w:lang w:val="en-GB"/>
        </w:rPr>
        <w:t xml:space="preserve"> and </w:t>
      </w:r>
      <w:r w:rsidR="00A114B9">
        <w:rPr>
          <w:lang w:val="en-GB"/>
        </w:rPr>
        <w:t>B</w:t>
      </w:r>
      <w:r w:rsidR="00601752">
        <w:rPr>
          <w:lang w:val="en-GB"/>
        </w:rPr>
        <w:t xml:space="preserve">asketball </w:t>
      </w:r>
      <w:r w:rsidR="00A114B9">
        <w:rPr>
          <w:lang w:val="en-GB"/>
        </w:rPr>
        <w:t>Reference</w:t>
      </w:r>
      <w:r>
        <w:rPr>
          <w:lang w:val="en-GB"/>
        </w:rPr>
        <w:t>. The data is obtained from the 201</w:t>
      </w:r>
      <w:r w:rsidR="00AD6345">
        <w:rPr>
          <w:lang w:val="en-GB"/>
        </w:rPr>
        <w:t>8</w:t>
      </w:r>
      <w:r>
        <w:rPr>
          <w:lang w:val="en-GB"/>
        </w:rPr>
        <w:t>-201</w:t>
      </w:r>
      <w:r w:rsidR="00AD6345">
        <w:rPr>
          <w:lang w:val="en-GB"/>
        </w:rPr>
        <w:t>9</w:t>
      </w:r>
      <w:r>
        <w:rPr>
          <w:lang w:val="en-GB"/>
        </w:rPr>
        <w:t>, 201</w:t>
      </w:r>
      <w:r w:rsidR="00AD6345">
        <w:rPr>
          <w:lang w:val="en-GB"/>
        </w:rPr>
        <w:t>9</w:t>
      </w:r>
      <w:r>
        <w:rPr>
          <w:lang w:val="en-GB"/>
        </w:rPr>
        <w:t>-20</w:t>
      </w:r>
      <w:r w:rsidR="00AD6345">
        <w:rPr>
          <w:lang w:val="en-GB"/>
        </w:rPr>
        <w:t>20</w:t>
      </w:r>
      <w:r>
        <w:rPr>
          <w:lang w:val="en-GB"/>
        </w:rPr>
        <w:t xml:space="preserve"> and 2020-2021 regular seasons. Both the player box score and the team box score are recorded.</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C012C36" w:rsidR="005B4F6B" w:rsidRDefault="005B4F6B" w:rsidP="005B4F6B">
      <w:pPr>
        <w:ind w:firstLine="14.40pt"/>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1.10.1 below and is stored </w:t>
      </w:r>
      <w:r w:rsidR="00F43DDD">
        <w:rPr>
          <w:lang w:val="en-GB"/>
        </w:rPr>
        <w:t>locally</w:t>
      </w:r>
      <w:r w:rsidR="00A0069A">
        <w:rPr>
          <w:lang w:val="en-GB"/>
        </w:rPr>
        <w:t>.</w:t>
      </w:r>
    </w:p>
    <w:p w14:paraId="58C1B968" w14:textId="77777777" w:rsidR="003D2EBD" w:rsidRDefault="003D2EBD" w:rsidP="005B4F6B">
      <w:pPr>
        <w:ind w:firstLine="14.40pt"/>
        <w:jc w:val="both"/>
        <w:rPr>
          <w:lang w:val="en-GB"/>
        </w:rPr>
      </w:pPr>
    </w:p>
    <w:tbl>
      <w:tblPr>
        <w:tblW w:w="257.9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36.80pt"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52.60pt"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57.90pt"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32.55pt"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28.70pt"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26.70pt"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22.65pt"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36.80pt"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52.60pt"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32.55pt"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6.70pt"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22.65pt"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36.80pt"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2.60pt"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32.55pt"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6.70pt"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22.65pt"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36.80pt"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52.60pt"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32.55pt"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6.70pt"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22.65pt"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36.80pt"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52.60pt"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32.55pt"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6.70pt"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65pt"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36.80pt"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52.60pt"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32.55pt"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6.70pt"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22.65pt"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36.80pt"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52.60pt"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32.55pt"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6.70pt"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65pt"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36.80pt"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52.60pt"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32.55pt"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6.70pt"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22.65pt"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36.80pt"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52.60pt"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32.55pt"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26.70pt"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22.65pt"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36.80pt"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2.60pt"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32.55pt"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6.70pt"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22.65pt"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18FD64E0" w:rsidR="005B4F6B" w:rsidRPr="008825E6" w:rsidRDefault="00AF4FE5" w:rsidP="008825E6">
      <w:pPr>
        <w:rPr>
          <w:sz w:val="18"/>
          <w:szCs w:val="18"/>
        </w:rPr>
      </w:pPr>
      <w:r>
        <w:rPr>
          <w:sz w:val="18"/>
          <w:szCs w:val="18"/>
        </w:rPr>
        <w:t xml:space="preserve">Table </w:t>
      </w:r>
      <w:r w:rsidR="0078343F">
        <w:rPr>
          <w:sz w:val="18"/>
          <w:szCs w:val="18"/>
        </w:rPr>
        <w:t>1.10.1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14.40pt"/>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0225F106" w:rsidR="00951A99" w:rsidRDefault="00951A99" w:rsidP="004B3C52">
      <w:pPr>
        <w:ind w:firstLine="14.40pt"/>
        <w:jc w:val="both"/>
      </w:pPr>
      <w:r w:rsidRPr="00BF0776">
        <w:t>The objective is to create predictive models that can predict if the home team will win an NBA regular season basketball game. After that, the models' performance will be assessed. The 2017–18, 2018–19, and 2020–21 NBA season'</w:t>
      </w:r>
      <w:r>
        <w:t>s</w:t>
      </w:r>
      <w:r w:rsidRPr="00BF0776">
        <w:t xml:space="preserve"> data were used.</w:t>
      </w:r>
    </w:p>
    <w:p w14:paraId="767AFC51" w14:textId="77777777" w:rsidR="00DB58C2" w:rsidRPr="00951A99" w:rsidRDefault="00DB58C2" w:rsidP="004B3C52">
      <w:pPr>
        <w:ind w:firstLine="14.40pt"/>
        <w:jc w:val="both"/>
      </w:pPr>
    </w:p>
    <w:p w14:paraId="258D9078" w14:textId="731B248C" w:rsidR="00A949EA" w:rsidRDefault="00A949EA" w:rsidP="004B3C52">
      <w:pPr>
        <w:pStyle w:val="Heading3"/>
      </w:pPr>
      <w:r>
        <w:t>Dataset</w:t>
      </w:r>
    </w:p>
    <w:p w14:paraId="7A9A850C" w14:textId="7F913B66" w:rsidR="004838EC" w:rsidRDefault="0083237E" w:rsidP="004838EC">
      <w:pPr>
        <w:ind w:firstLine="14.40pt"/>
        <w:jc w:val="both"/>
      </w:pPr>
      <w:r>
        <w:rPr>
          <w:noProof/>
        </w:rPr>
        <w:lastRenderedPageBreak/>
        <w:drawing>
          <wp:anchor distT="45720" distB="45720" distL="114300" distR="114300" simplePos="0" relativeHeight="251660288" behindDoc="0" locked="0" layoutInCell="1" allowOverlap="1" wp14:anchorId="79F88DD6" wp14:editId="30A597CB">
            <wp:simplePos x="0" y="0"/>
            <wp:positionH relativeFrom="margin">
              <wp:align>right</wp:align>
            </wp:positionH>
            <wp:positionV relativeFrom="paragraph">
              <wp:posOffset>0</wp:posOffset>
            </wp:positionV>
            <wp:extent cx="2733675" cy="10477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33675" cy="1047750"/>
                    </a:xfrm>
                    <a:prstGeom prst="rect">
                      <a:avLst/>
                    </a:prstGeom>
                    <a:solidFill>
                      <a:srgbClr val="FFFFFF"/>
                    </a:solidFill>
                    <a:ln w="9525">
                      <a:solidFill>
                        <a:srgbClr val="000000"/>
                      </a:solidFill>
                      <a:miter lim="800%"/>
                      <a:headEnd/>
                      <a:tailEnd/>
                    </a:ln>
                  </wp:spPr>
                  <wp:txbx>
                    <wne:txbxContent>
                      <w:p w14:paraId="60A8938A" w14:textId="7A0EEABF" w:rsidR="00D15C7A" w:rsidRDefault="00D15C7A">
                        <w:r>
                          <w:rPr>
                            <w:noProof/>
                          </w:rPr>
                          <w:drawing>
                            <wp:inline distT="0" distB="0" distL="0" distR="0" wp14:anchorId="29508A4A" wp14:editId="063C6834">
                              <wp:extent cx="2455078" cy="895350"/>
                              <wp:effectExtent l="0" t="0" r="254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5542" cy="895519"/>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838EC">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3584FED0" w:rsidR="00577EA6" w:rsidRDefault="00577EA6" w:rsidP="004838EC">
      <w:pPr>
        <w:ind w:firstLine="14.40pt"/>
        <w:jc w:val="both"/>
      </w:pPr>
    </w:p>
    <w:tbl>
      <w:tblPr>
        <w:tblStyle w:val="TableGrid"/>
        <w:tblW w:w="224.10pt" w:type="dxa"/>
        <w:tblLook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30.20pt"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33.85pt"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52.55pt"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27.80pt"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50.65pt"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29.05pt"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30.20pt"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52.55pt"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27.80pt"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50.65pt"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29.05pt"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30.20pt"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52.55pt"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27.80pt"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50.65pt"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29.05pt"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30.20pt"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27.80pt"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50.65pt"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29.05pt"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30.20pt"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27.80pt"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50.65pt"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29.05pt"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08F0579B" w:rsidR="00577EA6" w:rsidRPr="005F1B1B" w:rsidRDefault="005F1B1B" w:rsidP="005F1B1B">
      <w:pPr>
        <w:ind w:firstLine="14.40pt"/>
        <w:rPr>
          <w:sz w:val="18"/>
          <w:szCs w:val="18"/>
        </w:rPr>
      </w:pPr>
      <w:r>
        <w:rPr>
          <w:sz w:val="18"/>
          <w:szCs w:val="18"/>
        </w:rPr>
        <w:t>Table 2.1.1</w:t>
      </w:r>
    </w:p>
    <w:p w14:paraId="28F39EAF" w14:textId="77777777" w:rsidR="00967514" w:rsidRPr="00967514" w:rsidRDefault="00967514" w:rsidP="00967514"/>
    <w:p w14:paraId="72989DB0" w14:textId="4C348477" w:rsidR="00A208CA" w:rsidRDefault="00A208CA" w:rsidP="004B3C52">
      <w:pPr>
        <w:pStyle w:val="Heading3"/>
      </w:pPr>
      <w:r>
        <w:t>Data Cleaning</w:t>
      </w:r>
    </w:p>
    <w:p w14:paraId="44BDD1BA" w14:textId="41222594" w:rsidR="0051495D" w:rsidRDefault="00710428" w:rsidP="00710428">
      <w:pPr>
        <w:ind w:firstLine="14.40pt"/>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xml:space="preserve">, games that ended after regulation time were left blank in the overtime column, they value “RT” was added </w:t>
      </w:r>
      <w:r w:rsidR="00296D46">
        <w:t>to these rows</w:t>
      </w:r>
      <w:r w:rsidR="00C220D6">
        <w:t>.</w:t>
      </w:r>
    </w:p>
    <w:p w14:paraId="10E48E1C" w14:textId="7492EF02" w:rsidR="0051495D" w:rsidRPr="0051495D" w:rsidRDefault="0051495D" w:rsidP="0051495D"/>
    <w:p w14:paraId="192952D2" w14:textId="580854E2" w:rsidR="004B3C52" w:rsidRDefault="004B3C52" w:rsidP="004B3C52">
      <w:pPr>
        <w:pStyle w:val="Heading3"/>
      </w:pPr>
      <w:r>
        <w:t>Panda</w:t>
      </w:r>
      <w:r w:rsidR="001B1570">
        <w:t>s</w:t>
      </w:r>
    </w:p>
    <w:p w14:paraId="34BFA207" w14:textId="21C9A1E5" w:rsidR="001B1570" w:rsidRDefault="001B1570" w:rsidP="001B1570">
      <w:pPr>
        <w:ind w:firstLine="14.40pt"/>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131D9583" w:rsidR="00967514" w:rsidRPr="001B1570" w:rsidRDefault="00967514" w:rsidP="001B1570">
      <w:pPr>
        <w:ind w:firstLine="14.40pt"/>
        <w:jc w:val="both"/>
      </w:pPr>
    </w:p>
    <w:p w14:paraId="35705DE7" w14:textId="2D3B5042" w:rsidR="005968F3" w:rsidRDefault="005968F3" w:rsidP="005968F3">
      <w:pPr>
        <w:pStyle w:val="Heading3"/>
      </w:pPr>
      <w:r>
        <w:t>Scikit-Learn</w:t>
      </w:r>
    </w:p>
    <w:p w14:paraId="32CF24CF" w14:textId="306EB78B" w:rsidR="005968F3" w:rsidRDefault="005968F3" w:rsidP="005968F3">
      <w:pPr>
        <w:ind w:firstLine="14.40pt"/>
        <w:jc w:val="both"/>
      </w:pPr>
      <w:r w:rsidRPr="00F65300">
        <w:t>The most effective and reliable Python machine learning library is called Skearn (Skit-Learn). Through a Python consistency interface, it offers a variety of effective tools for statistical modelling and machine learning, including classification, regression, clustering, and dimensionality reduction. This library is based on NumPy, SciPy, and Matplotlib and was written primarily in Python</w:t>
      </w:r>
      <w:r>
        <w:t xml:space="preserve"> [23]</w:t>
      </w:r>
      <w:r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0EB02292" w14:textId="3B7165F1" w:rsidR="00887D64" w:rsidRDefault="004D240E" w:rsidP="00887D64">
      <w:pPr>
        <w:ind w:firstLine="14.40pt"/>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237E0282" w14:textId="77777777" w:rsidR="00887D64" w:rsidRDefault="00887D64" w:rsidP="00887D64">
      <w:pPr>
        <w:ind w:firstLine="14.40pt"/>
        <w:jc w:val="both"/>
      </w:pPr>
    </w:p>
    <w:p w14:paraId="23A275B3" w14:textId="77777777" w:rsidR="00887D64" w:rsidRDefault="00887D64" w:rsidP="00887D64">
      <w:pPr>
        <w:ind w:firstLine="14.40pt"/>
        <w:jc w:val="both"/>
      </w:pPr>
    </w:p>
    <w:p w14:paraId="201FECE4" w14:textId="33693AB9" w:rsidR="00545FA5" w:rsidRPr="00133D4F" w:rsidRDefault="00133D4F" w:rsidP="00887D64">
      <w:pPr>
        <w:ind w:firstLine="14.40pt"/>
        <w:rPr>
          <w:sz w:val="18"/>
          <w:szCs w:val="18"/>
        </w:rPr>
      </w:pPr>
      <w:r w:rsidRPr="00133D4F">
        <w:rPr>
          <w:sz w:val="18"/>
          <w:szCs w:val="18"/>
        </w:rPr>
        <w:t>Fig 2.4.1</w:t>
      </w:r>
    </w:p>
    <w:p w14:paraId="0EBFE569" w14:textId="77777777" w:rsidR="00887D64" w:rsidRPr="005968F3" w:rsidRDefault="00887D64" w:rsidP="004D240E">
      <w:pPr>
        <w:ind w:firstLine="14.40pt"/>
        <w:jc w:val="both"/>
      </w:pPr>
    </w:p>
    <w:p w14:paraId="491B0E72" w14:textId="2607B642" w:rsidR="00551DE0" w:rsidRDefault="0075780F" w:rsidP="005968F3">
      <w:pPr>
        <w:pStyle w:val="Heading3"/>
      </w:pPr>
      <w:r>
        <w:t>Basic Classification with Decsion Tree</w:t>
      </w:r>
    </w:p>
    <w:p w14:paraId="7C9AB5AD" w14:textId="4AED7059" w:rsidR="00534279" w:rsidRDefault="009917EA" w:rsidP="00E46758">
      <w:pPr>
        <w:ind w:firstLine="14.40pt"/>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25556AAD" w:rsidR="000D4DF2" w:rsidRDefault="000D4DF2" w:rsidP="00E46758">
      <w:pPr>
        <w:ind w:firstLine="14.40pt"/>
        <w:jc w:val="both"/>
      </w:pPr>
    </w:p>
    <w:p w14:paraId="4ACBE498" w14:textId="116E7E27" w:rsidR="000D4DF2" w:rsidRPr="00534279" w:rsidRDefault="000D4DF2" w:rsidP="00E46758">
      <w:pPr>
        <w:ind w:firstLine="14.40pt"/>
        <w:jc w:val="both"/>
      </w:pPr>
      <w:r w:rsidRPr="000D4DF2">
        <w:rPr>
          <w:noProof/>
        </w:rPr>
        <w:drawing>
          <wp:inline distT="0" distB="0" distL="0" distR="0" wp14:anchorId="5133CD27" wp14:editId="5AC8C2EB">
            <wp:extent cx="3089910" cy="21488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14.40pt"/>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14.40pt"/>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77777777" w:rsidR="00497C9D" w:rsidRDefault="00497C9D" w:rsidP="00497C9D">
      <w:pPr>
        <w:ind w:firstLine="14.40pt"/>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t xml:space="preserve">  [25].</w:t>
      </w:r>
    </w:p>
    <w:p w14:paraId="0FAEE9D7" w14:textId="77777777" w:rsidR="00497C9D" w:rsidRPr="002515F9" w:rsidRDefault="00497C9D" w:rsidP="00497C9D">
      <w:pPr>
        <w:ind w:firstLine="14.40pt"/>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25.20pt"/>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25.20pt"/>
        <w:jc w:val="both"/>
      </w:pPr>
    </w:p>
    <w:p w14:paraId="256671C2" w14:textId="77777777" w:rsidR="00497C9D" w:rsidRDefault="00497C9D" w:rsidP="00497C9D">
      <w:pPr>
        <w:pStyle w:val="Heading4"/>
      </w:pPr>
      <w:r>
        <w:t>Rebounds</w:t>
      </w:r>
    </w:p>
    <w:p w14:paraId="2B67AD49" w14:textId="6CC14897" w:rsidR="00B533AB" w:rsidRDefault="00B533AB" w:rsidP="00B533AB">
      <w:pPr>
        <w:jc w:val="start"/>
      </w:pPr>
      <w:r>
        <w:tab/>
      </w:r>
      <w:r w:rsidRPr="008A34A5">
        <w:t>An effective center can position themselves</w:t>
      </w:r>
      <w:r w:rsidR="00E06810">
        <w:t xml:space="preserve"> </w:t>
      </w:r>
      <w:r w:rsidRPr="008A34A5">
        <w:t>optimally either to retrieve</w:t>
      </w:r>
      <w:r w:rsidR="00B97EEA">
        <w:t xml:space="preserve"> a rebound or in order to box out </w:t>
      </w:r>
      <w:r w:rsidR="00B97EEA">
        <w:lastRenderedPageBreak/>
        <w:t>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start"/>
      </w:pPr>
    </w:p>
    <w:p w14:paraId="6626E6A8" w14:textId="77777777" w:rsidR="00497C9D" w:rsidRDefault="00497C9D" w:rsidP="00497C9D">
      <w:pPr>
        <w:pStyle w:val="Heading4"/>
      </w:pPr>
      <w:r>
        <w:t>Turnovers</w:t>
      </w:r>
    </w:p>
    <w:p w14:paraId="66198809" w14:textId="5B9AB3B7" w:rsidR="00EB4CBD" w:rsidRDefault="004B5B95" w:rsidP="002925B4">
      <w:pPr>
        <w:ind w:firstLine="25.20pt"/>
        <w:jc w:val="both"/>
      </w:pPr>
      <w:r w:rsidRPr="004B5B95">
        <w:t>A turnover costs your team the opportunity to obtain a shot at the hoop since it gives the opposition another possession, which they can turn into another shooting attempt. The team with more possessions will score more points if we assume that all the other specified elements are 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07E49E1B" w:rsidR="00961905" w:rsidRDefault="00961905" w:rsidP="00961905">
      <w:pPr>
        <w:ind w:firstLine="25.20pt"/>
        <w:jc w:val="both"/>
      </w:pPr>
      <w:r w:rsidRPr="00961905">
        <w:t>The number of points a player scores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A84B8F4" w:rsidR="00EB52C8" w:rsidRDefault="00EB52C8" w:rsidP="00EB52C8">
      <w:pPr>
        <w:ind w:firstLine="25.20pt"/>
        <w:jc w:val="both"/>
      </w:pPr>
      <w:r w:rsidRPr="00EB52C8">
        <w:t>The amount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25.20pt"/>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shooting percentage. True shooting percentage is calculated by dividing the number of field goals and free throws attempted by the total number of points scored.</w:t>
      </w:r>
    </w:p>
    <w:p w14:paraId="2C194AB3" w14:textId="5A3F726C" w:rsidR="00497C9D" w:rsidRPr="00EE2D53" w:rsidRDefault="00497C9D" w:rsidP="00497C9D">
      <w:pPr>
        <w:ind w:firstLine="14.40pt"/>
        <w:jc w:val="both"/>
      </w:pPr>
    </w:p>
    <w:p w14:paraId="727F1D66" w14:textId="33162EEC" w:rsidR="00AE6109" w:rsidRDefault="00080A38" w:rsidP="00AE6109">
      <w:pPr>
        <w:pStyle w:val="Heading3"/>
      </w:pPr>
      <w:r>
        <w:t>Dataset</w:t>
      </w:r>
    </w:p>
    <w:p w14:paraId="6D3443D9" w14:textId="6BAEE2F3" w:rsidR="00CF484E" w:rsidRDefault="00CF484E" w:rsidP="00CF484E">
      <w:pPr>
        <w:ind w:firstLine="14.40pt"/>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14.40pt"/>
        <w:jc w:val="both"/>
      </w:pPr>
    </w:p>
    <w:p w14:paraId="21D6260E" w14:textId="15D74AE2" w:rsidR="004C6515" w:rsidRDefault="00D900FD" w:rsidP="000E644C">
      <w:pPr>
        <w:pStyle w:val="Heading1"/>
        <w:rPr>
          <w:highlight w:val="yellow"/>
        </w:rPr>
      </w:pPr>
      <w:r>
        <w:rPr>
          <w:highlight w:val="yellow"/>
        </w:rPr>
        <w:t>Results</w:t>
      </w:r>
    </w:p>
    <w:p w14:paraId="0AB67DC4" w14:textId="77777777" w:rsidR="002D74F7" w:rsidRDefault="002D74F7" w:rsidP="002D74F7">
      <w:pPr>
        <w:rPr>
          <w:highlight w:val="yellow"/>
        </w:rPr>
      </w:pPr>
    </w:p>
    <w:p w14:paraId="702FC089" w14:textId="4C7C9CA8" w:rsidR="00D25062" w:rsidRDefault="00D25062" w:rsidP="007B6597">
      <w:pPr>
        <w:ind w:firstLine="14.40pt"/>
        <w:jc w:val="start"/>
      </w:pPr>
      <w:r w:rsidRPr="00D25062">
        <w:t>All th</w:t>
      </w:r>
      <w:r>
        <w:t xml:space="preserve">e </w:t>
      </w:r>
      <w:r w:rsidR="00894B92">
        <w:t>above-mentioned</w:t>
      </w:r>
      <w:r>
        <w:t xml:space="preserve"> </w:t>
      </w:r>
      <w:r w:rsidR="007B6597">
        <w:t xml:space="preserve">models were executed on data pertaining to the NBA 2020-2021 season and the following results </w:t>
      </w:r>
      <w:r w:rsidR="00585BA8">
        <w:t>were observed.</w:t>
      </w:r>
      <w:r w:rsidR="0059660E">
        <w:t xml:space="preserve"> The datasets required were obtained from the NBA’s official website [</w:t>
      </w:r>
      <w:r w:rsidR="00945E5C">
        <w:t>8</w:t>
      </w:r>
      <w:r w:rsidR="0059660E">
        <w:t>] and Basketball Reference [</w:t>
      </w:r>
      <w:r w:rsidR="00D46B2B">
        <w:t>21</w:t>
      </w:r>
      <w:r w:rsidR="0059660E">
        <w:t>].</w:t>
      </w:r>
    </w:p>
    <w:p w14:paraId="5BC6AB62" w14:textId="77777777" w:rsidR="00061BC2" w:rsidRPr="00D25062" w:rsidRDefault="00061BC2" w:rsidP="007B6597">
      <w:pPr>
        <w:ind w:firstLine="14.40pt"/>
        <w:jc w:val="start"/>
      </w:pPr>
    </w:p>
    <w:p w14:paraId="34A980AE" w14:textId="2717CD48" w:rsidR="00D557F5" w:rsidRDefault="00D557F5" w:rsidP="00D557F5">
      <w:pPr>
        <w:pStyle w:val="Heading2"/>
      </w:pPr>
      <w:r>
        <w:t>Elo Algorithm</w:t>
      </w:r>
    </w:p>
    <w:p w14:paraId="57DCB62D" w14:textId="77777777" w:rsidR="003D470F" w:rsidRPr="003D470F" w:rsidRDefault="003D470F" w:rsidP="003D470F"/>
    <w:tbl>
      <w:tblPr>
        <w:tblW w:w="208.75pt" w:type="dxa"/>
        <w:jc w:val="center"/>
        <w:tblLook w:firstRow="1" w:lastRow="0" w:firstColumn="1" w:lastColumn="0" w:noHBand="0" w:noVBand="1"/>
      </w:tblPr>
      <w:tblGrid>
        <w:gridCol w:w="2460"/>
        <w:gridCol w:w="1715"/>
      </w:tblGrid>
      <w:tr w:rsidR="00E3749F" w:rsidRPr="00E3749F" w14:paraId="1F1DB677" w14:textId="77777777" w:rsidTr="001B7AC2">
        <w:trPr>
          <w:trHeight w:val="490"/>
          <w:jc w:val="center"/>
        </w:trPr>
        <w:tc>
          <w:tcPr>
            <w:tcW w:w="123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5A7AEA81" w14:textId="77777777" w:rsidR="00E3749F" w:rsidRPr="00693874" w:rsidRDefault="00E3749F" w:rsidP="003525E0">
            <w:pPr>
              <w:rPr>
                <w:rFonts w:eastAsia="Times New Roman"/>
                <w:sz w:val="18"/>
                <w:szCs w:val="18"/>
                <w:lang w:val="en-GB" w:eastAsia="en-GB"/>
              </w:rPr>
            </w:pPr>
            <w:r w:rsidRPr="00693874">
              <w:rPr>
                <w:rFonts w:eastAsia="Times New Roman"/>
                <w:sz w:val="18"/>
                <w:szCs w:val="18"/>
                <w:lang w:val="en-GB" w:eastAsia="en-GB"/>
              </w:rPr>
              <w:t>Team</w:t>
            </w:r>
          </w:p>
        </w:tc>
        <w:tc>
          <w:tcPr>
            <w:tcW w:w="85.75pt" w:type="dxa"/>
            <w:tcBorders>
              <w:top w:val="single" w:sz="4" w:space="0" w:color="000000"/>
              <w:start w:val="nil"/>
              <w:bottom w:val="single" w:sz="4" w:space="0" w:color="000000"/>
              <w:end w:val="single" w:sz="4" w:space="0" w:color="000000"/>
            </w:tcBorders>
            <w:shd w:val="clear" w:color="auto" w:fill="auto"/>
            <w:vAlign w:val="center"/>
            <w:hideMark/>
          </w:tcPr>
          <w:p w14:paraId="388345E8" w14:textId="72E384D0" w:rsidR="00E3749F" w:rsidRPr="00693874" w:rsidRDefault="00E3749F" w:rsidP="00693874">
            <w:pPr>
              <w:rPr>
                <w:rFonts w:eastAsia="Times New Roman"/>
                <w:sz w:val="18"/>
                <w:szCs w:val="18"/>
                <w:lang w:val="en-GB" w:eastAsia="en-GB"/>
              </w:rPr>
            </w:pPr>
            <w:r w:rsidRPr="00693874">
              <w:rPr>
                <w:rFonts w:eastAsia="Times New Roman"/>
                <w:sz w:val="18"/>
                <w:szCs w:val="18"/>
                <w:lang w:val="en-GB" w:eastAsia="en-GB"/>
              </w:rPr>
              <w:t>Team Rating</w:t>
            </w:r>
          </w:p>
        </w:tc>
      </w:tr>
      <w:tr w:rsidR="00E3749F" w:rsidRPr="00E3749F" w14:paraId="30559314"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51EDBD42" w14:textId="141E8078"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A</w:t>
            </w:r>
            <w:r w:rsidR="001B7B75" w:rsidRPr="00693874">
              <w:rPr>
                <w:rFonts w:eastAsia="Times New Roman"/>
                <w:sz w:val="18"/>
                <w:szCs w:val="18"/>
                <w:lang w:val="en-GB" w:eastAsia="en-GB"/>
              </w:rPr>
              <w:t>tlanta Hawks</w:t>
            </w:r>
          </w:p>
        </w:tc>
        <w:tc>
          <w:tcPr>
            <w:tcW w:w="85.75pt" w:type="dxa"/>
            <w:tcBorders>
              <w:top w:val="nil"/>
              <w:start w:val="nil"/>
              <w:bottom w:val="single" w:sz="4" w:space="0" w:color="000000"/>
              <w:end w:val="single" w:sz="4" w:space="0" w:color="000000"/>
            </w:tcBorders>
            <w:shd w:val="clear" w:color="auto" w:fill="auto"/>
            <w:noWrap/>
            <w:vAlign w:val="center"/>
            <w:hideMark/>
          </w:tcPr>
          <w:p w14:paraId="28827880"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988</w:t>
            </w:r>
          </w:p>
        </w:tc>
      </w:tr>
      <w:tr w:rsidR="00E3749F" w:rsidRPr="00E3749F" w14:paraId="210EE169"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5DF8322B" w14:textId="4E3E36CD"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B</w:t>
            </w:r>
            <w:r w:rsidR="001B7B75" w:rsidRPr="00693874">
              <w:rPr>
                <w:rFonts w:eastAsia="Times New Roman"/>
                <w:sz w:val="18"/>
                <w:szCs w:val="18"/>
                <w:lang w:val="en-GB" w:eastAsia="en-GB"/>
              </w:rPr>
              <w:t>oston Celtics</w:t>
            </w:r>
          </w:p>
        </w:tc>
        <w:tc>
          <w:tcPr>
            <w:tcW w:w="85.75pt" w:type="dxa"/>
            <w:tcBorders>
              <w:top w:val="nil"/>
              <w:start w:val="nil"/>
              <w:bottom w:val="single" w:sz="4" w:space="0" w:color="000000"/>
              <w:end w:val="single" w:sz="4" w:space="0" w:color="000000"/>
            </w:tcBorders>
            <w:shd w:val="clear" w:color="auto" w:fill="auto"/>
            <w:noWrap/>
            <w:vAlign w:val="center"/>
            <w:hideMark/>
          </w:tcPr>
          <w:p w14:paraId="15A9758A"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1111</w:t>
            </w:r>
          </w:p>
        </w:tc>
      </w:tr>
      <w:tr w:rsidR="00E3749F" w:rsidRPr="00E3749F" w14:paraId="7E508566"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52EA4E69" w14:textId="7D207A12"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B</w:t>
            </w:r>
            <w:r w:rsidR="001B7B75" w:rsidRPr="00693874">
              <w:rPr>
                <w:rFonts w:eastAsia="Times New Roman"/>
                <w:sz w:val="18"/>
                <w:szCs w:val="18"/>
                <w:lang w:val="en-GB" w:eastAsia="en-GB"/>
              </w:rPr>
              <w:t>rooklyn Nets</w:t>
            </w:r>
          </w:p>
        </w:tc>
        <w:tc>
          <w:tcPr>
            <w:tcW w:w="85.75pt" w:type="dxa"/>
            <w:tcBorders>
              <w:top w:val="nil"/>
              <w:start w:val="nil"/>
              <w:bottom w:val="single" w:sz="4" w:space="0" w:color="000000"/>
              <w:end w:val="single" w:sz="4" w:space="0" w:color="000000"/>
            </w:tcBorders>
            <w:shd w:val="clear" w:color="auto" w:fill="auto"/>
            <w:noWrap/>
            <w:vAlign w:val="center"/>
            <w:hideMark/>
          </w:tcPr>
          <w:p w14:paraId="01CF071D"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855</w:t>
            </w:r>
          </w:p>
        </w:tc>
      </w:tr>
      <w:tr w:rsidR="00E3749F" w:rsidRPr="00E3749F" w14:paraId="5B985F61"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721A9E27" w14:textId="6FB12007"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C</w:t>
            </w:r>
            <w:r w:rsidR="001B7B75" w:rsidRPr="00693874">
              <w:rPr>
                <w:rFonts w:eastAsia="Times New Roman"/>
                <w:sz w:val="18"/>
                <w:szCs w:val="18"/>
                <w:lang w:val="en-GB" w:eastAsia="en-GB"/>
              </w:rPr>
              <w:t>harlotte Hornets</w:t>
            </w:r>
          </w:p>
        </w:tc>
        <w:tc>
          <w:tcPr>
            <w:tcW w:w="85.75pt" w:type="dxa"/>
            <w:tcBorders>
              <w:top w:val="nil"/>
              <w:start w:val="nil"/>
              <w:bottom w:val="single" w:sz="4" w:space="0" w:color="000000"/>
              <w:end w:val="single" w:sz="4" w:space="0" w:color="000000"/>
            </w:tcBorders>
            <w:shd w:val="clear" w:color="auto" w:fill="auto"/>
            <w:noWrap/>
            <w:vAlign w:val="center"/>
            <w:hideMark/>
          </w:tcPr>
          <w:p w14:paraId="023237EE"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930</w:t>
            </w:r>
          </w:p>
        </w:tc>
      </w:tr>
      <w:tr w:rsidR="00E3749F" w:rsidRPr="00E3749F" w14:paraId="5287E22C"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7F8FF5BC" w14:textId="078EB543"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C</w:t>
            </w:r>
            <w:r w:rsidR="001B7B75" w:rsidRPr="00693874">
              <w:rPr>
                <w:rFonts w:eastAsia="Times New Roman"/>
                <w:sz w:val="18"/>
                <w:szCs w:val="18"/>
                <w:lang w:val="en-GB" w:eastAsia="en-GB"/>
              </w:rPr>
              <w:t>hicago Bulls</w:t>
            </w:r>
          </w:p>
        </w:tc>
        <w:tc>
          <w:tcPr>
            <w:tcW w:w="85.75pt" w:type="dxa"/>
            <w:tcBorders>
              <w:top w:val="nil"/>
              <w:start w:val="nil"/>
              <w:bottom w:val="single" w:sz="4" w:space="0" w:color="000000"/>
              <w:end w:val="single" w:sz="4" w:space="0" w:color="000000"/>
            </w:tcBorders>
            <w:shd w:val="clear" w:color="auto" w:fill="auto"/>
            <w:noWrap/>
            <w:vAlign w:val="center"/>
            <w:hideMark/>
          </w:tcPr>
          <w:p w14:paraId="50D33AE9"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1010</w:t>
            </w:r>
          </w:p>
        </w:tc>
      </w:tr>
      <w:tr w:rsidR="00E3749F" w:rsidRPr="00E3749F" w14:paraId="2D1A2BA8"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41FC908B" w14:textId="3AE5A367" w:rsidR="00E3749F" w:rsidRPr="00693874" w:rsidRDefault="004C5864" w:rsidP="00693874">
            <w:pPr>
              <w:jc w:val="start"/>
              <w:rPr>
                <w:rFonts w:eastAsia="Times New Roman"/>
                <w:sz w:val="18"/>
                <w:szCs w:val="18"/>
                <w:lang w:val="en-GB" w:eastAsia="en-GB"/>
              </w:rPr>
            </w:pPr>
            <w:r w:rsidRPr="00693874">
              <w:rPr>
                <w:rFonts w:eastAsia="Times New Roman"/>
                <w:sz w:val="18"/>
                <w:szCs w:val="18"/>
                <w:lang w:val="en-GB" w:eastAsia="en-GB"/>
              </w:rPr>
              <w:t>Cleveland</w:t>
            </w:r>
            <w:r w:rsidR="001B7B75" w:rsidRPr="00693874">
              <w:rPr>
                <w:rFonts w:eastAsia="Times New Roman"/>
                <w:sz w:val="18"/>
                <w:szCs w:val="18"/>
                <w:lang w:val="en-GB" w:eastAsia="en-GB"/>
              </w:rPr>
              <w:t xml:space="preserve"> Cava</w:t>
            </w:r>
            <w:r w:rsidRPr="00693874">
              <w:rPr>
                <w:rFonts w:eastAsia="Times New Roman"/>
                <w:sz w:val="18"/>
                <w:szCs w:val="18"/>
                <w:lang w:val="en-GB" w:eastAsia="en-GB"/>
              </w:rPr>
              <w:t>liers</w:t>
            </w:r>
          </w:p>
        </w:tc>
        <w:tc>
          <w:tcPr>
            <w:tcW w:w="85.75pt" w:type="dxa"/>
            <w:tcBorders>
              <w:top w:val="nil"/>
              <w:start w:val="nil"/>
              <w:bottom w:val="single" w:sz="4" w:space="0" w:color="000000"/>
              <w:end w:val="single" w:sz="4" w:space="0" w:color="000000"/>
            </w:tcBorders>
            <w:shd w:val="clear" w:color="auto" w:fill="auto"/>
            <w:noWrap/>
            <w:vAlign w:val="center"/>
            <w:hideMark/>
          </w:tcPr>
          <w:p w14:paraId="1142072E"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1008</w:t>
            </w:r>
          </w:p>
        </w:tc>
      </w:tr>
      <w:tr w:rsidR="00E3749F" w:rsidRPr="00E3749F" w14:paraId="586CD273"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60098B7E" w14:textId="4CE923B7"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D</w:t>
            </w:r>
            <w:r w:rsidR="004C5864" w:rsidRPr="00693874">
              <w:rPr>
                <w:rFonts w:eastAsia="Times New Roman"/>
                <w:sz w:val="18"/>
                <w:szCs w:val="18"/>
                <w:lang w:val="en-GB" w:eastAsia="en-GB"/>
              </w:rPr>
              <w:t>allas Mavericks</w:t>
            </w:r>
          </w:p>
        </w:tc>
        <w:tc>
          <w:tcPr>
            <w:tcW w:w="85.75pt" w:type="dxa"/>
            <w:tcBorders>
              <w:top w:val="nil"/>
              <w:start w:val="nil"/>
              <w:bottom w:val="single" w:sz="4" w:space="0" w:color="000000"/>
              <w:end w:val="single" w:sz="4" w:space="0" w:color="000000"/>
            </w:tcBorders>
            <w:shd w:val="clear" w:color="auto" w:fill="auto"/>
            <w:noWrap/>
            <w:vAlign w:val="center"/>
            <w:hideMark/>
          </w:tcPr>
          <w:p w14:paraId="69395B34"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931</w:t>
            </w:r>
          </w:p>
        </w:tc>
      </w:tr>
      <w:tr w:rsidR="00E3749F" w:rsidRPr="00E3749F" w14:paraId="2C104963"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61D26995" w14:textId="0278379D"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D</w:t>
            </w:r>
            <w:r w:rsidR="009C46FB" w:rsidRPr="00693874">
              <w:rPr>
                <w:rFonts w:eastAsia="Times New Roman"/>
                <w:sz w:val="18"/>
                <w:szCs w:val="18"/>
                <w:lang w:val="en-GB" w:eastAsia="en-GB"/>
              </w:rPr>
              <w:t>enver Nuggets</w:t>
            </w:r>
          </w:p>
        </w:tc>
        <w:tc>
          <w:tcPr>
            <w:tcW w:w="85.75pt" w:type="dxa"/>
            <w:tcBorders>
              <w:top w:val="nil"/>
              <w:start w:val="nil"/>
              <w:bottom w:val="single" w:sz="4" w:space="0" w:color="000000"/>
              <w:end w:val="single" w:sz="4" w:space="0" w:color="000000"/>
            </w:tcBorders>
            <w:shd w:val="clear" w:color="auto" w:fill="auto"/>
            <w:noWrap/>
            <w:vAlign w:val="center"/>
            <w:hideMark/>
          </w:tcPr>
          <w:p w14:paraId="602950DE"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1042</w:t>
            </w:r>
          </w:p>
        </w:tc>
      </w:tr>
      <w:tr w:rsidR="00E3749F" w:rsidRPr="00E3749F" w14:paraId="23DB44D6"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07DC34A8" w14:textId="5261B832"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D</w:t>
            </w:r>
            <w:r w:rsidR="009C46FB" w:rsidRPr="00693874">
              <w:rPr>
                <w:rFonts w:eastAsia="Times New Roman"/>
                <w:sz w:val="18"/>
                <w:szCs w:val="18"/>
                <w:lang w:val="en-GB" w:eastAsia="en-GB"/>
              </w:rPr>
              <w:t>etroit Pistons</w:t>
            </w:r>
          </w:p>
        </w:tc>
        <w:tc>
          <w:tcPr>
            <w:tcW w:w="85.75pt" w:type="dxa"/>
            <w:tcBorders>
              <w:top w:val="nil"/>
              <w:start w:val="nil"/>
              <w:bottom w:val="single" w:sz="4" w:space="0" w:color="000000"/>
              <w:end w:val="single" w:sz="4" w:space="0" w:color="000000"/>
            </w:tcBorders>
            <w:shd w:val="clear" w:color="auto" w:fill="auto"/>
            <w:noWrap/>
            <w:vAlign w:val="center"/>
            <w:hideMark/>
          </w:tcPr>
          <w:p w14:paraId="25DCD4C5"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918</w:t>
            </w:r>
          </w:p>
        </w:tc>
      </w:tr>
      <w:tr w:rsidR="00E3749F" w:rsidRPr="00E3749F" w14:paraId="7C3799E6"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2DEC9338" w14:textId="6EA337CE"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G</w:t>
            </w:r>
            <w:r w:rsidR="009C46FB" w:rsidRPr="00693874">
              <w:rPr>
                <w:rFonts w:eastAsia="Times New Roman"/>
                <w:sz w:val="18"/>
                <w:szCs w:val="18"/>
                <w:lang w:val="en-GB" w:eastAsia="en-GB"/>
              </w:rPr>
              <w:t>olden State Warriors</w:t>
            </w:r>
          </w:p>
        </w:tc>
        <w:tc>
          <w:tcPr>
            <w:tcW w:w="85.75pt" w:type="dxa"/>
            <w:tcBorders>
              <w:top w:val="nil"/>
              <w:start w:val="nil"/>
              <w:bottom w:val="single" w:sz="4" w:space="0" w:color="000000"/>
              <w:end w:val="single" w:sz="4" w:space="0" w:color="000000"/>
            </w:tcBorders>
            <w:shd w:val="clear" w:color="auto" w:fill="auto"/>
            <w:noWrap/>
            <w:vAlign w:val="center"/>
            <w:hideMark/>
          </w:tcPr>
          <w:p w14:paraId="67D89E23"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1244</w:t>
            </w:r>
          </w:p>
        </w:tc>
      </w:tr>
      <w:tr w:rsidR="00E3749F" w:rsidRPr="00E3749F" w14:paraId="48FCDE54"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7C18100D" w14:textId="1FCBD6B8"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H</w:t>
            </w:r>
            <w:r w:rsidR="009C46FB" w:rsidRPr="00693874">
              <w:rPr>
                <w:rFonts w:eastAsia="Times New Roman"/>
                <w:sz w:val="18"/>
                <w:szCs w:val="18"/>
                <w:lang w:val="en-GB" w:eastAsia="en-GB"/>
              </w:rPr>
              <w:t>ouston Rockets</w:t>
            </w:r>
          </w:p>
        </w:tc>
        <w:tc>
          <w:tcPr>
            <w:tcW w:w="85.75pt" w:type="dxa"/>
            <w:tcBorders>
              <w:top w:val="nil"/>
              <w:start w:val="nil"/>
              <w:bottom w:val="single" w:sz="4" w:space="0" w:color="000000"/>
              <w:end w:val="single" w:sz="4" w:space="0" w:color="000000"/>
            </w:tcBorders>
            <w:shd w:val="clear" w:color="auto" w:fill="auto"/>
            <w:noWrap/>
            <w:vAlign w:val="center"/>
            <w:hideMark/>
          </w:tcPr>
          <w:p w14:paraId="422CBA88"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1097</w:t>
            </w:r>
          </w:p>
        </w:tc>
      </w:tr>
      <w:tr w:rsidR="00E3749F" w:rsidRPr="00E3749F" w14:paraId="525AE410"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27EA1E13" w14:textId="604854A8"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I</w:t>
            </w:r>
            <w:r w:rsidR="009C46FB" w:rsidRPr="00693874">
              <w:rPr>
                <w:rFonts w:eastAsia="Times New Roman"/>
                <w:sz w:val="18"/>
                <w:szCs w:val="18"/>
                <w:lang w:val="en-GB" w:eastAsia="en-GB"/>
              </w:rPr>
              <w:t>ndiana Pacers</w:t>
            </w:r>
          </w:p>
        </w:tc>
        <w:tc>
          <w:tcPr>
            <w:tcW w:w="85.75pt" w:type="dxa"/>
            <w:tcBorders>
              <w:top w:val="nil"/>
              <w:start w:val="nil"/>
              <w:bottom w:val="single" w:sz="4" w:space="0" w:color="000000"/>
              <w:end w:val="single" w:sz="4" w:space="0" w:color="000000"/>
            </w:tcBorders>
            <w:shd w:val="clear" w:color="auto" w:fill="auto"/>
            <w:noWrap/>
            <w:vAlign w:val="center"/>
            <w:hideMark/>
          </w:tcPr>
          <w:p w14:paraId="5B908569"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1019</w:t>
            </w:r>
          </w:p>
        </w:tc>
      </w:tr>
      <w:tr w:rsidR="00E3749F" w:rsidRPr="00E3749F" w14:paraId="277C669E"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03EC0844" w14:textId="488CA3CD"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L</w:t>
            </w:r>
            <w:r w:rsidR="009C46FB" w:rsidRPr="00693874">
              <w:rPr>
                <w:rFonts w:eastAsia="Times New Roman"/>
                <w:sz w:val="18"/>
                <w:szCs w:val="18"/>
                <w:lang w:val="en-GB" w:eastAsia="en-GB"/>
              </w:rPr>
              <w:t>os Angeles Clippers</w:t>
            </w:r>
          </w:p>
        </w:tc>
        <w:tc>
          <w:tcPr>
            <w:tcW w:w="85.75pt" w:type="dxa"/>
            <w:tcBorders>
              <w:top w:val="nil"/>
              <w:start w:val="nil"/>
              <w:bottom w:val="single" w:sz="4" w:space="0" w:color="000000"/>
              <w:end w:val="single" w:sz="4" w:space="0" w:color="000000"/>
            </w:tcBorders>
            <w:shd w:val="clear" w:color="auto" w:fill="auto"/>
            <w:noWrap/>
            <w:vAlign w:val="center"/>
            <w:hideMark/>
          </w:tcPr>
          <w:p w14:paraId="1105D300"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1108</w:t>
            </w:r>
          </w:p>
        </w:tc>
      </w:tr>
      <w:tr w:rsidR="00E3749F" w:rsidRPr="00E3749F" w14:paraId="232310D5"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6A79770A" w14:textId="48564A73"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L</w:t>
            </w:r>
            <w:r w:rsidR="009C46FB" w:rsidRPr="00693874">
              <w:rPr>
                <w:rFonts w:eastAsia="Times New Roman"/>
                <w:sz w:val="18"/>
                <w:szCs w:val="18"/>
                <w:lang w:val="en-GB" w:eastAsia="en-GB"/>
              </w:rPr>
              <w:t>os Angeles Lakers</w:t>
            </w:r>
          </w:p>
        </w:tc>
        <w:tc>
          <w:tcPr>
            <w:tcW w:w="85.75pt" w:type="dxa"/>
            <w:tcBorders>
              <w:top w:val="nil"/>
              <w:start w:val="nil"/>
              <w:bottom w:val="single" w:sz="4" w:space="0" w:color="000000"/>
              <w:end w:val="single" w:sz="4" w:space="0" w:color="000000"/>
            </w:tcBorders>
            <w:shd w:val="clear" w:color="auto" w:fill="auto"/>
            <w:noWrap/>
            <w:vAlign w:val="center"/>
            <w:hideMark/>
          </w:tcPr>
          <w:p w14:paraId="50D8AAF3"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890</w:t>
            </w:r>
          </w:p>
        </w:tc>
      </w:tr>
      <w:tr w:rsidR="00E3749F" w:rsidRPr="00E3749F" w14:paraId="2CFE972F"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13498C14" w14:textId="355C2AE5"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M</w:t>
            </w:r>
            <w:r w:rsidR="009C46FB" w:rsidRPr="00693874">
              <w:rPr>
                <w:rFonts w:eastAsia="Times New Roman"/>
                <w:sz w:val="18"/>
                <w:szCs w:val="18"/>
                <w:lang w:val="en-GB" w:eastAsia="en-GB"/>
              </w:rPr>
              <w:t>emphis Grizzlies</w:t>
            </w:r>
          </w:p>
        </w:tc>
        <w:tc>
          <w:tcPr>
            <w:tcW w:w="85.75pt" w:type="dxa"/>
            <w:tcBorders>
              <w:top w:val="nil"/>
              <w:start w:val="nil"/>
              <w:bottom w:val="single" w:sz="4" w:space="0" w:color="000000"/>
              <w:end w:val="single" w:sz="4" w:space="0" w:color="000000"/>
            </w:tcBorders>
            <w:shd w:val="clear" w:color="auto" w:fill="auto"/>
            <w:noWrap/>
            <w:vAlign w:val="center"/>
            <w:hideMark/>
          </w:tcPr>
          <w:p w14:paraId="078FA6CC"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956</w:t>
            </w:r>
          </w:p>
        </w:tc>
      </w:tr>
      <w:tr w:rsidR="00E3749F" w:rsidRPr="00E3749F" w14:paraId="65645743"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3DFAACF5" w14:textId="21F48236"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M</w:t>
            </w:r>
            <w:r w:rsidR="009C46FB" w:rsidRPr="00693874">
              <w:rPr>
                <w:rFonts w:eastAsia="Times New Roman"/>
                <w:sz w:val="18"/>
                <w:szCs w:val="18"/>
                <w:lang w:val="en-GB" w:eastAsia="en-GB"/>
              </w:rPr>
              <w:t>iami Heat</w:t>
            </w:r>
          </w:p>
        </w:tc>
        <w:tc>
          <w:tcPr>
            <w:tcW w:w="85.75pt" w:type="dxa"/>
            <w:tcBorders>
              <w:top w:val="nil"/>
              <w:start w:val="nil"/>
              <w:bottom w:val="single" w:sz="4" w:space="0" w:color="000000"/>
              <w:end w:val="single" w:sz="4" w:space="0" w:color="000000"/>
            </w:tcBorders>
            <w:shd w:val="clear" w:color="auto" w:fill="auto"/>
            <w:noWrap/>
            <w:vAlign w:val="center"/>
            <w:hideMark/>
          </w:tcPr>
          <w:p w14:paraId="54CA0666"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1071</w:t>
            </w:r>
          </w:p>
        </w:tc>
      </w:tr>
      <w:tr w:rsidR="00E3749F" w:rsidRPr="00E3749F" w14:paraId="316B594F"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557487DF" w14:textId="27366A76" w:rsidR="00E3749F" w:rsidRPr="00693874" w:rsidRDefault="009C46FB" w:rsidP="00693874">
            <w:pPr>
              <w:jc w:val="start"/>
              <w:rPr>
                <w:rFonts w:eastAsia="Times New Roman"/>
                <w:sz w:val="18"/>
                <w:szCs w:val="18"/>
                <w:lang w:val="en-GB" w:eastAsia="en-GB"/>
              </w:rPr>
            </w:pPr>
            <w:r w:rsidRPr="00693874">
              <w:rPr>
                <w:rFonts w:eastAsia="Times New Roman"/>
                <w:sz w:val="18"/>
                <w:szCs w:val="18"/>
                <w:lang w:val="en-GB" w:eastAsia="en-GB"/>
              </w:rPr>
              <w:t>Milwaukee Bucks</w:t>
            </w:r>
          </w:p>
        </w:tc>
        <w:tc>
          <w:tcPr>
            <w:tcW w:w="85.75pt" w:type="dxa"/>
            <w:tcBorders>
              <w:top w:val="nil"/>
              <w:start w:val="nil"/>
              <w:bottom w:val="single" w:sz="4" w:space="0" w:color="000000"/>
              <w:end w:val="single" w:sz="4" w:space="0" w:color="000000"/>
            </w:tcBorders>
            <w:shd w:val="clear" w:color="auto" w:fill="auto"/>
            <w:noWrap/>
            <w:vAlign w:val="center"/>
            <w:hideMark/>
          </w:tcPr>
          <w:p w14:paraId="728D4A61"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1031</w:t>
            </w:r>
          </w:p>
        </w:tc>
      </w:tr>
      <w:tr w:rsidR="00E3749F" w:rsidRPr="00E3749F" w14:paraId="637C35A0"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7E4DFF17" w14:textId="1A0556E0" w:rsidR="00E3749F" w:rsidRPr="00693874" w:rsidRDefault="009C46FB" w:rsidP="00693874">
            <w:pPr>
              <w:jc w:val="start"/>
              <w:rPr>
                <w:rFonts w:eastAsia="Times New Roman"/>
                <w:sz w:val="18"/>
                <w:szCs w:val="18"/>
                <w:lang w:val="en-GB" w:eastAsia="en-GB"/>
              </w:rPr>
            </w:pPr>
            <w:r w:rsidRPr="00693874">
              <w:rPr>
                <w:rFonts w:eastAsia="Times New Roman"/>
                <w:sz w:val="18"/>
                <w:szCs w:val="18"/>
                <w:lang w:val="en-GB" w:eastAsia="en-GB"/>
              </w:rPr>
              <w:t>Minnesota Timberwolves</w:t>
            </w:r>
          </w:p>
        </w:tc>
        <w:tc>
          <w:tcPr>
            <w:tcW w:w="85.75pt" w:type="dxa"/>
            <w:tcBorders>
              <w:top w:val="nil"/>
              <w:start w:val="nil"/>
              <w:bottom w:val="single" w:sz="4" w:space="0" w:color="000000"/>
              <w:end w:val="single" w:sz="4" w:space="0" w:color="000000"/>
            </w:tcBorders>
            <w:shd w:val="clear" w:color="auto" w:fill="auto"/>
            <w:noWrap/>
            <w:vAlign w:val="center"/>
            <w:hideMark/>
          </w:tcPr>
          <w:p w14:paraId="11401BEE"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915</w:t>
            </w:r>
          </w:p>
        </w:tc>
      </w:tr>
      <w:tr w:rsidR="00E3749F" w:rsidRPr="00E3749F" w14:paraId="1319F3D0"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2F2235DC" w14:textId="7051C54B"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N</w:t>
            </w:r>
            <w:r w:rsidR="009C46FB" w:rsidRPr="00693874">
              <w:rPr>
                <w:rFonts w:eastAsia="Times New Roman"/>
                <w:sz w:val="18"/>
                <w:szCs w:val="18"/>
                <w:lang w:val="en-GB" w:eastAsia="en-GB"/>
              </w:rPr>
              <w:t>ew Orleans Pelicans</w:t>
            </w:r>
          </w:p>
        </w:tc>
        <w:tc>
          <w:tcPr>
            <w:tcW w:w="85.75pt" w:type="dxa"/>
            <w:tcBorders>
              <w:top w:val="nil"/>
              <w:start w:val="nil"/>
              <w:bottom w:val="single" w:sz="4" w:space="0" w:color="000000"/>
              <w:end w:val="single" w:sz="4" w:space="0" w:color="000000"/>
            </w:tcBorders>
            <w:shd w:val="clear" w:color="auto" w:fill="auto"/>
            <w:noWrap/>
            <w:vAlign w:val="center"/>
            <w:hideMark/>
          </w:tcPr>
          <w:p w14:paraId="4E7900A1"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979</w:t>
            </w:r>
          </w:p>
        </w:tc>
      </w:tr>
      <w:tr w:rsidR="00E3749F" w:rsidRPr="00E3749F" w14:paraId="258D7D9A"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65AB2570" w14:textId="789ED6CB"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N</w:t>
            </w:r>
            <w:r w:rsidR="009C46FB" w:rsidRPr="00693874">
              <w:rPr>
                <w:rFonts w:eastAsia="Times New Roman"/>
                <w:sz w:val="18"/>
                <w:szCs w:val="18"/>
                <w:lang w:val="en-GB" w:eastAsia="en-GB"/>
              </w:rPr>
              <w:t>ew York Knicks</w:t>
            </w:r>
          </w:p>
        </w:tc>
        <w:tc>
          <w:tcPr>
            <w:tcW w:w="85.75pt" w:type="dxa"/>
            <w:tcBorders>
              <w:top w:val="nil"/>
              <w:start w:val="nil"/>
              <w:bottom w:val="single" w:sz="4" w:space="0" w:color="000000"/>
              <w:end w:val="single" w:sz="4" w:space="0" w:color="000000"/>
            </w:tcBorders>
            <w:shd w:val="clear" w:color="auto" w:fill="auto"/>
            <w:noWrap/>
            <w:vAlign w:val="center"/>
            <w:hideMark/>
          </w:tcPr>
          <w:p w14:paraId="71C82056"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879</w:t>
            </w:r>
          </w:p>
        </w:tc>
      </w:tr>
      <w:tr w:rsidR="00E3749F" w:rsidRPr="00E3749F" w14:paraId="3C9DD6E7"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40184840" w14:textId="293F9C57"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O</w:t>
            </w:r>
            <w:r w:rsidR="009C46FB" w:rsidRPr="00693874">
              <w:rPr>
                <w:rFonts w:eastAsia="Times New Roman"/>
                <w:sz w:val="18"/>
                <w:szCs w:val="18"/>
                <w:lang w:val="en-GB" w:eastAsia="en-GB"/>
              </w:rPr>
              <w:t>klahoma City Thunder</w:t>
            </w:r>
          </w:p>
        </w:tc>
        <w:tc>
          <w:tcPr>
            <w:tcW w:w="85.75pt" w:type="dxa"/>
            <w:tcBorders>
              <w:top w:val="nil"/>
              <w:start w:val="nil"/>
              <w:bottom w:val="single" w:sz="4" w:space="0" w:color="000000"/>
              <w:end w:val="single" w:sz="4" w:space="0" w:color="000000"/>
            </w:tcBorders>
            <w:shd w:val="clear" w:color="auto" w:fill="auto"/>
            <w:noWrap/>
            <w:vAlign w:val="center"/>
            <w:hideMark/>
          </w:tcPr>
          <w:p w14:paraId="7E9887C7"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1057</w:t>
            </w:r>
          </w:p>
        </w:tc>
      </w:tr>
      <w:tr w:rsidR="00E3749F" w:rsidRPr="00E3749F" w14:paraId="2A059F21"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0E4A2E44" w14:textId="7A2844C7"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O</w:t>
            </w:r>
            <w:r w:rsidR="009C46FB" w:rsidRPr="00693874">
              <w:rPr>
                <w:rFonts w:eastAsia="Times New Roman"/>
                <w:sz w:val="18"/>
                <w:szCs w:val="18"/>
                <w:lang w:val="en-GB" w:eastAsia="en-GB"/>
              </w:rPr>
              <w:t>rlando Magic</w:t>
            </w:r>
          </w:p>
        </w:tc>
        <w:tc>
          <w:tcPr>
            <w:tcW w:w="85.75pt" w:type="dxa"/>
            <w:tcBorders>
              <w:top w:val="nil"/>
              <w:start w:val="nil"/>
              <w:bottom w:val="single" w:sz="4" w:space="0" w:color="000000"/>
              <w:end w:val="single" w:sz="4" w:space="0" w:color="000000"/>
            </w:tcBorders>
            <w:shd w:val="clear" w:color="auto" w:fill="auto"/>
            <w:noWrap/>
            <w:vAlign w:val="center"/>
            <w:hideMark/>
          </w:tcPr>
          <w:p w14:paraId="4EDDB215"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886</w:t>
            </w:r>
          </w:p>
        </w:tc>
      </w:tr>
      <w:tr w:rsidR="00E3749F" w:rsidRPr="00E3749F" w14:paraId="1B740EF7"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34B6841D" w14:textId="7C8BFB99"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P</w:t>
            </w:r>
            <w:r w:rsidR="00B2609A" w:rsidRPr="00693874">
              <w:rPr>
                <w:rFonts w:eastAsia="Times New Roman"/>
                <w:sz w:val="18"/>
                <w:szCs w:val="18"/>
                <w:lang w:val="en-GB" w:eastAsia="en-GB"/>
              </w:rPr>
              <w:t>hiladelphia 76ers</w:t>
            </w:r>
          </w:p>
        </w:tc>
        <w:tc>
          <w:tcPr>
            <w:tcW w:w="85.75pt" w:type="dxa"/>
            <w:tcBorders>
              <w:top w:val="nil"/>
              <w:start w:val="nil"/>
              <w:bottom w:val="single" w:sz="4" w:space="0" w:color="000000"/>
              <w:end w:val="single" w:sz="4" w:space="0" w:color="000000"/>
            </w:tcBorders>
            <w:shd w:val="clear" w:color="auto" w:fill="auto"/>
            <w:noWrap/>
            <w:vAlign w:val="center"/>
            <w:hideMark/>
          </w:tcPr>
          <w:p w14:paraId="58F71F2E"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846</w:t>
            </w:r>
          </w:p>
        </w:tc>
      </w:tr>
      <w:tr w:rsidR="00E3749F" w:rsidRPr="00E3749F" w14:paraId="323A7FA7"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4E6ED8BF" w14:textId="0F876C4F"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P</w:t>
            </w:r>
            <w:r w:rsidR="00B2609A" w:rsidRPr="00693874">
              <w:rPr>
                <w:rFonts w:eastAsia="Times New Roman"/>
                <w:sz w:val="18"/>
                <w:szCs w:val="18"/>
                <w:lang w:val="en-GB" w:eastAsia="en-GB"/>
              </w:rPr>
              <w:t>hoenix Suns</w:t>
            </w:r>
          </w:p>
        </w:tc>
        <w:tc>
          <w:tcPr>
            <w:tcW w:w="85.75pt" w:type="dxa"/>
            <w:tcBorders>
              <w:top w:val="nil"/>
              <w:start w:val="nil"/>
              <w:bottom w:val="single" w:sz="4" w:space="0" w:color="000000"/>
              <w:end w:val="single" w:sz="4" w:space="0" w:color="000000"/>
            </w:tcBorders>
            <w:shd w:val="clear" w:color="auto" w:fill="auto"/>
            <w:noWrap/>
            <w:vAlign w:val="center"/>
            <w:hideMark/>
          </w:tcPr>
          <w:p w14:paraId="0D7DE803"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824</w:t>
            </w:r>
          </w:p>
        </w:tc>
      </w:tr>
      <w:tr w:rsidR="00E3749F" w:rsidRPr="00E3749F" w14:paraId="552D1AA9"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093FE4DD" w14:textId="77AC929B"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P</w:t>
            </w:r>
            <w:r w:rsidR="00B2609A" w:rsidRPr="00693874">
              <w:rPr>
                <w:rFonts w:eastAsia="Times New Roman"/>
                <w:sz w:val="18"/>
                <w:szCs w:val="18"/>
                <w:lang w:val="en-GB" w:eastAsia="en-GB"/>
              </w:rPr>
              <w:t>ortland Trailblazers</w:t>
            </w:r>
          </w:p>
        </w:tc>
        <w:tc>
          <w:tcPr>
            <w:tcW w:w="85.75pt" w:type="dxa"/>
            <w:tcBorders>
              <w:top w:val="nil"/>
              <w:start w:val="nil"/>
              <w:bottom w:val="single" w:sz="4" w:space="0" w:color="000000"/>
              <w:end w:val="single" w:sz="4" w:space="0" w:color="000000"/>
            </w:tcBorders>
            <w:shd w:val="clear" w:color="auto" w:fill="auto"/>
            <w:noWrap/>
            <w:vAlign w:val="center"/>
            <w:hideMark/>
          </w:tcPr>
          <w:p w14:paraId="733BB8CA"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1072</w:t>
            </w:r>
          </w:p>
        </w:tc>
      </w:tr>
      <w:tr w:rsidR="00E3749F" w:rsidRPr="00E3749F" w14:paraId="292DC7A0"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3E64BA35" w14:textId="5FE46B30"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S</w:t>
            </w:r>
            <w:r w:rsidR="00B2609A" w:rsidRPr="00693874">
              <w:rPr>
                <w:rFonts w:eastAsia="Times New Roman"/>
                <w:sz w:val="18"/>
                <w:szCs w:val="18"/>
                <w:lang w:val="en-GB" w:eastAsia="en-GB"/>
              </w:rPr>
              <w:t>acramento Kings</w:t>
            </w:r>
          </w:p>
        </w:tc>
        <w:tc>
          <w:tcPr>
            <w:tcW w:w="85.75pt" w:type="dxa"/>
            <w:tcBorders>
              <w:top w:val="nil"/>
              <w:start w:val="nil"/>
              <w:bottom w:val="single" w:sz="4" w:space="0" w:color="000000"/>
              <w:end w:val="single" w:sz="4" w:space="0" w:color="000000"/>
            </w:tcBorders>
            <w:shd w:val="clear" w:color="auto" w:fill="auto"/>
            <w:noWrap/>
            <w:vAlign w:val="center"/>
            <w:hideMark/>
          </w:tcPr>
          <w:p w14:paraId="394863EA"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923</w:t>
            </w:r>
          </w:p>
        </w:tc>
      </w:tr>
      <w:tr w:rsidR="00E3749F" w:rsidRPr="00E3749F" w14:paraId="4C0985DF"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5C5000C4" w14:textId="7EFFD09C"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S</w:t>
            </w:r>
            <w:r w:rsidR="00B2609A" w:rsidRPr="00693874">
              <w:rPr>
                <w:rFonts w:eastAsia="Times New Roman"/>
                <w:sz w:val="18"/>
                <w:szCs w:val="18"/>
                <w:lang w:val="en-GB" w:eastAsia="en-GB"/>
              </w:rPr>
              <w:t>an Antonio Spurs</w:t>
            </w:r>
          </w:p>
        </w:tc>
        <w:tc>
          <w:tcPr>
            <w:tcW w:w="85.75pt" w:type="dxa"/>
            <w:tcBorders>
              <w:top w:val="nil"/>
              <w:start w:val="nil"/>
              <w:bottom w:val="single" w:sz="4" w:space="0" w:color="000000"/>
              <w:end w:val="single" w:sz="4" w:space="0" w:color="000000"/>
            </w:tcBorders>
            <w:shd w:val="clear" w:color="auto" w:fill="auto"/>
            <w:noWrap/>
            <w:vAlign w:val="center"/>
            <w:hideMark/>
          </w:tcPr>
          <w:p w14:paraId="043A4F86"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1131</w:t>
            </w:r>
          </w:p>
        </w:tc>
      </w:tr>
      <w:tr w:rsidR="00E3749F" w:rsidRPr="00E3749F" w14:paraId="742CB060"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24618CB6" w14:textId="155B3DB9"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T</w:t>
            </w:r>
            <w:r w:rsidR="00514292" w:rsidRPr="00693874">
              <w:rPr>
                <w:rFonts w:eastAsia="Times New Roman"/>
                <w:sz w:val="18"/>
                <w:szCs w:val="18"/>
                <w:lang w:val="en-GB" w:eastAsia="en-GB"/>
              </w:rPr>
              <w:t>oronto Raptors</w:t>
            </w:r>
          </w:p>
        </w:tc>
        <w:tc>
          <w:tcPr>
            <w:tcW w:w="85.75pt" w:type="dxa"/>
            <w:tcBorders>
              <w:top w:val="nil"/>
              <w:start w:val="nil"/>
              <w:bottom w:val="single" w:sz="4" w:space="0" w:color="000000"/>
              <w:end w:val="single" w:sz="4" w:space="0" w:color="000000"/>
            </w:tcBorders>
            <w:shd w:val="clear" w:color="auto" w:fill="auto"/>
            <w:noWrap/>
            <w:vAlign w:val="center"/>
            <w:hideMark/>
          </w:tcPr>
          <w:p w14:paraId="4D5FEDA5"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1100</w:t>
            </w:r>
          </w:p>
        </w:tc>
      </w:tr>
      <w:tr w:rsidR="00E3749F" w:rsidRPr="00E3749F" w14:paraId="6935A50E"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7177401E" w14:textId="064CAF3A" w:rsidR="00E3749F" w:rsidRPr="00693874" w:rsidRDefault="00E3749F" w:rsidP="00693874">
            <w:pPr>
              <w:jc w:val="start"/>
              <w:rPr>
                <w:rFonts w:eastAsia="Times New Roman"/>
                <w:sz w:val="18"/>
                <w:szCs w:val="18"/>
                <w:lang w:val="en-GB" w:eastAsia="en-GB"/>
              </w:rPr>
            </w:pPr>
            <w:r w:rsidRPr="00693874">
              <w:rPr>
                <w:rFonts w:eastAsia="Times New Roman"/>
                <w:sz w:val="18"/>
                <w:szCs w:val="18"/>
                <w:lang w:val="en-GB" w:eastAsia="en-GB"/>
              </w:rPr>
              <w:t>U</w:t>
            </w:r>
            <w:r w:rsidR="00514292" w:rsidRPr="00693874">
              <w:rPr>
                <w:rFonts w:eastAsia="Times New Roman"/>
                <w:sz w:val="18"/>
                <w:szCs w:val="18"/>
                <w:lang w:val="en-GB" w:eastAsia="en-GB"/>
              </w:rPr>
              <w:t>tah Jazz</w:t>
            </w:r>
          </w:p>
        </w:tc>
        <w:tc>
          <w:tcPr>
            <w:tcW w:w="85.75pt" w:type="dxa"/>
            <w:tcBorders>
              <w:top w:val="nil"/>
              <w:start w:val="nil"/>
              <w:bottom w:val="single" w:sz="4" w:space="0" w:color="000000"/>
              <w:end w:val="single" w:sz="4" w:space="0" w:color="000000"/>
            </w:tcBorders>
            <w:shd w:val="clear" w:color="auto" w:fill="auto"/>
            <w:noWrap/>
            <w:vAlign w:val="center"/>
            <w:hideMark/>
          </w:tcPr>
          <w:p w14:paraId="06E3B8D0"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1118</w:t>
            </w:r>
          </w:p>
        </w:tc>
      </w:tr>
      <w:tr w:rsidR="00E3749F" w:rsidRPr="00E3749F" w14:paraId="18EC6E22" w14:textId="77777777" w:rsidTr="001B7AC2">
        <w:trPr>
          <w:trHeight w:val="252"/>
          <w:jc w:val="center"/>
        </w:trPr>
        <w:tc>
          <w:tcPr>
            <w:tcW w:w="123pt" w:type="dxa"/>
            <w:tcBorders>
              <w:top w:val="nil"/>
              <w:start w:val="single" w:sz="4" w:space="0" w:color="000000"/>
              <w:bottom w:val="single" w:sz="4" w:space="0" w:color="000000"/>
              <w:end w:val="single" w:sz="4" w:space="0" w:color="000000"/>
            </w:tcBorders>
            <w:shd w:val="clear" w:color="auto" w:fill="auto"/>
            <w:vAlign w:val="center"/>
            <w:hideMark/>
          </w:tcPr>
          <w:p w14:paraId="4A09EB58" w14:textId="2CE07D05" w:rsidR="00E3749F" w:rsidRPr="00693874" w:rsidRDefault="00514292" w:rsidP="00693874">
            <w:pPr>
              <w:jc w:val="start"/>
              <w:rPr>
                <w:rFonts w:eastAsia="Times New Roman"/>
                <w:sz w:val="18"/>
                <w:szCs w:val="18"/>
                <w:lang w:val="en-GB" w:eastAsia="en-GB"/>
              </w:rPr>
            </w:pPr>
            <w:r w:rsidRPr="00693874">
              <w:rPr>
                <w:rFonts w:eastAsia="Times New Roman"/>
                <w:sz w:val="18"/>
                <w:szCs w:val="18"/>
                <w:lang w:val="en-GB" w:eastAsia="en-GB"/>
              </w:rPr>
              <w:t>Washington Wizards</w:t>
            </w:r>
          </w:p>
        </w:tc>
        <w:tc>
          <w:tcPr>
            <w:tcW w:w="85.75pt" w:type="dxa"/>
            <w:tcBorders>
              <w:top w:val="nil"/>
              <w:start w:val="nil"/>
              <w:bottom w:val="single" w:sz="4" w:space="0" w:color="000000"/>
              <w:end w:val="single" w:sz="4" w:space="0" w:color="000000"/>
            </w:tcBorders>
            <w:shd w:val="clear" w:color="auto" w:fill="auto"/>
            <w:noWrap/>
            <w:vAlign w:val="center"/>
            <w:hideMark/>
          </w:tcPr>
          <w:p w14:paraId="79965FF7" w14:textId="77777777" w:rsidR="00E3749F" w:rsidRPr="00693874" w:rsidRDefault="00E3749F" w:rsidP="00693874">
            <w:pPr>
              <w:rPr>
                <w:rFonts w:eastAsia="Times New Roman"/>
                <w:color w:val="000000"/>
                <w:sz w:val="18"/>
                <w:szCs w:val="18"/>
                <w:lang w:val="en-GB" w:eastAsia="en-GB"/>
              </w:rPr>
            </w:pPr>
            <w:r w:rsidRPr="00693874">
              <w:rPr>
                <w:rFonts w:eastAsia="Times New Roman"/>
                <w:color w:val="000000"/>
                <w:sz w:val="18"/>
                <w:szCs w:val="18"/>
                <w:lang w:val="en-GB" w:eastAsia="en-GB"/>
              </w:rPr>
              <w:t>1068</w:t>
            </w:r>
          </w:p>
        </w:tc>
      </w:tr>
    </w:tbl>
    <w:p w14:paraId="22172AE5" w14:textId="56F11494" w:rsidR="000738C7" w:rsidRPr="007E646E" w:rsidRDefault="007E646E" w:rsidP="000738C7">
      <w:pPr>
        <w:rPr>
          <w:sz w:val="18"/>
          <w:szCs w:val="18"/>
        </w:rPr>
      </w:pPr>
      <w:r>
        <w:rPr>
          <w:sz w:val="18"/>
          <w:szCs w:val="18"/>
        </w:rPr>
        <w:t>Table 4.1.1</w:t>
      </w:r>
      <w:r w:rsidR="00A21715">
        <w:rPr>
          <w:sz w:val="18"/>
          <w:szCs w:val="18"/>
        </w:rPr>
        <w:t xml:space="preserve"> Elo ratings at the end of the regular season</w:t>
      </w:r>
    </w:p>
    <w:p w14:paraId="3A7B638E" w14:textId="77777777" w:rsidR="00437905" w:rsidRDefault="00437905" w:rsidP="00437905">
      <w:pPr>
        <w:jc w:val="both"/>
      </w:pPr>
    </w:p>
    <w:p w14:paraId="466FBCBA" w14:textId="2125996B" w:rsidR="00437905" w:rsidRDefault="00845E24" w:rsidP="003525E0">
      <w:pPr>
        <w:rPr>
          <w:sz w:val="18"/>
          <w:szCs w:val="18"/>
        </w:rPr>
      </w:pPr>
      <w:r>
        <w:rPr>
          <w:noProof/>
        </w:rPr>
        <w:drawing>
          <wp:inline distT="0" distB="0" distL="0" distR="0" wp14:anchorId="20F47C2D" wp14:editId="6AEF2F8B">
            <wp:extent cx="2895600" cy="2175621"/>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9703" cy="2186218"/>
                    </a:xfrm>
                    <a:prstGeom prst="rect">
                      <a:avLst/>
                    </a:prstGeom>
                  </pic:spPr>
                </pic:pic>
              </a:graphicData>
            </a:graphic>
          </wp:inline>
        </w:drawing>
      </w:r>
    </w:p>
    <w:p w14:paraId="6DA48ECF" w14:textId="5EB0F9E5" w:rsidR="00845E24" w:rsidRPr="005F7384" w:rsidRDefault="00845E24" w:rsidP="00845E24">
      <w:pPr>
        <w:rPr>
          <w:sz w:val="18"/>
          <w:szCs w:val="18"/>
        </w:rPr>
      </w:pPr>
      <w:r>
        <w:rPr>
          <w:sz w:val="18"/>
          <w:szCs w:val="18"/>
        </w:rPr>
        <w:lastRenderedPageBreak/>
        <w:t xml:space="preserve">Fig </w:t>
      </w:r>
      <w:r w:rsidR="006151F3">
        <w:rPr>
          <w:sz w:val="18"/>
          <w:szCs w:val="18"/>
        </w:rPr>
        <w:t>4.1.1</w:t>
      </w:r>
    </w:p>
    <w:p w14:paraId="69A03F2C" w14:textId="3E4F62DF" w:rsidR="00EF3AAD" w:rsidRDefault="00EF3AAD" w:rsidP="00831FF5"/>
    <w:p w14:paraId="14E09719" w14:textId="77777777" w:rsidR="00EF3AAD" w:rsidRDefault="00EF3AAD" w:rsidP="00EF3AAD"/>
    <w:p w14:paraId="78A96054" w14:textId="77777777" w:rsidR="00250AF7" w:rsidRPr="00EF3AAD" w:rsidRDefault="00250AF7" w:rsidP="00EF3AAD"/>
    <w:p w14:paraId="55D66385" w14:textId="1DDC9D3D" w:rsidR="00D557F5" w:rsidRDefault="00D557F5" w:rsidP="00D557F5">
      <w:pPr>
        <w:pStyle w:val="Heading2"/>
      </w:pPr>
      <w:r>
        <w:t>Random Forest Classifier</w:t>
      </w:r>
    </w:p>
    <w:p w14:paraId="44EF5DB3" w14:textId="6A1B1E1C" w:rsidR="00F01BB0" w:rsidRDefault="00D557F5" w:rsidP="004621FE">
      <w:pPr>
        <w:pStyle w:val="Heading2"/>
      </w:pPr>
      <w:r>
        <w:t>Logistic Regression</w:t>
      </w:r>
    </w:p>
    <w:p w14:paraId="512733A9" w14:textId="77777777" w:rsidR="00F01BB0" w:rsidRDefault="00F01BB0" w:rsidP="00F01BB0"/>
    <w:p w14:paraId="00DE043F" w14:textId="77777777" w:rsidR="004A0163" w:rsidRDefault="004A0163" w:rsidP="004A0163">
      <w:pPr>
        <w:jc w:val="both"/>
      </w:pPr>
      <w:r>
        <w:t>Accuracy: 0.7037 (532/756)</w:t>
      </w:r>
    </w:p>
    <w:p w14:paraId="6055967D" w14:textId="77777777" w:rsidR="004A0163" w:rsidRDefault="004A0163" w:rsidP="004A0163">
      <w:pPr>
        <w:jc w:val="both"/>
      </w:pPr>
    </w:p>
    <w:p w14:paraId="4E7B1CB1" w14:textId="77777777" w:rsidR="004A0163" w:rsidRDefault="004A0163" w:rsidP="004A0163">
      <w:pPr>
        <w:jc w:val="both"/>
      </w:pPr>
      <w:r>
        <w:t>Precision: 0.7367 (375/509)</w:t>
      </w:r>
    </w:p>
    <w:p w14:paraId="3B97EA2E" w14:textId="5E8FBF7C" w:rsidR="00F01BB0" w:rsidRDefault="00F01BB0" w:rsidP="004A0163">
      <w:pPr>
        <w:jc w:val="both"/>
      </w:pPr>
    </w:p>
    <w:p w14:paraId="61E65DBB" w14:textId="77777777" w:rsidR="004A0163" w:rsidRPr="00F01BB0" w:rsidRDefault="004A0163" w:rsidP="004A0163">
      <w:pPr>
        <w:jc w:val="both"/>
      </w:pPr>
    </w:p>
    <w:p w14:paraId="3A68EFCA" w14:textId="00D9B4E1" w:rsidR="005704A4" w:rsidRDefault="00F52DF1" w:rsidP="00F52DF1">
      <w:pPr>
        <w:pStyle w:val="Heading3"/>
      </w:pPr>
      <w:r>
        <w:t>a</w:t>
      </w:r>
    </w:p>
    <w:p w14:paraId="2262BCD2" w14:textId="77777777" w:rsidR="00D557F5" w:rsidRPr="00D557F5" w:rsidRDefault="00D557F5" w:rsidP="00D557F5">
      <w:pPr>
        <w:jc w:val="both"/>
      </w:pPr>
    </w:p>
    <w:p w14:paraId="5B2CEE77" w14:textId="77777777" w:rsidR="00C41AFD" w:rsidRPr="00C41AFD" w:rsidRDefault="00C41AFD" w:rsidP="00C41AFD"/>
    <w:p w14:paraId="00C38CF5" w14:textId="374A358A"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784C620C" w:rsidR="002D06A4" w:rsidRDefault="00AC5606" w:rsidP="008E562E">
      <w:pPr>
        <w:ind w:firstLine="36pt"/>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 In the models being discussed above</w:t>
      </w:r>
      <w:r w:rsidR="001606F2">
        <w:t xml:space="preserve">, a modified version of the </w:t>
      </w:r>
      <w:r w:rsidR="006E5D25">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p>
    <w:p w14:paraId="0F277BCB" w14:textId="5B80102F" w:rsidR="00BB6BD1" w:rsidRDefault="00BB6BD1" w:rsidP="008E562E">
      <w:pPr>
        <w:ind w:firstLine="36pt"/>
        <w:jc w:val="both"/>
      </w:pPr>
      <w:r>
        <w:t xml:space="preserve">The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36pt"/>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36pt"/>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t>Random Forest Regression</w:t>
      </w:r>
    </w:p>
    <w:p w14:paraId="43895B29" w14:textId="73F47136" w:rsidR="00AC237B" w:rsidRDefault="00D101E4" w:rsidP="00D101E4">
      <w:pPr>
        <w:ind w:firstLine="14.40pt"/>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14.40pt"/>
        <w:jc w:val="both"/>
      </w:pPr>
    </w:p>
    <w:p w14:paraId="0D93337F" w14:textId="2B67B61E" w:rsidR="00333432" w:rsidRDefault="00A155F2" w:rsidP="00271CFD">
      <w:pPr>
        <w:pStyle w:val="Heading2"/>
      </w:pPr>
      <w:r>
        <w:t>Logistic Regression</w:t>
      </w:r>
    </w:p>
    <w:p w14:paraId="7DD0C69F" w14:textId="652FE640" w:rsidR="00C30E02" w:rsidRPr="00C30E02" w:rsidRDefault="00C30E02" w:rsidP="00C30E02">
      <w:pPr>
        <w:ind w:firstLine="14.40pt"/>
        <w:jc w:val="both"/>
      </w:pPr>
      <w:r w:rsidRPr="00C30E02">
        <w:t xml:space="preserve">The same elements affect each NBA player differently and have an impact on their game in different ways. Some players perform noticeably better at home or when playing their former squad. Some people don't do well in certain time zones or on the second night of a back-to-back. By virtue of this variance, each NBA club will have its own logistic </w:t>
      </w:r>
      <w:r w:rsidRPr="00C30E02">
        <w:t>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01255D54" w14:textId="2951F80F" w:rsidR="009B4643" w:rsidRDefault="009B4643" w:rsidP="003413BF">
      <w:pPr>
        <w:pStyle w:val="references"/>
        <w:ind w:start="17.70pt" w:hanging="17.70pt"/>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6"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start="17.70pt" w:hanging="17.70p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start="17.70pt" w:hanging="17.70pt"/>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start="17.70pt" w:hanging="17.70p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7"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start="17.70pt" w:hanging="17.70p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8"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start="17.70pt" w:hanging="17.70p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19"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start="17.70pt" w:hanging="17.70p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0"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start="18pt"/>
        <w:rPr>
          <w:sz w:val="20"/>
          <w:szCs w:val="20"/>
        </w:rPr>
      </w:pPr>
      <w:r w:rsidRPr="00591CCD">
        <w:rPr>
          <w:sz w:val="20"/>
          <w:szCs w:val="20"/>
        </w:rPr>
        <w:t xml:space="preserve">Availabile at: </w:t>
      </w:r>
      <w:hyperlink r:id="rId21"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start="18pt"/>
        <w:rPr>
          <w:sz w:val="20"/>
          <w:szCs w:val="20"/>
        </w:rPr>
      </w:pPr>
      <w:r>
        <w:rPr>
          <w:sz w:val="20"/>
          <w:szCs w:val="20"/>
        </w:rPr>
        <w:t xml:space="preserve">Available at: </w:t>
      </w:r>
      <w:hyperlink r:id="rId22"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start="18pt"/>
        <w:jc w:val="star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3"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start="18pt"/>
        <w:rPr>
          <w:sz w:val="20"/>
          <w:szCs w:val="20"/>
        </w:rPr>
      </w:pPr>
      <w:r>
        <w:rPr>
          <w:sz w:val="20"/>
          <w:szCs w:val="20"/>
        </w:rPr>
        <w:t xml:space="preserve">Available at: </w:t>
      </w:r>
      <w:hyperlink r:id="rId24"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start="36pt" w:hanging="18pt"/>
        <w:rPr>
          <w:sz w:val="20"/>
          <w:szCs w:val="20"/>
        </w:rPr>
      </w:pPr>
      <w:r>
        <w:rPr>
          <w:sz w:val="20"/>
          <w:szCs w:val="20"/>
        </w:rPr>
        <w:t xml:space="preserve">Available at: </w:t>
      </w:r>
    </w:p>
    <w:p w14:paraId="580C4FCB" w14:textId="199AFB8B" w:rsidR="005750FE" w:rsidRDefault="00B019ED" w:rsidP="00051C3A">
      <w:pPr>
        <w:pStyle w:val="references"/>
        <w:numPr>
          <w:ilvl w:val="0"/>
          <w:numId w:val="0"/>
        </w:numPr>
        <w:ind w:start="36pt" w:hanging="18pt"/>
        <w:rPr>
          <w:sz w:val="20"/>
          <w:szCs w:val="20"/>
        </w:rPr>
      </w:pPr>
      <w:hyperlink r:id="rId25"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6"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7"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8"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29"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30"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1"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2"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3"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4"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5"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3D94F84B"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6"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7" w:history="1">
        <w:r w:rsidRPr="00F93526">
          <w:rPr>
            <w:rStyle w:val="Hyperlink"/>
            <w:sz w:val="20"/>
            <w:szCs w:val="20"/>
          </w:rPr>
          <w:t>https://ideas.repec.org/a/bpj/jqsprt/v3y2007i4n2.html</w:t>
        </w:r>
      </w:hyperlink>
    </w:p>
    <w:p w14:paraId="6B1C33B3" w14:textId="18DD8845" w:rsidR="000C6777" w:rsidRDefault="000C6777" w:rsidP="00C74A08">
      <w:pPr>
        <w:pStyle w:val="references"/>
        <w:rPr>
          <w:sz w:val="20"/>
          <w:szCs w:val="20"/>
        </w:r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8"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73D3C7F5" w14:textId="016A6E75" w:rsidR="00041185" w:rsidRPr="00C74A08" w:rsidRDefault="00C74A08" w:rsidP="00C74A08">
      <w:pPr>
        <w:pStyle w:val="references"/>
        <w:rPr>
          <w:sz w:val="20"/>
          <w:szCs w:val="20"/>
        </w:rPr>
        <w:sectPr w:rsidR="00041185" w:rsidRPr="00C74A08" w:rsidSect="003B4E04">
          <w:type w:val="continuous"/>
          <w:pgSz w:w="595.30pt" w:h="841.90pt" w:code="9"/>
          <w:pgMar w:top="54pt" w:right="45.35pt" w:bottom="72pt" w:left="45.35pt" w:header="36pt" w:footer="36pt" w:gutter="0pt"/>
          <w:cols w:num="2" w:space="18pt"/>
          <w:docGrid w:linePitch="360"/>
        </w:sectPr>
      </w:pPr>
      <w:r>
        <w:rPr>
          <w:sz w:val="20"/>
          <w:szCs w:val="20"/>
        </w:rPr>
        <w:t>G</w:t>
      </w: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717DD6" w14:textId="77777777" w:rsidR="00B019ED" w:rsidRDefault="00B019ED" w:rsidP="001A3B3D">
      <w:r>
        <w:separator/>
      </w:r>
    </w:p>
  </w:endnote>
  <w:endnote w:type="continuationSeparator" w:id="0">
    <w:p w14:paraId="5A846347" w14:textId="77777777" w:rsidR="00B019ED" w:rsidRDefault="00B019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E304CB" w14:textId="77777777" w:rsidR="00B019ED" w:rsidRDefault="00B019ED" w:rsidP="001A3B3D">
      <w:r>
        <w:separator/>
      </w:r>
    </w:p>
  </w:footnote>
  <w:footnote w:type="continuationSeparator" w:id="0">
    <w:p w14:paraId="36F776E0" w14:textId="77777777" w:rsidR="00B019ED" w:rsidRDefault="00B019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6575"/>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4014C"/>
    <w:rsid w:val="00041185"/>
    <w:rsid w:val="00041931"/>
    <w:rsid w:val="00043608"/>
    <w:rsid w:val="00047244"/>
    <w:rsid w:val="000474F6"/>
    <w:rsid w:val="0004781E"/>
    <w:rsid w:val="00050C8A"/>
    <w:rsid w:val="000511AB"/>
    <w:rsid w:val="00051C3A"/>
    <w:rsid w:val="00052C5D"/>
    <w:rsid w:val="00054DCE"/>
    <w:rsid w:val="000613FA"/>
    <w:rsid w:val="00061BC2"/>
    <w:rsid w:val="000630DC"/>
    <w:rsid w:val="00065C5E"/>
    <w:rsid w:val="00066804"/>
    <w:rsid w:val="00072357"/>
    <w:rsid w:val="000738C7"/>
    <w:rsid w:val="000741A8"/>
    <w:rsid w:val="0007481B"/>
    <w:rsid w:val="00077865"/>
    <w:rsid w:val="00080A38"/>
    <w:rsid w:val="00081FAF"/>
    <w:rsid w:val="0008758A"/>
    <w:rsid w:val="00087DB0"/>
    <w:rsid w:val="00090025"/>
    <w:rsid w:val="00092182"/>
    <w:rsid w:val="00095AA8"/>
    <w:rsid w:val="000A0323"/>
    <w:rsid w:val="000A3F70"/>
    <w:rsid w:val="000A5424"/>
    <w:rsid w:val="000A6355"/>
    <w:rsid w:val="000A757C"/>
    <w:rsid w:val="000B0718"/>
    <w:rsid w:val="000B07AB"/>
    <w:rsid w:val="000B4666"/>
    <w:rsid w:val="000B6AB6"/>
    <w:rsid w:val="000C1286"/>
    <w:rsid w:val="000C1E68"/>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3740"/>
    <w:rsid w:val="00113DB8"/>
    <w:rsid w:val="0012037B"/>
    <w:rsid w:val="00121CE0"/>
    <w:rsid w:val="00123394"/>
    <w:rsid w:val="0012571E"/>
    <w:rsid w:val="0012697F"/>
    <w:rsid w:val="001306F3"/>
    <w:rsid w:val="00131591"/>
    <w:rsid w:val="00132C66"/>
    <w:rsid w:val="0013388C"/>
    <w:rsid w:val="00133D4F"/>
    <w:rsid w:val="001346D1"/>
    <w:rsid w:val="00135206"/>
    <w:rsid w:val="0013608D"/>
    <w:rsid w:val="00141055"/>
    <w:rsid w:val="00142296"/>
    <w:rsid w:val="0014417B"/>
    <w:rsid w:val="00147915"/>
    <w:rsid w:val="00147DBF"/>
    <w:rsid w:val="00147F17"/>
    <w:rsid w:val="001518AB"/>
    <w:rsid w:val="00154299"/>
    <w:rsid w:val="00155A4A"/>
    <w:rsid w:val="00155CBC"/>
    <w:rsid w:val="001606F2"/>
    <w:rsid w:val="0016089E"/>
    <w:rsid w:val="00160FBF"/>
    <w:rsid w:val="00162A34"/>
    <w:rsid w:val="00163038"/>
    <w:rsid w:val="00163A06"/>
    <w:rsid w:val="00164024"/>
    <w:rsid w:val="001656DF"/>
    <w:rsid w:val="00165C78"/>
    <w:rsid w:val="001723EA"/>
    <w:rsid w:val="00175E21"/>
    <w:rsid w:val="001773AD"/>
    <w:rsid w:val="00183630"/>
    <w:rsid w:val="001840A0"/>
    <w:rsid w:val="001841AB"/>
    <w:rsid w:val="00184459"/>
    <w:rsid w:val="00184B25"/>
    <w:rsid w:val="00184DB1"/>
    <w:rsid w:val="0018550C"/>
    <w:rsid w:val="001873A3"/>
    <w:rsid w:val="0019216E"/>
    <w:rsid w:val="001924FC"/>
    <w:rsid w:val="0019298F"/>
    <w:rsid w:val="00196B18"/>
    <w:rsid w:val="00197A06"/>
    <w:rsid w:val="001A17BF"/>
    <w:rsid w:val="001A18CD"/>
    <w:rsid w:val="001A23D8"/>
    <w:rsid w:val="001A2EFD"/>
    <w:rsid w:val="001A32AC"/>
    <w:rsid w:val="001A33BF"/>
    <w:rsid w:val="001A37A9"/>
    <w:rsid w:val="001A3925"/>
    <w:rsid w:val="001A3B3D"/>
    <w:rsid w:val="001A7AAD"/>
    <w:rsid w:val="001A7E68"/>
    <w:rsid w:val="001B1570"/>
    <w:rsid w:val="001B67DC"/>
    <w:rsid w:val="001B7AC2"/>
    <w:rsid w:val="001B7B75"/>
    <w:rsid w:val="001C193F"/>
    <w:rsid w:val="001C2187"/>
    <w:rsid w:val="001C3F60"/>
    <w:rsid w:val="001C4285"/>
    <w:rsid w:val="001C56E9"/>
    <w:rsid w:val="001C628A"/>
    <w:rsid w:val="001C680B"/>
    <w:rsid w:val="001D427E"/>
    <w:rsid w:val="001E1189"/>
    <w:rsid w:val="001E2252"/>
    <w:rsid w:val="001E4C17"/>
    <w:rsid w:val="001E64B9"/>
    <w:rsid w:val="001E6507"/>
    <w:rsid w:val="001E6B89"/>
    <w:rsid w:val="001F05E0"/>
    <w:rsid w:val="001F0BB3"/>
    <w:rsid w:val="001F118E"/>
    <w:rsid w:val="001F23B9"/>
    <w:rsid w:val="001F25F4"/>
    <w:rsid w:val="001F4087"/>
    <w:rsid w:val="001F43E4"/>
    <w:rsid w:val="001F553D"/>
    <w:rsid w:val="00201895"/>
    <w:rsid w:val="002031C0"/>
    <w:rsid w:val="002035C8"/>
    <w:rsid w:val="00203F1F"/>
    <w:rsid w:val="00204FCD"/>
    <w:rsid w:val="00205723"/>
    <w:rsid w:val="00206F5D"/>
    <w:rsid w:val="00207298"/>
    <w:rsid w:val="0021024E"/>
    <w:rsid w:val="00214630"/>
    <w:rsid w:val="0021501A"/>
    <w:rsid w:val="00215039"/>
    <w:rsid w:val="00215A53"/>
    <w:rsid w:val="0021665D"/>
    <w:rsid w:val="002169C9"/>
    <w:rsid w:val="00217716"/>
    <w:rsid w:val="00224464"/>
    <w:rsid w:val="002254A9"/>
    <w:rsid w:val="00225AF1"/>
    <w:rsid w:val="002260B4"/>
    <w:rsid w:val="00231342"/>
    <w:rsid w:val="00231972"/>
    <w:rsid w:val="00233D97"/>
    <w:rsid w:val="002347A2"/>
    <w:rsid w:val="00236AEC"/>
    <w:rsid w:val="00236B83"/>
    <w:rsid w:val="0024090D"/>
    <w:rsid w:val="00240CBB"/>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D92"/>
    <w:rsid w:val="00273869"/>
    <w:rsid w:val="00273EBD"/>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A05E7"/>
    <w:rsid w:val="002A0BAA"/>
    <w:rsid w:val="002A3434"/>
    <w:rsid w:val="002A3812"/>
    <w:rsid w:val="002A4D03"/>
    <w:rsid w:val="002A5476"/>
    <w:rsid w:val="002A6C66"/>
    <w:rsid w:val="002A7A5A"/>
    <w:rsid w:val="002B178E"/>
    <w:rsid w:val="002B4513"/>
    <w:rsid w:val="002B4522"/>
    <w:rsid w:val="002B65D6"/>
    <w:rsid w:val="002C2401"/>
    <w:rsid w:val="002C2A56"/>
    <w:rsid w:val="002D06A4"/>
    <w:rsid w:val="002D20FF"/>
    <w:rsid w:val="002D29F1"/>
    <w:rsid w:val="002D4E3B"/>
    <w:rsid w:val="002D5C46"/>
    <w:rsid w:val="002D5D4B"/>
    <w:rsid w:val="002D74F7"/>
    <w:rsid w:val="002D7A3A"/>
    <w:rsid w:val="002E01DA"/>
    <w:rsid w:val="002E30AB"/>
    <w:rsid w:val="002E4D49"/>
    <w:rsid w:val="002F033E"/>
    <w:rsid w:val="002F198D"/>
    <w:rsid w:val="002F1A3C"/>
    <w:rsid w:val="002F1E16"/>
    <w:rsid w:val="002F46EC"/>
    <w:rsid w:val="002F52F6"/>
    <w:rsid w:val="002F67CB"/>
    <w:rsid w:val="00300AC3"/>
    <w:rsid w:val="00303CF0"/>
    <w:rsid w:val="0030722A"/>
    <w:rsid w:val="00307596"/>
    <w:rsid w:val="003114F0"/>
    <w:rsid w:val="00311644"/>
    <w:rsid w:val="003140C7"/>
    <w:rsid w:val="00314BE8"/>
    <w:rsid w:val="00315AB6"/>
    <w:rsid w:val="0031797B"/>
    <w:rsid w:val="00317BCF"/>
    <w:rsid w:val="00322098"/>
    <w:rsid w:val="003254B5"/>
    <w:rsid w:val="0033082F"/>
    <w:rsid w:val="00331A6F"/>
    <w:rsid w:val="00331D9E"/>
    <w:rsid w:val="00333432"/>
    <w:rsid w:val="003350D0"/>
    <w:rsid w:val="003364BB"/>
    <w:rsid w:val="00340984"/>
    <w:rsid w:val="0034127D"/>
    <w:rsid w:val="003413BF"/>
    <w:rsid w:val="00350927"/>
    <w:rsid w:val="00351927"/>
    <w:rsid w:val="003525E0"/>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5902"/>
    <w:rsid w:val="003839ED"/>
    <w:rsid w:val="003874F7"/>
    <w:rsid w:val="00387D05"/>
    <w:rsid w:val="00387D84"/>
    <w:rsid w:val="003904B2"/>
    <w:rsid w:val="003904D1"/>
    <w:rsid w:val="0039746C"/>
    <w:rsid w:val="003A0641"/>
    <w:rsid w:val="003A0BE7"/>
    <w:rsid w:val="003A19E2"/>
    <w:rsid w:val="003A5900"/>
    <w:rsid w:val="003B05BF"/>
    <w:rsid w:val="003B1C97"/>
    <w:rsid w:val="003B1CC5"/>
    <w:rsid w:val="003B2B40"/>
    <w:rsid w:val="003B2F6F"/>
    <w:rsid w:val="003B33A2"/>
    <w:rsid w:val="003B3515"/>
    <w:rsid w:val="003B3F75"/>
    <w:rsid w:val="003B4E04"/>
    <w:rsid w:val="003B6163"/>
    <w:rsid w:val="003B68C6"/>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720"/>
    <w:rsid w:val="003E4D7F"/>
    <w:rsid w:val="003E5BA9"/>
    <w:rsid w:val="003E63E4"/>
    <w:rsid w:val="003E6CF9"/>
    <w:rsid w:val="003F03BD"/>
    <w:rsid w:val="003F41DE"/>
    <w:rsid w:val="003F4C0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25FB"/>
    <w:rsid w:val="00434625"/>
    <w:rsid w:val="004350C7"/>
    <w:rsid w:val="0043555B"/>
    <w:rsid w:val="00437905"/>
    <w:rsid w:val="00441B2E"/>
    <w:rsid w:val="004432BA"/>
    <w:rsid w:val="00443A5C"/>
    <w:rsid w:val="0044407E"/>
    <w:rsid w:val="00445093"/>
    <w:rsid w:val="00445D25"/>
    <w:rsid w:val="00446674"/>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1FE"/>
    <w:rsid w:val="00462900"/>
    <w:rsid w:val="00462D4D"/>
    <w:rsid w:val="004664EE"/>
    <w:rsid w:val="0047072E"/>
    <w:rsid w:val="00472553"/>
    <w:rsid w:val="0047325F"/>
    <w:rsid w:val="00473AC9"/>
    <w:rsid w:val="004744DA"/>
    <w:rsid w:val="004759C1"/>
    <w:rsid w:val="00476120"/>
    <w:rsid w:val="004762F2"/>
    <w:rsid w:val="004765FE"/>
    <w:rsid w:val="004778CD"/>
    <w:rsid w:val="00477A99"/>
    <w:rsid w:val="004838EC"/>
    <w:rsid w:val="004858D1"/>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99"/>
    <w:rsid w:val="004A5423"/>
    <w:rsid w:val="004A68CB"/>
    <w:rsid w:val="004A6B9D"/>
    <w:rsid w:val="004B32CB"/>
    <w:rsid w:val="004B3C52"/>
    <w:rsid w:val="004B3D69"/>
    <w:rsid w:val="004B5B95"/>
    <w:rsid w:val="004B77B0"/>
    <w:rsid w:val="004B7A09"/>
    <w:rsid w:val="004C386C"/>
    <w:rsid w:val="004C5864"/>
    <w:rsid w:val="004C5A69"/>
    <w:rsid w:val="004C6515"/>
    <w:rsid w:val="004C6EAA"/>
    <w:rsid w:val="004C76CC"/>
    <w:rsid w:val="004D0ED4"/>
    <w:rsid w:val="004D240E"/>
    <w:rsid w:val="004D39E9"/>
    <w:rsid w:val="004D3F4A"/>
    <w:rsid w:val="004D4F1B"/>
    <w:rsid w:val="004D72B5"/>
    <w:rsid w:val="004D7393"/>
    <w:rsid w:val="004E1E5C"/>
    <w:rsid w:val="004E33E9"/>
    <w:rsid w:val="004E3B91"/>
    <w:rsid w:val="004E55DA"/>
    <w:rsid w:val="004E6DFC"/>
    <w:rsid w:val="004E79F4"/>
    <w:rsid w:val="004E7B6F"/>
    <w:rsid w:val="004F23FB"/>
    <w:rsid w:val="004F430E"/>
    <w:rsid w:val="004F70D4"/>
    <w:rsid w:val="005014FE"/>
    <w:rsid w:val="0050601F"/>
    <w:rsid w:val="0050725D"/>
    <w:rsid w:val="00507769"/>
    <w:rsid w:val="005126B9"/>
    <w:rsid w:val="00513CBA"/>
    <w:rsid w:val="00514292"/>
    <w:rsid w:val="00514489"/>
    <w:rsid w:val="0051495D"/>
    <w:rsid w:val="0051717A"/>
    <w:rsid w:val="005179F9"/>
    <w:rsid w:val="00517ED9"/>
    <w:rsid w:val="005212A9"/>
    <w:rsid w:val="00522086"/>
    <w:rsid w:val="005238C2"/>
    <w:rsid w:val="00525788"/>
    <w:rsid w:val="00527A76"/>
    <w:rsid w:val="00530C29"/>
    <w:rsid w:val="00531989"/>
    <w:rsid w:val="00534279"/>
    <w:rsid w:val="0053542F"/>
    <w:rsid w:val="0054236A"/>
    <w:rsid w:val="00545D8E"/>
    <w:rsid w:val="00545E5E"/>
    <w:rsid w:val="00545FA5"/>
    <w:rsid w:val="0054700C"/>
    <w:rsid w:val="00547EFC"/>
    <w:rsid w:val="00550063"/>
    <w:rsid w:val="00551B7F"/>
    <w:rsid w:val="00551D50"/>
    <w:rsid w:val="00551DE0"/>
    <w:rsid w:val="00552560"/>
    <w:rsid w:val="00552932"/>
    <w:rsid w:val="00552B1C"/>
    <w:rsid w:val="00553F93"/>
    <w:rsid w:val="00556B49"/>
    <w:rsid w:val="00560990"/>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91CCD"/>
    <w:rsid w:val="00591FF1"/>
    <w:rsid w:val="00592126"/>
    <w:rsid w:val="00594E7B"/>
    <w:rsid w:val="00595751"/>
    <w:rsid w:val="0059660E"/>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E242E"/>
    <w:rsid w:val="005E2800"/>
    <w:rsid w:val="005E2A6D"/>
    <w:rsid w:val="005E2A7D"/>
    <w:rsid w:val="005E33B6"/>
    <w:rsid w:val="005E44F3"/>
    <w:rsid w:val="005E62C3"/>
    <w:rsid w:val="005E63F0"/>
    <w:rsid w:val="005E7C63"/>
    <w:rsid w:val="005E7EE9"/>
    <w:rsid w:val="005F151F"/>
    <w:rsid w:val="005F1B1B"/>
    <w:rsid w:val="005F7384"/>
    <w:rsid w:val="005F7A20"/>
    <w:rsid w:val="00600B16"/>
    <w:rsid w:val="00601752"/>
    <w:rsid w:val="00602DBB"/>
    <w:rsid w:val="00605825"/>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896"/>
    <w:rsid w:val="0062410B"/>
    <w:rsid w:val="006246E5"/>
    <w:rsid w:val="006252D6"/>
    <w:rsid w:val="00625586"/>
    <w:rsid w:val="006261E0"/>
    <w:rsid w:val="0062729B"/>
    <w:rsid w:val="006303DE"/>
    <w:rsid w:val="006307F5"/>
    <w:rsid w:val="00630B91"/>
    <w:rsid w:val="00630DDE"/>
    <w:rsid w:val="0063102E"/>
    <w:rsid w:val="00631A1F"/>
    <w:rsid w:val="00632327"/>
    <w:rsid w:val="006330FB"/>
    <w:rsid w:val="006332A9"/>
    <w:rsid w:val="00636038"/>
    <w:rsid w:val="00641888"/>
    <w:rsid w:val="00641919"/>
    <w:rsid w:val="00642453"/>
    <w:rsid w:val="00642D79"/>
    <w:rsid w:val="00645D22"/>
    <w:rsid w:val="00647E46"/>
    <w:rsid w:val="00651A08"/>
    <w:rsid w:val="00651D83"/>
    <w:rsid w:val="00652819"/>
    <w:rsid w:val="006539D5"/>
    <w:rsid w:val="00654204"/>
    <w:rsid w:val="00657D13"/>
    <w:rsid w:val="006609D8"/>
    <w:rsid w:val="006618C7"/>
    <w:rsid w:val="0066429C"/>
    <w:rsid w:val="006644ED"/>
    <w:rsid w:val="0066672E"/>
    <w:rsid w:val="00666DF7"/>
    <w:rsid w:val="00670434"/>
    <w:rsid w:val="00672EA2"/>
    <w:rsid w:val="006730CA"/>
    <w:rsid w:val="006739EC"/>
    <w:rsid w:val="00673B46"/>
    <w:rsid w:val="0067784A"/>
    <w:rsid w:val="0068075D"/>
    <w:rsid w:val="00684857"/>
    <w:rsid w:val="00687A56"/>
    <w:rsid w:val="00690191"/>
    <w:rsid w:val="006901B5"/>
    <w:rsid w:val="00690C77"/>
    <w:rsid w:val="00691D11"/>
    <w:rsid w:val="00691E43"/>
    <w:rsid w:val="00693874"/>
    <w:rsid w:val="00693E27"/>
    <w:rsid w:val="006948EB"/>
    <w:rsid w:val="006966AC"/>
    <w:rsid w:val="006A0310"/>
    <w:rsid w:val="006A1E37"/>
    <w:rsid w:val="006A1F52"/>
    <w:rsid w:val="006A49F2"/>
    <w:rsid w:val="006A5BEA"/>
    <w:rsid w:val="006A6E55"/>
    <w:rsid w:val="006A72B3"/>
    <w:rsid w:val="006B027B"/>
    <w:rsid w:val="006B5352"/>
    <w:rsid w:val="006B5E30"/>
    <w:rsid w:val="006B6B66"/>
    <w:rsid w:val="006B746E"/>
    <w:rsid w:val="006C105D"/>
    <w:rsid w:val="006C1EA0"/>
    <w:rsid w:val="006C2D56"/>
    <w:rsid w:val="006C30AB"/>
    <w:rsid w:val="006C41E6"/>
    <w:rsid w:val="006C4E25"/>
    <w:rsid w:val="006C7867"/>
    <w:rsid w:val="006D0A4A"/>
    <w:rsid w:val="006D277D"/>
    <w:rsid w:val="006D29B2"/>
    <w:rsid w:val="006D3426"/>
    <w:rsid w:val="006D4B26"/>
    <w:rsid w:val="006D6D42"/>
    <w:rsid w:val="006E3B06"/>
    <w:rsid w:val="006E4F27"/>
    <w:rsid w:val="006E5D25"/>
    <w:rsid w:val="006E6111"/>
    <w:rsid w:val="006E6496"/>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541B"/>
    <w:rsid w:val="00715860"/>
    <w:rsid w:val="00715BEA"/>
    <w:rsid w:val="00716CAE"/>
    <w:rsid w:val="00717187"/>
    <w:rsid w:val="00717767"/>
    <w:rsid w:val="00717D87"/>
    <w:rsid w:val="00717F78"/>
    <w:rsid w:val="00721BF5"/>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40EEA"/>
    <w:rsid w:val="0074433B"/>
    <w:rsid w:val="00747742"/>
    <w:rsid w:val="00747A58"/>
    <w:rsid w:val="00750098"/>
    <w:rsid w:val="00753667"/>
    <w:rsid w:val="00754370"/>
    <w:rsid w:val="00754A96"/>
    <w:rsid w:val="00755FFA"/>
    <w:rsid w:val="0075780F"/>
    <w:rsid w:val="00760D2D"/>
    <w:rsid w:val="00761274"/>
    <w:rsid w:val="00761F85"/>
    <w:rsid w:val="00762A18"/>
    <w:rsid w:val="007635AC"/>
    <w:rsid w:val="0076439E"/>
    <w:rsid w:val="0076472E"/>
    <w:rsid w:val="0076579C"/>
    <w:rsid w:val="007659F1"/>
    <w:rsid w:val="00765B60"/>
    <w:rsid w:val="00765F6E"/>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27D7"/>
    <w:rsid w:val="007A32EF"/>
    <w:rsid w:val="007A4975"/>
    <w:rsid w:val="007A4FDE"/>
    <w:rsid w:val="007A771F"/>
    <w:rsid w:val="007B0EEF"/>
    <w:rsid w:val="007B33F1"/>
    <w:rsid w:val="007B4D16"/>
    <w:rsid w:val="007B6597"/>
    <w:rsid w:val="007B6DDA"/>
    <w:rsid w:val="007B70CB"/>
    <w:rsid w:val="007B758C"/>
    <w:rsid w:val="007C0308"/>
    <w:rsid w:val="007C04FF"/>
    <w:rsid w:val="007C2FF2"/>
    <w:rsid w:val="007C5B83"/>
    <w:rsid w:val="007C63EA"/>
    <w:rsid w:val="007C7969"/>
    <w:rsid w:val="007D184E"/>
    <w:rsid w:val="007D3813"/>
    <w:rsid w:val="007D3D17"/>
    <w:rsid w:val="007D4E9C"/>
    <w:rsid w:val="007D5B45"/>
    <w:rsid w:val="007D6232"/>
    <w:rsid w:val="007E1EC6"/>
    <w:rsid w:val="007E28DA"/>
    <w:rsid w:val="007E646E"/>
    <w:rsid w:val="007E676B"/>
    <w:rsid w:val="007E7538"/>
    <w:rsid w:val="007E7632"/>
    <w:rsid w:val="007E79B7"/>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5A45"/>
    <w:rsid w:val="00826A50"/>
    <w:rsid w:val="00826AFA"/>
    <w:rsid w:val="00827789"/>
    <w:rsid w:val="00827E64"/>
    <w:rsid w:val="00830FDA"/>
    <w:rsid w:val="0083119D"/>
    <w:rsid w:val="00831539"/>
    <w:rsid w:val="00831FF5"/>
    <w:rsid w:val="0083237E"/>
    <w:rsid w:val="00835C9F"/>
    <w:rsid w:val="00836367"/>
    <w:rsid w:val="008371A3"/>
    <w:rsid w:val="0084006E"/>
    <w:rsid w:val="00843699"/>
    <w:rsid w:val="00843B0A"/>
    <w:rsid w:val="00843CE0"/>
    <w:rsid w:val="00844C6B"/>
    <w:rsid w:val="00845E24"/>
    <w:rsid w:val="008473A7"/>
    <w:rsid w:val="0085063B"/>
    <w:rsid w:val="00852E0F"/>
    <w:rsid w:val="00853A38"/>
    <w:rsid w:val="00855908"/>
    <w:rsid w:val="00856C37"/>
    <w:rsid w:val="00857B00"/>
    <w:rsid w:val="00860A23"/>
    <w:rsid w:val="00861B46"/>
    <w:rsid w:val="00863741"/>
    <w:rsid w:val="00863F7F"/>
    <w:rsid w:val="0086420B"/>
    <w:rsid w:val="00871820"/>
    <w:rsid w:val="00873603"/>
    <w:rsid w:val="0087561F"/>
    <w:rsid w:val="00877A85"/>
    <w:rsid w:val="008825E6"/>
    <w:rsid w:val="008851C9"/>
    <w:rsid w:val="00885A89"/>
    <w:rsid w:val="00886A44"/>
    <w:rsid w:val="00887D64"/>
    <w:rsid w:val="00891EFB"/>
    <w:rsid w:val="00894B92"/>
    <w:rsid w:val="008950E5"/>
    <w:rsid w:val="00897CE7"/>
    <w:rsid w:val="008A0A84"/>
    <w:rsid w:val="008A217F"/>
    <w:rsid w:val="008A2C7D"/>
    <w:rsid w:val="008A337C"/>
    <w:rsid w:val="008A34A5"/>
    <w:rsid w:val="008A359F"/>
    <w:rsid w:val="008A3763"/>
    <w:rsid w:val="008A399B"/>
    <w:rsid w:val="008A6AF9"/>
    <w:rsid w:val="008A77C6"/>
    <w:rsid w:val="008A7EF8"/>
    <w:rsid w:val="008B0FC6"/>
    <w:rsid w:val="008B258C"/>
    <w:rsid w:val="008B3674"/>
    <w:rsid w:val="008B3E3E"/>
    <w:rsid w:val="008B6524"/>
    <w:rsid w:val="008C0BB4"/>
    <w:rsid w:val="008C1A09"/>
    <w:rsid w:val="008C1C1F"/>
    <w:rsid w:val="008C2B61"/>
    <w:rsid w:val="008C44D5"/>
    <w:rsid w:val="008C4B23"/>
    <w:rsid w:val="008C52B8"/>
    <w:rsid w:val="008C5581"/>
    <w:rsid w:val="008D18F2"/>
    <w:rsid w:val="008D3986"/>
    <w:rsid w:val="008D6F61"/>
    <w:rsid w:val="008E0FFF"/>
    <w:rsid w:val="008E2B65"/>
    <w:rsid w:val="008E39E3"/>
    <w:rsid w:val="008E42EA"/>
    <w:rsid w:val="008E4F47"/>
    <w:rsid w:val="008E562E"/>
    <w:rsid w:val="008E692C"/>
    <w:rsid w:val="008F0D9A"/>
    <w:rsid w:val="008F3625"/>
    <w:rsid w:val="008F4532"/>
    <w:rsid w:val="008F4FE4"/>
    <w:rsid w:val="008F6AD0"/>
    <w:rsid w:val="008F6E2C"/>
    <w:rsid w:val="008F767F"/>
    <w:rsid w:val="00900AD0"/>
    <w:rsid w:val="009019F7"/>
    <w:rsid w:val="009044D1"/>
    <w:rsid w:val="00904AFD"/>
    <w:rsid w:val="009055B3"/>
    <w:rsid w:val="0091143A"/>
    <w:rsid w:val="00911E1D"/>
    <w:rsid w:val="00911E92"/>
    <w:rsid w:val="0091366F"/>
    <w:rsid w:val="00913723"/>
    <w:rsid w:val="00921E8C"/>
    <w:rsid w:val="009235C8"/>
    <w:rsid w:val="009241F6"/>
    <w:rsid w:val="00927051"/>
    <w:rsid w:val="00927D9B"/>
    <w:rsid w:val="009303D9"/>
    <w:rsid w:val="0093162A"/>
    <w:rsid w:val="00933166"/>
    <w:rsid w:val="00933BB0"/>
    <w:rsid w:val="00933C64"/>
    <w:rsid w:val="00936702"/>
    <w:rsid w:val="00936DB7"/>
    <w:rsid w:val="00940DAF"/>
    <w:rsid w:val="009424F1"/>
    <w:rsid w:val="00942EF4"/>
    <w:rsid w:val="009432BD"/>
    <w:rsid w:val="00945E5C"/>
    <w:rsid w:val="00946392"/>
    <w:rsid w:val="0094796A"/>
    <w:rsid w:val="00951A99"/>
    <w:rsid w:val="00951D45"/>
    <w:rsid w:val="00952192"/>
    <w:rsid w:val="00952F6E"/>
    <w:rsid w:val="00954929"/>
    <w:rsid w:val="00955E87"/>
    <w:rsid w:val="00960228"/>
    <w:rsid w:val="0096069C"/>
    <w:rsid w:val="00961905"/>
    <w:rsid w:val="009644C4"/>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301"/>
    <w:rsid w:val="009B73F3"/>
    <w:rsid w:val="009C1E76"/>
    <w:rsid w:val="009C2D56"/>
    <w:rsid w:val="009C46FB"/>
    <w:rsid w:val="009C50C3"/>
    <w:rsid w:val="009C7697"/>
    <w:rsid w:val="009D5F08"/>
    <w:rsid w:val="009E0966"/>
    <w:rsid w:val="009E299E"/>
    <w:rsid w:val="009E3C94"/>
    <w:rsid w:val="009E4B40"/>
    <w:rsid w:val="009E7859"/>
    <w:rsid w:val="009F1D79"/>
    <w:rsid w:val="00A0069A"/>
    <w:rsid w:val="00A0091B"/>
    <w:rsid w:val="00A00D7A"/>
    <w:rsid w:val="00A01C94"/>
    <w:rsid w:val="00A01D95"/>
    <w:rsid w:val="00A03A0D"/>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1715"/>
    <w:rsid w:val="00A22146"/>
    <w:rsid w:val="00A222EA"/>
    <w:rsid w:val="00A23FDF"/>
    <w:rsid w:val="00A25A7F"/>
    <w:rsid w:val="00A316FB"/>
    <w:rsid w:val="00A31F5C"/>
    <w:rsid w:val="00A32462"/>
    <w:rsid w:val="00A326AF"/>
    <w:rsid w:val="00A35A9F"/>
    <w:rsid w:val="00A36D5C"/>
    <w:rsid w:val="00A42608"/>
    <w:rsid w:val="00A43FBB"/>
    <w:rsid w:val="00A45961"/>
    <w:rsid w:val="00A475AA"/>
    <w:rsid w:val="00A50120"/>
    <w:rsid w:val="00A52CE9"/>
    <w:rsid w:val="00A53BFA"/>
    <w:rsid w:val="00A551B3"/>
    <w:rsid w:val="00A55D96"/>
    <w:rsid w:val="00A5710E"/>
    <w:rsid w:val="00A62B4A"/>
    <w:rsid w:val="00A6408D"/>
    <w:rsid w:val="00A640B8"/>
    <w:rsid w:val="00A701DD"/>
    <w:rsid w:val="00A70687"/>
    <w:rsid w:val="00A72E09"/>
    <w:rsid w:val="00A743E2"/>
    <w:rsid w:val="00A74EE2"/>
    <w:rsid w:val="00A75121"/>
    <w:rsid w:val="00A7646B"/>
    <w:rsid w:val="00A773B1"/>
    <w:rsid w:val="00A80BB8"/>
    <w:rsid w:val="00A8328B"/>
    <w:rsid w:val="00A93DF8"/>
    <w:rsid w:val="00A949EA"/>
    <w:rsid w:val="00A94ED3"/>
    <w:rsid w:val="00A970FA"/>
    <w:rsid w:val="00AA173B"/>
    <w:rsid w:val="00AA1D10"/>
    <w:rsid w:val="00AA5741"/>
    <w:rsid w:val="00AA6AEF"/>
    <w:rsid w:val="00AB3642"/>
    <w:rsid w:val="00AB5219"/>
    <w:rsid w:val="00AC0786"/>
    <w:rsid w:val="00AC115C"/>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109"/>
    <w:rsid w:val="00AF2BDE"/>
    <w:rsid w:val="00AF340A"/>
    <w:rsid w:val="00AF34F8"/>
    <w:rsid w:val="00AF4FE5"/>
    <w:rsid w:val="00AF74BB"/>
    <w:rsid w:val="00AF7A0A"/>
    <w:rsid w:val="00B019ED"/>
    <w:rsid w:val="00B06658"/>
    <w:rsid w:val="00B0717B"/>
    <w:rsid w:val="00B111D9"/>
    <w:rsid w:val="00B11A60"/>
    <w:rsid w:val="00B12066"/>
    <w:rsid w:val="00B13EC6"/>
    <w:rsid w:val="00B158B8"/>
    <w:rsid w:val="00B17E8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3C3"/>
    <w:rsid w:val="00B47608"/>
    <w:rsid w:val="00B50069"/>
    <w:rsid w:val="00B500AD"/>
    <w:rsid w:val="00B51794"/>
    <w:rsid w:val="00B52349"/>
    <w:rsid w:val="00B53376"/>
    <w:rsid w:val="00B533AB"/>
    <w:rsid w:val="00B5358C"/>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633"/>
    <w:rsid w:val="00B9635D"/>
    <w:rsid w:val="00B97EEA"/>
    <w:rsid w:val="00BA09B8"/>
    <w:rsid w:val="00BA0A6F"/>
    <w:rsid w:val="00BA1025"/>
    <w:rsid w:val="00BA21B4"/>
    <w:rsid w:val="00BA5B73"/>
    <w:rsid w:val="00BB0353"/>
    <w:rsid w:val="00BB2295"/>
    <w:rsid w:val="00BB24C4"/>
    <w:rsid w:val="00BB6BD1"/>
    <w:rsid w:val="00BB7B97"/>
    <w:rsid w:val="00BB7E83"/>
    <w:rsid w:val="00BC2272"/>
    <w:rsid w:val="00BC332B"/>
    <w:rsid w:val="00BC3420"/>
    <w:rsid w:val="00BC4269"/>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BEC"/>
    <w:rsid w:val="00BF5FF6"/>
    <w:rsid w:val="00BF6938"/>
    <w:rsid w:val="00BF7A4D"/>
    <w:rsid w:val="00C0207F"/>
    <w:rsid w:val="00C0471E"/>
    <w:rsid w:val="00C075CA"/>
    <w:rsid w:val="00C0770B"/>
    <w:rsid w:val="00C1072A"/>
    <w:rsid w:val="00C11006"/>
    <w:rsid w:val="00C136F2"/>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5E72"/>
    <w:rsid w:val="00C360A9"/>
    <w:rsid w:val="00C36F5F"/>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19FE"/>
    <w:rsid w:val="00C74A08"/>
    <w:rsid w:val="00C7584F"/>
    <w:rsid w:val="00C80C77"/>
    <w:rsid w:val="00C80D60"/>
    <w:rsid w:val="00C82A80"/>
    <w:rsid w:val="00C84145"/>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417A"/>
    <w:rsid w:val="00CB4774"/>
    <w:rsid w:val="00CB5256"/>
    <w:rsid w:val="00CB729B"/>
    <w:rsid w:val="00CC0583"/>
    <w:rsid w:val="00CC13F9"/>
    <w:rsid w:val="00CC2148"/>
    <w:rsid w:val="00CC2CDB"/>
    <w:rsid w:val="00CC2FDB"/>
    <w:rsid w:val="00CC393F"/>
    <w:rsid w:val="00CC76A2"/>
    <w:rsid w:val="00CD27A4"/>
    <w:rsid w:val="00CD49BB"/>
    <w:rsid w:val="00CD523B"/>
    <w:rsid w:val="00CD5EB9"/>
    <w:rsid w:val="00CE18EE"/>
    <w:rsid w:val="00CE254E"/>
    <w:rsid w:val="00CE4B64"/>
    <w:rsid w:val="00CE5091"/>
    <w:rsid w:val="00CE51E1"/>
    <w:rsid w:val="00CE7331"/>
    <w:rsid w:val="00CE77D1"/>
    <w:rsid w:val="00CF4143"/>
    <w:rsid w:val="00CF4262"/>
    <w:rsid w:val="00CF484E"/>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40165"/>
    <w:rsid w:val="00D42E38"/>
    <w:rsid w:val="00D434BC"/>
    <w:rsid w:val="00D43903"/>
    <w:rsid w:val="00D452F8"/>
    <w:rsid w:val="00D46439"/>
    <w:rsid w:val="00D46515"/>
    <w:rsid w:val="00D46B2B"/>
    <w:rsid w:val="00D51059"/>
    <w:rsid w:val="00D5286D"/>
    <w:rsid w:val="00D557F5"/>
    <w:rsid w:val="00D55923"/>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DD4"/>
    <w:rsid w:val="00D831F7"/>
    <w:rsid w:val="00D8461F"/>
    <w:rsid w:val="00D85046"/>
    <w:rsid w:val="00D8514D"/>
    <w:rsid w:val="00D86E7F"/>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04DD"/>
    <w:rsid w:val="00DC14C1"/>
    <w:rsid w:val="00DC3193"/>
    <w:rsid w:val="00DC494D"/>
    <w:rsid w:val="00DC4B68"/>
    <w:rsid w:val="00DC5224"/>
    <w:rsid w:val="00DC74FE"/>
    <w:rsid w:val="00DC775B"/>
    <w:rsid w:val="00DD07E1"/>
    <w:rsid w:val="00DD2DCC"/>
    <w:rsid w:val="00DD4F60"/>
    <w:rsid w:val="00DE24C8"/>
    <w:rsid w:val="00DE3F2A"/>
    <w:rsid w:val="00DE5960"/>
    <w:rsid w:val="00DE5EFB"/>
    <w:rsid w:val="00DE7845"/>
    <w:rsid w:val="00DF1175"/>
    <w:rsid w:val="00DF2EDB"/>
    <w:rsid w:val="00DF5C45"/>
    <w:rsid w:val="00DF5DE9"/>
    <w:rsid w:val="00DF62FC"/>
    <w:rsid w:val="00DF70C7"/>
    <w:rsid w:val="00E002E2"/>
    <w:rsid w:val="00E01166"/>
    <w:rsid w:val="00E04D1D"/>
    <w:rsid w:val="00E05661"/>
    <w:rsid w:val="00E066EB"/>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3749F"/>
    <w:rsid w:val="00E410D7"/>
    <w:rsid w:val="00E41175"/>
    <w:rsid w:val="00E42C9B"/>
    <w:rsid w:val="00E44F5D"/>
    <w:rsid w:val="00E46758"/>
    <w:rsid w:val="00E506DA"/>
    <w:rsid w:val="00E51800"/>
    <w:rsid w:val="00E55048"/>
    <w:rsid w:val="00E5638A"/>
    <w:rsid w:val="00E60018"/>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9B0"/>
    <w:rsid w:val="00EC1FDE"/>
    <w:rsid w:val="00EC3A38"/>
    <w:rsid w:val="00EC5358"/>
    <w:rsid w:val="00EC54BE"/>
    <w:rsid w:val="00EC6ECE"/>
    <w:rsid w:val="00EC79E6"/>
    <w:rsid w:val="00ED0149"/>
    <w:rsid w:val="00ED01FB"/>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9FC"/>
    <w:rsid w:val="00EF6DFE"/>
    <w:rsid w:val="00EF7DE3"/>
    <w:rsid w:val="00F00519"/>
    <w:rsid w:val="00F01BB0"/>
    <w:rsid w:val="00F03103"/>
    <w:rsid w:val="00F0366D"/>
    <w:rsid w:val="00F057DD"/>
    <w:rsid w:val="00F1491A"/>
    <w:rsid w:val="00F16BC3"/>
    <w:rsid w:val="00F20B35"/>
    <w:rsid w:val="00F219A9"/>
    <w:rsid w:val="00F23435"/>
    <w:rsid w:val="00F271DE"/>
    <w:rsid w:val="00F27349"/>
    <w:rsid w:val="00F32102"/>
    <w:rsid w:val="00F32466"/>
    <w:rsid w:val="00F32871"/>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BC4"/>
    <w:rsid w:val="00F8433F"/>
    <w:rsid w:val="00F847A6"/>
    <w:rsid w:val="00F90C09"/>
    <w:rsid w:val="00F920B1"/>
    <w:rsid w:val="00F93526"/>
    <w:rsid w:val="00F93729"/>
    <w:rsid w:val="00F9441B"/>
    <w:rsid w:val="00F96EDA"/>
    <w:rsid w:val="00FA0EAD"/>
    <w:rsid w:val="00FA42A2"/>
    <w:rsid w:val="00FA4A1F"/>
    <w:rsid w:val="00FA4C32"/>
    <w:rsid w:val="00FA7061"/>
    <w:rsid w:val="00FB14A1"/>
    <w:rsid w:val="00FB48E9"/>
    <w:rsid w:val="00FB5CC0"/>
    <w:rsid w:val="00FC0492"/>
    <w:rsid w:val="00FC12AD"/>
    <w:rsid w:val="00FC12E6"/>
    <w:rsid w:val="00FC2B40"/>
    <w:rsid w:val="00FC40C9"/>
    <w:rsid w:val="00FD006D"/>
    <w:rsid w:val="00FD5D3A"/>
    <w:rsid w:val="00FE0667"/>
    <w:rsid w:val="00FE0A8B"/>
    <w:rsid w:val="00FE0DBE"/>
    <w:rsid w:val="00FE14FE"/>
    <w:rsid w:val="00FE4475"/>
    <w:rsid w:val="00FE5239"/>
    <w:rsid w:val="00FE5397"/>
    <w:rsid w:val="00FE6FF9"/>
    <w:rsid w:val="00FE7114"/>
    <w:rsid w:val="00FF0A5A"/>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pt"/>
      <w:marRight w:val="0pt"/>
      <w:marTop w:val="0pt"/>
      <w:marBottom w:val="0pt"/>
      <w:divBdr>
        <w:top w:val="none" w:sz="0" w:space="0" w:color="auto"/>
        <w:left w:val="none" w:sz="0" w:space="0" w:color="auto"/>
        <w:bottom w:val="none" w:sz="0" w:space="0" w:color="auto"/>
        <w:right w:val="none" w:sz="0" w:space="0" w:color="auto"/>
      </w:divBdr>
    </w:div>
    <w:div w:id="300041621">
      <w:bodyDiv w:val="1"/>
      <w:marLeft w:val="0pt"/>
      <w:marRight w:val="0pt"/>
      <w:marTop w:val="0pt"/>
      <w:marBottom w:val="0pt"/>
      <w:divBdr>
        <w:top w:val="none" w:sz="0" w:space="0" w:color="auto"/>
        <w:left w:val="none" w:sz="0" w:space="0" w:color="auto"/>
        <w:bottom w:val="none" w:sz="0" w:space="0" w:color="auto"/>
        <w:right w:val="none" w:sz="0" w:space="0" w:color="auto"/>
      </w:divBdr>
    </w:div>
    <w:div w:id="304704803">
      <w:bodyDiv w:val="1"/>
      <w:marLeft w:val="0pt"/>
      <w:marRight w:val="0pt"/>
      <w:marTop w:val="0pt"/>
      <w:marBottom w:val="0pt"/>
      <w:divBdr>
        <w:top w:val="none" w:sz="0" w:space="0" w:color="auto"/>
        <w:left w:val="none" w:sz="0" w:space="0" w:color="auto"/>
        <w:bottom w:val="none" w:sz="0" w:space="0" w:color="auto"/>
        <w:right w:val="none" w:sz="0" w:space="0" w:color="auto"/>
      </w:divBdr>
    </w:div>
    <w:div w:id="812915518">
      <w:bodyDiv w:val="1"/>
      <w:marLeft w:val="0pt"/>
      <w:marRight w:val="0pt"/>
      <w:marTop w:val="0pt"/>
      <w:marBottom w:val="0pt"/>
      <w:divBdr>
        <w:top w:val="none" w:sz="0" w:space="0" w:color="auto"/>
        <w:left w:val="none" w:sz="0" w:space="0" w:color="auto"/>
        <w:bottom w:val="none" w:sz="0" w:space="0" w:color="auto"/>
        <w:right w:val="none" w:sz="0" w:space="0" w:color="auto"/>
      </w:divBdr>
    </w:div>
    <w:div w:id="923221727">
      <w:bodyDiv w:val="1"/>
      <w:marLeft w:val="0pt"/>
      <w:marRight w:val="0pt"/>
      <w:marTop w:val="0pt"/>
      <w:marBottom w:val="0pt"/>
      <w:divBdr>
        <w:top w:val="none" w:sz="0" w:space="0" w:color="auto"/>
        <w:left w:val="none" w:sz="0" w:space="0" w:color="auto"/>
        <w:bottom w:val="none" w:sz="0" w:space="0" w:color="auto"/>
        <w:right w:val="none" w:sz="0" w:space="0" w:color="auto"/>
      </w:divBdr>
    </w:div>
    <w:div w:id="1233660442">
      <w:bodyDiv w:val="1"/>
      <w:marLeft w:val="0pt"/>
      <w:marRight w:val="0pt"/>
      <w:marTop w:val="0pt"/>
      <w:marBottom w:val="0pt"/>
      <w:divBdr>
        <w:top w:val="none" w:sz="0" w:space="0" w:color="auto"/>
        <w:left w:val="none" w:sz="0" w:space="0" w:color="auto"/>
        <w:bottom w:val="none" w:sz="0" w:space="0" w:color="auto"/>
        <w:right w:val="none" w:sz="0" w:space="0" w:color="auto"/>
      </w:divBdr>
    </w:div>
    <w:div w:id="1304651319">
      <w:bodyDiv w:val="1"/>
      <w:marLeft w:val="0pt"/>
      <w:marRight w:val="0pt"/>
      <w:marTop w:val="0pt"/>
      <w:marBottom w:val="0pt"/>
      <w:divBdr>
        <w:top w:val="none" w:sz="0" w:space="0" w:color="auto"/>
        <w:left w:val="none" w:sz="0" w:space="0" w:color="auto"/>
        <w:bottom w:val="none" w:sz="0" w:space="0" w:color="auto"/>
        <w:right w:val="none" w:sz="0" w:space="0" w:color="auto"/>
      </w:divBdr>
    </w:div>
    <w:div w:id="1811051380">
      <w:bodyDiv w:val="1"/>
      <w:marLeft w:val="0pt"/>
      <w:marRight w:val="0pt"/>
      <w:marTop w:val="0pt"/>
      <w:marBottom w:val="0pt"/>
      <w:divBdr>
        <w:top w:val="none" w:sz="0" w:space="0" w:color="auto"/>
        <w:left w:val="none" w:sz="0" w:space="0" w:color="auto"/>
        <w:bottom w:val="none" w:sz="0" w:space="0" w:color="auto"/>
        <w:right w:val="none" w:sz="0" w:space="0" w:color="auto"/>
      </w:divBdr>
    </w:div>
    <w:div w:id="20322933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emf"/><Relationship Id="rId18" Type="http://purl.oclc.org/ooxml/officeDocument/relationships/hyperlink" Target="https://doi.org/10.4236/jcc.2019.711004" TargetMode="External"/><Relationship Id="rId26" Type="http://purl.oclc.org/ooxml/officeDocument/relationships/hyperlink" Target="https://towardsdatascience.com/understanding-random-forest-58381e0602d2" TargetMode="External"/><Relationship Id="rId39" Type="http://purl.oclc.org/ooxml/officeDocument/relationships/fontTable" Target="fontTable.xml"/><Relationship Id="rId21" Type="http://purl.oclc.org/ooxml/officeDocument/relationships/hyperlink" Target="https://www.nba.com/stats/search/player-game/?CF=PTS*gt*40" TargetMode="External"/><Relationship Id="rId34" Type="http://purl.oclc.org/ooxml/officeDocument/relationships/hyperlink" Target="https://www.activestate.com/resources/quick-reads/what-is-pandas-in-python-everything-you-need-to-know/"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hdl.handle.net/1969.1/173956" TargetMode="External"/><Relationship Id="rId25" Type="http://purl.oclc.org/ooxml/officeDocument/relationships/hyperlink" Target="https://www.geeksforgeeks.org/decision%20tree/" TargetMode="External"/><Relationship Id="rId33" Type="http://purl.oclc.org/ooxml/officeDocument/relationships/hyperlink" Target="https://www.basketball-reference.com/leagues/NBA_2020_standings.html" TargetMode="External"/><Relationship Id="rId38" Type="http://purl.oclc.org/ooxml/officeDocument/relationships/hyperlink" Target="https://www.nbastuffer.com/nba-stats/" TargetMode="External"/><Relationship Id="rId2" Type="http://purl.oclc.org/ooxml/officeDocument/relationships/numbering" Target="numbering.xml"/><Relationship Id="rId16" Type="http://purl.oclc.org/ooxml/officeDocument/relationships/hyperlink" Target="https://doi.org/10.1515/jqas-2016-0098" TargetMode="External"/><Relationship Id="rId20" Type="http://purl.oclc.org/ooxml/officeDocument/relationships/hyperlink" Target="https://doi.org/10.7916/d8-1ghx-zy51" TargetMode="External"/><Relationship Id="rId29" Type="http://purl.oclc.org/ooxml/officeDocument/relationships/hyperlink" Target="https://towardsdatascience.com/how-to-predict-nba-double-doubles-f4c30be08ca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24" Type="http://purl.oclc.org/ooxml/officeDocument/relationships/hyperlink" Target="https://www.cantorsparadise.com/the-mathematics-of-elo-ratings-b6bfc9ca1dba" TargetMode="External"/><Relationship Id="rId32" Type="http://purl.oclc.org/ooxml/officeDocument/relationships/hyperlink" Target="https://doi.org/10.1371/journal.pone.0237920" TargetMode="External"/><Relationship Id="rId37" Type="http://purl.oclc.org/ooxml/officeDocument/relationships/hyperlink" Target="https://ideas.repec.org/a/bpj/jqsprt/v3y2007i4n2.html" TargetMode="External"/><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towardsdatascience.com/introduction-to-random-forest-classifiers-9a3b8d8d3fa7" TargetMode="External"/><Relationship Id="rId28" Type="http://purl.oclc.org/ooxml/officeDocument/relationships/hyperlink" Target="https://www.ibm.com/uk-en/topics/logistic-regression" TargetMode="External"/><Relationship Id="rId36" Type="http://purl.oclc.org/ooxml/officeDocument/relationships/hyperlink" Target="https://www.obviously.ai/post/data-cleaning-in-machine-learning" TargetMode="External"/><Relationship Id="rId10" Type="http://purl.oclc.org/ooxml/officeDocument/relationships/image" Target="media/image1.png"/><Relationship Id="rId19" Type="http://purl.oclc.org/ooxml/officeDocument/relationships/hyperlink" Target="https://doi.org/10.48550/arXiv.1706.02447" TargetMode="External"/><Relationship Id="rId31" Type="http://purl.oclc.org/ooxml/officeDocument/relationships/hyperlink" Target="https://doi.org/10.15786/13701274.v3"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emf"/><Relationship Id="rId22" Type="http://purl.oclc.org/ooxml/officeDocument/relationships/hyperlink" Target="https://fivethirtyeight.com/features/how-we-calculate-nba-elo-ratings/" TargetMode="External"/><Relationship Id="rId27" Type="http://purl.oclc.org/ooxml/officeDocument/relationships/hyperlink" Target="https://medium.datadriveninvestor.com/random-forest-pros-and-cons-c1c42fb64f04" TargetMode="External"/><Relationship Id="rId30" Type="http://purl.oclc.org/ooxml/officeDocument/relationships/hyperlink" Target="https://www.geeksforgeeks.org/advantages-and-disadvantages-of-logistic-regression/" TargetMode="External"/><Relationship Id="rId35" Type="http://purl.oclc.org/ooxml/officeDocument/relationships/hyperlink" Target="https://www.tutorialspoint.com/scikit_learn/scikit_learn_introduction.htm"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3026</TotalTime>
  <Pages>8</Pages>
  <Words>5360</Words>
  <Characters>30556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1445</cp:revision>
  <cp:lastPrinted>2022-07-11T00:57:00Z</cp:lastPrinted>
  <dcterms:created xsi:type="dcterms:W3CDTF">2019-01-08T18:42:00Z</dcterms:created>
  <dcterms:modified xsi:type="dcterms:W3CDTF">2022-08-09T19:08:00Z</dcterms:modified>
</cp:coreProperties>
</file>