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ECF" w:rsidRDefault="00525A19" w:rsidP="00AA0B3D">
      <w:pPr>
        <w:pStyle w:val="Footer"/>
        <w:tabs>
          <w:tab w:val="clear" w:pos="4320"/>
          <w:tab w:val="clear" w:pos="8640"/>
        </w:tabs>
        <w:spacing w:line="276" w:lineRule="auto"/>
        <w:ind w:right="-900"/>
        <w:rPr>
          <w:rFonts w:ascii="Arial" w:hAnsi="Arial" w:cs="Arial"/>
          <w:b/>
          <w:bCs/>
          <w:sz w:val="40"/>
          <w:szCs w:val="40"/>
          <w:lang w:val="en-ZA" w:eastAsia="en-US"/>
        </w:rPr>
      </w:pPr>
      <w:r>
        <w:rPr>
          <w:rFonts w:ascii="Arial" w:hAnsi="Arial" w:cs="Arial"/>
          <w:b/>
          <w:bCs/>
          <w:sz w:val="40"/>
          <w:szCs w:val="40"/>
          <w:lang w:val="en-ZA" w:eastAsia="en-US"/>
        </w:rPr>
        <w:t>Learning Unit</w:t>
      </w:r>
      <w:r w:rsidR="00232C2D">
        <w:rPr>
          <w:rFonts w:ascii="Arial" w:hAnsi="Arial" w:cs="Arial"/>
          <w:b/>
          <w:bCs/>
          <w:sz w:val="40"/>
          <w:szCs w:val="40"/>
          <w:lang w:val="en-ZA" w:eastAsia="en-US"/>
        </w:rPr>
        <w:t xml:space="preserve"> </w:t>
      </w:r>
      <w:r w:rsidR="00AA0B3D">
        <w:rPr>
          <w:rFonts w:ascii="Arial" w:hAnsi="Arial" w:cs="Arial"/>
          <w:b/>
          <w:bCs/>
          <w:sz w:val="40"/>
          <w:szCs w:val="40"/>
          <w:lang w:val="en-ZA" w:eastAsia="en-US"/>
        </w:rPr>
        <w:t>2</w:t>
      </w:r>
      <w:r w:rsidR="00E41ECF">
        <w:rPr>
          <w:rFonts w:ascii="Arial" w:hAnsi="Arial" w:cs="Arial"/>
          <w:b/>
          <w:bCs/>
          <w:sz w:val="40"/>
          <w:szCs w:val="40"/>
          <w:lang w:val="en-ZA" w:eastAsia="en-US"/>
        </w:rPr>
        <w:t xml:space="preserve"> </w:t>
      </w:r>
    </w:p>
    <w:p w:rsidR="00E41ECF" w:rsidRDefault="00E41ECF" w:rsidP="00AA0B3D">
      <w:pPr>
        <w:pStyle w:val="Footer"/>
        <w:tabs>
          <w:tab w:val="clear" w:pos="4320"/>
          <w:tab w:val="clear" w:pos="8640"/>
        </w:tabs>
        <w:spacing w:line="276" w:lineRule="auto"/>
        <w:ind w:right="-900"/>
        <w:rPr>
          <w:rFonts w:ascii="Arial" w:hAnsi="Arial" w:cs="Arial"/>
          <w:b/>
          <w:bCs/>
          <w:sz w:val="40"/>
          <w:szCs w:val="40"/>
          <w:lang w:val="en-ZA" w:eastAsia="en-US"/>
        </w:rPr>
      </w:pPr>
    </w:p>
    <w:p w:rsidR="00E4520F" w:rsidRPr="00A563EF" w:rsidRDefault="00E55080" w:rsidP="00AA0B3D">
      <w:pPr>
        <w:pStyle w:val="Footer"/>
        <w:tabs>
          <w:tab w:val="clear" w:pos="4320"/>
          <w:tab w:val="clear" w:pos="8640"/>
        </w:tabs>
        <w:spacing w:line="276" w:lineRule="auto"/>
        <w:ind w:right="-900"/>
        <w:rPr>
          <w:rFonts w:ascii="Arial" w:hAnsi="Arial" w:cs="Arial"/>
          <w:b/>
          <w:bCs/>
          <w:sz w:val="32"/>
          <w:szCs w:val="32"/>
          <w:lang w:val="en-ZA" w:eastAsia="en-US"/>
        </w:rPr>
      </w:pPr>
      <w:r>
        <w:rPr>
          <w:rFonts w:ascii="Arial" w:hAnsi="Arial" w:cs="Arial"/>
          <w:b/>
          <w:bCs/>
          <w:sz w:val="32"/>
          <w:szCs w:val="32"/>
          <w:lang w:val="en-ZA" w:eastAsia="en-US"/>
        </w:rPr>
        <w:t xml:space="preserve">Branch </w:t>
      </w:r>
      <w:r w:rsidR="00B73FD5">
        <w:rPr>
          <w:rFonts w:ascii="Arial" w:hAnsi="Arial" w:cs="Arial"/>
          <w:b/>
          <w:bCs/>
          <w:sz w:val="32"/>
          <w:szCs w:val="32"/>
          <w:lang w:val="en-ZA" w:eastAsia="en-US"/>
        </w:rPr>
        <w:t>a</w:t>
      </w:r>
      <w:r>
        <w:rPr>
          <w:rFonts w:ascii="Arial" w:hAnsi="Arial" w:cs="Arial"/>
          <w:b/>
          <w:bCs/>
          <w:sz w:val="32"/>
          <w:szCs w:val="32"/>
          <w:lang w:val="en-ZA" w:eastAsia="en-US"/>
        </w:rPr>
        <w:t>ccounting</w:t>
      </w:r>
    </w:p>
    <w:p w:rsidR="00397D92" w:rsidRPr="00A563EF" w:rsidRDefault="00397D92" w:rsidP="00AA0B3D">
      <w:pPr>
        <w:pStyle w:val="Footer"/>
        <w:tabs>
          <w:tab w:val="clear" w:pos="4320"/>
          <w:tab w:val="clear" w:pos="8640"/>
        </w:tabs>
        <w:spacing w:line="276" w:lineRule="auto"/>
        <w:ind w:right="-900"/>
        <w:rPr>
          <w:rFonts w:ascii="Arial" w:hAnsi="Arial" w:cs="Arial"/>
          <w:b/>
          <w:bCs/>
          <w:sz w:val="32"/>
          <w:szCs w:val="32"/>
          <w:lang w:val="en-ZA" w:eastAsia="en-US"/>
        </w:rPr>
      </w:pPr>
    </w:p>
    <w:p w:rsidR="00056082" w:rsidRDefault="00056082" w:rsidP="00056082">
      <w:pPr>
        <w:shd w:val="clear" w:color="auto" w:fill="FFFFFF"/>
        <w:spacing w:line="480" w:lineRule="auto"/>
        <w:jc w:val="both"/>
        <w:rPr>
          <w:lang w:val="en-US"/>
        </w:rPr>
      </w:pPr>
    </w:p>
    <w:p w:rsidR="00056082" w:rsidRDefault="00056082" w:rsidP="00056082">
      <w:pPr>
        <w:shd w:val="clear" w:color="auto" w:fill="FFFFFF"/>
        <w:spacing w:line="480" w:lineRule="auto"/>
        <w:jc w:val="both"/>
        <w:rPr>
          <w:lang w:val="en-US"/>
        </w:rPr>
      </w:pPr>
      <w:r>
        <w:rPr>
          <w:lang w:val="en-US"/>
        </w:rPr>
        <w:t>2.1</w:t>
      </w:r>
      <w:r>
        <w:rPr>
          <w:lang w:val="en-US"/>
        </w:rPr>
        <w:tab/>
      </w:r>
      <w:r w:rsidR="00655A53" w:rsidRPr="00655A53">
        <w:rPr>
          <w:lang w:val="en-US"/>
        </w:rPr>
        <w:t>The purpose of branches</w:t>
      </w:r>
      <w:r w:rsidR="00C47817">
        <w:rPr>
          <w:lang w:val="en-US"/>
        </w:rPr>
        <w:tab/>
      </w:r>
      <w:r w:rsidR="00C47817">
        <w:rPr>
          <w:lang w:val="en-US"/>
        </w:rPr>
        <w:tab/>
      </w:r>
      <w:r w:rsidR="00C47817">
        <w:rPr>
          <w:lang w:val="en-US"/>
        </w:rPr>
        <w:tab/>
      </w:r>
      <w:r w:rsidR="00C47817">
        <w:rPr>
          <w:lang w:val="en-US"/>
        </w:rPr>
        <w:tab/>
      </w:r>
      <w:r w:rsidR="00C47817">
        <w:rPr>
          <w:lang w:val="en-US"/>
        </w:rPr>
        <w:tab/>
      </w:r>
      <w:r w:rsidR="00C47817">
        <w:rPr>
          <w:lang w:val="en-US"/>
        </w:rPr>
        <w:tab/>
      </w:r>
      <w:r w:rsidR="00C47817">
        <w:rPr>
          <w:lang w:val="en-US"/>
        </w:rPr>
        <w:tab/>
      </w:r>
      <w:r w:rsidR="00C47817">
        <w:rPr>
          <w:lang w:val="en-US"/>
        </w:rPr>
        <w:tab/>
      </w:r>
    </w:p>
    <w:p w:rsidR="00056082" w:rsidRPr="00655A53" w:rsidRDefault="00655A53" w:rsidP="00056082">
      <w:pPr>
        <w:shd w:val="clear" w:color="auto" w:fill="FFFFFF"/>
        <w:spacing w:line="480" w:lineRule="auto"/>
        <w:jc w:val="both"/>
        <w:rPr>
          <w:lang w:val="en-US"/>
        </w:rPr>
      </w:pPr>
      <w:r w:rsidRPr="00655A53">
        <w:rPr>
          <w:lang w:val="en-US"/>
        </w:rPr>
        <w:t>2.2</w:t>
      </w:r>
      <w:r w:rsidRPr="00655A53">
        <w:rPr>
          <w:lang w:val="en-US"/>
        </w:rPr>
        <w:tab/>
        <w:t>Internal control at branch level</w:t>
      </w:r>
      <w:r w:rsidR="00056082" w:rsidRPr="00655A53">
        <w:rPr>
          <w:lang w:val="en-US"/>
        </w:rPr>
        <w:tab/>
      </w:r>
    </w:p>
    <w:p w:rsidR="00056082" w:rsidRPr="00655A53" w:rsidRDefault="00056082" w:rsidP="00056082">
      <w:pPr>
        <w:shd w:val="clear" w:color="auto" w:fill="FFFFFF"/>
        <w:spacing w:line="480" w:lineRule="auto"/>
        <w:jc w:val="both"/>
        <w:rPr>
          <w:lang w:val="en-US"/>
        </w:rPr>
      </w:pPr>
      <w:r w:rsidRPr="00655A53">
        <w:rPr>
          <w:lang w:val="en-US"/>
        </w:rPr>
        <w:tab/>
      </w:r>
      <w:r w:rsidR="006C540C">
        <w:rPr>
          <w:lang w:val="en-US"/>
        </w:rPr>
        <w:t>2.2.1</w:t>
      </w:r>
      <w:r w:rsidR="006C540C">
        <w:rPr>
          <w:lang w:val="en-US"/>
        </w:rPr>
        <w:tab/>
        <w:t>Internal control over s</w:t>
      </w:r>
      <w:r w:rsidR="00655A53" w:rsidRPr="00655A53">
        <w:rPr>
          <w:lang w:val="en-US"/>
        </w:rPr>
        <w:t>ales</w:t>
      </w:r>
    </w:p>
    <w:p w:rsidR="00655A53" w:rsidRPr="00655A53" w:rsidRDefault="006C540C" w:rsidP="00056082">
      <w:pPr>
        <w:shd w:val="clear" w:color="auto" w:fill="FFFFFF"/>
        <w:spacing w:line="480" w:lineRule="auto"/>
        <w:jc w:val="both"/>
        <w:rPr>
          <w:lang w:val="en-US"/>
        </w:rPr>
      </w:pPr>
      <w:r>
        <w:rPr>
          <w:lang w:val="en-US"/>
        </w:rPr>
        <w:tab/>
        <w:t>2.2.2</w:t>
      </w:r>
      <w:r>
        <w:rPr>
          <w:lang w:val="en-US"/>
        </w:rPr>
        <w:tab/>
        <w:t>Internal control over p</w:t>
      </w:r>
      <w:r w:rsidR="00655A53" w:rsidRPr="00655A53">
        <w:rPr>
          <w:lang w:val="en-US"/>
        </w:rPr>
        <w:t>urchases</w:t>
      </w:r>
    </w:p>
    <w:p w:rsidR="00655A53" w:rsidRPr="00655A53" w:rsidRDefault="00056082" w:rsidP="00655A53">
      <w:pPr>
        <w:spacing w:line="276" w:lineRule="auto"/>
        <w:jc w:val="both"/>
        <w:rPr>
          <w:lang w:val="en-US"/>
        </w:rPr>
      </w:pPr>
      <w:r w:rsidRPr="00655A53">
        <w:rPr>
          <w:lang w:val="en-US"/>
        </w:rPr>
        <w:tab/>
      </w:r>
      <w:r w:rsidR="00655A53" w:rsidRPr="00655A53">
        <w:rPr>
          <w:lang w:val="en-US"/>
        </w:rPr>
        <w:t>2.2.3</w:t>
      </w:r>
      <w:r w:rsidR="00655A53" w:rsidRPr="00655A53">
        <w:rPr>
          <w:lang w:val="en-US"/>
        </w:rPr>
        <w:tab/>
        <w:t xml:space="preserve">Internal control over the </w:t>
      </w:r>
      <w:r w:rsidR="006C540C">
        <w:rPr>
          <w:lang w:val="en-US"/>
        </w:rPr>
        <w:t>b</w:t>
      </w:r>
      <w:r w:rsidR="00655A53" w:rsidRPr="00655A53">
        <w:rPr>
          <w:lang w:val="en-US"/>
        </w:rPr>
        <w:t xml:space="preserve">ank </w:t>
      </w:r>
      <w:r w:rsidR="006C540C">
        <w:rPr>
          <w:lang w:val="en-US"/>
        </w:rPr>
        <w:t>a</w:t>
      </w:r>
      <w:r w:rsidR="00655A53" w:rsidRPr="00655A53">
        <w:rPr>
          <w:lang w:val="en-US"/>
        </w:rPr>
        <w:t>ccount</w:t>
      </w:r>
    </w:p>
    <w:p w:rsidR="00655A53" w:rsidRPr="00655A53" w:rsidRDefault="00655A53" w:rsidP="00655A53">
      <w:pPr>
        <w:spacing w:line="276" w:lineRule="auto"/>
        <w:jc w:val="both"/>
        <w:rPr>
          <w:lang w:val="en-US"/>
        </w:rPr>
      </w:pPr>
    </w:p>
    <w:p w:rsidR="00655A53" w:rsidRPr="00655A53" w:rsidRDefault="00655A53" w:rsidP="00655A53">
      <w:pPr>
        <w:spacing w:line="276" w:lineRule="auto"/>
        <w:jc w:val="both"/>
        <w:rPr>
          <w:lang w:val="en-US"/>
        </w:rPr>
      </w:pPr>
      <w:r w:rsidRPr="00655A53">
        <w:rPr>
          <w:lang w:val="en-US"/>
        </w:rPr>
        <w:t>2.3</w:t>
      </w:r>
      <w:r w:rsidRPr="00655A53">
        <w:rPr>
          <w:lang w:val="en-US"/>
        </w:rPr>
        <w:tab/>
      </w:r>
      <w:proofErr w:type="spellStart"/>
      <w:r w:rsidRPr="00655A53">
        <w:rPr>
          <w:lang w:val="en-US"/>
        </w:rPr>
        <w:t>Centralised</w:t>
      </w:r>
      <w:proofErr w:type="spellEnd"/>
      <w:r w:rsidRPr="00655A53">
        <w:rPr>
          <w:lang w:val="en-US"/>
        </w:rPr>
        <w:t xml:space="preserve"> system of branch accounting</w:t>
      </w:r>
    </w:p>
    <w:p w:rsidR="00655A53" w:rsidRPr="00655A53" w:rsidRDefault="00655A53" w:rsidP="00655A53">
      <w:pPr>
        <w:spacing w:line="276" w:lineRule="auto"/>
        <w:jc w:val="both"/>
        <w:rPr>
          <w:lang w:val="en-US"/>
        </w:rPr>
      </w:pPr>
    </w:p>
    <w:p w:rsidR="00056082" w:rsidRPr="00655A53" w:rsidRDefault="00056082" w:rsidP="00056082">
      <w:pPr>
        <w:shd w:val="clear" w:color="auto" w:fill="FFFFFF"/>
        <w:spacing w:line="480" w:lineRule="auto"/>
        <w:jc w:val="both"/>
        <w:rPr>
          <w:lang w:val="en-US"/>
        </w:rPr>
      </w:pPr>
      <w:r w:rsidRPr="00655A53">
        <w:rPr>
          <w:lang w:val="en-US"/>
        </w:rPr>
        <w:tab/>
      </w:r>
      <w:r w:rsidR="00655A53" w:rsidRPr="00655A53">
        <w:rPr>
          <w:lang w:val="en-US"/>
        </w:rPr>
        <w:t>2.3.1</w:t>
      </w:r>
      <w:r w:rsidR="00655A53" w:rsidRPr="00655A53">
        <w:rPr>
          <w:lang w:val="en-US"/>
        </w:rPr>
        <w:tab/>
        <w:t>Head office issues goods to branch at cost</w:t>
      </w:r>
    </w:p>
    <w:p w:rsidR="00655A53" w:rsidRDefault="00655A53" w:rsidP="00655A53">
      <w:pPr>
        <w:spacing w:line="276" w:lineRule="auto"/>
        <w:jc w:val="both"/>
      </w:pPr>
      <w:r w:rsidRPr="00655A53">
        <w:rPr>
          <w:lang w:val="en-US"/>
        </w:rPr>
        <w:tab/>
      </w:r>
      <w:r w:rsidRPr="00655A53">
        <w:t xml:space="preserve">2.3.2 </w:t>
      </w:r>
      <w:r w:rsidR="00F47FF9">
        <w:tab/>
      </w:r>
      <w:r w:rsidRPr="00655A53">
        <w:t xml:space="preserve">Head office </w:t>
      </w:r>
      <w:r w:rsidR="00F47FF9">
        <w:t>issues</w:t>
      </w:r>
      <w:r w:rsidRPr="00655A53">
        <w:t xml:space="preserve"> goods to branch at selling price</w:t>
      </w:r>
    </w:p>
    <w:p w:rsidR="00655A53" w:rsidRPr="00655A53" w:rsidRDefault="00655A53" w:rsidP="00655A53">
      <w:pPr>
        <w:spacing w:line="276" w:lineRule="auto"/>
        <w:jc w:val="both"/>
        <w:rPr>
          <w:lang w:val="en-US"/>
        </w:rPr>
      </w:pPr>
    </w:p>
    <w:p w:rsidR="00056082" w:rsidRDefault="00655A53" w:rsidP="00056082">
      <w:pPr>
        <w:shd w:val="clear" w:color="auto" w:fill="FFFFFF"/>
        <w:spacing w:line="480" w:lineRule="auto"/>
        <w:jc w:val="both"/>
        <w:rPr>
          <w:lang w:val="en-US"/>
        </w:rPr>
      </w:pPr>
      <w:r>
        <w:rPr>
          <w:lang w:val="en-US"/>
        </w:rPr>
        <w:t>2.4</w:t>
      </w:r>
      <w:r>
        <w:rPr>
          <w:lang w:val="en-US"/>
        </w:rPr>
        <w:tab/>
        <w:t>Decentralised system of branch accounting</w:t>
      </w:r>
      <w:r w:rsidR="00056082">
        <w:rPr>
          <w:lang w:val="en-US"/>
        </w:rPr>
        <w:tab/>
      </w:r>
    </w:p>
    <w:p w:rsidR="006C540C" w:rsidRDefault="00056082" w:rsidP="00056082">
      <w:pPr>
        <w:shd w:val="clear" w:color="auto" w:fill="FFFFFF"/>
        <w:spacing w:line="480" w:lineRule="auto"/>
        <w:jc w:val="both"/>
        <w:rPr>
          <w:lang w:val="en-US"/>
        </w:rPr>
      </w:pPr>
      <w:r>
        <w:rPr>
          <w:lang w:val="en-US"/>
        </w:rPr>
        <w:tab/>
      </w:r>
      <w:r w:rsidR="00655A53">
        <w:rPr>
          <w:lang w:val="en-US"/>
        </w:rPr>
        <w:t xml:space="preserve">2.4.1 Recording transactions between the head office and the branch, </w:t>
      </w:r>
    </w:p>
    <w:p w:rsidR="00056082" w:rsidRDefault="00655A53" w:rsidP="006C540C">
      <w:pPr>
        <w:shd w:val="clear" w:color="auto" w:fill="FFFFFF"/>
        <w:spacing w:line="480" w:lineRule="auto"/>
        <w:ind w:firstLine="720"/>
        <w:jc w:val="both"/>
        <w:rPr>
          <w:lang w:val="en-US"/>
        </w:rPr>
      </w:pPr>
      <w:proofErr w:type="gramStart"/>
      <w:r>
        <w:rPr>
          <w:lang w:val="en-US"/>
        </w:rPr>
        <w:t>in</w:t>
      </w:r>
      <w:proofErr w:type="gramEnd"/>
      <w:r>
        <w:rPr>
          <w:lang w:val="en-US"/>
        </w:rPr>
        <w:t xml:space="preserve"> the books of the branch</w:t>
      </w:r>
    </w:p>
    <w:p w:rsidR="00655A53" w:rsidRDefault="00655A53" w:rsidP="00056082">
      <w:pPr>
        <w:shd w:val="clear" w:color="auto" w:fill="FFFFFF"/>
        <w:spacing w:line="480" w:lineRule="auto"/>
        <w:jc w:val="both"/>
        <w:rPr>
          <w:lang w:val="en-US"/>
        </w:rPr>
      </w:pPr>
      <w:r>
        <w:rPr>
          <w:lang w:val="en-US"/>
        </w:rPr>
        <w:tab/>
        <w:t xml:space="preserve">2.4.2 The </w:t>
      </w:r>
      <w:r w:rsidR="00566FC4">
        <w:rPr>
          <w:lang w:val="en-US"/>
        </w:rPr>
        <w:t>branch account in the financial records</w:t>
      </w:r>
      <w:r>
        <w:rPr>
          <w:lang w:val="en-US"/>
        </w:rPr>
        <w:t xml:space="preserve"> of the head office</w:t>
      </w:r>
    </w:p>
    <w:p w:rsidR="00655A53" w:rsidRDefault="00655A53" w:rsidP="00056082">
      <w:pPr>
        <w:shd w:val="clear" w:color="auto" w:fill="FFFFFF"/>
        <w:spacing w:line="480" w:lineRule="auto"/>
        <w:jc w:val="both"/>
        <w:rPr>
          <w:lang w:val="en-US"/>
        </w:rPr>
      </w:pPr>
      <w:r>
        <w:rPr>
          <w:lang w:val="en-US"/>
        </w:rPr>
        <w:t xml:space="preserve">2.5 </w:t>
      </w:r>
      <w:r w:rsidR="00F47FF9">
        <w:rPr>
          <w:lang w:val="en-US"/>
        </w:rPr>
        <w:tab/>
      </w:r>
      <w:r>
        <w:rPr>
          <w:lang w:val="en-US"/>
        </w:rPr>
        <w:t xml:space="preserve">Merchandise and cash still </w:t>
      </w:r>
      <w:r w:rsidR="00F47FF9">
        <w:rPr>
          <w:lang w:val="en-US"/>
        </w:rPr>
        <w:t>in</w:t>
      </w:r>
      <w:r>
        <w:rPr>
          <w:lang w:val="en-US"/>
        </w:rPr>
        <w:t xml:space="preserve"> transit at year</w:t>
      </w:r>
      <w:r w:rsidR="006C540C">
        <w:rPr>
          <w:lang w:val="en-US"/>
        </w:rPr>
        <w:t>-</w:t>
      </w:r>
      <w:r>
        <w:rPr>
          <w:lang w:val="en-US"/>
        </w:rPr>
        <w:t>end</w:t>
      </w:r>
    </w:p>
    <w:p w:rsidR="00655A53" w:rsidRDefault="00C47817" w:rsidP="00056082">
      <w:pPr>
        <w:shd w:val="clear" w:color="auto" w:fill="FFFFFF"/>
        <w:spacing w:line="480" w:lineRule="auto"/>
        <w:jc w:val="both"/>
        <w:rPr>
          <w:lang w:val="en-US"/>
        </w:rPr>
      </w:pPr>
      <w:r>
        <w:rPr>
          <w:lang w:val="en-US"/>
        </w:rPr>
        <w:t xml:space="preserve">2.6 </w:t>
      </w:r>
      <w:r w:rsidR="00F47FF9">
        <w:rPr>
          <w:lang w:val="en-US"/>
        </w:rPr>
        <w:tab/>
      </w:r>
      <w:r>
        <w:rPr>
          <w:lang w:val="en-US"/>
        </w:rPr>
        <w:t>Transactions between branches</w:t>
      </w:r>
    </w:p>
    <w:p w:rsidR="00993EDF" w:rsidRPr="00A563EF" w:rsidRDefault="00056082" w:rsidP="00056082">
      <w:pPr>
        <w:pBdr>
          <w:bottom w:val="single" w:sz="4" w:space="1" w:color="auto"/>
        </w:pBdr>
        <w:shd w:val="clear" w:color="auto" w:fill="FFFFFF"/>
        <w:spacing w:line="480" w:lineRule="auto"/>
        <w:jc w:val="both"/>
        <w:rPr>
          <w:lang w:val="en-US"/>
        </w:rPr>
      </w:pPr>
      <w:r>
        <w:rPr>
          <w:b/>
          <w:sz w:val="28"/>
          <w:szCs w:val="28"/>
          <w:lang w:val="en-US"/>
        </w:rPr>
        <w:br w:type="page"/>
      </w:r>
      <w:r w:rsidR="005237D9">
        <w:rPr>
          <w:b/>
          <w:sz w:val="28"/>
          <w:szCs w:val="28"/>
          <w:lang w:val="en-US"/>
        </w:rPr>
        <w:lastRenderedPageBreak/>
        <w:t>2.1</w:t>
      </w:r>
      <w:r w:rsidR="005237D9">
        <w:rPr>
          <w:b/>
          <w:sz w:val="28"/>
          <w:szCs w:val="28"/>
          <w:lang w:val="en-US"/>
        </w:rPr>
        <w:tab/>
        <w:t>The purpose of branches</w:t>
      </w:r>
      <w:r w:rsidR="00AA0B3D">
        <w:rPr>
          <w:b/>
          <w:sz w:val="28"/>
          <w:szCs w:val="28"/>
          <w:lang w:val="en-US"/>
        </w:rPr>
        <w:t xml:space="preserve"> </w:t>
      </w:r>
    </w:p>
    <w:p w:rsidR="00AA0B3D" w:rsidRDefault="00AA0B3D" w:rsidP="00AA0B3D">
      <w:pPr>
        <w:spacing w:line="276" w:lineRule="auto"/>
        <w:jc w:val="both"/>
        <w:rPr>
          <w:b/>
          <w:sz w:val="28"/>
          <w:szCs w:val="28"/>
          <w:lang w:val="en-US"/>
        </w:rPr>
      </w:pPr>
    </w:p>
    <w:p w:rsidR="004B2D15" w:rsidRDefault="00E55080" w:rsidP="00867C44">
      <w:pPr>
        <w:shd w:val="clear" w:color="auto" w:fill="FFFFFF"/>
        <w:spacing w:line="276" w:lineRule="auto"/>
        <w:jc w:val="both"/>
        <w:rPr>
          <w:lang w:val="en-US"/>
        </w:rPr>
      </w:pPr>
      <w:r>
        <w:rPr>
          <w:lang w:val="en-US"/>
        </w:rPr>
        <w:t xml:space="preserve">The aim of a business is to make profit, which is why company owners or shareholders are </w:t>
      </w:r>
      <w:r w:rsidR="004B2D15">
        <w:rPr>
          <w:lang w:val="en-US"/>
        </w:rPr>
        <w:t>constantly</w:t>
      </w:r>
      <w:r>
        <w:rPr>
          <w:lang w:val="en-US"/>
        </w:rPr>
        <w:t xml:space="preserve"> looking at ways to expand the interests of the business.</w:t>
      </w:r>
      <w:r w:rsidR="004B2D15">
        <w:rPr>
          <w:lang w:val="en-US"/>
        </w:rPr>
        <w:t xml:space="preserve"> Creating branches </w:t>
      </w:r>
      <w:r w:rsidR="00001BB4">
        <w:rPr>
          <w:lang w:val="en-US"/>
        </w:rPr>
        <w:t>is</w:t>
      </w:r>
      <w:r w:rsidR="004B2D15">
        <w:rPr>
          <w:lang w:val="en-US"/>
        </w:rPr>
        <w:t xml:space="preserve"> one way of expanding the interests of the business. This is done by opening up branches of the business </w:t>
      </w:r>
      <w:r w:rsidR="00001BB4">
        <w:rPr>
          <w:lang w:val="en-US"/>
        </w:rPr>
        <w:t>in</w:t>
      </w:r>
      <w:r w:rsidR="004B2D15">
        <w:rPr>
          <w:lang w:val="en-US"/>
        </w:rPr>
        <w:t xml:space="preserve"> different locations in the </w:t>
      </w:r>
      <w:r w:rsidR="00A83D44">
        <w:rPr>
          <w:lang w:val="en-US"/>
        </w:rPr>
        <w:t xml:space="preserve">same </w:t>
      </w:r>
      <w:r w:rsidR="004B2D15">
        <w:rPr>
          <w:lang w:val="en-US"/>
        </w:rPr>
        <w:t xml:space="preserve">region or </w:t>
      </w:r>
      <w:r w:rsidR="00A83D44">
        <w:rPr>
          <w:lang w:val="en-US"/>
        </w:rPr>
        <w:t xml:space="preserve">in </w:t>
      </w:r>
      <w:r w:rsidR="004B2D15">
        <w:rPr>
          <w:lang w:val="en-US"/>
        </w:rPr>
        <w:t xml:space="preserve">other regions </w:t>
      </w:r>
      <w:r w:rsidR="00A83D44">
        <w:rPr>
          <w:lang w:val="en-US"/>
        </w:rPr>
        <w:t>than the one in which</w:t>
      </w:r>
      <w:r w:rsidR="004B2D15">
        <w:rPr>
          <w:lang w:val="en-US"/>
        </w:rPr>
        <w:t xml:space="preserve"> the main business or branch is situated.  </w:t>
      </w:r>
    </w:p>
    <w:p w:rsidR="004B2D15" w:rsidRDefault="004B2D15" w:rsidP="00867C44">
      <w:pPr>
        <w:shd w:val="clear" w:color="auto" w:fill="FFFFFF"/>
        <w:spacing w:line="276" w:lineRule="auto"/>
        <w:jc w:val="both"/>
        <w:rPr>
          <w:lang w:val="en-US"/>
        </w:rPr>
      </w:pPr>
    </w:p>
    <w:p w:rsidR="00AA0B3D" w:rsidRDefault="004B2D15" w:rsidP="00867C44">
      <w:pPr>
        <w:shd w:val="clear" w:color="auto" w:fill="FFFFFF"/>
        <w:spacing w:line="276" w:lineRule="auto"/>
        <w:jc w:val="both"/>
        <w:rPr>
          <w:lang w:val="en-US"/>
        </w:rPr>
      </w:pPr>
      <w:r>
        <w:rPr>
          <w:lang w:val="en-US"/>
        </w:rPr>
        <w:t xml:space="preserve">The main </w:t>
      </w:r>
      <w:r w:rsidR="00B32BFD">
        <w:rPr>
          <w:lang w:val="en-US"/>
        </w:rPr>
        <w:t xml:space="preserve">branch </w:t>
      </w:r>
      <w:r w:rsidR="00A83D44">
        <w:rPr>
          <w:lang w:val="en-US"/>
        </w:rPr>
        <w:t>(</w:t>
      </w:r>
      <w:r w:rsidR="00B32BFD">
        <w:rPr>
          <w:lang w:val="en-US"/>
        </w:rPr>
        <w:t>known</w:t>
      </w:r>
      <w:r>
        <w:rPr>
          <w:lang w:val="en-US"/>
        </w:rPr>
        <w:t xml:space="preserve"> as the ‘head office’</w:t>
      </w:r>
      <w:r w:rsidR="00A83D44">
        <w:rPr>
          <w:lang w:val="en-US"/>
        </w:rPr>
        <w:t>)</w:t>
      </w:r>
      <w:r>
        <w:rPr>
          <w:lang w:val="en-US"/>
        </w:rPr>
        <w:t>, is responsible for providing the capital to establish the branches</w:t>
      </w:r>
      <w:r w:rsidR="005D3C9F">
        <w:rPr>
          <w:lang w:val="en-US"/>
        </w:rPr>
        <w:t xml:space="preserve">. </w:t>
      </w:r>
      <w:r w:rsidR="00EF29A3">
        <w:rPr>
          <w:lang w:val="en-US"/>
        </w:rPr>
        <w:t>The head office</w:t>
      </w:r>
      <w:r w:rsidR="00CF1590">
        <w:rPr>
          <w:lang w:val="en-US"/>
        </w:rPr>
        <w:t xml:space="preserve"> set</w:t>
      </w:r>
      <w:r w:rsidR="005D3C9F">
        <w:rPr>
          <w:lang w:val="en-US"/>
        </w:rPr>
        <w:t>s</w:t>
      </w:r>
      <w:r w:rsidR="00CF1590">
        <w:rPr>
          <w:lang w:val="en-US"/>
        </w:rPr>
        <w:t xml:space="preserve"> the policies which are followed by the </w:t>
      </w:r>
      <w:r w:rsidR="00EF29A3">
        <w:rPr>
          <w:lang w:val="en-US"/>
        </w:rPr>
        <w:t xml:space="preserve">different </w:t>
      </w:r>
      <w:r w:rsidR="00CF1590">
        <w:rPr>
          <w:lang w:val="en-US"/>
        </w:rPr>
        <w:t>branches</w:t>
      </w:r>
      <w:r w:rsidR="00EF29A3">
        <w:rPr>
          <w:lang w:val="en-US"/>
        </w:rPr>
        <w:t>,</w:t>
      </w:r>
      <w:r w:rsidR="00C74AAA">
        <w:rPr>
          <w:lang w:val="en-US"/>
        </w:rPr>
        <w:t xml:space="preserve"> </w:t>
      </w:r>
      <w:r w:rsidR="005D3C9F">
        <w:rPr>
          <w:lang w:val="en-US"/>
        </w:rPr>
        <w:t>and</w:t>
      </w:r>
      <w:r w:rsidR="00CF1590">
        <w:rPr>
          <w:lang w:val="en-US"/>
        </w:rPr>
        <w:t xml:space="preserve"> </w:t>
      </w:r>
      <w:r w:rsidR="00001BB4">
        <w:rPr>
          <w:lang w:val="en-US"/>
        </w:rPr>
        <w:t>perform</w:t>
      </w:r>
      <w:r w:rsidR="005D3C9F">
        <w:rPr>
          <w:lang w:val="en-US"/>
        </w:rPr>
        <w:t>s</w:t>
      </w:r>
      <w:r w:rsidR="00001BB4">
        <w:rPr>
          <w:lang w:val="en-US"/>
        </w:rPr>
        <w:t xml:space="preserve"> </w:t>
      </w:r>
      <w:r w:rsidR="00CF1590">
        <w:rPr>
          <w:lang w:val="en-US"/>
        </w:rPr>
        <w:t>other tasks such as providing stock to the branches, pay</w:t>
      </w:r>
      <w:r w:rsidR="005D3C9F">
        <w:rPr>
          <w:lang w:val="en-US"/>
        </w:rPr>
        <w:t xml:space="preserve">ing the </w:t>
      </w:r>
      <w:r w:rsidR="00CF1590">
        <w:rPr>
          <w:lang w:val="en-US"/>
        </w:rPr>
        <w:t>salaries of the employees at the branches or even pay</w:t>
      </w:r>
      <w:r w:rsidR="005D3C9F">
        <w:rPr>
          <w:lang w:val="en-US"/>
        </w:rPr>
        <w:t>ing</w:t>
      </w:r>
      <w:r w:rsidR="00CF1590">
        <w:rPr>
          <w:lang w:val="en-US"/>
        </w:rPr>
        <w:t xml:space="preserve"> other expenses of the branch</w:t>
      </w:r>
      <w:r w:rsidR="00E112E1">
        <w:rPr>
          <w:lang w:val="en-US"/>
        </w:rPr>
        <w:t>es</w:t>
      </w:r>
      <w:r w:rsidR="00CF1590">
        <w:rPr>
          <w:lang w:val="en-US"/>
        </w:rPr>
        <w:t xml:space="preserve"> such as telephone facilities </w:t>
      </w:r>
      <w:r w:rsidR="00001BB4">
        <w:rPr>
          <w:lang w:val="en-US"/>
        </w:rPr>
        <w:t xml:space="preserve">or </w:t>
      </w:r>
      <w:r w:rsidR="00CF1590">
        <w:rPr>
          <w:lang w:val="en-US"/>
        </w:rPr>
        <w:t>electricity.</w:t>
      </w:r>
    </w:p>
    <w:p w:rsidR="00CF1590" w:rsidRDefault="00CF1590" w:rsidP="00867C44">
      <w:pPr>
        <w:shd w:val="clear" w:color="auto" w:fill="FFFFFF"/>
        <w:spacing w:line="276" w:lineRule="auto"/>
        <w:jc w:val="both"/>
        <w:rPr>
          <w:lang w:val="en-US"/>
        </w:rPr>
      </w:pPr>
    </w:p>
    <w:p w:rsidR="00CF1590" w:rsidRDefault="00CF1590" w:rsidP="00867C44">
      <w:pPr>
        <w:shd w:val="clear" w:color="auto" w:fill="FFFFFF"/>
        <w:spacing w:line="276" w:lineRule="auto"/>
        <w:jc w:val="both"/>
        <w:rPr>
          <w:lang w:val="en-US"/>
        </w:rPr>
      </w:pPr>
      <w:r>
        <w:rPr>
          <w:lang w:val="en-US"/>
        </w:rPr>
        <w:t>Although the branches all op</w:t>
      </w:r>
      <w:r w:rsidR="005237D9">
        <w:rPr>
          <w:lang w:val="en-US"/>
        </w:rPr>
        <w:t>erate independently</w:t>
      </w:r>
      <w:r>
        <w:rPr>
          <w:lang w:val="en-US"/>
        </w:rPr>
        <w:t>, they are stil</w:t>
      </w:r>
      <w:r w:rsidR="00C74AAA">
        <w:rPr>
          <w:lang w:val="en-US"/>
        </w:rPr>
        <w:t>l a division of the main organis</w:t>
      </w:r>
      <w:r>
        <w:rPr>
          <w:lang w:val="en-US"/>
        </w:rPr>
        <w:t>ation, which is the head office. As such</w:t>
      </w:r>
      <w:r w:rsidR="00C74AAA">
        <w:rPr>
          <w:lang w:val="en-US"/>
        </w:rPr>
        <w:t>,</w:t>
      </w:r>
      <w:r>
        <w:rPr>
          <w:lang w:val="en-US"/>
        </w:rPr>
        <w:t xml:space="preserve"> the branch is accountable to the head office for its activities</w:t>
      </w:r>
      <w:r w:rsidR="0088523C">
        <w:rPr>
          <w:lang w:val="en-US"/>
        </w:rPr>
        <w:t>. The assets of the branches are the property of the head office</w:t>
      </w:r>
      <w:r w:rsidR="00C74AAA">
        <w:rPr>
          <w:lang w:val="en-US"/>
        </w:rPr>
        <w:t>.</w:t>
      </w:r>
      <w:r w:rsidR="0088523C">
        <w:rPr>
          <w:lang w:val="en-US"/>
        </w:rPr>
        <w:t xml:space="preserve"> </w:t>
      </w:r>
      <w:r w:rsidR="00C74AAA">
        <w:rPr>
          <w:lang w:val="en-US"/>
        </w:rPr>
        <w:t>A</w:t>
      </w:r>
      <w:r w:rsidR="0088523C">
        <w:rPr>
          <w:lang w:val="en-US"/>
        </w:rPr>
        <w:t xml:space="preserve">s the head office is responsible for </w:t>
      </w:r>
      <w:r w:rsidR="00C74AAA">
        <w:rPr>
          <w:lang w:val="en-US"/>
        </w:rPr>
        <w:t xml:space="preserve">providing </w:t>
      </w:r>
      <w:r w:rsidR="0088523C">
        <w:rPr>
          <w:lang w:val="en-US"/>
        </w:rPr>
        <w:t xml:space="preserve">the capital to start the branch as well as for the </w:t>
      </w:r>
      <w:r w:rsidR="00F2410F">
        <w:rPr>
          <w:lang w:val="en-US"/>
        </w:rPr>
        <w:t xml:space="preserve">provision of money to </w:t>
      </w:r>
      <w:r w:rsidR="00C74AAA">
        <w:rPr>
          <w:lang w:val="en-US"/>
        </w:rPr>
        <w:t xml:space="preserve">run the day-today activities of the </w:t>
      </w:r>
      <w:r w:rsidR="0088523C">
        <w:rPr>
          <w:lang w:val="en-US"/>
        </w:rPr>
        <w:t xml:space="preserve">branch, </w:t>
      </w:r>
      <w:r w:rsidR="00C74AAA">
        <w:rPr>
          <w:lang w:val="en-US"/>
        </w:rPr>
        <w:t>it is</w:t>
      </w:r>
      <w:r w:rsidR="0088523C">
        <w:rPr>
          <w:lang w:val="en-US"/>
        </w:rPr>
        <w:t xml:space="preserve"> entitled to the </w:t>
      </w:r>
      <w:r w:rsidR="00C74AAA">
        <w:rPr>
          <w:lang w:val="en-US"/>
        </w:rPr>
        <w:t xml:space="preserve">entire </w:t>
      </w:r>
      <w:r w:rsidR="0088523C">
        <w:rPr>
          <w:lang w:val="en-US"/>
        </w:rPr>
        <w:t>profit</w:t>
      </w:r>
      <w:r w:rsidR="00C74AAA">
        <w:rPr>
          <w:lang w:val="en-US"/>
        </w:rPr>
        <w:t xml:space="preserve"> made by the </w:t>
      </w:r>
      <w:r w:rsidR="0088523C">
        <w:rPr>
          <w:lang w:val="en-US"/>
        </w:rPr>
        <w:t>branch.</w:t>
      </w:r>
      <w:r w:rsidR="00F2410F">
        <w:rPr>
          <w:lang w:val="en-US"/>
        </w:rPr>
        <w:t xml:space="preserve"> Likewise, the head office is accountable for the liabilities and commitments of the branch. The branch is obligated to report </w:t>
      </w:r>
      <w:r w:rsidR="00C74AAA">
        <w:rPr>
          <w:lang w:val="en-US"/>
        </w:rPr>
        <w:t xml:space="preserve">on </w:t>
      </w:r>
      <w:r w:rsidR="00F2410F">
        <w:rPr>
          <w:lang w:val="en-US"/>
        </w:rPr>
        <w:t xml:space="preserve">its </w:t>
      </w:r>
      <w:r w:rsidR="006F7FA2">
        <w:rPr>
          <w:lang w:val="en-US"/>
        </w:rPr>
        <w:t>activities</w:t>
      </w:r>
      <w:r w:rsidR="00F2410F">
        <w:rPr>
          <w:lang w:val="en-US"/>
        </w:rPr>
        <w:t xml:space="preserve"> on a regular basis</w:t>
      </w:r>
      <w:r w:rsidR="00C74AAA">
        <w:rPr>
          <w:lang w:val="en-US"/>
        </w:rPr>
        <w:t>,</w:t>
      </w:r>
      <w:r w:rsidR="00F2410F">
        <w:rPr>
          <w:lang w:val="en-US"/>
        </w:rPr>
        <w:t xml:space="preserve"> as well as</w:t>
      </w:r>
      <w:r w:rsidR="00C74AAA">
        <w:rPr>
          <w:lang w:val="en-US"/>
        </w:rPr>
        <w:t xml:space="preserve"> to</w:t>
      </w:r>
      <w:r w:rsidR="00F2410F">
        <w:rPr>
          <w:lang w:val="en-US"/>
        </w:rPr>
        <w:t xml:space="preserve"> submit its financial</w:t>
      </w:r>
      <w:r w:rsidR="00C74AAA">
        <w:rPr>
          <w:lang w:val="en-US"/>
        </w:rPr>
        <w:t xml:space="preserve"> </w:t>
      </w:r>
      <w:r w:rsidR="00E112E1">
        <w:rPr>
          <w:lang w:val="en-US"/>
        </w:rPr>
        <w:t>records</w:t>
      </w:r>
      <w:r w:rsidR="00F2410F">
        <w:rPr>
          <w:lang w:val="en-US"/>
        </w:rPr>
        <w:t xml:space="preserve"> to the head office, thus </w:t>
      </w:r>
      <w:r w:rsidR="006F7FA2">
        <w:rPr>
          <w:lang w:val="en-US"/>
        </w:rPr>
        <w:t>permitting</w:t>
      </w:r>
      <w:r w:rsidR="00F2410F">
        <w:rPr>
          <w:lang w:val="en-US"/>
        </w:rPr>
        <w:t xml:space="preserve"> the head office</w:t>
      </w:r>
      <w:r w:rsidR="006F7FA2">
        <w:rPr>
          <w:lang w:val="en-US"/>
        </w:rPr>
        <w:t xml:space="preserve"> to</w:t>
      </w:r>
      <w:r w:rsidR="00F2410F">
        <w:rPr>
          <w:lang w:val="en-US"/>
        </w:rPr>
        <w:t xml:space="preserve"> </w:t>
      </w:r>
      <w:r w:rsidR="006F7FA2">
        <w:rPr>
          <w:lang w:val="en-US"/>
        </w:rPr>
        <w:t>maintain control over the activities of the branch.</w:t>
      </w:r>
    </w:p>
    <w:p w:rsidR="005237D9" w:rsidRDefault="005237D9" w:rsidP="00867C44">
      <w:pPr>
        <w:shd w:val="clear" w:color="auto" w:fill="FFFFFF"/>
        <w:spacing w:line="276" w:lineRule="auto"/>
        <w:jc w:val="both"/>
        <w:rPr>
          <w:lang w:val="en-US"/>
        </w:rPr>
      </w:pPr>
    </w:p>
    <w:p w:rsidR="00C74AAA" w:rsidRDefault="005237D9" w:rsidP="00867C44">
      <w:pPr>
        <w:shd w:val="clear" w:color="auto" w:fill="FFFFFF"/>
        <w:spacing w:line="276" w:lineRule="auto"/>
        <w:jc w:val="both"/>
        <w:rPr>
          <w:lang w:val="en-US"/>
        </w:rPr>
      </w:pPr>
      <w:r>
        <w:rPr>
          <w:lang w:val="en-US"/>
        </w:rPr>
        <w:t>In an organi</w:t>
      </w:r>
      <w:r w:rsidR="00C74AAA">
        <w:rPr>
          <w:lang w:val="en-US"/>
        </w:rPr>
        <w:t>s</w:t>
      </w:r>
      <w:r>
        <w:rPr>
          <w:lang w:val="en-US"/>
        </w:rPr>
        <w:t xml:space="preserve">ation that has many branches, </w:t>
      </w:r>
      <w:r w:rsidR="00B64D8C">
        <w:rPr>
          <w:lang w:val="en-US"/>
        </w:rPr>
        <w:t xml:space="preserve">it is quite common </w:t>
      </w:r>
      <w:r w:rsidR="00C74AAA">
        <w:rPr>
          <w:lang w:val="en-US"/>
        </w:rPr>
        <w:t>for</w:t>
      </w:r>
      <w:r w:rsidR="00B64D8C">
        <w:rPr>
          <w:lang w:val="en-US"/>
        </w:rPr>
        <w:t xml:space="preserve"> the branches </w:t>
      </w:r>
      <w:r w:rsidR="00C74AAA">
        <w:rPr>
          <w:lang w:val="en-US"/>
        </w:rPr>
        <w:t xml:space="preserve">to </w:t>
      </w:r>
      <w:r w:rsidR="00B64D8C">
        <w:rPr>
          <w:lang w:val="en-US"/>
        </w:rPr>
        <w:t xml:space="preserve">vary from each other in terms </w:t>
      </w:r>
      <w:r w:rsidR="00C74AAA">
        <w:rPr>
          <w:lang w:val="en-US"/>
        </w:rPr>
        <w:t>of their position in the organis</w:t>
      </w:r>
      <w:r w:rsidR="00B64D8C">
        <w:rPr>
          <w:lang w:val="en-US"/>
        </w:rPr>
        <w:t xml:space="preserve">ation as a whole. </w:t>
      </w:r>
      <w:r w:rsidR="00C74AAA">
        <w:rPr>
          <w:lang w:val="en-US"/>
        </w:rPr>
        <w:t xml:space="preserve">For example, </w:t>
      </w:r>
      <w:r w:rsidR="00B64D8C">
        <w:rPr>
          <w:lang w:val="en-US"/>
        </w:rPr>
        <w:t xml:space="preserve">one branch may be permitted to handle sales made </w:t>
      </w:r>
      <w:r w:rsidR="00C74AAA">
        <w:rPr>
          <w:lang w:val="en-US"/>
        </w:rPr>
        <w:t>in cash only</w:t>
      </w:r>
      <w:r w:rsidR="00B64D8C">
        <w:rPr>
          <w:lang w:val="en-US"/>
        </w:rPr>
        <w:t>, while the trade debtors are handled by the head office</w:t>
      </w:r>
      <w:r w:rsidR="00C74AAA">
        <w:rPr>
          <w:lang w:val="en-US"/>
        </w:rPr>
        <w:t>,</w:t>
      </w:r>
      <w:r w:rsidR="00B64D8C">
        <w:rPr>
          <w:lang w:val="en-US"/>
        </w:rPr>
        <w:t xml:space="preserve"> and as such</w:t>
      </w:r>
      <w:r w:rsidR="00C74AAA">
        <w:rPr>
          <w:lang w:val="en-US"/>
        </w:rPr>
        <w:t>,</w:t>
      </w:r>
      <w:r w:rsidR="00B64D8C">
        <w:rPr>
          <w:lang w:val="en-US"/>
        </w:rPr>
        <w:t xml:space="preserve"> </w:t>
      </w:r>
      <w:r w:rsidR="00C74AAA">
        <w:rPr>
          <w:lang w:val="en-US"/>
        </w:rPr>
        <w:t xml:space="preserve">is </w:t>
      </w:r>
      <w:r w:rsidR="00B64D8C">
        <w:rPr>
          <w:lang w:val="en-US"/>
        </w:rPr>
        <w:t xml:space="preserve">passed </w:t>
      </w:r>
      <w:r w:rsidR="00C74AAA">
        <w:rPr>
          <w:lang w:val="en-US"/>
        </w:rPr>
        <w:t>through</w:t>
      </w:r>
      <w:r w:rsidR="00B64D8C">
        <w:rPr>
          <w:lang w:val="en-US"/>
        </w:rPr>
        <w:t xml:space="preserve"> the books of the head office.</w:t>
      </w:r>
      <w:r w:rsidR="00960BF0">
        <w:rPr>
          <w:lang w:val="en-US"/>
        </w:rPr>
        <w:t xml:space="preserve"> It is also very common for the head office to limit the branches with regard</w:t>
      </w:r>
      <w:r w:rsidR="00E112E1">
        <w:rPr>
          <w:lang w:val="en-US"/>
        </w:rPr>
        <w:t>s</w:t>
      </w:r>
      <w:r w:rsidR="00960BF0">
        <w:rPr>
          <w:lang w:val="en-US"/>
        </w:rPr>
        <w:t xml:space="preserve"> to the controlling of cash</w:t>
      </w:r>
      <w:r w:rsidR="00C74AAA">
        <w:rPr>
          <w:lang w:val="en-US"/>
        </w:rPr>
        <w:t>.</w:t>
      </w:r>
      <w:r w:rsidR="00960BF0">
        <w:rPr>
          <w:lang w:val="en-US"/>
        </w:rPr>
        <w:t xml:space="preserve"> </w:t>
      </w:r>
    </w:p>
    <w:p w:rsidR="00C74AAA" w:rsidRDefault="00C74AAA" w:rsidP="00867C44">
      <w:pPr>
        <w:shd w:val="clear" w:color="auto" w:fill="FFFFFF"/>
        <w:spacing w:line="276" w:lineRule="auto"/>
        <w:jc w:val="both"/>
        <w:rPr>
          <w:lang w:val="en-US"/>
        </w:rPr>
      </w:pPr>
    </w:p>
    <w:p w:rsidR="004530B2" w:rsidRDefault="00C74AAA" w:rsidP="00867C44">
      <w:pPr>
        <w:shd w:val="clear" w:color="auto" w:fill="FFFFFF"/>
        <w:spacing w:line="276" w:lineRule="auto"/>
        <w:jc w:val="both"/>
        <w:rPr>
          <w:lang w:val="en-US"/>
        </w:rPr>
      </w:pPr>
      <w:r>
        <w:rPr>
          <w:lang w:val="en-US"/>
        </w:rPr>
        <w:t>F</w:t>
      </w:r>
      <w:r w:rsidR="00960BF0">
        <w:rPr>
          <w:lang w:val="en-US"/>
        </w:rPr>
        <w:t>or example, all cash received by a branch from sales</w:t>
      </w:r>
      <w:r>
        <w:rPr>
          <w:lang w:val="en-US"/>
        </w:rPr>
        <w:t xml:space="preserve"> </w:t>
      </w:r>
      <w:r w:rsidR="00E112E1">
        <w:rPr>
          <w:lang w:val="en-US"/>
        </w:rPr>
        <w:t xml:space="preserve">or from payment received from debtors </w:t>
      </w:r>
      <w:r>
        <w:rPr>
          <w:lang w:val="en-US"/>
        </w:rPr>
        <w:t>a</w:t>
      </w:r>
      <w:r w:rsidR="00960BF0">
        <w:rPr>
          <w:lang w:val="en-US"/>
        </w:rPr>
        <w:t xml:space="preserve">re expected to be deposited into the head office bank account, which is subject to inspection and control by the head office. The head office can then deposit money into a separate bank account, which </w:t>
      </w:r>
      <w:r w:rsidR="004530B2">
        <w:rPr>
          <w:lang w:val="en-US"/>
        </w:rPr>
        <w:t>the branch would use to pay certain expenses</w:t>
      </w:r>
      <w:r>
        <w:rPr>
          <w:lang w:val="en-US"/>
        </w:rPr>
        <w:t xml:space="preserve">. This enables the </w:t>
      </w:r>
      <w:r w:rsidR="004530B2">
        <w:rPr>
          <w:lang w:val="en-US"/>
        </w:rPr>
        <w:t xml:space="preserve">head office </w:t>
      </w:r>
      <w:r>
        <w:rPr>
          <w:lang w:val="en-US"/>
        </w:rPr>
        <w:t>to</w:t>
      </w:r>
      <w:r w:rsidR="004530B2">
        <w:rPr>
          <w:lang w:val="en-US"/>
        </w:rPr>
        <w:t xml:space="preserve"> maintain an appropriate balance in the bank account</w:t>
      </w:r>
      <w:r w:rsidR="00960BF0">
        <w:rPr>
          <w:lang w:val="en-US"/>
        </w:rPr>
        <w:t>.</w:t>
      </w:r>
      <w:r>
        <w:rPr>
          <w:lang w:val="en-US"/>
        </w:rPr>
        <w:t xml:space="preserve"> </w:t>
      </w:r>
      <w:r w:rsidR="001B4E29">
        <w:rPr>
          <w:lang w:val="en-US"/>
        </w:rPr>
        <w:t xml:space="preserve">On the other hand, another branch could have complete independence </w:t>
      </w:r>
      <w:r w:rsidR="00EF29A3">
        <w:rPr>
          <w:lang w:val="en-US"/>
        </w:rPr>
        <w:t xml:space="preserve">with regard to </w:t>
      </w:r>
      <w:r w:rsidR="001B4E29">
        <w:rPr>
          <w:lang w:val="en-US"/>
        </w:rPr>
        <w:t xml:space="preserve">all revenue </w:t>
      </w:r>
      <w:r w:rsidR="00EF29A3">
        <w:rPr>
          <w:lang w:val="en-US"/>
        </w:rPr>
        <w:t xml:space="preserve">received </w:t>
      </w:r>
      <w:r w:rsidR="001B4E29">
        <w:rPr>
          <w:lang w:val="en-US"/>
        </w:rPr>
        <w:t>and expenses</w:t>
      </w:r>
      <w:r w:rsidR="00EF29A3">
        <w:rPr>
          <w:lang w:val="en-US"/>
        </w:rPr>
        <w:t xml:space="preserve"> paid,</w:t>
      </w:r>
      <w:r w:rsidR="001B4E29">
        <w:rPr>
          <w:lang w:val="en-US"/>
        </w:rPr>
        <w:t xml:space="preserve"> and </w:t>
      </w:r>
      <w:r w:rsidR="00EF29A3">
        <w:rPr>
          <w:lang w:val="en-US"/>
        </w:rPr>
        <w:t xml:space="preserve">may </w:t>
      </w:r>
      <w:r w:rsidR="001B4E29">
        <w:rPr>
          <w:lang w:val="en-US"/>
        </w:rPr>
        <w:t>only be required to report its activities to the head office at the end of the financial period</w:t>
      </w:r>
      <w:r w:rsidR="00EF29A3">
        <w:rPr>
          <w:lang w:val="en-US"/>
        </w:rPr>
        <w:t>. Any net profit made by the branch will be transferred to the head office at that stage</w:t>
      </w:r>
      <w:r w:rsidR="001B4E29">
        <w:rPr>
          <w:lang w:val="en-US"/>
        </w:rPr>
        <w:t>.</w:t>
      </w:r>
    </w:p>
    <w:p w:rsidR="00CF1590" w:rsidRDefault="00CF1590" w:rsidP="00867C44">
      <w:pPr>
        <w:shd w:val="clear" w:color="auto" w:fill="FFFFFF"/>
        <w:spacing w:line="276" w:lineRule="auto"/>
        <w:jc w:val="both"/>
        <w:rPr>
          <w:lang w:val="en-US"/>
        </w:rPr>
      </w:pPr>
    </w:p>
    <w:p w:rsidR="003E1C8B" w:rsidRPr="00AA0B3D" w:rsidRDefault="00AA0B3D" w:rsidP="00AA0B3D">
      <w:pPr>
        <w:pBdr>
          <w:bottom w:val="single" w:sz="4" w:space="1" w:color="auto"/>
        </w:pBdr>
        <w:spacing w:line="276" w:lineRule="auto"/>
        <w:jc w:val="both"/>
        <w:rPr>
          <w:b/>
          <w:color w:val="00B0F0"/>
          <w:sz w:val="28"/>
          <w:szCs w:val="28"/>
          <w:lang w:val="en-US"/>
        </w:rPr>
      </w:pPr>
      <w:r>
        <w:rPr>
          <w:b/>
          <w:sz w:val="28"/>
          <w:szCs w:val="28"/>
          <w:lang w:val="en-US"/>
        </w:rPr>
        <w:t>2.2</w:t>
      </w:r>
      <w:r>
        <w:rPr>
          <w:b/>
          <w:sz w:val="28"/>
          <w:szCs w:val="28"/>
          <w:lang w:val="en-US"/>
        </w:rPr>
        <w:tab/>
      </w:r>
      <w:r w:rsidR="001B4E29">
        <w:rPr>
          <w:b/>
          <w:sz w:val="28"/>
          <w:szCs w:val="28"/>
          <w:lang w:val="en-US"/>
        </w:rPr>
        <w:t xml:space="preserve">Internal control </w:t>
      </w:r>
      <w:r w:rsidR="004E4801">
        <w:rPr>
          <w:b/>
          <w:sz w:val="28"/>
          <w:szCs w:val="28"/>
          <w:lang w:val="en-US"/>
        </w:rPr>
        <w:t>at branch level</w:t>
      </w:r>
      <w:r>
        <w:rPr>
          <w:b/>
          <w:sz w:val="28"/>
          <w:szCs w:val="28"/>
          <w:lang w:val="en-US"/>
        </w:rPr>
        <w:t xml:space="preserve"> </w:t>
      </w:r>
    </w:p>
    <w:p w:rsidR="006978D1" w:rsidRPr="00A563EF" w:rsidRDefault="006978D1" w:rsidP="00AA0B3D">
      <w:pPr>
        <w:spacing w:line="276" w:lineRule="auto"/>
        <w:jc w:val="both"/>
        <w:rPr>
          <w:lang w:val="en-US"/>
        </w:rPr>
      </w:pPr>
    </w:p>
    <w:p w:rsidR="00FB09DB" w:rsidRDefault="00FB09DB" w:rsidP="00AA0B3D">
      <w:pPr>
        <w:spacing w:line="276" w:lineRule="auto"/>
        <w:jc w:val="both"/>
        <w:rPr>
          <w:lang w:val="en-US"/>
        </w:rPr>
      </w:pPr>
      <w:r>
        <w:rPr>
          <w:lang w:val="en-US"/>
        </w:rPr>
        <w:t>The degree of internal control at each of the branches may vary, as it depends on a number of elements, such as the size of the branch</w:t>
      </w:r>
      <w:r w:rsidR="006B69C8">
        <w:rPr>
          <w:lang w:val="en-US"/>
        </w:rPr>
        <w:t xml:space="preserve">, </w:t>
      </w:r>
      <w:r>
        <w:rPr>
          <w:lang w:val="en-US"/>
        </w:rPr>
        <w:t>its staff complement</w:t>
      </w:r>
      <w:r w:rsidR="006B69C8">
        <w:rPr>
          <w:lang w:val="en-US"/>
        </w:rPr>
        <w:t xml:space="preserve"> and other factors</w:t>
      </w:r>
      <w:r>
        <w:rPr>
          <w:lang w:val="en-US"/>
        </w:rPr>
        <w:t xml:space="preserve">. It is not always possible to </w:t>
      </w:r>
      <w:r w:rsidR="006B69C8">
        <w:rPr>
          <w:lang w:val="en-US"/>
        </w:rPr>
        <w:t>separate</w:t>
      </w:r>
      <w:r>
        <w:rPr>
          <w:lang w:val="en-US"/>
        </w:rPr>
        <w:t xml:space="preserve"> the duties of the staff members in smaller branches for the purposes of internal control. The larger the branch</w:t>
      </w:r>
      <w:r w:rsidR="006B69C8">
        <w:rPr>
          <w:lang w:val="en-US"/>
        </w:rPr>
        <w:t xml:space="preserve"> is,</w:t>
      </w:r>
      <w:r>
        <w:rPr>
          <w:lang w:val="en-US"/>
        </w:rPr>
        <w:t xml:space="preserve"> the easier </w:t>
      </w:r>
      <w:r w:rsidR="00EF2059">
        <w:rPr>
          <w:lang w:val="en-US"/>
        </w:rPr>
        <w:t>it will be to divide the duties of the staff members</w:t>
      </w:r>
      <w:r w:rsidR="006B69C8">
        <w:rPr>
          <w:lang w:val="en-US"/>
        </w:rPr>
        <w:t>,</w:t>
      </w:r>
      <w:r w:rsidR="00EF2059">
        <w:rPr>
          <w:lang w:val="en-US"/>
        </w:rPr>
        <w:t xml:space="preserve"> thus ensuring that sound internal control is possible at all times. Internal control may be exercised over sales, purchases and the bank account as follows:</w:t>
      </w:r>
    </w:p>
    <w:p w:rsidR="00921EAD" w:rsidRPr="00A563EF" w:rsidRDefault="00921EAD" w:rsidP="00AA0B3D">
      <w:pPr>
        <w:spacing w:line="276" w:lineRule="auto"/>
        <w:jc w:val="both"/>
        <w:rPr>
          <w:lang w:val="en-US"/>
        </w:rPr>
      </w:pPr>
    </w:p>
    <w:p w:rsidR="00921EAD" w:rsidRPr="00A563EF" w:rsidRDefault="00AA0B3D" w:rsidP="00AA0B3D">
      <w:pPr>
        <w:spacing w:line="276" w:lineRule="auto"/>
        <w:jc w:val="both"/>
        <w:rPr>
          <w:b/>
          <w:sz w:val="24"/>
          <w:szCs w:val="24"/>
          <w:lang w:val="en-US"/>
        </w:rPr>
      </w:pPr>
      <w:r>
        <w:rPr>
          <w:b/>
          <w:sz w:val="24"/>
          <w:szCs w:val="24"/>
          <w:lang w:val="en-US"/>
        </w:rPr>
        <w:t>2.2.1</w:t>
      </w:r>
      <w:r>
        <w:rPr>
          <w:b/>
          <w:sz w:val="24"/>
          <w:szCs w:val="24"/>
          <w:lang w:val="en-US"/>
        </w:rPr>
        <w:tab/>
      </w:r>
      <w:r w:rsidR="00EF2059">
        <w:rPr>
          <w:b/>
          <w:sz w:val="24"/>
          <w:szCs w:val="24"/>
          <w:lang w:val="en-US"/>
        </w:rPr>
        <w:t xml:space="preserve">Internal control over </w:t>
      </w:r>
      <w:r w:rsidR="006B69C8">
        <w:rPr>
          <w:b/>
          <w:sz w:val="24"/>
          <w:szCs w:val="24"/>
          <w:lang w:val="en-US"/>
        </w:rPr>
        <w:t>s</w:t>
      </w:r>
      <w:r w:rsidR="00921EAD" w:rsidRPr="00A563EF">
        <w:rPr>
          <w:b/>
          <w:sz w:val="24"/>
          <w:szCs w:val="24"/>
          <w:lang w:val="en-US"/>
        </w:rPr>
        <w:t>ales</w:t>
      </w:r>
      <w:r>
        <w:rPr>
          <w:b/>
          <w:sz w:val="24"/>
          <w:szCs w:val="24"/>
          <w:lang w:val="en-US"/>
        </w:rPr>
        <w:t xml:space="preserve"> </w:t>
      </w:r>
    </w:p>
    <w:p w:rsidR="00EE0DC8" w:rsidRPr="00A563EF" w:rsidRDefault="00EE0DC8" w:rsidP="00AA0B3D">
      <w:pPr>
        <w:spacing w:line="276" w:lineRule="auto"/>
        <w:jc w:val="both"/>
        <w:rPr>
          <w:lang w:val="en-US"/>
        </w:rPr>
      </w:pPr>
    </w:p>
    <w:p w:rsidR="00F41831" w:rsidRDefault="00DB3D0D" w:rsidP="00B6311E">
      <w:pPr>
        <w:spacing w:line="276" w:lineRule="auto"/>
        <w:jc w:val="both"/>
        <w:rPr>
          <w:lang w:val="en-US"/>
        </w:rPr>
      </w:pPr>
      <w:r>
        <w:rPr>
          <w:lang w:val="en-US"/>
        </w:rPr>
        <w:t xml:space="preserve">Invoices are usually issued by the </w:t>
      </w:r>
      <w:r w:rsidR="00B32BFD">
        <w:rPr>
          <w:lang w:val="en-US"/>
        </w:rPr>
        <w:t>branch;</w:t>
      </w:r>
      <w:r>
        <w:rPr>
          <w:lang w:val="en-US"/>
        </w:rPr>
        <w:t xml:space="preserve"> however the sales can be made in the name of the branch </w:t>
      </w:r>
      <w:r w:rsidRPr="006B69C8">
        <w:rPr>
          <w:i/>
          <w:lang w:val="en-US"/>
        </w:rPr>
        <w:t>or</w:t>
      </w:r>
      <w:r>
        <w:rPr>
          <w:lang w:val="en-US"/>
        </w:rPr>
        <w:t xml:space="preserve"> in the name of the head office. In </w:t>
      </w:r>
      <w:r w:rsidR="006B69C8">
        <w:rPr>
          <w:lang w:val="en-US"/>
        </w:rPr>
        <w:t>instances</w:t>
      </w:r>
      <w:r>
        <w:rPr>
          <w:lang w:val="en-US"/>
        </w:rPr>
        <w:t xml:space="preserve"> where sales are</w:t>
      </w:r>
      <w:r w:rsidR="00B6311E">
        <w:rPr>
          <w:lang w:val="en-US"/>
        </w:rPr>
        <w:t xml:space="preserve"> made in the name of the head office, it </w:t>
      </w:r>
      <w:r w:rsidR="006B69C8">
        <w:rPr>
          <w:lang w:val="en-US"/>
        </w:rPr>
        <w:t>is</w:t>
      </w:r>
      <w:r w:rsidR="00B6311E">
        <w:rPr>
          <w:lang w:val="en-US"/>
        </w:rPr>
        <w:t xml:space="preserve"> the responsibility of the head office </w:t>
      </w:r>
      <w:r w:rsidR="006B69C8">
        <w:rPr>
          <w:lang w:val="en-US"/>
        </w:rPr>
        <w:t>to</w:t>
      </w:r>
      <w:r w:rsidR="00B6311E">
        <w:rPr>
          <w:lang w:val="en-US"/>
        </w:rPr>
        <w:t xml:space="preserve"> </w:t>
      </w:r>
      <w:r w:rsidR="00B32BFD">
        <w:rPr>
          <w:lang w:val="en-US"/>
        </w:rPr>
        <w:t>collect</w:t>
      </w:r>
      <w:r w:rsidR="00B6311E">
        <w:rPr>
          <w:lang w:val="en-US"/>
        </w:rPr>
        <w:t xml:space="preserve"> amounts due by debtors. In this case</w:t>
      </w:r>
      <w:r w:rsidR="006B69C8">
        <w:rPr>
          <w:lang w:val="en-US"/>
        </w:rPr>
        <w:t>,</w:t>
      </w:r>
      <w:r w:rsidR="00B6311E">
        <w:rPr>
          <w:lang w:val="en-US"/>
        </w:rPr>
        <w:t xml:space="preserve"> the branch is also </w:t>
      </w:r>
      <w:r w:rsidR="00B6311E">
        <w:rPr>
          <w:lang w:val="en-US"/>
        </w:rPr>
        <w:lastRenderedPageBreak/>
        <w:t>required to deposit all moneys received from cash sales or payments received from debtors directly into the bank account of the head office.</w:t>
      </w:r>
    </w:p>
    <w:p w:rsidR="006B69C8" w:rsidRDefault="006B69C8" w:rsidP="00B6311E">
      <w:pPr>
        <w:spacing w:line="276" w:lineRule="auto"/>
        <w:jc w:val="both"/>
        <w:rPr>
          <w:lang w:val="en-US"/>
        </w:rPr>
      </w:pPr>
    </w:p>
    <w:p w:rsidR="00924520" w:rsidRPr="00A563EF" w:rsidRDefault="00372537" w:rsidP="00AA0B3D">
      <w:pPr>
        <w:spacing w:line="276" w:lineRule="auto"/>
        <w:rPr>
          <w:b/>
          <w:sz w:val="24"/>
          <w:szCs w:val="24"/>
          <w:lang w:val="en-US"/>
        </w:rPr>
      </w:pPr>
      <w:r>
        <w:rPr>
          <w:b/>
          <w:sz w:val="24"/>
          <w:szCs w:val="24"/>
          <w:lang w:val="en-US"/>
        </w:rPr>
        <w:t>2.2.2</w:t>
      </w:r>
      <w:r>
        <w:rPr>
          <w:b/>
          <w:sz w:val="24"/>
          <w:szCs w:val="24"/>
          <w:lang w:val="en-US"/>
        </w:rPr>
        <w:tab/>
      </w:r>
      <w:r w:rsidR="00B6311E">
        <w:rPr>
          <w:b/>
          <w:sz w:val="24"/>
          <w:szCs w:val="24"/>
          <w:lang w:val="en-US"/>
        </w:rPr>
        <w:t xml:space="preserve">Internal control over </w:t>
      </w:r>
      <w:r w:rsidR="006B69C8">
        <w:rPr>
          <w:b/>
          <w:sz w:val="24"/>
          <w:szCs w:val="24"/>
          <w:lang w:val="en-US"/>
        </w:rPr>
        <w:t>p</w:t>
      </w:r>
      <w:r w:rsidR="00B6311E">
        <w:rPr>
          <w:b/>
          <w:sz w:val="24"/>
          <w:szCs w:val="24"/>
          <w:lang w:val="en-US"/>
        </w:rPr>
        <w:t>urchases</w:t>
      </w:r>
    </w:p>
    <w:p w:rsidR="00924520" w:rsidRDefault="00924520" w:rsidP="00AA0B3D">
      <w:pPr>
        <w:spacing w:line="276" w:lineRule="auto"/>
        <w:jc w:val="both"/>
        <w:rPr>
          <w:b/>
          <w:sz w:val="24"/>
          <w:szCs w:val="24"/>
          <w:lang w:val="en-US"/>
        </w:rPr>
      </w:pPr>
    </w:p>
    <w:p w:rsidR="00B6311E" w:rsidRDefault="00C51855" w:rsidP="00AA0B3D">
      <w:pPr>
        <w:spacing w:line="276" w:lineRule="auto"/>
        <w:jc w:val="both"/>
        <w:rPr>
          <w:lang w:val="en-US"/>
        </w:rPr>
      </w:pPr>
      <w:r>
        <w:rPr>
          <w:lang w:val="en-US"/>
        </w:rPr>
        <w:t xml:space="preserve">When purchases are made in bulk, the discount received from suppliers will be </w:t>
      </w:r>
      <w:r w:rsidR="00B32BFD">
        <w:rPr>
          <w:lang w:val="en-US"/>
        </w:rPr>
        <w:t>high</w:t>
      </w:r>
      <w:r w:rsidR="00B32078">
        <w:rPr>
          <w:lang w:val="en-US"/>
        </w:rPr>
        <w:t>. A</w:t>
      </w:r>
      <w:r>
        <w:rPr>
          <w:lang w:val="en-US"/>
        </w:rPr>
        <w:t>s a result</w:t>
      </w:r>
      <w:r w:rsidR="00B32078">
        <w:rPr>
          <w:lang w:val="en-US"/>
        </w:rPr>
        <w:t>,</w:t>
      </w:r>
      <w:r>
        <w:rPr>
          <w:lang w:val="en-US"/>
        </w:rPr>
        <w:t xml:space="preserve"> the head office would usually make all purchases of trading stock</w:t>
      </w:r>
      <w:r w:rsidR="00B32078">
        <w:rPr>
          <w:lang w:val="en-US"/>
        </w:rPr>
        <w:t xml:space="preserve"> itself</w:t>
      </w:r>
      <w:r>
        <w:rPr>
          <w:lang w:val="en-US"/>
        </w:rPr>
        <w:t xml:space="preserve"> in order to receive this quantity discount from suppliers. Thereafter stock supplied by the head office to the branches is invoiced at the selling price</w:t>
      </w:r>
      <w:r w:rsidR="00B32078">
        <w:rPr>
          <w:lang w:val="en-US"/>
        </w:rPr>
        <w:t>. T</w:t>
      </w:r>
      <w:r>
        <w:rPr>
          <w:lang w:val="en-US"/>
        </w:rPr>
        <w:t xml:space="preserve">he branch is then responsible for keeping accurate records of all quantities of stock that has been received from the head office and </w:t>
      </w:r>
      <w:r w:rsidR="00B32078">
        <w:rPr>
          <w:lang w:val="en-US"/>
        </w:rPr>
        <w:t xml:space="preserve">has </w:t>
      </w:r>
      <w:r>
        <w:rPr>
          <w:lang w:val="en-US"/>
        </w:rPr>
        <w:t xml:space="preserve">subsequently </w:t>
      </w:r>
      <w:r w:rsidR="00B32078">
        <w:rPr>
          <w:lang w:val="en-US"/>
        </w:rPr>
        <w:t>been sold</w:t>
      </w:r>
      <w:r>
        <w:rPr>
          <w:lang w:val="en-US"/>
        </w:rPr>
        <w:t>. The information in the</w:t>
      </w:r>
      <w:r w:rsidR="00B32078">
        <w:rPr>
          <w:lang w:val="en-US"/>
        </w:rPr>
        <w:t xml:space="preserve"> records of the branch has</w:t>
      </w:r>
      <w:r>
        <w:rPr>
          <w:lang w:val="en-US"/>
        </w:rPr>
        <w:t xml:space="preserve"> to agree with that of the head office.</w:t>
      </w:r>
    </w:p>
    <w:p w:rsidR="00C51855" w:rsidRDefault="00C51855" w:rsidP="00AA0B3D">
      <w:pPr>
        <w:spacing w:line="276" w:lineRule="auto"/>
        <w:jc w:val="both"/>
        <w:rPr>
          <w:lang w:val="en-US"/>
        </w:rPr>
      </w:pPr>
    </w:p>
    <w:p w:rsidR="00C51855" w:rsidRDefault="00C51855" w:rsidP="00AA0B3D">
      <w:pPr>
        <w:spacing w:line="276" w:lineRule="auto"/>
        <w:jc w:val="both"/>
        <w:rPr>
          <w:lang w:val="en-US"/>
        </w:rPr>
      </w:pPr>
      <w:r>
        <w:rPr>
          <w:lang w:val="en-US"/>
        </w:rPr>
        <w:t xml:space="preserve">An added advantage of the </w:t>
      </w:r>
      <w:r w:rsidR="00B32BFD">
        <w:rPr>
          <w:lang w:val="en-US"/>
        </w:rPr>
        <w:t>purchases</w:t>
      </w:r>
      <w:r>
        <w:rPr>
          <w:lang w:val="en-US"/>
        </w:rPr>
        <w:t xml:space="preserve"> being made by the head office is that stock can be divided equally </w:t>
      </w:r>
      <w:r w:rsidR="00B32BFD">
        <w:rPr>
          <w:lang w:val="en-US"/>
        </w:rPr>
        <w:t>among</w:t>
      </w:r>
      <w:r>
        <w:rPr>
          <w:lang w:val="en-US"/>
        </w:rPr>
        <w:t xml:space="preserve"> the branches</w:t>
      </w:r>
      <w:r w:rsidR="00B32078">
        <w:rPr>
          <w:lang w:val="en-US"/>
        </w:rPr>
        <w:t>. I</w:t>
      </w:r>
      <w:r>
        <w:rPr>
          <w:lang w:val="en-US"/>
        </w:rPr>
        <w:t xml:space="preserve">f one of the branches urgently </w:t>
      </w:r>
      <w:r w:rsidR="00AC5A6E">
        <w:rPr>
          <w:lang w:val="en-US"/>
        </w:rPr>
        <w:t>needs</w:t>
      </w:r>
      <w:r>
        <w:rPr>
          <w:lang w:val="en-US"/>
        </w:rPr>
        <w:t xml:space="preserve"> </w:t>
      </w:r>
      <w:r w:rsidR="00AC5A6E">
        <w:rPr>
          <w:lang w:val="en-US"/>
        </w:rPr>
        <w:t xml:space="preserve">a particular item of stock, it could enquire from head office or from the other branches, </w:t>
      </w:r>
      <w:r w:rsidR="00B32BFD">
        <w:rPr>
          <w:lang w:val="en-US"/>
        </w:rPr>
        <w:t>which</w:t>
      </w:r>
      <w:r w:rsidR="00AC5A6E">
        <w:rPr>
          <w:lang w:val="en-US"/>
        </w:rPr>
        <w:t xml:space="preserve"> would then be able to transfer that item</w:t>
      </w:r>
      <w:r w:rsidR="00A4196D">
        <w:rPr>
          <w:lang w:val="en-US"/>
        </w:rPr>
        <w:t xml:space="preserve"> to the specific branch</w:t>
      </w:r>
      <w:r w:rsidR="00AC5A6E">
        <w:rPr>
          <w:lang w:val="en-US"/>
        </w:rPr>
        <w:t>.</w:t>
      </w:r>
    </w:p>
    <w:p w:rsidR="00AC5A6E" w:rsidRDefault="00AC5A6E" w:rsidP="00AA0B3D">
      <w:pPr>
        <w:spacing w:line="276" w:lineRule="auto"/>
        <w:jc w:val="both"/>
        <w:rPr>
          <w:lang w:val="en-US"/>
        </w:rPr>
      </w:pPr>
    </w:p>
    <w:p w:rsidR="00AC5A6E" w:rsidRDefault="003C4FC8" w:rsidP="00AA0B3D">
      <w:pPr>
        <w:spacing w:line="276" w:lineRule="auto"/>
        <w:jc w:val="both"/>
        <w:rPr>
          <w:lang w:val="en-US"/>
        </w:rPr>
      </w:pPr>
      <w:r>
        <w:rPr>
          <w:lang w:val="en-US"/>
        </w:rPr>
        <w:t>I</w:t>
      </w:r>
      <w:r w:rsidR="00AC5A6E">
        <w:rPr>
          <w:lang w:val="en-US"/>
        </w:rPr>
        <w:t xml:space="preserve">n certain instances </w:t>
      </w:r>
      <w:r>
        <w:rPr>
          <w:lang w:val="en-US"/>
        </w:rPr>
        <w:t xml:space="preserve">a branch may </w:t>
      </w:r>
      <w:r w:rsidR="00AC5A6E">
        <w:rPr>
          <w:lang w:val="en-US"/>
        </w:rPr>
        <w:t>be allowed to purchase items of stock itself, particularly if there has been an urgent order placed for that item of stock. In this case the branch is required to supply this information to the head office, in order for the stock records of the branch and head office to agree.</w:t>
      </w:r>
      <w:r w:rsidR="00E112E1">
        <w:rPr>
          <w:lang w:val="en-US"/>
        </w:rPr>
        <w:t xml:space="preserve"> </w:t>
      </w:r>
      <w:r w:rsidR="00AC5A6E">
        <w:rPr>
          <w:lang w:val="en-US"/>
        </w:rPr>
        <w:t>It is important to separate the stock records of item</w:t>
      </w:r>
      <w:r w:rsidR="00E112E1">
        <w:rPr>
          <w:lang w:val="en-US"/>
        </w:rPr>
        <w:t>s</w:t>
      </w:r>
      <w:r w:rsidR="00AC5A6E">
        <w:rPr>
          <w:lang w:val="en-US"/>
        </w:rPr>
        <w:t xml:space="preserve"> purchased directly by the branch from that of the </w:t>
      </w:r>
      <w:r w:rsidR="000A58C9">
        <w:rPr>
          <w:lang w:val="en-US"/>
        </w:rPr>
        <w:t>stock supplied by the head office, so as to ensure that record keeping is supported.</w:t>
      </w:r>
    </w:p>
    <w:p w:rsidR="003F25EA" w:rsidRDefault="003F25EA" w:rsidP="00AA0B3D">
      <w:pPr>
        <w:spacing w:line="276" w:lineRule="auto"/>
        <w:rPr>
          <w:lang w:val="en-US"/>
        </w:rPr>
      </w:pPr>
    </w:p>
    <w:p w:rsidR="00EC735B" w:rsidRPr="00A563EF" w:rsidRDefault="00372537" w:rsidP="00AA0B3D">
      <w:pPr>
        <w:spacing w:line="276" w:lineRule="auto"/>
        <w:jc w:val="both"/>
        <w:rPr>
          <w:b/>
          <w:sz w:val="24"/>
          <w:szCs w:val="24"/>
          <w:lang w:val="en-US"/>
        </w:rPr>
      </w:pPr>
      <w:r>
        <w:rPr>
          <w:b/>
          <w:sz w:val="24"/>
          <w:szCs w:val="24"/>
          <w:lang w:val="en-US"/>
        </w:rPr>
        <w:t>2.2.3</w:t>
      </w:r>
      <w:r>
        <w:rPr>
          <w:b/>
          <w:sz w:val="24"/>
          <w:szCs w:val="24"/>
          <w:lang w:val="en-US"/>
        </w:rPr>
        <w:tab/>
      </w:r>
      <w:r w:rsidR="00B6311E">
        <w:rPr>
          <w:b/>
          <w:sz w:val="24"/>
          <w:szCs w:val="24"/>
          <w:lang w:val="en-US"/>
        </w:rPr>
        <w:t xml:space="preserve">Internal control over the </w:t>
      </w:r>
      <w:r w:rsidR="003C4FC8">
        <w:rPr>
          <w:b/>
          <w:sz w:val="24"/>
          <w:szCs w:val="24"/>
          <w:lang w:val="en-US"/>
        </w:rPr>
        <w:t>b</w:t>
      </w:r>
      <w:r w:rsidR="00B6311E">
        <w:rPr>
          <w:b/>
          <w:sz w:val="24"/>
          <w:szCs w:val="24"/>
          <w:lang w:val="en-US"/>
        </w:rPr>
        <w:t xml:space="preserve">ank </w:t>
      </w:r>
      <w:r w:rsidR="003C4FC8">
        <w:rPr>
          <w:b/>
          <w:sz w:val="24"/>
          <w:szCs w:val="24"/>
          <w:lang w:val="en-US"/>
        </w:rPr>
        <w:t>a</w:t>
      </w:r>
      <w:r w:rsidR="00B6311E">
        <w:rPr>
          <w:b/>
          <w:sz w:val="24"/>
          <w:szCs w:val="24"/>
          <w:lang w:val="en-US"/>
        </w:rPr>
        <w:t>ccount</w:t>
      </w:r>
    </w:p>
    <w:p w:rsidR="00EC735B" w:rsidRPr="00A563EF" w:rsidRDefault="00EC735B" w:rsidP="00AA0B3D">
      <w:pPr>
        <w:spacing w:line="276" w:lineRule="auto"/>
        <w:jc w:val="both"/>
        <w:rPr>
          <w:lang w:val="en-US"/>
        </w:rPr>
      </w:pPr>
    </w:p>
    <w:p w:rsidR="00694B49" w:rsidRDefault="000A58C9" w:rsidP="00AA0B3D">
      <w:pPr>
        <w:spacing w:line="276" w:lineRule="auto"/>
        <w:jc w:val="both"/>
        <w:rPr>
          <w:lang w:val="en-US"/>
        </w:rPr>
      </w:pPr>
      <w:r>
        <w:rPr>
          <w:lang w:val="en-US"/>
        </w:rPr>
        <w:t>The head office can presume that all amounts received by the branch are deposited straight into its bank account, and all payments required to be made by the branch are then made by the head office.</w:t>
      </w:r>
    </w:p>
    <w:p w:rsidR="000A58C9" w:rsidRDefault="00A72DA6" w:rsidP="00AA0B3D">
      <w:pPr>
        <w:spacing w:line="276" w:lineRule="auto"/>
        <w:jc w:val="both"/>
        <w:rPr>
          <w:lang w:val="en-US"/>
        </w:rPr>
      </w:pPr>
      <w:r>
        <w:rPr>
          <w:lang w:val="en-US"/>
        </w:rPr>
        <w:t xml:space="preserve">However, </w:t>
      </w:r>
      <w:r w:rsidR="000A58C9">
        <w:rPr>
          <w:lang w:val="en-US"/>
        </w:rPr>
        <w:t>it is quite common for branches to have a small bank account from wh</w:t>
      </w:r>
      <w:r>
        <w:rPr>
          <w:lang w:val="en-US"/>
        </w:rPr>
        <w:t>ere</w:t>
      </w:r>
      <w:r w:rsidR="000A58C9">
        <w:rPr>
          <w:lang w:val="en-US"/>
        </w:rPr>
        <w:t xml:space="preserve"> </w:t>
      </w:r>
      <w:r>
        <w:rPr>
          <w:lang w:val="en-US"/>
        </w:rPr>
        <w:t>they</w:t>
      </w:r>
      <w:r w:rsidR="000A58C9">
        <w:rPr>
          <w:lang w:val="en-US"/>
        </w:rPr>
        <w:t xml:space="preserve"> can </w:t>
      </w:r>
      <w:proofErr w:type="gramStart"/>
      <w:r w:rsidR="000A58C9">
        <w:rPr>
          <w:lang w:val="en-US"/>
        </w:rPr>
        <w:t>make  payments</w:t>
      </w:r>
      <w:proofErr w:type="gramEnd"/>
      <w:r w:rsidR="000A58C9">
        <w:rPr>
          <w:lang w:val="en-US"/>
        </w:rPr>
        <w:t xml:space="preserve"> </w:t>
      </w:r>
      <w:r>
        <w:rPr>
          <w:lang w:val="en-US"/>
        </w:rPr>
        <w:t xml:space="preserve">for </w:t>
      </w:r>
      <w:r w:rsidR="000A58C9">
        <w:rPr>
          <w:lang w:val="en-US"/>
        </w:rPr>
        <w:t xml:space="preserve">wages, services received at the </w:t>
      </w:r>
      <w:r>
        <w:rPr>
          <w:lang w:val="en-US"/>
        </w:rPr>
        <w:t>branch premises and other small expenses</w:t>
      </w:r>
      <w:r w:rsidR="000A58C9">
        <w:rPr>
          <w:lang w:val="en-US"/>
        </w:rPr>
        <w:t>.</w:t>
      </w:r>
      <w:r w:rsidR="0014717B">
        <w:rPr>
          <w:lang w:val="en-US"/>
        </w:rPr>
        <w:t xml:space="preserve"> The branch submits vouchers to the hea</w:t>
      </w:r>
      <w:r>
        <w:rPr>
          <w:lang w:val="en-US"/>
        </w:rPr>
        <w:t xml:space="preserve">d office from time to time for any payments made from their own bank account, and the </w:t>
      </w:r>
      <w:r w:rsidR="0014717B">
        <w:rPr>
          <w:lang w:val="en-US"/>
        </w:rPr>
        <w:t xml:space="preserve">head office would </w:t>
      </w:r>
      <w:r>
        <w:rPr>
          <w:lang w:val="en-US"/>
        </w:rPr>
        <w:t xml:space="preserve">then </w:t>
      </w:r>
      <w:r w:rsidR="0014717B">
        <w:rPr>
          <w:lang w:val="en-US"/>
        </w:rPr>
        <w:t>supplement th</w:t>
      </w:r>
      <w:r>
        <w:rPr>
          <w:lang w:val="en-US"/>
        </w:rPr>
        <w:t>e</w:t>
      </w:r>
      <w:r w:rsidR="0014717B">
        <w:rPr>
          <w:lang w:val="en-US"/>
        </w:rPr>
        <w:t xml:space="preserve"> </w:t>
      </w:r>
      <w:r>
        <w:rPr>
          <w:lang w:val="en-US"/>
        </w:rPr>
        <w:t xml:space="preserve">branch’s </w:t>
      </w:r>
      <w:r w:rsidR="0014717B">
        <w:rPr>
          <w:lang w:val="en-US"/>
        </w:rPr>
        <w:t>bank account</w:t>
      </w:r>
      <w:r>
        <w:rPr>
          <w:lang w:val="en-US"/>
        </w:rPr>
        <w:t xml:space="preserve"> accordingly</w:t>
      </w:r>
      <w:r w:rsidR="0014717B">
        <w:rPr>
          <w:lang w:val="en-US"/>
        </w:rPr>
        <w:t xml:space="preserve">. Therefore the </w:t>
      </w:r>
      <w:r>
        <w:rPr>
          <w:lang w:val="en-US"/>
        </w:rPr>
        <w:t xml:space="preserve">only </w:t>
      </w:r>
      <w:r w:rsidR="0014717B">
        <w:rPr>
          <w:lang w:val="en-US"/>
        </w:rPr>
        <w:t xml:space="preserve">purpose of this bank account </w:t>
      </w:r>
      <w:r>
        <w:rPr>
          <w:lang w:val="en-US"/>
        </w:rPr>
        <w:t>will be</w:t>
      </w:r>
      <w:r w:rsidR="0014717B">
        <w:rPr>
          <w:lang w:val="en-US"/>
        </w:rPr>
        <w:t xml:space="preserve"> to receive money from the head office.</w:t>
      </w:r>
    </w:p>
    <w:p w:rsidR="0014717B" w:rsidRDefault="0014717B" w:rsidP="00AA0B3D">
      <w:pPr>
        <w:spacing w:line="276" w:lineRule="auto"/>
        <w:jc w:val="both"/>
        <w:rPr>
          <w:lang w:val="en-US"/>
        </w:rPr>
      </w:pPr>
    </w:p>
    <w:p w:rsidR="0014717B" w:rsidRDefault="0014717B" w:rsidP="00AA0B3D">
      <w:pPr>
        <w:spacing w:line="276" w:lineRule="auto"/>
        <w:jc w:val="both"/>
        <w:rPr>
          <w:lang w:val="en-US"/>
        </w:rPr>
      </w:pPr>
      <w:r>
        <w:rPr>
          <w:lang w:val="en-US"/>
        </w:rPr>
        <w:t xml:space="preserve">On the other hand, the branch can possess its own </w:t>
      </w:r>
      <w:r w:rsidR="00A72DA6">
        <w:rPr>
          <w:lang w:val="en-US"/>
        </w:rPr>
        <w:t xml:space="preserve">independent </w:t>
      </w:r>
      <w:r>
        <w:rPr>
          <w:lang w:val="en-US"/>
        </w:rPr>
        <w:t>bank account, in which all moneys received fro</w:t>
      </w:r>
      <w:r w:rsidR="00C762BA">
        <w:rPr>
          <w:lang w:val="en-US"/>
        </w:rPr>
        <w:t>m</w:t>
      </w:r>
      <w:r>
        <w:rPr>
          <w:lang w:val="en-US"/>
        </w:rPr>
        <w:t xml:space="preserve"> sales made for cash as well as payments received from debtors, are deposited. </w:t>
      </w:r>
      <w:r w:rsidR="00A72DA6">
        <w:rPr>
          <w:lang w:val="en-US"/>
        </w:rPr>
        <w:t>T</w:t>
      </w:r>
      <w:r>
        <w:rPr>
          <w:lang w:val="en-US"/>
        </w:rPr>
        <w:t>he branch would then deposit the money into the bank account of the head office</w:t>
      </w:r>
      <w:r w:rsidR="00A72DA6" w:rsidRPr="00A72DA6">
        <w:rPr>
          <w:lang w:val="en-US"/>
        </w:rPr>
        <w:t xml:space="preserve"> </w:t>
      </w:r>
      <w:r w:rsidR="00A72DA6">
        <w:rPr>
          <w:lang w:val="en-US"/>
        </w:rPr>
        <w:t>from time to time</w:t>
      </w:r>
      <w:r>
        <w:rPr>
          <w:lang w:val="en-US"/>
        </w:rPr>
        <w:t>.</w:t>
      </w:r>
      <w:r w:rsidR="00C762BA">
        <w:rPr>
          <w:lang w:val="en-US"/>
        </w:rPr>
        <w:t xml:space="preserve"> In this instance the branch may be permitted to pay for its own expenses from this bank account, and subsequently </w:t>
      </w:r>
      <w:r w:rsidR="00A72DA6">
        <w:rPr>
          <w:lang w:val="en-US"/>
        </w:rPr>
        <w:t xml:space="preserve">has to </w:t>
      </w:r>
      <w:r w:rsidR="00C762BA">
        <w:rPr>
          <w:lang w:val="en-US"/>
        </w:rPr>
        <w:t>submit periodic reports to the head office. The head office would then be able to</w:t>
      </w:r>
      <w:r w:rsidR="00A72DA6">
        <w:rPr>
          <w:lang w:val="en-US"/>
        </w:rPr>
        <w:t xml:space="preserve"> control</w:t>
      </w:r>
      <w:r w:rsidR="00C762BA">
        <w:rPr>
          <w:lang w:val="en-US"/>
        </w:rPr>
        <w:t xml:space="preserve"> the transactions of the branch.</w:t>
      </w:r>
    </w:p>
    <w:p w:rsidR="000A58C9" w:rsidRDefault="000A58C9" w:rsidP="00AA0B3D">
      <w:pPr>
        <w:spacing w:line="276" w:lineRule="auto"/>
        <w:jc w:val="both"/>
        <w:rPr>
          <w:lang w:val="en-US"/>
        </w:rPr>
      </w:pPr>
    </w:p>
    <w:p w:rsidR="00667D32" w:rsidRDefault="00E41ECF" w:rsidP="00667D32">
      <w:pPr>
        <w:spacing w:line="276" w:lineRule="auto"/>
        <w:jc w:val="both"/>
        <w:rPr>
          <w:b/>
          <w:sz w:val="28"/>
          <w:szCs w:val="28"/>
          <w:lang w:val="en-US"/>
        </w:rPr>
      </w:pPr>
      <w:r>
        <w:rPr>
          <w:b/>
          <w:sz w:val="28"/>
          <w:szCs w:val="28"/>
          <w:lang w:val="en-US"/>
        </w:rPr>
        <w:t>2.3</w:t>
      </w:r>
      <w:r>
        <w:rPr>
          <w:b/>
          <w:sz w:val="28"/>
          <w:szCs w:val="28"/>
          <w:lang w:val="en-US"/>
        </w:rPr>
        <w:tab/>
      </w:r>
      <w:proofErr w:type="spellStart"/>
      <w:r w:rsidR="00187F51">
        <w:rPr>
          <w:b/>
          <w:sz w:val="28"/>
          <w:szCs w:val="28"/>
          <w:lang w:val="en-US"/>
        </w:rPr>
        <w:t>Centralised</w:t>
      </w:r>
      <w:proofErr w:type="spellEnd"/>
      <w:r w:rsidR="00187F51">
        <w:rPr>
          <w:b/>
          <w:sz w:val="28"/>
          <w:szCs w:val="28"/>
          <w:lang w:val="en-US"/>
        </w:rPr>
        <w:t xml:space="preserve"> system of branch accounting</w:t>
      </w:r>
      <w:r>
        <w:rPr>
          <w:b/>
          <w:sz w:val="28"/>
          <w:szCs w:val="28"/>
          <w:lang w:val="en-US"/>
        </w:rPr>
        <w:t xml:space="preserve"> </w:t>
      </w:r>
    </w:p>
    <w:p w:rsidR="000C2BA9" w:rsidRPr="000C2BA9" w:rsidRDefault="000C2BA9" w:rsidP="000C2BA9">
      <w:pPr>
        <w:pBdr>
          <w:bottom w:val="single" w:sz="4" w:space="1" w:color="auto"/>
        </w:pBdr>
        <w:spacing w:line="276" w:lineRule="auto"/>
        <w:jc w:val="both"/>
        <w:rPr>
          <w:b/>
          <w:sz w:val="16"/>
          <w:szCs w:val="16"/>
          <w:lang w:val="en-US"/>
        </w:rPr>
      </w:pPr>
    </w:p>
    <w:p w:rsidR="00667D32" w:rsidRPr="00A563EF" w:rsidRDefault="00667D32" w:rsidP="00AA0B3D">
      <w:pPr>
        <w:spacing w:line="276" w:lineRule="auto"/>
        <w:jc w:val="both"/>
        <w:rPr>
          <w:lang w:val="en-US"/>
        </w:rPr>
      </w:pPr>
    </w:p>
    <w:p w:rsidR="00D75D8D" w:rsidRDefault="0053034F" w:rsidP="00AA0B3D">
      <w:pPr>
        <w:spacing w:line="276" w:lineRule="auto"/>
        <w:jc w:val="both"/>
        <w:rPr>
          <w:lang w:val="en-US"/>
        </w:rPr>
      </w:pPr>
      <w:r>
        <w:rPr>
          <w:lang w:val="en-US"/>
        </w:rPr>
        <w:t xml:space="preserve">When the </w:t>
      </w:r>
      <w:proofErr w:type="spellStart"/>
      <w:r w:rsidR="00A72DA6">
        <w:rPr>
          <w:lang w:val="en-US"/>
        </w:rPr>
        <w:t>centralised</w:t>
      </w:r>
      <w:proofErr w:type="spellEnd"/>
      <w:r w:rsidR="00187F51">
        <w:rPr>
          <w:lang w:val="en-US"/>
        </w:rPr>
        <w:t xml:space="preserve"> system</w:t>
      </w:r>
      <w:r>
        <w:rPr>
          <w:lang w:val="en-US"/>
        </w:rPr>
        <w:t xml:space="preserve"> is used</w:t>
      </w:r>
      <w:r w:rsidR="00A72DA6">
        <w:rPr>
          <w:lang w:val="en-US"/>
        </w:rPr>
        <w:t>,</w:t>
      </w:r>
      <w:r w:rsidR="00187F51">
        <w:rPr>
          <w:lang w:val="en-US"/>
        </w:rPr>
        <w:t xml:space="preserve"> the branches are required to send supporting records of all activities that take place at the branch to the head office</w:t>
      </w:r>
      <w:r w:rsidR="00A72DA6">
        <w:rPr>
          <w:lang w:val="en-US"/>
        </w:rPr>
        <w:t xml:space="preserve">. The head office is </w:t>
      </w:r>
      <w:r w:rsidR="00187F51">
        <w:rPr>
          <w:lang w:val="en-US"/>
        </w:rPr>
        <w:t>then completely responsible for handling the accounting records and for the bookkeeping function.</w:t>
      </w:r>
      <w:r w:rsidR="00A12152">
        <w:rPr>
          <w:lang w:val="en-US"/>
        </w:rPr>
        <w:t xml:space="preserve"> </w:t>
      </w:r>
      <w:r>
        <w:rPr>
          <w:lang w:val="en-US"/>
        </w:rPr>
        <w:t>Being aware of the</w:t>
      </w:r>
      <w:r w:rsidR="00A12152">
        <w:rPr>
          <w:lang w:val="en-US"/>
        </w:rPr>
        <w:t xml:space="preserve"> financial </w:t>
      </w:r>
      <w:r>
        <w:rPr>
          <w:lang w:val="en-US"/>
        </w:rPr>
        <w:t xml:space="preserve">position </w:t>
      </w:r>
      <w:r w:rsidR="00A12152">
        <w:rPr>
          <w:lang w:val="en-US"/>
        </w:rPr>
        <w:t xml:space="preserve">and </w:t>
      </w:r>
      <w:r>
        <w:rPr>
          <w:lang w:val="en-US"/>
        </w:rPr>
        <w:t xml:space="preserve">the </w:t>
      </w:r>
      <w:r w:rsidR="00A12152">
        <w:rPr>
          <w:lang w:val="en-US"/>
        </w:rPr>
        <w:t xml:space="preserve">revenue position of each branch is very important. Furthermore it is necessary for </w:t>
      </w:r>
      <w:r>
        <w:rPr>
          <w:lang w:val="en-US"/>
        </w:rPr>
        <w:t xml:space="preserve">proper </w:t>
      </w:r>
      <w:r w:rsidR="00A12152">
        <w:rPr>
          <w:lang w:val="en-US"/>
        </w:rPr>
        <w:t>co-ordination between the head office accounts and the branch accounts</w:t>
      </w:r>
      <w:r>
        <w:rPr>
          <w:lang w:val="en-US"/>
        </w:rPr>
        <w:t>. T</w:t>
      </w:r>
      <w:r w:rsidR="00A12152">
        <w:rPr>
          <w:lang w:val="en-US"/>
        </w:rPr>
        <w:t xml:space="preserve">his is the purpose of branch accounting. </w:t>
      </w:r>
    </w:p>
    <w:p w:rsidR="00D75D8D" w:rsidRDefault="00D75D8D" w:rsidP="00AA0B3D">
      <w:pPr>
        <w:spacing w:line="276" w:lineRule="auto"/>
        <w:jc w:val="both"/>
        <w:rPr>
          <w:lang w:val="en-US"/>
        </w:rPr>
      </w:pPr>
    </w:p>
    <w:p w:rsidR="005B7336" w:rsidRDefault="00D75D8D" w:rsidP="00AA0B3D">
      <w:pPr>
        <w:spacing w:line="276" w:lineRule="auto"/>
        <w:jc w:val="both"/>
        <w:rPr>
          <w:lang w:val="en-US"/>
        </w:rPr>
      </w:pPr>
      <w:r>
        <w:rPr>
          <w:lang w:val="en-US"/>
        </w:rPr>
        <w:t>To explain accounting for branches, the following illustrations will be discussed:</w:t>
      </w:r>
      <w:r w:rsidR="00187F51">
        <w:rPr>
          <w:lang w:val="en-US"/>
        </w:rPr>
        <w:t xml:space="preserve"> </w:t>
      </w:r>
    </w:p>
    <w:p w:rsidR="00E41ECF" w:rsidRPr="00A563EF" w:rsidRDefault="00E41ECF" w:rsidP="00AA0B3D">
      <w:pPr>
        <w:spacing w:line="276" w:lineRule="auto"/>
        <w:jc w:val="both"/>
        <w:rPr>
          <w:lang w:val="en-US"/>
        </w:rPr>
      </w:pPr>
    </w:p>
    <w:p w:rsidR="00E41ECF" w:rsidRPr="00E41ECF" w:rsidRDefault="00E41ECF" w:rsidP="00AA0B3D">
      <w:pPr>
        <w:spacing w:line="276" w:lineRule="auto"/>
        <w:jc w:val="both"/>
        <w:rPr>
          <w:b/>
          <w:color w:val="00B0F0"/>
          <w:sz w:val="24"/>
          <w:szCs w:val="24"/>
          <w:lang w:val="en-US"/>
        </w:rPr>
      </w:pPr>
      <w:r w:rsidRPr="00E41ECF">
        <w:rPr>
          <w:b/>
          <w:sz w:val="24"/>
          <w:szCs w:val="24"/>
          <w:lang w:val="en-US"/>
        </w:rPr>
        <w:t>2.3.1</w:t>
      </w:r>
      <w:r w:rsidRPr="00E41ECF">
        <w:rPr>
          <w:b/>
          <w:sz w:val="24"/>
          <w:szCs w:val="24"/>
          <w:lang w:val="en-US"/>
        </w:rPr>
        <w:tab/>
      </w:r>
      <w:r w:rsidR="000D0984">
        <w:rPr>
          <w:b/>
          <w:sz w:val="24"/>
          <w:szCs w:val="24"/>
          <w:lang w:val="en-US"/>
        </w:rPr>
        <w:t>Head office issues goods to branch at cost</w:t>
      </w:r>
      <w:r>
        <w:rPr>
          <w:b/>
          <w:sz w:val="24"/>
          <w:szCs w:val="24"/>
          <w:lang w:val="en-US"/>
        </w:rPr>
        <w:t xml:space="preserve"> </w:t>
      </w:r>
    </w:p>
    <w:p w:rsidR="00E41ECF" w:rsidRDefault="00D75D8D" w:rsidP="00D75D8D">
      <w:pPr>
        <w:tabs>
          <w:tab w:val="left" w:pos="2130"/>
        </w:tabs>
        <w:spacing w:line="276" w:lineRule="auto"/>
        <w:jc w:val="both"/>
        <w:rPr>
          <w:lang w:val="en-US"/>
        </w:rPr>
      </w:pPr>
      <w:r>
        <w:rPr>
          <w:lang w:val="en-US"/>
        </w:rPr>
        <w:tab/>
      </w:r>
    </w:p>
    <w:p w:rsidR="00C15B8A" w:rsidRDefault="000D0984" w:rsidP="00AA0B3D">
      <w:pPr>
        <w:spacing w:line="276" w:lineRule="auto"/>
        <w:jc w:val="both"/>
        <w:rPr>
          <w:lang w:val="en-US"/>
        </w:rPr>
      </w:pPr>
      <w:r>
        <w:rPr>
          <w:lang w:val="en-US"/>
        </w:rPr>
        <w:t xml:space="preserve">The head office invoices the branch for goods issued to the branch at the price that was paid by the head office when the goods were purchased. </w:t>
      </w:r>
      <w:r w:rsidR="0053034F">
        <w:rPr>
          <w:lang w:val="en-US"/>
        </w:rPr>
        <w:t>Therefore</w:t>
      </w:r>
      <w:r>
        <w:rPr>
          <w:lang w:val="en-US"/>
        </w:rPr>
        <w:t xml:space="preserve"> the stock </w:t>
      </w:r>
      <w:r w:rsidR="0053034F">
        <w:rPr>
          <w:lang w:val="en-US"/>
        </w:rPr>
        <w:t xml:space="preserve">account </w:t>
      </w:r>
      <w:r>
        <w:rPr>
          <w:lang w:val="en-US"/>
        </w:rPr>
        <w:t>at the head office is reduced by the same amount as the purchase price</w:t>
      </w:r>
      <w:r w:rsidR="0053034F">
        <w:rPr>
          <w:lang w:val="en-US"/>
        </w:rPr>
        <w:t xml:space="preserve"> when stock is transferred to the branch</w:t>
      </w:r>
      <w:r>
        <w:rPr>
          <w:lang w:val="en-US"/>
        </w:rPr>
        <w:t>.</w:t>
      </w:r>
      <w:r w:rsidR="00C15E40">
        <w:rPr>
          <w:lang w:val="en-US"/>
        </w:rPr>
        <w:t xml:space="preserve"> The transfer of goods from the head office to the branch is not viewed as a </w:t>
      </w:r>
      <w:r w:rsidR="00B32BFD">
        <w:rPr>
          <w:lang w:val="en-US"/>
        </w:rPr>
        <w:t>sale;</w:t>
      </w:r>
      <w:r w:rsidR="00C15E40">
        <w:rPr>
          <w:lang w:val="en-US"/>
        </w:rPr>
        <w:t xml:space="preserve"> as a result the branch only earns a gross profit when the stock is traded at the selling price.</w:t>
      </w:r>
    </w:p>
    <w:p w:rsidR="00C15E40" w:rsidRDefault="00C15E40" w:rsidP="00AA0B3D">
      <w:pPr>
        <w:spacing w:line="276" w:lineRule="auto"/>
        <w:jc w:val="both"/>
        <w:rPr>
          <w:lang w:val="en-US"/>
        </w:rPr>
      </w:pPr>
    </w:p>
    <w:p w:rsidR="00C15E40" w:rsidRPr="0053034F" w:rsidRDefault="0053034F" w:rsidP="00C15E40">
      <w:pPr>
        <w:spacing w:line="276" w:lineRule="auto"/>
        <w:jc w:val="both"/>
        <w:rPr>
          <w:b/>
          <w:i/>
          <w:sz w:val="20"/>
          <w:szCs w:val="20"/>
          <w:lang w:val="en-US"/>
        </w:rPr>
      </w:pPr>
      <w:r w:rsidRPr="0053034F">
        <w:rPr>
          <w:b/>
          <w:i/>
          <w:sz w:val="20"/>
          <w:szCs w:val="20"/>
          <w:lang w:val="en-US"/>
        </w:rPr>
        <w:t xml:space="preserve">2.3.1.1 </w:t>
      </w:r>
      <w:r w:rsidR="000C1185">
        <w:rPr>
          <w:b/>
          <w:i/>
          <w:sz w:val="20"/>
          <w:szCs w:val="20"/>
          <w:lang w:val="en-US"/>
        </w:rPr>
        <w:t>G</w:t>
      </w:r>
      <w:r w:rsidR="00C15E40" w:rsidRPr="0053034F">
        <w:rPr>
          <w:b/>
          <w:i/>
          <w:sz w:val="20"/>
          <w:szCs w:val="20"/>
          <w:lang w:val="en-US"/>
        </w:rPr>
        <w:t>oods are sent by the head office to the branch</w:t>
      </w:r>
    </w:p>
    <w:p w:rsidR="00C15E40" w:rsidRDefault="00C15E40" w:rsidP="00C15E40">
      <w:pPr>
        <w:spacing w:line="276" w:lineRule="auto"/>
        <w:jc w:val="both"/>
        <w:rPr>
          <w:b/>
          <w:lang w:val="en-US"/>
        </w:rPr>
      </w:pPr>
    </w:p>
    <w:p w:rsidR="00C15E40" w:rsidRDefault="0053034F" w:rsidP="00C15E40">
      <w:pPr>
        <w:spacing w:line="276" w:lineRule="auto"/>
        <w:jc w:val="both"/>
        <w:rPr>
          <w:lang w:val="en-US"/>
        </w:rPr>
      </w:pPr>
      <w:r>
        <w:rPr>
          <w:lang w:val="en-US"/>
        </w:rPr>
        <w:t xml:space="preserve">When </w:t>
      </w:r>
      <w:r w:rsidR="001F7917">
        <w:rPr>
          <w:lang w:val="en-US"/>
        </w:rPr>
        <w:t xml:space="preserve">head office transfers goods to the branch, the stock at the head office is reduced by the value of the stock sent to the branch. For this purpose, </w:t>
      </w:r>
      <w:proofErr w:type="gramStart"/>
      <w:r w:rsidR="001F7917">
        <w:rPr>
          <w:lang w:val="en-US"/>
        </w:rPr>
        <w:t xml:space="preserve">a </w:t>
      </w:r>
      <w:r w:rsidR="001F7917" w:rsidRPr="0053034F">
        <w:rPr>
          <w:i/>
          <w:lang w:val="en-US"/>
        </w:rPr>
        <w:t>goods</w:t>
      </w:r>
      <w:proofErr w:type="gramEnd"/>
      <w:r w:rsidR="001F7917" w:rsidRPr="0053034F">
        <w:rPr>
          <w:i/>
          <w:lang w:val="en-US"/>
        </w:rPr>
        <w:t xml:space="preserve"> to branch</w:t>
      </w:r>
      <w:r w:rsidR="001F7917">
        <w:rPr>
          <w:lang w:val="en-US"/>
        </w:rPr>
        <w:t xml:space="preserve"> account is used, </w:t>
      </w:r>
      <w:r w:rsidR="00DC0F1D">
        <w:rPr>
          <w:lang w:val="en-US"/>
        </w:rPr>
        <w:t xml:space="preserve">which </w:t>
      </w:r>
      <w:r w:rsidR="001F7917">
        <w:rPr>
          <w:lang w:val="en-US"/>
        </w:rPr>
        <w:t xml:space="preserve">is closed off to the head office trade account at the end of the financial period. </w:t>
      </w:r>
      <w:r w:rsidR="00925167">
        <w:rPr>
          <w:lang w:val="en-US"/>
        </w:rPr>
        <w:t xml:space="preserve">Only one </w:t>
      </w:r>
      <w:r w:rsidR="00925167" w:rsidRPr="00DC0F1D">
        <w:rPr>
          <w:lang w:val="en-US"/>
        </w:rPr>
        <w:t>goods to branch</w:t>
      </w:r>
      <w:r w:rsidR="00925167">
        <w:rPr>
          <w:lang w:val="en-US"/>
        </w:rPr>
        <w:t xml:space="preserve"> account </w:t>
      </w:r>
      <w:r w:rsidR="00DC0F1D">
        <w:rPr>
          <w:lang w:val="en-US"/>
        </w:rPr>
        <w:t>has</w:t>
      </w:r>
      <w:r w:rsidR="00925167">
        <w:rPr>
          <w:lang w:val="en-US"/>
        </w:rPr>
        <w:t xml:space="preserve"> to be used</w:t>
      </w:r>
      <w:r w:rsidR="00DC0F1D">
        <w:rPr>
          <w:lang w:val="en-US"/>
        </w:rPr>
        <w:t>,</w:t>
      </w:r>
      <w:r w:rsidR="00925167">
        <w:rPr>
          <w:lang w:val="en-US"/>
        </w:rPr>
        <w:t xml:space="preserve"> even if the head office transfers st</w:t>
      </w:r>
      <w:r w:rsidR="007F4805">
        <w:rPr>
          <w:lang w:val="en-US"/>
        </w:rPr>
        <w:t>ock to more than one branch. E</w:t>
      </w:r>
      <w:r w:rsidR="00925167">
        <w:rPr>
          <w:lang w:val="en-US"/>
        </w:rPr>
        <w:t>xample</w:t>
      </w:r>
      <w:r w:rsidR="007F4805">
        <w:rPr>
          <w:lang w:val="en-US"/>
        </w:rPr>
        <w:t xml:space="preserve">s of </w:t>
      </w:r>
      <w:r w:rsidR="00925167">
        <w:rPr>
          <w:lang w:val="en-US"/>
        </w:rPr>
        <w:t>transaction</w:t>
      </w:r>
      <w:r w:rsidR="007F4805">
        <w:rPr>
          <w:lang w:val="en-US"/>
        </w:rPr>
        <w:t>s that take place between the head office and its branches</w:t>
      </w:r>
      <w:r w:rsidR="00925167">
        <w:rPr>
          <w:lang w:val="en-US"/>
        </w:rPr>
        <w:t xml:space="preserve"> </w:t>
      </w:r>
      <w:r w:rsidR="007F4805">
        <w:rPr>
          <w:lang w:val="en-US"/>
        </w:rPr>
        <w:t>are</w:t>
      </w:r>
      <w:r w:rsidR="00925167">
        <w:rPr>
          <w:lang w:val="en-US"/>
        </w:rPr>
        <w:t xml:space="preserve"> illustrated below.</w:t>
      </w:r>
    </w:p>
    <w:p w:rsidR="00DC0F1D" w:rsidRDefault="00DC0F1D" w:rsidP="00DC0F1D">
      <w:pPr>
        <w:pBdr>
          <w:bottom w:val="single" w:sz="8" w:space="1" w:color="000000"/>
        </w:pBdr>
        <w:spacing w:line="276" w:lineRule="auto"/>
        <w:jc w:val="both"/>
        <w:rPr>
          <w:lang w:val="en-US"/>
        </w:rPr>
      </w:pPr>
    </w:p>
    <w:p w:rsidR="00DC0F1D" w:rsidRDefault="00DC0F1D" w:rsidP="00DC0F1D">
      <w:pPr>
        <w:pStyle w:val="ListParagraph"/>
        <w:ind w:left="340"/>
        <w:jc w:val="both"/>
        <w:rPr>
          <w:lang w:val="en-US"/>
        </w:rPr>
      </w:pPr>
      <w:r>
        <w:rPr>
          <w:rFonts w:cs="Arial"/>
          <w:szCs w:val="21"/>
          <w:lang w:val="en-US"/>
        </w:rPr>
        <w:t xml:space="preserve"> </w:t>
      </w:r>
    </w:p>
    <w:p w:rsidR="00DC0F1D" w:rsidRDefault="00DC0F1D" w:rsidP="00DC0F1D">
      <w:pPr>
        <w:autoSpaceDE w:val="0"/>
        <w:autoSpaceDN w:val="0"/>
        <w:adjustRightInd w:val="0"/>
        <w:spacing w:line="276" w:lineRule="auto"/>
        <w:jc w:val="center"/>
        <w:rPr>
          <w:b/>
          <w:i/>
          <w:color w:val="00B0F0"/>
          <w:sz w:val="28"/>
          <w:szCs w:val="28"/>
          <w:lang w:eastAsia="en-ZA"/>
        </w:rPr>
      </w:pPr>
      <w:r>
        <w:rPr>
          <w:b/>
          <w:i/>
          <w:sz w:val="28"/>
          <w:szCs w:val="28"/>
          <w:lang w:eastAsia="en-ZA"/>
        </w:rPr>
        <w:t>Example 2.1</w:t>
      </w:r>
    </w:p>
    <w:p w:rsidR="00925167" w:rsidRDefault="00925167" w:rsidP="00C15E40">
      <w:pPr>
        <w:spacing w:line="276" w:lineRule="auto"/>
        <w:jc w:val="both"/>
        <w:rPr>
          <w:b/>
          <w:lang w:val="en-US"/>
        </w:rPr>
      </w:pPr>
    </w:p>
    <w:p w:rsidR="00925167" w:rsidRDefault="00925167" w:rsidP="00C15E40">
      <w:pPr>
        <w:spacing w:line="276" w:lineRule="auto"/>
        <w:jc w:val="both"/>
        <w:rPr>
          <w:lang w:val="en-US"/>
        </w:rPr>
      </w:pPr>
      <w:r>
        <w:rPr>
          <w:lang w:val="en-US"/>
        </w:rPr>
        <w:t xml:space="preserve">The head office of </w:t>
      </w:r>
      <w:proofErr w:type="spellStart"/>
      <w:r>
        <w:rPr>
          <w:lang w:val="en-US"/>
        </w:rPr>
        <w:t>Sandton</w:t>
      </w:r>
      <w:proofErr w:type="spellEnd"/>
      <w:r>
        <w:rPr>
          <w:lang w:val="en-US"/>
        </w:rPr>
        <w:t xml:space="preserve"> Stationers, with branches in Durban and Richards Bay, delivers goods at cost prices of R</w:t>
      </w:r>
      <w:r w:rsidR="00DC0F1D">
        <w:rPr>
          <w:lang w:val="en-US"/>
        </w:rPr>
        <w:t xml:space="preserve"> </w:t>
      </w:r>
      <w:r>
        <w:rPr>
          <w:lang w:val="en-US"/>
        </w:rPr>
        <w:t>15 375 and R</w:t>
      </w:r>
      <w:r w:rsidR="00DC0F1D">
        <w:rPr>
          <w:lang w:val="en-US"/>
        </w:rPr>
        <w:t xml:space="preserve"> </w:t>
      </w:r>
      <w:r>
        <w:rPr>
          <w:lang w:val="en-US"/>
        </w:rPr>
        <w:t>44 000 respectively to its branches on 18 January 20.9.</w:t>
      </w:r>
    </w:p>
    <w:p w:rsidR="00DC0F1D" w:rsidRDefault="00DC0F1D" w:rsidP="00C15E40">
      <w:pPr>
        <w:spacing w:line="276" w:lineRule="auto"/>
        <w:jc w:val="both"/>
        <w:rPr>
          <w:lang w:val="en-US"/>
        </w:rPr>
      </w:pPr>
    </w:p>
    <w:p w:rsidR="00925167" w:rsidRDefault="00925167" w:rsidP="00C15E40">
      <w:pPr>
        <w:spacing w:line="276" w:lineRule="auto"/>
        <w:jc w:val="both"/>
        <w:rPr>
          <w:lang w:val="en-US"/>
        </w:rPr>
      </w:pPr>
      <w:r>
        <w:rPr>
          <w:lang w:val="en-US"/>
        </w:rPr>
        <w:t xml:space="preserve">You are required to show the entries in the </w:t>
      </w:r>
      <w:r w:rsidR="00E112E1">
        <w:rPr>
          <w:lang w:val="en-US"/>
        </w:rPr>
        <w:t xml:space="preserve">general </w:t>
      </w:r>
      <w:r>
        <w:rPr>
          <w:lang w:val="en-US"/>
        </w:rPr>
        <w:t xml:space="preserve">journal and </w:t>
      </w:r>
      <w:r w:rsidR="00E112E1">
        <w:rPr>
          <w:lang w:val="en-US"/>
        </w:rPr>
        <w:t xml:space="preserve">the </w:t>
      </w:r>
      <w:r>
        <w:rPr>
          <w:lang w:val="en-US"/>
        </w:rPr>
        <w:t xml:space="preserve">general ledger of </w:t>
      </w:r>
      <w:proofErr w:type="spellStart"/>
      <w:r>
        <w:rPr>
          <w:lang w:val="en-US"/>
        </w:rPr>
        <w:t>Sandton</w:t>
      </w:r>
      <w:proofErr w:type="spellEnd"/>
      <w:r>
        <w:rPr>
          <w:lang w:val="en-US"/>
        </w:rPr>
        <w:t xml:space="preserve"> Stationers.</w:t>
      </w:r>
    </w:p>
    <w:p w:rsidR="003C4215" w:rsidRPr="00214380" w:rsidRDefault="003C4215" w:rsidP="00C15E40">
      <w:pPr>
        <w:spacing w:line="276" w:lineRule="auto"/>
        <w:jc w:val="both"/>
        <w:rPr>
          <w:rFonts w:ascii="Arial Narrow" w:hAnsi="Arial Narrow"/>
          <w:b/>
          <w:sz w:val="26"/>
          <w:szCs w:val="26"/>
          <w:lang w:val="en-US"/>
        </w:rPr>
      </w:pPr>
    </w:p>
    <w:p w:rsidR="00925167" w:rsidRPr="00577199" w:rsidRDefault="003C4215" w:rsidP="00C15E40">
      <w:pPr>
        <w:spacing w:line="276" w:lineRule="auto"/>
        <w:jc w:val="both"/>
        <w:rPr>
          <w:rFonts w:ascii="Arial Narrow" w:hAnsi="Arial Narrow"/>
          <w:sz w:val="26"/>
          <w:szCs w:val="26"/>
          <w:lang w:val="en-US"/>
        </w:rPr>
      </w:pPr>
      <w:r w:rsidRPr="00577199">
        <w:rPr>
          <w:rFonts w:ascii="Arial Narrow" w:hAnsi="Arial Narrow"/>
          <w:sz w:val="26"/>
          <w:szCs w:val="26"/>
          <w:lang w:val="en-US"/>
        </w:rPr>
        <w:t xml:space="preserve">General </w:t>
      </w:r>
      <w:r w:rsidR="00577199" w:rsidRPr="00577199">
        <w:rPr>
          <w:rFonts w:ascii="Arial Narrow" w:hAnsi="Arial Narrow"/>
          <w:sz w:val="26"/>
          <w:szCs w:val="26"/>
          <w:lang w:val="en-US"/>
        </w:rPr>
        <w:t>j</w:t>
      </w:r>
      <w:r w:rsidRPr="00577199">
        <w:rPr>
          <w:rFonts w:ascii="Arial Narrow" w:hAnsi="Arial Narrow"/>
          <w:sz w:val="26"/>
          <w:szCs w:val="26"/>
          <w:lang w:val="en-US"/>
        </w:rPr>
        <w:t xml:space="preserve">ournal of </w:t>
      </w:r>
      <w:proofErr w:type="spellStart"/>
      <w:r w:rsidRPr="00577199">
        <w:rPr>
          <w:rFonts w:ascii="Arial Narrow" w:hAnsi="Arial Narrow"/>
          <w:sz w:val="26"/>
          <w:szCs w:val="26"/>
          <w:lang w:val="en-US"/>
        </w:rPr>
        <w:t>Sandton</w:t>
      </w:r>
      <w:proofErr w:type="spellEnd"/>
      <w:r w:rsidR="002C4ED8" w:rsidRPr="00577199">
        <w:rPr>
          <w:rFonts w:ascii="Arial Narrow" w:hAnsi="Arial Narrow"/>
          <w:sz w:val="26"/>
          <w:szCs w:val="26"/>
          <w:lang w:val="en-US"/>
        </w:rPr>
        <w:t xml:space="preserve"> Stationers – January 20.9</w:t>
      </w:r>
      <w:r w:rsidR="002C4ED8" w:rsidRPr="00577199">
        <w:rPr>
          <w:rFonts w:ascii="Arial Narrow" w:hAnsi="Arial Narrow"/>
          <w:sz w:val="26"/>
          <w:szCs w:val="26"/>
          <w:lang w:val="en-US"/>
        </w:rPr>
        <w:tab/>
      </w:r>
      <w:r w:rsidR="002C4ED8" w:rsidRPr="00577199">
        <w:rPr>
          <w:rFonts w:ascii="Arial Narrow" w:hAnsi="Arial Narrow"/>
          <w:sz w:val="26"/>
          <w:szCs w:val="26"/>
          <w:lang w:val="en-US"/>
        </w:rPr>
        <w:tab/>
      </w:r>
      <w:r w:rsidR="002C4ED8" w:rsidRPr="00577199">
        <w:rPr>
          <w:rFonts w:ascii="Arial Narrow" w:hAnsi="Arial Narrow"/>
          <w:sz w:val="26"/>
          <w:szCs w:val="26"/>
          <w:lang w:val="en-US"/>
        </w:rPr>
        <w:tab/>
      </w:r>
      <w:r w:rsidR="002C4ED8" w:rsidRPr="00577199">
        <w:rPr>
          <w:rFonts w:ascii="Arial Narrow" w:hAnsi="Arial Narrow"/>
          <w:sz w:val="26"/>
          <w:szCs w:val="26"/>
          <w:lang w:val="en-US"/>
        </w:rPr>
        <w:tab/>
      </w:r>
      <w:r w:rsidR="00577199">
        <w:rPr>
          <w:rFonts w:ascii="Arial Narrow" w:hAnsi="Arial Narrow"/>
          <w:sz w:val="26"/>
          <w:szCs w:val="26"/>
          <w:lang w:val="en-US"/>
        </w:rPr>
        <w:t>G</w:t>
      </w:r>
      <w:r w:rsidR="002C4ED8" w:rsidRPr="00577199">
        <w:rPr>
          <w:rFonts w:ascii="Arial Narrow" w:hAnsi="Arial Narrow"/>
          <w:sz w:val="26"/>
          <w:szCs w:val="26"/>
          <w:lang w:val="en-US"/>
        </w:rPr>
        <w:t>J1</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67"/>
        <w:gridCol w:w="4147"/>
        <w:gridCol w:w="704"/>
        <w:gridCol w:w="1404"/>
        <w:gridCol w:w="564"/>
        <w:gridCol w:w="1264"/>
        <w:gridCol w:w="564"/>
      </w:tblGrid>
      <w:tr w:rsidR="00577199" w:rsidRPr="00600B34" w:rsidTr="00577199">
        <w:tc>
          <w:tcPr>
            <w:tcW w:w="851" w:type="dxa"/>
            <w:shd w:val="clear" w:color="auto" w:fill="auto"/>
          </w:tcPr>
          <w:p w:rsidR="00577199" w:rsidRDefault="00577199" w:rsidP="00577199">
            <w:pPr>
              <w:spacing w:line="360" w:lineRule="auto"/>
              <w:jc w:val="center"/>
              <w:rPr>
                <w:rFonts w:ascii="Arial Narrow" w:hAnsi="Arial Narrow"/>
                <w:sz w:val="22"/>
                <w:szCs w:val="22"/>
                <w:lang w:val="en-US"/>
              </w:rPr>
            </w:pPr>
            <w:r>
              <w:rPr>
                <w:rFonts w:ascii="Arial Narrow" w:hAnsi="Arial Narrow"/>
                <w:sz w:val="22"/>
                <w:szCs w:val="22"/>
                <w:lang w:val="en-US"/>
              </w:rPr>
              <w:t>Doc. no.</w:t>
            </w:r>
          </w:p>
        </w:tc>
        <w:tc>
          <w:tcPr>
            <w:tcW w:w="567" w:type="dxa"/>
            <w:shd w:val="clear" w:color="auto" w:fill="auto"/>
          </w:tcPr>
          <w:p w:rsidR="00577199" w:rsidRPr="00600B34" w:rsidRDefault="00577199" w:rsidP="00577199">
            <w:pPr>
              <w:spacing w:line="360" w:lineRule="auto"/>
              <w:jc w:val="center"/>
              <w:rPr>
                <w:rFonts w:ascii="Arial Narrow" w:hAnsi="Arial Narrow"/>
                <w:sz w:val="22"/>
                <w:szCs w:val="22"/>
                <w:lang w:val="en-US"/>
              </w:rPr>
            </w:pPr>
            <w:r>
              <w:rPr>
                <w:rFonts w:ascii="Arial Narrow" w:hAnsi="Arial Narrow"/>
                <w:sz w:val="22"/>
                <w:szCs w:val="22"/>
                <w:lang w:val="en-US"/>
              </w:rPr>
              <w:t>Day</w:t>
            </w:r>
          </w:p>
        </w:tc>
        <w:tc>
          <w:tcPr>
            <w:tcW w:w="4147" w:type="dxa"/>
            <w:shd w:val="clear" w:color="auto" w:fill="auto"/>
          </w:tcPr>
          <w:p w:rsidR="00577199" w:rsidRPr="00600B34" w:rsidRDefault="00577199" w:rsidP="00577199">
            <w:pPr>
              <w:spacing w:line="360" w:lineRule="auto"/>
              <w:jc w:val="center"/>
              <w:rPr>
                <w:rFonts w:ascii="Arial Narrow" w:hAnsi="Arial Narrow"/>
                <w:sz w:val="22"/>
                <w:szCs w:val="22"/>
                <w:lang w:val="en-US"/>
              </w:rPr>
            </w:pPr>
            <w:r>
              <w:rPr>
                <w:rFonts w:ascii="Arial Narrow" w:hAnsi="Arial Narrow"/>
                <w:sz w:val="22"/>
                <w:szCs w:val="22"/>
                <w:lang w:val="en-US"/>
              </w:rPr>
              <w:t>Details</w:t>
            </w:r>
          </w:p>
        </w:tc>
        <w:tc>
          <w:tcPr>
            <w:tcW w:w="704" w:type="dxa"/>
            <w:shd w:val="clear" w:color="auto" w:fill="auto"/>
          </w:tcPr>
          <w:p w:rsidR="00577199" w:rsidRPr="00600B34" w:rsidRDefault="00577199" w:rsidP="00577199">
            <w:pPr>
              <w:spacing w:line="360" w:lineRule="auto"/>
              <w:jc w:val="center"/>
              <w:rPr>
                <w:rFonts w:ascii="Arial Narrow" w:hAnsi="Arial Narrow"/>
                <w:sz w:val="22"/>
                <w:szCs w:val="22"/>
                <w:lang w:val="en-US"/>
              </w:rPr>
            </w:pPr>
            <w:r>
              <w:rPr>
                <w:rFonts w:ascii="Arial Narrow" w:hAnsi="Arial Narrow"/>
                <w:sz w:val="22"/>
                <w:szCs w:val="22"/>
                <w:lang w:val="en-US"/>
              </w:rPr>
              <w:t>Fol.</w:t>
            </w:r>
          </w:p>
        </w:tc>
        <w:tc>
          <w:tcPr>
            <w:tcW w:w="1404" w:type="dxa"/>
            <w:shd w:val="clear" w:color="auto" w:fill="auto"/>
          </w:tcPr>
          <w:p w:rsidR="00577199" w:rsidRPr="00600B34" w:rsidRDefault="00577199" w:rsidP="00577199">
            <w:pPr>
              <w:spacing w:line="360" w:lineRule="auto"/>
              <w:jc w:val="center"/>
              <w:rPr>
                <w:rFonts w:ascii="Arial Narrow" w:hAnsi="Arial Narrow"/>
                <w:sz w:val="22"/>
                <w:szCs w:val="22"/>
                <w:lang w:val="en-US"/>
              </w:rPr>
            </w:pPr>
            <w:r>
              <w:rPr>
                <w:rFonts w:ascii="Arial Narrow" w:hAnsi="Arial Narrow"/>
                <w:sz w:val="22"/>
                <w:szCs w:val="22"/>
                <w:lang w:val="en-US"/>
              </w:rPr>
              <w:t>Debit (R)</w:t>
            </w:r>
          </w:p>
        </w:tc>
        <w:tc>
          <w:tcPr>
            <w:tcW w:w="564" w:type="dxa"/>
            <w:shd w:val="clear" w:color="auto" w:fill="auto"/>
          </w:tcPr>
          <w:p w:rsidR="00577199" w:rsidRPr="00600B34" w:rsidRDefault="00577199" w:rsidP="00577199">
            <w:pPr>
              <w:spacing w:line="360" w:lineRule="auto"/>
              <w:jc w:val="center"/>
              <w:rPr>
                <w:rFonts w:ascii="Arial Narrow" w:hAnsi="Arial Narrow"/>
                <w:sz w:val="22"/>
                <w:szCs w:val="22"/>
                <w:lang w:val="en-US"/>
              </w:rPr>
            </w:pPr>
          </w:p>
        </w:tc>
        <w:tc>
          <w:tcPr>
            <w:tcW w:w="1264" w:type="dxa"/>
            <w:shd w:val="clear" w:color="auto" w:fill="auto"/>
          </w:tcPr>
          <w:p w:rsidR="00577199" w:rsidRPr="00600B34" w:rsidRDefault="00577199" w:rsidP="00577199">
            <w:pPr>
              <w:spacing w:line="360" w:lineRule="auto"/>
              <w:jc w:val="center"/>
              <w:rPr>
                <w:rFonts w:ascii="Arial Narrow" w:hAnsi="Arial Narrow"/>
                <w:sz w:val="22"/>
                <w:szCs w:val="22"/>
                <w:lang w:val="en-US"/>
              </w:rPr>
            </w:pPr>
            <w:r>
              <w:rPr>
                <w:rFonts w:ascii="Arial Narrow" w:hAnsi="Arial Narrow"/>
                <w:sz w:val="22"/>
                <w:szCs w:val="22"/>
                <w:lang w:val="en-US"/>
              </w:rPr>
              <w:t>Credit (R)</w:t>
            </w:r>
          </w:p>
        </w:tc>
        <w:tc>
          <w:tcPr>
            <w:tcW w:w="564" w:type="dxa"/>
            <w:shd w:val="clear" w:color="auto" w:fill="auto"/>
          </w:tcPr>
          <w:p w:rsidR="00577199" w:rsidRPr="00600B34" w:rsidRDefault="00577199" w:rsidP="00577199">
            <w:pPr>
              <w:spacing w:line="360" w:lineRule="auto"/>
              <w:jc w:val="center"/>
              <w:rPr>
                <w:rFonts w:ascii="Arial Narrow" w:hAnsi="Arial Narrow"/>
                <w:sz w:val="22"/>
                <w:szCs w:val="22"/>
                <w:lang w:val="en-US"/>
              </w:rPr>
            </w:pPr>
          </w:p>
        </w:tc>
      </w:tr>
      <w:tr w:rsidR="003C4215" w:rsidRPr="00600B34" w:rsidTr="00577199">
        <w:tc>
          <w:tcPr>
            <w:tcW w:w="851" w:type="dxa"/>
            <w:shd w:val="clear" w:color="auto" w:fill="auto"/>
          </w:tcPr>
          <w:p w:rsidR="003C4215" w:rsidRPr="00600B34" w:rsidRDefault="00446CB7" w:rsidP="00577199">
            <w:pPr>
              <w:spacing w:line="360" w:lineRule="auto"/>
              <w:jc w:val="both"/>
              <w:rPr>
                <w:rFonts w:ascii="Arial Narrow" w:hAnsi="Arial Narrow"/>
                <w:sz w:val="22"/>
                <w:szCs w:val="22"/>
                <w:lang w:val="en-US"/>
              </w:rPr>
            </w:pPr>
            <w:r>
              <w:rPr>
                <w:rFonts w:ascii="Arial Narrow" w:hAnsi="Arial Narrow"/>
                <w:sz w:val="22"/>
                <w:szCs w:val="22"/>
                <w:lang w:val="en-US"/>
              </w:rPr>
              <w:t>INV</w:t>
            </w:r>
            <w:r w:rsidR="002C4ED8">
              <w:rPr>
                <w:rFonts w:ascii="Arial Narrow" w:hAnsi="Arial Narrow"/>
                <w:sz w:val="22"/>
                <w:szCs w:val="22"/>
                <w:lang w:val="en-US"/>
              </w:rPr>
              <w:t xml:space="preserve"> 27</w:t>
            </w:r>
          </w:p>
        </w:tc>
        <w:tc>
          <w:tcPr>
            <w:tcW w:w="567" w:type="dxa"/>
            <w:shd w:val="clear" w:color="auto" w:fill="auto"/>
          </w:tcPr>
          <w:p w:rsidR="003C4215" w:rsidRPr="00600B34" w:rsidRDefault="003C4215" w:rsidP="00600B34">
            <w:pPr>
              <w:spacing w:line="360" w:lineRule="auto"/>
              <w:jc w:val="both"/>
              <w:rPr>
                <w:rFonts w:ascii="Arial Narrow" w:hAnsi="Arial Narrow"/>
                <w:sz w:val="22"/>
                <w:szCs w:val="22"/>
                <w:lang w:val="en-US"/>
              </w:rPr>
            </w:pPr>
            <w:r w:rsidRPr="00600B34">
              <w:rPr>
                <w:rFonts w:ascii="Arial Narrow" w:hAnsi="Arial Narrow"/>
                <w:sz w:val="22"/>
                <w:szCs w:val="22"/>
                <w:lang w:val="en-US"/>
              </w:rPr>
              <w:t>18</w:t>
            </w:r>
          </w:p>
        </w:tc>
        <w:tc>
          <w:tcPr>
            <w:tcW w:w="4147" w:type="dxa"/>
            <w:shd w:val="clear" w:color="auto" w:fill="auto"/>
          </w:tcPr>
          <w:p w:rsidR="003C4215" w:rsidRPr="00600B34" w:rsidRDefault="003C4215" w:rsidP="00956234">
            <w:pPr>
              <w:spacing w:line="360" w:lineRule="auto"/>
              <w:jc w:val="both"/>
              <w:rPr>
                <w:rFonts w:ascii="Arial Narrow" w:hAnsi="Arial Narrow"/>
                <w:sz w:val="22"/>
                <w:szCs w:val="22"/>
                <w:lang w:val="en-US"/>
              </w:rPr>
            </w:pPr>
            <w:r w:rsidRPr="00600B34">
              <w:rPr>
                <w:rFonts w:ascii="Arial Narrow" w:hAnsi="Arial Narrow"/>
                <w:sz w:val="22"/>
                <w:szCs w:val="22"/>
                <w:lang w:val="en-US"/>
              </w:rPr>
              <w:t xml:space="preserve">Branch </w:t>
            </w:r>
            <w:r w:rsidR="00956234">
              <w:rPr>
                <w:rFonts w:ascii="Arial Narrow" w:hAnsi="Arial Narrow"/>
                <w:sz w:val="22"/>
                <w:szCs w:val="22"/>
                <w:lang w:val="en-US"/>
              </w:rPr>
              <w:t>s</w:t>
            </w:r>
            <w:r w:rsidRPr="00600B34">
              <w:rPr>
                <w:rFonts w:ascii="Arial Narrow" w:hAnsi="Arial Narrow"/>
                <w:sz w:val="22"/>
                <w:szCs w:val="22"/>
                <w:lang w:val="en-US"/>
              </w:rPr>
              <w:t>tock – Durban</w:t>
            </w:r>
          </w:p>
        </w:tc>
        <w:tc>
          <w:tcPr>
            <w:tcW w:w="704" w:type="dxa"/>
            <w:shd w:val="clear" w:color="auto" w:fill="auto"/>
          </w:tcPr>
          <w:p w:rsidR="003C4215" w:rsidRPr="00600B34" w:rsidRDefault="003C4215" w:rsidP="00BF393E">
            <w:pPr>
              <w:spacing w:line="360" w:lineRule="auto"/>
              <w:jc w:val="center"/>
              <w:rPr>
                <w:rFonts w:ascii="Arial Narrow" w:hAnsi="Arial Narrow"/>
                <w:sz w:val="22"/>
                <w:szCs w:val="22"/>
                <w:lang w:val="en-US"/>
              </w:rPr>
            </w:pPr>
            <w:r w:rsidRPr="00600B34">
              <w:rPr>
                <w:rFonts w:ascii="Arial Narrow" w:hAnsi="Arial Narrow"/>
                <w:sz w:val="22"/>
                <w:szCs w:val="22"/>
                <w:lang w:val="en-US"/>
              </w:rPr>
              <w:t>B2</w:t>
            </w:r>
          </w:p>
        </w:tc>
        <w:tc>
          <w:tcPr>
            <w:tcW w:w="1404" w:type="dxa"/>
            <w:shd w:val="clear" w:color="auto" w:fill="auto"/>
          </w:tcPr>
          <w:p w:rsidR="003C4215" w:rsidRPr="00600B34" w:rsidRDefault="003C4215" w:rsidP="00600B34">
            <w:pPr>
              <w:spacing w:line="360" w:lineRule="auto"/>
              <w:jc w:val="right"/>
              <w:rPr>
                <w:rFonts w:ascii="Arial Narrow" w:hAnsi="Arial Narrow"/>
                <w:sz w:val="22"/>
                <w:szCs w:val="22"/>
                <w:lang w:val="en-US"/>
              </w:rPr>
            </w:pPr>
            <w:r w:rsidRPr="00600B34">
              <w:rPr>
                <w:rFonts w:ascii="Arial Narrow" w:hAnsi="Arial Narrow"/>
                <w:sz w:val="22"/>
                <w:szCs w:val="22"/>
                <w:lang w:val="en-US"/>
              </w:rPr>
              <w:t>15 375</w:t>
            </w:r>
          </w:p>
        </w:tc>
        <w:tc>
          <w:tcPr>
            <w:tcW w:w="564" w:type="dxa"/>
            <w:shd w:val="clear" w:color="auto" w:fill="auto"/>
          </w:tcPr>
          <w:p w:rsidR="003C4215" w:rsidRPr="00600B34" w:rsidRDefault="003C4215" w:rsidP="00600B34">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64" w:type="dxa"/>
            <w:shd w:val="clear" w:color="auto" w:fill="auto"/>
          </w:tcPr>
          <w:p w:rsidR="003C4215" w:rsidRPr="00600B34" w:rsidRDefault="003C4215" w:rsidP="00600B34">
            <w:pPr>
              <w:spacing w:line="360" w:lineRule="auto"/>
              <w:jc w:val="right"/>
              <w:rPr>
                <w:rFonts w:ascii="Arial Narrow" w:hAnsi="Arial Narrow"/>
                <w:sz w:val="22"/>
                <w:szCs w:val="22"/>
                <w:lang w:val="en-US"/>
              </w:rPr>
            </w:pPr>
          </w:p>
        </w:tc>
        <w:tc>
          <w:tcPr>
            <w:tcW w:w="564" w:type="dxa"/>
            <w:shd w:val="clear" w:color="auto" w:fill="auto"/>
          </w:tcPr>
          <w:p w:rsidR="003C4215" w:rsidRPr="00600B34" w:rsidRDefault="003C4215" w:rsidP="00600B34">
            <w:pPr>
              <w:spacing w:line="360" w:lineRule="auto"/>
              <w:jc w:val="right"/>
              <w:rPr>
                <w:rFonts w:ascii="Arial Narrow" w:hAnsi="Arial Narrow"/>
                <w:sz w:val="22"/>
                <w:szCs w:val="22"/>
                <w:lang w:val="en-US"/>
              </w:rPr>
            </w:pPr>
          </w:p>
        </w:tc>
      </w:tr>
      <w:tr w:rsidR="003C4215" w:rsidRPr="00600B34" w:rsidTr="00577199">
        <w:tc>
          <w:tcPr>
            <w:tcW w:w="851" w:type="dxa"/>
            <w:shd w:val="clear" w:color="auto" w:fill="auto"/>
          </w:tcPr>
          <w:p w:rsidR="003C4215" w:rsidRPr="00600B34" w:rsidRDefault="003C4215" w:rsidP="00600B34">
            <w:pPr>
              <w:spacing w:line="360" w:lineRule="auto"/>
              <w:jc w:val="both"/>
              <w:rPr>
                <w:rFonts w:ascii="Arial Narrow" w:hAnsi="Arial Narrow"/>
                <w:sz w:val="22"/>
                <w:szCs w:val="22"/>
                <w:lang w:val="en-US"/>
              </w:rPr>
            </w:pPr>
          </w:p>
        </w:tc>
        <w:tc>
          <w:tcPr>
            <w:tcW w:w="567" w:type="dxa"/>
            <w:shd w:val="clear" w:color="auto" w:fill="auto"/>
          </w:tcPr>
          <w:p w:rsidR="003C4215" w:rsidRPr="00600B34" w:rsidRDefault="003C4215" w:rsidP="00600B34">
            <w:pPr>
              <w:spacing w:line="360" w:lineRule="auto"/>
              <w:jc w:val="both"/>
              <w:rPr>
                <w:rFonts w:ascii="Arial Narrow" w:hAnsi="Arial Narrow"/>
                <w:sz w:val="22"/>
                <w:szCs w:val="22"/>
                <w:lang w:val="en-US"/>
              </w:rPr>
            </w:pPr>
          </w:p>
        </w:tc>
        <w:tc>
          <w:tcPr>
            <w:tcW w:w="4147" w:type="dxa"/>
            <w:shd w:val="clear" w:color="auto" w:fill="auto"/>
          </w:tcPr>
          <w:p w:rsidR="003C4215" w:rsidRPr="00600B34" w:rsidRDefault="003C4215" w:rsidP="00956234">
            <w:pPr>
              <w:spacing w:line="360" w:lineRule="auto"/>
              <w:jc w:val="both"/>
              <w:rPr>
                <w:rFonts w:ascii="Arial Narrow" w:hAnsi="Arial Narrow"/>
                <w:sz w:val="22"/>
                <w:szCs w:val="22"/>
                <w:lang w:val="en-US"/>
              </w:rPr>
            </w:pPr>
            <w:r w:rsidRPr="00600B34">
              <w:rPr>
                <w:rFonts w:ascii="Arial Narrow" w:hAnsi="Arial Narrow"/>
                <w:sz w:val="22"/>
                <w:szCs w:val="22"/>
                <w:lang w:val="en-US"/>
              </w:rPr>
              <w:t xml:space="preserve">Branch </w:t>
            </w:r>
            <w:r w:rsidR="00956234">
              <w:rPr>
                <w:rFonts w:ascii="Arial Narrow" w:hAnsi="Arial Narrow"/>
                <w:sz w:val="22"/>
                <w:szCs w:val="22"/>
                <w:lang w:val="en-US"/>
              </w:rPr>
              <w:t>s</w:t>
            </w:r>
            <w:r w:rsidRPr="00600B34">
              <w:rPr>
                <w:rFonts w:ascii="Arial Narrow" w:hAnsi="Arial Narrow"/>
                <w:sz w:val="22"/>
                <w:szCs w:val="22"/>
                <w:lang w:val="en-US"/>
              </w:rPr>
              <w:t>tock – Richards Bay</w:t>
            </w:r>
          </w:p>
        </w:tc>
        <w:tc>
          <w:tcPr>
            <w:tcW w:w="704" w:type="dxa"/>
            <w:shd w:val="clear" w:color="auto" w:fill="auto"/>
          </w:tcPr>
          <w:p w:rsidR="003C4215" w:rsidRPr="00600B34" w:rsidRDefault="003C4215" w:rsidP="00BF393E">
            <w:pPr>
              <w:spacing w:line="360" w:lineRule="auto"/>
              <w:jc w:val="center"/>
              <w:rPr>
                <w:rFonts w:ascii="Arial Narrow" w:hAnsi="Arial Narrow"/>
                <w:sz w:val="22"/>
                <w:szCs w:val="22"/>
                <w:lang w:val="en-US"/>
              </w:rPr>
            </w:pPr>
            <w:r w:rsidRPr="00600B34">
              <w:rPr>
                <w:rFonts w:ascii="Arial Narrow" w:hAnsi="Arial Narrow"/>
                <w:sz w:val="22"/>
                <w:szCs w:val="22"/>
                <w:lang w:val="en-US"/>
              </w:rPr>
              <w:t>B3</w:t>
            </w:r>
          </w:p>
        </w:tc>
        <w:tc>
          <w:tcPr>
            <w:tcW w:w="1404" w:type="dxa"/>
            <w:shd w:val="clear" w:color="auto" w:fill="auto"/>
          </w:tcPr>
          <w:p w:rsidR="003C4215" w:rsidRPr="00600B34" w:rsidRDefault="003C4215" w:rsidP="00600B34">
            <w:pPr>
              <w:spacing w:line="360" w:lineRule="auto"/>
              <w:jc w:val="right"/>
              <w:rPr>
                <w:rFonts w:ascii="Arial Narrow" w:hAnsi="Arial Narrow"/>
                <w:sz w:val="22"/>
                <w:szCs w:val="22"/>
                <w:lang w:val="en-US"/>
              </w:rPr>
            </w:pPr>
            <w:r w:rsidRPr="00600B34">
              <w:rPr>
                <w:rFonts w:ascii="Arial Narrow" w:hAnsi="Arial Narrow"/>
                <w:sz w:val="22"/>
                <w:szCs w:val="22"/>
                <w:lang w:val="en-US"/>
              </w:rPr>
              <w:t xml:space="preserve">44 000 </w:t>
            </w:r>
          </w:p>
        </w:tc>
        <w:tc>
          <w:tcPr>
            <w:tcW w:w="564" w:type="dxa"/>
            <w:shd w:val="clear" w:color="auto" w:fill="auto"/>
          </w:tcPr>
          <w:p w:rsidR="003C4215" w:rsidRPr="00600B34" w:rsidRDefault="003C4215" w:rsidP="00600B34">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64" w:type="dxa"/>
            <w:shd w:val="clear" w:color="auto" w:fill="auto"/>
          </w:tcPr>
          <w:p w:rsidR="003C4215" w:rsidRPr="00600B34" w:rsidRDefault="003C4215" w:rsidP="00600B34">
            <w:pPr>
              <w:spacing w:line="360" w:lineRule="auto"/>
              <w:jc w:val="right"/>
              <w:rPr>
                <w:rFonts w:ascii="Arial Narrow" w:hAnsi="Arial Narrow"/>
                <w:sz w:val="22"/>
                <w:szCs w:val="22"/>
                <w:lang w:val="en-US"/>
              </w:rPr>
            </w:pPr>
          </w:p>
        </w:tc>
        <w:tc>
          <w:tcPr>
            <w:tcW w:w="564" w:type="dxa"/>
            <w:shd w:val="clear" w:color="auto" w:fill="auto"/>
          </w:tcPr>
          <w:p w:rsidR="003C4215" w:rsidRPr="00600B34" w:rsidRDefault="003C4215" w:rsidP="00600B34">
            <w:pPr>
              <w:spacing w:line="360" w:lineRule="auto"/>
              <w:jc w:val="right"/>
              <w:rPr>
                <w:rFonts w:ascii="Arial Narrow" w:hAnsi="Arial Narrow"/>
                <w:sz w:val="22"/>
                <w:szCs w:val="22"/>
                <w:lang w:val="en-US"/>
              </w:rPr>
            </w:pPr>
          </w:p>
        </w:tc>
      </w:tr>
      <w:tr w:rsidR="003C4215" w:rsidRPr="00600B34" w:rsidTr="00577199">
        <w:tc>
          <w:tcPr>
            <w:tcW w:w="851" w:type="dxa"/>
            <w:shd w:val="clear" w:color="auto" w:fill="auto"/>
          </w:tcPr>
          <w:p w:rsidR="003C4215" w:rsidRPr="00600B34" w:rsidRDefault="003C4215" w:rsidP="00600B34">
            <w:pPr>
              <w:spacing w:line="360" w:lineRule="auto"/>
              <w:jc w:val="both"/>
              <w:rPr>
                <w:rFonts w:ascii="Arial Narrow" w:hAnsi="Arial Narrow"/>
                <w:sz w:val="22"/>
                <w:szCs w:val="22"/>
                <w:lang w:val="en-US"/>
              </w:rPr>
            </w:pPr>
          </w:p>
        </w:tc>
        <w:tc>
          <w:tcPr>
            <w:tcW w:w="567" w:type="dxa"/>
            <w:shd w:val="clear" w:color="auto" w:fill="auto"/>
          </w:tcPr>
          <w:p w:rsidR="003C4215" w:rsidRPr="00600B34" w:rsidRDefault="003C4215" w:rsidP="00600B34">
            <w:pPr>
              <w:spacing w:line="360" w:lineRule="auto"/>
              <w:jc w:val="both"/>
              <w:rPr>
                <w:rFonts w:ascii="Arial Narrow" w:hAnsi="Arial Narrow"/>
                <w:sz w:val="22"/>
                <w:szCs w:val="22"/>
                <w:lang w:val="en-US"/>
              </w:rPr>
            </w:pPr>
          </w:p>
        </w:tc>
        <w:tc>
          <w:tcPr>
            <w:tcW w:w="4147" w:type="dxa"/>
            <w:shd w:val="clear" w:color="auto" w:fill="auto"/>
          </w:tcPr>
          <w:p w:rsidR="003C4215" w:rsidRPr="00600B34" w:rsidRDefault="00577199" w:rsidP="00600B34">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3C4215" w:rsidRPr="00600B34">
              <w:rPr>
                <w:rFonts w:ascii="Arial Narrow" w:hAnsi="Arial Narrow"/>
                <w:sz w:val="22"/>
                <w:szCs w:val="22"/>
                <w:lang w:val="en-US"/>
              </w:rPr>
              <w:t>Goods to branch</w:t>
            </w:r>
          </w:p>
        </w:tc>
        <w:tc>
          <w:tcPr>
            <w:tcW w:w="704" w:type="dxa"/>
            <w:shd w:val="clear" w:color="auto" w:fill="auto"/>
          </w:tcPr>
          <w:p w:rsidR="003C4215" w:rsidRPr="00600B34" w:rsidRDefault="003C4215" w:rsidP="00BF393E">
            <w:pPr>
              <w:spacing w:line="360" w:lineRule="auto"/>
              <w:jc w:val="center"/>
              <w:rPr>
                <w:rFonts w:ascii="Arial Narrow" w:hAnsi="Arial Narrow"/>
                <w:sz w:val="22"/>
                <w:szCs w:val="22"/>
                <w:lang w:val="en-US"/>
              </w:rPr>
            </w:pPr>
            <w:r w:rsidRPr="00600B34">
              <w:rPr>
                <w:rFonts w:ascii="Arial Narrow" w:hAnsi="Arial Narrow"/>
                <w:sz w:val="22"/>
                <w:szCs w:val="22"/>
                <w:lang w:val="en-US"/>
              </w:rPr>
              <w:t>N9</w:t>
            </w:r>
          </w:p>
        </w:tc>
        <w:tc>
          <w:tcPr>
            <w:tcW w:w="1404" w:type="dxa"/>
            <w:shd w:val="clear" w:color="auto" w:fill="auto"/>
          </w:tcPr>
          <w:p w:rsidR="003C4215" w:rsidRPr="00600B34" w:rsidRDefault="003C4215" w:rsidP="00600B34">
            <w:pPr>
              <w:spacing w:line="360" w:lineRule="auto"/>
              <w:jc w:val="right"/>
              <w:rPr>
                <w:rFonts w:ascii="Arial Narrow" w:hAnsi="Arial Narrow"/>
                <w:sz w:val="22"/>
                <w:szCs w:val="22"/>
                <w:lang w:val="en-US"/>
              </w:rPr>
            </w:pPr>
          </w:p>
        </w:tc>
        <w:tc>
          <w:tcPr>
            <w:tcW w:w="564" w:type="dxa"/>
            <w:shd w:val="clear" w:color="auto" w:fill="auto"/>
          </w:tcPr>
          <w:p w:rsidR="003C4215" w:rsidRPr="00600B34" w:rsidRDefault="003C4215" w:rsidP="00600B34">
            <w:pPr>
              <w:spacing w:line="360" w:lineRule="auto"/>
              <w:jc w:val="right"/>
              <w:rPr>
                <w:rFonts w:ascii="Arial Narrow" w:hAnsi="Arial Narrow"/>
                <w:sz w:val="22"/>
                <w:szCs w:val="22"/>
                <w:lang w:val="en-US"/>
              </w:rPr>
            </w:pPr>
          </w:p>
        </w:tc>
        <w:tc>
          <w:tcPr>
            <w:tcW w:w="1264" w:type="dxa"/>
            <w:shd w:val="clear" w:color="auto" w:fill="auto"/>
          </w:tcPr>
          <w:p w:rsidR="003C4215" w:rsidRPr="00600B34" w:rsidRDefault="003C4215" w:rsidP="00600B34">
            <w:pPr>
              <w:spacing w:line="360" w:lineRule="auto"/>
              <w:jc w:val="right"/>
              <w:rPr>
                <w:rFonts w:ascii="Arial Narrow" w:hAnsi="Arial Narrow"/>
                <w:sz w:val="22"/>
                <w:szCs w:val="22"/>
                <w:lang w:val="en-US"/>
              </w:rPr>
            </w:pPr>
            <w:r w:rsidRPr="00600B34">
              <w:rPr>
                <w:rFonts w:ascii="Arial Narrow" w:hAnsi="Arial Narrow"/>
                <w:sz w:val="22"/>
                <w:szCs w:val="22"/>
                <w:lang w:val="en-US"/>
              </w:rPr>
              <w:t>59 375</w:t>
            </w:r>
          </w:p>
        </w:tc>
        <w:tc>
          <w:tcPr>
            <w:tcW w:w="564" w:type="dxa"/>
            <w:shd w:val="clear" w:color="auto" w:fill="auto"/>
          </w:tcPr>
          <w:p w:rsidR="003C4215" w:rsidRPr="00600B34" w:rsidRDefault="003C4215" w:rsidP="00600B34">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r>
      <w:tr w:rsidR="003C4215" w:rsidRPr="00600B34" w:rsidTr="00577199">
        <w:tc>
          <w:tcPr>
            <w:tcW w:w="851" w:type="dxa"/>
            <w:shd w:val="clear" w:color="auto" w:fill="auto"/>
          </w:tcPr>
          <w:p w:rsidR="003C4215" w:rsidRPr="00600B34" w:rsidRDefault="003C4215" w:rsidP="00600B34">
            <w:pPr>
              <w:spacing w:line="360" w:lineRule="auto"/>
              <w:jc w:val="both"/>
              <w:rPr>
                <w:rFonts w:ascii="Arial Narrow" w:hAnsi="Arial Narrow"/>
                <w:sz w:val="22"/>
                <w:szCs w:val="22"/>
                <w:lang w:val="en-US"/>
              </w:rPr>
            </w:pPr>
          </w:p>
        </w:tc>
        <w:tc>
          <w:tcPr>
            <w:tcW w:w="567" w:type="dxa"/>
            <w:shd w:val="clear" w:color="auto" w:fill="auto"/>
          </w:tcPr>
          <w:p w:rsidR="003C4215" w:rsidRPr="00600B34" w:rsidRDefault="003C4215" w:rsidP="00600B34">
            <w:pPr>
              <w:spacing w:line="360" w:lineRule="auto"/>
              <w:jc w:val="both"/>
              <w:rPr>
                <w:rFonts w:ascii="Arial Narrow" w:hAnsi="Arial Narrow"/>
                <w:sz w:val="22"/>
                <w:szCs w:val="22"/>
                <w:lang w:val="en-US"/>
              </w:rPr>
            </w:pPr>
          </w:p>
        </w:tc>
        <w:tc>
          <w:tcPr>
            <w:tcW w:w="4147" w:type="dxa"/>
            <w:shd w:val="clear" w:color="auto" w:fill="auto"/>
          </w:tcPr>
          <w:p w:rsidR="003C4215" w:rsidRPr="00600B34" w:rsidRDefault="00BF393E" w:rsidP="00600B34">
            <w:pPr>
              <w:spacing w:line="360" w:lineRule="auto"/>
              <w:jc w:val="both"/>
              <w:rPr>
                <w:rFonts w:ascii="Arial Narrow" w:hAnsi="Arial Narrow"/>
                <w:sz w:val="22"/>
                <w:szCs w:val="22"/>
              </w:rPr>
            </w:pPr>
            <w:r>
              <w:rPr>
                <w:rFonts w:ascii="Arial Narrow" w:hAnsi="Arial Narrow"/>
                <w:sz w:val="22"/>
                <w:szCs w:val="22"/>
              </w:rPr>
              <w:t>(</w:t>
            </w:r>
            <w:r w:rsidR="003C4215" w:rsidRPr="00600B34">
              <w:rPr>
                <w:rFonts w:ascii="Arial Narrow" w:hAnsi="Arial Narrow"/>
                <w:sz w:val="22"/>
                <w:szCs w:val="22"/>
              </w:rPr>
              <w:t>Goods delivered to branches at cost</w:t>
            </w:r>
            <w:r>
              <w:rPr>
                <w:rFonts w:ascii="Arial Narrow" w:hAnsi="Arial Narrow"/>
                <w:sz w:val="22"/>
                <w:szCs w:val="22"/>
              </w:rPr>
              <w:t>)</w:t>
            </w:r>
          </w:p>
        </w:tc>
        <w:tc>
          <w:tcPr>
            <w:tcW w:w="704" w:type="dxa"/>
            <w:shd w:val="clear" w:color="auto" w:fill="auto"/>
          </w:tcPr>
          <w:p w:rsidR="003C4215" w:rsidRPr="00600B34" w:rsidRDefault="003C4215" w:rsidP="00600B34">
            <w:pPr>
              <w:spacing w:line="360" w:lineRule="auto"/>
              <w:jc w:val="both"/>
              <w:rPr>
                <w:rFonts w:ascii="Arial Narrow" w:hAnsi="Arial Narrow"/>
                <w:sz w:val="22"/>
                <w:szCs w:val="22"/>
                <w:lang w:val="en-US"/>
              </w:rPr>
            </w:pPr>
          </w:p>
        </w:tc>
        <w:tc>
          <w:tcPr>
            <w:tcW w:w="1404" w:type="dxa"/>
            <w:shd w:val="clear" w:color="auto" w:fill="auto"/>
          </w:tcPr>
          <w:p w:rsidR="003C4215" w:rsidRPr="00600B34" w:rsidRDefault="003C4215" w:rsidP="00600B34">
            <w:pPr>
              <w:spacing w:line="360" w:lineRule="auto"/>
              <w:jc w:val="right"/>
              <w:rPr>
                <w:rFonts w:ascii="Arial Narrow" w:hAnsi="Arial Narrow"/>
                <w:sz w:val="22"/>
                <w:szCs w:val="22"/>
                <w:lang w:val="en-US"/>
              </w:rPr>
            </w:pPr>
          </w:p>
        </w:tc>
        <w:tc>
          <w:tcPr>
            <w:tcW w:w="564" w:type="dxa"/>
            <w:shd w:val="clear" w:color="auto" w:fill="auto"/>
          </w:tcPr>
          <w:p w:rsidR="003C4215" w:rsidRPr="00600B34" w:rsidRDefault="003C4215" w:rsidP="00600B34">
            <w:pPr>
              <w:spacing w:line="360" w:lineRule="auto"/>
              <w:jc w:val="right"/>
              <w:rPr>
                <w:rFonts w:ascii="Arial Narrow" w:hAnsi="Arial Narrow"/>
                <w:sz w:val="22"/>
                <w:szCs w:val="22"/>
                <w:lang w:val="en-US"/>
              </w:rPr>
            </w:pPr>
          </w:p>
        </w:tc>
        <w:tc>
          <w:tcPr>
            <w:tcW w:w="1264" w:type="dxa"/>
            <w:shd w:val="clear" w:color="auto" w:fill="auto"/>
          </w:tcPr>
          <w:p w:rsidR="003C4215" w:rsidRPr="00600B34" w:rsidRDefault="003C4215" w:rsidP="00600B34">
            <w:pPr>
              <w:spacing w:line="360" w:lineRule="auto"/>
              <w:jc w:val="right"/>
              <w:rPr>
                <w:rFonts w:ascii="Arial Narrow" w:hAnsi="Arial Narrow"/>
                <w:sz w:val="22"/>
                <w:szCs w:val="22"/>
                <w:lang w:val="en-US"/>
              </w:rPr>
            </w:pPr>
          </w:p>
        </w:tc>
        <w:tc>
          <w:tcPr>
            <w:tcW w:w="564" w:type="dxa"/>
            <w:shd w:val="clear" w:color="auto" w:fill="auto"/>
          </w:tcPr>
          <w:p w:rsidR="003C4215" w:rsidRPr="00600B34" w:rsidRDefault="003C4215" w:rsidP="00600B34">
            <w:pPr>
              <w:spacing w:line="360" w:lineRule="auto"/>
              <w:jc w:val="right"/>
              <w:rPr>
                <w:rFonts w:ascii="Arial Narrow" w:hAnsi="Arial Narrow"/>
                <w:sz w:val="22"/>
                <w:szCs w:val="22"/>
                <w:lang w:val="en-US"/>
              </w:rPr>
            </w:pPr>
          </w:p>
        </w:tc>
      </w:tr>
    </w:tbl>
    <w:p w:rsidR="00925167" w:rsidRDefault="00925167" w:rsidP="00C15E40">
      <w:pPr>
        <w:spacing w:line="276" w:lineRule="auto"/>
        <w:jc w:val="both"/>
        <w:rPr>
          <w:lang w:val="en-US"/>
        </w:rPr>
      </w:pPr>
    </w:p>
    <w:p w:rsidR="00C6223A" w:rsidRPr="00BF393E" w:rsidRDefault="00C6223A" w:rsidP="00BF393E">
      <w:pPr>
        <w:spacing w:line="276" w:lineRule="auto"/>
        <w:jc w:val="both"/>
        <w:rPr>
          <w:rFonts w:ascii="Arial Narrow" w:hAnsi="Arial Narrow"/>
          <w:sz w:val="26"/>
          <w:szCs w:val="26"/>
          <w:lang w:val="en-US"/>
        </w:rPr>
      </w:pPr>
      <w:r w:rsidRPr="00BF393E">
        <w:rPr>
          <w:rFonts w:ascii="Arial Narrow" w:hAnsi="Arial Narrow"/>
          <w:sz w:val="26"/>
          <w:szCs w:val="26"/>
          <w:lang w:val="en-US"/>
        </w:rPr>
        <w:t xml:space="preserve">General </w:t>
      </w:r>
      <w:r w:rsidR="00BF393E">
        <w:rPr>
          <w:rFonts w:ascii="Arial Narrow" w:hAnsi="Arial Narrow"/>
          <w:sz w:val="26"/>
          <w:szCs w:val="26"/>
          <w:lang w:val="en-US"/>
        </w:rPr>
        <w:t>l</w:t>
      </w:r>
      <w:r w:rsidRPr="00BF393E">
        <w:rPr>
          <w:rFonts w:ascii="Arial Narrow" w:hAnsi="Arial Narrow"/>
          <w:sz w:val="26"/>
          <w:szCs w:val="26"/>
          <w:lang w:val="en-US"/>
        </w:rPr>
        <w:t xml:space="preserve">edger of </w:t>
      </w:r>
      <w:proofErr w:type="spellStart"/>
      <w:r w:rsidRPr="00BF393E">
        <w:rPr>
          <w:rFonts w:ascii="Arial Narrow" w:hAnsi="Arial Narrow"/>
          <w:sz w:val="26"/>
          <w:szCs w:val="26"/>
          <w:lang w:val="en-US"/>
        </w:rPr>
        <w:t>Sandton</w:t>
      </w:r>
      <w:proofErr w:type="spellEnd"/>
      <w:r w:rsidRPr="00BF393E">
        <w:rPr>
          <w:rFonts w:ascii="Arial Narrow" w:hAnsi="Arial Narrow"/>
          <w:sz w:val="26"/>
          <w:szCs w:val="26"/>
          <w:lang w:val="en-US"/>
        </w:rPr>
        <w:t xml:space="preserve"> Stationers</w:t>
      </w:r>
    </w:p>
    <w:p w:rsidR="00C6223A" w:rsidRDefault="00C6223A" w:rsidP="00BF393E">
      <w:pPr>
        <w:spacing w:line="276" w:lineRule="auto"/>
        <w:jc w:val="both"/>
        <w:rPr>
          <w:rFonts w:ascii="Arial Narrow" w:hAnsi="Arial Narrow"/>
          <w:sz w:val="26"/>
          <w:szCs w:val="26"/>
          <w:lang w:val="en-US"/>
        </w:rPr>
      </w:pPr>
      <w:r w:rsidRPr="00BF393E">
        <w:rPr>
          <w:rFonts w:ascii="Arial Narrow" w:hAnsi="Arial Narrow"/>
          <w:sz w:val="26"/>
          <w:szCs w:val="26"/>
          <w:lang w:val="en-US"/>
        </w:rPr>
        <w:t>Balance sheet section</w:t>
      </w:r>
    </w:p>
    <w:p w:rsidR="00BF393E" w:rsidRPr="00BF393E" w:rsidRDefault="00BF393E" w:rsidP="00BF393E">
      <w:pPr>
        <w:spacing w:line="276" w:lineRule="auto"/>
        <w:jc w:val="both"/>
        <w:rPr>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425"/>
        <w:gridCol w:w="1824"/>
        <w:gridCol w:w="547"/>
        <w:gridCol w:w="1466"/>
        <w:gridCol w:w="121"/>
        <w:gridCol w:w="595"/>
        <w:gridCol w:w="552"/>
        <w:gridCol w:w="1682"/>
        <w:gridCol w:w="547"/>
        <w:gridCol w:w="1432"/>
      </w:tblGrid>
      <w:tr w:rsidR="005F656A" w:rsidRPr="00600B34" w:rsidTr="00BF393E">
        <w:trPr>
          <w:trHeight w:val="307"/>
        </w:trPr>
        <w:tc>
          <w:tcPr>
            <w:tcW w:w="9855" w:type="dxa"/>
            <w:gridSpan w:val="11"/>
            <w:shd w:val="clear" w:color="auto" w:fill="auto"/>
          </w:tcPr>
          <w:p w:rsidR="005F656A" w:rsidRPr="00600B34" w:rsidRDefault="005F656A" w:rsidP="00956234">
            <w:pPr>
              <w:spacing w:line="480" w:lineRule="auto"/>
              <w:jc w:val="center"/>
              <w:rPr>
                <w:rFonts w:ascii="Arial Narrow" w:hAnsi="Arial Narrow"/>
                <w:b/>
                <w:sz w:val="22"/>
                <w:szCs w:val="22"/>
                <w:lang w:val="en-US"/>
              </w:rPr>
            </w:pPr>
            <w:r w:rsidRPr="00600B34">
              <w:rPr>
                <w:rFonts w:ascii="Arial Narrow" w:hAnsi="Arial Narrow"/>
                <w:b/>
                <w:sz w:val="22"/>
                <w:szCs w:val="22"/>
                <w:lang w:val="en-US"/>
              </w:rPr>
              <w:t xml:space="preserve">Branch </w:t>
            </w:r>
            <w:r w:rsidR="00956234">
              <w:rPr>
                <w:rFonts w:ascii="Arial Narrow" w:hAnsi="Arial Narrow"/>
                <w:b/>
                <w:sz w:val="22"/>
                <w:szCs w:val="22"/>
                <w:lang w:val="en-US"/>
              </w:rPr>
              <w:t>s</w:t>
            </w:r>
            <w:r w:rsidRPr="00600B34">
              <w:rPr>
                <w:rFonts w:ascii="Arial Narrow" w:hAnsi="Arial Narrow"/>
                <w:b/>
                <w:sz w:val="22"/>
                <w:szCs w:val="22"/>
                <w:lang w:val="en-US"/>
              </w:rPr>
              <w:t>tock – Durban                                                                                                         B2</w:t>
            </w:r>
          </w:p>
        </w:tc>
      </w:tr>
      <w:tr w:rsidR="00BF393E" w:rsidRPr="00600B34" w:rsidTr="00E51958">
        <w:tc>
          <w:tcPr>
            <w:tcW w:w="1090" w:type="dxa"/>
            <w:gridSpan w:val="2"/>
            <w:shd w:val="clear" w:color="auto" w:fill="auto"/>
          </w:tcPr>
          <w:p w:rsidR="00BF393E" w:rsidRPr="00600B34" w:rsidRDefault="00BF393E" w:rsidP="00BF393E">
            <w:pPr>
              <w:spacing w:line="360" w:lineRule="auto"/>
              <w:jc w:val="center"/>
              <w:rPr>
                <w:rFonts w:ascii="Arial Narrow" w:hAnsi="Arial Narrow"/>
                <w:sz w:val="22"/>
                <w:szCs w:val="22"/>
                <w:lang w:val="en-US"/>
              </w:rPr>
            </w:pPr>
            <w:r>
              <w:rPr>
                <w:rFonts w:ascii="Arial Narrow" w:hAnsi="Arial Narrow"/>
                <w:sz w:val="22"/>
                <w:szCs w:val="22"/>
                <w:lang w:val="en-US"/>
              </w:rPr>
              <w:t>Date</w:t>
            </w:r>
          </w:p>
        </w:tc>
        <w:tc>
          <w:tcPr>
            <w:tcW w:w="1833" w:type="dxa"/>
            <w:shd w:val="clear" w:color="auto" w:fill="auto"/>
          </w:tcPr>
          <w:p w:rsidR="00BF393E" w:rsidRPr="00600B34" w:rsidRDefault="00BF393E" w:rsidP="00BF393E">
            <w:pPr>
              <w:spacing w:line="360" w:lineRule="auto"/>
              <w:jc w:val="center"/>
              <w:rPr>
                <w:rFonts w:ascii="Arial Narrow" w:hAnsi="Arial Narrow"/>
                <w:sz w:val="22"/>
                <w:szCs w:val="22"/>
                <w:lang w:val="en-US"/>
              </w:rPr>
            </w:pPr>
            <w:r>
              <w:rPr>
                <w:rFonts w:ascii="Arial Narrow" w:hAnsi="Arial Narrow"/>
                <w:sz w:val="22"/>
                <w:szCs w:val="22"/>
                <w:lang w:val="en-US"/>
              </w:rPr>
              <w:t>Details</w:t>
            </w:r>
          </w:p>
        </w:tc>
        <w:tc>
          <w:tcPr>
            <w:tcW w:w="547" w:type="dxa"/>
            <w:shd w:val="clear" w:color="auto" w:fill="auto"/>
          </w:tcPr>
          <w:p w:rsidR="00BF393E" w:rsidRDefault="00BF393E" w:rsidP="00BF393E">
            <w:pPr>
              <w:spacing w:line="360" w:lineRule="auto"/>
              <w:jc w:val="center"/>
              <w:rPr>
                <w:rFonts w:ascii="Arial Narrow" w:hAnsi="Arial Narrow"/>
                <w:sz w:val="22"/>
                <w:szCs w:val="22"/>
                <w:lang w:val="en-US"/>
              </w:rPr>
            </w:pPr>
            <w:r>
              <w:rPr>
                <w:rFonts w:ascii="Arial Narrow" w:hAnsi="Arial Narrow"/>
                <w:sz w:val="22"/>
                <w:szCs w:val="22"/>
                <w:lang w:val="en-US"/>
              </w:rPr>
              <w:t>Fol.</w:t>
            </w:r>
          </w:p>
        </w:tc>
        <w:tc>
          <w:tcPr>
            <w:tcW w:w="1593" w:type="dxa"/>
            <w:gridSpan w:val="2"/>
            <w:shd w:val="clear" w:color="auto" w:fill="auto"/>
          </w:tcPr>
          <w:p w:rsidR="00BF393E" w:rsidRPr="00600B34" w:rsidRDefault="00BF393E" w:rsidP="00BF393E">
            <w:pPr>
              <w:spacing w:line="360" w:lineRule="auto"/>
              <w:jc w:val="center"/>
              <w:rPr>
                <w:rFonts w:ascii="Arial Narrow" w:hAnsi="Arial Narrow"/>
                <w:sz w:val="22"/>
                <w:szCs w:val="22"/>
                <w:lang w:val="en-US"/>
              </w:rPr>
            </w:pPr>
            <w:r>
              <w:rPr>
                <w:rFonts w:ascii="Arial Narrow" w:hAnsi="Arial Narrow"/>
                <w:sz w:val="22"/>
                <w:szCs w:val="22"/>
                <w:lang w:val="en-US"/>
              </w:rPr>
              <w:t>Amount</w:t>
            </w:r>
          </w:p>
        </w:tc>
        <w:tc>
          <w:tcPr>
            <w:tcW w:w="1149" w:type="dxa"/>
            <w:gridSpan w:val="2"/>
            <w:shd w:val="clear" w:color="auto" w:fill="auto"/>
          </w:tcPr>
          <w:p w:rsidR="00BF393E" w:rsidRPr="00600B34" w:rsidRDefault="00BF393E" w:rsidP="00BF393E">
            <w:pPr>
              <w:spacing w:line="360" w:lineRule="auto"/>
              <w:jc w:val="center"/>
              <w:rPr>
                <w:rFonts w:ascii="Arial Narrow" w:hAnsi="Arial Narrow"/>
                <w:sz w:val="22"/>
                <w:szCs w:val="22"/>
                <w:lang w:val="en-US"/>
              </w:rPr>
            </w:pPr>
            <w:r>
              <w:rPr>
                <w:rFonts w:ascii="Arial Narrow" w:hAnsi="Arial Narrow"/>
                <w:sz w:val="22"/>
                <w:szCs w:val="22"/>
                <w:lang w:val="en-US"/>
              </w:rPr>
              <w:t>Date</w:t>
            </w:r>
          </w:p>
        </w:tc>
        <w:tc>
          <w:tcPr>
            <w:tcW w:w="1689" w:type="dxa"/>
            <w:shd w:val="clear" w:color="auto" w:fill="auto"/>
          </w:tcPr>
          <w:p w:rsidR="00BF393E" w:rsidRPr="00600B34" w:rsidRDefault="00BF393E" w:rsidP="00BF393E">
            <w:pPr>
              <w:spacing w:line="360" w:lineRule="auto"/>
              <w:jc w:val="center"/>
              <w:rPr>
                <w:rFonts w:ascii="Arial Narrow" w:hAnsi="Arial Narrow"/>
                <w:sz w:val="22"/>
                <w:szCs w:val="22"/>
                <w:lang w:val="en-US"/>
              </w:rPr>
            </w:pPr>
            <w:r>
              <w:rPr>
                <w:rFonts w:ascii="Arial Narrow" w:hAnsi="Arial Narrow"/>
                <w:sz w:val="22"/>
                <w:szCs w:val="22"/>
                <w:lang w:val="en-US"/>
              </w:rPr>
              <w:t>Details</w:t>
            </w:r>
          </w:p>
        </w:tc>
        <w:tc>
          <w:tcPr>
            <w:tcW w:w="517" w:type="dxa"/>
            <w:shd w:val="clear" w:color="auto" w:fill="auto"/>
          </w:tcPr>
          <w:p w:rsidR="00BF393E" w:rsidRPr="00600B34" w:rsidRDefault="00BF393E" w:rsidP="00BF393E">
            <w:pPr>
              <w:spacing w:line="360" w:lineRule="auto"/>
              <w:jc w:val="center"/>
              <w:rPr>
                <w:rFonts w:ascii="Arial Narrow" w:hAnsi="Arial Narrow"/>
                <w:sz w:val="22"/>
                <w:szCs w:val="22"/>
                <w:lang w:val="en-US"/>
              </w:rPr>
            </w:pPr>
            <w:r>
              <w:rPr>
                <w:rFonts w:ascii="Arial Narrow" w:hAnsi="Arial Narrow"/>
                <w:sz w:val="22"/>
                <w:szCs w:val="22"/>
                <w:lang w:val="en-US"/>
              </w:rPr>
              <w:t>Fol.</w:t>
            </w:r>
          </w:p>
        </w:tc>
        <w:tc>
          <w:tcPr>
            <w:tcW w:w="1437" w:type="dxa"/>
            <w:shd w:val="clear" w:color="auto" w:fill="auto"/>
          </w:tcPr>
          <w:p w:rsidR="00BF393E" w:rsidRPr="00600B34" w:rsidRDefault="00BF393E" w:rsidP="00BF393E">
            <w:pPr>
              <w:spacing w:line="360" w:lineRule="auto"/>
              <w:jc w:val="center"/>
              <w:rPr>
                <w:rFonts w:ascii="Arial Narrow" w:hAnsi="Arial Narrow"/>
                <w:sz w:val="22"/>
                <w:szCs w:val="22"/>
                <w:lang w:val="en-US"/>
              </w:rPr>
            </w:pPr>
            <w:r>
              <w:rPr>
                <w:rFonts w:ascii="Arial Narrow" w:hAnsi="Arial Narrow"/>
                <w:sz w:val="22"/>
                <w:szCs w:val="22"/>
                <w:lang w:val="en-US"/>
              </w:rPr>
              <w:t>Amount</w:t>
            </w:r>
          </w:p>
        </w:tc>
      </w:tr>
      <w:tr w:rsidR="00E51958" w:rsidRPr="00600B34" w:rsidTr="00E51958">
        <w:tc>
          <w:tcPr>
            <w:tcW w:w="665" w:type="dxa"/>
            <w:shd w:val="clear" w:color="auto" w:fill="auto"/>
          </w:tcPr>
          <w:p w:rsidR="005F656A" w:rsidRPr="00600B34" w:rsidRDefault="005F656A" w:rsidP="00600B34">
            <w:pPr>
              <w:spacing w:line="360" w:lineRule="auto"/>
              <w:jc w:val="both"/>
              <w:rPr>
                <w:rFonts w:ascii="Arial Narrow" w:hAnsi="Arial Narrow"/>
                <w:sz w:val="22"/>
                <w:szCs w:val="22"/>
                <w:lang w:val="en-US"/>
              </w:rPr>
            </w:pPr>
            <w:r w:rsidRPr="00600B34">
              <w:rPr>
                <w:rFonts w:ascii="Arial Narrow" w:hAnsi="Arial Narrow"/>
                <w:sz w:val="22"/>
                <w:szCs w:val="22"/>
                <w:lang w:val="en-US"/>
              </w:rPr>
              <w:t>20.9 Jan</w:t>
            </w:r>
          </w:p>
        </w:tc>
        <w:tc>
          <w:tcPr>
            <w:tcW w:w="425" w:type="dxa"/>
            <w:shd w:val="clear" w:color="auto" w:fill="auto"/>
          </w:tcPr>
          <w:p w:rsidR="005F656A" w:rsidRPr="00600B34" w:rsidRDefault="005F656A" w:rsidP="00600B34">
            <w:pPr>
              <w:spacing w:line="360" w:lineRule="auto"/>
              <w:jc w:val="both"/>
              <w:rPr>
                <w:rFonts w:ascii="Arial Narrow" w:hAnsi="Arial Narrow"/>
                <w:sz w:val="22"/>
                <w:szCs w:val="22"/>
                <w:lang w:val="en-US"/>
              </w:rPr>
            </w:pPr>
            <w:r w:rsidRPr="00600B34">
              <w:rPr>
                <w:rFonts w:ascii="Arial Narrow" w:hAnsi="Arial Narrow"/>
                <w:sz w:val="22"/>
                <w:szCs w:val="22"/>
                <w:lang w:val="en-US"/>
              </w:rPr>
              <w:t>18</w:t>
            </w:r>
          </w:p>
        </w:tc>
        <w:tc>
          <w:tcPr>
            <w:tcW w:w="1833" w:type="dxa"/>
            <w:shd w:val="clear" w:color="auto" w:fill="auto"/>
          </w:tcPr>
          <w:p w:rsidR="005F656A" w:rsidRPr="00600B34" w:rsidRDefault="005F656A" w:rsidP="00BF393E">
            <w:pPr>
              <w:spacing w:line="360" w:lineRule="auto"/>
              <w:jc w:val="both"/>
              <w:rPr>
                <w:rFonts w:ascii="Arial Narrow" w:hAnsi="Arial Narrow"/>
                <w:sz w:val="22"/>
                <w:szCs w:val="22"/>
                <w:lang w:val="en-US"/>
              </w:rPr>
            </w:pPr>
            <w:r w:rsidRPr="00600B34">
              <w:rPr>
                <w:rFonts w:ascii="Arial Narrow" w:hAnsi="Arial Narrow"/>
                <w:sz w:val="22"/>
                <w:szCs w:val="22"/>
                <w:lang w:val="en-US"/>
              </w:rPr>
              <w:t xml:space="preserve">Goods to </w:t>
            </w:r>
            <w:r w:rsidR="00BF393E">
              <w:rPr>
                <w:rFonts w:ascii="Arial Narrow" w:hAnsi="Arial Narrow"/>
                <w:sz w:val="22"/>
                <w:szCs w:val="22"/>
                <w:lang w:val="en-US"/>
              </w:rPr>
              <w:t>b</w:t>
            </w:r>
            <w:r w:rsidRPr="00600B34">
              <w:rPr>
                <w:rFonts w:ascii="Arial Narrow" w:hAnsi="Arial Narrow"/>
                <w:sz w:val="22"/>
                <w:szCs w:val="22"/>
                <w:lang w:val="en-US"/>
              </w:rPr>
              <w:t>ranch</w:t>
            </w:r>
          </w:p>
        </w:tc>
        <w:tc>
          <w:tcPr>
            <w:tcW w:w="547" w:type="dxa"/>
            <w:shd w:val="clear" w:color="auto" w:fill="auto"/>
          </w:tcPr>
          <w:p w:rsidR="005F656A" w:rsidRPr="00600B34" w:rsidRDefault="00BF393E" w:rsidP="00600B34">
            <w:pPr>
              <w:spacing w:line="360" w:lineRule="auto"/>
              <w:jc w:val="both"/>
              <w:rPr>
                <w:rFonts w:ascii="Arial Narrow" w:hAnsi="Arial Narrow"/>
                <w:sz w:val="22"/>
                <w:szCs w:val="22"/>
                <w:lang w:val="en-US"/>
              </w:rPr>
            </w:pPr>
            <w:r>
              <w:rPr>
                <w:rFonts w:ascii="Arial Narrow" w:hAnsi="Arial Narrow"/>
                <w:sz w:val="22"/>
                <w:szCs w:val="22"/>
                <w:lang w:val="en-US"/>
              </w:rPr>
              <w:t>G</w:t>
            </w:r>
            <w:r w:rsidR="002C4ED8">
              <w:rPr>
                <w:rFonts w:ascii="Arial Narrow" w:hAnsi="Arial Narrow"/>
                <w:sz w:val="22"/>
                <w:szCs w:val="22"/>
                <w:lang w:val="en-US"/>
              </w:rPr>
              <w:t>J1</w:t>
            </w:r>
          </w:p>
        </w:tc>
        <w:tc>
          <w:tcPr>
            <w:tcW w:w="1593" w:type="dxa"/>
            <w:gridSpan w:val="2"/>
            <w:shd w:val="clear" w:color="auto" w:fill="auto"/>
          </w:tcPr>
          <w:p w:rsidR="005F656A" w:rsidRPr="00600B34" w:rsidRDefault="005F656A" w:rsidP="00600B34">
            <w:pPr>
              <w:spacing w:line="360" w:lineRule="auto"/>
              <w:jc w:val="right"/>
              <w:rPr>
                <w:rFonts w:ascii="Arial Narrow" w:hAnsi="Arial Narrow"/>
                <w:sz w:val="22"/>
                <w:szCs w:val="22"/>
                <w:lang w:val="en-US"/>
              </w:rPr>
            </w:pPr>
            <w:r w:rsidRPr="00600B34">
              <w:rPr>
                <w:rFonts w:ascii="Arial Narrow" w:hAnsi="Arial Narrow"/>
                <w:sz w:val="22"/>
                <w:szCs w:val="22"/>
                <w:lang w:val="en-US"/>
              </w:rPr>
              <w:t>15 375</w:t>
            </w:r>
          </w:p>
        </w:tc>
        <w:tc>
          <w:tcPr>
            <w:tcW w:w="596"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553"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1689"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517"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1437"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r>
      <w:tr w:rsidR="005F656A" w:rsidRPr="00600B34" w:rsidTr="00BF393E">
        <w:trPr>
          <w:trHeight w:val="451"/>
        </w:trPr>
        <w:tc>
          <w:tcPr>
            <w:tcW w:w="9855" w:type="dxa"/>
            <w:gridSpan w:val="11"/>
            <w:shd w:val="clear" w:color="auto" w:fill="auto"/>
          </w:tcPr>
          <w:p w:rsidR="005F656A" w:rsidRPr="00600B34" w:rsidRDefault="00214380" w:rsidP="00956234">
            <w:pPr>
              <w:spacing w:line="480" w:lineRule="auto"/>
              <w:jc w:val="center"/>
              <w:rPr>
                <w:rFonts w:ascii="Arial Narrow" w:hAnsi="Arial Narrow"/>
                <w:b/>
                <w:sz w:val="22"/>
                <w:szCs w:val="22"/>
                <w:lang w:val="en-US"/>
              </w:rPr>
            </w:pPr>
            <w:r w:rsidRPr="00600B34">
              <w:rPr>
                <w:rFonts w:ascii="Arial Narrow" w:hAnsi="Arial Narrow"/>
                <w:b/>
                <w:sz w:val="22"/>
                <w:szCs w:val="22"/>
                <w:lang w:val="en-US"/>
              </w:rPr>
              <w:t xml:space="preserve">Branch </w:t>
            </w:r>
            <w:r w:rsidR="00956234">
              <w:rPr>
                <w:rFonts w:ascii="Arial Narrow" w:hAnsi="Arial Narrow"/>
                <w:b/>
                <w:sz w:val="22"/>
                <w:szCs w:val="22"/>
                <w:lang w:val="en-US"/>
              </w:rPr>
              <w:t>s</w:t>
            </w:r>
            <w:r w:rsidRPr="00600B34">
              <w:rPr>
                <w:rFonts w:ascii="Arial Narrow" w:hAnsi="Arial Narrow"/>
                <w:b/>
                <w:sz w:val="22"/>
                <w:szCs w:val="22"/>
                <w:lang w:val="en-US"/>
              </w:rPr>
              <w:t>tock – Richards Bay                                                                                               B3</w:t>
            </w:r>
          </w:p>
        </w:tc>
      </w:tr>
      <w:tr w:rsidR="00E51958" w:rsidRPr="00600B34" w:rsidTr="00E51958">
        <w:tc>
          <w:tcPr>
            <w:tcW w:w="665" w:type="dxa"/>
            <w:shd w:val="clear" w:color="auto" w:fill="auto"/>
          </w:tcPr>
          <w:p w:rsidR="005F656A" w:rsidRPr="00600B34" w:rsidRDefault="00214380" w:rsidP="00600B34">
            <w:pPr>
              <w:spacing w:line="360" w:lineRule="auto"/>
              <w:jc w:val="both"/>
              <w:rPr>
                <w:rFonts w:ascii="Arial Narrow" w:hAnsi="Arial Narrow"/>
                <w:sz w:val="22"/>
                <w:szCs w:val="22"/>
                <w:lang w:val="en-US"/>
              </w:rPr>
            </w:pPr>
            <w:r w:rsidRPr="00600B34">
              <w:rPr>
                <w:rFonts w:ascii="Arial Narrow" w:hAnsi="Arial Narrow"/>
                <w:sz w:val="22"/>
                <w:szCs w:val="22"/>
                <w:lang w:val="en-US"/>
              </w:rPr>
              <w:t xml:space="preserve">20.9 </w:t>
            </w:r>
            <w:r w:rsidRPr="00600B34">
              <w:rPr>
                <w:rFonts w:ascii="Arial Narrow" w:hAnsi="Arial Narrow"/>
                <w:sz w:val="22"/>
                <w:szCs w:val="22"/>
                <w:lang w:val="en-US"/>
              </w:rPr>
              <w:lastRenderedPageBreak/>
              <w:t>Jan</w:t>
            </w:r>
          </w:p>
        </w:tc>
        <w:tc>
          <w:tcPr>
            <w:tcW w:w="425" w:type="dxa"/>
            <w:shd w:val="clear" w:color="auto" w:fill="auto"/>
          </w:tcPr>
          <w:p w:rsidR="005F656A" w:rsidRPr="00600B34" w:rsidRDefault="00214380" w:rsidP="00600B34">
            <w:pPr>
              <w:spacing w:line="360" w:lineRule="auto"/>
              <w:jc w:val="both"/>
              <w:rPr>
                <w:rFonts w:ascii="Arial Narrow" w:hAnsi="Arial Narrow"/>
                <w:sz w:val="22"/>
                <w:szCs w:val="22"/>
                <w:lang w:val="en-US"/>
              </w:rPr>
            </w:pPr>
            <w:r w:rsidRPr="00600B34">
              <w:rPr>
                <w:rFonts w:ascii="Arial Narrow" w:hAnsi="Arial Narrow"/>
                <w:sz w:val="22"/>
                <w:szCs w:val="22"/>
                <w:lang w:val="en-US"/>
              </w:rPr>
              <w:lastRenderedPageBreak/>
              <w:t>18</w:t>
            </w:r>
          </w:p>
        </w:tc>
        <w:tc>
          <w:tcPr>
            <w:tcW w:w="1833" w:type="dxa"/>
            <w:shd w:val="clear" w:color="auto" w:fill="auto"/>
          </w:tcPr>
          <w:p w:rsidR="005F656A" w:rsidRPr="00600B34" w:rsidRDefault="00214380" w:rsidP="00BF393E">
            <w:pPr>
              <w:spacing w:line="360" w:lineRule="auto"/>
              <w:jc w:val="both"/>
              <w:rPr>
                <w:rFonts w:ascii="Arial Narrow" w:hAnsi="Arial Narrow"/>
                <w:sz w:val="22"/>
                <w:szCs w:val="22"/>
                <w:lang w:val="en-US"/>
              </w:rPr>
            </w:pPr>
            <w:r w:rsidRPr="00600B34">
              <w:rPr>
                <w:rFonts w:ascii="Arial Narrow" w:hAnsi="Arial Narrow"/>
                <w:sz w:val="22"/>
                <w:szCs w:val="22"/>
                <w:lang w:val="en-US"/>
              </w:rPr>
              <w:t xml:space="preserve">Goods to </w:t>
            </w:r>
            <w:r w:rsidR="00BF393E">
              <w:rPr>
                <w:rFonts w:ascii="Arial Narrow" w:hAnsi="Arial Narrow"/>
                <w:sz w:val="22"/>
                <w:szCs w:val="22"/>
                <w:lang w:val="en-US"/>
              </w:rPr>
              <w:t>b</w:t>
            </w:r>
            <w:r w:rsidRPr="00600B34">
              <w:rPr>
                <w:rFonts w:ascii="Arial Narrow" w:hAnsi="Arial Narrow"/>
                <w:sz w:val="22"/>
                <w:szCs w:val="22"/>
                <w:lang w:val="en-US"/>
              </w:rPr>
              <w:t>ranch</w:t>
            </w:r>
          </w:p>
        </w:tc>
        <w:tc>
          <w:tcPr>
            <w:tcW w:w="547" w:type="dxa"/>
            <w:shd w:val="clear" w:color="auto" w:fill="auto"/>
          </w:tcPr>
          <w:p w:rsidR="005F656A" w:rsidRPr="00600B34" w:rsidRDefault="00BF393E" w:rsidP="00600B34">
            <w:pPr>
              <w:spacing w:line="360" w:lineRule="auto"/>
              <w:jc w:val="both"/>
              <w:rPr>
                <w:rFonts w:ascii="Arial Narrow" w:hAnsi="Arial Narrow"/>
                <w:sz w:val="22"/>
                <w:szCs w:val="22"/>
                <w:lang w:val="en-US"/>
              </w:rPr>
            </w:pPr>
            <w:r>
              <w:rPr>
                <w:rFonts w:ascii="Arial Narrow" w:hAnsi="Arial Narrow"/>
                <w:sz w:val="22"/>
                <w:szCs w:val="22"/>
                <w:lang w:val="en-US"/>
              </w:rPr>
              <w:t>G</w:t>
            </w:r>
            <w:r w:rsidR="00214380" w:rsidRPr="00600B34">
              <w:rPr>
                <w:rFonts w:ascii="Arial Narrow" w:hAnsi="Arial Narrow"/>
                <w:sz w:val="22"/>
                <w:szCs w:val="22"/>
                <w:lang w:val="en-US"/>
              </w:rPr>
              <w:t>J</w:t>
            </w:r>
            <w:r w:rsidR="002C4ED8">
              <w:rPr>
                <w:rFonts w:ascii="Arial Narrow" w:hAnsi="Arial Narrow"/>
                <w:sz w:val="22"/>
                <w:szCs w:val="22"/>
                <w:lang w:val="en-US"/>
              </w:rPr>
              <w:t>1</w:t>
            </w:r>
          </w:p>
        </w:tc>
        <w:tc>
          <w:tcPr>
            <w:tcW w:w="1472" w:type="dxa"/>
            <w:shd w:val="clear" w:color="auto" w:fill="auto"/>
          </w:tcPr>
          <w:p w:rsidR="005F656A" w:rsidRPr="00600B34" w:rsidRDefault="00214380" w:rsidP="00600B34">
            <w:pPr>
              <w:spacing w:line="360" w:lineRule="auto"/>
              <w:jc w:val="right"/>
              <w:rPr>
                <w:rFonts w:ascii="Arial Narrow" w:hAnsi="Arial Narrow"/>
                <w:sz w:val="22"/>
                <w:szCs w:val="22"/>
                <w:lang w:val="en-US"/>
              </w:rPr>
            </w:pPr>
            <w:r w:rsidRPr="00600B34">
              <w:rPr>
                <w:rFonts w:ascii="Arial Narrow" w:hAnsi="Arial Narrow"/>
                <w:sz w:val="22"/>
                <w:szCs w:val="22"/>
                <w:lang w:val="en-US"/>
              </w:rPr>
              <w:t>44 000</w:t>
            </w:r>
          </w:p>
        </w:tc>
        <w:tc>
          <w:tcPr>
            <w:tcW w:w="717" w:type="dxa"/>
            <w:gridSpan w:val="2"/>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553"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1689"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517"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1437"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r>
      <w:tr w:rsidR="005F656A" w:rsidRPr="00600B34" w:rsidTr="00BF393E">
        <w:tc>
          <w:tcPr>
            <w:tcW w:w="9855" w:type="dxa"/>
            <w:gridSpan w:val="11"/>
            <w:shd w:val="clear" w:color="auto" w:fill="auto"/>
          </w:tcPr>
          <w:p w:rsidR="005F656A" w:rsidRPr="00E51958" w:rsidRDefault="00214380" w:rsidP="00E51958">
            <w:pPr>
              <w:spacing w:line="480" w:lineRule="auto"/>
              <w:rPr>
                <w:rFonts w:ascii="Arial Narrow" w:hAnsi="Arial Narrow"/>
                <w:sz w:val="26"/>
                <w:szCs w:val="26"/>
                <w:lang w:val="en-US"/>
              </w:rPr>
            </w:pPr>
            <w:r w:rsidRPr="00E51958">
              <w:rPr>
                <w:rFonts w:ascii="Arial Narrow" w:hAnsi="Arial Narrow"/>
                <w:sz w:val="26"/>
                <w:szCs w:val="26"/>
                <w:lang w:val="en-US"/>
              </w:rPr>
              <w:lastRenderedPageBreak/>
              <w:t>Nominal accounts section</w:t>
            </w:r>
          </w:p>
        </w:tc>
      </w:tr>
      <w:tr w:rsidR="00214380" w:rsidRPr="00600B34" w:rsidTr="00BF393E">
        <w:tc>
          <w:tcPr>
            <w:tcW w:w="9855" w:type="dxa"/>
            <w:gridSpan w:val="11"/>
            <w:shd w:val="clear" w:color="auto" w:fill="auto"/>
          </w:tcPr>
          <w:p w:rsidR="00214380" w:rsidRPr="00600B34" w:rsidRDefault="00214380" w:rsidP="00600B34">
            <w:pPr>
              <w:spacing w:line="480" w:lineRule="auto"/>
              <w:jc w:val="both"/>
              <w:rPr>
                <w:rFonts w:ascii="Arial Narrow" w:hAnsi="Arial Narrow"/>
                <w:b/>
                <w:sz w:val="22"/>
                <w:szCs w:val="22"/>
                <w:lang w:val="en-US"/>
              </w:rPr>
            </w:pPr>
            <w:r w:rsidRPr="00600B34">
              <w:rPr>
                <w:rFonts w:ascii="Arial Narrow" w:hAnsi="Arial Narrow"/>
                <w:b/>
                <w:sz w:val="22"/>
                <w:szCs w:val="22"/>
                <w:lang w:val="en-US"/>
              </w:rPr>
              <w:t xml:space="preserve">                       Goods to branch                                                                                                                     N9</w:t>
            </w:r>
          </w:p>
        </w:tc>
      </w:tr>
      <w:tr w:rsidR="00E51958" w:rsidRPr="00600B34" w:rsidTr="00E51958">
        <w:tc>
          <w:tcPr>
            <w:tcW w:w="665"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425"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1833"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547"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1472"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717" w:type="dxa"/>
            <w:gridSpan w:val="2"/>
            <w:shd w:val="clear" w:color="auto" w:fill="auto"/>
          </w:tcPr>
          <w:p w:rsidR="005F656A" w:rsidRPr="00600B34" w:rsidRDefault="00214380" w:rsidP="00600B34">
            <w:pPr>
              <w:spacing w:line="360" w:lineRule="auto"/>
              <w:jc w:val="both"/>
              <w:rPr>
                <w:rFonts w:ascii="Arial Narrow" w:hAnsi="Arial Narrow"/>
                <w:sz w:val="22"/>
                <w:szCs w:val="22"/>
                <w:lang w:val="en-US"/>
              </w:rPr>
            </w:pPr>
            <w:r w:rsidRPr="00600B34">
              <w:rPr>
                <w:rFonts w:ascii="Arial Narrow" w:hAnsi="Arial Narrow"/>
                <w:sz w:val="22"/>
                <w:szCs w:val="22"/>
                <w:lang w:val="en-US"/>
              </w:rPr>
              <w:t>20.9 Jan</w:t>
            </w:r>
          </w:p>
        </w:tc>
        <w:tc>
          <w:tcPr>
            <w:tcW w:w="553" w:type="dxa"/>
            <w:shd w:val="clear" w:color="auto" w:fill="auto"/>
          </w:tcPr>
          <w:p w:rsidR="005F656A" w:rsidRPr="00600B34" w:rsidRDefault="00214380" w:rsidP="00600B34">
            <w:pPr>
              <w:spacing w:line="360" w:lineRule="auto"/>
              <w:jc w:val="both"/>
              <w:rPr>
                <w:rFonts w:ascii="Arial Narrow" w:hAnsi="Arial Narrow"/>
                <w:sz w:val="22"/>
                <w:szCs w:val="22"/>
                <w:lang w:val="en-US"/>
              </w:rPr>
            </w:pPr>
            <w:r w:rsidRPr="00600B34">
              <w:rPr>
                <w:rFonts w:ascii="Arial Narrow" w:hAnsi="Arial Narrow"/>
                <w:sz w:val="22"/>
                <w:szCs w:val="22"/>
                <w:lang w:val="en-US"/>
              </w:rPr>
              <w:t>18</w:t>
            </w:r>
          </w:p>
        </w:tc>
        <w:tc>
          <w:tcPr>
            <w:tcW w:w="1689" w:type="dxa"/>
            <w:shd w:val="clear" w:color="auto" w:fill="auto"/>
          </w:tcPr>
          <w:p w:rsidR="00214380" w:rsidRPr="00600B34" w:rsidRDefault="00214380" w:rsidP="00600B34">
            <w:pPr>
              <w:spacing w:line="360" w:lineRule="auto"/>
              <w:jc w:val="both"/>
              <w:rPr>
                <w:rFonts w:ascii="Arial Narrow" w:hAnsi="Arial Narrow"/>
                <w:sz w:val="22"/>
                <w:szCs w:val="22"/>
                <w:lang w:val="en-US"/>
              </w:rPr>
            </w:pPr>
            <w:r w:rsidRPr="00600B34">
              <w:rPr>
                <w:rFonts w:ascii="Arial Narrow" w:hAnsi="Arial Narrow"/>
                <w:sz w:val="22"/>
                <w:szCs w:val="22"/>
                <w:lang w:val="en-US"/>
              </w:rPr>
              <w:t>Branch stock –</w:t>
            </w:r>
          </w:p>
          <w:p w:rsidR="005F656A" w:rsidRPr="00600B34" w:rsidRDefault="00214380" w:rsidP="00600B34">
            <w:pPr>
              <w:spacing w:line="360" w:lineRule="auto"/>
              <w:jc w:val="both"/>
              <w:rPr>
                <w:rFonts w:ascii="Arial Narrow" w:hAnsi="Arial Narrow"/>
                <w:sz w:val="22"/>
                <w:szCs w:val="22"/>
                <w:lang w:val="en-US"/>
              </w:rPr>
            </w:pPr>
            <w:r w:rsidRPr="00600B34">
              <w:rPr>
                <w:rFonts w:ascii="Arial Narrow" w:hAnsi="Arial Narrow"/>
                <w:sz w:val="22"/>
                <w:szCs w:val="22"/>
                <w:lang w:val="en-US"/>
              </w:rPr>
              <w:t xml:space="preserve"> Durban</w:t>
            </w:r>
          </w:p>
        </w:tc>
        <w:tc>
          <w:tcPr>
            <w:tcW w:w="517" w:type="dxa"/>
            <w:shd w:val="clear" w:color="auto" w:fill="auto"/>
          </w:tcPr>
          <w:p w:rsidR="005F656A" w:rsidRPr="00600B34" w:rsidRDefault="00E51958" w:rsidP="00600B34">
            <w:pPr>
              <w:spacing w:line="360" w:lineRule="auto"/>
              <w:jc w:val="both"/>
              <w:rPr>
                <w:rFonts w:ascii="Arial Narrow" w:hAnsi="Arial Narrow"/>
                <w:sz w:val="22"/>
                <w:szCs w:val="22"/>
                <w:lang w:val="en-US"/>
              </w:rPr>
            </w:pPr>
            <w:r>
              <w:rPr>
                <w:rFonts w:ascii="Arial Narrow" w:hAnsi="Arial Narrow"/>
                <w:sz w:val="22"/>
                <w:szCs w:val="22"/>
                <w:lang w:val="en-US"/>
              </w:rPr>
              <w:t>G</w:t>
            </w:r>
            <w:r w:rsidR="00214380" w:rsidRPr="00600B34">
              <w:rPr>
                <w:rFonts w:ascii="Arial Narrow" w:hAnsi="Arial Narrow"/>
                <w:sz w:val="22"/>
                <w:szCs w:val="22"/>
                <w:lang w:val="en-US"/>
              </w:rPr>
              <w:t>J</w:t>
            </w:r>
            <w:r w:rsidR="002C4ED8">
              <w:rPr>
                <w:rFonts w:ascii="Arial Narrow" w:hAnsi="Arial Narrow"/>
                <w:sz w:val="22"/>
                <w:szCs w:val="22"/>
                <w:lang w:val="en-US"/>
              </w:rPr>
              <w:t>1</w:t>
            </w:r>
          </w:p>
        </w:tc>
        <w:tc>
          <w:tcPr>
            <w:tcW w:w="1437" w:type="dxa"/>
            <w:shd w:val="clear" w:color="auto" w:fill="auto"/>
          </w:tcPr>
          <w:p w:rsidR="005F656A" w:rsidRPr="00600B34" w:rsidRDefault="00214380" w:rsidP="00600B34">
            <w:pPr>
              <w:spacing w:line="360" w:lineRule="auto"/>
              <w:jc w:val="right"/>
              <w:rPr>
                <w:rFonts w:ascii="Arial Narrow" w:hAnsi="Arial Narrow"/>
                <w:sz w:val="22"/>
                <w:szCs w:val="22"/>
                <w:lang w:val="en-US"/>
              </w:rPr>
            </w:pPr>
            <w:r w:rsidRPr="00600B34">
              <w:rPr>
                <w:rFonts w:ascii="Arial Narrow" w:hAnsi="Arial Narrow"/>
                <w:sz w:val="22"/>
                <w:szCs w:val="22"/>
                <w:lang w:val="en-US"/>
              </w:rPr>
              <w:t>15 375</w:t>
            </w:r>
          </w:p>
        </w:tc>
      </w:tr>
      <w:tr w:rsidR="00E51958" w:rsidRPr="00600B34" w:rsidTr="00E51958">
        <w:tc>
          <w:tcPr>
            <w:tcW w:w="665"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425"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1833"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547"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1472"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717" w:type="dxa"/>
            <w:gridSpan w:val="2"/>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553" w:type="dxa"/>
            <w:shd w:val="clear" w:color="auto" w:fill="auto"/>
          </w:tcPr>
          <w:p w:rsidR="005F656A" w:rsidRPr="00600B34" w:rsidRDefault="005F656A" w:rsidP="00600B34">
            <w:pPr>
              <w:spacing w:line="360" w:lineRule="auto"/>
              <w:jc w:val="both"/>
              <w:rPr>
                <w:rFonts w:ascii="Arial Narrow" w:hAnsi="Arial Narrow"/>
                <w:sz w:val="22"/>
                <w:szCs w:val="22"/>
                <w:lang w:val="en-US"/>
              </w:rPr>
            </w:pPr>
          </w:p>
        </w:tc>
        <w:tc>
          <w:tcPr>
            <w:tcW w:w="1689" w:type="dxa"/>
            <w:shd w:val="clear" w:color="auto" w:fill="auto"/>
          </w:tcPr>
          <w:p w:rsidR="005F656A" w:rsidRPr="00600B34" w:rsidRDefault="00214380" w:rsidP="00600B34">
            <w:pPr>
              <w:spacing w:line="360" w:lineRule="auto"/>
              <w:jc w:val="both"/>
              <w:rPr>
                <w:rFonts w:ascii="Arial Narrow" w:hAnsi="Arial Narrow"/>
                <w:sz w:val="22"/>
                <w:szCs w:val="22"/>
                <w:lang w:val="en-US"/>
              </w:rPr>
            </w:pPr>
            <w:r w:rsidRPr="00600B34">
              <w:rPr>
                <w:rFonts w:ascii="Arial Narrow" w:hAnsi="Arial Narrow"/>
                <w:sz w:val="22"/>
                <w:szCs w:val="22"/>
                <w:lang w:val="en-US"/>
              </w:rPr>
              <w:t>Branch stock –</w:t>
            </w:r>
          </w:p>
          <w:p w:rsidR="00214380" w:rsidRPr="00600B34" w:rsidRDefault="00214380" w:rsidP="00600B34">
            <w:pPr>
              <w:spacing w:line="360" w:lineRule="auto"/>
              <w:jc w:val="both"/>
              <w:rPr>
                <w:rFonts w:ascii="Arial Narrow" w:hAnsi="Arial Narrow"/>
                <w:sz w:val="22"/>
                <w:szCs w:val="22"/>
                <w:lang w:val="en-US"/>
              </w:rPr>
            </w:pPr>
            <w:r w:rsidRPr="00600B34">
              <w:rPr>
                <w:rFonts w:ascii="Arial Narrow" w:hAnsi="Arial Narrow"/>
                <w:sz w:val="22"/>
                <w:szCs w:val="22"/>
                <w:lang w:val="en-US"/>
              </w:rPr>
              <w:t>Richards Bay</w:t>
            </w:r>
          </w:p>
        </w:tc>
        <w:tc>
          <w:tcPr>
            <w:tcW w:w="517" w:type="dxa"/>
            <w:shd w:val="clear" w:color="auto" w:fill="auto"/>
          </w:tcPr>
          <w:p w:rsidR="005F656A" w:rsidRPr="00600B34" w:rsidRDefault="00E51958" w:rsidP="00600B34">
            <w:pPr>
              <w:spacing w:line="360" w:lineRule="auto"/>
              <w:jc w:val="both"/>
              <w:rPr>
                <w:rFonts w:ascii="Arial Narrow" w:hAnsi="Arial Narrow"/>
                <w:sz w:val="22"/>
                <w:szCs w:val="22"/>
                <w:lang w:val="en-US"/>
              </w:rPr>
            </w:pPr>
            <w:r>
              <w:rPr>
                <w:rFonts w:ascii="Arial Narrow" w:hAnsi="Arial Narrow"/>
                <w:sz w:val="22"/>
                <w:szCs w:val="22"/>
                <w:lang w:val="en-US"/>
              </w:rPr>
              <w:t>G</w:t>
            </w:r>
            <w:r w:rsidR="00214380" w:rsidRPr="00600B34">
              <w:rPr>
                <w:rFonts w:ascii="Arial Narrow" w:hAnsi="Arial Narrow"/>
                <w:sz w:val="22"/>
                <w:szCs w:val="22"/>
                <w:lang w:val="en-US"/>
              </w:rPr>
              <w:t>J</w:t>
            </w:r>
            <w:r w:rsidR="002C4ED8">
              <w:rPr>
                <w:rFonts w:ascii="Arial Narrow" w:hAnsi="Arial Narrow"/>
                <w:sz w:val="22"/>
                <w:szCs w:val="22"/>
                <w:lang w:val="en-US"/>
              </w:rPr>
              <w:t>1</w:t>
            </w:r>
          </w:p>
        </w:tc>
        <w:tc>
          <w:tcPr>
            <w:tcW w:w="1437" w:type="dxa"/>
            <w:shd w:val="clear" w:color="auto" w:fill="auto"/>
          </w:tcPr>
          <w:p w:rsidR="005F656A" w:rsidRPr="00600B34" w:rsidRDefault="00214380" w:rsidP="00600B34">
            <w:pPr>
              <w:spacing w:line="360" w:lineRule="auto"/>
              <w:jc w:val="right"/>
              <w:rPr>
                <w:rFonts w:ascii="Arial Narrow" w:hAnsi="Arial Narrow"/>
                <w:sz w:val="22"/>
                <w:szCs w:val="22"/>
                <w:lang w:val="en-US"/>
              </w:rPr>
            </w:pPr>
            <w:r w:rsidRPr="00600B34">
              <w:rPr>
                <w:rFonts w:ascii="Arial Narrow" w:hAnsi="Arial Narrow"/>
                <w:sz w:val="22"/>
                <w:szCs w:val="22"/>
                <w:lang w:val="en-US"/>
              </w:rPr>
              <w:t>44 000</w:t>
            </w:r>
          </w:p>
        </w:tc>
      </w:tr>
    </w:tbl>
    <w:p w:rsidR="00577199" w:rsidRDefault="00577199" w:rsidP="00C15E40">
      <w:pPr>
        <w:spacing w:line="276" w:lineRule="auto"/>
        <w:jc w:val="both"/>
        <w:rPr>
          <w:b/>
          <w:sz w:val="24"/>
          <w:szCs w:val="24"/>
          <w:lang w:val="en-US"/>
        </w:rPr>
      </w:pPr>
    </w:p>
    <w:p w:rsidR="00E51958" w:rsidRDefault="00E51958" w:rsidP="00E51958">
      <w:pPr>
        <w:pBdr>
          <w:bottom w:val="single" w:sz="8" w:space="1" w:color="000000"/>
        </w:pBdr>
        <w:spacing w:line="276" w:lineRule="auto"/>
        <w:jc w:val="both"/>
        <w:rPr>
          <w:lang w:val="en-US"/>
        </w:rPr>
      </w:pPr>
    </w:p>
    <w:p w:rsidR="00E51958" w:rsidRDefault="00E51958" w:rsidP="00E51958">
      <w:pPr>
        <w:pStyle w:val="ListParagraph"/>
        <w:ind w:left="340"/>
        <w:jc w:val="both"/>
        <w:rPr>
          <w:lang w:val="en-US"/>
        </w:rPr>
      </w:pPr>
    </w:p>
    <w:p w:rsidR="00C6223A" w:rsidRPr="00E51958" w:rsidRDefault="00E51958" w:rsidP="00C15E40">
      <w:pPr>
        <w:spacing w:line="276" w:lineRule="auto"/>
        <w:jc w:val="both"/>
        <w:rPr>
          <w:b/>
          <w:i/>
          <w:sz w:val="20"/>
          <w:szCs w:val="20"/>
          <w:lang w:val="en-US"/>
        </w:rPr>
      </w:pPr>
      <w:r w:rsidRPr="00E51958">
        <w:rPr>
          <w:b/>
          <w:i/>
          <w:sz w:val="20"/>
          <w:szCs w:val="20"/>
          <w:lang w:val="en-US"/>
        </w:rPr>
        <w:t xml:space="preserve">2.3.1.2 </w:t>
      </w:r>
      <w:r w:rsidR="007F4805" w:rsidRPr="00E51958">
        <w:rPr>
          <w:b/>
          <w:i/>
          <w:sz w:val="20"/>
          <w:szCs w:val="20"/>
          <w:lang w:val="en-US"/>
        </w:rPr>
        <w:t>Stock is returned by the branch to the head office</w:t>
      </w:r>
    </w:p>
    <w:p w:rsidR="00C6223A" w:rsidRDefault="00C6223A" w:rsidP="00C15E40">
      <w:pPr>
        <w:spacing w:line="276" w:lineRule="auto"/>
        <w:jc w:val="both"/>
        <w:rPr>
          <w:lang w:val="en-US"/>
        </w:rPr>
      </w:pPr>
    </w:p>
    <w:p w:rsidR="00C6223A" w:rsidRDefault="007F4805" w:rsidP="00C15E40">
      <w:pPr>
        <w:spacing w:line="276" w:lineRule="auto"/>
        <w:jc w:val="both"/>
        <w:rPr>
          <w:lang w:val="en-US"/>
        </w:rPr>
      </w:pPr>
      <w:r>
        <w:rPr>
          <w:lang w:val="en-US"/>
        </w:rPr>
        <w:t>If the branch for some reason returns some of the stock that was delivered by the head office, the entry made would be as follows:</w:t>
      </w:r>
    </w:p>
    <w:p w:rsidR="007F4805" w:rsidRDefault="007F4805" w:rsidP="00C15E40">
      <w:pPr>
        <w:spacing w:line="276" w:lineRule="auto"/>
        <w:jc w:val="both"/>
        <w:rPr>
          <w:lang w:val="en-US"/>
        </w:rPr>
      </w:pPr>
    </w:p>
    <w:p w:rsidR="007F4805" w:rsidRDefault="007F4805" w:rsidP="00C15E40">
      <w:pPr>
        <w:spacing w:line="276" w:lineRule="auto"/>
        <w:jc w:val="both"/>
        <w:rPr>
          <w:lang w:val="en-US"/>
        </w:rPr>
      </w:pPr>
      <w:r>
        <w:rPr>
          <w:lang w:val="en-US"/>
        </w:rPr>
        <w:t>Debit:</w:t>
      </w:r>
      <w:r w:rsidR="00E51958">
        <w:rPr>
          <w:lang w:val="en-US"/>
        </w:rPr>
        <w:t xml:space="preserve"> </w:t>
      </w:r>
      <w:r>
        <w:rPr>
          <w:lang w:val="en-US"/>
        </w:rPr>
        <w:t>Goods to branch</w:t>
      </w:r>
    </w:p>
    <w:p w:rsidR="007F4805" w:rsidRDefault="007F4805" w:rsidP="00C15E40">
      <w:pPr>
        <w:spacing w:line="276" w:lineRule="auto"/>
        <w:jc w:val="both"/>
        <w:rPr>
          <w:lang w:val="en-US"/>
        </w:rPr>
      </w:pPr>
      <w:r>
        <w:rPr>
          <w:lang w:val="en-US"/>
        </w:rPr>
        <w:t>Credi</w:t>
      </w:r>
      <w:r w:rsidR="00E51958">
        <w:rPr>
          <w:lang w:val="en-US"/>
        </w:rPr>
        <w:t>t</w:t>
      </w:r>
      <w:r>
        <w:rPr>
          <w:lang w:val="en-US"/>
        </w:rPr>
        <w:t>:</w:t>
      </w:r>
      <w:r w:rsidR="00E112E1">
        <w:rPr>
          <w:lang w:val="en-US"/>
        </w:rPr>
        <w:t xml:space="preserve"> </w:t>
      </w:r>
      <w:r>
        <w:rPr>
          <w:lang w:val="en-US"/>
        </w:rPr>
        <w:t xml:space="preserve">Branch </w:t>
      </w:r>
      <w:r w:rsidR="00E51958">
        <w:rPr>
          <w:lang w:val="en-US"/>
        </w:rPr>
        <w:t>s</w:t>
      </w:r>
      <w:r>
        <w:rPr>
          <w:lang w:val="en-US"/>
        </w:rPr>
        <w:t>tock</w:t>
      </w:r>
    </w:p>
    <w:p w:rsidR="007F4805" w:rsidRDefault="007F4805" w:rsidP="00C15E40">
      <w:pPr>
        <w:spacing w:line="276" w:lineRule="auto"/>
        <w:jc w:val="both"/>
        <w:rPr>
          <w:lang w:val="en-US"/>
        </w:rPr>
      </w:pPr>
    </w:p>
    <w:p w:rsidR="007F4805" w:rsidRPr="00E51958" w:rsidRDefault="00E51958" w:rsidP="00C15E40">
      <w:pPr>
        <w:spacing w:line="276" w:lineRule="auto"/>
        <w:jc w:val="both"/>
        <w:rPr>
          <w:b/>
          <w:i/>
          <w:sz w:val="20"/>
          <w:szCs w:val="20"/>
          <w:lang w:val="en-US"/>
        </w:rPr>
      </w:pPr>
      <w:r w:rsidRPr="00E51958">
        <w:rPr>
          <w:b/>
          <w:i/>
          <w:sz w:val="20"/>
          <w:szCs w:val="20"/>
          <w:lang w:val="en-US"/>
        </w:rPr>
        <w:t xml:space="preserve">2.3.1 3 </w:t>
      </w:r>
      <w:r w:rsidR="007F4805" w:rsidRPr="00E51958">
        <w:rPr>
          <w:b/>
          <w:i/>
          <w:sz w:val="20"/>
          <w:szCs w:val="20"/>
          <w:lang w:val="en-US"/>
        </w:rPr>
        <w:t xml:space="preserve">Transfer of stock or assets between branches </w:t>
      </w:r>
    </w:p>
    <w:p w:rsidR="00C6223A" w:rsidRDefault="00C6223A" w:rsidP="00C15E40">
      <w:pPr>
        <w:spacing w:line="276" w:lineRule="auto"/>
        <w:jc w:val="both"/>
        <w:rPr>
          <w:lang w:val="en-US"/>
        </w:rPr>
      </w:pPr>
    </w:p>
    <w:p w:rsidR="007F4805" w:rsidRDefault="002C4ED8" w:rsidP="00C15E40">
      <w:pPr>
        <w:spacing w:line="276" w:lineRule="auto"/>
        <w:jc w:val="both"/>
        <w:rPr>
          <w:lang w:val="en-US"/>
        </w:rPr>
      </w:pPr>
      <w:r>
        <w:rPr>
          <w:lang w:val="en-US"/>
        </w:rPr>
        <w:t xml:space="preserve">If goods or any other item of assets are transferred from one branch to another, the branch that receives </w:t>
      </w:r>
      <w:r w:rsidR="00E51958">
        <w:rPr>
          <w:lang w:val="en-US"/>
        </w:rPr>
        <w:t>the</w:t>
      </w:r>
      <w:r>
        <w:rPr>
          <w:lang w:val="en-US"/>
        </w:rPr>
        <w:t xml:space="preserve"> goods or other asset will be debited and the branch that has transferred the goods or other asset will be credited.</w:t>
      </w:r>
    </w:p>
    <w:p w:rsidR="00E51958" w:rsidRDefault="00E51958" w:rsidP="00E51958">
      <w:pPr>
        <w:pBdr>
          <w:bottom w:val="single" w:sz="8" w:space="1" w:color="000000"/>
        </w:pBdr>
        <w:spacing w:line="276" w:lineRule="auto"/>
        <w:jc w:val="both"/>
        <w:rPr>
          <w:lang w:val="en-US"/>
        </w:rPr>
      </w:pPr>
    </w:p>
    <w:p w:rsidR="00E51958" w:rsidRDefault="00E51958" w:rsidP="00E51958">
      <w:pPr>
        <w:pStyle w:val="ListParagraph"/>
        <w:ind w:left="340"/>
        <w:jc w:val="both"/>
        <w:rPr>
          <w:lang w:val="en-US"/>
        </w:rPr>
      </w:pPr>
      <w:r>
        <w:rPr>
          <w:rFonts w:cs="Arial"/>
          <w:szCs w:val="21"/>
          <w:lang w:val="en-US"/>
        </w:rPr>
        <w:t xml:space="preserve"> </w:t>
      </w:r>
    </w:p>
    <w:p w:rsidR="00E51958" w:rsidRDefault="00E51958" w:rsidP="00E51958">
      <w:pPr>
        <w:autoSpaceDE w:val="0"/>
        <w:autoSpaceDN w:val="0"/>
        <w:adjustRightInd w:val="0"/>
        <w:spacing w:line="276" w:lineRule="auto"/>
        <w:jc w:val="center"/>
        <w:rPr>
          <w:b/>
          <w:i/>
          <w:color w:val="00B0F0"/>
          <w:sz w:val="28"/>
          <w:szCs w:val="28"/>
          <w:lang w:eastAsia="en-ZA"/>
        </w:rPr>
      </w:pPr>
      <w:r>
        <w:rPr>
          <w:b/>
          <w:i/>
          <w:sz w:val="28"/>
          <w:szCs w:val="28"/>
          <w:lang w:eastAsia="en-ZA"/>
        </w:rPr>
        <w:t>Example 2.2</w:t>
      </w:r>
    </w:p>
    <w:p w:rsidR="00C6223A" w:rsidRDefault="00C6223A" w:rsidP="00C15E40">
      <w:pPr>
        <w:spacing w:line="276" w:lineRule="auto"/>
        <w:jc w:val="both"/>
        <w:rPr>
          <w:lang w:val="en-US"/>
        </w:rPr>
      </w:pPr>
    </w:p>
    <w:p w:rsidR="002C4ED8" w:rsidRDefault="002C4ED8" w:rsidP="00C15E40">
      <w:pPr>
        <w:spacing w:line="276" w:lineRule="auto"/>
        <w:jc w:val="both"/>
        <w:rPr>
          <w:lang w:val="en-US"/>
        </w:rPr>
      </w:pPr>
      <w:r>
        <w:rPr>
          <w:lang w:val="en-US"/>
        </w:rPr>
        <w:t>Goods to the value of R</w:t>
      </w:r>
      <w:r w:rsidR="00E51958">
        <w:rPr>
          <w:lang w:val="en-US"/>
        </w:rPr>
        <w:t xml:space="preserve"> </w:t>
      </w:r>
      <w:r>
        <w:rPr>
          <w:lang w:val="en-US"/>
        </w:rPr>
        <w:t xml:space="preserve">12 500 is transferred from the </w:t>
      </w:r>
      <w:proofErr w:type="spellStart"/>
      <w:r w:rsidR="000C1185">
        <w:rPr>
          <w:lang w:val="en-US"/>
        </w:rPr>
        <w:t>Sandton</w:t>
      </w:r>
      <w:proofErr w:type="spellEnd"/>
      <w:r w:rsidR="000C1185">
        <w:rPr>
          <w:lang w:val="en-US"/>
        </w:rPr>
        <w:t xml:space="preserve"> Stationers </w:t>
      </w:r>
      <w:r>
        <w:rPr>
          <w:lang w:val="en-US"/>
        </w:rPr>
        <w:t xml:space="preserve">branch in Richards Bay to the branch in Durban on 7 February 20.9. You are required to make the necessary entries in the general journal and </w:t>
      </w:r>
      <w:r w:rsidR="00E51958">
        <w:rPr>
          <w:lang w:val="en-US"/>
        </w:rPr>
        <w:t xml:space="preserve">the </w:t>
      </w:r>
      <w:r>
        <w:rPr>
          <w:lang w:val="en-US"/>
        </w:rPr>
        <w:t xml:space="preserve">general ledger of the head office of </w:t>
      </w:r>
      <w:proofErr w:type="spellStart"/>
      <w:r>
        <w:rPr>
          <w:lang w:val="en-US"/>
        </w:rPr>
        <w:t>Sandton</w:t>
      </w:r>
      <w:proofErr w:type="spellEnd"/>
      <w:r>
        <w:rPr>
          <w:lang w:val="en-US"/>
        </w:rPr>
        <w:t xml:space="preserve"> Stationers.</w:t>
      </w:r>
    </w:p>
    <w:p w:rsidR="00C6223A" w:rsidRDefault="00C6223A" w:rsidP="00C15E40">
      <w:pPr>
        <w:spacing w:line="276" w:lineRule="auto"/>
        <w:jc w:val="both"/>
        <w:rPr>
          <w:lang w:val="en-US"/>
        </w:rPr>
      </w:pPr>
    </w:p>
    <w:p w:rsidR="002C4ED8" w:rsidRPr="00E51958" w:rsidRDefault="002C4ED8" w:rsidP="002C4ED8">
      <w:pPr>
        <w:spacing w:line="276" w:lineRule="auto"/>
        <w:jc w:val="both"/>
        <w:rPr>
          <w:rFonts w:ascii="Arial Narrow" w:hAnsi="Arial Narrow"/>
          <w:sz w:val="26"/>
          <w:szCs w:val="26"/>
          <w:lang w:val="en-US"/>
        </w:rPr>
      </w:pPr>
      <w:r w:rsidRPr="00E51958">
        <w:rPr>
          <w:rFonts w:ascii="Arial Narrow" w:hAnsi="Arial Narrow"/>
          <w:sz w:val="26"/>
          <w:szCs w:val="26"/>
          <w:lang w:val="en-US"/>
        </w:rPr>
        <w:t xml:space="preserve">General </w:t>
      </w:r>
      <w:r w:rsidR="00E51958">
        <w:rPr>
          <w:rFonts w:ascii="Arial Narrow" w:hAnsi="Arial Narrow"/>
          <w:sz w:val="26"/>
          <w:szCs w:val="26"/>
          <w:lang w:val="en-US"/>
        </w:rPr>
        <w:t>j</w:t>
      </w:r>
      <w:r w:rsidRPr="00E51958">
        <w:rPr>
          <w:rFonts w:ascii="Arial Narrow" w:hAnsi="Arial Narrow"/>
          <w:sz w:val="26"/>
          <w:szCs w:val="26"/>
          <w:lang w:val="en-US"/>
        </w:rPr>
        <w:t xml:space="preserve">ournal of </w:t>
      </w:r>
      <w:proofErr w:type="spellStart"/>
      <w:r w:rsidRPr="00E51958">
        <w:rPr>
          <w:rFonts w:ascii="Arial Narrow" w:hAnsi="Arial Narrow"/>
          <w:sz w:val="26"/>
          <w:szCs w:val="26"/>
          <w:lang w:val="en-US"/>
        </w:rPr>
        <w:t>Sandton</w:t>
      </w:r>
      <w:proofErr w:type="spellEnd"/>
      <w:r w:rsidRPr="00E51958">
        <w:rPr>
          <w:rFonts w:ascii="Arial Narrow" w:hAnsi="Arial Narrow"/>
          <w:sz w:val="26"/>
          <w:szCs w:val="26"/>
          <w:lang w:val="en-US"/>
        </w:rPr>
        <w:t xml:space="preserve"> Stationers – February 20.9</w:t>
      </w:r>
      <w:r w:rsidRPr="00E51958">
        <w:rPr>
          <w:rFonts w:ascii="Arial Narrow" w:hAnsi="Arial Narrow"/>
          <w:sz w:val="26"/>
          <w:szCs w:val="26"/>
          <w:lang w:val="en-US"/>
        </w:rPr>
        <w:tab/>
      </w:r>
      <w:r w:rsidRPr="00E51958">
        <w:rPr>
          <w:rFonts w:ascii="Arial Narrow" w:hAnsi="Arial Narrow"/>
          <w:sz w:val="26"/>
          <w:szCs w:val="26"/>
          <w:lang w:val="en-US"/>
        </w:rPr>
        <w:tab/>
      </w:r>
      <w:r w:rsidRPr="00E51958">
        <w:rPr>
          <w:rFonts w:ascii="Arial Narrow" w:hAnsi="Arial Narrow"/>
          <w:sz w:val="26"/>
          <w:szCs w:val="26"/>
          <w:lang w:val="en-US"/>
        </w:rPr>
        <w:tab/>
      </w:r>
      <w:r w:rsidRPr="00E51958">
        <w:rPr>
          <w:rFonts w:ascii="Arial Narrow" w:hAnsi="Arial Narrow"/>
          <w:sz w:val="26"/>
          <w:szCs w:val="26"/>
          <w:lang w:val="en-US"/>
        </w:rPr>
        <w:tab/>
      </w:r>
      <w:r w:rsidR="00410E4C">
        <w:rPr>
          <w:rFonts w:ascii="Arial Narrow" w:hAnsi="Arial Narrow"/>
          <w:sz w:val="26"/>
          <w:szCs w:val="26"/>
          <w:lang w:val="en-US"/>
        </w:rPr>
        <w:t>G</w:t>
      </w:r>
      <w:r w:rsidRPr="00E51958">
        <w:rPr>
          <w:rFonts w:ascii="Arial Narrow" w:hAnsi="Arial Narrow"/>
          <w:sz w:val="26"/>
          <w:szCs w:val="26"/>
          <w:lang w:val="en-US"/>
        </w:rPr>
        <w:t>J2</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25"/>
        <w:gridCol w:w="4395"/>
        <w:gridCol w:w="708"/>
        <w:gridCol w:w="1418"/>
        <w:gridCol w:w="567"/>
        <w:gridCol w:w="1276"/>
        <w:gridCol w:w="567"/>
      </w:tblGrid>
      <w:tr w:rsidR="002C4ED8" w:rsidRPr="00600B34" w:rsidTr="00E5488E">
        <w:tc>
          <w:tcPr>
            <w:tcW w:w="709" w:type="dxa"/>
            <w:shd w:val="clear" w:color="auto" w:fill="auto"/>
          </w:tcPr>
          <w:p w:rsidR="002C4ED8" w:rsidRPr="00600B34" w:rsidRDefault="002C4ED8" w:rsidP="00E5488E">
            <w:pPr>
              <w:spacing w:line="360" w:lineRule="auto"/>
              <w:jc w:val="both"/>
              <w:rPr>
                <w:rFonts w:ascii="Arial Narrow" w:hAnsi="Arial Narrow"/>
                <w:sz w:val="22"/>
                <w:szCs w:val="22"/>
                <w:lang w:val="en-US"/>
              </w:rPr>
            </w:pPr>
            <w:r>
              <w:rPr>
                <w:rFonts w:ascii="Arial Narrow" w:hAnsi="Arial Narrow"/>
                <w:sz w:val="22"/>
                <w:szCs w:val="22"/>
                <w:lang w:val="en-US"/>
              </w:rPr>
              <w:t>JV17</w:t>
            </w:r>
          </w:p>
        </w:tc>
        <w:tc>
          <w:tcPr>
            <w:tcW w:w="425" w:type="dxa"/>
            <w:shd w:val="clear" w:color="auto" w:fill="auto"/>
          </w:tcPr>
          <w:p w:rsidR="002C4ED8" w:rsidRPr="00600B34" w:rsidRDefault="002C4ED8" w:rsidP="00E5488E">
            <w:pPr>
              <w:spacing w:line="360" w:lineRule="auto"/>
              <w:jc w:val="both"/>
              <w:rPr>
                <w:rFonts w:ascii="Arial Narrow" w:hAnsi="Arial Narrow"/>
                <w:sz w:val="22"/>
                <w:szCs w:val="22"/>
                <w:lang w:val="en-US"/>
              </w:rPr>
            </w:pPr>
            <w:r>
              <w:rPr>
                <w:rFonts w:ascii="Arial Narrow" w:hAnsi="Arial Narrow"/>
                <w:sz w:val="22"/>
                <w:szCs w:val="22"/>
                <w:lang w:val="en-US"/>
              </w:rPr>
              <w:t>7</w:t>
            </w:r>
          </w:p>
        </w:tc>
        <w:tc>
          <w:tcPr>
            <w:tcW w:w="4395" w:type="dxa"/>
            <w:shd w:val="clear" w:color="auto" w:fill="auto"/>
          </w:tcPr>
          <w:p w:rsidR="002C4ED8" w:rsidRPr="00600B34" w:rsidRDefault="00956234" w:rsidP="00956234">
            <w:pPr>
              <w:spacing w:line="360" w:lineRule="auto"/>
              <w:jc w:val="both"/>
              <w:rPr>
                <w:rFonts w:ascii="Arial Narrow" w:hAnsi="Arial Narrow"/>
                <w:sz w:val="22"/>
                <w:szCs w:val="22"/>
                <w:lang w:val="en-US"/>
              </w:rPr>
            </w:pPr>
            <w:r>
              <w:rPr>
                <w:rFonts w:ascii="Arial Narrow" w:hAnsi="Arial Narrow"/>
                <w:sz w:val="22"/>
                <w:szCs w:val="22"/>
                <w:lang w:val="en-US"/>
              </w:rPr>
              <w:t>Branch s</w:t>
            </w:r>
            <w:r w:rsidR="002C4ED8" w:rsidRPr="00600B34">
              <w:rPr>
                <w:rFonts w:ascii="Arial Narrow" w:hAnsi="Arial Narrow"/>
                <w:sz w:val="22"/>
                <w:szCs w:val="22"/>
                <w:lang w:val="en-US"/>
              </w:rPr>
              <w:t>tock – Durban</w:t>
            </w:r>
          </w:p>
        </w:tc>
        <w:tc>
          <w:tcPr>
            <w:tcW w:w="708" w:type="dxa"/>
            <w:shd w:val="clear" w:color="auto" w:fill="auto"/>
          </w:tcPr>
          <w:p w:rsidR="002C4ED8" w:rsidRPr="00600B34" w:rsidRDefault="002C4ED8" w:rsidP="00E5488E">
            <w:pPr>
              <w:spacing w:line="360" w:lineRule="auto"/>
              <w:jc w:val="both"/>
              <w:rPr>
                <w:rFonts w:ascii="Arial Narrow" w:hAnsi="Arial Narrow"/>
                <w:sz w:val="22"/>
                <w:szCs w:val="22"/>
                <w:lang w:val="en-US"/>
              </w:rPr>
            </w:pPr>
            <w:r w:rsidRPr="00600B34">
              <w:rPr>
                <w:rFonts w:ascii="Arial Narrow" w:hAnsi="Arial Narrow"/>
                <w:sz w:val="22"/>
                <w:szCs w:val="22"/>
                <w:lang w:val="en-US"/>
              </w:rPr>
              <w:t>B2</w:t>
            </w:r>
          </w:p>
        </w:tc>
        <w:tc>
          <w:tcPr>
            <w:tcW w:w="1418" w:type="dxa"/>
            <w:shd w:val="clear" w:color="auto" w:fill="auto"/>
          </w:tcPr>
          <w:p w:rsidR="002C4ED8" w:rsidRPr="00600B34" w:rsidRDefault="002C4ED8" w:rsidP="00E5488E">
            <w:pPr>
              <w:spacing w:line="360" w:lineRule="auto"/>
              <w:jc w:val="right"/>
              <w:rPr>
                <w:rFonts w:ascii="Arial Narrow" w:hAnsi="Arial Narrow"/>
                <w:sz w:val="22"/>
                <w:szCs w:val="22"/>
                <w:lang w:val="en-US"/>
              </w:rPr>
            </w:pPr>
            <w:r>
              <w:rPr>
                <w:rFonts w:ascii="Arial Narrow" w:hAnsi="Arial Narrow"/>
                <w:sz w:val="22"/>
                <w:szCs w:val="22"/>
                <w:lang w:val="en-US"/>
              </w:rPr>
              <w:t>12 500</w:t>
            </w:r>
          </w:p>
        </w:tc>
        <w:tc>
          <w:tcPr>
            <w:tcW w:w="567" w:type="dxa"/>
            <w:shd w:val="clear" w:color="auto" w:fill="auto"/>
          </w:tcPr>
          <w:p w:rsidR="002C4ED8" w:rsidRPr="00600B34" w:rsidRDefault="002C4ED8" w:rsidP="00E5488E">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2C4ED8" w:rsidRPr="00600B34" w:rsidRDefault="002C4ED8" w:rsidP="00E5488E">
            <w:pPr>
              <w:spacing w:line="360" w:lineRule="auto"/>
              <w:jc w:val="right"/>
              <w:rPr>
                <w:rFonts w:ascii="Arial Narrow" w:hAnsi="Arial Narrow"/>
                <w:sz w:val="22"/>
                <w:szCs w:val="22"/>
                <w:lang w:val="en-US"/>
              </w:rPr>
            </w:pPr>
          </w:p>
        </w:tc>
        <w:tc>
          <w:tcPr>
            <w:tcW w:w="567" w:type="dxa"/>
            <w:shd w:val="clear" w:color="auto" w:fill="auto"/>
          </w:tcPr>
          <w:p w:rsidR="002C4ED8" w:rsidRPr="00600B34" w:rsidRDefault="002C4ED8" w:rsidP="00E5488E">
            <w:pPr>
              <w:spacing w:line="360" w:lineRule="auto"/>
              <w:jc w:val="right"/>
              <w:rPr>
                <w:rFonts w:ascii="Arial Narrow" w:hAnsi="Arial Narrow"/>
                <w:sz w:val="22"/>
                <w:szCs w:val="22"/>
                <w:lang w:val="en-US"/>
              </w:rPr>
            </w:pPr>
          </w:p>
        </w:tc>
      </w:tr>
      <w:tr w:rsidR="002C4ED8" w:rsidRPr="00600B34" w:rsidTr="00E5488E">
        <w:tc>
          <w:tcPr>
            <w:tcW w:w="709" w:type="dxa"/>
            <w:shd w:val="clear" w:color="auto" w:fill="auto"/>
          </w:tcPr>
          <w:p w:rsidR="002C4ED8" w:rsidRPr="00600B34" w:rsidRDefault="002C4ED8" w:rsidP="00E5488E">
            <w:pPr>
              <w:spacing w:line="360" w:lineRule="auto"/>
              <w:jc w:val="both"/>
              <w:rPr>
                <w:rFonts w:ascii="Arial Narrow" w:hAnsi="Arial Narrow"/>
                <w:sz w:val="22"/>
                <w:szCs w:val="22"/>
                <w:lang w:val="en-US"/>
              </w:rPr>
            </w:pPr>
          </w:p>
        </w:tc>
        <w:tc>
          <w:tcPr>
            <w:tcW w:w="425" w:type="dxa"/>
            <w:shd w:val="clear" w:color="auto" w:fill="auto"/>
          </w:tcPr>
          <w:p w:rsidR="002C4ED8" w:rsidRPr="00600B34" w:rsidRDefault="002C4ED8" w:rsidP="00E5488E">
            <w:pPr>
              <w:spacing w:line="360" w:lineRule="auto"/>
              <w:jc w:val="both"/>
              <w:rPr>
                <w:rFonts w:ascii="Arial Narrow" w:hAnsi="Arial Narrow"/>
                <w:sz w:val="22"/>
                <w:szCs w:val="22"/>
                <w:lang w:val="en-US"/>
              </w:rPr>
            </w:pPr>
          </w:p>
        </w:tc>
        <w:tc>
          <w:tcPr>
            <w:tcW w:w="4395" w:type="dxa"/>
            <w:shd w:val="clear" w:color="auto" w:fill="auto"/>
          </w:tcPr>
          <w:p w:rsidR="002C4ED8" w:rsidRPr="00600B34" w:rsidRDefault="00410E4C" w:rsidP="00956234">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2C4ED8" w:rsidRPr="00600B34">
              <w:rPr>
                <w:rFonts w:ascii="Arial Narrow" w:hAnsi="Arial Narrow"/>
                <w:sz w:val="22"/>
                <w:szCs w:val="22"/>
                <w:lang w:val="en-US"/>
              </w:rPr>
              <w:t xml:space="preserve">Branch </w:t>
            </w:r>
            <w:r w:rsidR="00956234">
              <w:rPr>
                <w:rFonts w:ascii="Arial Narrow" w:hAnsi="Arial Narrow"/>
                <w:sz w:val="22"/>
                <w:szCs w:val="22"/>
                <w:lang w:val="en-US"/>
              </w:rPr>
              <w:t>s</w:t>
            </w:r>
            <w:r w:rsidR="002C4ED8" w:rsidRPr="00600B34">
              <w:rPr>
                <w:rFonts w:ascii="Arial Narrow" w:hAnsi="Arial Narrow"/>
                <w:sz w:val="22"/>
                <w:szCs w:val="22"/>
                <w:lang w:val="en-US"/>
              </w:rPr>
              <w:t>tock – Richards Bay</w:t>
            </w:r>
          </w:p>
        </w:tc>
        <w:tc>
          <w:tcPr>
            <w:tcW w:w="708" w:type="dxa"/>
            <w:shd w:val="clear" w:color="auto" w:fill="auto"/>
          </w:tcPr>
          <w:p w:rsidR="002C4ED8" w:rsidRPr="00600B34" w:rsidRDefault="002C4ED8" w:rsidP="00E5488E">
            <w:pPr>
              <w:spacing w:line="360" w:lineRule="auto"/>
              <w:jc w:val="both"/>
              <w:rPr>
                <w:rFonts w:ascii="Arial Narrow" w:hAnsi="Arial Narrow"/>
                <w:sz w:val="22"/>
                <w:szCs w:val="22"/>
                <w:lang w:val="en-US"/>
              </w:rPr>
            </w:pPr>
            <w:r w:rsidRPr="00600B34">
              <w:rPr>
                <w:rFonts w:ascii="Arial Narrow" w:hAnsi="Arial Narrow"/>
                <w:sz w:val="22"/>
                <w:szCs w:val="22"/>
                <w:lang w:val="en-US"/>
              </w:rPr>
              <w:t>B3</w:t>
            </w:r>
          </w:p>
        </w:tc>
        <w:tc>
          <w:tcPr>
            <w:tcW w:w="1418" w:type="dxa"/>
            <w:shd w:val="clear" w:color="auto" w:fill="auto"/>
          </w:tcPr>
          <w:p w:rsidR="002C4ED8" w:rsidRPr="00600B34" w:rsidRDefault="002C4ED8" w:rsidP="00E5488E">
            <w:pPr>
              <w:spacing w:line="360" w:lineRule="auto"/>
              <w:jc w:val="right"/>
              <w:rPr>
                <w:rFonts w:ascii="Arial Narrow" w:hAnsi="Arial Narrow"/>
                <w:sz w:val="22"/>
                <w:szCs w:val="22"/>
                <w:lang w:val="en-US"/>
              </w:rPr>
            </w:pPr>
          </w:p>
        </w:tc>
        <w:tc>
          <w:tcPr>
            <w:tcW w:w="567" w:type="dxa"/>
            <w:shd w:val="clear" w:color="auto" w:fill="auto"/>
          </w:tcPr>
          <w:p w:rsidR="002C4ED8" w:rsidRPr="00600B34" w:rsidRDefault="002C4ED8" w:rsidP="00E5488E">
            <w:pPr>
              <w:spacing w:line="360" w:lineRule="auto"/>
              <w:jc w:val="right"/>
              <w:rPr>
                <w:rFonts w:ascii="Arial Narrow" w:hAnsi="Arial Narrow"/>
                <w:sz w:val="22"/>
                <w:szCs w:val="22"/>
                <w:lang w:val="en-US"/>
              </w:rPr>
            </w:pPr>
          </w:p>
        </w:tc>
        <w:tc>
          <w:tcPr>
            <w:tcW w:w="1276" w:type="dxa"/>
            <w:shd w:val="clear" w:color="auto" w:fill="auto"/>
          </w:tcPr>
          <w:p w:rsidR="002C4ED8" w:rsidRPr="00600B34" w:rsidRDefault="002C4ED8" w:rsidP="00E5488E">
            <w:pPr>
              <w:spacing w:line="360" w:lineRule="auto"/>
              <w:jc w:val="right"/>
              <w:rPr>
                <w:rFonts w:ascii="Arial Narrow" w:hAnsi="Arial Narrow"/>
                <w:sz w:val="22"/>
                <w:szCs w:val="22"/>
                <w:lang w:val="en-US"/>
              </w:rPr>
            </w:pPr>
            <w:r>
              <w:rPr>
                <w:rFonts w:ascii="Arial Narrow" w:hAnsi="Arial Narrow"/>
                <w:sz w:val="22"/>
                <w:szCs w:val="22"/>
                <w:lang w:val="en-US"/>
              </w:rPr>
              <w:t>12 500</w:t>
            </w:r>
          </w:p>
        </w:tc>
        <w:tc>
          <w:tcPr>
            <w:tcW w:w="567" w:type="dxa"/>
            <w:shd w:val="clear" w:color="auto" w:fill="auto"/>
          </w:tcPr>
          <w:p w:rsidR="002C4ED8" w:rsidRPr="00600B34" w:rsidRDefault="002C4ED8" w:rsidP="00E5488E">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2C4ED8" w:rsidRPr="00600B34" w:rsidTr="00E5488E">
        <w:tc>
          <w:tcPr>
            <w:tcW w:w="709" w:type="dxa"/>
            <w:shd w:val="clear" w:color="auto" w:fill="auto"/>
          </w:tcPr>
          <w:p w:rsidR="002C4ED8" w:rsidRPr="00600B34" w:rsidRDefault="002C4ED8" w:rsidP="00E5488E">
            <w:pPr>
              <w:spacing w:line="360" w:lineRule="auto"/>
              <w:jc w:val="both"/>
              <w:rPr>
                <w:rFonts w:ascii="Arial Narrow" w:hAnsi="Arial Narrow"/>
                <w:sz w:val="22"/>
                <w:szCs w:val="22"/>
                <w:lang w:val="en-US"/>
              </w:rPr>
            </w:pPr>
          </w:p>
        </w:tc>
        <w:tc>
          <w:tcPr>
            <w:tcW w:w="425" w:type="dxa"/>
            <w:shd w:val="clear" w:color="auto" w:fill="auto"/>
          </w:tcPr>
          <w:p w:rsidR="002C4ED8" w:rsidRPr="00600B34" w:rsidRDefault="002C4ED8" w:rsidP="00E5488E">
            <w:pPr>
              <w:spacing w:line="360" w:lineRule="auto"/>
              <w:jc w:val="both"/>
              <w:rPr>
                <w:rFonts w:ascii="Arial Narrow" w:hAnsi="Arial Narrow"/>
                <w:sz w:val="22"/>
                <w:szCs w:val="22"/>
                <w:lang w:val="en-US"/>
              </w:rPr>
            </w:pPr>
          </w:p>
        </w:tc>
        <w:tc>
          <w:tcPr>
            <w:tcW w:w="4395" w:type="dxa"/>
            <w:shd w:val="clear" w:color="auto" w:fill="auto"/>
          </w:tcPr>
          <w:p w:rsidR="002C4ED8" w:rsidRPr="00600B34" w:rsidRDefault="00410E4C" w:rsidP="00E5488E">
            <w:pPr>
              <w:spacing w:line="360" w:lineRule="auto"/>
              <w:jc w:val="both"/>
              <w:rPr>
                <w:rFonts w:ascii="Arial Narrow" w:hAnsi="Arial Narrow"/>
                <w:sz w:val="22"/>
                <w:szCs w:val="22"/>
                <w:lang w:val="en-US"/>
              </w:rPr>
            </w:pPr>
            <w:r>
              <w:rPr>
                <w:rFonts w:ascii="Arial Narrow" w:hAnsi="Arial Narrow"/>
                <w:sz w:val="22"/>
                <w:szCs w:val="22"/>
                <w:lang w:val="en-US"/>
              </w:rPr>
              <w:t>(</w:t>
            </w:r>
            <w:r w:rsidR="002C4ED8">
              <w:rPr>
                <w:rFonts w:ascii="Arial Narrow" w:hAnsi="Arial Narrow"/>
                <w:sz w:val="22"/>
                <w:szCs w:val="22"/>
                <w:lang w:val="en-US"/>
              </w:rPr>
              <w:t>Stock transferred from Richards Bay to Durban</w:t>
            </w:r>
            <w:r>
              <w:rPr>
                <w:rFonts w:ascii="Arial Narrow" w:hAnsi="Arial Narrow"/>
                <w:sz w:val="22"/>
                <w:szCs w:val="22"/>
                <w:lang w:val="en-US"/>
              </w:rPr>
              <w:t>)</w:t>
            </w:r>
          </w:p>
        </w:tc>
        <w:tc>
          <w:tcPr>
            <w:tcW w:w="708" w:type="dxa"/>
            <w:shd w:val="clear" w:color="auto" w:fill="auto"/>
          </w:tcPr>
          <w:p w:rsidR="002C4ED8" w:rsidRPr="00600B34" w:rsidRDefault="002C4ED8" w:rsidP="00E5488E">
            <w:pPr>
              <w:spacing w:line="360" w:lineRule="auto"/>
              <w:jc w:val="both"/>
              <w:rPr>
                <w:rFonts w:ascii="Arial Narrow" w:hAnsi="Arial Narrow"/>
                <w:sz w:val="22"/>
                <w:szCs w:val="22"/>
                <w:lang w:val="en-US"/>
              </w:rPr>
            </w:pPr>
          </w:p>
        </w:tc>
        <w:tc>
          <w:tcPr>
            <w:tcW w:w="1418" w:type="dxa"/>
            <w:shd w:val="clear" w:color="auto" w:fill="auto"/>
          </w:tcPr>
          <w:p w:rsidR="002C4ED8" w:rsidRPr="00600B34" w:rsidRDefault="002C4ED8" w:rsidP="00E5488E">
            <w:pPr>
              <w:spacing w:line="360" w:lineRule="auto"/>
              <w:jc w:val="right"/>
              <w:rPr>
                <w:rFonts w:ascii="Arial Narrow" w:hAnsi="Arial Narrow"/>
                <w:sz w:val="22"/>
                <w:szCs w:val="22"/>
                <w:lang w:val="en-US"/>
              </w:rPr>
            </w:pPr>
          </w:p>
        </w:tc>
        <w:tc>
          <w:tcPr>
            <w:tcW w:w="567" w:type="dxa"/>
            <w:shd w:val="clear" w:color="auto" w:fill="auto"/>
          </w:tcPr>
          <w:p w:rsidR="002C4ED8" w:rsidRPr="00600B34" w:rsidRDefault="002C4ED8" w:rsidP="00E5488E">
            <w:pPr>
              <w:spacing w:line="360" w:lineRule="auto"/>
              <w:jc w:val="right"/>
              <w:rPr>
                <w:rFonts w:ascii="Arial Narrow" w:hAnsi="Arial Narrow"/>
                <w:sz w:val="22"/>
                <w:szCs w:val="22"/>
                <w:lang w:val="en-US"/>
              </w:rPr>
            </w:pPr>
          </w:p>
        </w:tc>
        <w:tc>
          <w:tcPr>
            <w:tcW w:w="1276" w:type="dxa"/>
            <w:shd w:val="clear" w:color="auto" w:fill="auto"/>
          </w:tcPr>
          <w:p w:rsidR="002C4ED8" w:rsidRPr="00600B34" w:rsidRDefault="002C4ED8" w:rsidP="00E5488E">
            <w:pPr>
              <w:spacing w:line="360" w:lineRule="auto"/>
              <w:jc w:val="right"/>
              <w:rPr>
                <w:rFonts w:ascii="Arial Narrow" w:hAnsi="Arial Narrow"/>
                <w:sz w:val="22"/>
                <w:szCs w:val="22"/>
                <w:lang w:val="en-US"/>
              </w:rPr>
            </w:pPr>
          </w:p>
        </w:tc>
        <w:tc>
          <w:tcPr>
            <w:tcW w:w="567" w:type="dxa"/>
            <w:shd w:val="clear" w:color="auto" w:fill="auto"/>
          </w:tcPr>
          <w:p w:rsidR="002C4ED8" w:rsidRPr="00600B34" w:rsidRDefault="002C4ED8" w:rsidP="00E5488E">
            <w:pPr>
              <w:spacing w:line="360" w:lineRule="auto"/>
              <w:jc w:val="right"/>
              <w:rPr>
                <w:rFonts w:ascii="Arial Narrow" w:hAnsi="Arial Narrow"/>
                <w:sz w:val="22"/>
                <w:szCs w:val="22"/>
                <w:lang w:val="en-US"/>
              </w:rPr>
            </w:pPr>
          </w:p>
        </w:tc>
      </w:tr>
    </w:tbl>
    <w:p w:rsidR="002C4ED8" w:rsidRDefault="002C4ED8" w:rsidP="002C4ED8">
      <w:pPr>
        <w:spacing w:line="276" w:lineRule="auto"/>
        <w:jc w:val="both"/>
        <w:rPr>
          <w:lang w:val="en-US"/>
        </w:rPr>
      </w:pPr>
    </w:p>
    <w:p w:rsidR="00410E4C" w:rsidRPr="00BF393E" w:rsidRDefault="00410E4C" w:rsidP="00410E4C">
      <w:pPr>
        <w:spacing w:line="276" w:lineRule="auto"/>
        <w:jc w:val="both"/>
        <w:rPr>
          <w:rFonts w:ascii="Arial Narrow" w:hAnsi="Arial Narrow"/>
          <w:sz w:val="26"/>
          <w:szCs w:val="26"/>
          <w:lang w:val="en-US"/>
        </w:rPr>
      </w:pPr>
      <w:r w:rsidRPr="00BF393E">
        <w:rPr>
          <w:rFonts w:ascii="Arial Narrow" w:hAnsi="Arial Narrow"/>
          <w:sz w:val="26"/>
          <w:szCs w:val="26"/>
          <w:lang w:val="en-US"/>
        </w:rPr>
        <w:t xml:space="preserve">General </w:t>
      </w:r>
      <w:r>
        <w:rPr>
          <w:rFonts w:ascii="Arial Narrow" w:hAnsi="Arial Narrow"/>
          <w:sz w:val="26"/>
          <w:szCs w:val="26"/>
          <w:lang w:val="en-US"/>
        </w:rPr>
        <w:t>l</w:t>
      </w:r>
      <w:r w:rsidRPr="00BF393E">
        <w:rPr>
          <w:rFonts w:ascii="Arial Narrow" w:hAnsi="Arial Narrow"/>
          <w:sz w:val="26"/>
          <w:szCs w:val="26"/>
          <w:lang w:val="en-US"/>
        </w:rPr>
        <w:t xml:space="preserve">edger of </w:t>
      </w:r>
      <w:proofErr w:type="spellStart"/>
      <w:r w:rsidRPr="00BF393E">
        <w:rPr>
          <w:rFonts w:ascii="Arial Narrow" w:hAnsi="Arial Narrow"/>
          <w:sz w:val="26"/>
          <w:szCs w:val="26"/>
          <w:lang w:val="en-US"/>
        </w:rPr>
        <w:t>Sandton</w:t>
      </w:r>
      <w:proofErr w:type="spellEnd"/>
      <w:r w:rsidRPr="00BF393E">
        <w:rPr>
          <w:rFonts w:ascii="Arial Narrow" w:hAnsi="Arial Narrow"/>
          <w:sz w:val="26"/>
          <w:szCs w:val="26"/>
          <w:lang w:val="en-US"/>
        </w:rPr>
        <w:t xml:space="preserve"> Stationers</w:t>
      </w:r>
    </w:p>
    <w:p w:rsidR="00410E4C" w:rsidRDefault="00410E4C" w:rsidP="00410E4C">
      <w:pPr>
        <w:spacing w:line="276" w:lineRule="auto"/>
        <w:jc w:val="both"/>
        <w:rPr>
          <w:rFonts w:ascii="Arial Narrow" w:hAnsi="Arial Narrow"/>
          <w:sz w:val="26"/>
          <w:szCs w:val="26"/>
          <w:lang w:val="en-US"/>
        </w:rPr>
      </w:pPr>
      <w:r w:rsidRPr="00BF393E">
        <w:rPr>
          <w:rFonts w:ascii="Arial Narrow" w:hAnsi="Arial Narrow"/>
          <w:sz w:val="26"/>
          <w:szCs w:val="26"/>
          <w:lang w:val="en-US"/>
        </w:rPr>
        <w:t>Balance sheet section</w:t>
      </w:r>
    </w:p>
    <w:p w:rsidR="00410E4C" w:rsidRDefault="00410E4C" w:rsidP="002C4ED8">
      <w:pPr>
        <w:spacing w:line="276" w:lineRule="auto"/>
        <w:jc w:val="both"/>
        <w:rPr>
          <w:lang w:val="en-U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423"/>
        <w:gridCol w:w="1913"/>
        <w:gridCol w:w="547"/>
        <w:gridCol w:w="1531"/>
        <w:gridCol w:w="706"/>
        <w:gridCol w:w="560"/>
        <w:gridCol w:w="1740"/>
        <w:gridCol w:w="547"/>
        <w:gridCol w:w="1499"/>
      </w:tblGrid>
      <w:tr w:rsidR="002C4ED8" w:rsidRPr="00600B34" w:rsidTr="009F0185">
        <w:trPr>
          <w:trHeight w:val="307"/>
        </w:trPr>
        <w:tc>
          <w:tcPr>
            <w:tcW w:w="10138" w:type="dxa"/>
            <w:gridSpan w:val="10"/>
            <w:shd w:val="clear" w:color="auto" w:fill="auto"/>
          </w:tcPr>
          <w:p w:rsidR="002C4ED8" w:rsidRPr="00600B34" w:rsidRDefault="002C4ED8" w:rsidP="00956234">
            <w:pPr>
              <w:spacing w:line="480" w:lineRule="auto"/>
              <w:jc w:val="center"/>
              <w:rPr>
                <w:rFonts w:ascii="Arial Narrow" w:hAnsi="Arial Narrow"/>
                <w:b/>
                <w:sz w:val="22"/>
                <w:szCs w:val="22"/>
                <w:lang w:val="en-US"/>
              </w:rPr>
            </w:pPr>
            <w:r w:rsidRPr="00600B34">
              <w:rPr>
                <w:rFonts w:ascii="Arial Narrow" w:hAnsi="Arial Narrow"/>
                <w:b/>
                <w:sz w:val="22"/>
                <w:szCs w:val="22"/>
                <w:lang w:val="en-US"/>
              </w:rPr>
              <w:t xml:space="preserve">Branch </w:t>
            </w:r>
            <w:r w:rsidR="00956234">
              <w:rPr>
                <w:rFonts w:ascii="Arial Narrow" w:hAnsi="Arial Narrow"/>
                <w:b/>
                <w:sz w:val="22"/>
                <w:szCs w:val="22"/>
                <w:lang w:val="en-US"/>
              </w:rPr>
              <w:t>s</w:t>
            </w:r>
            <w:r w:rsidRPr="00600B34">
              <w:rPr>
                <w:rFonts w:ascii="Arial Narrow" w:hAnsi="Arial Narrow"/>
                <w:b/>
                <w:sz w:val="22"/>
                <w:szCs w:val="22"/>
                <w:lang w:val="en-US"/>
              </w:rPr>
              <w:t>tock – Durban                                                                                                         B2</w:t>
            </w:r>
          </w:p>
        </w:tc>
      </w:tr>
      <w:tr w:rsidR="002C4ED8" w:rsidRPr="00600B34" w:rsidTr="009F0185">
        <w:tc>
          <w:tcPr>
            <w:tcW w:w="675" w:type="dxa"/>
            <w:shd w:val="clear" w:color="auto" w:fill="auto"/>
          </w:tcPr>
          <w:p w:rsidR="002C4ED8" w:rsidRPr="00600B34" w:rsidRDefault="002C4ED8" w:rsidP="009F0185">
            <w:pPr>
              <w:spacing w:line="360" w:lineRule="auto"/>
              <w:jc w:val="both"/>
              <w:rPr>
                <w:rFonts w:ascii="Arial Narrow" w:hAnsi="Arial Narrow"/>
                <w:sz w:val="22"/>
                <w:szCs w:val="22"/>
                <w:lang w:val="en-US"/>
              </w:rPr>
            </w:pPr>
            <w:r w:rsidRPr="00600B34">
              <w:rPr>
                <w:rFonts w:ascii="Arial Narrow" w:hAnsi="Arial Narrow"/>
                <w:sz w:val="22"/>
                <w:szCs w:val="22"/>
                <w:lang w:val="en-US"/>
              </w:rPr>
              <w:t xml:space="preserve">20.9 </w:t>
            </w:r>
            <w:r w:rsidR="009F0185">
              <w:rPr>
                <w:rFonts w:ascii="Arial Narrow" w:hAnsi="Arial Narrow"/>
                <w:sz w:val="22"/>
                <w:szCs w:val="22"/>
                <w:lang w:val="en-US"/>
              </w:rPr>
              <w:t>Feb</w:t>
            </w:r>
          </w:p>
        </w:tc>
        <w:tc>
          <w:tcPr>
            <w:tcW w:w="426" w:type="dxa"/>
            <w:shd w:val="clear" w:color="auto" w:fill="auto"/>
          </w:tcPr>
          <w:p w:rsidR="002C4ED8" w:rsidRPr="00600B34" w:rsidRDefault="009F0185" w:rsidP="00E5488E">
            <w:pPr>
              <w:spacing w:line="360" w:lineRule="auto"/>
              <w:jc w:val="both"/>
              <w:rPr>
                <w:rFonts w:ascii="Arial Narrow" w:hAnsi="Arial Narrow"/>
                <w:sz w:val="22"/>
                <w:szCs w:val="22"/>
                <w:lang w:val="en-US"/>
              </w:rPr>
            </w:pPr>
            <w:r>
              <w:rPr>
                <w:rFonts w:ascii="Arial Narrow" w:hAnsi="Arial Narrow"/>
                <w:sz w:val="22"/>
                <w:szCs w:val="22"/>
                <w:lang w:val="en-US"/>
              </w:rPr>
              <w:t>7</w:t>
            </w:r>
          </w:p>
        </w:tc>
        <w:tc>
          <w:tcPr>
            <w:tcW w:w="1939" w:type="dxa"/>
            <w:shd w:val="clear" w:color="auto" w:fill="auto"/>
          </w:tcPr>
          <w:p w:rsidR="002C4ED8" w:rsidRDefault="009F0185" w:rsidP="00E5488E">
            <w:pPr>
              <w:spacing w:line="360" w:lineRule="auto"/>
              <w:jc w:val="both"/>
              <w:rPr>
                <w:rFonts w:ascii="Arial Narrow" w:hAnsi="Arial Narrow"/>
                <w:sz w:val="22"/>
                <w:szCs w:val="22"/>
                <w:lang w:val="en-US"/>
              </w:rPr>
            </w:pPr>
            <w:r>
              <w:rPr>
                <w:rFonts w:ascii="Arial Narrow" w:hAnsi="Arial Narrow"/>
                <w:sz w:val="22"/>
                <w:szCs w:val="22"/>
                <w:lang w:val="en-US"/>
              </w:rPr>
              <w:t xml:space="preserve">Branch </w:t>
            </w:r>
            <w:r w:rsidR="00956234">
              <w:rPr>
                <w:rFonts w:ascii="Arial Narrow" w:hAnsi="Arial Narrow"/>
                <w:sz w:val="22"/>
                <w:szCs w:val="22"/>
                <w:lang w:val="en-US"/>
              </w:rPr>
              <w:t>s</w:t>
            </w:r>
            <w:r>
              <w:rPr>
                <w:rFonts w:ascii="Arial Narrow" w:hAnsi="Arial Narrow"/>
                <w:sz w:val="22"/>
                <w:szCs w:val="22"/>
                <w:lang w:val="en-US"/>
              </w:rPr>
              <w:t>tock –</w:t>
            </w:r>
          </w:p>
          <w:p w:rsidR="009F0185" w:rsidRPr="00600B34" w:rsidRDefault="009F0185" w:rsidP="00E5488E">
            <w:pPr>
              <w:spacing w:line="360" w:lineRule="auto"/>
              <w:jc w:val="both"/>
              <w:rPr>
                <w:rFonts w:ascii="Arial Narrow" w:hAnsi="Arial Narrow"/>
                <w:sz w:val="22"/>
                <w:szCs w:val="22"/>
                <w:lang w:val="en-US"/>
              </w:rPr>
            </w:pPr>
            <w:r>
              <w:rPr>
                <w:rFonts w:ascii="Arial Narrow" w:hAnsi="Arial Narrow"/>
                <w:sz w:val="22"/>
                <w:szCs w:val="22"/>
                <w:lang w:val="en-US"/>
              </w:rPr>
              <w:t>Richards Bay</w:t>
            </w:r>
          </w:p>
        </w:tc>
        <w:tc>
          <w:tcPr>
            <w:tcW w:w="470" w:type="dxa"/>
            <w:shd w:val="clear" w:color="auto" w:fill="auto"/>
          </w:tcPr>
          <w:p w:rsidR="002C4ED8" w:rsidRPr="00600B34" w:rsidRDefault="00410E4C" w:rsidP="00E5488E">
            <w:pPr>
              <w:spacing w:line="360" w:lineRule="auto"/>
              <w:jc w:val="both"/>
              <w:rPr>
                <w:rFonts w:ascii="Arial Narrow" w:hAnsi="Arial Narrow"/>
                <w:sz w:val="22"/>
                <w:szCs w:val="22"/>
                <w:lang w:val="en-US"/>
              </w:rPr>
            </w:pPr>
            <w:r>
              <w:rPr>
                <w:rFonts w:ascii="Arial Narrow" w:hAnsi="Arial Narrow"/>
                <w:sz w:val="22"/>
                <w:szCs w:val="22"/>
                <w:lang w:val="en-US"/>
              </w:rPr>
              <w:t>G</w:t>
            </w:r>
            <w:r w:rsidR="009F0185">
              <w:rPr>
                <w:rFonts w:ascii="Arial Narrow" w:hAnsi="Arial Narrow"/>
                <w:sz w:val="22"/>
                <w:szCs w:val="22"/>
                <w:lang w:val="en-US"/>
              </w:rPr>
              <w:t>J2</w:t>
            </w:r>
          </w:p>
        </w:tc>
        <w:tc>
          <w:tcPr>
            <w:tcW w:w="1558" w:type="dxa"/>
            <w:shd w:val="clear" w:color="auto" w:fill="auto"/>
          </w:tcPr>
          <w:p w:rsidR="002C4ED8" w:rsidRPr="00600B34" w:rsidRDefault="009F0185" w:rsidP="00E5488E">
            <w:pPr>
              <w:spacing w:line="360" w:lineRule="auto"/>
              <w:jc w:val="right"/>
              <w:rPr>
                <w:rFonts w:ascii="Arial Narrow" w:hAnsi="Arial Narrow"/>
                <w:sz w:val="22"/>
                <w:szCs w:val="22"/>
                <w:lang w:val="en-US"/>
              </w:rPr>
            </w:pPr>
            <w:r>
              <w:rPr>
                <w:rFonts w:ascii="Arial Narrow" w:hAnsi="Arial Narrow"/>
                <w:sz w:val="22"/>
                <w:szCs w:val="22"/>
                <w:lang w:val="en-US"/>
              </w:rPr>
              <w:t>12 500</w:t>
            </w:r>
          </w:p>
        </w:tc>
        <w:tc>
          <w:tcPr>
            <w:tcW w:w="710" w:type="dxa"/>
            <w:shd w:val="clear" w:color="auto" w:fill="auto"/>
          </w:tcPr>
          <w:p w:rsidR="002C4ED8" w:rsidRPr="00600B34" w:rsidRDefault="002C4ED8" w:rsidP="00E5488E">
            <w:pPr>
              <w:spacing w:line="360" w:lineRule="auto"/>
              <w:jc w:val="both"/>
              <w:rPr>
                <w:rFonts w:ascii="Arial Narrow" w:hAnsi="Arial Narrow"/>
                <w:sz w:val="22"/>
                <w:szCs w:val="22"/>
                <w:lang w:val="en-US"/>
              </w:rPr>
            </w:pPr>
          </w:p>
        </w:tc>
        <w:tc>
          <w:tcPr>
            <w:tcW w:w="567" w:type="dxa"/>
            <w:shd w:val="clear" w:color="auto" w:fill="auto"/>
          </w:tcPr>
          <w:p w:rsidR="002C4ED8" w:rsidRPr="00600B34" w:rsidRDefault="002C4ED8" w:rsidP="00E5488E">
            <w:pPr>
              <w:spacing w:line="360" w:lineRule="auto"/>
              <w:jc w:val="both"/>
              <w:rPr>
                <w:rFonts w:ascii="Arial Narrow" w:hAnsi="Arial Narrow"/>
                <w:sz w:val="22"/>
                <w:szCs w:val="22"/>
                <w:lang w:val="en-US"/>
              </w:rPr>
            </w:pPr>
          </w:p>
        </w:tc>
        <w:tc>
          <w:tcPr>
            <w:tcW w:w="1765" w:type="dxa"/>
            <w:shd w:val="clear" w:color="auto" w:fill="auto"/>
          </w:tcPr>
          <w:p w:rsidR="002C4ED8" w:rsidRPr="00600B34" w:rsidRDefault="002C4ED8" w:rsidP="00E5488E">
            <w:pPr>
              <w:spacing w:line="360" w:lineRule="auto"/>
              <w:jc w:val="both"/>
              <w:rPr>
                <w:rFonts w:ascii="Arial Narrow" w:hAnsi="Arial Narrow"/>
                <w:sz w:val="22"/>
                <w:szCs w:val="22"/>
                <w:lang w:val="en-US"/>
              </w:rPr>
            </w:pPr>
          </w:p>
        </w:tc>
        <w:tc>
          <w:tcPr>
            <w:tcW w:w="503" w:type="dxa"/>
            <w:shd w:val="clear" w:color="auto" w:fill="auto"/>
          </w:tcPr>
          <w:p w:rsidR="002C4ED8" w:rsidRPr="00600B34" w:rsidRDefault="002C4ED8" w:rsidP="00E5488E">
            <w:pPr>
              <w:spacing w:line="360" w:lineRule="auto"/>
              <w:jc w:val="both"/>
              <w:rPr>
                <w:rFonts w:ascii="Arial Narrow" w:hAnsi="Arial Narrow"/>
                <w:sz w:val="22"/>
                <w:szCs w:val="22"/>
                <w:lang w:val="en-US"/>
              </w:rPr>
            </w:pPr>
          </w:p>
        </w:tc>
        <w:tc>
          <w:tcPr>
            <w:tcW w:w="1525" w:type="dxa"/>
            <w:shd w:val="clear" w:color="auto" w:fill="auto"/>
          </w:tcPr>
          <w:p w:rsidR="002C4ED8" w:rsidRPr="00600B34" w:rsidRDefault="002C4ED8" w:rsidP="00E5488E">
            <w:pPr>
              <w:spacing w:line="360" w:lineRule="auto"/>
              <w:jc w:val="both"/>
              <w:rPr>
                <w:rFonts w:ascii="Arial Narrow" w:hAnsi="Arial Narrow"/>
                <w:sz w:val="22"/>
                <w:szCs w:val="22"/>
                <w:lang w:val="en-US"/>
              </w:rPr>
            </w:pPr>
          </w:p>
        </w:tc>
      </w:tr>
      <w:tr w:rsidR="009F0185" w:rsidRPr="00600B34" w:rsidTr="009F0185">
        <w:trPr>
          <w:trHeight w:val="451"/>
        </w:trPr>
        <w:tc>
          <w:tcPr>
            <w:tcW w:w="10138" w:type="dxa"/>
            <w:gridSpan w:val="10"/>
            <w:shd w:val="clear" w:color="auto" w:fill="auto"/>
          </w:tcPr>
          <w:p w:rsidR="009F0185" w:rsidRPr="00600B34" w:rsidRDefault="009F0185" w:rsidP="00956234">
            <w:pPr>
              <w:spacing w:line="480" w:lineRule="auto"/>
              <w:jc w:val="center"/>
              <w:rPr>
                <w:rFonts w:ascii="Arial Narrow" w:hAnsi="Arial Narrow"/>
                <w:b/>
                <w:sz w:val="22"/>
                <w:szCs w:val="22"/>
                <w:lang w:val="en-US"/>
              </w:rPr>
            </w:pPr>
            <w:r w:rsidRPr="00600B34">
              <w:rPr>
                <w:rFonts w:ascii="Arial Narrow" w:hAnsi="Arial Narrow"/>
                <w:b/>
                <w:sz w:val="22"/>
                <w:szCs w:val="22"/>
                <w:lang w:val="en-US"/>
              </w:rPr>
              <w:lastRenderedPageBreak/>
              <w:t xml:space="preserve">Branch </w:t>
            </w:r>
            <w:r w:rsidR="00956234">
              <w:rPr>
                <w:rFonts w:ascii="Arial Narrow" w:hAnsi="Arial Narrow"/>
                <w:b/>
                <w:sz w:val="22"/>
                <w:szCs w:val="22"/>
                <w:lang w:val="en-US"/>
              </w:rPr>
              <w:t>s</w:t>
            </w:r>
            <w:r w:rsidRPr="00600B34">
              <w:rPr>
                <w:rFonts w:ascii="Arial Narrow" w:hAnsi="Arial Narrow"/>
                <w:b/>
                <w:sz w:val="22"/>
                <w:szCs w:val="22"/>
                <w:lang w:val="en-US"/>
              </w:rPr>
              <w:t>tock – Richards Bay                                                                                               B3</w:t>
            </w:r>
          </w:p>
        </w:tc>
      </w:tr>
      <w:tr w:rsidR="009F0185" w:rsidRPr="00600B34" w:rsidTr="009F0185">
        <w:tc>
          <w:tcPr>
            <w:tcW w:w="675" w:type="dxa"/>
            <w:shd w:val="clear" w:color="auto" w:fill="auto"/>
          </w:tcPr>
          <w:p w:rsidR="009F0185" w:rsidRPr="00600B34" w:rsidRDefault="009F0185" w:rsidP="00E5488E">
            <w:pPr>
              <w:spacing w:line="360" w:lineRule="auto"/>
              <w:jc w:val="both"/>
              <w:rPr>
                <w:rFonts w:ascii="Arial Narrow" w:hAnsi="Arial Narrow"/>
                <w:sz w:val="22"/>
                <w:szCs w:val="22"/>
                <w:lang w:val="en-US"/>
              </w:rPr>
            </w:pPr>
          </w:p>
        </w:tc>
        <w:tc>
          <w:tcPr>
            <w:tcW w:w="426" w:type="dxa"/>
            <w:shd w:val="clear" w:color="auto" w:fill="auto"/>
          </w:tcPr>
          <w:p w:rsidR="009F0185" w:rsidRPr="00600B34" w:rsidRDefault="009F0185" w:rsidP="00E5488E">
            <w:pPr>
              <w:spacing w:line="360" w:lineRule="auto"/>
              <w:jc w:val="both"/>
              <w:rPr>
                <w:rFonts w:ascii="Arial Narrow" w:hAnsi="Arial Narrow"/>
                <w:sz w:val="22"/>
                <w:szCs w:val="22"/>
                <w:lang w:val="en-US"/>
              </w:rPr>
            </w:pPr>
          </w:p>
        </w:tc>
        <w:tc>
          <w:tcPr>
            <w:tcW w:w="1939" w:type="dxa"/>
            <w:shd w:val="clear" w:color="auto" w:fill="auto"/>
          </w:tcPr>
          <w:p w:rsidR="009F0185" w:rsidRPr="00600B34" w:rsidRDefault="009F0185" w:rsidP="00E5488E">
            <w:pPr>
              <w:spacing w:line="360" w:lineRule="auto"/>
              <w:jc w:val="both"/>
              <w:rPr>
                <w:rFonts w:ascii="Arial Narrow" w:hAnsi="Arial Narrow"/>
                <w:sz w:val="22"/>
                <w:szCs w:val="22"/>
                <w:lang w:val="en-US"/>
              </w:rPr>
            </w:pPr>
          </w:p>
        </w:tc>
        <w:tc>
          <w:tcPr>
            <w:tcW w:w="470" w:type="dxa"/>
            <w:shd w:val="clear" w:color="auto" w:fill="auto"/>
          </w:tcPr>
          <w:p w:rsidR="009F0185" w:rsidRPr="00600B34" w:rsidRDefault="009F0185" w:rsidP="00E5488E">
            <w:pPr>
              <w:spacing w:line="360" w:lineRule="auto"/>
              <w:jc w:val="both"/>
              <w:rPr>
                <w:rFonts w:ascii="Arial Narrow" w:hAnsi="Arial Narrow"/>
                <w:sz w:val="22"/>
                <w:szCs w:val="22"/>
                <w:lang w:val="en-US"/>
              </w:rPr>
            </w:pPr>
          </w:p>
        </w:tc>
        <w:tc>
          <w:tcPr>
            <w:tcW w:w="1558" w:type="dxa"/>
            <w:shd w:val="clear" w:color="auto" w:fill="auto"/>
          </w:tcPr>
          <w:p w:rsidR="009F0185" w:rsidRPr="00600B34" w:rsidRDefault="009F0185" w:rsidP="00E5488E">
            <w:pPr>
              <w:spacing w:line="360" w:lineRule="auto"/>
              <w:jc w:val="right"/>
              <w:rPr>
                <w:rFonts w:ascii="Arial Narrow" w:hAnsi="Arial Narrow"/>
                <w:sz w:val="22"/>
                <w:szCs w:val="22"/>
                <w:lang w:val="en-US"/>
              </w:rPr>
            </w:pPr>
          </w:p>
        </w:tc>
        <w:tc>
          <w:tcPr>
            <w:tcW w:w="710" w:type="dxa"/>
            <w:shd w:val="clear" w:color="auto" w:fill="auto"/>
          </w:tcPr>
          <w:p w:rsidR="009F0185" w:rsidRPr="00600B34" w:rsidRDefault="009F0185" w:rsidP="00E5488E">
            <w:pPr>
              <w:spacing w:line="360" w:lineRule="auto"/>
              <w:jc w:val="both"/>
              <w:rPr>
                <w:rFonts w:ascii="Arial Narrow" w:hAnsi="Arial Narrow"/>
                <w:sz w:val="22"/>
                <w:szCs w:val="22"/>
                <w:lang w:val="en-US"/>
              </w:rPr>
            </w:pPr>
            <w:r w:rsidRPr="00600B34">
              <w:rPr>
                <w:rFonts w:ascii="Arial Narrow" w:hAnsi="Arial Narrow"/>
                <w:sz w:val="22"/>
                <w:szCs w:val="22"/>
                <w:lang w:val="en-US"/>
              </w:rPr>
              <w:t xml:space="preserve">20.9 </w:t>
            </w:r>
            <w:r>
              <w:rPr>
                <w:rFonts w:ascii="Arial Narrow" w:hAnsi="Arial Narrow"/>
                <w:sz w:val="22"/>
                <w:szCs w:val="22"/>
                <w:lang w:val="en-US"/>
              </w:rPr>
              <w:t>Feb</w:t>
            </w:r>
          </w:p>
        </w:tc>
        <w:tc>
          <w:tcPr>
            <w:tcW w:w="567" w:type="dxa"/>
            <w:shd w:val="clear" w:color="auto" w:fill="auto"/>
          </w:tcPr>
          <w:p w:rsidR="009F0185" w:rsidRPr="00600B34" w:rsidRDefault="009F0185" w:rsidP="00E5488E">
            <w:pPr>
              <w:spacing w:line="360" w:lineRule="auto"/>
              <w:jc w:val="both"/>
              <w:rPr>
                <w:rFonts w:ascii="Arial Narrow" w:hAnsi="Arial Narrow"/>
                <w:sz w:val="22"/>
                <w:szCs w:val="22"/>
                <w:lang w:val="en-US"/>
              </w:rPr>
            </w:pPr>
            <w:r>
              <w:rPr>
                <w:rFonts w:ascii="Arial Narrow" w:hAnsi="Arial Narrow"/>
                <w:sz w:val="22"/>
                <w:szCs w:val="22"/>
                <w:lang w:val="en-US"/>
              </w:rPr>
              <w:t>7</w:t>
            </w:r>
          </w:p>
        </w:tc>
        <w:tc>
          <w:tcPr>
            <w:tcW w:w="1765" w:type="dxa"/>
            <w:shd w:val="clear" w:color="auto" w:fill="auto"/>
          </w:tcPr>
          <w:p w:rsidR="009F0185" w:rsidRDefault="009F0185" w:rsidP="00E5488E">
            <w:pPr>
              <w:spacing w:line="360" w:lineRule="auto"/>
              <w:jc w:val="both"/>
              <w:rPr>
                <w:rFonts w:ascii="Arial Narrow" w:hAnsi="Arial Narrow"/>
                <w:sz w:val="22"/>
                <w:szCs w:val="22"/>
                <w:lang w:val="en-US"/>
              </w:rPr>
            </w:pPr>
            <w:r>
              <w:rPr>
                <w:rFonts w:ascii="Arial Narrow" w:hAnsi="Arial Narrow"/>
                <w:sz w:val="22"/>
                <w:szCs w:val="22"/>
                <w:lang w:val="en-US"/>
              </w:rPr>
              <w:t xml:space="preserve">Branch </w:t>
            </w:r>
            <w:r w:rsidR="00956234">
              <w:rPr>
                <w:rFonts w:ascii="Arial Narrow" w:hAnsi="Arial Narrow"/>
                <w:sz w:val="22"/>
                <w:szCs w:val="22"/>
                <w:lang w:val="en-US"/>
              </w:rPr>
              <w:t>s</w:t>
            </w:r>
            <w:r>
              <w:rPr>
                <w:rFonts w:ascii="Arial Narrow" w:hAnsi="Arial Narrow"/>
                <w:sz w:val="22"/>
                <w:szCs w:val="22"/>
                <w:lang w:val="en-US"/>
              </w:rPr>
              <w:t>tock –</w:t>
            </w:r>
          </w:p>
          <w:p w:rsidR="009F0185" w:rsidRPr="00600B34" w:rsidRDefault="009F0185" w:rsidP="00E5488E">
            <w:pPr>
              <w:spacing w:line="360" w:lineRule="auto"/>
              <w:jc w:val="both"/>
              <w:rPr>
                <w:rFonts w:ascii="Arial Narrow" w:hAnsi="Arial Narrow"/>
                <w:sz w:val="22"/>
                <w:szCs w:val="22"/>
                <w:lang w:val="en-US"/>
              </w:rPr>
            </w:pPr>
            <w:r>
              <w:rPr>
                <w:rFonts w:ascii="Arial Narrow" w:hAnsi="Arial Narrow"/>
                <w:sz w:val="22"/>
                <w:szCs w:val="22"/>
                <w:lang w:val="en-US"/>
              </w:rPr>
              <w:t>Durban</w:t>
            </w:r>
          </w:p>
        </w:tc>
        <w:tc>
          <w:tcPr>
            <w:tcW w:w="503" w:type="dxa"/>
          </w:tcPr>
          <w:p w:rsidR="009F0185" w:rsidRPr="00600B34" w:rsidRDefault="00410E4C" w:rsidP="00E5488E">
            <w:pPr>
              <w:spacing w:line="360" w:lineRule="auto"/>
              <w:jc w:val="both"/>
              <w:rPr>
                <w:rFonts w:ascii="Arial Narrow" w:hAnsi="Arial Narrow"/>
                <w:sz w:val="22"/>
                <w:szCs w:val="22"/>
                <w:lang w:val="en-US"/>
              </w:rPr>
            </w:pPr>
            <w:r>
              <w:rPr>
                <w:rFonts w:ascii="Arial Narrow" w:hAnsi="Arial Narrow"/>
                <w:sz w:val="22"/>
                <w:szCs w:val="22"/>
                <w:lang w:val="en-US"/>
              </w:rPr>
              <w:t>G</w:t>
            </w:r>
            <w:r w:rsidR="009F0185">
              <w:rPr>
                <w:rFonts w:ascii="Arial Narrow" w:hAnsi="Arial Narrow"/>
                <w:sz w:val="22"/>
                <w:szCs w:val="22"/>
                <w:lang w:val="en-US"/>
              </w:rPr>
              <w:t>J2</w:t>
            </w:r>
          </w:p>
        </w:tc>
        <w:tc>
          <w:tcPr>
            <w:tcW w:w="1525" w:type="dxa"/>
          </w:tcPr>
          <w:p w:rsidR="009F0185" w:rsidRPr="00600B34" w:rsidRDefault="009F0185" w:rsidP="00DA7BFA">
            <w:pPr>
              <w:spacing w:line="360" w:lineRule="auto"/>
              <w:jc w:val="right"/>
              <w:rPr>
                <w:rFonts w:ascii="Arial Narrow" w:hAnsi="Arial Narrow"/>
                <w:sz w:val="22"/>
                <w:szCs w:val="22"/>
                <w:lang w:val="en-US"/>
              </w:rPr>
            </w:pPr>
            <w:r>
              <w:rPr>
                <w:rFonts w:ascii="Arial Narrow" w:hAnsi="Arial Narrow"/>
                <w:sz w:val="22"/>
                <w:szCs w:val="22"/>
                <w:lang w:val="en-US"/>
              </w:rPr>
              <w:t>12 500</w:t>
            </w:r>
          </w:p>
        </w:tc>
      </w:tr>
    </w:tbl>
    <w:p w:rsidR="00C6223A" w:rsidRDefault="00C6223A" w:rsidP="00C15E40">
      <w:pPr>
        <w:spacing w:line="276" w:lineRule="auto"/>
        <w:jc w:val="both"/>
        <w:rPr>
          <w:lang w:val="en-US"/>
        </w:rPr>
      </w:pPr>
    </w:p>
    <w:p w:rsidR="00410E4C" w:rsidRDefault="00410E4C" w:rsidP="00410E4C">
      <w:pPr>
        <w:pBdr>
          <w:bottom w:val="single" w:sz="8" w:space="1" w:color="000000"/>
        </w:pBdr>
        <w:spacing w:line="276" w:lineRule="auto"/>
        <w:jc w:val="both"/>
        <w:rPr>
          <w:lang w:val="en-US"/>
        </w:rPr>
      </w:pPr>
    </w:p>
    <w:p w:rsidR="00410E4C" w:rsidRDefault="00410E4C" w:rsidP="00C15E40">
      <w:pPr>
        <w:spacing w:line="276" w:lineRule="auto"/>
        <w:jc w:val="both"/>
        <w:rPr>
          <w:b/>
          <w:sz w:val="24"/>
          <w:szCs w:val="24"/>
          <w:lang w:val="en-US"/>
        </w:rPr>
      </w:pPr>
    </w:p>
    <w:p w:rsidR="009F0185" w:rsidRPr="00410E4C" w:rsidRDefault="00410E4C" w:rsidP="00C15E40">
      <w:pPr>
        <w:spacing w:line="276" w:lineRule="auto"/>
        <w:jc w:val="both"/>
        <w:rPr>
          <w:b/>
          <w:i/>
          <w:sz w:val="20"/>
          <w:szCs w:val="20"/>
          <w:lang w:val="en-US"/>
        </w:rPr>
      </w:pPr>
      <w:r w:rsidRPr="00410E4C">
        <w:rPr>
          <w:b/>
          <w:i/>
          <w:sz w:val="20"/>
          <w:szCs w:val="20"/>
          <w:lang w:val="en-US"/>
        </w:rPr>
        <w:t xml:space="preserve">2.3.1.4 </w:t>
      </w:r>
      <w:r w:rsidR="009F0185" w:rsidRPr="00410E4C">
        <w:rPr>
          <w:b/>
          <w:i/>
          <w:sz w:val="20"/>
          <w:szCs w:val="20"/>
          <w:lang w:val="en-US"/>
        </w:rPr>
        <w:t>Branch expenditure paid by head office</w:t>
      </w:r>
    </w:p>
    <w:p w:rsidR="00C6223A" w:rsidRPr="00410E4C" w:rsidRDefault="00C6223A" w:rsidP="00C15E40">
      <w:pPr>
        <w:spacing w:line="276" w:lineRule="auto"/>
        <w:jc w:val="both"/>
        <w:rPr>
          <w:i/>
          <w:sz w:val="20"/>
          <w:szCs w:val="20"/>
          <w:lang w:val="en-US"/>
        </w:rPr>
      </w:pPr>
    </w:p>
    <w:p w:rsidR="009F0185" w:rsidRDefault="009F0185" w:rsidP="00C15E40">
      <w:pPr>
        <w:spacing w:line="276" w:lineRule="auto"/>
        <w:jc w:val="both"/>
        <w:rPr>
          <w:lang w:val="en-US"/>
        </w:rPr>
      </w:pPr>
      <w:r>
        <w:rPr>
          <w:lang w:val="en-US"/>
        </w:rPr>
        <w:t xml:space="preserve">It may be possible that the head office would pay some or all of the expenses of all </w:t>
      </w:r>
      <w:r w:rsidR="00E112E1">
        <w:rPr>
          <w:lang w:val="en-US"/>
        </w:rPr>
        <w:t xml:space="preserve">of </w:t>
      </w:r>
      <w:r>
        <w:rPr>
          <w:lang w:val="en-US"/>
        </w:rPr>
        <w:t>the branches. In this case the expenses paid by the head office on behalf of the branches must be offset against the respective branch.</w:t>
      </w:r>
    </w:p>
    <w:p w:rsidR="000C1185" w:rsidRDefault="000C1185" w:rsidP="000C1185">
      <w:pPr>
        <w:pBdr>
          <w:bottom w:val="single" w:sz="8" w:space="1" w:color="000000"/>
        </w:pBdr>
        <w:spacing w:line="276" w:lineRule="auto"/>
        <w:jc w:val="both"/>
        <w:rPr>
          <w:lang w:val="en-US"/>
        </w:rPr>
      </w:pPr>
    </w:p>
    <w:p w:rsidR="000C1185" w:rsidRDefault="000C1185" w:rsidP="000C1185">
      <w:pPr>
        <w:pStyle w:val="ListParagraph"/>
        <w:ind w:left="340"/>
        <w:jc w:val="both"/>
        <w:rPr>
          <w:lang w:val="en-US"/>
        </w:rPr>
      </w:pPr>
      <w:r>
        <w:rPr>
          <w:rFonts w:cs="Arial"/>
          <w:szCs w:val="21"/>
          <w:lang w:val="en-US"/>
        </w:rPr>
        <w:t xml:space="preserve"> </w:t>
      </w:r>
    </w:p>
    <w:p w:rsidR="000C1185" w:rsidRDefault="000C1185" w:rsidP="000C1185">
      <w:pPr>
        <w:autoSpaceDE w:val="0"/>
        <w:autoSpaceDN w:val="0"/>
        <w:adjustRightInd w:val="0"/>
        <w:spacing w:line="276" w:lineRule="auto"/>
        <w:jc w:val="center"/>
        <w:rPr>
          <w:b/>
          <w:i/>
          <w:color w:val="00B0F0"/>
          <w:sz w:val="28"/>
          <w:szCs w:val="28"/>
          <w:lang w:eastAsia="en-ZA"/>
        </w:rPr>
      </w:pPr>
      <w:r>
        <w:rPr>
          <w:b/>
          <w:i/>
          <w:sz w:val="28"/>
          <w:szCs w:val="28"/>
          <w:lang w:eastAsia="en-ZA"/>
        </w:rPr>
        <w:t>Example 2.3</w:t>
      </w:r>
    </w:p>
    <w:p w:rsidR="000C1185" w:rsidRDefault="000C1185" w:rsidP="000C1185">
      <w:pPr>
        <w:spacing w:line="276" w:lineRule="auto"/>
        <w:jc w:val="both"/>
        <w:rPr>
          <w:lang w:val="en-US"/>
        </w:rPr>
      </w:pPr>
    </w:p>
    <w:p w:rsidR="009F0185" w:rsidRDefault="009F0185" w:rsidP="00C15E40">
      <w:pPr>
        <w:spacing w:line="276" w:lineRule="auto"/>
        <w:jc w:val="both"/>
        <w:rPr>
          <w:lang w:val="en-US"/>
        </w:rPr>
      </w:pPr>
      <w:r>
        <w:rPr>
          <w:lang w:val="en-US"/>
        </w:rPr>
        <w:t xml:space="preserve">The head office of </w:t>
      </w:r>
      <w:proofErr w:type="spellStart"/>
      <w:r>
        <w:rPr>
          <w:lang w:val="en-US"/>
        </w:rPr>
        <w:t>Sa</w:t>
      </w:r>
      <w:r w:rsidR="00B32BFD">
        <w:rPr>
          <w:lang w:val="en-US"/>
        </w:rPr>
        <w:t>n</w:t>
      </w:r>
      <w:r>
        <w:rPr>
          <w:lang w:val="en-US"/>
        </w:rPr>
        <w:t>dton</w:t>
      </w:r>
      <w:proofErr w:type="spellEnd"/>
      <w:r>
        <w:rPr>
          <w:lang w:val="en-US"/>
        </w:rPr>
        <w:t xml:space="preserve"> Stationers pays all of the water and electricity of all of </w:t>
      </w:r>
      <w:r w:rsidR="00E112E1">
        <w:rPr>
          <w:lang w:val="en-US"/>
        </w:rPr>
        <w:t>its</w:t>
      </w:r>
      <w:r>
        <w:rPr>
          <w:lang w:val="en-US"/>
        </w:rPr>
        <w:t xml:space="preserve"> branches every month. </w:t>
      </w:r>
      <w:r w:rsidR="00B34557">
        <w:rPr>
          <w:lang w:val="en-US"/>
        </w:rPr>
        <w:t xml:space="preserve">The </w:t>
      </w:r>
      <w:r w:rsidR="000C1185">
        <w:rPr>
          <w:lang w:val="en-US"/>
        </w:rPr>
        <w:t xml:space="preserve">total </w:t>
      </w:r>
      <w:r w:rsidR="00B34557">
        <w:rPr>
          <w:lang w:val="en-US"/>
        </w:rPr>
        <w:t xml:space="preserve">expenditure for water and electricity for March 20.9 </w:t>
      </w:r>
      <w:r w:rsidR="000C1185">
        <w:rPr>
          <w:lang w:val="en-US"/>
        </w:rPr>
        <w:t>amounted to R 120 500, R 30 </w:t>
      </w:r>
      <w:r w:rsidR="00E112E1">
        <w:rPr>
          <w:lang w:val="en-US"/>
        </w:rPr>
        <w:t>375</w:t>
      </w:r>
      <w:r w:rsidR="000C1185">
        <w:rPr>
          <w:lang w:val="en-US"/>
        </w:rPr>
        <w:t xml:space="preserve"> of which is paid </w:t>
      </w:r>
      <w:r w:rsidR="00B34557">
        <w:rPr>
          <w:lang w:val="en-US"/>
        </w:rPr>
        <w:t>on behalf of the branch in Durban. You are required to show the entries in the books of the head office for the water and electricity paid on behalf of the Durban branch.</w:t>
      </w:r>
    </w:p>
    <w:p w:rsidR="00B34557" w:rsidRDefault="00B34557" w:rsidP="00C15E40">
      <w:pPr>
        <w:spacing w:line="276" w:lineRule="auto"/>
        <w:jc w:val="both"/>
        <w:rPr>
          <w:lang w:val="en-US"/>
        </w:rPr>
      </w:pPr>
    </w:p>
    <w:p w:rsidR="00B34557" w:rsidRPr="00214380" w:rsidRDefault="00B34557" w:rsidP="00B34557">
      <w:pPr>
        <w:spacing w:line="276" w:lineRule="auto"/>
        <w:jc w:val="both"/>
        <w:rPr>
          <w:rFonts w:ascii="Arial Narrow" w:hAnsi="Arial Narrow"/>
          <w:b/>
          <w:sz w:val="26"/>
          <w:szCs w:val="26"/>
          <w:lang w:val="en-US"/>
        </w:rPr>
      </w:pPr>
      <w:r w:rsidRPr="000C1185">
        <w:rPr>
          <w:rFonts w:ascii="Arial Narrow" w:hAnsi="Arial Narrow"/>
          <w:sz w:val="26"/>
          <w:szCs w:val="26"/>
          <w:lang w:val="en-US"/>
        </w:rPr>
        <w:t xml:space="preserve">General </w:t>
      </w:r>
      <w:r w:rsidR="000C1185">
        <w:rPr>
          <w:rFonts w:ascii="Arial Narrow" w:hAnsi="Arial Narrow"/>
          <w:sz w:val="26"/>
          <w:szCs w:val="26"/>
          <w:lang w:val="en-US"/>
        </w:rPr>
        <w:t>j</w:t>
      </w:r>
      <w:r w:rsidRPr="000C1185">
        <w:rPr>
          <w:rFonts w:ascii="Arial Narrow" w:hAnsi="Arial Narrow"/>
          <w:sz w:val="26"/>
          <w:szCs w:val="26"/>
          <w:lang w:val="en-US"/>
        </w:rPr>
        <w:t xml:space="preserve">ournal of </w:t>
      </w:r>
      <w:proofErr w:type="spellStart"/>
      <w:r w:rsidRPr="000C1185">
        <w:rPr>
          <w:rFonts w:ascii="Arial Narrow" w:hAnsi="Arial Narrow"/>
          <w:sz w:val="26"/>
          <w:szCs w:val="26"/>
          <w:lang w:val="en-US"/>
        </w:rPr>
        <w:t>Sandton</w:t>
      </w:r>
      <w:proofErr w:type="spellEnd"/>
      <w:r w:rsidRPr="000C1185">
        <w:rPr>
          <w:rFonts w:ascii="Arial Narrow" w:hAnsi="Arial Narrow"/>
          <w:sz w:val="26"/>
          <w:szCs w:val="26"/>
          <w:lang w:val="en-US"/>
        </w:rPr>
        <w:t xml:space="preserve"> Stationers – March 20.9</w:t>
      </w:r>
      <w:r w:rsidRPr="000C1185">
        <w:rPr>
          <w:rFonts w:ascii="Arial Narrow" w:hAnsi="Arial Narrow"/>
          <w:sz w:val="26"/>
          <w:szCs w:val="26"/>
          <w:lang w:val="en-US"/>
        </w:rPr>
        <w:tab/>
      </w:r>
      <w:r w:rsidRPr="000C1185">
        <w:rPr>
          <w:rFonts w:ascii="Arial Narrow" w:hAnsi="Arial Narrow"/>
          <w:sz w:val="26"/>
          <w:szCs w:val="26"/>
          <w:lang w:val="en-US"/>
        </w:rPr>
        <w:tab/>
      </w:r>
      <w:r w:rsidRPr="000C1185">
        <w:rPr>
          <w:rFonts w:ascii="Arial Narrow" w:hAnsi="Arial Narrow"/>
          <w:sz w:val="26"/>
          <w:szCs w:val="26"/>
          <w:lang w:val="en-US"/>
        </w:rPr>
        <w:tab/>
      </w:r>
      <w:r w:rsidRPr="000C1185">
        <w:rPr>
          <w:rFonts w:ascii="Arial Narrow" w:hAnsi="Arial Narrow"/>
          <w:sz w:val="26"/>
          <w:szCs w:val="26"/>
          <w:lang w:val="en-US"/>
        </w:rPr>
        <w:tab/>
      </w:r>
      <w:r w:rsidR="000C1185">
        <w:rPr>
          <w:rFonts w:ascii="Arial Narrow" w:hAnsi="Arial Narrow"/>
          <w:sz w:val="26"/>
          <w:szCs w:val="26"/>
          <w:lang w:val="en-US"/>
        </w:rPr>
        <w:t>G</w:t>
      </w:r>
      <w:r w:rsidRPr="000C1185">
        <w:rPr>
          <w:rFonts w:ascii="Arial Narrow" w:hAnsi="Arial Narrow"/>
          <w:sz w:val="26"/>
          <w:szCs w:val="26"/>
          <w:lang w:val="en-US"/>
        </w:rPr>
        <w:t>J3</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25"/>
        <w:gridCol w:w="4395"/>
        <w:gridCol w:w="708"/>
        <w:gridCol w:w="1418"/>
        <w:gridCol w:w="567"/>
        <w:gridCol w:w="1276"/>
        <w:gridCol w:w="567"/>
      </w:tblGrid>
      <w:tr w:rsidR="00B34557" w:rsidRPr="00600B34" w:rsidTr="00E5488E">
        <w:tc>
          <w:tcPr>
            <w:tcW w:w="709" w:type="dxa"/>
            <w:shd w:val="clear" w:color="auto" w:fill="auto"/>
          </w:tcPr>
          <w:p w:rsidR="00B34557" w:rsidRPr="00600B34" w:rsidRDefault="00B34557" w:rsidP="00B34557">
            <w:pPr>
              <w:spacing w:line="360" w:lineRule="auto"/>
              <w:jc w:val="both"/>
              <w:rPr>
                <w:rFonts w:ascii="Arial Narrow" w:hAnsi="Arial Narrow"/>
                <w:sz w:val="22"/>
                <w:szCs w:val="22"/>
                <w:lang w:val="en-US"/>
              </w:rPr>
            </w:pPr>
            <w:r>
              <w:rPr>
                <w:rFonts w:ascii="Arial Narrow" w:hAnsi="Arial Narrow"/>
                <w:sz w:val="22"/>
                <w:szCs w:val="22"/>
                <w:lang w:val="en-US"/>
              </w:rPr>
              <w:t>JV22</w:t>
            </w:r>
          </w:p>
        </w:tc>
        <w:tc>
          <w:tcPr>
            <w:tcW w:w="425" w:type="dxa"/>
            <w:shd w:val="clear" w:color="auto" w:fill="auto"/>
          </w:tcPr>
          <w:p w:rsidR="00B34557" w:rsidRPr="00600B34" w:rsidRDefault="00B34557" w:rsidP="00E5488E">
            <w:pPr>
              <w:spacing w:line="360" w:lineRule="auto"/>
              <w:jc w:val="both"/>
              <w:rPr>
                <w:rFonts w:ascii="Arial Narrow" w:hAnsi="Arial Narrow"/>
                <w:sz w:val="22"/>
                <w:szCs w:val="22"/>
                <w:lang w:val="en-US"/>
              </w:rPr>
            </w:pPr>
            <w:r>
              <w:rPr>
                <w:rFonts w:ascii="Arial Narrow" w:hAnsi="Arial Narrow"/>
                <w:sz w:val="22"/>
                <w:szCs w:val="22"/>
                <w:lang w:val="en-US"/>
              </w:rPr>
              <w:t>31</w:t>
            </w:r>
          </w:p>
        </w:tc>
        <w:tc>
          <w:tcPr>
            <w:tcW w:w="4395" w:type="dxa"/>
            <w:shd w:val="clear" w:color="auto" w:fill="auto"/>
          </w:tcPr>
          <w:p w:rsidR="00B34557" w:rsidRPr="00600B34" w:rsidRDefault="00B34557" w:rsidP="00B34557">
            <w:pPr>
              <w:spacing w:line="360" w:lineRule="auto"/>
              <w:jc w:val="both"/>
              <w:rPr>
                <w:rFonts w:ascii="Arial Narrow" w:hAnsi="Arial Narrow"/>
                <w:sz w:val="22"/>
                <w:szCs w:val="22"/>
                <w:lang w:val="en-US"/>
              </w:rPr>
            </w:pPr>
            <w:r w:rsidRPr="00600B34">
              <w:rPr>
                <w:rFonts w:ascii="Arial Narrow" w:hAnsi="Arial Narrow"/>
                <w:sz w:val="22"/>
                <w:szCs w:val="22"/>
                <w:lang w:val="en-US"/>
              </w:rPr>
              <w:t xml:space="preserve">Branch </w:t>
            </w:r>
            <w:r>
              <w:rPr>
                <w:rFonts w:ascii="Arial Narrow" w:hAnsi="Arial Narrow"/>
                <w:sz w:val="22"/>
                <w:szCs w:val="22"/>
                <w:lang w:val="en-US"/>
              </w:rPr>
              <w:t>water and electricity</w:t>
            </w:r>
            <w:r w:rsidRPr="00600B34">
              <w:rPr>
                <w:rFonts w:ascii="Arial Narrow" w:hAnsi="Arial Narrow"/>
                <w:sz w:val="22"/>
                <w:szCs w:val="22"/>
                <w:lang w:val="en-US"/>
              </w:rPr>
              <w:t xml:space="preserve"> – Durban</w:t>
            </w:r>
          </w:p>
        </w:tc>
        <w:tc>
          <w:tcPr>
            <w:tcW w:w="708" w:type="dxa"/>
            <w:shd w:val="clear" w:color="auto" w:fill="auto"/>
          </w:tcPr>
          <w:p w:rsidR="00B34557" w:rsidRPr="00600B34" w:rsidRDefault="00B34557" w:rsidP="00E5488E">
            <w:pPr>
              <w:spacing w:line="360" w:lineRule="auto"/>
              <w:jc w:val="both"/>
              <w:rPr>
                <w:rFonts w:ascii="Arial Narrow" w:hAnsi="Arial Narrow"/>
                <w:sz w:val="22"/>
                <w:szCs w:val="22"/>
                <w:lang w:val="en-US"/>
              </w:rPr>
            </w:pPr>
            <w:r>
              <w:rPr>
                <w:rFonts w:ascii="Arial Narrow" w:hAnsi="Arial Narrow"/>
                <w:sz w:val="22"/>
                <w:szCs w:val="22"/>
                <w:lang w:val="en-US"/>
              </w:rPr>
              <w:t>N6</w:t>
            </w:r>
          </w:p>
        </w:tc>
        <w:tc>
          <w:tcPr>
            <w:tcW w:w="1418" w:type="dxa"/>
            <w:shd w:val="clear" w:color="auto" w:fill="auto"/>
          </w:tcPr>
          <w:p w:rsidR="00B34557" w:rsidRPr="00600B34" w:rsidRDefault="00B34557" w:rsidP="00B34557">
            <w:pPr>
              <w:spacing w:line="360" w:lineRule="auto"/>
              <w:jc w:val="right"/>
              <w:rPr>
                <w:rFonts w:ascii="Arial Narrow" w:hAnsi="Arial Narrow"/>
                <w:sz w:val="22"/>
                <w:szCs w:val="22"/>
                <w:lang w:val="en-US"/>
              </w:rPr>
            </w:pPr>
            <w:r>
              <w:rPr>
                <w:rFonts w:ascii="Arial Narrow" w:hAnsi="Arial Narrow"/>
                <w:sz w:val="22"/>
                <w:szCs w:val="22"/>
                <w:lang w:val="en-US"/>
              </w:rPr>
              <w:t>30 375</w:t>
            </w:r>
          </w:p>
        </w:tc>
        <w:tc>
          <w:tcPr>
            <w:tcW w:w="567" w:type="dxa"/>
            <w:shd w:val="clear" w:color="auto" w:fill="auto"/>
          </w:tcPr>
          <w:p w:rsidR="00B34557" w:rsidRPr="00600B34" w:rsidRDefault="00B34557" w:rsidP="00E5488E">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B34557" w:rsidRPr="00600B34" w:rsidRDefault="00B34557" w:rsidP="00E5488E">
            <w:pPr>
              <w:spacing w:line="360" w:lineRule="auto"/>
              <w:jc w:val="right"/>
              <w:rPr>
                <w:rFonts w:ascii="Arial Narrow" w:hAnsi="Arial Narrow"/>
                <w:sz w:val="22"/>
                <w:szCs w:val="22"/>
                <w:lang w:val="en-US"/>
              </w:rPr>
            </w:pPr>
          </w:p>
        </w:tc>
        <w:tc>
          <w:tcPr>
            <w:tcW w:w="567" w:type="dxa"/>
            <w:shd w:val="clear" w:color="auto" w:fill="auto"/>
          </w:tcPr>
          <w:p w:rsidR="00B34557" w:rsidRPr="00600B34" w:rsidRDefault="00B34557" w:rsidP="00E5488E">
            <w:pPr>
              <w:spacing w:line="360" w:lineRule="auto"/>
              <w:jc w:val="right"/>
              <w:rPr>
                <w:rFonts w:ascii="Arial Narrow" w:hAnsi="Arial Narrow"/>
                <w:sz w:val="22"/>
                <w:szCs w:val="22"/>
                <w:lang w:val="en-US"/>
              </w:rPr>
            </w:pPr>
          </w:p>
        </w:tc>
      </w:tr>
      <w:tr w:rsidR="00B34557" w:rsidRPr="00600B34" w:rsidTr="00E5488E">
        <w:tc>
          <w:tcPr>
            <w:tcW w:w="709" w:type="dxa"/>
            <w:shd w:val="clear" w:color="auto" w:fill="auto"/>
          </w:tcPr>
          <w:p w:rsidR="00B34557" w:rsidRPr="00600B34" w:rsidRDefault="00B34557" w:rsidP="00E5488E">
            <w:pPr>
              <w:spacing w:line="360" w:lineRule="auto"/>
              <w:jc w:val="both"/>
              <w:rPr>
                <w:rFonts w:ascii="Arial Narrow" w:hAnsi="Arial Narrow"/>
                <w:sz w:val="22"/>
                <w:szCs w:val="22"/>
                <w:lang w:val="en-US"/>
              </w:rPr>
            </w:pPr>
          </w:p>
        </w:tc>
        <w:tc>
          <w:tcPr>
            <w:tcW w:w="425" w:type="dxa"/>
            <w:shd w:val="clear" w:color="auto" w:fill="auto"/>
          </w:tcPr>
          <w:p w:rsidR="00B34557" w:rsidRPr="00600B34" w:rsidRDefault="00B34557" w:rsidP="00E5488E">
            <w:pPr>
              <w:spacing w:line="360" w:lineRule="auto"/>
              <w:jc w:val="both"/>
              <w:rPr>
                <w:rFonts w:ascii="Arial Narrow" w:hAnsi="Arial Narrow"/>
                <w:sz w:val="22"/>
                <w:szCs w:val="22"/>
                <w:lang w:val="en-US"/>
              </w:rPr>
            </w:pPr>
          </w:p>
        </w:tc>
        <w:tc>
          <w:tcPr>
            <w:tcW w:w="4395" w:type="dxa"/>
            <w:shd w:val="clear" w:color="auto" w:fill="auto"/>
          </w:tcPr>
          <w:p w:rsidR="00B34557" w:rsidRPr="00600B34" w:rsidRDefault="000C1185" w:rsidP="00E5488E">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B34557">
              <w:rPr>
                <w:rFonts w:ascii="Arial Narrow" w:hAnsi="Arial Narrow"/>
                <w:sz w:val="22"/>
                <w:szCs w:val="22"/>
                <w:lang w:val="en-US"/>
              </w:rPr>
              <w:t>Head office water and electricity</w:t>
            </w:r>
          </w:p>
        </w:tc>
        <w:tc>
          <w:tcPr>
            <w:tcW w:w="708" w:type="dxa"/>
            <w:shd w:val="clear" w:color="auto" w:fill="auto"/>
          </w:tcPr>
          <w:p w:rsidR="00B34557" w:rsidRPr="00600B34" w:rsidRDefault="00B34557" w:rsidP="00E5488E">
            <w:pPr>
              <w:spacing w:line="360" w:lineRule="auto"/>
              <w:jc w:val="both"/>
              <w:rPr>
                <w:rFonts w:ascii="Arial Narrow" w:hAnsi="Arial Narrow"/>
                <w:sz w:val="22"/>
                <w:szCs w:val="22"/>
                <w:lang w:val="en-US"/>
              </w:rPr>
            </w:pPr>
            <w:r>
              <w:rPr>
                <w:rFonts w:ascii="Arial Narrow" w:hAnsi="Arial Narrow"/>
                <w:sz w:val="22"/>
                <w:szCs w:val="22"/>
                <w:lang w:val="en-US"/>
              </w:rPr>
              <w:t>N9</w:t>
            </w:r>
          </w:p>
        </w:tc>
        <w:tc>
          <w:tcPr>
            <w:tcW w:w="1418" w:type="dxa"/>
            <w:shd w:val="clear" w:color="auto" w:fill="auto"/>
          </w:tcPr>
          <w:p w:rsidR="00B34557" w:rsidRPr="00600B34" w:rsidRDefault="00B34557" w:rsidP="00E5488E">
            <w:pPr>
              <w:spacing w:line="360" w:lineRule="auto"/>
              <w:jc w:val="right"/>
              <w:rPr>
                <w:rFonts w:ascii="Arial Narrow" w:hAnsi="Arial Narrow"/>
                <w:sz w:val="22"/>
                <w:szCs w:val="22"/>
                <w:lang w:val="en-US"/>
              </w:rPr>
            </w:pPr>
          </w:p>
        </w:tc>
        <w:tc>
          <w:tcPr>
            <w:tcW w:w="567" w:type="dxa"/>
            <w:shd w:val="clear" w:color="auto" w:fill="auto"/>
          </w:tcPr>
          <w:p w:rsidR="00B34557" w:rsidRPr="00600B34" w:rsidRDefault="00B34557" w:rsidP="00E5488E">
            <w:pPr>
              <w:spacing w:line="360" w:lineRule="auto"/>
              <w:jc w:val="right"/>
              <w:rPr>
                <w:rFonts w:ascii="Arial Narrow" w:hAnsi="Arial Narrow"/>
                <w:sz w:val="22"/>
                <w:szCs w:val="22"/>
                <w:lang w:val="en-US"/>
              </w:rPr>
            </w:pPr>
          </w:p>
        </w:tc>
        <w:tc>
          <w:tcPr>
            <w:tcW w:w="1276" w:type="dxa"/>
            <w:shd w:val="clear" w:color="auto" w:fill="auto"/>
          </w:tcPr>
          <w:p w:rsidR="00B34557" w:rsidRPr="00600B34" w:rsidRDefault="00B34557" w:rsidP="00E5488E">
            <w:pPr>
              <w:spacing w:line="360" w:lineRule="auto"/>
              <w:jc w:val="right"/>
              <w:rPr>
                <w:rFonts w:ascii="Arial Narrow" w:hAnsi="Arial Narrow"/>
                <w:sz w:val="22"/>
                <w:szCs w:val="22"/>
                <w:lang w:val="en-US"/>
              </w:rPr>
            </w:pPr>
            <w:r>
              <w:rPr>
                <w:rFonts w:ascii="Arial Narrow" w:hAnsi="Arial Narrow"/>
                <w:sz w:val="22"/>
                <w:szCs w:val="22"/>
                <w:lang w:val="en-US"/>
              </w:rPr>
              <w:t>30 375</w:t>
            </w:r>
          </w:p>
        </w:tc>
        <w:tc>
          <w:tcPr>
            <w:tcW w:w="567" w:type="dxa"/>
            <w:shd w:val="clear" w:color="auto" w:fill="auto"/>
          </w:tcPr>
          <w:p w:rsidR="00B34557" w:rsidRPr="00600B34" w:rsidRDefault="00B34557" w:rsidP="00E5488E">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B34557" w:rsidRPr="00600B34" w:rsidTr="00E5488E">
        <w:tc>
          <w:tcPr>
            <w:tcW w:w="709" w:type="dxa"/>
            <w:shd w:val="clear" w:color="auto" w:fill="auto"/>
          </w:tcPr>
          <w:p w:rsidR="00B34557" w:rsidRPr="00600B34" w:rsidRDefault="00B34557" w:rsidP="00E5488E">
            <w:pPr>
              <w:spacing w:line="360" w:lineRule="auto"/>
              <w:jc w:val="both"/>
              <w:rPr>
                <w:rFonts w:ascii="Arial Narrow" w:hAnsi="Arial Narrow"/>
                <w:sz w:val="22"/>
                <w:szCs w:val="22"/>
                <w:lang w:val="en-US"/>
              </w:rPr>
            </w:pPr>
          </w:p>
        </w:tc>
        <w:tc>
          <w:tcPr>
            <w:tcW w:w="425" w:type="dxa"/>
            <w:shd w:val="clear" w:color="auto" w:fill="auto"/>
          </w:tcPr>
          <w:p w:rsidR="00B34557" w:rsidRPr="00600B34" w:rsidRDefault="00B34557" w:rsidP="00E5488E">
            <w:pPr>
              <w:spacing w:line="360" w:lineRule="auto"/>
              <w:jc w:val="both"/>
              <w:rPr>
                <w:rFonts w:ascii="Arial Narrow" w:hAnsi="Arial Narrow"/>
                <w:sz w:val="22"/>
                <w:szCs w:val="22"/>
                <w:lang w:val="en-US"/>
              </w:rPr>
            </w:pPr>
          </w:p>
        </w:tc>
        <w:tc>
          <w:tcPr>
            <w:tcW w:w="4395" w:type="dxa"/>
            <w:shd w:val="clear" w:color="auto" w:fill="auto"/>
          </w:tcPr>
          <w:p w:rsidR="00B34557" w:rsidRPr="00600B34" w:rsidRDefault="000C1185" w:rsidP="00E5488E">
            <w:pPr>
              <w:spacing w:line="360" w:lineRule="auto"/>
              <w:jc w:val="both"/>
              <w:rPr>
                <w:rFonts w:ascii="Arial Narrow" w:hAnsi="Arial Narrow"/>
                <w:sz w:val="22"/>
                <w:szCs w:val="22"/>
                <w:lang w:val="en-US"/>
              </w:rPr>
            </w:pPr>
            <w:r>
              <w:rPr>
                <w:rFonts w:ascii="Arial Narrow" w:hAnsi="Arial Narrow"/>
                <w:sz w:val="22"/>
                <w:szCs w:val="22"/>
                <w:lang w:val="en-US"/>
              </w:rPr>
              <w:t>(</w:t>
            </w:r>
            <w:r w:rsidR="00B34557">
              <w:rPr>
                <w:rFonts w:ascii="Arial Narrow" w:hAnsi="Arial Narrow"/>
                <w:sz w:val="22"/>
                <w:szCs w:val="22"/>
                <w:lang w:val="en-US"/>
              </w:rPr>
              <w:t>Water and electricity paid on behalf of Durban branch</w:t>
            </w:r>
            <w:r>
              <w:rPr>
                <w:rFonts w:ascii="Arial Narrow" w:hAnsi="Arial Narrow"/>
                <w:sz w:val="22"/>
                <w:szCs w:val="22"/>
                <w:lang w:val="en-US"/>
              </w:rPr>
              <w:t>)</w:t>
            </w:r>
          </w:p>
        </w:tc>
        <w:tc>
          <w:tcPr>
            <w:tcW w:w="708" w:type="dxa"/>
            <w:shd w:val="clear" w:color="auto" w:fill="auto"/>
          </w:tcPr>
          <w:p w:rsidR="00B34557" w:rsidRPr="00600B34" w:rsidRDefault="00B34557" w:rsidP="00E5488E">
            <w:pPr>
              <w:spacing w:line="360" w:lineRule="auto"/>
              <w:jc w:val="both"/>
              <w:rPr>
                <w:rFonts w:ascii="Arial Narrow" w:hAnsi="Arial Narrow"/>
                <w:sz w:val="22"/>
                <w:szCs w:val="22"/>
                <w:lang w:val="en-US"/>
              </w:rPr>
            </w:pPr>
          </w:p>
        </w:tc>
        <w:tc>
          <w:tcPr>
            <w:tcW w:w="1418" w:type="dxa"/>
            <w:shd w:val="clear" w:color="auto" w:fill="auto"/>
          </w:tcPr>
          <w:p w:rsidR="00B34557" w:rsidRPr="00600B34" w:rsidRDefault="00B34557" w:rsidP="00E5488E">
            <w:pPr>
              <w:spacing w:line="360" w:lineRule="auto"/>
              <w:jc w:val="right"/>
              <w:rPr>
                <w:rFonts w:ascii="Arial Narrow" w:hAnsi="Arial Narrow"/>
                <w:sz w:val="22"/>
                <w:szCs w:val="22"/>
                <w:lang w:val="en-US"/>
              </w:rPr>
            </w:pPr>
          </w:p>
        </w:tc>
        <w:tc>
          <w:tcPr>
            <w:tcW w:w="567" w:type="dxa"/>
            <w:shd w:val="clear" w:color="auto" w:fill="auto"/>
          </w:tcPr>
          <w:p w:rsidR="00B34557" w:rsidRPr="00600B34" w:rsidRDefault="00B34557" w:rsidP="00E5488E">
            <w:pPr>
              <w:spacing w:line="360" w:lineRule="auto"/>
              <w:jc w:val="right"/>
              <w:rPr>
                <w:rFonts w:ascii="Arial Narrow" w:hAnsi="Arial Narrow"/>
                <w:sz w:val="22"/>
                <w:szCs w:val="22"/>
                <w:lang w:val="en-US"/>
              </w:rPr>
            </w:pPr>
          </w:p>
        </w:tc>
        <w:tc>
          <w:tcPr>
            <w:tcW w:w="1276" w:type="dxa"/>
            <w:shd w:val="clear" w:color="auto" w:fill="auto"/>
          </w:tcPr>
          <w:p w:rsidR="00B34557" w:rsidRPr="00600B34" w:rsidRDefault="00B34557" w:rsidP="00E5488E">
            <w:pPr>
              <w:spacing w:line="360" w:lineRule="auto"/>
              <w:jc w:val="right"/>
              <w:rPr>
                <w:rFonts w:ascii="Arial Narrow" w:hAnsi="Arial Narrow"/>
                <w:sz w:val="22"/>
                <w:szCs w:val="22"/>
                <w:lang w:val="en-US"/>
              </w:rPr>
            </w:pPr>
          </w:p>
        </w:tc>
        <w:tc>
          <w:tcPr>
            <w:tcW w:w="567" w:type="dxa"/>
            <w:shd w:val="clear" w:color="auto" w:fill="auto"/>
          </w:tcPr>
          <w:p w:rsidR="00B34557" w:rsidRPr="00600B34" w:rsidRDefault="00B34557" w:rsidP="00E5488E">
            <w:pPr>
              <w:spacing w:line="360" w:lineRule="auto"/>
              <w:jc w:val="right"/>
              <w:rPr>
                <w:rFonts w:ascii="Arial Narrow" w:hAnsi="Arial Narrow"/>
                <w:sz w:val="22"/>
                <w:szCs w:val="22"/>
                <w:lang w:val="en-US"/>
              </w:rPr>
            </w:pPr>
          </w:p>
        </w:tc>
      </w:tr>
    </w:tbl>
    <w:p w:rsidR="00B34557" w:rsidRDefault="00B34557" w:rsidP="00B34557">
      <w:pPr>
        <w:spacing w:line="276" w:lineRule="auto"/>
        <w:jc w:val="both"/>
        <w:rPr>
          <w:lang w:val="en-US"/>
        </w:rPr>
      </w:pPr>
    </w:p>
    <w:p w:rsidR="000C1185" w:rsidRPr="00BF393E" w:rsidRDefault="000C1185" w:rsidP="000C1185">
      <w:pPr>
        <w:spacing w:line="276" w:lineRule="auto"/>
        <w:jc w:val="both"/>
        <w:rPr>
          <w:rFonts w:ascii="Arial Narrow" w:hAnsi="Arial Narrow"/>
          <w:sz w:val="26"/>
          <w:szCs w:val="26"/>
          <w:lang w:val="en-US"/>
        </w:rPr>
      </w:pPr>
      <w:r w:rsidRPr="00BF393E">
        <w:rPr>
          <w:rFonts w:ascii="Arial Narrow" w:hAnsi="Arial Narrow"/>
          <w:sz w:val="26"/>
          <w:szCs w:val="26"/>
          <w:lang w:val="en-US"/>
        </w:rPr>
        <w:t xml:space="preserve">General </w:t>
      </w:r>
      <w:r>
        <w:rPr>
          <w:rFonts w:ascii="Arial Narrow" w:hAnsi="Arial Narrow"/>
          <w:sz w:val="26"/>
          <w:szCs w:val="26"/>
          <w:lang w:val="en-US"/>
        </w:rPr>
        <w:t>l</w:t>
      </w:r>
      <w:r w:rsidRPr="00BF393E">
        <w:rPr>
          <w:rFonts w:ascii="Arial Narrow" w:hAnsi="Arial Narrow"/>
          <w:sz w:val="26"/>
          <w:szCs w:val="26"/>
          <w:lang w:val="en-US"/>
        </w:rPr>
        <w:t xml:space="preserve">edger of </w:t>
      </w:r>
      <w:proofErr w:type="spellStart"/>
      <w:r w:rsidRPr="00BF393E">
        <w:rPr>
          <w:rFonts w:ascii="Arial Narrow" w:hAnsi="Arial Narrow"/>
          <w:sz w:val="26"/>
          <w:szCs w:val="26"/>
          <w:lang w:val="en-US"/>
        </w:rPr>
        <w:t>Sandton</w:t>
      </w:r>
      <w:proofErr w:type="spellEnd"/>
      <w:r w:rsidRPr="00BF393E">
        <w:rPr>
          <w:rFonts w:ascii="Arial Narrow" w:hAnsi="Arial Narrow"/>
          <w:sz w:val="26"/>
          <w:szCs w:val="26"/>
          <w:lang w:val="en-US"/>
        </w:rPr>
        <w:t xml:space="preserve"> Stationers</w:t>
      </w:r>
    </w:p>
    <w:p w:rsidR="000C1185" w:rsidRDefault="000C1185" w:rsidP="000C1185">
      <w:pPr>
        <w:spacing w:line="276" w:lineRule="auto"/>
        <w:jc w:val="both"/>
        <w:rPr>
          <w:rFonts w:ascii="Arial Narrow" w:hAnsi="Arial Narrow"/>
          <w:sz w:val="26"/>
          <w:szCs w:val="26"/>
          <w:lang w:val="en-US"/>
        </w:rPr>
      </w:pPr>
      <w:r>
        <w:rPr>
          <w:rFonts w:ascii="Arial Narrow" w:hAnsi="Arial Narrow"/>
          <w:sz w:val="26"/>
          <w:szCs w:val="26"/>
          <w:lang w:val="en-US"/>
        </w:rPr>
        <w:t>Nominal accounts</w:t>
      </w:r>
      <w:r w:rsidRPr="00BF393E">
        <w:rPr>
          <w:rFonts w:ascii="Arial Narrow" w:hAnsi="Arial Narrow"/>
          <w:sz w:val="26"/>
          <w:szCs w:val="26"/>
          <w:lang w:val="en-US"/>
        </w:rPr>
        <w:t xml:space="preserve"> section</w:t>
      </w:r>
    </w:p>
    <w:p w:rsidR="000C1185" w:rsidRDefault="000C1185" w:rsidP="00B34557">
      <w:pPr>
        <w:spacing w:line="276" w:lineRule="auto"/>
        <w:jc w:val="both"/>
        <w:rPr>
          <w:lang w:val="en-U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426"/>
        <w:gridCol w:w="1885"/>
        <w:gridCol w:w="658"/>
        <w:gridCol w:w="1501"/>
        <w:gridCol w:w="702"/>
        <w:gridCol w:w="559"/>
        <w:gridCol w:w="1721"/>
        <w:gridCol w:w="547"/>
        <w:gridCol w:w="1470"/>
      </w:tblGrid>
      <w:tr w:rsidR="00B34557" w:rsidRPr="00600B34" w:rsidTr="00E5488E">
        <w:trPr>
          <w:trHeight w:val="307"/>
        </w:trPr>
        <w:tc>
          <w:tcPr>
            <w:tcW w:w="10138" w:type="dxa"/>
            <w:gridSpan w:val="10"/>
            <w:shd w:val="clear" w:color="auto" w:fill="auto"/>
          </w:tcPr>
          <w:p w:rsidR="00B34557" w:rsidRPr="00600B34" w:rsidRDefault="00B34557" w:rsidP="00B34557">
            <w:pPr>
              <w:spacing w:line="480" w:lineRule="auto"/>
              <w:jc w:val="center"/>
              <w:rPr>
                <w:rFonts w:ascii="Arial Narrow" w:hAnsi="Arial Narrow"/>
                <w:b/>
                <w:sz w:val="22"/>
                <w:szCs w:val="22"/>
                <w:lang w:val="en-US"/>
              </w:rPr>
            </w:pPr>
            <w:r w:rsidRPr="00600B34">
              <w:rPr>
                <w:rFonts w:ascii="Arial Narrow" w:hAnsi="Arial Narrow"/>
                <w:b/>
                <w:sz w:val="22"/>
                <w:szCs w:val="22"/>
                <w:lang w:val="en-US"/>
              </w:rPr>
              <w:t xml:space="preserve">Branch </w:t>
            </w:r>
            <w:r>
              <w:rPr>
                <w:rFonts w:ascii="Arial Narrow" w:hAnsi="Arial Narrow"/>
                <w:b/>
                <w:sz w:val="22"/>
                <w:szCs w:val="22"/>
                <w:lang w:val="en-US"/>
              </w:rPr>
              <w:t>water and electricity</w:t>
            </w:r>
            <w:r w:rsidRPr="00600B34">
              <w:rPr>
                <w:rFonts w:ascii="Arial Narrow" w:hAnsi="Arial Narrow"/>
                <w:b/>
                <w:sz w:val="22"/>
                <w:szCs w:val="22"/>
                <w:lang w:val="en-US"/>
              </w:rPr>
              <w:t xml:space="preserve"> – Durban                                                                         </w:t>
            </w:r>
            <w:r>
              <w:rPr>
                <w:rFonts w:ascii="Arial Narrow" w:hAnsi="Arial Narrow"/>
                <w:b/>
                <w:sz w:val="22"/>
                <w:szCs w:val="22"/>
                <w:lang w:val="en-US"/>
              </w:rPr>
              <w:t>N6</w:t>
            </w:r>
          </w:p>
        </w:tc>
      </w:tr>
      <w:tr w:rsidR="00B34557" w:rsidRPr="00600B34" w:rsidTr="00143883">
        <w:tc>
          <w:tcPr>
            <w:tcW w:w="672" w:type="dxa"/>
            <w:shd w:val="clear" w:color="auto" w:fill="auto"/>
          </w:tcPr>
          <w:p w:rsidR="00B34557" w:rsidRPr="00600B34" w:rsidRDefault="00B34557" w:rsidP="00E5488E">
            <w:pPr>
              <w:spacing w:line="360" w:lineRule="auto"/>
              <w:jc w:val="both"/>
              <w:rPr>
                <w:rFonts w:ascii="Arial Narrow" w:hAnsi="Arial Narrow"/>
                <w:sz w:val="22"/>
                <w:szCs w:val="22"/>
                <w:lang w:val="en-US"/>
              </w:rPr>
            </w:pPr>
            <w:r w:rsidRPr="00600B34">
              <w:rPr>
                <w:rFonts w:ascii="Arial Narrow" w:hAnsi="Arial Narrow"/>
                <w:sz w:val="22"/>
                <w:szCs w:val="22"/>
                <w:lang w:val="en-US"/>
              </w:rPr>
              <w:t xml:space="preserve">20.9 </w:t>
            </w:r>
            <w:r>
              <w:rPr>
                <w:rFonts w:ascii="Arial Narrow" w:hAnsi="Arial Narrow"/>
                <w:sz w:val="22"/>
                <w:szCs w:val="22"/>
                <w:lang w:val="en-US"/>
              </w:rPr>
              <w:t>Mar</w:t>
            </w:r>
          </w:p>
        </w:tc>
        <w:tc>
          <w:tcPr>
            <w:tcW w:w="426" w:type="dxa"/>
            <w:shd w:val="clear" w:color="auto" w:fill="auto"/>
          </w:tcPr>
          <w:p w:rsidR="00B34557" w:rsidRPr="00600B34" w:rsidRDefault="00B34557" w:rsidP="00E5488E">
            <w:pPr>
              <w:spacing w:line="360" w:lineRule="auto"/>
              <w:jc w:val="both"/>
              <w:rPr>
                <w:rFonts w:ascii="Arial Narrow" w:hAnsi="Arial Narrow"/>
                <w:sz w:val="22"/>
                <w:szCs w:val="22"/>
                <w:lang w:val="en-US"/>
              </w:rPr>
            </w:pPr>
            <w:r>
              <w:rPr>
                <w:rFonts w:ascii="Arial Narrow" w:hAnsi="Arial Narrow"/>
                <w:sz w:val="22"/>
                <w:szCs w:val="22"/>
                <w:lang w:val="en-US"/>
              </w:rPr>
              <w:t>31</w:t>
            </w:r>
          </w:p>
        </w:tc>
        <w:tc>
          <w:tcPr>
            <w:tcW w:w="1911" w:type="dxa"/>
            <w:shd w:val="clear" w:color="auto" w:fill="auto"/>
          </w:tcPr>
          <w:p w:rsidR="00B34557" w:rsidRDefault="00B34557" w:rsidP="00E5488E">
            <w:pPr>
              <w:spacing w:line="360" w:lineRule="auto"/>
              <w:jc w:val="both"/>
              <w:rPr>
                <w:rFonts w:ascii="Arial Narrow" w:hAnsi="Arial Narrow"/>
                <w:sz w:val="22"/>
                <w:szCs w:val="22"/>
                <w:lang w:val="en-US"/>
              </w:rPr>
            </w:pPr>
            <w:r>
              <w:rPr>
                <w:rFonts w:ascii="Arial Narrow" w:hAnsi="Arial Narrow"/>
                <w:sz w:val="22"/>
                <w:szCs w:val="22"/>
                <w:lang w:val="en-US"/>
              </w:rPr>
              <w:t xml:space="preserve">Head office water </w:t>
            </w:r>
          </w:p>
          <w:p w:rsidR="00B34557" w:rsidRPr="00600B34" w:rsidRDefault="00B34557" w:rsidP="00E5488E">
            <w:pPr>
              <w:spacing w:line="360" w:lineRule="auto"/>
              <w:jc w:val="both"/>
              <w:rPr>
                <w:rFonts w:ascii="Arial Narrow" w:hAnsi="Arial Narrow"/>
                <w:sz w:val="22"/>
                <w:szCs w:val="22"/>
                <w:lang w:val="en-US"/>
              </w:rPr>
            </w:pPr>
            <w:r>
              <w:rPr>
                <w:rFonts w:ascii="Arial Narrow" w:hAnsi="Arial Narrow"/>
                <w:sz w:val="22"/>
                <w:szCs w:val="22"/>
                <w:lang w:val="en-US"/>
              </w:rPr>
              <w:t>and electricity</w:t>
            </w:r>
          </w:p>
        </w:tc>
        <w:tc>
          <w:tcPr>
            <w:tcW w:w="547" w:type="dxa"/>
            <w:shd w:val="clear" w:color="auto" w:fill="auto"/>
          </w:tcPr>
          <w:p w:rsidR="00B34557" w:rsidRPr="00600B34" w:rsidRDefault="000C1185" w:rsidP="00B34557">
            <w:pPr>
              <w:spacing w:line="360" w:lineRule="auto"/>
              <w:jc w:val="both"/>
              <w:rPr>
                <w:rFonts w:ascii="Arial Narrow" w:hAnsi="Arial Narrow"/>
                <w:sz w:val="22"/>
                <w:szCs w:val="22"/>
                <w:lang w:val="en-US"/>
              </w:rPr>
            </w:pPr>
            <w:r>
              <w:rPr>
                <w:rFonts w:ascii="Arial Narrow" w:hAnsi="Arial Narrow"/>
                <w:sz w:val="22"/>
                <w:szCs w:val="22"/>
                <w:lang w:val="en-US"/>
              </w:rPr>
              <w:t>G</w:t>
            </w:r>
            <w:r w:rsidR="00B34557">
              <w:rPr>
                <w:rFonts w:ascii="Arial Narrow" w:hAnsi="Arial Narrow"/>
                <w:sz w:val="22"/>
                <w:szCs w:val="22"/>
                <w:lang w:val="en-US"/>
              </w:rPr>
              <w:t>J3</w:t>
            </w:r>
          </w:p>
        </w:tc>
        <w:tc>
          <w:tcPr>
            <w:tcW w:w="1528" w:type="dxa"/>
            <w:shd w:val="clear" w:color="auto" w:fill="auto"/>
          </w:tcPr>
          <w:p w:rsidR="00B34557" w:rsidRPr="00600B34" w:rsidRDefault="00B34557" w:rsidP="00E5488E">
            <w:pPr>
              <w:spacing w:line="360" w:lineRule="auto"/>
              <w:jc w:val="right"/>
              <w:rPr>
                <w:rFonts w:ascii="Arial Narrow" w:hAnsi="Arial Narrow"/>
                <w:sz w:val="22"/>
                <w:szCs w:val="22"/>
                <w:lang w:val="en-US"/>
              </w:rPr>
            </w:pPr>
            <w:r>
              <w:rPr>
                <w:rFonts w:ascii="Arial Narrow" w:hAnsi="Arial Narrow"/>
                <w:sz w:val="22"/>
                <w:szCs w:val="22"/>
                <w:lang w:val="en-US"/>
              </w:rPr>
              <w:t>30 375</w:t>
            </w:r>
          </w:p>
        </w:tc>
        <w:tc>
          <w:tcPr>
            <w:tcW w:w="706" w:type="dxa"/>
            <w:shd w:val="clear" w:color="auto" w:fill="auto"/>
          </w:tcPr>
          <w:p w:rsidR="00B34557" w:rsidRPr="00600B34" w:rsidRDefault="00B34557" w:rsidP="00E5488E">
            <w:pPr>
              <w:spacing w:line="360" w:lineRule="auto"/>
              <w:jc w:val="both"/>
              <w:rPr>
                <w:rFonts w:ascii="Arial Narrow" w:hAnsi="Arial Narrow"/>
                <w:sz w:val="22"/>
                <w:szCs w:val="22"/>
                <w:lang w:val="en-US"/>
              </w:rPr>
            </w:pPr>
          </w:p>
        </w:tc>
        <w:tc>
          <w:tcPr>
            <w:tcW w:w="563" w:type="dxa"/>
            <w:shd w:val="clear" w:color="auto" w:fill="auto"/>
          </w:tcPr>
          <w:p w:rsidR="00B34557" w:rsidRPr="00600B34" w:rsidRDefault="00B34557" w:rsidP="00E5488E">
            <w:pPr>
              <w:spacing w:line="360" w:lineRule="auto"/>
              <w:jc w:val="both"/>
              <w:rPr>
                <w:rFonts w:ascii="Arial Narrow" w:hAnsi="Arial Narrow"/>
                <w:sz w:val="22"/>
                <w:szCs w:val="22"/>
                <w:lang w:val="en-US"/>
              </w:rPr>
            </w:pPr>
          </w:p>
        </w:tc>
        <w:tc>
          <w:tcPr>
            <w:tcW w:w="1742" w:type="dxa"/>
            <w:shd w:val="clear" w:color="auto" w:fill="auto"/>
          </w:tcPr>
          <w:p w:rsidR="00B34557" w:rsidRPr="00600B34" w:rsidRDefault="00B34557" w:rsidP="00E5488E">
            <w:pPr>
              <w:spacing w:line="360" w:lineRule="auto"/>
              <w:jc w:val="both"/>
              <w:rPr>
                <w:rFonts w:ascii="Arial Narrow" w:hAnsi="Arial Narrow"/>
                <w:sz w:val="22"/>
                <w:szCs w:val="22"/>
                <w:lang w:val="en-US"/>
              </w:rPr>
            </w:pPr>
          </w:p>
        </w:tc>
        <w:tc>
          <w:tcPr>
            <w:tcW w:w="547" w:type="dxa"/>
            <w:shd w:val="clear" w:color="auto" w:fill="auto"/>
          </w:tcPr>
          <w:p w:rsidR="00B34557" w:rsidRPr="00600B34" w:rsidRDefault="00B34557" w:rsidP="00E5488E">
            <w:pPr>
              <w:spacing w:line="360" w:lineRule="auto"/>
              <w:jc w:val="both"/>
              <w:rPr>
                <w:rFonts w:ascii="Arial Narrow" w:hAnsi="Arial Narrow"/>
                <w:sz w:val="22"/>
                <w:szCs w:val="22"/>
                <w:lang w:val="en-US"/>
              </w:rPr>
            </w:pPr>
          </w:p>
        </w:tc>
        <w:tc>
          <w:tcPr>
            <w:tcW w:w="1496" w:type="dxa"/>
            <w:shd w:val="clear" w:color="auto" w:fill="auto"/>
          </w:tcPr>
          <w:p w:rsidR="00B34557" w:rsidRPr="00600B34" w:rsidRDefault="00B34557" w:rsidP="00E5488E">
            <w:pPr>
              <w:spacing w:line="360" w:lineRule="auto"/>
              <w:jc w:val="both"/>
              <w:rPr>
                <w:rFonts w:ascii="Arial Narrow" w:hAnsi="Arial Narrow"/>
                <w:sz w:val="22"/>
                <w:szCs w:val="22"/>
                <w:lang w:val="en-US"/>
              </w:rPr>
            </w:pPr>
          </w:p>
        </w:tc>
      </w:tr>
      <w:tr w:rsidR="00B34557" w:rsidRPr="00600B34" w:rsidTr="00E5488E">
        <w:trPr>
          <w:trHeight w:val="451"/>
        </w:trPr>
        <w:tc>
          <w:tcPr>
            <w:tcW w:w="10138" w:type="dxa"/>
            <w:gridSpan w:val="10"/>
            <w:shd w:val="clear" w:color="auto" w:fill="auto"/>
          </w:tcPr>
          <w:p w:rsidR="00B34557" w:rsidRPr="00600B34" w:rsidRDefault="00B34557" w:rsidP="00B34557">
            <w:pPr>
              <w:spacing w:line="480" w:lineRule="auto"/>
              <w:jc w:val="center"/>
              <w:rPr>
                <w:rFonts w:ascii="Arial Narrow" w:hAnsi="Arial Narrow"/>
                <w:b/>
                <w:sz w:val="22"/>
                <w:szCs w:val="22"/>
                <w:lang w:val="en-US"/>
              </w:rPr>
            </w:pPr>
            <w:r>
              <w:rPr>
                <w:rFonts w:ascii="Arial Narrow" w:hAnsi="Arial Narrow"/>
                <w:b/>
                <w:sz w:val="22"/>
                <w:szCs w:val="22"/>
                <w:lang w:val="en-US"/>
              </w:rPr>
              <w:t>Head office water and electricity                                                                                   N9</w:t>
            </w:r>
          </w:p>
        </w:tc>
      </w:tr>
      <w:tr w:rsidR="00B34557" w:rsidRPr="00600B34" w:rsidTr="00143883">
        <w:tc>
          <w:tcPr>
            <w:tcW w:w="672" w:type="dxa"/>
            <w:shd w:val="clear" w:color="auto" w:fill="auto"/>
          </w:tcPr>
          <w:p w:rsidR="00B34557" w:rsidRDefault="00B34557" w:rsidP="00E5488E">
            <w:pPr>
              <w:spacing w:line="360" w:lineRule="auto"/>
              <w:jc w:val="both"/>
              <w:rPr>
                <w:rFonts w:ascii="Arial Narrow" w:hAnsi="Arial Narrow"/>
                <w:sz w:val="22"/>
                <w:szCs w:val="22"/>
                <w:lang w:val="en-US"/>
              </w:rPr>
            </w:pPr>
            <w:r>
              <w:rPr>
                <w:rFonts w:ascii="Arial Narrow" w:hAnsi="Arial Narrow"/>
                <w:sz w:val="22"/>
                <w:szCs w:val="22"/>
                <w:lang w:val="en-US"/>
              </w:rPr>
              <w:t>20.9</w:t>
            </w:r>
          </w:p>
          <w:p w:rsidR="00B34557" w:rsidRPr="00600B34" w:rsidRDefault="00B34557" w:rsidP="00E5488E">
            <w:pPr>
              <w:spacing w:line="360" w:lineRule="auto"/>
              <w:jc w:val="both"/>
              <w:rPr>
                <w:rFonts w:ascii="Arial Narrow" w:hAnsi="Arial Narrow"/>
                <w:sz w:val="22"/>
                <w:szCs w:val="22"/>
                <w:lang w:val="en-US"/>
              </w:rPr>
            </w:pPr>
            <w:r>
              <w:rPr>
                <w:rFonts w:ascii="Arial Narrow" w:hAnsi="Arial Narrow"/>
                <w:sz w:val="22"/>
                <w:szCs w:val="22"/>
                <w:lang w:val="en-US"/>
              </w:rPr>
              <w:t>Mar</w:t>
            </w:r>
          </w:p>
        </w:tc>
        <w:tc>
          <w:tcPr>
            <w:tcW w:w="426" w:type="dxa"/>
            <w:shd w:val="clear" w:color="auto" w:fill="auto"/>
          </w:tcPr>
          <w:p w:rsidR="00B34557" w:rsidRPr="00600B34" w:rsidRDefault="00B34557" w:rsidP="00E5488E">
            <w:pPr>
              <w:spacing w:line="360" w:lineRule="auto"/>
              <w:jc w:val="both"/>
              <w:rPr>
                <w:rFonts w:ascii="Arial Narrow" w:hAnsi="Arial Narrow"/>
                <w:sz w:val="22"/>
                <w:szCs w:val="22"/>
                <w:lang w:val="en-US"/>
              </w:rPr>
            </w:pPr>
            <w:r>
              <w:rPr>
                <w:rFonts w:ascii="Arial Narrow" w:hAnsi="Arial Narrow"/>
                <w:sz w:val="22"/>
                <w:szCs w:val="22"/>
                <w:lang w:val="en-US"/>
              </w:rPr>
              <w:t>31</w:t>
            </w:r>
          </w:p>
        </w:tc>
        <w:tc>
          <w:tcPr>
            <w:tcW w:w="1911" w:type="dxa"/>
            <w:shd w:val="clear" w:color="auto" w:fill="auto"/>
          </w:tcPr>
          <w:p w:rsidR="00B34557" w:rsidRPr="00600B34" w:rsidRDefault="00B34557" w:rsidP="00143883">
            <w:pPr>
              <w:spacing w:line="360" w:lineRule="auto"/>
              <w:jc w:val="both"/>
              <w:rPr>
                <w:rFonts w:ascii="Arial Narrow" w:hAnsi="Arial Narrow"/>
                <w:sz w:val="22"/>
                <w:szCs w:val="22"/>
                <w:lang w:val="en-US"/>
              </w:rPr>
            </w:pPr>
            <w:r>
              <w:rPr>
                <w:rFonts w:ascii="Arial Narrow" w:hAnsi="Arial Narrow"/>
                <w:sz w:val="22"/>
                <w:szCs w:val="22"/>
                <w:lang w:val="en-US"/>
              </w:rPr>
              <w:t xml:space="preserve">Head office </w:t>
            </w:r>
            <w:r w:rsidR="00143883">
              <w:rPr>
                <w:rFonts w:ascii="Arial Narrow" w:hAnsi="Arial Narrow"/>
                <w:sz w:val="22"/>
                <w:szCs w:val="22"/>
                <w:lang w:val="en-US"/>
              </w:rPr>
              <w:t>b</w:t>
            </w:r>
            <w:r>
              <w:rPr>
                <w:rFonts w:ascii="Arial Narrow" w:hAnsi="Arial Narrow"/>
                <w:sz w:val="22"/>
                <w:szCs w:val="22"/>
                <w:lang w:val="en-US"/>
              </w:rPr>
              <w:t>ank</w:t>
            </w:r>
          </w:p>
        </w:tc>
        <w:tc>
          <w:tcPr>
            <w:tcW w:w="547" w:type="dxa"/>
            <w:shd w:val="clear" w:color="auto" w:fill="auto"/>
          </w:tcPr>
          <w:p w:rsidR="00B34557" w:rsidRPr="00600B34" w:rsidRDefault="009B4C04" w:rsidP="00E5488E">
            <w:pPr>
              <w:spacing w:line="360" w:lineRule="auto"/>
              <w:jc w:val="both"/>
              <w:rPr>
                <w:rFonts w:ascii="Arial Narrow" w:hAnsi="Arial Narrow"/>
                <w:sz w:val="22"/>
                <w:szCs w:val="22"/>
                <w:lang w:val="en-US"/>
              </w:rPr>
            </w:pPr>
            <w:r>
              <w:rPr>
                <w:rFonts w:ascii="Arial Narrow" w:hAnsi="Arial Narrow"/>
                <w:sz w:val="22"/>
                <w:szCs w:val="22"/>
                <w:lang w:val="en-US"/>
              </w:rPr>
              <w:t>CPJ</w:t>
            </w:r>
            <w:r w:rsidR="00DA7BFA">
              <w:rPr>
                <w:rFonts w:ascii="Arial Narrow" w:hAnsi="Arial Narrow"/>
                <w:sz w:val="22"/>
                <w:szCs w:val="22"/>
                <w:lang w:val="en-US"/>
              </w:rPr>
              <w:t>3</w:t>
            </w:r>
          </w:p>
        </w:tc>
        <w:tc>
          <w:tcPr>
            <w:tcW w:w="1528" w:type="dxa"/>
            <w:shd w:val="clear" w:color="auto" w:fill="auto"/>
          </w:tcPr>
          <w:p w:rsidR="00B34557" w:rsidRPr="00600B34" w:rsidRDefault="00DA7BFA" w:rsidP="00E5488E">
            <w:pPr>
              <w:spacing w:line="360" w:lineRule="auto"/>
              <w:jc w:val="right"/>
              <w:rPr>
                <w:rFonts w:ascii="Arial Narrow" w:hAnsi="Arial Narrow"/>
                <w:sz w:val="22"/>
                <w:szCs w:val="22"/>
                <w:lang w:val="en-US"/>
              </w:rPr>
            </w:pPr>
            <w:r>
              <w:rPr>
                <w:rFonts w:ascii="Arial Narrow" w:hAnsi="Arial Narrow"/>
                <w:sz w:val="22"/>
                <w:szCs w:val="22"/>
                <w:lang w:val="en-US"/>
              </w:rPr>
              <w:t>120 500</w:t>
            </w:r>
          </w:p>
        </w:tc>
        <w:tc>
          <w:tcPr>
            <w:tcW w:w="706" w:type="dxa"/>
            <w:shd w:val="clear" w:color="auto" w:fill="auto"/>
          </w:tcPr>
          <w:p w:rsidR="00B34557" w:rsidRPr="00600B34" w:rsidRDefault="00B34557" w:rsidP="00E5488E">
            <w:pPr>
              <w:spacing w:line="360" w:lineRule="auto"/>
              <w:jc w:val="both"/>
              <w:rPr>
                <w:rFonts w:ascii="Arial Narrow" w:hAnsi="Arial Narrow"/>
                <w:sz w:val="22"/>
                <w:szCs w:val="22"/>
                <w:lang w:val="en-US"/>
              </w:rPr>
            </w:pPr>
            <w:r w:rsidRPr="00600B34">
              <w:rPr>
                <w:rFonts w:ascii="Arial Narrow" w:hAnsi="Arial Narrow"/>
                <w:sz w:val="22"/>
                <w:szCs w:val="22"/>
                <w:lang w:val="en-US"/>
              </w:rPr>
              <w:t xml:space="preserve">20.9 </w:t>
            </w:r>
            <w:r w:rsidR="00DA7BFA">
              <w:rPr>
                <w:rFonts w:ascii="Arial Narrow" w:hAnsi="Arial Narrow"/>
                <w:sz w:val="22"/>
                <w:szCs w:val="22"/>
                <w:lang w:val="en-US"/>
              </w:rPr>
              <w:t>Mar</w:t>
            </w:r>
          </w:p>
        </w:tc>
        <w:tc>
          <w:tcPr>
            <w:tcW w:w="563" w:type="dxa"/>
            <w:shd w:val="clear" w:color="auto" w:fill="auto"/>
          </w:tcPr>
          <w:p w:rsidR="00B34557" w:rsidRPr="00600B34" w:rsidRDefault="00DA7BFA" w:rsidP="00E5488E">
            <w:pPr>
              <w:spacing w:line="360" w:lineRule="auto"/>
              <w:jc w:val="both"/>
              <w:rPr>
                <w:rFonts w:ascii="Arial Narrow" w:hAnsi="Arial Narrow"/>
                <w:sz w:val="22"/>
                <w:szCs w:val="22"/>
                <w:lang w:val="en-US"/>
              </w:rPr>
            </w:pPr>
            <w:r>
              <w:rPr>
                <w:rFonts w:ascii="Arial Narrow" w:hAnsi="Arial Narrow"/>
                <w:sz w:val="22"/>
                <w:szCs w:val="22"/>
                <w:lang w:val="en-US"/>
              </w:rPr>
              <w:t>31</w:t>
            </w:r>
          </w:p>
        </w:tc>
        <w:tc>
          <w:tcPr>
            <w:tcW w:w="1742" w:type="dxa"/>
            <w:shd w:val="clear" w:color="auto" w:fill="auto"/>
          </w:tcPr>
          <w:p w:rsidR="00DA7BFA" w:rsidRDefault="00B34557" w:rsidP="00E5488E">
            <w:pPr>
              <w:spacing w:line="360" w:lineRule="auto"/>
              <w:jc w:val="both"/>
              <w:rPr>
                <w:rFonts w:ascii="Arial Narrow" w:hAnsi="Arial Narrow"/>
                <w:sz w:val="22"/>
                <w:szCs w:val="22"/>
                <w:lang w:val="en-US"/>
              </w:rPr>
            </w:pPr>
            <w:r>
              <w:rPr>
                <w:rFonts w:ascii="Arial Narrow" w:hAnsi="Arial Narrow"/>
                <w:sz w:val="22"/>
                <w:szCs w:val="22"/>
                <w:lang w:val="en-US"/>
              </w:rPr>
              <w:t xml:space="preserve">Branch </w:t>
            </w:r>
            <w:r w:rsidR="00DA7BFA">
              <w:rPr>
                <w:rFonts w:ascii="Arial Narrow" w:hAnsi="Arial Narrow"/>
                <w:sz w:val="22"/>
                <w:szCs w:val="22"/>
                <w:lang w:val="en-US"/>
              </w:rPr>
              <w:t>water and</w:t>
            </w:r>
          </w:p>
          <w:p w:rsidR="00B34557" w:rsidRPr="00600B34" w:rsidRDefault="00DA7BFA" w:rsidP="00DA7BFA">
            <w:pPr>
              <w:spacing w:line="360" w:lineRule="auto"/>
              <w:jc w:val="both"/>
              <w:rPr>
                <w:rFonts w:ascii="Arial Narrow" w:hAnsi="Arial Narrow"/>
                <w:sz w:val="22"/>
                <w:szCs w:val="22"/>
                <w:lang w:val="en-US"/>
              </w:rPr>
            </w:pPr>
            <w:r>
              <w:rPr>
                <w:rFonts w:ascii="Arial Narrow" w:hAnsi="Arial Narrow"/>
                <w:sz w:val="22"/>
                <w:szCs w:val="22"/>
                <w:lang w:val="en-US"/>
              </w:rPr>
              <w:t>electricity</w:t>
            </w:r>
            <w:r w:rsidR="00B34557">
              <w:rPr>
                <w:rFonts w:ascii="Arial Narrow" w:hAnsi="Arial Narrow"/>
                <w:sz w:val="22"/>
                <w:szCs w:val="22"/>
                <w:lang w:val="en-US"/>
              </w:rPr>
              <w:t xml:space="preserve"> –</w:t>
            </w:r>
            <w:r>
              <w:rPr>
                <w:rFonts w:ascii="Arial Narrow" w:hAnsi="Arial Narrow"/>
                <w:sz w:val="22"/>
                <w:szCs w:val="22"/>
                <w:lang w:val="en-US"/>
              </w:rPr>
              <w:t xml:space="preserve"> </w:t>
            </w:r>
            <w:r w:rsidR="00B34557">
              <w:rPr>
                <w:rFonts w:ascii="Arial Narrow" w:hAnsi="Arial Narrow"/>
                <w:sz w:val="22"/>
                <w:szCs w:val="22"/>
                <w:lang w:val="en-US"/>
              </w:rPr>
              <w:t>Durban</w:t>
            </w:r>
          </w:p>
        </w:tc>
        <w:tc>
          <w:tcPr>
            <w:tcW w:w="547" w:type="dxa"/>
          </w:tcPr>
          <w:p w:rsidR="00B34557" w:rsidRPr="00600B34" w:rsidRDefault="000C1185" w:rsidP="00DA7BFA">
            <w:pPr>
              <w:spacing w:line="360" w:lineRule="auto"/>
              <w:jc w:val="both"/>
              <w:rPr>
                <w:rFonts w:ascii="Arial Narrow" w:hAnsi="Arial Narrow"/>
                <w:sz w:val="22"/>
                <w:szCs w:val="22"/>
                <w:lang w:val="en-US"/>
              </w:rPr>
            </w:pPr>
            <w:r>
              <w:rPr>
                <w:rFonts w:ascii="Arial Narrow" w:hAnsi="Arial Narrow"/>
                <w:sz w:val="22"/>
                <w:szCs w:val="22"/>
                <w:lang w:val="en-US"/>
              </w:rPr>
              <w:t>G</w:t>
            </w:r>
            <w:r w:rsidR="00B34557">
              <w:rPr>
                <w:rFonts w:ascii="Arial Narrow" w:hAnsi="Arial Narrow"/>
                <w:sz w:val="22"/>
                <w:szCs w:val="22"/>
                <w:lang w:val="en-US"/>
              </w:rPr>
              <w:t>J</w:t>
            </w:r>
            <w:r w:rsidR="00DA7BFA">
              <w:rPr>
                <w:rFonts w:ascii="Arial Narrow" w:hAnsi="Arial Narrow"/>
                <w:sz w:val="22"/>
                <w:szCs w:val="22"/>
                <w:lang w:val="en-US"/>
              </w:rPr>
              <w:t>3</w:t>
            </w:r>
          </w:p>
        </w:tc>
        <w:tc>
          <w:tcPr>
            <w:tcW w:w="1496" w:type="dxa"/>
          </w:tcPr>
          <w:p w:rsidR="00DA7BFA" w:rsidRDefault="00DA7BFA" w:rsidP="00DA7BFA">
            <w:pPr>
              <w:spacing w:line="360" w:lineRule="auto"/>
              <w:jc w:val="right"/>
              <w:rPr>
                <w:rFonts w:ascii="Arial Narrow" w:hAnsi="Arial Narrow"/>
                <w:sz w:val="22"/>
                <w:szCs w:val="22"/>
                <w:lang w:val="en-US"/>
              </w:rPr>
            </w:pPr>
            <w:r>
              <w:rPr>
                <w:rFonts w:ascii="Arial Narrow" w:hAnsi="Arial Narrow"/>
                <w:sz w:val="22"/>
                <w:szCs w:val="22"/>
                <w:lang w:val="en-US"/>
              </w:rPr>
              <w:t>30 375</w:t>
            </w:r>
          </w:p>
          <w:p w:rsidR="00B34557" w:rsidRPr="00DA7BFA" w:rsidRDefault="00B34557" w:rsidP="00DA7BFA">
            <w:pPr>
              <w:jc w:val="right"/>
              <w:rPr>
                <w:rFonts w:ascii="Arial Narrow" w:hAnsi="Arial Narrow"/>
                <w:sz w:val="22"/>
                <w:szCs w:val="22"/>
                <w:lang w:val="en-US"/>
              </w:rPr>
            </w:pPr>
          </w:p>
        </w:tc>
      </w:tr>
    </w:tbl>
    <w:p w:rsidR="00143883" w:rsidRDefault="00143883" w:rsidP="00143883">
      <w:pPr>
        <w:pBdr>
          <w:bottom w:val="single" w:sz="8" w:space="1" w:color="000000"/>
        </w:pBdr>
        <w:spacing w:line="276" w:lineRule="auto"/>
        <w:jc w:val="both"/>
        <w:rPr>
          <w:lang w:val="en-US"/>
        </w:rPr>
      </w:pPr>
    </w:p>
    <w:p w:rsidR="00B34557" w:rsidRDefault="00B34557" w:rsidP="00C15E40">
      <w:pPr>
        <w:spacing w:line="276" w:lineRule="auto"/>
        <w:jc w:val="both"/>
        <w:rPr>
          <w:lang w:val="en-US"/>
        </w:rPr>
      </w:pPr>
    </w:p>
    <w:p w:rsidR="00C6223A" w:rsidRPr="00143883" w:rsidRDefault="00143883" w:rsidP="00C15E40">
      <w:pPr>
        <w:spacing w:line="276" w:lineRule="auto"/>
        <w:jc w:val="both"/>
        <w:rPr>
          <w:b/>
          <w:i/>
          <w:sz w:val="20"/>
          <w:szCs w:val="20"/>
          <w:lang w:val="en-US"/>
        </w:rPr>
      </w:pPr>
      <w:r w:rsidRPr="00143883">
        <w:rPr>
          <w:b/>
          <w:i/>
          <w:sz w:val="20"/>
          <w:szCs w:val="20"/>
          <w:lang w:val="en-US"/>
        </w:rPr>
        <w:t>2.3.1.5 T</w:t>
      </w:r>
      <w:r w:rsidR="00DA7BFA" w:rsidRPr="00143883">
        <w:rPr>
          <w:b/>
          <w:i/>
          <w:sz w:val="20"/>
          <w:szCs w:val="20"/>
          <w:lang w:val="en-US"/>
        </w:rPr>
        <w:t>he branch pays its own expenditure from its own bank account</w:t>
      </w:r>
    </w:p>
    <w:p w:rsidR="00C6223A" w:rsidRDefault="00C6223A" w:rsidP="00C15E40">
      <w:pPr>
        <w:spacing w:line="276" w:lineRule="auto"/>
        <w:jc w:val="both"/>
        <w:rPr>
          <w:lang w:val="en-US"/>
        </w:rPr>
      </w:pPr>
    </w:p>
    <w:p w:rsidR="00C6223A" w:rsidRDefault="00DA7BFA" w:rsidP="00C15E40">
      <w:pPr>
        <w:spacing w:line="276" w:lineRule="auto"/>
        <w:jc w:val="both"/>
        <w:rPr>
          <w:lang w:val="en-US"/>
        </w:rPr>
      </w:pPr>
      <w:r>
        <w:rPr>
          <w:lang w:val="en-US"/>
        </w:rPr>
        <w:t>Certain expense, such as wages</w:t>
      </w:r>
      <w:r w:rsidR="00143883">
        <w:rPr>
          <w:lang w:val="en-US"/>
        </w:rPr>
        <w:t xml:space="preserve"> and</w:t>
      </w:r>
      <w:r>
        <w:rPr>
          <w:lang w:val="en-US"/>
        </w:rPr>
        <w:t xml:space="preserve"> telephone</w:t>
      </w:r>
      <w:r w:rsidR="00143883">
        <w:rPr>
          <w:lang w:val="en-US"/>
        </w:rPr>
        <w:t>,</w:t>
      </w:r>
      <w:r>
        <w:rPr>
          <w:lang w:val="en-US"/>
        </w:rPr>
        <w:t xml:space="preserve"> can be paid by the branch from its own bank account.</w:t>
      </w:r>
    </w:p>
    <w:p w:rsidR="00DA7BFA" w:rsidRDefault="00DA7BFA" w:rsidP="00C15E40">
      <w:pPr>
        <w:spacing w:line="276" w:lineRule="auto"/>
        <w:jc w:val="both"/>
        <w:rPr>
          <w:lang w:val="en-US"/>
        </w:rPr>
      </w:pPr>
      <w:r>
        <w:rPr>
          <w:lang w:val="en-US"/>
        </w:rPr>
        <w:lastRenderedPageBreak/>
        <w:t>Once the expenses have been paid by the branch and supportive documentation have been submitted to the head office, the head office will then transfer the amount paid into the bank account of the branch.</w:t>
      </w:r>
    </w:p>
    <w:p w:rsidR="00DA7BFA" w:rsidRDefault="00DA7BFA" w:rsidP="00C15E40">
      <w:pPr>
        <w:spacing w:line="276" w:lineRule="auto"/>
        <w:jc w:val="both"/>
        <w:rPr>
          <w:lang w:val="en-US"/>
        </w:rPr>
      </w:pPr>
    </w:p>
    <w:p w:rsidR="008D267B" w:rsidRDefault="008D267B" w:rsidP="008D267B">
      <w:pPr>
        <w:pBdr>
          <w:bottom w:val="single" w:sz="8" w:space="1" w:color="000000"/>
        </w:pBdr>
        <w:spacing w:line="276" w:lineRule="auto"/>
        <w:jc w:val="both"/>
        <w:rPr>
          <w:lang w:val="en-US"/>
        </w:rPr>
      </w:pPr>
    </w:p>
    <w:p w:rsidR="008D267B" w:rsidRDefault="008D267B" w:rsidP="008D267B">
      <w:pPr>
        <w:pStyle w:val="ListParagraph"/>
        <w:ind w:left="340"/>
        <w:jc w:val="both"/>
        <w:rPr>
          <w:lang w:val="en-US"/>
        </w:rPr>
      </w:pPr>
      <w:r>
        <w:rPr>
          <w:rFonts w:cs="Arial"/>
          <w:szCs w:val="21"/>
          <w:lang w:val="en-US"/>
        </w:rPr>
        <w:t xml:space="preserve"> </w:t>
      </w:r>
    </w:p>
    <w:p w:rsidR="008D267B" w:rsidRDefault="008D267B" w:rsidP="008D267B">
      <w:pPr>
        <w:autoSpaceDE w:val="0"/>
        <w:autoSpaceDN w:val="0"/>
        <w:adjustRightInd w:val="0"/>
        <w:spacing w:line="276" w:lineRule="auto"/>
        <w:jc w:val="center"/>
        <w:rPr>
          <w:b/>
          <w:i/>
          <w:color w:val="00B0F0"/>
          <w:sz w:val="28"/>
          <w:szCs w:val="28"/>
          <w:lang w:eastAsia="en-ZA"/>
        </w:rPr>
      </w:pPr>
      <w:r>
        <w:rPr>
          <w:b/>
          <w:i/>
          <w:sz w:val="28"/>
          <w:szCs w:val="28"/>
          <w:lang w:eastAsia="en-ZA"/>
        </w:rPr>
        <w:t>Example 2.4</w:t>
      </w:r>
    </w:p>
    <w:p w:rsidR="008D267B" w:rsidRDefault="008D267B" w:rsidP="008D267B">
      <w:pPr>
        <w:spacing w:line="276" w:lineRule="auto"/>
        <w:jc w:val="both"/>
        <w:rPr>
          <w:lang w:val="en-US"/>
        </w:rPr>
      </w:pPr>
    </w:p>
    <w:p w:rsidR="00C6223A" w:rsidRDefault="00DB1675" w:rsidP="00C15E40">
      <w:pPr>
        <w:spacing w:line="276" w:lineRule="auto"/>
        <w:jc w:val="both"/>
        <w:rPr>
          <w:lang w:val="en-US"/>
        </w:rPr>
      </w:pPr>
      <w:proofErr w:type="spellStart"/>
      <w:r>
        <w:rPr>
          <w:lang w:val="en-US"/>
        </w:rPr>
        <w:t>Sandton</w:t>
      </w:r>
      <w:proofErr w:type="spellEnd"/>
      <w:r>
        <w:rPr>
          <w:lang w:val="en-US"/>
        </w:rPr>
        <w:t xml:space="preserve"> S</w:t>
      </w:r>
      <w:r w:rsidR="00DA7BFA">
        <w:rPr>
          <w:lang w:val="en-US"/>
        </w:rPr>
        <w:t xml:space="preserve">tationer’s Richards Bay branch </w:t>
      </w:r>
      <w:r w:rsidR="003A0BC0">
        <w:rPr>
          <w:lang w:val="en-US"/>
        </w:rPr>
        <w:t>pays the telephone bill of R</w:t>
      </w:r>
      <w:r>
        <w:rPr>
          <w:lang w:val="en-US"/>
        </w:rPr>
        <w:t xml:space="preserve"> </w:t>
      </w:r>
      <w:r w:rsidR="003A0BC0">
        <w:rPr>
          <w:lang w:val="en-US"/>
        </w:rPr>
        <w:t xml:space="preserve">1 250, as well as for some repairs to their air conditioner </w:t>
      </w:r>
      <w:r w:rsidR="007B495B">
        <w:rPr>
          <w:lang w:val="en-US"/>
        </w:rPr>
        <w:t xml:space="preserve">to the amount of </w:t>
      </w:r>
      <w:r w:rsidR="003A0BC0">
        <w:rPr>
          <w:lang w:val="en-US"/>
        </w:rPr>
        <w:t>R</w:t>
      </w:r>
      <w:r w:rsidR="00E112E1">
        <w:rPr>
          <w:lang w:val="en-US"/>
        </w:rPr>
        <w:t xml:space="preserve"> </w:t>
      </w:r>
      <w:r w:rsidR="003A0BC0">
        <w:rPr>
          <w:lang w:val="en-US"/>
        </w:rPr>
        <w:t>2 875 from its own bank account on 23 April 20.9. You are required to show the entries for these expenses in the books of the head office.</w:t>
      </w:r>
    </w:p>
    <w:p w:rsidR="003A0BC0" w:rsidRDefault="003A0BC0" w:rsidP="00C15E40">
      <w:pPr>
        <w:spacing w:line="276" w:lineRule="auto"/>
        <w:jc w:val="both"/>
        <w:rPr>
          <w:lang w:val="en-US"/>
        </w:rPr>
      </w:pPr>
    </w:p>
    <w:p w:rsidR="003A0BC0" w:rsidRPr="007B495B" w:rsidRDefault="003A0BC0" w:rsidP="003A0BC0">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sidR="007B495B">
        <w:rPr>
          <w:rFonts w:ascii="Arial Narrow" w:hAnsi="Arial Narrow"/>
          <w:sz w:val="26"/>
          <w:szCs w:val="26"/>
          <w:lang w:val="en-US"/>
        </w:rPr>
        <w:t>j</w:t>
      </w:r>
      <w:r w:rsidRPr="007B495B">
        <w:rPr>
          <w:rFonts w:ascii="Arial Narrow" w:hAnsi="Arial Narrow"/>
          <w:sz w:val="26"/>
          <w:szCs w:val="26"/>
          <w:lang w:val="en-US"/>
        </w:rPr>
        <w:t xml:space="preserve">ournal of </w:t>
      </w:r>
      <w:proofErr w:type="spellStart"/>
      <w:r w:rsidRPr="007B495B">
        <w:rPr>
          <w:rFonts w:ascii="Arial Narrow" w:hAnsi="Arial Narrow"/>
          <w:sz w:val="26"/>
          <w:szCs w:val="26"/>
          <w:lang w:val="en-US"/>
        </w:rPr>
        <w:t>Sandton</w:t>
      </w:r>
      <w:proofErr w:type="spellEnd"/>
      <w:r w:rsidRPr="007B495B">
        <w:rPr>
          <w:rFonts w:ascii="Arial Narrow" w:hAnsi="Arial Narrow"/>
          <w:sz w:val="26"/>
          <w:szCs w:val="26"/>
          <w:lang w:val="en-US"/>
        </w:rPr>
        <w:t xml:space="preserve"> Stationers – April 20.9</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007B495B">
        <w:rPr>
          <w:rFonts w:ascii="Arial Narrow" w:hAnsi="Arial Narrow"/>
          <w:sz w:val="26"/>
          <w:szCs w:val="26"/>
          <w:lang w:val="en-US"/>
        </w:rPr>
        <w:t>G</w:t>
      </w:r>
      <w:r w:rsidRPr="007B495B">
        <w:rPr>
          <w:rFonts w:ascii="Arial Narrow" w:hAnsi="Arial Narrow"/>
          <w:sz w:val="26"/>
          <w:szCs w:val="26"/>
          <w:lang w:val="en-US"/>
        </w:rPr>
        <w:t>J</w:t>
      </w:r>
      <w:r w:rsidR="00D33514" w:rsidRPr="007B495B">
        <w:rPr>
          <w:rFonts w:ascii="Arial Narrow" w:hAnsi="Arial Narrow"/>
          <w:sz w:val="26"/>
          <w:szCs w:val="26"/>
          <w:lang w:val="en-US"/>
        </w:rPr>
        <w:t>4</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25"/>
        <w:gridCol w:w="4395"/>
        <w:gridCol w:w="708"/>
        <w:gridCol w:w="1418"/>
        <w:gridCol w:w="567"/>
        <w:gridCol w:w="1276"/>
        <w:gridCol w:w="567"/>
      </w:tblGrid>
      <w:tr w:rsidR="003A0BC0" w:rsidRPr="00600B34" w:rsidTr="00E5488E">
        <w:tc>
          <w:tcPr>
            <w:tcW w:w="709" w:type="dxa"/>
            <w:shd w:val="clear" w:color="auto" w:fill="auto"/>
          </w:tcPr>
          <w:p w:rsidR="003A0BC0" w:rsidRPr="00600B34" w:rsidRDefault="003A0BC0" w:rsidP="0058363C">
            <w:pPr>
              <w:spacing w:line="360" w:lineRule="auto"/>
              <w:jc w:val="both"/>
              <w:rPr>
                <w:rFonts w:ascii="Arial Narrow" w:hAnsi="Arial Narrow"/>
                <w:sz w:val="22"/>
                <w:szCs w:val="22"/>
                <w:lang w:val="en-US"/>
              </w:rPr>
            </w:pPr>
            <w:r>
              <w:rPr>
                <w:rFonts w:ascii="Arial Narrow" w:hAnsi="Arial Narrow"/>
                <w:sz w:val="22"/>
                <w:szCs w:val="22"/>
                <w:lang w:val="en-US"/>
              </w:rPr>
              <w:t>JV27</w:t>
            </w:r>
          </w:p>
        </w:tc>
        <w:tc>
          <w:tcPr>
            <w:tcW w:w="425" w:type="dxa"/>
            <w:shd w:val="clear" w:color="auto" w:fill="auto"/>
          </w:tcPr>
          <w:p w:rsidR="003A0BC0" w:rsidRPr="00600B34" w:rsidRDefault="003A0BC0" w:rsidP="0058363C">
            <w:pPr>
              <w:spacing w:line="360" w:lineRule="auto"/>
              <w:jc w:val="both"/>
              <w:rPr>
                <w:rFonts w:ascii="Arial Narrow" w:hAnsi="Arial Narrow"/>
                <w:sz w:val="22"/>
                <w:szCs w:val="22"/>
                <w:lang w:val="en-US"/>
              </w:rPr>
            </w:pPr>
            <w:r>
              <w:rPr>
                <w:rFonts w:ascii="Arial Narrow" w:hAnsi="Arial Narrow"/>
                <w:sz w:val="22"/>
                <w:szCs w:val="22"/>
                <w:lang w:val="en-US"/>
              </w:rPr>
              <w:t>23</w:t>
            </w:r>
          </w:p>
        </w:tc>
        <w:tc>
          <w:tcPr>
            <w:tcW w:w="4395" w:type="dxa"/>
            <w:shd w:val="clear" w:color="auto" w:fill="auto"/>
          </w:tcPr>
          <w:p w:rsidR="003A0BC0" w:rsidRPr="00600B34" w:rsidRDefault="003A0BC0" w:rsidP="00956234">
            <w:pPr>
              <w:spacing w:line="360" w:lineRule="auto"/>
              <w:jc w:val="both"/>
              <w:rPr>
                <w:rFonts w:ascii="Arial Narrow" w:hAnsi="Arial Narrow"/>
                <w:sz w:val="22"/>
                <w:szCs w:val="22"/>
                <w:lang w:val="en-US"/>
              </w:rPr>
            </w:pPr>
            <w:r w:rsidRPr="00600B34">
              <w:rPr>
                <w:rFonts w:ascii="Arial Narrow" w:hAnsi="Arial Narrow"/>
                <w:sz w:val="22"/>
                <w:szCs w:val="22"/>
                <w:lang w:val="en-US"/>
              </w:rPr>
              <w:t xml:space="preserve">Branch </w:t>
            </w:r>
            <w:r w:rsidR="00956234">
              <w:rPr>
                <w:rFonts w:ascii="Arial Narrow" w:hAnsi="Arial Narrow"/>
                <w:sz w:val="22"/>
                <w:szCs w:val="22"/>
                <w:lang w:val="en-US"/>
              </w:rPr>
              <w:t>t</w:t>
            </w:r>
            <w:r>
              <w:rPr>
                <w:rFonts w:ascii="Arial Narrow" w:hAnsi="Arial Narrow"/>
                <w:sz w:val="22"/>
                <w:szCs w:val="22"/>
                <w:lang w:val="en-US"/>
              </w:rPr>
              <w:t>elephone</w:t>
            </w:r>
            <w:r w:rsidRPr="00600B34">
              <w:rPr>
                <w:rFonts w:ascii="Arial Narrow" w:hAnsi="Arial Narrow"/>
                <w:sz w:val="22"/>
                <w:szCs w:val="22"/>
                <w:lang w:val="en-US"/>
              </w:rPr>
              <w:t xml:space="preserve"> – </w:t>
            </w:r>
            <w:r>
              <w:rPr>
                <w:rFonts w:ascii="Arial Narrow" w:hAnsi="Arial Narrow"/>
                <w:sz w:val="22"/>
                <w:szCs w:val="22"/>
                <w:lang w:val="en-US"/>
              </w:rPr>
              <w:t>Richards Bay</w:t>
            </w:r>
          </w:p>
        </w:tc>
        <w:tc>
          <w:tcPr>
            <w:tcW w:w="708" w:type="dxa"/>
            <w:shd w:val="clear" w:color="auto" w:fill="auto"/>
          </w:tcPr>
          <w:p w:rsidR="003A0BC0" w:rsidRPr="00600B34" w:rsidRDefault="003A0BC0" w:rsidP="0058363C">
            <w:pPr>
              <w:spacing w:line="360" w:lineRule="auto"/>
              <w:jc w:val="both"/>
              <w:rPr>
                <w:rFonts w:ascii="Arial Narrow" w:hAnsi="Arial Narrow"/>
                <w:sz w:val="22"/>
                <w:szCs w:val="22"/>
                <w:lang w:val="en-US"/>
              </w:rPr>
            </w:pPr>
            <w:r>
              <w:rPr>
                <w:rFonts w:ascii="Arial Narrow" w:hAnsi="Arial Narrow"/>
                <w:sz w:val="22"/>
                <w:szCs w:val="22"/>
                <w:lang w:val="en-US"/>
              </w:rPr>
              <w:t>N7</w:t>
            </w:r>
          </w:p>
        </w:tc>
        <w:tc>
          <w:tcPr>
            <w:tcW w:w="1418" w:type="dxa"/>
            <w:shd w:val="clear" w:color="auto" w:fill="auto"/>
          </w:tcPr>
          <w:p w:rsidR="003A0BC0" w:rsidRPr="00600B34" w:rsidRDefault="003A0BC0" w:rsidP="0058363C">
            <w:pPr>
              <w:spacing w:line="360" w:lineRule="auto"/>
              <w:jc w:val="right"/>
              <w:rPr>
                <w:rFonts w:ascii="Arial Narrow" w:hAnsi="Arial Narrow"/>
                <w:sz w:val="22"/>
                <w:szCs w:val="22"/>
                <w:lang w:val="en-US"/>
              </w:rPr>
            </w:pPr>
            <w:r>
              <w:rPr>
                <w:rFonts w:ascii="Arial Narrow" w:hAnsi="Arial Narrow"/>
                <w:sz w:val="22"/>
                <w:szCs w:val="22"/>
                <w:lang w:val="en-US"/>
              </w:rPr>
              <w:t>1 250</w:t>
            </w:r>
          </w:p>
        </w:tc>
        <w:tc>
          <w:tcPr>
            <w:tcW w:w="567" w:type="dxa"/>
            <w:shd w:val="clear" w:color="auto" w:fill="auto"/>
          </w:tcPr>
          <w:p w:rsidR="003A0BC0" w:rsidRPr="00600B34" w:rsidRDefault="003A0BC0" w:rsidP="0058363C">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3A0BC0" w:rsidRPr="00600B34" w:rsidRDefault="003A0BC0" w:rsidP="0058363C">
            <w:pPr>
              <w:spacing w:line="360" w:lineRule="auto"/>
              <w:jc w:val="right"/>
              <w:rPr>
                <w:rFonts w:ascii="Arial Narrow" w:hAnsi="Arial Narrow"/>
                <w:sz w:val="22"/>
                <w:szCs w:val="22"/>
                <w:lang w:val="en-US"/>
              </w:rPr>
            </w:pPr>
          </w:p>
        </w:tc>
        <w:tc>
          <w:tcPr>
            <w:tcW w:w="567" w:type="dxa"/>
            <w:shd w:val="clear" w:color="auto" w:fill="auto"/>
          </w:tcPr>
          <w:p w:rsidR="003A0BC0" w:rsidRPr="00600B34" w:rsidRDefault="003A0BC0" w:rsidP="0058363C">
            <w:pPr>
              <w:spacing w:line="360" w:lineRule="auto"/>
              <w:jc w:val="right"/>
              <w:rPr>
                <w:rFonts w:ascii="Arial Narrow" w:hAnsi="Arial Narrow"/>
                <w:sz w:val="22"/>
                <w:szCs w:val="22"/>
                <w:lang w:val="en-US"/>
              </w:rPr>
            </w:pPr>
          </w:p>
        </w:tc>
      </w:tr>
      <w:tr w:rsidR="003A0BC0" w:rsidRPr="00600B34" w:rsidTr="00E5488E">
        <w:tc>
          <w:tcPr>
            <w:tcW w:w="709" w:type="dxa"/>
            <w:shd w:val="clear" w:color="auto" w:fill="auto"/>
          </w:tcPr>
          <w:p w:rsidR="003A0BC0" w:rsidRPr="00600B34" w:rsidRDefault="003A0BC0" w:rsidP="0058363C">
            <w:pPr>
              <w:spacing w:line="360" w:lineRule="auto"/>
              <w:jc w:val="both"/>
              <w:rPr>
                <w:rFonts w:ascii="Arial Narrow" w:hAnsi="Arial Narrow"/>
                <w:sz w:val="22"/>
                <w:szCs w:val="22"/>
                <w:lang w:val="en-US"/>
              </w:rPr>
            </w:pPr>
          </w:p>
        </w:tc>
        <w:tc>
          <w:tcPr>
            <w:tcW w:w="425" w:type="dxa"/>
            <w:shd w:val="clear" w:color="auto" w:fill="auto"/>
          </w:tcPr>
          <w:p w:rsidR="003A0BC0" w:rsidRPr="00600B34" w:rsidRDefault="003A0BC0" w:rsidP="0058363C">
            <w:pPr>
              <w:spacing w:line="360" w:lineRule="auto"/>
              <w:jc w:val="both"/>
              <w:rPr>
                <w:rFonts w:ascii="Arial Narrow" w:hAnsi="Arial Narrow"/>
                <w:sz w:val="22"/>
                <w:szCs w:val="22"/>
                <w:lang w:val="en-US"/>
              </w:rPr>
            </w:pPr>
          </w:p>
        </w:tc>
        <w:tc>
          <w:tcPr>
            <w:tcW w:w="4395" w:type="dxa"/>
            <w:shd w:val="clear" w:color="auto" w:fill="auto"/>
          </w:tcPr>
          <w:p w:rsidR="003A0BC0" w:rsidRPr="00600B34" w:rsidRDefault="003A0BC0" w:rsidP="00956234">
            <w:pPr>
              <w:spacing w:line="360" w:lineRule="auto"/>
              <w:jc w:val="both"/>
              <w:rPr>
                <w:rFonts w:ascii="Arial Narrow" w:hAnsi="Arial Narrow"/>
                <w:sz w:val="22"/>
                <w:szCs w:val="22"/>
                <w:lang w:val="en-US"/>
              </w:rPr>
            </w:pPr>
            <w:r>
              <w:rPr>
                <w:rFonts w:ascii="Arial Narrow" w:hAnsi="Arial Narrow"/>
                <w:sz w:val="22"/>
                <w:szCs w:val="22"/>
                <w:lang w:val="en-US"/>
              </w:rPr>
              <w:t xml:space="preserve">Branch </w:t>
            </w:r>
            <w:r w:rsidR="00956234">
              <w:rPr>
                <w:rFonts w:ascii="Arial Narrow" w:hAnsi="Arial Narrow"/>
                <w:sz w:val="22"/>
                <w:szCs w:val="22"/>
                <w:lang w:val="en-US"/>
              </w:rPr>
              <w:t>r</w:t>
            </w:r>
            <w:r>
              <w:rPr>
                <w:rFonts w:ascii="Arial Narrow" w:hAnsi="Arial Narrow"/>
                <w:sz w:val="22"/>
                <w:szCs w:val="22"/>
                <w:lang w:val="en-US"/>
              </w:rPr>
              <w:t>epairs and maintenance</w:t>
            </w:r>
            <w:r w:rsidRPr="00600B34">
              <w:rPr>
                <w:rFonts w:ascii="Arial Narrow" w:hAnsi="Arial Narrow"/>
                <w:sz w:val="22"/>
                <w:szCs w:val="22"/>
                <w:lang w:val="en-US"/>
              </w:rPr>
              <w:t xml:space="preserve"> – Richards Bay</w:t>
            </w:r>
          </w:p>
        </w:tc>
        <w:tc>
          <w:tcPr>
            <w:tcW w:w="708" w:type="dxa"/>
            <w:shd w:val="clear" w:color="auto" w:fill="auto"/>
          </w:tcPr>
          <w:p w:rsidR="003A0BC0" w:rsidRPr="00600B34" w:rsidRDefault="003A0BC0" w:rsidP="0058363C">
            <w:pPr>
              <w:spacing w:line="360" w:lineRule="auto"/>
              <w:jc w:val="both"/>
              <w:rPr>
                <w:rFonts w:ascii="Arial Narrow" w:hAnsi="Arial Narrow"/>
                <w:sz w:val="22"/>
                <w:szCs w:val="22"/>
                <w:lang w:val="en-US"/>
              </w:rPr>
            </w:pPr>
            <w:r>
              <w:rPr>
                <w:rFonts w:ascii="Arial Narrow" w:hAnsi="Arial Narrow"/>
                <w:sz w:val="22"/>
                <w:szCs w:val="22"/>
                <w:lang w:val="en-US"/>
              </w:rPr>
              <w:t>N12</w:t>
            </w:r>
          </w:p>
        </w:tc>
        <w:tc>
          <w:tcPr>
            <w:tcW w:w="1418" w:type="dxa"/>
            <w:shd w:val="clear" w:color="auto" w:fill="auto"/>
          </w:tcPr>
          <w:p w:rsidR="003A0BC0" w:rsidRPr="00600B34" w:rsidRDefault="003A0BC0" w:rsidP="0058363C">
            <w:pPr>
              <w:spacing w:line="360" w:lineRule="auto"/>
              <w:jc w:val="right"/>
              <w:rPr>
                <w:rFonts w:ascii="Arial Narrow" w:hAnsi="Arial Narrow"/>
                <w:sz w:val="22"/>
                <w:szCs w:val="22"/>
                <w:lang w:val="en-US"/>
              </w:rPr>
            </w:pPr>
            <w:r>
              <w:rPr>
                <w:rFonts w:ascii="Arial Narrow" w:hAnsi="Arial Narrow"/>
                <w:sz w:val="22"/>
                <w:szCs w:val="22"/>
                <w:lang w:val="en-US"/>
              </w:rPr>
              <w:t>2 875</w:t>
            </w:r>
          </w:p>
        </w:tc>
        <w:tc>
          <w:tcPr>
            <w:tcW w:w="567" w:type="dxa"/>
            <w:shd w:val="clear" w:color="auto" w:fill="auto"/>
          </w:tcPr>
          <w:p w:rsidR="003A0BC0" w:rsidRPr="00600B34" w:rsidRDefault="003A0BC0" w:rsidP="0058363C">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3A0BC0" w:rsidRPr="00600B34" w:rsidRDefault="003A0BC0" w:rsidP="0058363C">
            <w:pPr>
              <w:spacing w:line="360" w:lineRule="auto"/>
              <w:jc w:val="right"/>
              <w:rPr>
                <w:rFonts w:ascii="Arial Narrow" w:hAnsi="Arial Narrow"/>
                <w:sz w:val="22"/>
                <w:szCs w:val="22"/>
                <w:lang w:val="en-US"/>
              </w:rPr>
            </w:pPr>
          </w:p>
        </w:tc>
        <w:tc>
          <w:tcPr>
            <w:tcW w:w="567" w:type="dxa"/>
            <w:shd w:val="clear" w:color="auto" w:fill="auto"/>
          </w:tcPr>
          <w:p w:rsidR="003A0BC0" w:rsidRPr="00600B34" w:rsidRDefault="003A0BC0" w:rsidP="0058363C">
            <w:pPr>
              <w:spacing w:line="360" w:lineRule="auto"/>
              <w:jc w:val="right"/>
              <w:rPr>
                <w:rFonts w:ascii="Arial Narrow" w:hAnsi="Arial Narrow"/>
                <w:sz w:val="22"/>
                <w:szCs w:val="22"/>
                <w:lang w:val="en-US"/>
              </w:rPr>
            </w:pPr>
          </w:p>
        </w:tc>
      </w:tr>
      <w:tr w:rsidR="003A0BC0" w:rsidRPr="00600B34" w:rsidTr="00E5488E">
        <w:tc>
          <w:tcPr>
            <w:tcW w:w="709" w:type="dxa"/>
            <w:shd w:val="clear" w:color="auto" w:fill="auto"/>
          </w:tcPr>
          <w:p w:rsidR="003A0BC0" w:rsidRPr="00600B34" w:rsidRDefault="003A0BC0" w:rsidP="0058363C">
            <w:pPr>
              <w:spacing w:line="360" w:lineRule="auto"/>
              <w:jc w:val="both"/>
              <w:rPr>
                <w:rFonts w:ascii="Arial Narrow" w:hAnsi="Arial Narrow"/>
                <w:sz w:val="22"/>
                <w:szCs w:val="22"/>
                <w:lang w:val="en-US"/>
              </w:rPr>
            </w:pPr>
          </w:p>
        </w:tc>
        <w:tc>
          <w:tcPr>
            <w:tcW w:w="425" w:type="dxa"/>
            <w:shd w:val="clear" w:color="auto" w:fill="auto"/>
          </w:tcPr>
          <w:p w:rsidR="003A0BC0" w:rsidRPr="00600B34" w:rsidRDefault="003A0BC0" w:rsidP="0058363C">
            <w:pPr>
              <w:spacing w:line="360" w:lineRule="auto"/>
              <w:jc w:val="both"/>
              <w:rPr>
                <w:rFonts w:ascii="Arial Narrow" w:hAnsi="Arial Narrow"/>
                <w:sz w:val="22"/>
                <w:szCs w:val="22"/>
                <w:lang w:val="en-US"/>
              </w:rPr>
            </w:pPr>
          </w:p>
        </w:tc>
        <w:tc>
          <w:tcPr>
            <w:tcW w:w="4395" w:type="dxa"/>
            <w:shd w:val="clear" w:color="auto" w:fill="auto"/>
          </w:tcPr>
          <w:p w:rsidR="003A0BC0" w:rsidRPr="00600B34" w:rsidRDefault="00956234" w:rsidP="00956234">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3A0BC0">
              <w:rPr>
                <w:rFonts w:ascii="Arial Narrow" w:hAnsi="Arial Narrow"/>
                <w:sz w:val="22"/>
                <w:szCs w:val="22"/>
                <w:lang w:val="en-US"/>
              </w:rPr>
              <w:t xml:space="preserve">Branch </w:t>
            </w:r>
            <w:r>
              <w:rPr>
                <w:rFonts w:ascii="Arial Narrow" w:hAnsi="Arial Narrow"/>
                <w:sz w:val="22"/>
                <w:szCs w:val="22"/>
                <w:lang w:val="en-US"/>
              </w:rPr>
              <w:t>b</w:t>
            </w:r>
            <w:r w:rsidR="003A0BC0">
              <w:rPr>
                <w:rFonts w:ascii="Arial Narrow" w:hAnsi="Arial Narrow"/>
                <w:sz w:val="22"/>
                <w:szCs w:val="22"/>
                <w:lang w:val="en-US"/>
              </w:rPr>
              <w:t>ank – Richards Bay</w:t>
            </w:r>
          </w:p>
        </w:tc>
        <w:tc>
          <w:tcPr>
            <w:tcW w:w="708" w:type="dxa"/>
            <w:shd w:val="clear" w:color="auto" w:fill="auto"/>
          </w:tcPr>
          <w:p w:rsidR="003A0BC0" w:rsidRPr="00600B34" w:rsidRDefault="003A0BC0" w:rsidP="0058363C">
            <w:pPr>
              <w:spacing w:line="360" w:lineRule="auto"/>
              <w:jc w:val="both"/>
              <w:rPr>
                <w:rFonts w:ascii="Arial Narrow" w:hAnsi="Arial Narrow"/>
                <w:sz w:val="22"/>
                <w:szCs w:val="22"/>
                <w:lang w:val="en-US"/>
              </w:rPr>
            </w:pPr>
            <w:r>
              <w:rPr>
                <w:rFonts w:ascii="Arial Narrow" w:hAnsi="Arial Narrow"/>
                <w:sz w:val="22"/>
                <w:szCs w:val="22"/>
                <w:lang w:val="en-US"/>
              </w:rPr>
              <w:t>B4</w:t>
            </w:r>
          </w:p>
        </w:tc>
        <w:tc>
          <w:tcPr>
            <w:tcW w:w="1418" w:type="dxa"/>
            <w:shd w:val="clear" w:color="auto" w:fill="auto"/>
          </w:tcPr>
          <w:p w:rsidR="003A0BC0" w:rsidRPr="00600B34" w:rsidRDefault="003A0BC0" w:rsidP="0058363C">
            <w:pPr>
              <w:spacing w:line="360" w:lineRule="auto"/>
              <w:jc w:val="right"/>
              <w:rPr>
                <w:rFonts w:ascii="Arial Narrow" w:hAnsi="Arial Narrow"/>
                <w:sz w:val="22"/>
                <w:szCs w:val="22"/>
                <w:lang w:val="en-US"/>
              </w:rPr>
            </w:pPr>
          </w:p>
        </w:tc>
        <w:tc>
          <w:tcPr>
            <w:tcW w:w="567" w:type="dxa"/>
            <w:shd w:val="clear" w:color="auto" w:fill="auto"/>
          </w:tcPr>
          <w:p w:rsidR="003A0BC0" w:rsidRPr="00600B34" w:rsidRDefault="003A0BC0" w:rsidP="0058363C">
            <w:pPr>
              <w:spacing w:line="360" w:lineRule="auto"/>
              <w:jc w:val="right"/>
              <w:rPr>
                <w:rFonts w:ascii="Arial Narrow" w:hAnsi="Arial Narrow"/>
                <w:sz w:val="22"/>
                <w:szCs w:val="22"/>
                <w:lang w:val="en-US"/>
              </w:rPr>
            </w:pPr>
          </w:p>
        </w:tc>
        <w:tc>
          <w:tcPr>
            <w:tcW w:w="1276" w:type="dxa"/>
            <w:shd w:val="clear" w:color="auto" w:fill="auto"/>
          </w:tcPr>
          <w:p w:rsidR="003A0BC0" w:rsidRPr="00600B34" w:rsidRDefault="003A0BC0" w:rsidP="0058363C">
            <w:pPr>
              <w:spacing w:line="360" w:lineRule="auto"/>
              <w:jc w:val="right"/>
              <w:rPr>
                <w:rFonts w:ascii="Arial Narrow" w:hAnsi="Arial Narrow"/>
                <w:sz w:val="22"/>
                <w:szCs w:val="22"/>
                <w:lang w:val="en-US"/>
              </w:rPr>
            </w:pPr>
            <w:r>
              <w:rPr>
                <w:rFonts w:ascii="Arial Narrow" w:hAnsi="Arial Narrow"/>
                <w:sz w:val="22"/>
                <w:szCs w:val="22"/>
                <w:lang w:val="en-US"/>
              </w:rPr>
              <w:t>4 125</w:t>
            </w:r>
          </w:p>
        </w:tc>
        <w:tc>
          <w:tcPr>
            <w:tcW w:w="567" w:type="dxa"/>
            <w:shd w:val="clear" w:color="auto" w:fill="auto"/>
          </w:tcPr>
          <w:p w:rsidR="003A0BC0" w:rsidRPr="00600B34" w:rsidRDefault="003A0BC0" w:rsidP="0058363C">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r>
      <w:tr w:rsidR="003A0BC0" w:rsidRPr="00600B34" w:rsidTr="00E5488E">
        <w:tc>
          <w:tcPr>
            <w:tcW w:w="709" w:type="dxa"/>
            <w:shd w:val="clear" w:color="auto" w:fill="auto"/>
          </w:tcPr>
          <w:p w:rsidR="003A0BC0" w:rsidRPr="00600B34" w:rsidRDefault="003A0BC0" w:rsidP="0058363C">
            <w:pPr>
              <w:spacing w:line="360" w:lineRule="auto"/>
              <w:jc w:val="both"/>
              <w:rPr>
                <w:rFonts w:ascii="Arial Narrow" w:hAnsi="Arial Narrow"/>
                <w:sz w:val="22"/>
                <w:szCs w:val="22"/>
                <w:lang w:val="en-US"/>
              </w:rPr>
            </w:pPr>
          </w:p>
        </w:tc>
        <w:tc>
          <w:tcPr>
            <w:tcW w:w="425" w:type="dxa"/>
            <w:shd w:val="clear" w:color="auto" w:fill="auto"/>
          </w:tcPr>
          <w:p w:rsidR="003A0BC0" w:rsidRPr="00600B34" w:rsidRDefault="003A0BC0" w:rsidP="0058363C">
            <w:pPr>
              <w:spacing w:line="360" w:lineRule="auto"/>
              <w:jc w:val="both"/>
              <w:rPr>
                <w:rFonts w:ascii="Arial Narrow" w:hAnsi="Arial Narrow"/>
                <w:sz w:val="22"/>
                <w:szCs w:val="22"/>
                <w:lang w:val="en-US"/>
              </w:rPr>
            </w:pPr>
          </w:p>
        </w:tc>
        <w:tc>
          <w:tcPr>
            <w:tcW w:w="4395" w:type="dxa"/>
            <w:shd w:val="clear" w:color="auto" w:fill="auto"/>
          </w:tcPr>
          <w:p w:rsidR="003A0BC0" w:rsidRPr="00600B34" w:rsidRDefault="00956234" w:rsidP="0058363C">
            <w:pPr>
              <w:spacing w:line="360" w:lineRule="auto"/>
              <w:jc w:val="both"/>
              <w:rPr>
                <w:rFonts w:ascii="Arial Narrow" w:hAnsi="Arial Narrow"/>
                <w:sz w:val="22"/>
                <w:szCs w:val="22"/>
              </w:rPr>
            </w:pPr>
            <w:r>
              <w:rPr>
                <w:rFonts w:ascii="Arial Narrow" w:hAnsi="Arial Narrow"/>
                <w:sz w:val="22"/>
                <w:szCs w:val="22"/>
              </w:rPr>
              <w:t>(</w:t>
            </w:r>
            <w:r w:rsidR="003A0BC0">
              <w:rPr>
                <w:rFonts w:ascii="Arial Narrow" w:hAnsi="Arial Narrow"/>
                <w:sz w:val="22"/>
                <w:szCs w:val="22"/>
              </w:rPr>
              <w:t>Telephone and repairs paid by branch</w:t>
            </w:r>
            <w:r>
              <w:rPr>
                <w:rFonts w:ascii="Arial Narrow" w:hAnsi="Arial Narrow"/>
                <w:sz w:val="22"/>
                <w:szCs w:val="22"/>
              </w:rPr>
              <w:t>)</w:t>
            </w:r>
          </w:p>
        </w:tc>
        <w:tc>
          <w:tcPr>
            <w:tcW w:w="708" w:type="dxa"/>
            <w:shd w:val="clear" w:color="auto" w:fill="auto"/>
          </w:tcPr>
          <w:p w:rsidR="003A0BC0" w:rsidRPr="00600B34" w:rsidRDefault="003A0BC0" w:rsidP="0058363C">
            <w:pPr>
              <w:spacing w:line="360" w:lineRule="auto"/>
              <w:jc w:val="both"/>
              <w:rPr>
                <w:rFonts w:ascii="Arial Narrow" w:hAnsi="Arial Narrow"/>
                <w:sz w:val="22"/>
                <w:szCs w:val="22"/>
                <w:lang w:val="en-US"/>
              </w:rPr>
            </w:pPr>
          </w:p>
        </w:tc>
        <w:tc>
          <w:tcPr>
            <w:tcW w:w="1418" w:type="dxa"/>
            <w:shd w:val="clear" w:color="auto" w:fill="auto"/>
          </w:tcPr>
          <w:p w:rsidR="003A0BC0" w:rsidRPr="00600B34" w:rsidRDefault="003A0BC0" w:rsidP="0058363C">
            <w:pPr>
              <w:spacing w:line="360" w:lineRule="auto"/>
              <w:jc w:val="right"/>
              <w:rPr>
                <w:rFonts w:ascii="Arial Narrow" w:hAnsi="Arial Narrow"/>
                <w:sz w:val="22"/>
                <w:szCs w:val="22"/>
                <w:lang w:val="en-US"/>
              </w:rPr>
            </w:pPr>
          </w:p>
        </w:tc>
        <w:tc>
          <w:tcPr>
            <w:tcW w:w="567" w:type="dxa"/>
            <w:shd w:val="clear" w:color="auto" w:fill="auto"/>
          </w:tcPr>
          <w:p w:rsidR="003A0BC0" w:rsidRPr="00600B34" w:rsidRDefault="003A0BC0" w:rsidP="0058363C">
            <w:pPr>
              <w:spacing w:line="360" w:lineRule="auto"/>
              <w:jc w:val="right"/>
              <w:rPr>
                <w:rFonts w:ascii="Arial Narrow" w:hAnsi="Arial Narrow"/>
                <w:sz w:val="22"/>
                <w:szCs w:val="22"/>
                <w:lang w:val="en-US"/>
              </w:rPr>
            </w:pPr>
          </w:p>
        </w:tc>
        <w:tc>
          <w:tcPr>
            <w:tcW w:w="1276" w:type="dxa"/>
            <w:shd w:val="clear" w:color="auto" w:fill="auto"/>
          </w:tcPr>
          <w:p w:rsidR="003A0BC0" w:rsidRPr="00600B34" w:rsidRDefault="003A0BC0" w:rsidP="0058363C">
            <w:pPr>
              <w:spacing w:line="360" w:lineRule="auto"/>
              <w:jc w:val="right"/>
              <w:rPr>
                <w:rFonts w:ascii="Arial Narrow" w:hAnsi="Arial Narrow"/>
                <w:sz w:val="22"/>
                <w:szCs w:val="22"/>
                <w:lang w:val="en-US"/>
              </w:rPr>
            </w:pPr>
          </w:p>
        </w:tc>
        <w:tc>
          <w:tcPr>
            <w:tcW w:w="567" w:type="dxa"/>
            <w:shd w:val="clear" w:color="auto" w:fill="auto"/>
          </w:tcPr>
          <w:p w:rsidR="003A0BC0" w:rsidRPr="00600B34" w:rsidRDefault="003A0BC0" w:rsidP="0058363C">
            <w:pPr>
              <w:spacing w:line="360" w:lineRule="auto"/>
              <w:jc w:val="right"/>
              <w:rPr>
                <w:rFonts w:ascii="Arial Narrow" w:hAnsi="Arial Narrow"/>
                <w:sz w:val="22"/>
                <w:szCs w:val="22"/>
                <w:lang w:val="en-US"/>
              </w:rPr>
            </w:pPr>
          </w:p>
        </w:tc>
      </w:tr>
    </w:tbl>
    <w:p w:rsidR="003A0BC0" w:rsidRDefault="003A0BC0" w:rsidP="003A0BC0">
      <w:pPr>
        <w:spacing w:line="276" w:lineRule="auto"/>
        <w:jc w:val="both"/>
        <w:rPr>
          <w:lang w:val="en-US"/>
        </w:rPr>
      </w:pPr>
    </w:p>
    <w:p w:rsidR="003A0BC0" w:rsidRDefault="003A0BC0" w:rsidP="003A0BC0">
      <w:pPr>
        <w:spacing w:line="276" w:lineRule="auto"/>
        <w:ind w:left="2160" w:firstLine="720"/>
        <w:jc w:val="both"/>
        <w:rPr>
          <w:rFonts w:ascii="Arial Narrow" w:hAnsi="Arial Narrow"/>
          <w:b/>
          <w:sz w:val="26"/>
          <w:szCs w:val="26"/>
          <w:lang w:val="en-US"/>
        </w:rPr>
      </w:pPr>
    </w:p>
    <w:p w:rsidR="00956234" w:rsidRPr="00BF393E" w:rsidRDefault="00956234" w:rsidP="00956234">
      <w:pPr>
        <w:spacing w:line="276" w:lineRule="auto"/>
        <w:jc w:val="both"/>
        <w:rPr>
          <w:rFonts w:ascii="Arial Narrow" w:hAnsi="Arial Narrow"/>
          <w:sz w:val="26"/>
          <w:szCs w:val="26"/>
          <w:lang w:val="en-US"/>
        </w:rPr>
      </w:pPr>
      <w:r w:rsidRPr="00BF393E">
        <w:rPr>
          <w:rFonts w:ascii="Arial Narrow" w:hAnsi="Arial Narrow"/>
          <w:sz w:val="26"/>
          <w:szCs w:val="26"/>
          <w:lang w:val="en-US"/>
        </w:rPr>
        <w:t xml:space="preserve">General </w:t>
      </w:r>
      <w:r>
        <w:rPr>
          <w:rFonts w:ascii="Arial Narrow" w:hAnsi="Arial Narrow"/>
          <w:sz w:val="26"/>
          <w:szCs w:val="26"/>
          <w:lang w:val="en-US"/>
        </w:rPr>
        <w:t>l</w:t>
      </w:r>
      <w:r w:rsidRPr="00BF393E">
        <w:rPr>
          <w:rFonts w:ascii="Arial Narrow" w:hAnsi="Arial Narrow"/>
          <w:sz w:val="26"/>
          <w:szCs w:val="26"/>
          <w:lang w:val="en-US"/>
        </w:rPr>
        <w:t xml:space="preserve">edger of </w:t>
      </w:r>
      <w:proofErr w:type="spellStart"/>
      <w:r w:rsidRPr="00BF393E">
        <w:rPr>
          <w:rFonts w:ascii="Arial Narrow" w:hAnsi="Arial Narrow"/>
          <w:sz w:val="26"/>
          <w:szCs w:val="26"/>
          <w:lang w:val="en-US"/>
        </w:rPr>
        <w:t>Sandton</w:t>
      </w:r>
      <w:proofErr w:type="spellEnd"/>
      <w:r w:rsidRPr="00BF393E">
        <w:rPr>
          <w:rFonts w:ascii="Arial Narrow" w:hAnsi="Arial Narrow"/>
          <w:sz w:val="26"/>
          <w:szCs w:val="26"/>
          <w:lang w:val="en-US"/>
        </w:rPr>
        <w:t xml:space="preserve"> Stationers</w:t>
      </w:r>
    </w:p>
    <w:p w:rsidR="00956234" w:rsidRDefault="00956234" w:rsidP="00956234">
      <w:pPr>
        <w:spacing w:line="276" w:lineRule="auto"/>
        <w:jc w:val="both"/>
        <w:rPr>
          <w:rFonts w:ascii="Arial Narrow" w:hAnsi="Arial Narrow"/>
          <w:sz w:val="26"/>
          <w:szCs w:val="26"/>
          <w:lang w:val="en-US"/>
        </w:rPr>
      </w:pPr>
      <w:r w:rsidRPr="00BF393E">
        <w:rPr>
          <w:rFonts w:ascii="Arial Narrow" w:hAnsi="Arial Narrow"/>
          <w:sz w:val="26"/>
          <w:szCs w:val="26"/>
          <w:lang w:val="en-US"/>
        </w:rPr>
        <w:t>Balance sheet section</w:t>
      </w:r>
    </w:p>
    <w:p w:rsidR="00956234" w:rsidRDefault="00956234" w:rsidP="00956234">
      <w:pPr>
        <w:spacing w:line="276" w:lineRule="auto"/>
        <w:jc w:val="both"/>
        <w:rPr>
          <w:rFonts w:ascii="Arial Narrow" w:hAnsi="Arial Narrow"/>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414"/>
        <w:gridCol w:w="1804"/>
        <w:gridCol w:w="454"/>
        <w:gridCol w:w="1449"/>
        <w:gridCol w:w="699"/>
        <w:gridCol w:w="554"/>
        <w:gridCol w:w="1707"/>
        <w:gridCol w:w="547"/>
        <w:gridCol w:w="1445"/>
      </w:tblGrid>
      <w:tr w:rsidR="003A0BC0" w:rsidRPr="00600B34" w:rsidTr="00956234">
        <w:trPr>
          <w:trHeight w:val="307"/>
        </w:trPr>
        <w:tc>
          <w:tcPr>
            <w:tcW w:w="9855" w:type="dxa"/>
            <w:gridSpan w:val="10"/>
            <w:shd w:val="clear" w:color="auto" w:fill="auto"/>
          </w:tcPr>
          <w:p w:rsidR="003A0BC0" w:rsidRPr="00600B34" w:rsidRDefault="00D33514" w:rsidP="00956234">
            <w:pPr>
              <w:spacing w:line="480" w:lineRule="auto"/>
              <w:jc w:val="center"/>
              <w:rPr>
                <w:rFonts w:ascii="Arial Narrow" w:hAnsi="Arial Narrow"/>
                <w:b/>
                <w:sz w:val="22"/>
                <w:szCs w:val="22"/>
                <w:lang w:val="en-US"/>
              </w:rPr>
            </w:pPr>
            <w:r>
              <w:rPr>
                <w:rFonts w:ascii="Arial Narrow" w:hAnsi="Arial Narrow"/>
                <w:b/>
                <w:sz w:val="22"/>
                <w:szCs w:val="22"/>
                <w:lang w:val="en-US"/>
              </w:rPr>
              <w:t xml:space="preserve">Branch </w:t>
            </w:r>
            <w:r w:rsidR="00956234">
              <w:rPr>
                <w:rFonts w:ascii="Arial Narrow" w:hAnsi="Arial Narrow"/>
                <w:b/>
                <w:sz w:val="22"/>
                <w:szCs w:val="22"/>
                <w:lang w:val="en-US"/>
              </w:rPr>
              <w:t>b</w:t>
            </w:r>
            <w:r>
              <w:rPr>
                <w:rFonts w:ascii="Arial Narrow" w:hAnsi="Arial Narrow"/>
                <w:b/>
                <w:sz w:val="22"/>
                <w:szCs w:val="22"/>
                <w:lang w:val="en-US"/>
              </w:rPr>
              <w:t xml:space="preserve">ank – Richards Bay  </w:t>
            </w:r>
            <w:r w:rsidR="003A0BC0" w:rsidRPr="00600B34">
              <w:rPr>
                <w:rFonts w:ascii="Arial Narrow" w:hAnsi="Arial Narrow"/>
                <w:b/>
                <w:sz w:val="22"/>
                <w:szCs w:val="22"/>
                <w:lang w:val="en-US"/>
              </w:rPr>
              <w:t xml:space="preserve">              </w:t>
            </w:r>
            <w:r w:rsidR="007414BF">
              <w:rPr>
                <w:rFonts w:ascii="Arial Narrow" w:hAnsi="Arial Narrow"/>
                <w:b/>
                <w:sz w:val="22"/>
                <w:szCs w:val="22"/>
                <w:lang w:val="en-US"/>
              </w:rPr>
              <w:t xml:space="preserve">                       </w:t>
            </w:r>
            <w:r w:rsidR="003A0BC0" w:rsidRPr="00600B34">
              <w:rPr>
                <w:rFonts w:ascii="Arial Narrow" w:hAnsi="Arial Narrow"/>
                <w:b/>
                <w:sz w:val="22"/>
                <w:szCs w:val="22"/>
                <w:lang w:val="en-US"/>
              </w:rPr>
              <w:t xml:space="preserve">                                      B</w:t>
            </w:r>
            <w:r>
              <w:rPr>
                <w:rFonts w:ascii="Arial Narrow" w:hAnsi="Arial Narrow"/>
                <w:b/>
                <w:sz w:val="22"/>
                <w:szCs w:val="22"/>
                <w:lang w:val="en-US"/>
              </w:rPr>
              <w:t>4</w:t>
            </w:r>
          </w:p>
        </w:tc>
      </w:tr>
      <w:tr w:rsidR="003A0BC0" w:rsidRPr="00600B34" w:rsidTr="00956234">
        <w:trPr>
          <w:trHeight w:val="771"/>
        </w:trPr>
        <w:tc>
          <w:tcPr>
            <w:tcW w:w="788" w:type="dxa"/>
            <w:shd w:val="clear" w:color="auto" w:fill="auto"/>
          </w:tcPr>
          <w:p w:rsidR="003A0BC0" w:rsidRPr="00600B34" w:rsidRDefault="003A0BC0" w:rsidP="00E5488E">
            <w:pPr>
              <w:spacing w:line="360" w:lineRule="auto"/>
              <w:jc w:val="both"/>
              <w:rPr>
                <w:rFonts w:ascii="Arial Narrow" w:hAnsi="Arial Narrow"/>
                <w:sz w:val="22"/>
                <w:szCs w:val="22"/>
                <w:lang w:val="en-US"/>
              </w:rPr>
            </w:pPr>
          </w:p>
        </w:tc>
        <w:tc>
          <w:tcPr>
            <w:tcW w:w="416" w:type="dxa"/>
            <w:shd w:val="clear" w:color="auto" w:fill="auto"/>
          </w:tcPr>
          <w:p w:rsidR="003A0BC0" w:rsidRPr="00600B34" w:rsidRDefault="003A0BC0" w:rsidP="00E5488E">
            <w:pPr>
              <w:spacing w:line="360" w:lineRule="auto"/>
              <w:jc w:val="both"/>
              <w:rPr>
                <w:rFonts w:ascii="Arial Narrow" w:hAnsi="Arial Narrow"/>
                <w:sz w:val="22"/>
                <w:szCs w:val="22"/>
                <w:lang w:val="en-US"/>
              </w:rPr>
            </w:pPr>
          </w:p>
        </w:tc>
        <w:tc>
          <w:tcPr>
            <w:tcW w:w="1820" w:type="dxa"/>
            <w:shd w:val="clear" w:color="auto" w:fill="auto"/>
          </w:tcPr>
          <w:p w:rsidR="003A0BC0" w:rsidRPr="00600B34" w:rsidRDefault="003A0BC0" w:rsidP="00E5488E">
            <w:pPr>
              <w:spacing w:line="360" w:lineRule="auto"/>
              <w:jc w:val="both"/>
              <w:rPr>
                <w:rFonts w:ascii="Arial Narrow" w:hAnsi="Arial Narrow"/>
                <w:sz w:val="22"/>
                <w:szCs w:val="22"/>
                <w:lang w:val="en-US"/>
              </w:rPr>
            </w:pPr>
          </w:p>
        </w:tc>
        <w:tc>
          <w:tcPr>
            <w:tcW w:w="456" w:type="dxa"/>
            <w:shd w:val="clear" w:color="auto" w:fill="auto"/>
          </w:tcPr>
          <w:p w:rsidR="003A0BC0" w:rsidRPr="00600B34" w:rsidRDefault="003A0BC0" w:rsidP="00E5488E">
            <w:pPr>
              <w:spacing w:line="360" w:lineRule="auto"/>
              <w:jc w:val="both"/>
              <w:rPr>
                <w:rFonts w:ascii="Arial Narrow" w:hAnsi="Arial Narrow"/>
                <w:sz w:val="22"/>
                <w:szCs w:val="22"/>
                <w:lang w:val="en-US"/>
              </w:rPr>
            </w:pPr>
          </w:p>
        </w:tc>
        <w:tc>
          <w:tcPr>
            <w:tcW w:w="1461" w:type="dxa"/>
            <w:shd w:val="clear" w:color="auto" w:fill="auto"/>
          </w:tcPr>
          <w:p w:rsidR="003A0BC0" w:rsidRPr="00600B34" w:rsidRDefault="003A0BC0" w:rsidP="00E5488E">
            <w:pPr>
              <w:spacing w:line="360" w:lineRule="auto"/>
              <w:jc w:val="right"/>
              <w:rPr>
                <w:rFonts w:ascii="Arial Narrow" w:hAnsi="Arial Narrow"/>
                <w:sz w:val="22"/>
                <w:szCs w:val="22"/>
                <w:lang w:val="en-US"/>
              </w:rPr>
            </w:pPr>
          </w:p>
        </w:tc>
        <w:tc>
          <w:tcPr>
            <w:tcW w:w="700" w:type="dxa"/>
            <w:shd w:val="clear" w:color="auto" w:fill="auto"/>
          </w:tcPr>
          <w:p w:rsidR="003A0BC0" w:rsidRDefault="00D33514" w:rsidP="00E5488E">
            <w:pPr>
              <w:spacing w:line="360" w:lineRule="auto"/>
              <w:jc w:val="both"/>
              <w:rPr>
                <w:rFonts w:ascii="Arial Narrow" w:hAnsi="Arial Narrow"/>
                <w:sz w:val="22"/>
                <w:szCs w:val="22"/>
                <w:lang w:val="en-US"/>
              </w:rPr>
            </w:pPr>
            <w:r>
              <w:rPr>
                <w:rFonts w:ascii="Arial Narrow" w:hAnsi="Arial Narrow"/>
                <w:sz w:val="22"/>
                <w:szCs w:val="22"/>
                <w:lang w:val="en-US"/>
              </w:rPr>
              <w:t xml:space="preserve">20.9 </w:t>
            </w:r>
          </w:p>
          <w:p w:rsidR="00D33514" w:rsidRPr="00600B34" w:rsidRDefault="00D33514" w:rsidP="00E5488E">
            <w:pPr>
              <w:spacing w:line="360" w:lineRule="auto"/>
              <w:jc w:val="both"/>
              <w:rPr>
                <w:rFonts w:ascii="Arial Narrow" w:hAnsi="Arial Narrow"/>
                <w:sz w:val="22"/>
                <w:szCs w:val="22"/>
                <w:lang w:val="en-US"/>
              </w:rPr>
            </w:pPr>
            <w:r>
              <w:rPr>
                <w:rFonts w:ascii="Arial Narrow" w:hAnsi="Arial Narrow"/>
                <w:sz w:val="22"/>
                <w:szCs w:val="22"/>
                <w:lang w:val="en-US"/>
              </w:rPr>
              <w:t>April</w:t>
            </w:r>
          </w:p>
        </w:tc>
        <w:tc>
          <w:tcPr>
            <w:tcW w:w="555" w:type="dxa"/>
            <w:shd w:val="clear" w:color="auto" w:fill="auto"/>
          </w:tcPr>
          <w:p w:rsidR="003A0BC0" w:rsidRPr="00600B34" w:rsidRDefault="00D33514" w:rsidP="00E5488E">
            <w:pPr>
              <w:spacing w:line="360" w:lineRule="auto"/>
              <w:jc w:val="both"/>
              <w:rPr>
                <w:rFonts w:ascii="Arial Narrow" w:hAnsi="Arial Narrow"/>
                <w:sz w:val="22"/>
                <w:szCs w:val="22"/>
                <w:lang w:val="en-US"/>
              </w:rPr>
            </w:pPr>
            <w:r>
              <w:rPr>
                <w:rFonts w:ascii="Arial Narrow" w:hAnsi="Arial Narrow"/>
                <w:sz w:val="22"/>
                <w:szCs w:val="22"/>
                <w:lang w:val="en-US"/>
              </w:rPr>
              <w:t>23</w:t>
            </w:r>
          </w:p>
        </w:tc>
        <w:tc>
          <w:tcPr>
            <w:tcW w:w="1711" w:type="dxa"/>
            <w:shd w:val="clear" w:color="auto" w:fill="auto"/>
          </w:tcPr>
          <w:p w:rsidR="003A0BC0" w:rsidRDefault="007414BF" w:rsidP="00E5488E">
            <w:pPr>
              <w:spacing w:line="360" w:lineRule="auto"/>
              <w:jc w:val="both"/>
              <w:rPr>
                <w:rFonts w:ascii="Arial Narrow" w:hAnsi="Arial Narrow"/>
                <w:sz w:val="22"/>
                <w:szCs w:val="22"/>
                <w:lang w:val="en-US"/>
              </w:rPr>
            </w:pPr>
            <w:r>
              <w:rPr>
                <w:rFonts w:ascii="Arial Narrow" w:hAnsi="Arial Narrow"/>
                <w:sz w:val="22"/>
                <w:szCs w:val="22"/>
                <w:lang w:val="en-US"/>
              </w:rPr>
              <w:t xml:space="preserve">Branch </w:t>
            </w:r>
            <w:r w:rsidR="00956234">
              <w:rPr>
                <w:rFonts w:ascii="Arial Narrow" w:hAnsi="Arial Narrow"/>
                <w:sz w:val="22"/>
                <w:szCs w:val="22"/>
                <w:lang w:val="en-US"/>
              </w:rPr>
              <w:t>t</w:t>
            </w:r>
            <w:r>
              <w:rPr>
                <w:rFonts w:ascii="Arial Narrow" w:hAnsi="Arial Narrow"/>
                <w:sz w:val="22"/>
                <w:szCs w:val="22"/>
                <w:lang w:val="en-US"/>
              </w:rPr>
              <w:t>elephone</w:t>
            </w:r>
            <w:r w:rsidR="00956234">
              <w:rPr>
                <w:rFonts w:ascii="Arial Narrow" w:hAnsi="Arial Narrow"/>
                <w:sz w:val="22"/>
                <w:szCs w:val="22"/>
                <w:lang w:val="en-US"/>
              </w:rPr>
              <w:t xml:space="preserve"> – Richards Bay</w:t>
            </w:r>
          </w:p>
          <w:p w:rsidR="007414BF" w:rsidRPr="00600B34" w:rsidRDefault="007414BF" w:rsidP="00E5488E">
            <w:pPr>
              <w:spacing w:line="360" w:lineRule="auto"/>
              <w:jc w:val="both"/>
              <w:rPr>
                <w:rFonts w:ascii="Arial Narrow" w:hAnsi="Arial Narrow"/>
                <w:sz w:val="22"/>
                <w:szCs w:val="22"/>
                <w:lang w:val="en-US"/>
              </w:rPr>
            </w:pPr>
          </w:p>
        </w:tc>
        <w:tc>
          <w:tcPr>
            <w:tcW w:w="495" w:type="dxa"/>
            <w:shd w:val="clear" w:color="auto" w:fill="auto"/>
          </w:tcPr>
          <w:p w:rsidR="003A0BC0" w:rsidRDefault="009837DD" w:rsidP="00E5488E">
            <w:pPr>
              <w:spacing w:line="360" w:lineRule="auto"/>
              <w:jc w:val="both"/>
              <w:rPr>
                <w:rFonts w:ascii="Arial Narrow" w:hAnsi="Arial Narrow"/>
                <w:sz w:val="22"/>
                <w:szCs w:val="22"/>
                <w:lang w:val="en-US"/>
              </w:rPr>
            </w:pPr>
            <w:r>
              <w:rPr>
                <w:rFonts w:ascii="Arial Narrow" w:hAnsi="Arial Narrow"/>
                <w:sz w:val="22"/>
                <w:szCs w:val="22"/>
                <w:lang w:val="en-US"/>
              </w:rPr>
              <w:t>GJ</w:t>
            </w:r>
            <w:r w:rsidR="007414BF">
              <w:rPr>
                <w:rFonts w:ascii="Arial Narrow" w:hAnsi="Arial Narrow"/>
                <w:sz w:val="22"/>
                <w:szCs w:val="22"/>
                <w:lang w:val="en-US"/>
              </w:rPr>
              <w:t>4</w:t>
            </w:r>
          </w:p>
          <w:p w:rsidR="007414BF" w:rsidRPr="00600B34" w:rsidRDefault="007414BF" w:rsidP="00E5488E">
            <w:pPr>
              <w:spacing w:line="360" w:lineRule="auto"/>
              <w:jc w:val="both"/>
              <w:rPr>
                <w:rFonts w:ascii="Arial Narrow" w:hAnsi="Arial Narrow"/>
                <w:sz w:val="22"/>
                <w:szCs w:val="22"/>
                <w:lang w:val="en-US"/>
              </w:rPr>
            </w:pPr>
          </w:p>
        </w:tc>
        <w:tc>
          <w:tcPr>
            <w:tcW w:w="1453" w:type="dxa"/>
            <w:shd w:val="clear" w:color="auto" w:fill="auto"/>
          </w:tcPr>
          <w:p w:rsidR="003A0BC0" w:rsidRDefault="007414BF" w:rsidP="00E5488E">
            <w:pPr>
              <w:spacing w:line="360" w:lineRule="auto"/>
              <w:jc w:val="both"/>
              <w:rPr>
                <w:rFonts w:ascii="Arial Narrow" w:hAnsi="Arial Narrow"/>
                <w:sz w:val="22"/>
                <w:szCs w:val="22"/>
                <w:lang w:val="en-US"/>
              </w:rPr>
            </w:pPr>
            <w:r>
              <w:rPr>
                <w:rFonts w:ascii="Arial Narrow" w:hAnsi="Arial Narrow"/>
                <w:sz w:val="22"/>
                <w:szCs w:val="22"/>
                <w:lang w:val="en-US"/>
              </w:rPr>
              <w:t>1 250</w:t>
            </w:r>
          </w:p>
          <w:p w:rsidR="007414BF" w:rsidRPr="00600B34" w:rsidRDefault="007414BF" w:rsidP="00E5488E">
            <w:pPr>
              <w:spacing w:line="360" w:lineRule="auto"/>
              <w:jc w:val="both"/>
              <w:rPr>
                <w:rFonts w:ascii="Arial Narrow" w:hAnsi="Arial Narrow"/>
                <w:sz w:val="22"/>
                <w:szCs w:val="22"/>
                <w:lang w:val="en-US"/>
              </w:rPr>
            </w:pPr>
          </w:p>
        </w:tc>
      </w:tr>
      <w:tr w:rsidR="007414BF" w:rsidRPr="00600B34" w:rsidTr="00956234">
        <w:tc>
          <w:tcPr>
            <w:tcW w:w="788" w:type="dxa"/>
            <w:shd w:val="clear" w:color="auto" w:fill="auto"/>
          </w:tcPr>
          <w:p w:rsidR="007414BF" w:rsidRPr="00600B34" w:rsidRDefault="007414BF" w:rsidP="00E5488E">
            <w:pPr>
              <w:spacing w:line="360" w:lineRule="auto"/>
              <w:jc w:val="both"/>
              <w:rPr>
                <w:rFonts w:ascii="Arial Narrow" w:hAnsi="Arial Narrow"/>
                <w:sz w:val="22"/>
                <w:szCs w:val="22"/>
                <w:lang w:val="en-US"/>
              </w:rPr>
            </w:pPr>
          </w:p>
        </w:tc>
        <w:tc>
          <w:tcPr>
            <w:tcW w:w="416" w:type="dxa"/>
            <w:shd w:val="clear" w:color="auto" w:fill="auto"/>
          </w:tcPr>
          <w:p w:rsidR="007414BF" w:rsidRPr="00600B34" w:rsidRDefault="007414BF" w:rsidP="00E5488E">
            <w:pPr>
              <w:spacing w:line="360" w:lineRule="auto"/>
              <w:jc w:val="both"/>
              <w:rPr>
                <w:rFonts w:ascii="Arial Narrow" w:hAnsi="Arial Narrow"/>
                <w:sz w:val="22"/>
                <w:szCs w:val="22"/>
                <w:lang w:val="en-US"/>
              </w:rPr>
            </w:pPr>
          </w:p>
        </w:tc>
        <w:tc>
          <w:tcPr>
            <w:tcW w:w="1820" w:type="dxa"/>
            <w:shd w:val="clear" w:color="auto" w:fill="auto"/>
          </w:tcPr>
          <w:p w:rsidR="007414BF" w:rsidRPr="00600B34" w:rsidRDefault="007414BF" w:rsidP="00E5488E">
            <w:pPr>
              <w:spacing w:line="360" w:lineRule="auto"/>
              <w:jc w:val="both"/>
              <w:rPr>
                <w:rFonts w:ascii="Arial Narrow" w:hAnsi="Arial Narrow"/>
                <w:sz w:val="22"/>
                <w:szCs w:val="22"/>
                <w:lang w:val="en-US"/>
              </w:rPr>
            </w:pPr>
          </w:p>
        </w:tc>
        <w:tc>
          <w:tcPr>
            <w:tcW w:w="456" w:type="dxa"/>
            <w:shd w:val="clear" w:color="auto" w:fill="auto"/>
          </w:tcPr>
          <w:p w:rsidR="007414BF" w:rsidRPr="00600B34" w:rsidRDefault="007414BF" w:rsidP="00E5488E">
            <w:pPr>
              <w:spacing w:line="360" w:lineRule="auto"/>
              <w:jc w:val="both"/>
              <w:rPr>
                <w:rFonts w:ascii="Arial Narrow" w:hAnsi="Arial Narrow"/>
                <w:sz w:val="22"/>
                <w:szCs w:val="22"/>
                <w:lang w:val="en-US"/>
              </w:rPr>
            </w:pPr>
          </w:p>
        </w:tc>
        <w:tc>
          <w:tcPr>
            <w:tcW w:w="1461" w:type="dxa"/>
            <w:shd w:val="clear" w:color="auto" w:fill="auto"/>
          </w:tcPr>
          <w:p w:rsidR="007414BF" w:rsidRPr="00600B34" w:rsidRDefault="007414BF" w:rsidP="00E5488E">
            <w:pPr>
              <w:spacing w:line="360" w:lineRule="auto"/>
              <w:jc w:val="right"/>
              <w:rPr>
                <w:rFonts w:ascii="Arial Narrow" w:hAnsi="Arial Narrow"/>
                <w:sz w:val="22"/>
                <w:szCs w:val="22"/>
                <w:lang w:val="en-US"/>
              </w:rPr>
            </w:pPr>
          </w:p>
        </w:tc>
        <w:tc>
          <w:tcPr>
            <w:tcW w:w="700" w:type="dxa"/>
            <w:shd w:val="clear" w:color="auto" w:fill="auto"/>
          </w:tcPr>
          <w:p w:rsidR="007414BF" w:rsidRDefault="007414BF" w:rsidP="00E5488E">
            <w:pPr>
              <w:spacing w:line="360" w:lineRule="auto"/>
              <w:jc w:val="both"/>
              <w:rPr>
                <w:rFonts w:ascii="Arial Narrow" w:hAnsi="Arial Narrow"/>
                <w:sz w:val="22"/>
                <w:szCs w:val="22"/>
                <w:lang w:val="en-US"/>
              </w:rPr>
            </w:pPr>
          </w:p>
        </w:tc>
        <w:tc>
          <w:tcPr>
            <w:tcW w:w="555" w:type="dxa"/>
            <w:shd w:val="clear" w:color="auto" w:fill="auto"/>
          </w:tcPr>
          <w:p w:rsidR="007414BF" w:rsidRDefault="007414BF" w:rsidP="00E5488E">
            <w:pPr>
              <w:spacing w:line="360" w:lineRule="auto"/>
              <w:jc w:val="both"/>
              <w:rPr>
                <w:rFonts w:ascii="Arial Narrow" w:hAnsi="Arial Narrow"/>
                <w:sz w:val="22"/>
                <w:szCs w:val="22"/>
                <w:lang w:val="en-US"/>
              </w:rPr>
            </w:pPr>
          </w:p>
        </w:tc>
        <w:tc>
          <w:tcPr>
            <w:tcW w:w="1711" w:type="dxa"/>
            <w:shd w:val="clear" w:color="auto" w:fill="auto"/>
          </w:tcPr>
          <w:p w:rsidR="007414BF" w:rsidRDefault="007414BF" w:rsidP="007414BF">
            <w:pPr>
              <w:spacing w:line="360" w:lineRule="auto"/>
              <w:jc w:val="both"/>
              <w:rPr>
                <w:rFonts w:ascii="Arial Narrow" w:hAnsi="Arial Narrow"/>
                <w:sz w:val="22"/>
                <w:szCs w:val="22"/>
                <w:lang w:val="en-US"/>
              </w:rPr>
            </w:pPr>
            <w:r>
              <w:rPr>
                <w:rFonts w:ascii="Arial Narrow" w:hAnsi="Arial Narrow"/>
                <w:sz w:val="22"/>
                <w:szCs w:val="22"/>
                <w:lang w:val="en-US"/>
              </w:rPr>
              <w:t xml:space="preserve">Branch </w:t>
            </w:r>
            <w:r w:rsidR="00956234">
              <w:rPr>
                <w:rFonts w:ascii="Arial Narrow" w:hAnsi="Arial Narrow"/>
                <w:sz w:val="22"/>
                <w:szCs w:val="22"/>
                <w:lang w:val="en-US"/>
              </w:rPr>
              <w:t>r</w:t>
            </w:r>
            <w:r>
              <w:rPr>
                <w:rFonts w:ascii="Arial Narrow" w:hAnsi="Arial Narrow"/>
                <w:sz w:val="22"/>
                <w:szCs w:val="22"/>
                <w:lang w:val="en-US"/>
              </w:rPr>
              <w:t xml:space="preserve">epairs </w:t>
            </w:r>
          </w:p>
          <w:p w:rsidR="007414BF" w:rsidRDefault="007414BF" w:rsidP="007414BF">
            <w:pPr>
              <w:spacing w:line="360" w:lineRule="auto"/>
              <w:jc w:val="both"/>
              <w:rPr>
                <w:rFonts w:ascii="Arial Narrow" w:hAnsi="Arial Narrow"/>
                <w:sz w:val="22"/>
                <w:szCs w:val="22"/>
                <w:lang w:val="en-US"/>
              </w:rPr>
            </w:pPr>
            <w:r>
              <w:rPr>
                <w:rFonts w:ascii="Arial Narrow" w:hAnsi="Arial Narrow"/>
                <w:sz w:val="22"/>
                <w:szCs w:val="22"/>
                <w:lang w:val="en-US"/>
              </w:rPr>
              <w:t>and maintenance</w:t>
            </w:r>
            <w:r w:rsidR="00956234">
              <w:rPr>
                <w:rFonts w:ascii="Arial Narrow" w:hAnsi="Arial Narrow"/>
                <w:sz w:val="22"/>
                <w:szCs w:val="22"/>
                <w:lang w:val="en-US"/>
              </w:rPr>
              <w:t xml:space="preserve"> – Richards Bay</w:t>
            </w:r>
          </w:p>
        </w:tc>
        <w:tc>
          <w:tcPr>
            <w:tcW w:w="495" w:type="dxa"/>
            <w:shd w:val="clear" w:color="auto" w:fill="auto"/>
          </w:tcPr>
          <w:p w:rsidR="007414BF" w:rsidRDefault="009837DD" w:rsidP="009B4C04">
            <w:pPr>
              <w:spacing w:line="360" w:lineRule="auto"/>
              <w:jc w:val="both"/>
              <w:rPr>
                <w:rFonts w:ascii="Arial Narrow" w:hAnsi="Arial Narrow"/>
                <w:sz w:val="22"/>
                <w:szCs w:val="22"/>
                <w:lang w:val="en-US"/>
              </w:rPr>
            </w:pPr>
            <w:r>
              <w:rPr>
                <w:rFonts w:ascii="Arial Narrow" w:hAnsi="Arial Narrow"/>
                <w:sz w:val="22"/>
                <w:szCs w:val="22"/>
                <w:lang w:val="en-US"/>
              </w:rPr>
              <w:t>G</w:t>
            </w:r>
            <w:r w:rsidR="009B4C04">
              <w:rPr>
                <w:rFonts w:ascii="Arial Narrow" w:hAnsi="Arial Narrow"/>
                <w:sz w:val="22"/>
                <w:szCs w:val="22"/>
                <w:lang w:val="en-US"/>
              </w:rPr>
              <w:t>J4</w:t>
            </w:r>
          </w:p>
        </w:tc>
        <w:tc>
          <w:tcPr>
            <w:tcW w:w="1453" w:type="dxa"/>
            <w:shd w:val="clear" w:color="auto" w:fill="auto"/>
          </w:tcPr>
          <w:p w:rsidR="007414BF" w:rsidRDefault="007414BF" w:rsidP="00E5488E">
            <w:pPr>
              <w:spacing w:line="360" w:lineRule="auto"/>
              <w:jc w:val="both"/>
              <w:rPr>
                <w:rFonts w:ascii="Arial Narrow" w:hAnsi="Arial Narrow"/>
                <w:sz w:val="22"/>
                <w:szCs w:val="22"/>
                <w:lang w:val="en-US"/>
              </w:rPr>
            </w:pPr>
            <w:r>
              <w:rPr>
                <w:rFonts w:ascii="Arial Narrow" w:hAnsi="Arial Narrow"/>
                <w:sz w:val="22"/>
                <w:szCs w:val="22"/>
                <w:lang w:val="en-US"/>
              </w:rPr>
              <w:t>2 875</w:t>
            </w:r>
          </w:p>
        </w:tc>
      </w:tr>
    </w:tbl>
    <w:p w:rsidR="00956234" w:rsidRDefault="00956234" w:rsidP="00D33514">
      <w:pPr>
        <w:spacing w:line="276" w:lineRule="auto"/>
        <w:ind w:left="2880"/>
        <w:jc w:val="both"/>
        <w:rPr>
          <w:rFonts w:ascii="Arial Narrow" w:hAnsi="Arial Narrow"/>
          <w:b/>
          <w:sz w:val="26"/>
          <w:szCs w:val="26"/>
          <w:lang w:val="en-US"/>
        </w:rPr>
      </w:pPr>
    </w:p>
    <w:p w:rsidR="00956234" w:rsidRDefault="00956234" w:rsidP="00956234">
      <w:pPr>
        <w:spacing w:line="276" w:lineRule="auto"/>
        <w:jc w:val="both"/>
        <w:rPr>
          <w:rFonts w:ascii="Arial Narrow" w:hAnsi="Arial Narrow"/>
          <w:sz w:val="26"/>
          <w:szCs w:val="26"/>
          <w:lang w:val="en-US"/>
        </w:rPr>
      </w:pPr>
      <w:r>
        <w:rPr>
          <w:rFonts w:ascii="Arial Narrow" w:hAnsi="Arial Narrow"/>
          <w:sz w:val="26"/>
          <w:szCs w:val="26"/>
          <w:lang w:val="en-US"/>
        </w:rPr>
        <w:t>Nominal accounts</w:t>
      </w:r>
      <w:r w:rsidRPr="00BF393E">
        <w:rPr>
          <w:rFonts w:ascii="Arial Narrow" w:hAnsi="Arial Narrow"/>
          <w:sz w:val="26"/>
          <w:szCs w:val="26"/>
          <w:lang w:val="en-US"/>
        </w:rPr>
        <w:t xml:space="preserve"> section</w:t>
      </w:r>
    </w:p>
    <w:p w:rsidR="00956234" w:rsidRDefault="00956234" w:rsidP="00956234">
      <w:pPr>
        <w:spacing w:line="276" w:lineRule="auto"/>
        <w:jc w:val="both"/>
        <w:rPr>
          <w:lang w:val="en-U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426"/>
        <w:gridCol w:w="1926"/>
        <w:gridCol w:w="547"/>
        <w:gridCol w:w="1547"/>
        <w:gridCol w:w="704"/>
        <w:gridCol w:w="563"/>
        <w:gridCol w:w="1745"/>
        <w:gridCol w:w="499"/>
        <w:gridCol w:w="1508"/>
      </w:tblGrid>
      <w:tr w:rsidR="00D33514" w:rsidRPr="00600B34" w:rsidTr="00E5488E">
        <w:trPr>
          <w:trHeight w:val="307"/>
        </w:trPr>
        <w:tc>
          <w:tcPr>
            <w:tcW w:w="10138" w:type="dxa"/>
            <w:gridSpan w:val="10"/>
            <w:shd w:val="clear" w:color="auto" w:fill="auto"/>
          </w:tcPr>
          <w:p w:rsidR="00D33514" w:rsidRPr="00600B34" w:rsidRDefault="00956234" w:rsidP="007414BF">
            <w:pPr>
              <w:spacing w:line="480" w:lineRule="auto"/>
              <w:jc w:val="center"/>
              <w:rPr>
                <w:rFonts w:ascii="Arial Narrow" w:hAnsi="Arial Narrow"/>
                <w:b/>
                <w:sz w:val="22"/>
                <w:szCs w:val="22"/>
                <w:lang w:val="en-US"/>
              </w:rPr>
            </w:pPr>
            <w:r>
              <w:rPr>
                <w:rFonts w:ascii="Arial Narrow" w:hAnsi="Arial Narrow"/>
                <w:b/>
                <w:sz w:val="22"/>
                <w:szCs w:val="22"/>
                <w:lang w:val="en-US"/>
              </w:rPr>
              <w:t>Branch t</w:t>
            </w:r>
            <w:r w:rsidR="007414BF">
              <w:rPr>
                <w:rFonts w:ascii="Arial Narrow" w:hAnsi="Arial Narrow"/>
                <w:b/>
                <w:sz w:val="22"/>
                <w:szCs w:val="22"/>
                <w:lang w:val="en-US"/>
              </w:rPr>
              <w:t>elephone</w:t>
            </w:r>
            <w:r w:rsidR="00D33514" w:rsidRPr="00600B34">
              <w:rPr>
                <w:rFonts w:ascii="Arial Narrow" w:hAnsi="Arial Narrow"/>
                <w:b/>
                <w:sz w:val="22"/>
                <w:szCs w:val="22"/>
                <w:lang w:val="en-US"/>
              </w:rPr>
              <w:t xml:space="preserve"> – </w:t>
            </w:r>
            <w:r w:rsidR="007414BF">
              <w:rPr>
                <w:rFonts w:ascii="Arial Narrow" w:hAnsi="Arial Narrow"/>
                <w:b/>
                <w:sz w:val="22"/>
                <w:szCs w:val="22"/>
                <w:lang w:val="en-US"/>
              </w:rPr>
              <w:t>Richards Bay</w:t>
            </w:r>
            <w:r w:rsidR="00D33514" w:rsidRPr="00600B34">
              <w:rPr>
                <w:rFonts w:ascii="Arial Narrow" w:hAnsi="Arial Narrow"/>
                <w:b/>
                <w:sz w:val="22"/>
                <w:szCs w:val="22"/>
                <w:lang w:val="en-US"/>
              </w:rPr>
              <w:t xml:space="preserve">                                                                       </w:t>
            </w:r>
            <w:r w:rsidR="00D33514">
              <w:rPr>
                <w:rFonts w:ascii="Arial Narrow" w:hAnsi="Arial Narrow"/>
                <w:b/>
                <w:sz w:val="22"/>
                <w:szCs w:val="22"/>
                <w:lang w:val="en-US"/>
              </w:rPr>
              <w:t>N</w:t>
            </w:r>
            <w:r w:rsidR="007414BF">
              <w:rPr>
                <w:rFonts w:ascii="Arial Narrow" w:hAnsi="Arial Narrow"/>
                <w:b/>
                <w:sz w:val="22"/>
                <w:szCs w:val="22"/>
                <w:lang w:val="en-US"/>
              </w:rPr>
              <w:t>7</w:t>
            </w:r>
          </w:p>
        </w:tc>
      </w:tr>
      <w:tr w:rsidR="007414BF" w:rsidRPr="00600B34" w:rsidTr="00E5488E">
        <w:tc>
          <w:tcPr>
            <w:tcW w:w="675" w:type="dxa"/>
            <w:shd w:val="clear" w:color="auto" w:fill="auto"/>
          </w:tcPr>
          <w:p w:rsidR="007414BF" w:rsidRDefault="007414BF" w:rsidP="00E5488E">
            <w:pPr>
              <w:spacing w:line="360" w:lineRule="auto"/>
              <w:jc w:val="both"/>
              <w:rPr>
                <w:rFonts w:ascii="Arial Narrow" w:hAnsi="Arial Narrow"/>
                <w:sz w:val="22"/>
                <w:szCs w:val="22"/>
                <w:lang w:val="en-US"/>
              </w:rPr>
            </w:pPr>
            <w:r>
              <w:rPr>
                <w:rFonts w:ascii="Arial Narrow" w:hAnsi="Arial Narrow"/>
                <w:sz w:val="22"/>
                <w:szCs w:val="22"/>
                <w:lang w:val="en-US"/>
              </w:rPr>
              <w:t xml:space="preserve">20.9 </w:t>
            </w:r>
          </w:p>
          <w:p w:rsidR="007414BF" w:rsidRPr="00600B34" w:rsidRDefault="007414BF" w:rsidP="00E5488E">
            <w:pPr>
              <w:spacing w:line="360" w:lineRule="auto"/>
              <w:jc w:val="both"/>
              <w:rPr>
                <w:rFonts w:ascii="Arial Narrow" w:hAnsi="Arial Narrow"/>
                <w:sz w:val="22"/>
                <w:szCs w:val="22"/>
                <w:lang w:val="en-US"/>
              </w:rPr>
            </w:pPr>
            <w:r>
              <w:rPr>
                <w:rFonts w:ascii="Arial Narrow" w:hAnsi="Arial Narrow"/>
                <w:sz w:val="22"/>
                <w:szCs w:val="22"/>
                <w:lang w:val="en-US"/>
              </w:rPr>
              <w:t>April</w:t>
            </w:r>
          </w:p>
        </w:tc>
        <w:tc>
          <w:tcPr>
            <w:tcW w:w="426" w:type="dxa"/>
            <w:shd w:val="clear" w:color="auto" w:fill="auto"/>
          </w:tcPr>
          <w:p w:rsidR="007414BF" w:rsidRPr="00600B34" w:rsidRDefault="007414BF" w:rsidP="00E5488E">
            <w:pPr>
              <w:spacing w:line="360" w:lineRule="auto"/>
              <w:jc w:val="both"/>
              <w:rPr>
                <w:rFonts w:ascii="Arial Narrow" w:hAnsi="Arial Narrow"/>
                <w:sz w:val="22"/>
                <w:szCs w:val="22"/>
                <w:lang w:val="en-US"/>
              </w:rPr>
            </w:pPr>
            <w:r>
              <w:rPr>
                <w:rFonts w:ascii="Arial Narrow" w:hAnsi="Arial Narrow"/>
                <w:sz w:val="22"/>
                <w:szCs w:val="22"/>
                <w:lang w:val="en-US"/>
              </w:rPr>
              <w:t>23</w:t>
            </w:r>
          </w:p>
        </w:tc>
        <w:tc>
          <w:tcPr>
            <w:tcW w:w="1939" w:type="dxa"/>
            <w:shd w:val="clear" w:color="auto" w:fill="auto"/>
          </w:tcPr>
          <w:p w:rsidR="007414BF" w:rsidRPr="00600B34" w:rsidRDefault="007414BF" w:rsidP="00956234">
            <w:pPr>
              <w:spacing w:line="360" w:lineRule="auto"/>
              <w:jc w:val="both"/>
              <w:rPr>
                <w:rFonts w:ascii="Arial Narrow" w:hAnsi="Arial Narrow"/>
                <w:sz w:val="22"/>
                <w:szCs w:val="22"/>
                <w:lang w:val="en-US"/>
              </w:rPr>
            </w:pPr>
            <w:r>
              <w:rPr>
                <w:rFonts w:ascii="Arial Narrow" w:hAnsi="Arial Narrow"/>
                <w:sz w:val="22"/>
                <w:szCs w:val="22"/>
                <w:lang w:val="en-US"/>
              </w:rPr>
              <w:t xml:space="preserve">Branch </w:t>
            </w:r>
            <w:r w:rsidR="00956234">
              <w:rPr>
                <w:rFonts w:ascii="Arial Narrow" w:hAnsi="Arial Narrow"/>
                <w:sz w:val="22"/>
                <w:szCs w:val="22"/>
                <w:lang w:val="en-US"/>
              </w:rPr>
              <w:t>b</w:t>
            </w:r>
            <w:r>
              <w:rPr>
                <w:rFonts w:ascii="Arial Narrow" w:hAnsi="Arial Narrow"/>
                <w:sz w:val="22"/>
                <w:szCs w:val="22"/>
                <w:lang w:val="en-US"/>
              </w:rPr>
              <w:t>ank</w:t>
            </w:r>
            <w:r w:rsidR="00E112E1">
              <w:rPr>
                <w:rFonts w:ascii="Arial Narrow" w:hAnsi="Arial Narrow"/>
                <w:sz w:val="22"/>
                <w:szCs w:val="22"/>
                <w:lang w:val="en-US"/>
              </w:rPr>
              <w:t xml:space="preserve"> – Richards Bay</w:t>
            </w:r>
          </w:p>
        </w:tc>
        <w:tc>
          <w:tcPr>
            <w:tcW w:w="470" w:type="dxa"/>
            <w:shd w:val="clear" w:color="auto" w:fill="auto"/>
          </w:tcPr>
          <w:p w:rsidR="007414BF" w:rsidRDefault="00956234" w:rsidP="00E5488E">
            <w:pPr>
              <w:spacing w:line="360" w:lineRule="auto"/>
              <w:jc w:val="both"/>
              <w:rPr>
                <w:rFonts w:ascii="Arial Narrow" w:hAnsi="Arial Narrow"/>
                <w:sz w:val="22"/>
                <w:szCs w:val="22"/>
                <w:lang w:val="en-US"/>
              </w:rPr>
            </w:pPr>
            <w:r>
              <w:rPr>
                <w:rFonts w:ascii="Arial Narrow" w:hAnsi="Arial Narrow"/>
                <w:sz w:val="22"/>
                <w:szCs w:val="22"/>
                <w:lang w:val="en-US"/>
              </w:rPr>
              <w:t>G</w:t>
            </w:r>
            <w:r w:rsidR="007414BF">
              <w:rPr>
                <w:rFonts w:ascii="Arial Narrow" w:hAnsi="Arial Narrow"/>
                <w:sz w:val="22"/>
                <w:szCs w:val="22"/>
                <w:lang w:val="en-US"/>
              </w:rPr>
              <w:t>J4</w:t>
            </w:r>
          </w:p>
          <w:p w:rsidR="007414BF" w:rsidRPr="00600B34" w:rsidRDefault="007414BF" w:rsidP="00E5488E">
            <w:pPr>
              <w:spacing w:line="360" w:lineRule="auto"/>
              <w:jc w:val="both"/>
              <w:rPr>
                <w:rFonts w:ascii="Arial Narrow" w:hAnsi="Arial Narrow"/>
                <w:sz w:val="22"/>
                <w:szCs w:val="22"/>
                <w:lang w:val="en-US"/>
              </w:rPr>
            </w:pPr>
          </w:p>
        </w:tc>
        <w:tc>
          <w:tcPr>
            <w:tcW w:w="1558" w:type="dxa"/>
            <w:shd w:val="clear" w:color="auto" w:fill="auto"/>
          </w:tcPr>
          <w:p w:rsidR="007414BF" w:rsidRDefault="007414BF" w:rsidP="00E5488E">
            <w:pPr>
              <w:spacing w:line="360" w:lineRule="auto"/>
              <w:jc w:val="both"/>
              <w:rPr>
                <w:rFonts w:ascii="Arial Narrow" w:hAnsi="Arial Narrow"/>
                <w:sz w:val="22"/>
                <w:szCs w:val="22"/>
                <w:lang w:val="en-US"/>
              </w:rPr>
            </w:pPr>
            <w:r>
              <w:rPr>
                <w:rFonts w:ascii="Arial Narrow" w:hAnsi="Arial Narrow"/>
                <w:sz w:val="22"/>
                <w:szCs w:val="22"/>
                <w:lang w:val="en-US"/>
              </w:rPr>
              <w:t>1 250</w:t>
            </w:r>
          </w:p>
          <w:p w:rsidR="007414BF" w:rsidRPr="00600B34" w:rsidRDefault="007414BF" w:rsidP="00E5488E">
            <w:pPr>
              <w:spacing w:line="360" w:lineRule="auto"/>
              <w:jc w:val="both"/>
              <w:rPr>
                <w:rFonts w:ascii="Arial Narrow" w:hAnsi="Arial Narrow"/>
                <w:sz w:val="22"/>
                <w:szCs w:val="22"/>
                <w:lang w:val="en-US"/>
              </w:rPr>
            </w:pPr>
          </w:p>
        </w:tc>
        <w:tc>
          <w:tcPr>
            <w:tcW w:w="710" w:type="dxa"/>
            <w:shd w:val="clear" w:color="auto" w:fill="auto"/>
          </w:tcPr>
          <w:p w:rsidR="007414BF" w:rsidRPr="00600B34" w:rsidRDefault="007414BF" w:rsidP="00E5488E">
            <w:pPr>
              <w:spacing w:line="360" w:lineRule="auto"/>
              <w:jc w:val="both"/>
              <w:rPr>
                <w:rFonts w:ascii="Arial Narrow" w:hAnsi="Arial Narrow"/>
                <w:sz w:val="22"/>
                <w:szCs w:val="22"/>
                <w:lang w:val="en-US"/>
              </w:rPr>
            </w:pPr>
          </w:p>
        </w:tc>
        <w:tc>
          <w:tcPr>
            <w:tcW w:w="567" w:type="dxa"/>
            <w:shd w:val="clear" w:color="auto" w:fill="auto"/>
          </w:tcPr>
          <w:p w:rsidR="007414BF" w:rsidRPr="00600B34" w:rsidRDefault="007414BF" w:rsidP="00E5488E">
            <w:pPr>
              <w:spacing w:line="360" w:lineRule="auto"/>
              <w:jc w:val="both"/>
              <w:rPr>
                <w:rFonts w:ascii="Arial Narrow" w:hAnsi="Arial Narrow"/>
                <w:sz w:val="22"/>
                <w:szCs w:val="22"/>
                <w:lang w:val="en-US"/>
              </w:rPr>
            </w:pPr>
          </w:p>
        </w:tc>
        <w:tc>
          <w:tcPr>
            <w:tcW w:w="1765" w:type="dxa"/>
            <w:shd w:val="clear" w:color="auto" w:fill="auto"/>
          </w:tcPr>
          <w:p w:rsidR="007414BF" w:rsidRPr="00600B34" w:rsidRDefault="007414BF" w:rsidP="00E5488E">
            <w:pPr>
              <w:spacing w:line="360" w:lineRule="auto"/>
              <w:jc w:val="both"/>
              <w:rPr>
                <w:rFonts w:ascii="Arial Narrow" w:hAnsi="Arial Narrow"/>
                <w:sz w:val="22"/>
                <w:szCs w:val="22"/>
                <w:lang w:val="en-US"/>
              </w:rPr>
            </w:pPr>
          </w:p>
        </w:tc>
        <w:tc>
          <w:tcPr>
            <w:tcW w:w="503" w:type="dxa"/>
            <w:shd w:val="clear" w:color="auto" w:fill="auto"/>
          </w:tcPr>
          <w:p w:rsidR="007414BF" w:rsidRPr="00600B34" w:rsidRDefault="007414BF" w:rsidP="00E5488E">
            <w:pPr>
              <w:spacing w:line="360" w:lineRule="auto"/>
              <w:jc w:val="both"/>
              <w:rPr>
                <w:rFonts w:ascii="Arial Narrow" w:hAnsi="Arial Narrow"/>
                <w:sz w:val="22"/>
                <w:szCs w:val="22"/>
                <w:lang w:val="en-US"/>
              </w:rPr>
            </w:pPr>
          </w:p>
        </w:tc>
        <w:tc>
          <w:tcPr>
            <w:tcW w:w="1525" w:type="dxa"/>
            <w:shd w:val="clear" w:color="auto" w:fill="auto"/>
          </w:tcPr>
          <w:p w:rsidR="007414BF" w:rsidRPr="00600B34" w:rsidRDefault="007414BF" w:rsidP="00E5488E">
            <w:pPr>
              <w:spacing w:line="360" w:lineRule="auto"/>
              <w:jc w:val="both"/>
              <w:rPr>
                <w:rFonts w:ascii="Arial Narrow" w:hAnsi="Arial Narrow"/>
                <w:sz w:val="22"/>
                <w:szCs w:val="22"/>
                <w:lang w:val="en-US"/>
              </w:rPr>
            </w:pPr>
          </w:p>
        </w:tc>
      </w:tr>
      <w:tr w:rsidR="00D33514" w:rsidRPr="00600B34" w:rsidTr="00E5488E">
        <w:trPr>
          <w:trHeight w:val="451"/>
        </w:trPr>
        <w:tc>
          <w:tcPr>
            <w:tcW w:w="10138" w:type="dxa"/>
            <w:gridSpan w:val="10"/>
            <w:shd w:val="clear" w:color="auto" w:fill="auto"/>
          </w:tcPr>
          <w:p w:rsidR="00D33514" w:rsidRPr="00600B34" w:rsidRDefault="00D33514" w:rsidP="00E5488E">
            <w:pPr>
              <w:spacing w:line="480" w:lineRule="auto"/>
              <w:jc w:val="center"/>
              <w:rPr>
                <w:rFonts w:ascii="Arial Narrow" w:hAnsi="Arial Narrow"/>
                <w:b/>
                <w:sz w:val="22"/>
                <w:szCs w:val="22"/>
                <w:lang w:val="en-US"/>
              </w:rPr>
            </w:pPr>
            <w:r>
              <w:rPr>
                <w:rFonts w:ascii="Arial Narrow" w:hAnsi="Arial Narrow"/>
                <w:b/>
                <w:sz w:val="22"/>
                <w:szCs w:val="22"/>
                <w:lang w:val="en-US"/>
              </w:rPr>
              <w:t xml:space="preserve">Head office water and electricity                                   </w:t>
            </w:r>
            <w:r w:rsidR="007414BF">
              <w:rPr>
                <w:rFonts w:ascii="Arial Narrow" w:hAnsi="Arial Narrow"/>
                <w:b/>
                <w:sz w:val="22"/>
                <w:szCs w:val="22"/>
                <w:lang w:val="en-US"/>
              </w:rPr>
              <w:t xml:space="preserve">                        </w:t>
            </w:r>
            <w:r>
              <w:rPr>
                <w:rFonts w:ascii="Arial Narrow" w:hAnsi="Arial Narrow"/>
                <w:b/>
                <w:sz w:val="22"/>
                <w:szCs w:val="22"/>
                <w:lang w:val="en-US"/>
              </w:rPr>
              <w:t xml:space="preserve">                N</w:t>
            </w:r>
            <w:r w:rsidR="007414BF">
              <w:rPr>
                <w:rFonts w:ascii="Arial Narrow" w:hAnsi="Arial Narrow"/>
                <w:b/>
                <w:sz w:val="22"/>
                <w:szCs w:val="22"/>
                <w:lang w:val="en-US"/>
              </w:rPr>
              <w:t>12</w:t>
            </w:r>
          </w:p>
        </w:tc>
      </w:tr>
      <w:tr w:rsidR="007414BF" w:rsidRPr="00600B34" w:rsidTr="00E5488E">
        <w:tc>
          <w:tcPr>
            <w:tcW w:w="675" w:type="dxa"/>
            <w:shd w:val="clear" w:color="auto" w:fill="auto"/>
          </w:tcPr>
          <w:p w:rsidR="007414BF" w:rsidRDefault="007414BF" w:rsidP="00E5488E">
            <w:pPr>
              <w:spacing w:line="360" w:lineRule="auto"/>
              <w:jc w:val="both"/>
              <w:rPr>
                <w:rFonts w:ascii="Arial Narrow" w:hAnsi="Arial Narrow"/>
                <w:sz w:val="22"/>
                <w:szCs w:val="22"/>
                <w:lang w:val="en-US"/>
              </w:rPr>
            </w:pPr>
            <w:r>
              <w:rPr>
                <w:rFonts w:ascii="Arial Narrow" w:hAnsi="Arial Narrow"/>
                <w:sz w:val="22"/>
                <w:szCs w:val="22"/>
                <w:lang w:val="en-US"/>
              </w:rPr>
              <w:t>20.9</w:t>
            </w:r>
          </w:p>
          <w:p w:rsidR="007414BF" w:rsidRPr="00600B34" w:rsidRDefault="007414BF" w:rsidP="00E5488E">
            <w:pPr>
              <w:spacing w:line="360" w:lineRule="auto"/>
              <w:jc w:val="both"/>
              <w:rPr>
                <w:rFonts w:ascii="Arial Narrow" w:hAnsi="Arial Narrow"/>
                <w:sz w:val="22"/>
                <w:szCs w:val="22"/>
                <w:lang w:val="en-US"/>
              </w:rPr>
            </w:pPr>
            <w:r>
              <w:rPr>
                <w:rFonts w:ascii="Arial Narrow" w:hAnsi="Arial Narrow"/>
                <w:sz w:val="22"/>
                <w:szCs w:val="22"/>
                <w:lang w:val="en-US"/>
              </w:rPr>
              <w:t>April</w:t>
            </w:r>
          </w:p>
        </w:tc>
        <w:tc>
          <w:tcPr>
            <w:tcW w:w="426" w:type="dxa"/>
            <w:shd w:val="clear" w:color="auto" w:fill="auto"/>
          </w:tcPr>
          <w:p w:rsidR="007414BF" w:rsidRPr="00600B34" w:rsidRDefault="007414BF" w:rsidP="007414BF">
            <w:pPr>
              <w:spacing w:line="360" w:lineRule="auto"/>
              <w:jc w:val="both"/>
              <w:rPr>
                <w:rFonts w:ascii="Arial Narrow" w:hAnsi="Arial Narrow"/>
                <w:sz w:val="22"/>
                <w:szCs w:val="22"/>
                <w:lang w:val="en-US"/>
              </w:rPr>
            </w:pPr>
            <w:r>
              <w:rPr>
                <w:rFonts w:ascii="Arial Narrow" w:hAnsi="Arial Narrow"/>
                <w:sz w:val="22"/>
                <w:szCs w:val="22"/>
                <w:lang w:val="en-US"/>
              </w:rPr>
              <w:t>23</w:t>
            </w:r>
          </w:p>
        </w:tc>
        <w:tc>
          <w:tcPr>
            <w:tcW w:w="1939" w:type="dxa"/>
            <w:shd w:val="clear" w:color="auto" w:fill="auto"/>
          </w:tcPr>
          <w:p w:rsidR="007414BF" w:rsidRPr="007414BF" w:rsidRDefault="007414BF" w:rsidP="007414BF">
            <w:pPr>
              <w:spacing w:line="360" w:lineRule="auto"/>
              <w:jc w:val="both"/>
              <w:rPr>
                <w:rFonts w:ascii="Arial Narrow" w:hAnsi="Arial Narrow"/>
                <w:sz w:val="22"/>
                <w:szCs w:val="22"/>
                <w:lang w:val="en-US"/>
              </w:rPr>
            </w:pPr>
            <w:r>
              <w:rPr>
                <w:rFonts w:ascii="Arial Narrow" w:hAnsi="Arial Narrow"/>
                <w:sz w:val="22"/>
                <w:szCs w:val="22"/>
                <w:lang w:val="en-US"/>
              </w:rPr>
              <w:t>Branch bank</w:t>
            </w:r>
            <w:r w:rsidR="00E112E1">
              <w:rPr>
                <w:rFonts w:ascii="Arial Narrow" w:hAnsi="Arial Narrow"/>
                <w:sz w:val="22"/>
                <w:szCs w:val="22"/>
                <w:lang w:val="en-US"/>
              </w:rPr>
              <w:t xml:space="preserve"> – Richards Bay</w:t>
            </w:r>
          </w:p>
        </w:tc>
        <w:tc>
          <w:tcPr>
            <w:tcW w:w="470" w:type="dxa"/>
            <w:shd w:val="clear" w:color="auto" w:fill="auto"/>
          </w:tcPr>
          <w:p w:rsidR="007414BF" w:rsidRDefault="00956234" w:rsidP="00E5488E">
            <w:pPr>
              <w:spacing w:line="360" w:lineRule="auto"/>
              <w:jc w:val="both"/>
              <w:rPr>
                <w:rFonts w:ascii="Arial Narrow" w:hAnsi="Arial Narrow"/>
                <w:sz w:val="22"/>
                <w:szCs w:val="22"/>
                <w:lang w:val="en-US"/>
              </w:rPr>
            </w:pPr>
            <w:r>
              <w:rPr>
                <w:rFonts w:ascii="Arial Narrow" w:hAnsi="Arial Narrow"/>
                <w:sz w:val="22"/>
                <w:szCs w:val="22"/>
                <w:lang w:val="en-US"/>
              </w:rPr>
              <w:t>G</w:t>
            </w:r>
            <w:r w:rsidR="007414BF">
              <w:rPr>
                <w:rFonts w:ascii="Arial Narrow" w:hAnsi="Arial Narrow"/>
                <w:sz w:val="22"/>
                <w:szCs w:val="22"/>
                <w:lang w:val="en-US"/>
              </w:rPr>
              <w:t>J4</w:t>
            </w:r>
          </w:p>
        </w:tc>
        <w:tc>
          <w:tcPr>
            <w:tcW w:w="1558" w:type="dxa"/>
            <w:shd w:val="clear" w:color="auto" w:fill="auto"/>
          </w:tcPr>
          <w:p w:rsidR="007414BF" w:rsidRDefault="007414BF" w:rsidP="00E5488E">
            <w:pPr>
              <w:spacing w:line="360" w:lineRule="auto"/>
              <w:jc w:val="both"/>
              <w:rPr>
                <w:rFonts w:ascii="Arial Narrow" w:hAnsi="Arial Narrow"/>
                <w:sz w:val="22"/>
                <w:szCs w:val="22"/>
                <w:lang w:val="en-US"/>
              </w:rPr>
            </w:pPr>
            <w:r>
              <w:rPr>
                <w:rFonts w:ascii="Arial Narrow" w:hAnsi="Arial Narrow"/>
                <w:sz w:val="22"/>
                <w:szCs w:val="22"/>
                <w:lang w:val="en-US"/>
              </w:rPr>
              <w:t>2 875</w:t>
            </w:r>
          </w:p>
        </w:tc>
        <w:tc>
          <w:tcPr>
            <w:tcW w:w="710" w:type="dxa"/>
            <w:shd w:val="clear" w:color="auto" w:fill="auto"/>
          </w:tcPr>
          <w:p w:rsidR="007414BF" w:rsidRPr="00600B34" w:rsidRDefault="007414BF" w:rsidP="00E5488E">
            <w:pPr>
              <w:spacing w:line="360" w:lineRule="auto"/>
              <w:jc w:val="both"/>
              <w:rPr>
                <w:rFonts w:ascii="Arial Narrow" w:hAnsi="Arial Narrow"/>
                <w:sz w:val="22"/>
                <w:szCs w:val="22"/>
                <w:lang w:val="en-US"/>
              </w:rPr>
            </w:pPr>
          </w:p>
        </w:tc>
        <w:tc>
          <w:tcPr>
            <w:tcW w:w="567" w:type="dxa"/>
            <w:shd w:val="clear" w:color="auto" w:fill="auto"/>
          </w:tcPr>
          <w:p w:rsidR="007414BF" w:rsidRPr="00600B34" w:rsidRDefault="007414BF" w:rsidP="00E5488E">
            <w:pPr>
              <w:spacing w:line="360" w:lineRule="auto"/>
              <w:jc w:val="both"/>
              <w:rPr>
                <w:rFonts w:ascii="Arial Narrow" w:hAnsi="Arial Narrow"/>
                <w:sz w:val="22"/>
                <w:szCs w:val="22"/>
                <w:lang w:val="en-US"/>
              </w:rPr>
            </w:pPr>
          </w:p>
        </w:tc>
        <w:tc>
          <w:tcPr>
            <w:tcW w:w="1765" w:type="dxa"/>
            <w:shd w:val="clear" w:color="auto" w:fill="auto"/>
          </w:tcPr>
          <w:p w:rsidR="007414BF" w:rsidRPr="00600B34" w:rsidRDefault="007414BF" w:rsidP="00E5488E">
            <w:pPr>
              <w:spacing w:line="360" w:lineRule="auto"/>
              <w:jc w:val="both"/>
              <w:rPr>
                <w:rFonts w:ascii="Arial Narrow" w:hAnsi="Arial Narrow"/>
                <w:sz w:val="22"/>
                <w:szCs w:val="22"/>
                <w:lang w:val="en-US"/>
              </w:rPr>
            </w:pPr>
          </w:p>
        </w:tc>
        <w:tc>
          <w:tcPr>
            <w:tcW w:w="503" w:type="dxa"/>
          </w:tcPr>
          <w:p w:rsidR="007414BF" w:rsidRPr="00600B34" w:rsidRDefault="007414BF" w:rsidP="00E5488E">
            <w:pPr>
              <w:spacing w:line="360" w:lineRule="auto"/>
              <w:jc w:val="both"/>
              <w:rPr>
                <w:rFonts w:ascii="Arial Narrow" w:hAnsi="Arial Narrow"/>
                <w:sz w:val="22"/>
                <w:szCs w:val="22"/>
                <w:lang w:val="en-US"/>
              </w:rPr>
            </w:pPr>
          </w:p>
        </w:tc>
        <w:tc>
          <w:tcPr>
            <w:tcW w:w="1525" w:type="dxa"/>
          </w:tcPr>
          <w:p w:rsidR="007414BF" w:rsidRPr="00DA7BFA" w:rsidRDefault="007414BF" w:rsidP="00E5488E">
            <w:pPr>
              <w:jc w:val="right"/>
              <w:rPr>
                <w:rFonts w:ascii="Arial Narrow" w:hAnsi="Arial Narrow"/>
                <w:sz w:val="22"/>
                <w:szCs w:val="22"/>
                <w:lang w:val="en-US"/>
              </w:rPr>
            </w:pPr>
          </w:p>
        </w:tc>
      </w:tr>
    </w:tbl>
    <w:p w:rsidR="00C6223A" w:rsidRDefault="00C6223A" w:rsidP="00C15E40">
      <w:pPr>
        <w:spacing w:line="276" w:lineRule="auto"/>
        <w:jc w:val="both"/>
        <w:rPr>
          <w:lang w:val="en-US"/>
        </w:rPr>
      </w:pPr>
    </w:p>
    <w:p w:rsidR="00956234" w:rsidRDefault="00956234" w:rsidP="00956234">
      <w:pPr>
        <w:pBdr>
          <w:bottom w:val="single" w:sz="8" w:space="1" w:color="000000"/>
        </w:pBdr>
        <w:spacing w:line="276" w:lineRule="auto"/>
        <w:jc w:val="both"/>
        <w:rPr>
          <w:lang w:val="en-US"/>
        </w:rPr>
      </w:pPr>
    </w:p>
    <w:p w:rsidR="00956234" w:rsidRDefault="00956234" w:rsidP="00956234">
      <w:pPr>
        <w:pStyle w:val="ListParagraph"/>
        <w:ind w:left="340"/>
        <w:jc w:val="both"/>
        <w:rPr>
          <w:lang w:val="en-US"/>
        </w:rPr>
      </w:pPr>
      <w:r>
        <w:rPr>
          <w:rFonts w:cs="Arial"/>
          <w:szCs w:val="21"/>
          <w:lang w:val="en-US"/>
        </w:rPr>
        <w:t xml:space="preserve"> </w:t>
      </w:r>
    </w:p>
    <w:p w:rsidR="00C6223A" w:rsidRDefault="00C6223A" w:rsidP="00C15E40">
      <w:pPr>
        <w:spacing w:line="276" w:lineRule="auto"/>
        <w:jc w:val="both"/>
        <w:rPr>
          <w:lang w:val="en-US"/>
        </w:rPr>
      </w:pPr>
    </w:p>
    <w:p w:rsidR="00956234" w:rsidRDefault="00956234" w:rsidP="00C15E40">
      <w:pPr>
        <w:spacing w:line="276" w:lineRule="auto"/>
        <w:jc w:val="both"/>
        <w:rPr>
          <w:lang w:val="en-US"/>
        </w:rPr>
      </w:pPr>
    </w:p>
    <w:p w:rsidR="00956234" w:rsidRDefault="00956234" w:rsidP="00C15E40">
      <w:pPr>
        <w:spacing w:line="276" w:lineRule="auto"/>
        <w:jc w:val="both"/>
        <w:rPr>
          <w:lang w:val="en-US"/>
        </w:rPr>
      </w:pPr>
    </w:p>
    <w:p w:rsidR="00C6223A" w:rsidRPr="00956234" w:rsidRDefault="00956234" w:rsidP="00C15E40">
      <w:pPr>
        <w:spacing w:line="276" w:lineRule="auto"/>
        <w:jc w:val="both"/>
        <w:rPr>
          <w:b/>
          <w:i/>
          <w:sz w:val="20"/>
          <w:szCs w:val="20"/>
          <w:lang w:val="en-US"/>
        </w:rPr>
      </w:pPr>
      <w:r w:rsidRPr="00956234">
        <w:rPr>
          <w:b/>
          <w:i/>
          <w:sz w:val="20"/>
          <w:szCs w:val="20"/>
          <w:lang w:val="en-US"/>
        </w:rPr>
        <w:t xml:space="preserve">2.3.1.6 </w:t>
      </w:r>
      <w:r w:rsidR="00B13248" w:rsidRPr="00956234">
        <w:rPr>
          <w:b/>
          <w:i/>
          <w:sz w:val="20"/>
          <w:szCs w:val="20"/>
          <w:lang w:val="en-US"/>
        </w:rPr>
        <w:t>Stock sold for cash or credit by the branch</w:t>
      </w:r>
    </w:p>
    <w:p w:rsidR="00C6223A" w:rsidRDefault="00C6223A" w:rsidP="00C15E40">
      <w:pPr>
        <w:spacing w:line="276" w:lineRule="auto"/>
        <w:jc w:val="both"/>
        <w:rPr>
          <w:lang w:val="en-US"/>
        </w:rPr>
      </w:pPr>
    </w:p>
    <w:p w:rsidR="00C6223A" w:rsidRDefault="00B13248" w:rsidP="00C15E40">
      <w:pPr>
        <w:spacing w:line="276" w:lineRule="auto"/>
        <w:jc w:val="both"/>
        <w:rPr>
          <w:lang w:val="en-US"/>
        </w:rPr>
      </w:pPr>
      <w:r>
        <w:rPr>
          <w:lang w:val="en-US"/>
        </w:rPr>
        <w:t>The debtors of the branch are also assets of the head office</w:t>
      </w:r>
      <w:r w:rsidR="00956234">
        <w:rPr>
          <w:lang w:val="en-US"/>
        </w:rPr>
        <w:t>. T</w:t>
      </w:r>
      <w:r>
        <w:rPr>
          <w:lang w:val="en-US"/>
        </w:rPr>
        <w:t xml:space="preserve">herefore amounts received from branch debtors are either deposited into the branch bank account or into the bank account of the head office. If the amounts received from debtors are deposited into the branch bank account, </w:t>
      </w:r>
      <w:r w:rsidR="00B32BFD">
        <w:rPr>
          <w:lang w:val="en-US"/>
        </w:rPr>
        <w:t>those</w:t>
      </w:r>
      <w:r>
        <w:rPr>
          <w:lang w:val="en-US"/>
        </w:rPr>
        <w:t xml:space="preserve"> amounts will be </w:t>
      </w:r>
      <w:r w:rsidR="00B32BFD">
        <w:rPr>
          <w:lang w:val="en-US"/>
        </w:rPr>
        <w:t>transferred</w:t>
      </w:r>
      <w:r>
        <w:rPr>
          <w:lang w:val="en-US"/>
        </w:rPr>
        <w:t xml:space="preserve"> to the head office bank account at a certain time. </w:t>
      </w:r>
    </w:p>
    <w:p w:rsidR="00956234" w:rsidRDefault="00956234" w:rsidP="00956234">
      <w:pPr>
        <w:pBdr>
          <w:bottom w:val="single" w:sz="8" w:space="1" w:color="000000"/>
        </w:pBdr>
        <w:spacing w:line="276" w:lineRule="auto"/>
        <w:jc w:val="both"/>
        <w:rPr>
          <w:lang w:val="en-US"/>
        </w:rPr>
      </w:pPr>
    </w:p>
    <w:p w:rsidR="00956234" w:rsidRDefault="00956234" w:rsidP="00956234">
      <w:pPr>
        <w:pStyle w:val="ListParagraph"/>
        <w:ind w:left="340"/>
        <w:jc w:val="both"/>
        <w:rPr>
          <w:lang w:val="en-US"/>
        </w:rPr>
      </w:pPr>
      <w:r>
        <w:rPr>
          <w:rFonts w:cs="Arial"/>
          <w:szCs w:val="21"/>
          <w:lang w:val="en-US"/>
        </w:rPr>
        <w:t xml:space="preserve"> </w:t>
      </w:r>
    </w:p>
    <w:p w:rsidR="00956234" w:rsidRDefault="00956234" w:rsidP="00956234">
      <w:pPr>
        <w:autoSpaceDE w:val="0"/>
        <w:autoSpaceDN w:val="0"/>
        <w:adjustRightInd w:val="0"/>
        <w:spacing w:line="276" w:lineRule="auto"/>
        <w:jc w:val="center"/>
        <w:rPr>
          <w:b/>
          <w:i/>
          <w:color w:val="00B0F0"/>
          <w:sz w:val="28"/>
          <w:szCs w:val="28"/>
          <w:lang w:eastAsia="en-ZA"/>
        </w:rPr>
      </w:pPr>
      <w:r>
        <w:rPr>
          <w:b/>
          <w:i/>
          <w:sz w:val="28"/>
          <w:szCs w:val="28"/>
          <w:lang w:eastAsia="en-ZA"/>
        </w:rPr>
        <w:t>Example 2.5</w:t>
      </w:r>
    </w:p>
    <w:p w:rsidR="00B13248" w:rsidRDefault="00B13248" w:rsidP="00C15E40">
      <w:pPr>
        <w:spacing w:line="276" w:lineRule="auto"/>
        <w:jc w:val="both"/>
        <w:rPr>
          <w:lang w:val="en-US"/>
        </w:rPr>
      </w:pPr>
    </w:p>
    <w:p w:rsidR="00C6223A" w:rsidRDefault="00B13248" w:rsidP="00C15E40">
      <w:pPr>
        <w:spacing w:line="276" w:lineRule="auto"/>
        <w:jc w:val="both"/>
        <w:rPr>
          <w:lang w:val="en-US"/>
        </w:rPr>
      </w:pPr>
      <w:r>
        <w:rPr>
          <w:lang w:val="en-US"/>
        </w:rPr>
        <w:t xml:space="preserve">The Richards Bay branch provides </w:t>
      </w:r>
      <w:proofErr w:type="spellStart"/>
      <w:r>
        <w:rPr>
          <w:lang w:val="en-US"/>
        </w:rPr>
        <w:t>Sandton</w:t>
      </w:r>
      <w:proofErr w:type="spellEnd"/>
      <w:r>
        <w:rPr>
          <w:lang w:val="en-US"/>
        </w:rPr>
        <w:t xml:space="preserve"> Stationers head office with a report on 30 April 20.9 containing, among other things, the following information:</w:t>
      </w:r>
    </w:p>
    <w:p w:rsidR="00956234" w:rsidRDefault="00956234" w:rsidP="00C15E40">
      <w:pPr>
        <w:spacing w:line="276" w:lineRule="auto"/>
        <w:jc w:val="both"/>
        <w:rPr>
          <w:lang w:val="en-US"/>
        </w:rPr>
      </w:pPr>
    </w:p>
    <w:p w:rsidR="00B13248" w:rsidRDefault="00B13248" w:rsidP="00C15E40">
      <w:pPr>
        <w:spacing w:line="276" w:lineRule="auto"/>
        <w:jc w:val="both"/>
        <w:rPr>
          <w:lang w:val="en-US"/>
        </w:rPr>
      </w:pPr>
      <w:r>
        <w:rPr>
          <w:lang w:val="en-US"/>
        </w:rPr>
        <w:t>(Take note that the money received by the branch is deposited into its bank account</w:t>
      </w:r>
      <w:r w:rsidR="00956234">
        <w:rPr>
          <w:lang w:val="en-US"/>
        </w:rPr>
        <w:t>,</w:t>
      </w:r>
      <w:r>
        <w:rPr>
          <w:lang w:val="en-US"/>
        </w:rPr>
        <w:t xml:space="preserve"> and </w:t>
      </w:r>
      <w:r w:rsidR="00956234">
        <w:rPr>
          <w:lang w:val="en-US"/>
        </w:rPr>
        <w:t xml:space="preserve">is </w:t>
      </w:r>
      <w:r>
        <w:rPr>
          <w:lang w:val="en-US"/>
        </w:rPr>
        <w:t xml:space="preserve">subsequently transferred </w:t>
      </w:r>
      <w:r w:rsidR="00956234">
        <w:rPr>
          <w:lang w:val="en-US"/>
        </w:rPr>
        <w:t>t</w:t>
      </w:r>
      <w:r>
        <w:rPr>
          <w:lang w:val="en-US"/>
        </w:rPr>
        <w:t>o the head office bank account at</w:t>
      </w:r>
      <w:r w:rsidR="00956234">
        <w:rPr>
          <w:lang w:val="en-US"/>
        </w:rPr>
        <w:t xml:space="preserve"> the end of the month, after an</w:t>
      </w:r>
      <w:r>
        <w:rPr>
          <w:lang w:val="en-US"/>
        </w:rPr>
        <w:t xml:space="preserve"> advance of </w:t>
      </w:r>
      <w:r w:rsidR="00585F7F">
        <w:rPr>
          <w:lang w:val="en-US"/>
        </w:rPr>
        <w:t xml:space="preserve"> </w:t>
      </w:r>
      <w:r>
        <w:rPr>
          <w:lang w:val="en-US"/>
        </w:rPr>
        <w:t>R</w:t>
      </w:r>
      <w:r w:rsidR="00956234">
        <w:rPr>
          <w:lang w:val="en-US"/>
        </w:rPr>
        <w:t xml:space="preserve"> </w:t>
      </w:r>
      <w:r w:rsidR="00500DC4">
        <w:rPr>
          <w:lang w:val="en-US"/>
        </w:rPr>
        <w:t>2 250 has been retained.)</w:t>
      </w:r>
    </w:p>
    <w:p w:rsidR="00500DC4" w:rsidRDefault="00500DC4" w:rsidP="00C15E40">
      <w:pPr>
        <w:spacing w:line="276" w:lineRule="auto"/>
        <w:jc w:val="both"/>
        <w:rPr>
          <w:lang w:val="en-US"/>
        </w:rPr>
      </w:pPr>
    </w:p>
    <w:p w:rsidR="00500DC4" w:rsidRDefault="00500DC4" w:rsidP="00C15E40">
      <w:pPr>
        <w:spacing w:line="276" w:lineRule="auto"/>
        <w:jc w:val="both"/>
        <w:rPr>
          <w:lang w:val="en-US"/>
        </w:rPr>
      </w:pPr>
      <w:r>
        <w:rPr>
          <w:lang w:val="en-US"/>
        </w:rPr>
        <w:t>Cash sales</w:t>
      </w:r>
      <w:r>
        <w:rPr>
          <w:lang w:val="en-US"/>
        </w:rPr>
        <w:tab/>
      </w:r>
      <w:r>
        <w:rPr>
          <w:lang w:val="en-US"/>
        </w:rPr>
        <w:tab/>
      </w:r>
      <w:r>
        <w:rPr>
          <w:lang w:val="en-US"/>
        </w:rPr>
        <w:tab/>
        <w:t xml:space="preserve">   </w:t>
      </w:r>
      <w:r>
        <w:rPr>
          <w:lang w:val="en-US"/>
        </w:rPr>
        <w:tab/>
      </w:r>
      <w:r>
        <w:rPr>
          <w:lang w:val="en-US"/>
        </w:rPr>
        <w:tab/>
        <w:t xml:space="preserve">   R</w:t>
      </w:r>
      <w:r w:rsidR="00956234">
        <w:rPr>
          <w:lang w:val="en-US"/>
        </w:rPr>
        <w:t xml:space="preserve"> </w:t>
      </w:r>
      <w:r>
        <w:rPr>
          <w:lang w:val="en-US"/>
        </w:rPr>
        <w:t>270 000</w:t>
      </w:r>
    </w:p>
    <w:p w:rsidR="00500DC4" w:rsidRDefault="00500DC4" w:rsidP="00C15E40">
      <w:pPr>
        <w:spacing w:line="276" w:lineRule="auto"/>
        <w:jc w:val="both"/>
        <w:rPr>
          <w:lang w:val="en-US"/>
        </w:rPr>
      </w:pPr>
      <w:r>
        <w:rPr>
          <w:lang w:val="en-US"/>
        </w:rPr>
        <w:t>Credit sales</w:t>
      </w:r>
      <w:r>
        <w:rPr>
          <w:lang w:val="en-US"/>
        </w:rPr>
        <w:tab/>
      </w:r>
      <w:r>
        <w:rPr>
          <w:lang w:val="en-US"/>
        </w:rPr>
        <w:tab/>
      </w:r>
      <w:r>
        <w:rPr>
          <w:lang w:val="en-US"/>
        </w:rPr>
        <w:tab/>
      </w:r>
      <w:r>
        <w:rPr>
          <w:lang w:val="en-US"/>
        </w:rPr>
        <w:tab/>
      </w:r>
      <w:r>
        <w:rPr>
          <w:lang w:val="en-US"/>
        </w:rPr>
        <w:tab/>
        <w:t>R</w:t>
      </w:r>
      <w:r w:rsidR="00956234">
        <w:rPr>
          <w:lang w:val="en-US"/>
        </w:rPr>
        <w:t xml:space="preserve"> </w:t>
      </w:r>
      <w:r>
        <w:rPr>
          <w:lang w:val="en-US"/>
        </w:rPr>
        <w:t>1 230 750</w:t>
      </w:r>
    </w:p>
    <w:p w:rsidR="00500DC4" w:rsidRDefault="00500DC4" w:rsidP="00C15E40">
      <w:pPr>
        <w:spacing w:line="276" w:lineRule="auto"/>
        <w:jc w:val="both"/>
        <w:rPr>
          <w:lang w:val="en-US"/>
        </w:rPr>
      </w:pPr>
      <w:r>
        <w:rPr>
          <w:lang w:val="en-US"/>
        </w:rPr>
        <w:t>Amounts received from debtors</w:t>
      </w:r>
      <w:r>
        <w:rPr>
          <w:lang w:val="en-US"/>
        </w:rPr>
        <w:tab/>
      </w:r>
      <w:r>
        <w:rPr>
          <w:lang w:val="en-US"/>
        </w:rPr>
        <w:tab/>
        <w:t xml:space="preserve">   R</w:t>
      </w:r>
      <w:r w:rsidR="00956234">
        <w:rPr>
          <w:lang w:val="en-US"/>
        </w:rPr>
        <w:t xml:space="preserve"> </w:t>
      </w:r>
      <w:r>
        <w:rPr>
          <w:lang w:val="en-US"/>
        </w:rPr>
        <w:t>765 000</w:t>
      </w:r>
    </w:p>
    <w:p w:rsidR="00500DC4" w:rsidRDefault="00500DC4" w:rsidP="00C15E40">
      <w:pPr>
        <w:spacing w:line="276" w:lineRule="auto"/>
        <w:jc w:val="both"/>
        <w:rPr>
          <w:lang w:val="en-US"/>
        </w:rPr>
      </w:pPr>
      <w:r>
        <w:rPr>
          <w:lang w:val="en-US"/>
        </w:rPr>
        <w:t>Discount allowed to debtors</w:t>
      </w:r>
      <w:r>
        <w:rPr>
          <w:lang w:val="en-US"/>
        </w:rPr>
        <w:tab/>
      </w:r>
      <w:r>
        <w:rPr>
          <w:lang w:val="en-US"/>
        </w:rPr>
        <w:tab/>
      </w:r>
      <w:r>
        <w:rPr>
          <w:lang w:val="en-US"/>
        </w:rPr>
        <w:tab/>
        <w:t xml:space="preserve">     R</w:t>
      </w:r>
      <w:r w:rsidR="00956234">
        <w:rPr>
          <w:lang w:val="en-US"/>
        </w:rPr>
        <w:t xml:space="preserve"> </w:t>
      </w:r>
      <w:r>
        <w:rPr>
          <w:lang w:val="en-US"/>
        </w:rPr>
        <w:t>11 925</w:t>
      </w:r>
    </w:p>
    <w:p w:rsidR="00500DC4" w:rsidRDefault="00500DC4" w:rsidP="00C15E40">
      <w:pPr>
        <w:spacing w:line="276" w:lineRule="auto"/>
        <w:jc w:val="both"/>
        <w:rPr>
          <w:lang w:val="en-US"/>
        </w:rPr>
      </w:pPr>
    </w:p>
    <w:p w:rsidR="00500DC4" w:rsidRDefault="00500DC4" w:rsidP="00C15E40">
      <w:pPr>
        <w:spacing w:line="276" w:lineRule="auto"/>
        <w:jc w:val="both"/>
        <w:rPr>
          <w:lang w:val="en-US"/>
        </w:rPr>
      </w:pPr>
      <w:r>
        <w:rPr>
          <w:lang w:val="en-US"/>
        </w:rPr>
        <w:t xml:space="preserve">You are required to show the entries in the general ledger of </w:t>
      </w:r>
      <w:r w:rsidR="00B32BFD">
        <w:rPr>
          <w:lang w:val="en-US"/>
        </w:rPr>
        <w:t>the</w:t>
      </w:r>
      <w:r>
        <w:rPr>
          <w:lang w:val="en-US"/>
        </w:rPr>
        <w:t xml:space="preserve"> head office of </w:t>
      </w:r>
      <w:proofErr w:type="spellStart"/>
      <w:r>
        <w:rPr>
          <w:lang w:val="en-US"/>
        </w:rPr>
        <w:t>Sandton</w:t>
      </w:r>
      <w:proofErr w:type="spellEnd"/>
      <w:r>
        <w:rPr>
          <w:lang w:val="en-US"/>
        </w:rPr>
        <w:t xml:space="preserve"> Stationers</w:t>
      </w:r>
      <w:r w:rsidR="00956234">
        <w:rPr>
          <w:lang w:val="en-US"/>
        </w:rPr>
        <w:t>.</w:t>
      </w:r>
    </w:p>
    <w:p w:rsidR="00500DC4" w:rsidRDefault="00500DC4" w:rsidP="00C15E40">
      <w:pPr>
        <w:spacing w:line="276" w:lineRule="auto"/>
        <w:jc w:val="both"/>
        <w:rPr>
          <w:lang w:val="en-US"/>
        </w:rPr>
      </w:pPr>
    </w:p>
    <w:p w:rsidR="00956234" w:rsidRPr="00BF393E" w:rsidRDefault="00956234" w:rsidP="00956234">
      <w:pPr>
        <w:spacing w:line="276" w:lineRule="auto"/>
        <w:jc w:val="both"/>
        <w:rPr>
          <w:rFonts w:ascii="Arial Narrow" w:hAnsi="Arial Narrow"/>
          <w:sz w:val="26"/>
          <w:szCs w:val="26"/>
          <w:lang w:val="en-US"/>
        </w:rPr>
      </w:pPr>
      <w:r w:rsidRPr="00BF393E">
        <w:rPr>
          <w:rFonts w:ascii="Arial Narrow" w:hAnsi="Arial Narrow"/>
          <w:sz w:val="26"/>
          <w:szCs w:val="26"/>
          <w:lang w:val="en-US"/>
        </w:rPr>
        <w:t xml:space="preserve">General </w:t>
      </w:r>
      <w:r>
        <w:rPr>
          <w:rFonts w:ascii="Arial Narrow" w:hAnsi="Arial Narrow"/>
          <w:sz w:val="26"/>
          <w:szCs w:val="26"/>
          <w:lang w:val="en-US"/>
        </w:rPr>
        <w:t>l</w:t>
      </w:r>
      <w:r w:rsidRPr="00BF393E">
        <w:rPr>
          <w:rFonts w:ascii="Arial Narrow" w:hAnsi="Arial Narrow"/>
          <w:sz w:val="26"/>
          <w:szCs w:val="26"/>
          <w:lang w:val="en-US"/>
        </w:rPr>
        <w:t xml:space="preserve">edger of </w:t>
      </w:r>
      <w:proofErr w:type="spellStart"/>
      <w:r w:rsidRPr="00BF393E">
        <w:rPr>
          <w:rFonts w:ascii="Arial Narrow" w:hAnsi="Arial Narrow"/>
          <w:sz w:val="26"/>
          <w:szCs w:val="26"/>
          <w:lang w:val="en-US"/>
        </w:rPr>
        <w:t>Sandton</w:t>
      </w:r>
      <w:proofErr w:type="spellEnd"/>
      <w:r w:rsidRPr="00BF393E">
        <w:rPr>
          <w:rFonts w:ascii="Arial Narrow" w:hAnsi="Arial Narrow"/>
          <w:sz w:val="26"/>
          <w:szCs w:val="26"/>
          <w:lang w:val="en-US"/>
        </w:rPr>
        <w:t xml:space="preserve"> Stationers</w:t>
      </w:r>
    </w:p>
    <w:p w:rsidR="00956234" w:rsidRDefault="00956234" w:rsidP="00956234">
      <w:pPr>
        <w:spacing w:line="276" w:lineRule="auto"/>
        <w:jc w:val="both"/>
        <w:rPr>
          <w:rFonts w:ascii="Arial Narrow" w:hAnsi="Arial Narrow"/>
          <w:sz w:val="26"/>
          <w:szCs w:val="26"/>
          <w:lang w:val="en-US"/>
        </w:rPr>
      </w:pPr>
      <w:r w:rsidRPr="00BF393E">
        <w:rPr>
          <w:rFonts w:ascii="Arial Narrow" w:hAnsi="Arial Narrow"/>
          <w:sz w:val="26"/>
          <w:szCs w:val="26"/>
          <w:lang w:val="en-US"/>
        </w:rPr>
        <w:t>Balance sheet section</w:t>
      </w:r>
    </w:p>
    <w:p w:rsidR="00956234" w:rsidRDefault="00956234" w:rsidP="00956234">
      <w:pPr>
        <w:spacing w:line="276" w:lineRule="auto"/>
        <w:jc w:val="both"/>
        <w:rPr>
          <w:rFonts w:ascii="Arial Narrow" w:hAnsi="Arial Narrow"/>
          <w:sz w:val="26"/>
          <w:szCs w:val="26"/>
          <w:lang w:val="en-US"/>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64"/>
        <w:gridCol w:w="435"/>
        <w:gridCol w:w="1793"/>
        <w:gridCol w:w="578"/>
        <w:gridCol w:w="1467"/>
        <w:gridCol w:w="696"/>
        <w:gridCol w:w="435"/>
        <w:gridCol w:w="1769"/>
        <w:gridCol w:w="578"/>
        <w:gridCol w:w="1440"/>
      </w:tblGrid>
      <w:tr w:rsidR="00500DC4" w:rsidRPr="00E5488E" w:rsidTr="00956234">
        <w:tc>
          <w:tcPr>
            <w:tcW w:w="9855" w:type="dxa"/>
            <w:gridSpan w:val="10"/>
            <w:shd w:val="clear" w:color="auto" w:fill="auto"/>
          </w:tcPr>
          <w:p w:rsidR="00500DC4" w:rsidRPr="00E5488E" w:rsidRDefault="00500DC4" w:rsidP="0058363C">
            <w:pPr>
              <w:spacing w:line="360" w:lineRule="auto"/>
              <w:jc w:val="center"/>
              <w:rPr>
                <w:rFonts w:ascii="Arial Narrow" w:hAnsi="Arial Narrow"/>
                <w:b/>
                <w:sz w:val="24"/>
                <w:szCs w:val="24"/>
                <w:lang w:val="en-US"/>
              </w:rPr>
            </w:pPr>
            <w:r w:rsidRPr="00E5488E">
              <w:rPr>
                <w:rFonts w:ascii="Arial Narrow" w:hAnsi="Arial Narrow"/>
                <w:b/>
                <w:sz w:val="24"/>
                <w:szCs w:val="24"/>
                <w:lang w:val="en-US"/>
              </w:rPr>
              <w:t xml:space="preserve">Branch stock – Richards Bay        </w:t>
            </w:r>
            <w:r w:rsidR="002C2145">
              <w:rPr>
                <w:rFonts w:ascii="Arial Narrow" w:hAnsi="Arial Narrow"/>
                <w:b/>
                <w:sz w:val="24"/>
                <w:szCs w:val="24"/>
                <w:lang w:val="en-US"/>
              </w:rPr>
              <w:t xml:space="preserve">                             B3</w:t>
            </w:r>
          </w:p>
        </w:tc>
      </w:tr>
      <w:tr w:rsidR="00B75F14" w:rsidRPr="00E5488E" w:rsidTr="00956234">
        <w:tc>
          <w:tcPr>
            <w:tcW w:w="667"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35"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843"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90"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498"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701" w:type="dxa"/>
            <w:shd w:val="clear" w:color="auto" w:fill="auto"/>
          </w:tcPr>
          <w:p w:rsidR="00500DC4" w:rsidRPr="00E5488E" w:rsidRDefault="00B75F14"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 xml:space="preserve">20.9 </w:t>
            </w:r>
          </w:p>
          <w:p w:rsidR="00B75F14" w:rsidRPr="00E5488E" w:rsidRDefault="00B75F14"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April</w:t>
            </w:r>
          </w:p>
        </w:tc>
        <w:tc>
          <w:tcPr>
            <w:tcW w:w="435" w:type="dxa"/>
            <w:shd w:val="clear" w:color="auto" w:fill="auto"/>
          </w:tcPr>
          <w:p w:rsidR="00500DC4" w:rsidRPr="00E5488E" w:rsidRDefault="00B75F14"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30</w:t>
            </w:r>
          </w:p>
        </w:tc>
        <w:tc>
          <w:tcPr>
            <w:tcW w:w="1816" w:type="dxa"/>
            <w:shd w:val="clear" w:color="auto" w:fill="auto"/>
          </w:tcPr>
          <w:p w:rsidR="00500DC4" w:rsidRPr="00E5488E" w:rsidRDefault="00B75F14"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 xml:space="preserve">Branch </w:t>
            </w:r>
            <w:r w:rsidR="00956234">
              <w:rPr>
                <w:rFonts w:ascii="Arial Narrow" w:hAnsi="Arial Narrow"/>
                <w:sz w:val="24"/>
                <w:szCs w:val="24"/>
                <w:lang w:val="en-US"/>
              </w:rPr>
              <w:t>b</w:t>
            </w:r>
            <w:r w:rsidRPr="00E5488E">
              <w:rPr>
                <w:rFonts w:ascii="Arial Narrow" w:hAnsi="Arial Narrow"/>
                <w:sz w:val="24"/>
                <w:szCs w:val="24"/>
                <w:lang w:val="en-US"/>
              </w:rPr>
              <w:t xml:space="preserve">ank – </w:t>
            </w:r>
          </w:p>
          <w:p w:rsidR="00B75F14" w:rsidRPr="00E5488E" w:rsidRDefault="00B75F14" w:rsidP="00585F7F">
            <w:pPr>
              <w:spacing w:line="276" w:lineRule="auto"/>
              <w:jc w:val="both"/>
              <w:rPr>
                <w:rFonts w:ascii="Arial Narrow" w:hAnsi="Arial Narrow"/>
                <w:sz w:val="24"/>
                <w:szCs w:val="24"/>
                <w:lang w:val="en-US"/>
              </w:rPr>
            </w:pPr>
            <w:r w:rsidRPr="00E5488E">
              <w:rPr>
                <w:rFonts w:ascii="Arial Narrow" w:hAnsi="Arial Narrow"/>
                <w:sz w:val="24"/>
                <w:szCs w:val="24"/>
                <w:lang w:val="en-US"/>
              </w:rPr>
              <w:t xml:space="preserve">Cash </w:t>
            </w:r>
            <w:r w:rsidR="00585F7F">
              <w:rPr>
                <w:rFonts w:ascii="Arial Narrow" w:hAnsi="Arial Narrow"/>
                <w:sz w:val="24"/>
                <w:szCs w:val="24"/>
                <w:lang w:val="en-US"/>
              </w:rPr>
              <w:t>s</w:t>
            </w:r>
            <w:r w:rsidRPr="00E5488E">
              <w:rPr>
                <w:rFonts w:ascii="Arial Narrow" w:hAnsi="Arial Narrow"/>
                <w:sz w:val="24"/>
                <w:szCs w:val="24"/>
                <w:lang w:val="en-US"/>
              </w:rPr>
              <w:t>ales</w:t>
            </w:r>
          </w:p>
        </w:tc>
        <w:tc>
          <w:tcPr>
            <w:tcW w:w="501" w:type="dxa"/>
            <w:shd w:val="clear" w:color="auto" w:fill="auto"/>
          </w:tcPr>
          <w:p w:rsidR="00500DC4" w:rsidRPr="00E5488E" w:rsidRDefault="00956234" w:rsidP="00E5488E">
            <w:pPr>
              <w:spacing w:line="276" w:lineRule="auto"/>
              <w:jc w:val="both"/>
              <w:rPr>
                <w:rFonts w:ascii="Arial Narrow" w:hAnsi="Arial Narrow"/>
                <w:sz w:val="24"/>
                <w:szCs w:val="24"/>
                <w:lang w:val="en-US"/>
              </w:rPr>
            </w:pPr>
            <w:r>
              <w:rPr>
                <w:rFonts w:ascii="Arial Narrow" w:hAnsi="Arial Narrow"/>
                <w:sz w:val="24"/>
                <w:szCs w:val="24"/>
                <w:lang w:val="en-US"/>
              </w:rPr>
              <w:t>G</w:t>
            </w:r>
            <w:r w:rsidR="00B75F14" w:rsidRPr="00E5488E">
              <w:rPr>
                <w:rFonts w:ascii="Arial Narrow" w:hAnsi="Arial Narrow"/>
                <w:sz w:val="24"/>
                <w:szCs w:val="24"/>
                <w:lang w:val="en-US"/>
              </w:rPr>
              <w:t>J</w:t>
            </w:r>
            <w:r>
              <w:rPr>
                <w:rFonts w:ascii="Arial Narrow" w:hAnsi="Arial Narrow"/>
                <w:sz w:val="24"/>
                <w:szCs w:val="24"/>
                <w:lang w:val="en-US"/>
              </w:rPr>
              <w:t>4</w:t>
            </w:r>
          </w:p>
        </w:tc>
        <w:tc>
          <w:tcPr>
            <w:tcW w:w="1469" w:type="dxa"/>
            <w:shd w:val="clear" w:color="auto" w:fill="auto"/>
          </w:tcPr>
          <w:p w:rsidR="00500DC4" w:rsidRPr="00E5488E" w:rsidRDefault="00B75F14" w:rsidP="00E5488E">
            <w:pPr>
              <w:spacing w:line="276" w:lineRule="auto"/>
              <w:jc w:val="right"/>
              <w:rPr>
                <w:rFonts w:ascii="Arial Narrow" w:hAnsi="Arial Narrow"/>
                <w:sz w:val="24"/>
                <w:szCs w:val="24"/>
                <w:lang w:val="en-US"/>
              </w:rPr>
            </w:pPr>
            <w:r w:rsidRPr="00E5488E">
              <w:rPr>
                <w:rFonts w:ascii="Arial Narrow" w:hAnsi="Arial Narrow"/>
                <w:sz w:val="24"/>
                <w:szCs w:val="24"/>
                <w:lang w:val="en-US"/>
              </w:rPr>
              <w:t>270 000</w:t>
            </w:r>
          </w:p>
          <w:p w:rsidR="00B75F14" w:rsidRPr="00E5488E" w:rsidRDefault="00B75F14" w:rsidP="00E5488E">
            <w:pPr>
              <w:spacing w:line="276" w:lineRule="auto"/>
              <w:jc w:val="right"/>
              <w:rPr>
                <w:rFonts w:ascii="Arial Narrow" w:hAnsi="Arial Narrow"/>
                <w:sz w:val="24"/>
                <w:szCs w:val="24"/>
                <w:lang w:val="en-US"/>
              </w:rPr>
            </w:pPr>
          </w:p>
        </w:tc>
      </w:tr>
      <w:tr w:rsidR="00B75F14" w:rsidRPr="00E5488E" w:rsidTr="00956234">
        <w:tc>
          <w:tcPr>
            <w:tcW w:w="667"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35"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843"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90"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498"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701"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35"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816" w:type="dxa"/>
            <w:shd w:val="clear" w:color="auto" w:fill="auto"/>
          </w:tcPr>
          <w:p w:rsidR="00500DC4" w:rsidRPr="00E5488E" w:rsidRDefault="00B75F14"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 xml:space="preserve">Branch </w:t>
            </w:r>
            <w:r w:rsidR="00956234">
              <w:rPr>
                <w:rFonts w:ascii="Arial Narrow" w:hAnsi="Arial Narrow"/>
                <w:sz w:val="24"/>
                <w:szCs w:val="24"/>
                <w:lang w:val="en-US"/>
              </w:rPr>
              <w:t>d</w:t>
            </w:r>
            <w:r w:rsidRPr="00E5488E">
              <w:rPr>
                <w:rFonts w:ascii="Arial Narrow" w:hAnsi="Arial Narrow"/>
                <w:sz w:val="24"/>
                <w:szCs w:val="24"/>
                <w:lang w:val="en-US"/>
              </w:rPr>
              <w:t xml:space="preserve">ebtors – </w:t>
            </w:r>
          </w:p>
          <w:p w:rsidR="00B75F14" w:rsidRPr="00E5488E" w:rsidRDefault="00B75F14"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Credit sales</w:t>
            </w:r>
          </w:p>
        </w:tc>
        <w:tc>
          <w:tcPr>
            <w:tcW w:w="501" w:type="dxa"/>
            <w:shd w:val="clear" w:color="auto" w:fill="auto"/>
          </w:tcPr>
          <w:p w:rsidR="00500DC4" w:rsidRPr="00E5488E" w:rsidRDefault="00956234" w:rsidP="00E5488E">
            <w:pPr>
              <w:spacing w:line="276" w:lineRule="auto"/>
              <w:jc w:val="both"/>
              <w:rPr>
                <w:rFonts w:ascii="Arial Narrow" w:hAnsi="Arial Narrow"/>
                <w:sz w:val="24"/>
                <w:szCs w:val="24"/>
                <w:lang w:val="en-US"/>
              </w:rPr>
            </w:pPr>
            <w:r>
              <w:rPr>
                <w:rFonts w:ascii="Arial Narrow" w:hAnsi="Arial Narrow"/>
                <w:sz w:val="24"/>
                <w:szCs w:val="24"/>
                <w:lang w:val="en-US"/>
              </w:rPr>
              <w:t>G</w:t>
            </w:r>
            <w:r w:rsidR="00B75F14" w:rsidRPr="00E5488E">
              <w:rPr>
                <w:rFonts w:ascii="Arial Narrow" w:hAnsi="Arial Narrow"/>
                <w:sz w:val="24"/>
                <w:szCs w:val="24"/>
                <w:lang w:val="en-US"/>
              </w:rPr>
              <w:t>J</w:t>
            </w:r>
            <w:r>
              <w:rPr>
                <w:rFonts w:ascii="Arial Narrow" w:hAnsi="Arial Narrow"/>
                <w:sz w:val="24"/>
                <w:szCs w:val="24"/>
                <w:lang w:val="en-US"/>
              </w:rPr>
              <w:t>4</w:t>
            </w:r>
          </w:p>
        </w:tc>
        <w:tc>
          <w:tcPr>
            <w:tcW w:w="1469" w:type="dxa"/>
            <w:shd w:val="clear" w:color="auto" w:fill="auto"/>
          </w:tcPr>
          <w:p w:rsidR="00500DC4" w:rsidRPr="00E5488E" w:rsidRDefault="00B75F14" w:rsidP="00E5488E">
            <w:pPr>
              <w:spacing w:line="276" w:lineRule="auto"/>
              <w:jc w:val="right"/>
              <w:rPr>
                <w:rFonts w:ascii="Arial Narrow" w:hAnsi="Arial Narrow"/>
                <w:sz w:val="24"/>
                <w:szCs w:val="24"/>
                <w:lang w:val="en-US"/>
              </w:rPr>
            </w:pPr>
            <w:r w:rsidRPr="00E5488E">
              <w:rPr>
                <w:rFonts w:ascii="Arial Narrow" w:hAnsi="Arial Narrow"/>
                <w:sz w:val="24"/>
                <w:szCs w:val="24"/>
                <w:lang w:val="en-US"/>
              </w:rPr>
              <w:t>1 230 750</w:t>
            </w:r>
          </w:p>
        </w:tc>
      </w:tr>
      <w:tr w:rsidR="00B75F14" w:rsidRPr="00E5488E" w:rsidTr="00956234">
        <w:tc>
          <w:tcPr>
            <w:tcW w:w="9855" w:type="dxa"/>
            <w:gridSpan w:val="10"/>
            <w:shd w:val="clear" w:color="auto" w:fill="auto"/>
          </w:tcPr>
          <w:p w:rsidR="00B75F14" w:rsidRPr="00E5488E" w:rsidRDefault="00B75F14" w:rsidP="00956234">
            <w:pPr>
              <w:spacing w:line="276" w:lineRule="auto"/>
              <w:jc w:val="center"/>
              <w:rPr>
                <w:rFonts w:ascii="Arial Narrow" w:hAnsi="Arial Narrow"/>
                <w:b/>
                <w:sz w:val="24"/>
                <w:szCs w:val="24"/>
                <w:lang w:val="en-US"/>
              </w:rPr>
            </w:pPr>
            <w:r w:rsidRPr="00E5488E">
              <w:rPr>
                <w:rFonts w:ascii="Arial Narrow" w:hAnsi="Arial Narrow"/>
                <w:b/>
                <w:sz w:val="24"/>
                <w:szCs w:val="24"/>
                <w:lang w:val="en-US"/>
              </w:rPr>
              <w:t xml:space="preserve">Branch </w:t>
            </w:r>
            <w:r w:rsidR="00956234">
              <w:rPr>
                <w:rFonts w:ascii="Arial Narrow" w:hAnsi="Arial Narrow"/>
                <w:b/>
                <w:sz w:val="24"/>
                <w:szCs w:val="24"/>
                <w:lang w:val="en-US"/>
              </w:rPr>
              <w:t>b</w:t>
            </w:r>
            <w:r w:rsidRPr="00E5488E">
              <w:rPr>
                <w:rFonts w:ascii="Arial Narrow" w:hAnsi="Arial Narrow"/>
                <w:b/>
                <w:sz w:val="24"/>
                <w:szCs w:val="24"/>
                <w:lang w:val="en-US"/>
              </w:rPr>
              <w:t xml:space="preserve">ank – Richards Bay        </w:t>
            </w:r>
            <w:r w:rsidR="002C2145">
              <w:rPr>
                <w:rFonts w:ascii="Arial Narrow" w:hAnsi="Arial Narrow"/>
                <w:b/>
                <w:sz w:val="24"/>
                <w:szCs w:val="24"/>
                <w:lang w:val="en-US"/>
              </w:rPr>
              <w:t xml:space="preserve">                              B</w:t>
            </w:r>
            <w:r w:rsidRPr="00E5488E">
              <w:rPr>
                <w:rFonts w:ascii="Arial Narrow" w:hAnsi="Arial Narrow"/>
                <w:b/>
                <w:sz w:val="24"/>
                <w:szCs w:val="24"/>
                <w:lang w:val="en-US"/>
              </w:rPr>
              <w:t>4</w:t>
            </w:r>
          </w:p>
        </w:tc>
      </w:tr>
      <w:tr w:rsidR="00B75F14" w:rsidRPr="00E5488E" w:rsidTr="00956234">
        <w:tc>
          <w:tcPr>
            <w:tcW w:w="667" w:type="dxa"/>
            <w:shd w:val="clear" w:color="auto" w:fill="auto"/>
          </w:tcPr>
          <w:p w:rsidR="00500DC4" w:rsidRPr="00E5488E" w:rsidRDefault="00B75F14"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20.9</w:t>
            </w:r>
          </w:p>
          <w:p w:rsidR="00B75F14" w:rsidRPr="00E5488E" w:rsidRDefault="00B75F14"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April</w:t>
            </w:r>
          </w:p>
        </w:tc>
        <w:tc>
          <w:tcPr>
            <w:tcW w:w="435" w:type="dxa"/>
            <w:shd w:val="clear" w:color="auto" w:fill="auto"/>
          </w:tcPr>
          <w:p w:rsidR="00500DC4" w:rsidRPr="00E5488E" w:rsidRDefault="00B75F14"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1</w:t>
            </w:r>
          </w:p>
        </w:tc>
        <w:tc>
          <w:tcPr>
            <w:tcW w:w="1843" w:type="dxa"/>
            <w:shd w:val="clear" w:color="auto" w:fill="auto"/>
          </w:tcPr>
          <w:p w:rsidR="00500DC4" w:rsidRPr="00E5488E" w:rsidRDefault="00B75F14"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Balance</w:t>
            </w:r>
          </w:p>
        </w:tc>
        <w:tc>
          <w:tcPr>
            <w:tcW w:w="490" w:type="dxa"/>
            <w:shd w:val="clear" w:color="auto" w:fill="auto"/>
          </w:tcPr>
          <w:p w:rsidR="00500DC4" w:rsidRPr="00E5488E" w:rsidRDefault="00B75F14"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b/d</w:t>
            </w:r>
          </w:p>
        </w:tc>
        <w:tc>
          <w:tcPr>
            <w:tcW w:w="1498" w:type="dxa"/>
            <w:shd w:val="clear" w:color="auto" w:fill="auto"/>
          </w:tcPr>
          <w:p w:rsidR="00500DC4" w:rsidRPr="00E5488E" w:rsidRDefault="00B75F14" w:rsidP="00E5488E">
            <w:pPr>
              <w:spacing w:line="276" w:lineRule="auto"/>
              <w:jc w:val="right"/>
              <w:rPr>
                <w:rFonts w:ascii="Arial Narrow" w:hAnsi="Arial Narrow"/>
                <w:sz w:val="24"/>
                <w:szCs w:val="24"/>
                <w:lang w:val="en-US"/>
              </w:rPr>
            </w:pPr>
            <w:r w:rsidRPr="00E5488E">
              <w:rPr>
                <w:rFonts w:ascii="Arial Narrow" w:hAnsi="Arial Narrow"/>
                <w:sz w:val="24"/>
                <w:szCs w:val="24"/>
                <w:lang w:val="en-US"/>
              </w:rPr>
              <w:t>2 250</w:t>
            </w:r>
          </w:p>
        </w:tc>
        <w:tc>
          <w:tcPr>
            <w:tcW w:w="701" w:type="dxa"/>
            <w:shd w:val="clear" w:color="auto" w:fill="auto"/>
          </w:tcPr>
          <w:p w:rsidR="00500DC4" w:rsidRPr="00E5488E" w:rsidRDefault="00B75F14"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20.9</w:t>
            </w:r>
          </w:p>
          <w:p w:rsidR="00B75F14" w:rsidRPr="00E5488E" w:rsidRDefault="00B75F14"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April</w:t>
            </w:r>
          </w:p>
        </w:tc>
        <w:tc>
          <w:tcPr>
            <w:tcW w:w="435" w:type="dxa"/>
            <w:shd w:val="clear" w:color="auto" w:fill="auto"/>
          </w:tcPr>
          <w:p w:rsidR="00500DC4" w:rsidRPr="00E5488E" w:rsidRDefault="00B75F14"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30</w:t>
            </w:r>
          </w:p>
        </w:tc>
        <w:tc>
          <w:tcPr>
            <w:tcW w:w="1816" w:type="dxa"/>
            <w:shd w:val="clear" w:color="auto" w:fill="auto"/>
          </w:tcPr>
          <w:p w:rsidR="00500DC4" w:rsidRPr="00E5488E" w:rsidRDefault="00B75F14" w:rsidP="004B5A80">
            <w:pPr>
              <w:spacing w:line="276" w:lineRule="auto"/>
              <w:jc w:val="both"/>
              <w:rPr>
                <w:rFonts w:ascii="Arial Narrow" w:hAnsi="Arial Narrow"/>
                <w:sz w:val="24"/>
                <w:szCs w:val="24"/>
                <w:lang w:val="en-US"/>
              </w:rPr>
            </w:pPr>
            <w:r w:rsidRPr="00E5488E">
              <w:rPr>
                <w:rFonts w:ascii="Arial Narrow" w:hAnsi="Arial Narrow"/>
                <w:sz w:val="24"/>
                <w:szCs w:val="24"/>
                <w:lang w:val="en-US"/>
              </w:rPr>
              <w:t xml:space="preserve">Head </w:t>
            </w:r>
            <w:r w:rsidR="004B5A80">
              <w:rPr>
                <w:rFonts w:ascii="Arial Narrow" w:hAnsi="Arial Narrow"/>
                <w:sz w:val="24"/>
                <w:szCs w:val="24"/>
                <w:lang w:val="en-US"/>
              </w:rPr>
              <w:t>o</w:t>
            </w:r>
            <w:r w:rsidRPr="00E5488E">
              <w:rPr>
                <w:rFonts w:ascii="Arial Narrow" w:hAnsi="Arial Narrow"/>
                <w:sz w:val="24"/>
                <w:szCs w:val="24"/>
                <w:lang w:val="en-US"/>
              </w:rPr>
              <w:t xml:space="preserve">ffice </w:t>
            </w:r>
            <w:r w:rsidR="004B5A80">
              <w:rPr>
                <w:rFonts w:ascii="Arial Narrow" w:hAnsi="Arial Narrow"/>
                <w:sz w:val="24"/>
                <w:szCs w:val="24"/>
                <w:lang w:val="en-US"/>
              </w:rPr>
              <w:t>b</w:t>
            </w:r>
            <w:r w:rsidRPr="00E5488E">
              <w:rPr>
                <w:rFonts w:ascii="Arial Narrow" w:hAnsi="Arial Narrow"/>
                <w:sz w:val="24"/>
                <w:szCs w:val="24"/>
                <w:lang w:val="en-US"/>
              </w:rPr>
              <w:t>ank</w:t>
            </w:r>
          </w:p>
        </w:tc>
        <w:tc>
          <w:tcPr>
            <w:tcW w:w="501" w:type="dxa"/>
            <w:shd w:val="clear" w:color="auto" w:fill="auto"/>
          </w:tcPr>
          <w:p w:rsidR="00500DC4" w:rsidRPr="00E5488E" w:rsidRDefault="00585F7F" w:rsidP="00E5488E">
            <w:pPr>
              <w:spacing w:line="276" w:lineRule="auto"/>
              <w:jc w:val="both"/>
              <w:rPr>
                <w:rFonts w:ascii="Arial Narrow" w:hAnsi="Arial Narrow"/>
                <w:sz w:val="24"/>
                <w:szCs w:val="24"/>
                <w:lang w:val="en-US"/>
              </w:rPr>
            </w:pPr>
            <w:r>
              <w:rPr>
                <w:rFonts w:ascii="Arial Narrow" w:hAnsi="Arial Narrow"/>
                <w:sz w:val="24"/>
                <w:szCs w:val="24"/>
                <w:lang w:val="en-US"/>
              </w:rPr>
              <w:t>G</w:t>
            </w:r>
            <w:r w:rsidR="00B75F14" w:rsidRPr="00E5488E">
              <w:rPr>
                <w:rFonts w:ascii="Arial Narrow" w:hAnsi="Arial Narrow"/>
                <w:sz w:val="24"/>
                <w:szCs w:val="24"/>
                <w:lang w:val="en-US"/>
              </w:rPr>
              <w:t>J</w:t>
            </w:r>
            <w:r>
              <w:rPr>
                <w:rFonts w:ascii="Arial Narrow" w:hAnsi="Arial Narrow"/>
                <w:sz w:val="24"/>
                <w:szCs w:val="24"/>
                <w:lang w:val="en-US"/>
              </w:rPr>
              <w:t>4</w:t>
            </w:r>
          </w:p>
        </w:tc>
        <w:tc>
          <w:tcPr>
            <w:tcW w:w="1469" w:type="dxa"/>
            <w:shd w:val="clear" w:color="auto" w:fill="auto"/>
          </w:tcPr>
          <w:p w:rsidR="00500DC4" w:rsidRPr="00E5488E" w:rsidRDefault="00B75F14" w:rsidP="00E5488E">
            <w:pPr>
              <w:spacing w:line="276" w:lineRule="auto"/>
              <w:jc w:val="right"/>
              <w:rPr>
                <w:rFonts w:ascii="Arial Narrow" w:hAnsi="Arial Narrow"/>
                <w:sz w:val="24"/>
                <w:szCs w:val="24"/>
                <w:lang w:val="en-US"/>
              </w:rPr>
            </w:pPr>
            <w:r w:rsidRPr="00E5488E">
              <w:rPr>
                <w:rFonts w:ascii="Arial Narrow" w:hAnsi="Arial Narrow"/>
                <w:sz w:val="24"/>
                <w:szCs w:val="24"/>
                <w:lang w:val="en-US"/>
              </w:rPr>
              <w:t>1 035 000</w:t>
            </w:r>
          </w:p>
        </w:tc>
      </w:tr>
      <w:tr w:rsidR="00B75F14" w:rsidRPr="00E5488E" w:rsidTr="00956234">
        <w:tc>
          <w:tcPr>
            <w:tcW w:w="667"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35" w:type="dxa"/>
            <w:shd w:val="clear" w:color="auto" w:fill="auto"/>
          </w:tcPr>
          <w:p w:rsidR="00500DC4" w:rsidRPr="00E5488E" w:rsidRDefault="00B75F14" w:rsidP="00585F7F">
            <w:pPr>
              <w:spacing w:line="276" w:lineRule="auto"/>
              <w:jc w:val="both"/>
              <w:rPr>
                <w:rFonts w:ascii="Arial Narrow" w:hAnsi="Arial Narrow"/>
                <w:sz w:val="24"/>
                <w:szCs w:val="24"/>
                <w:lang w:val="en-US"/>
              </w:rPr>
            </w:pPr>
            <w:r w:rsidRPr="00E5488E">
              <w:rPr>
                <w:rFonts w:ascii="Arial Narrow" w:hAnsi="Arial Narrow"/>
                <w:sz w:val="24"/>
                <w:szCs w:val="24"/>
                <w:lang w:val="en-US"/>
              </w:rPr>
              <w:t>3</w:t>
            </w:r>
            <w:r w:rsidR="00585F7F">
              <w:rPr>
                <w:rFonts w:ascii="Arial Narrow" w:hAnsi="Arial Narrow"/>
                <w:sz w:val="24"/>
                <w:szCs w:val="24"/>
                <w:lang w:val="en-US"/>
              </w:rPr>
              <w:t>0</w:t>
            </w:r>
          </w:p>
        </w:tc>
        <w:tc>
          <w:tcPr>
            <w:tcW w:w="1843" w:type="dxa"/>
            <w:shd w:val="clear" w:color="auto" w:fill="auto"/>
          </w:tcPr>
          <w:p w:rsidR="00500DC4" w:rsidRPr="00E5488E" w:rsidRDefault="00B75F14"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 xml:space="preserve">Branch stock – </w:t>
            </w:r>
          </w:p>
          <w:p w:rsidR="00B75F14" w:rsidRPr="00E5488E" w:rsidRDefault="00B75F14"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Cash sales</w:t>
            </w:r>
          </w:p>
        </w:tc>
        <w:tc>
          <w:tcPr>
            <w:tcW w:w="490" w:type="dxa"/>
            <w:shd w:val="clear" w:color="auto" w:fill="auto"/>
          </w:tcPr>
          <w:p w:rsidR="00500DC4" w:rsidRPr="00E5488E" w:rsidRDefault="00585F7F" w:rsidP="00E5488E">
            <w:pPr>
              <w:spacing w:line="276" w:lineRule="auto"/>
              <w:jc w:val="both"/>
              <w:rPr>
                <w:rFonts w:ascii="Arial Narrow" w:hAnsi="Arial Narrow"/>
                <w:sz w:val="24"/>
                <w:szCs w:val="24"/>
                <w:lang w:val="en-US"/>
              </w:rPr>
            </w:pPr>
            <w:r>
              <w:rPr>
                <w:rFonts w:ascii="Arial Narrow" w:hAnsi="Arial Narrow"/>
                <w:sz w:val="24"/>
                <w:szCs w:val="24"/>
                <w:lang w:val="en-US"/>
              </w:rPr>
              <w:t>GJ</w:t>
            </w:r>
            <w:r w:rsidR="00956234">
              <w:rPr>
                <w:rFonts w:ascii="Arial Narrow" w:hAnsi="Arial Narrow"/>
                <w:sz w:val="24"/>
                <w:szCs w:val="24"/>
                <w:lang w:val="en-US"/>
              </w:rPr>
              <w:t>4</w:t>
            </w:r>
          </w:p>
        </w:tc>
        <w:tc>
          <w:tcPr>
            <w:tcW w:w="1498" w:type="dxa"/>
            <w:shd w:val="clear" w:color="auto" w:fill="auto"/>
          </w:tcPr>
          <w:p w:rsidR="00500DC4" w:rsidRPr="00E5488E" w:rsidRDefault="00B75F14" w:rsidP="00E5488E">
            <w:pPr>
              <w:spacing w:line="276" w:lineRule="auto"/>
              <w:jc w:val="right"/>
              <w:rPr>
                <w:rFonts w:ascii="Arial Narrow" w:hAnsi="Arial Narrow"/>
                <w:sz w:val="24"/>
                <w:szCs w:val="24"/>
                <w:lang w:val="en-US"/>
              </w:rPr>
            </w:pPr>
            <w:r w:rsidRPr="00E5488E">
              <w:rPr>
                <w:rFonts w:ascii="Arial Narrow" w:hAnsi="Arial Narrow"/>
                <w:sz w:val="24"/>
                <w:szCs w:val="24"/>
                <w:lang w:val="en-US"/>
              </w:rPr>
              <w:t>270 000</w:t>
            </w:r>
          </w:p>
        </w:tc>
        <w:tc>
          <w:tcPr>
            <w:tcW w:w="701"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35"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816"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501"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469" w:type="dxa"/>
            <w:shd w:val="clear" w:color="auto" w:fill="auto"/>
          </w:tcPr>
          <w:p w:rsidR="00500DC4" w:rsidRPr="00E5488E" w:rsidRDefault="00500DC4" w:rsidP="00E5488E">
            <w:pPr>
              <w:spacing w:line="276" w:lineRule="auto"/>
              <w:jc w:val="right"/>
              <w:rPr>
                <w:rFonts w:ascii="Arial Narrow" w:hAnsi="Arial Narrow"/>
                <w:sz w:val="24"/>
                <w:szCs w:val="24"/>
                <w:lang w:val="en-US"/>
              </w:rPr>
            </w:pPr>
          </w:p>
        </w:tc>
      </w:tr>
      <w:tr w:rsidR="00B75F14" w:rsidRPr="00E5488E" w:rsidTr="00956234">
        <w:tc>
          <w:tcPr>
            <w:tcW w:w="667"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35"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843" w:type="dxa"/>
            <w:shd w:val="clear" w:color="auto" w:fill="auto"/>
          </w:tcPr>
          <w:p w:rsidR="00500DC4" w:rsidRPr="00E5488E" w:rsidRDefault="00B75F14" w:rsidP="004B5A80">
            <w:pPr>
              <w:spacing w:line="276" w:lineRule="auto"/>
              <w:jc w:val="both"/>
              <w:rPr>
                <w:rFonts w:ascii="Arial Narrow" w:hAnsi="Arial Narrow"/>
                <w:sz w:val="24"/>
                <w:szCs w:val="24"/>
                <w:lang w:val="en-US"/>
              </w:rPr>
            </w:pPr>
            <w:r w:rsidRPr="00E5488E">
              <w:rPr>
                <w:rFonts w:ascii="Arial Narrow" w:hAnsi="Arial Narrow"/>
                <w:sz w:val="24"/>
                <w:szCs w:val="24"/>
                <w:lang w:val="en-US"/>
              </w:rPr>
              <w:t xml:space="preserve">Branch </w:t>
            </w:r>
            <w:r w:rsidR="004B5A80">
              <w:rPr>
                <w:rFonts w:ascii="Arial Narrow" w:hAnsi="Arial Narrow"/>
                <w:sz w:val="24"/>
                <w:szCs w:val="24"/>
                <w:lang w:val="en-US"/>
              </w:rPr>
              <w:t>d</w:t>
            </w:r>
            <w:r w:rsidRPr="00E5488E">
              <w:rPr>
                <w:rFonts w:ascii="Arial Narrow" w:hAnsi="Arial Narrow"/>
                <w:sz w:val="24"/>
                <w:szCs w:val="24"/>
                <w:lang w:val="en-US"/>
              </w:rPr>
              <w:t>ebtors</w:t>
            </w:r>
          </w:p>
        </w:tc>
        <w:tc>
          <w:tcPr>
            <w:tcW w:w="490" w:type="dxa"/>
            <w:shd w:val="clear" w:color="auto" w:fill="auto"/>
          </w:tcPr>
          <w:p w:rsidR="00500DC4" w:rsidRPr="00E5488E" w:rsidRDefault="00585F7F" w:rsidP="00585F7F">
            <w:pPr>
              <w:spacing w:line="276" w:lineRule="auto"/>
              <w:jc w:val="both"/>
              <w:rPr>
                <w:rFonts w:ascii="Arial Narrow" w:hAnsi="Arial Narrow"/>
                <w:sz w:val="24"/>
                <w:szCs w:val="24"/>
                <w:lang w:val="en-US"/>
              </w:rPr>
            </w:pPr>
            <w:r>
              <w:rPr>
                <w:rFonts w:ascii="Arial Narrow" w:hAnsi="Arial Narrow"/>
                <w:sz w:val="24"/>
                <w:szCs w:val="24"/>
                <w:lang w:val="en-US"/>
              </w:rPr>
              <w:t>GJ4</w:t>
            </w:r>
          </w:p>
        </w:tc>
        <w:tc>
          <w:tcPr>
            <w:tcW w:w="1498" w:type="dxa"/>
            <w:tcBorders>
              <w:bottom w:val="single" w:sz="8" w:space="0" w:color="auto"/>
            </w:tcBorders>
            <w:shd w:val="clear" w:color="auto" w:fill="auto"/>
          </w:tcPr>
          <w:p w:rsidR="00500DC4" w:rsidRPr="00E5488E" w:rsidRDefault="00B75F14" w:rsidP="0058363C">
            <w:pPr>
              <w:spacing w:line="360" w:lineRule="auto"/>
              <w:jc w:val="right"/>
              <w:rPr>
                <w:rFonts w:ascii="Arial Narrow" w:hAnsi="Arial Narrow"/>
                <w:sz w:val="24"/>
                <w:szCs w:val="24"/>
                <w:lang w:val="en-US"/>
              </w:rPr>
            </w:pPr>
            <w:r w:rsidRPr="00E5488E">
              <w:rPr>
                <w:rFonts w:ascii="Arial Narrow" w:hAnsi="Arial Narrow"/>
                <w:sz w:val="24"/>
                <w:szCs w:val="24"/>
                <w:lang w:val="en-US"/>
              </w:rPr>
              <w:t>765 000</w:t>
            </w:r>
          </w:p>
        </w:tc>
        <w:tc>
          <w:tcPr>
            <w:tcW w:w="701"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35"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816" w:type="dxa"/>
            <w:shd w:val="clear" w:color="auto" w:fill="auto"/>
          </w:tcPr>
          <w:p w:rsidR="00500DC4" w:rsidRPr="00E5488E" w:rsidRDefault="00B32BFD"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Balance</w:t>
            </w:r>
          </w:p>
        </w:tc>
        <w:tc>
          <w:tcPr>
            <w:tcW w:w="501" w:type="dxa"/>
            <w:shd w:val="clear" w:color="auto" w:fill="auto"/>
          </w:tcPr>
          <w:p w:rsidR="00500DC4" w:rsidRPr="00E5488E" w:rsidRDefault="00B75F14"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c/d</w:t>
            </w:r>
          </w:p>
        </w:tc>
        <w:tc>
          <w:tcPr>
            <w:tcW w:w="1469" w:type="dxa"/>
            <w:tcBorders>
              <w:bottom w:val="single" w:sz="8" w:space="0" w:color="auto"/>
            </w:tcBorders>
            <w:shd w:val="clear" w:color="auto" w:fill="auto"/>
          </w:tcPr>
          <w:p w:rsidR="00500DC4" w:rsidRPr="00E5488E" w:rsidRDefault="00B75F14" w:rsidP="00E5488E">
            <w:pPr>
              <w:spacing w:line="276" w:lineRule="auto"/>
              <w:jc w:val="right"/>
              <w:rPr>
                <w:rFonts w:ascii="Arial Narrow" w:hAnsi="Arial Narrow"/>
                <w:sz w:val="24"/>
                <w:szCs w:val="24"/>
                <w:lang w:val="en-US"/>
              </w:rPr>
            </w:pPr>
            <w:r w:rsidRPr="00E5488E">
              <w:rPr>
                <w:rFonts w:ascii="Arial Narrow" w:hAnsi="Arial Narrow"/>
                <w:sz w:val="24"/>
                <w:szCs w:val="24"/>
                <w:lang w:val="en-US"/>
              </w:rPr>
              <w:t>2 250</w:t>
            </w:r>
          </w:p>
        </w:tc>
      </w:tr>
      <w:tr w:rsidR="00B75F14" w:rsidRPr="00E5488E" w:rsidTr="00956234">
        <w:tc>
          <w:tcPr>
            <w:tcW w:w="667" w:type="dxa"/>
            <w:shd w:val="clear" w:color="auto" w:fill="auto"/>
          </w:tcPr>
          <w:p w:rsidR="00B75F14" w:rsidRPr="00E5488E" w:rsidRDefault="00B75F14" w:rsidP="00E5488E">
            <w:pPr>
              <w:spacing w:line="276" w:lineRule="auto"/>
              <w:jc w:val="both"/>
              <w:rPr>
                <w:rFonts w:ascii="Arial Narrow" w:hAnsi="Arial Narrow"/>
                <w:sz w:val="24"/>
                <w:szCs w:val="24"/>
                <w:lang w:val="en-US"/>
              </w:rPr>
            </w:pPr>
          </w:p>
        </w:tc>
        <w:tc>
          <w:tcPr>
            <w:tcW w:w="435"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843"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90"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498" w:type="dxa"/>
            <w:tcBorders>
              <w:bottom w:val="thinThickSmallGap" w:sz="12" w:space="0" w:color="auto"/>
            </w:tcBorders>
            <w:shd w:val="clear" w:color="auto" w:fill="auto"/>
          </w:tcPr>
          <w:p w:rsidR="00500DC4" w:rsidRPr="00585F7F" w:rsidRDefault="00B75F14" w:rsidP="0058363C">
            <w:pPr>
              <w:spacing w:line="360" w:lineRule="auto"/>
              <w:jc w:val="right"/>
              <w:rPr>
                <w:rFonts w:ascii="Arial Narrow" w:hAnsi="Arial Narrow"/>
                <w:sz w:val="24"/>
                <w:szCs w:val="24"/>
                <w:lang w:val="en-US"/>
              </w:rPr>
            </w:pPr>
            <w:r w:rsidRPr="00585F7F">
              <w:rPr>
                <w:rFonts w:ascii="Arial Narrow" w:hAnsi="Arial Narrow"/>
                <w:sz w:val="24"/>
                <w:szCs w:val="24"/>
                <w:lang w:val="en-US"/>
              </w:rPr>
              <w:t>1 037 250</w:t>
            </w:r>
          </w:p>
        </w:tc>
        <w:tc>
          <w:tcPr>
            <w:tcW w:w="701" w:type="dxa"/>
            <w:shd w:val="clear" w:color="auto" w:fill="auto"/>
          </w:tcPr>
          <w:p w:rsidR="00500DC4" w:rsidRPr="00585F7F" w:rsidRDefault="00500DC4" w:rsidP="00E5488E">
            <w:pPr>
              <w:spacing w:line="276" w:lineRule="auto"/>
              <w:jc w:val="both"/>
              <w:rPr>
                <w:rFonts w:ascii="Arial Narrow" w:hAnsi="Arial Narrow"/>
                <w:sz w:val="24"/>
                <w:szCs w:val="24"/>
                <w:lang w:val="en-US"/>
              </w:rPr>
            </w:pPr>
          </w:p>
        </w:tc>
        <w:tc>
          <w:tcPr>
            <w:tcW w:w="435" w:type="dxa"/>
            <w:shd w:val="clear" w:color="auto" w:fill="auto"/>
          </w:tcPr>
          <w:p w:rsidR="00500DC4" w:rsidRPr="00585F7F" w:rsidRDefault="00500DC4" w:rsidP="00E5488E">
            <w:pPr>
              <w:spacing w:line="276" w:lineRule="auto"/>
              <w:jc w:val="both"/>
              <w:rPr>
                <w:rFonts w:ascii="Arial Narrow" w:hAnsi="Arial Narrow"/>
                <w:sz w:val="24"/>
                <w:szCs w:val="24"/>
                <w:lang w:val="en-US"/>
              </w:rPr>
            </w:pPr>
          </w:p>
        </w:tc>
        <w:tc>
          <w:tcPr>
            <w:tcW w:w="1816" w:type="dxa"/>
            <w:shd w:val="clear" w:color="auto" w:fill="auto"/>
          </w:tcPr>
          <w:p w:rsidR="00500DC4" w:rsidRPr="00585F7F" w:rsidRDefault="00500DC4" w:rsidP="00E5488E">
            <w:pPr>
              <w:spacing w:line="276" w:lineRule="auto"/>
              <w:jc w:val="both"/>
              <w:rPr>
                <w:rFonts w:ascii="Arial Narrow" w:hAnsi="Arial Narrow"/>
                <w:sz w:val="24"/>
                <w:szCs w:val="24"/>
                <w:lang w:val="en-US"/>
              </w:rPr>
            </w:pPr>
          </w:p>
        </w:tc>
        <w:tc>
          <w:tcPr>
            <w:tcW w:w="501" w:type="dxa"/>
            <w:shd w:val="clear" w:color="auto" w:fill="auto"/>
          </w:tcPr>
          <w:p w:rsidR="00500DC4" w:rsidRPr="00585F7F" w:rsidRDefault="00500DC4" w:rsidP="00E5488E">
            <w:pPr>
              <w:spacing w:line="276" w:lineRule="auto"/>
              <w:jc w:val="both"/>
              <w:rPr>
                <w:rFonts w:ascii="Arial Narrow" w:hAnsi="Arial Narrow"/>
                <w:sz w:val="24"/>
                <w:szCs w:val="24"/>
                <w:lang w:val="en-US"/>
              </w:rPr>
            </w:pPr>
          </w:p>
        </w:tc>
        <w:tc>
          <w:tcPr>
            <w:tcW w:w="1469" w:type="dxa"/>
            <w:tcBorders>
              <w:bottom w:val="thinThickSmallGap" w:sz="12" w:space="0" w:color="auto"/>
            </w:tcBorders>
            <w:shd w:val="clear" w:color="auto" w:fill="auto"/>
          </w:tcPr>
          <w:p w:rsidR="00500DC4" w:rsidRPr="00585F7F" w:rsidRDefault="0061278E" w:rsidP="00E5488E">
            <w:pPr>
              <w:spacing w:line="276" w:lineRule="auto"/>
              <w:jc w:val="right"/>
              <w:rPr>
                <w:rFonts w:ascii="Arial Narrow" w:hAnsi="Arial Narrow"/>
                <w:sz w:val="24"/>
                <w:szCs w:val="24"/>
                <w:lang w:val="en-US"/>
              </w:rPr>
            </w:pPr>
            <w:r w:rsidRPr="00585F7F">
              <w:rPr>
                <w:rFonts w:ascii="Arial Narrow" w:hAnsi="Arial Narrow"/>
                <w:sz w:val="24"/>
                <w:szCs w:val="24"/>
                <w:lang w:val="en-US"/>
              </w:rPr>
              <w:t>1 037 250</w:t>
            </w:r>
          </w:p>
        </w:tc>
      </w:tr>
      <w:tr w:rsidR="00B75F14" w:rsidRPr="00E5488E" w:rsidTr="00956234">
        <w:tc>
          <w:tcPr>
            <w:tcW w:w="667"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 xml:space="preserve">20.9 </w:t>
            </w:r>
          </w:p>
          <w:p w:rsidR="0061278E"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May</w:t>
            </w:r>
          </w:p>
        </w:tc>
        <w:tc>
          <w:tcPr>
            <w:tcW w:w="435"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1</w:t>
            </w:r>
          </w:p>
        </w:tc>
        <w:tc>
          <w:tcPr>
            <w:tcW w:w="1843"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Balance</w:t>
            </w:r>
          </w:p>
        </w:tc>
        <w:tc>
          <w:tcPr>
            <w:tcW w:w="490"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b/d</w:t>
            </w:r>
          </w:p>
        </w:tc>
        <w:tc>
          <w:tcPr>
            <w:tcW w:w="1498" w:type="dxa"/>
            <w:tcBorders>
              <w:top w:val="thinThickSmallGap" w:sz="12" w:space="0" w:color="auto"/>
            </w:tcBorders>
            <w:shd w:val="clear" w:color="auto" w:fill="auto"/>
          </w:tcPr>
          <w:p w:rsidR="00500DC4" w:rsidRPr="00E5488E" w:rsidRDefault="0061278E" w:rsidP="00E5488E">
            <w:pPr>
              <w:spacing w:line="276" w:lineRule="auto"/>
              <w:jc w:val="right"/>
              <w:rPr>
                <w:rFonts w:ascii="Arial Narrow" w:hAnsi="Arial Narrow"/>
                <w:sz w:val="24"/>
                <w:szCs w:val="24"/>
                <w:lang w:val="en-US"/>
              </w:rPr>
            </w:pPr>
            <w:r w:rsidRPr="00E5488E">
              <w:rPr>
                <w:rFonts w:ascii="Arial Narrow" w:hAnsi="Arial Narrow"/>
                <w:sz w:val="24"/>
                <w:szCs w:val="24"/>
                <w:lang w:val="en-US"/>
              </w:rPr>
              <w:t>2 250</w:t>
            </w:r>
          </w:p>
        </w:tc>
        <w:tc>
          <w:tcPr>
            <w:tcW w:w="701"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35"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816"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501"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469" w:type="dxa"/>
            <w:tcBorders>
              <w:top w:val="thinThickSmallGap" w:sz="12" w:space="0" w:color="auto"/>
            </w:tcBorders>
            <w:shd w:val="clear" w:color="auto" w:fill="auto"/>
          </w:tcPr>
          <w:p w:rsidR="00500DC4" w:rsidRPr="00E5488E" w:rsidRDefault="00500DC4" w:rsidP="00E5488E">
            <w:pPr>
              <w:spacing w:line="276" w:lineRule="auto"/>
              <w:jc w:val="both"/>
              <w:rPr>
                <w:rFonts w:ascii="Arial Narrow" w:hAnsi="Arial Narrow"/>
                <w:sz w:val="24"/>
                <w:szCs w:val="24"/>
                <w:lang w:val="en-US"/>
              </w:rPr>
            </w:pPr>
          </w:p>
        </w:tc>
      </w:tr>
      <w:tr w:rsidR="0061278E" w:rsidRPr="00E5488E" w:rsidTr="00956234">
        <w:tc>
          <w:tcPr>
            <w:tcW w:w="9855" w:type="dxa"/>
            <w:gridSpan w:val="10"/>
            <w:shd w:val="clear" w:color="auto" w:fill="auto"/>
          </w:tcPr>
          <w:p w:rsidR="0061278E" w:rsidRPr="00E5488E" w:rsidRDefault="0061278E" w:rsidP="002C2145">
            <w:pPr>
              <w:spacing w:line="276" w:lineRule="auto"/>
              <w:jc w:val="center"/>
              <w:rPr>
                <w:rFonts w:ascii="Arial Narrow" w:hAnsi="Arial Narrow"/>
                <w:b/>
                <w:sz w:val="24"/>
                <w:szCs w:val="24"/>
                <w:lang w:val="en-US"/>
              </w:rPr>
            </w:pPr>
            <w:r w:rsidRPr="00E5488E">
              <w:rPr>
                <w:rFonts w:ascii="Arial Narrow" w:hAnsi="Arial Narrow"/>
                <w:b/>
                <w:sz w:val="24"/>
                <w:szCs w:val="24"/>
                <w:lang w:val="en-US"/>
              </w:rPr>
              <w:t xml:space="preserve">Branch </w:t>
            </w:r>
            <w:r w:rsidR="00585F7F">
              <w:rPr>
                <w:rFonts w:ascii="Arial Narrow" w:hAnsi="Arial Narrow"/>
                <w:b/>
                <w:sz w:val="24"/>
                <w:szCs w:val="24"/>
                <w:lang w:val="en-US"/>
              </w:rPr>
              <w:t>d</w:t>
            </w:r>
            <w:r w:rsidRPr="00E5488E">
              <w:rPr>
                <w:rFonts w:ascii="Arial Narrow" w:hAnsi="Arial Narrow"/>
                <w:b/>
                <w:sz w:val="24"/>
                <w:szCs w:val="24"/>
                <w:lang w:val="en-US"/>
              </w:rPr>
              <w:t>ebtors – Richards Bay                                     B7</w:t>
            </w:r>
          </w:p>
        </w:tc>
      </w:tr>
      <w:tr w:rsidR="00B75F14" w:rsidRPr="00E5488E" w:rsidTr="00956234">
        <w:tc>
          <w:tcPr>
            <w:tcW w:w="667"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20.9</w:t>
            </w:r>
          </w:p>
          <w:p w:rsidR="0061278E"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lastRenderedPageBreak/>
              <w:t>April</w:t>
            </w:r>
          </w:p>
        </w:tc>
        <w:tc>
          <w:tcPr>
            <w:tcW w:w="435"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lastRenderedPageBreak/>
              <w:t>30</w:t>
            </w:r>
          </w:p>
        </w:tc>
        <w:tc>
          <w:tcPr>
            <w:tcW w:w="1843"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Branch stock</w:t>
            </w:r>
          </w:p>
        </w:tc>
        <w:tc>
          <w:tcPr>
            <w:tcW w:w="490" w:type="dxa"/>
            <w:shd w:val="clear" w:color="auto" w:fill="auto"/>
          </w:tcPr>
          <w:p w:rsidR="00500DC4" w:rsidRPr="00E5488E" w:rsidRDefault="00585F7F" w:rsidP="00E5488E">
            <w:pPr>
              <w:spacing w:line="276" w:lineRule="auto"/>
              <w:jc w:val="both"/>
              <w:rPr>
                <w:rFonts w:ascii="Arial Narrow" w:hAnsi="Arial Narrow"/>
                <w:sz w:val="24"/>
                <w:szCs w:val="24"/>
                <w:lang w:val="en-US"/>
              </w:rPr>
            </w:pPr>
            <w:r>
              <w:rPr>
                <w:rFonts w:ascii="Arial Narrow" w:hAnsi="Arial Narrow"/>
                <w:sz w:val="24"/>
                <w:szCs w:val="24"/>
                <w:lang w:val="en-US"/>
              </w:rPr>
              <w:t>G</w:t>
            </w:r>
            <w:r w:rsidR="0061278E" w:rsidRPr="00E5488E">
              <w:rPr>
                <w:rFonts w:ascii="Arial Narrow" w:hAnsi="Arial Narrow"/>
                <w:sz w:val="24"/>
                <w:szCs w:val="24"/>
                <w:lang w:val="en-US"/>
              </w:rPr>
              <w:t>J</w:t>
            </w:r>
            <w:r>
              <w:rPr>
                <w:rFonts w:ascii="Arial Narrow" w:hAnsi="Arial Narrow"/>
                <w:sz w:val="24"/>
                <w:szCs w:val="24"/>
                <w:lang w:val="en-US"/>
              </w:rPr>
              <w:t>4</w:t>
            </w:r>
          </w:p>
        </w:tc>
        <w:tc>
          <w:tcPr>
            <w:tcW w:w="1498" w:type="dxa"/>
            <w:shd w:val="clear" w:color="auto" w:fill="auto"/>
          </w:tcPr>
          <w:p w:rsidR="00500DC4" w:rsidRPr="00E5488E" w:rsidRDefault="0061278E" w:rsidP="00E5488E">
            <w:pPr>
              <w:spacing w:line="276" w:lineRule="auto"/>
              <w:jc w:val="right"/>
              <w:rPr>
                <w:rFonts w:ascii="Arial Narrow" w:hAnsi="Arial Narrow"/>
                <w:sz w:val="24"/>
                <w:szCs w:val="24"/>
                <w:lang w:val="en-US"/>
              </w:rPr>
            </w:pPr>
            <w:r w:rsidRPr="00E5488E">
              <w:rPr>
                <w:rFonts w:ascii="Arial Narrow" w:hAnsi="Arial Narrow"/>
                <w:sz w:val="24"/>
                <w:szCs w:val="24"/>
                <w:lang w:val="en-US"/>
              </w:rPr>
              <w:t>1 230 750</w:t>
            </w:r>
          </w:p>
        </w:tc>
        <w:tc>
          <w:tcPr>
            <w:tcW w:w="701"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 xml:space="preserve">20.9 </w:t>
            </w:r>
          </w:p>
          <w:p w:rsidR="0061278E"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lastRenderedPageBreak/>
              <w:t>April</w:t>
            </w:r>
          </w:p>
        </w:tc>
        <w:tc>
          <w:tcPr>
            <w:tcW w:w="435"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lastRenderedPageBreak/>
              <w:t>30</w:t>
            </w:r>
          </w:p>
        </w:tc>
        <w:tc>
          <w:tcPr>
            <w:tcW w:w="1816" w:type="dxa"/>
            <w:shd w:val="clear" w:color="auto" w:fill="auto"/>
          </w:tcPr>
          <w:p w:rsidR="00500DC4" w:rsidRPr="00E5488E" w:rsidRDefault="0061278E" w:rsidP="00585F7F">
            <w:pPr>
              <w:spacing w:line="276" w:lineRule="auto"/>
              <w:jc w:val="both"/>
              <w:rPr>
                <w:rFonts w:ascii="Arial Narrow" w:hAnsi="Arial Narrow"/>
                <w:sz w:val="24"/>
                <w:szCs w:val="24"/>
                <w:lang w:val="en-US"/>
              </w:rPr>
            </w:pPr>
            <w:r w:rsidRPr="00E5488E">
              <w:rPr>
                <w:rFonts w:ascii="Arial Narrow" w:hAnsi="Arial Narrow"/>
                <w:sz w:val="24"/>
                <w:szCs w:val="24"/>
                <w:lang w:val="en-US"/>
              </w:rPr>
              <w:t xml:space="preserve">Branch </w:t>
            </w:r>
            <w:r w:rsidR="00585F7F">
              <w:rPr>
                <w:rFonts w:ascii="Arial Narrow" w:hAnsi="Arial Narrow"/>
                <w:sz w:val="24"/>
                <w:szCs w:val="24"/>
                <w:lang w:val="en-US"/>
              </w:rPr>
              <w:t>b</w:t>
            </w:r>
            <w:r w:rsidRPr="00E5488E">
              <w:rPr>
                <w:rFonts w:ascii="Arial Narrow" w:hAnsi="Arial Narrow"/>
                <w:sz w:val="24"/>
                <w:szCs w:val="24"/>
                <w:lang w:val="en-US"/>
              </w:rPr>
              <w:t>ank</w:t>
            </w:r>
          </w:p>
        </w:tc>
        <w:tc>
          <w:tcPr>
            <w:tcW w:w="501" w:type="dxa"/>
            <w:shd w:val="clear" w:color="auto" w:fill="auto"/>
          </w:tcPr>
          <w:p w:rsidR="00500DC4" w:rsidRPr="00E5488E" w:rsidRDefault="00585F7F" w:rsidP="00E5488E">
            <w:pPr>
              <w:spacing w:line="276" w:lineRule="auto"/>
              <w:jc w:val="both"/>
              <w:rPr>
                <w:rFonts w:ascii="Arial Narrow" w:hAnsi="Arial Narrow"/>
                <w:sz w:val="24"/>
                <w:szCs w:val="24"/>
                <w:lang w:val="en-US"/>
              </w:rPr>
            </w:pPr>
            <w:r>
              <w:rPr>
                <w:rFonts w:ascii="Arial Narrow" w:hAnsi="Arial Narrow"/>
                <w:sz w:val="24"/>
                <w:szCs w:val="24"/>
                <w:lang w:val="en-US"/>
              </w:rPr>
              <w:t>G</w:t>
            </w:r>
            <w:r w:rsidR="0061278E" w:rsidRPr="00E5488E">
              <w:rPr>
                <w:rFonts w:ascii="Arial Narrow" w:hAnsi="Arial Narrow"/>
                <w:sz w:val="24"/>
                <w:szCs w:val="24"/>
                <w:lang w:val="en-US"/>
              </w:rPr>
              <w:t>J</w:t>
            </w:r>
            <w:r>
              <w:rPr>
                <w:rFonts w:ascii="Arial Narrow" w:hAnsi="Arial Narrow"/>
                <w:sz w:val="24"/>
                <w:szCs w:val="24"/>
                <w:lang w:val="en-US"/>
              </w:rPr>
              <w:t>4</w:t>
            </w:r>
          </w:p>
        </w:tc>
        <w:tc>
          <w:tcPr>
            <w:tcW w:w="1469" w:type="dxa"/>
            <w:shd w:val="clear" w:color="auto" w:fill="auto"/>
          </w:tcPr>
          <w:p w:rsidR="00500DC4" w:rsidRPr="00E5488E" w:rsidRDefault="0061278E" w:rsidP="00E5488E">
            <w:pPr>
              <w:spacing w:line="276" w:lineRule="auto"/>
              <w:jc w:val="right"/>
              <w:rPr>
                <w:rFonts w:ascii="Arial Narrow" w:hAnsi="Arial Narrow"/>
                <w:sz w:val="24"/>
                <w:szCs w:val="24"/>
                <w:lang w:val="en-US"/>
              </w:rPr>
            </w:pPr>
            <w:r w:rsidRPr="00E5488E">
              <w:rPr>
                <w:rFonts w:ascii="Arial Narrow" w:hAnsi="Arial Narrow"/>
                <w:sz w:val="24"/>
                <w:szCs w:val="24"/>
                <w:lang w:val="en-US"/>
              </w:rPr>
              <w:t>765 000</w:t>
            </w:r>
          </w:p>
        </w:tc>
      </w:tr>
      <w:tr w:rsidR="00B75F14" w:rsidRPr="00E5488E" w:rsidTr="00956234">
        <w:tc>
          <w:tcPr>
            <w:tcW w:w="667"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35"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843"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90"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498" w:type="dxa"/>
            <w:shd w:val="clear" w:color="auto" w:fill="auto"/>
          </w:tcPr>
          <w:p w:rsidR="00500DC4" w:rsidRPr="00E5488E" w:rsidRDefault="00500DC4" w:rsidP="0058363C">
            <w:pPr>
              <w:spacing w:line="360" w:lineRule="auto"/>
              <w:jc w:val="right"/>
              <w:rPr>
                <w:rFonts w:ascii="Arial Narrow" w:hAnsi="Arial Narrow"/>
                <w:sz w:val="24"/>
                <w:szCs w:val="24"/>
                <w:lang w:val="en-US"/>
              </w:rPr>
            </w:pPr>
          </w:p>
        </w:tc>
        <w:tc>
          <w:tcPr>
            <w:tcW w:w="701"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35"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816"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Branch discount</w:t>
            </w:r>
          </w:p>
        </w:tc>
        <w:tc>
          <w:tcPr>
            <w:tcW w:w="501" w:type="dxa"/>
            <w:shd w:val="clear" w:color="auto" w:fill="auto"/>
          </w:tcPr>
          <w:p w:rsidR="00500DC4" w:rsidRPr="00E5488E" w:rsidRDefault="00585F7F" w:rsidP="00E5488E">
            <w:pPr>
              <w:spacing w:line="276" w:lineRule="auto"/>
              <w:jc w:val="both"/>
              <w:rPr>
                <w:rFonts w:ascii="Arial Narrow" w:hAnsi="Arial Narrow"/>
                <w:sz w:val="24"/>
                <w:szCs w:val="24"/>
                <w:lang w:val="en-US"/>
              </w:rPr>
            </w:pPr>
            <w:r>
              <w:rPr>
                <w:rFonts w:ascii="Arial Narrow" w:hAnsi="Arial Narrow"/>
                <w:sz w:val="24"/>
                <w:szCs w:val="24"/>
                <w:lang w:val="en-US"/>
              </w:rPr>
              <w:t>G</w:t>
            </w:r>
            <w:r w:rsidR="0061278E" w:rsidRPr="00E5488E">
              <w:rPr>
                <w:rFonts w:ascii="Arial Narrow" w:hAnsi="Arial Narrow"/>
                <w:sz w:val="24"/>
                <w:szCs w:val="24"/>
                <w:lang w:val="en-US"/>
              </w:rPr>
              <w:t>J</w:t>
            </w:r>
            <w:r>
              <w:rPr>
                <w:rFonts w:ascii="Arial Narrow" w:hAnsi="Arial Narrow"/>
                <w:sz w:val="24"/>
                <w:szCs w:val="24"/>
                <w:lang w:val="en-US"/>
              </w:rPr>
              <w:t>4</w:t>
            </w:r>
          </w:p>
        </w:tc>
        <w:tc>
          <w:tcPr>
            <w:tcW w:w="1469" w:type="dxa"/>
            <w:shd w:val="clear" w:color="auto" w:fill="auto"/>
          </w:tcPr>
          <w:p w:rsidR="00500DC4" w:rsidRPr="00E5488E" w:rsidRDefault="0061278E" w:rsidP="00E5488E">
            <w:pPr>
              <w:spacing w:line="276" w:lineRule="auto"/>
              <w:jc w:val="right"/>
              <w:rPr>
                <w:rFonts w:ascii="Arial Narrow" w:hAnsi="Arial Narrow"/>
                <w:sz w:val="24"/>
                <w:szCs w:val="24"/>
                <w:lang w:val="en-US"/>
              </w:rPr>
            </w:pPr>
            <w:r w:rsidRPr="00E5488E">
              <w:rPr>
                <w:rFonts w:ascii="Arial Narrow" w:hAnsi="Arial Narrow"/>
                <w:sz w:val="24"/>
                <w:szCs w:val="24"/>
                <w:lang w:val="en-US"/>
              </w:rPr>
              <w:t>11 925</w:t>
            </w:r>
          </w:p>
        </w:tc>
      </w:tr>
      <w:tr w:rsidR="00B75F14" w:rsidRPr="00E5488E" w:rsidTr="00956234">
        <w:tc>
          <w:tcPr>
            <w:tcW w:w="667"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35"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843"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90"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498" w:type="dxa"/>
            <w:tcBorders>
              <w:bottom w:val="single" w:sz="8" w:space="0" w:color="auto"/>
            </w:tcBorders>
            <w:shd w:val="clear" w:color="auto" w:fill="auto"/>
          </w:tcPr>
          <w:p w:rsidR="00500DC4" w:rsidRPr="00E5488E" w:rsidRDefault="00500DC4" w:rsidP="0058363C">
            <w:pPr>
              <w:spacing w:line="360" w:lineRule="auto"/>
              <w:jc w:val="right"/>
              <w:rPr>
                <w:rFonts w:ascii="Arial Narrow" w:hAnsi="Arial Narrow"/>
                <w:sz w:val="24"/>
                <w:szCs w:val="24"/>
                <w:lang w:val="en-US"/>
              </w:rPr>
            </w:pPr>
          </w:p>
        </w:tc>
        <w:tc>
          <w:tcPr>
            <w:tcW w:w="701"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35"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816"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Balance</w:t>
            </w:r>
          </w:p>
        </w:tc>
        <w:tc>
          <w:tcPr>
            <w:tcW w:w="501"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c/d</w:t>
            </w:r>
          </w:p>
        </w:tc>
        <w:tc>
          <w:tcPr>
            <w:tcW w:w="1469" w:type="dxa"/>
            <w:tcBorders>
              <w:bottom w:val="single" w:sz="8" w:space="0" w:color="auto"/>
            </w:tcBorders>
            <w:shd w:val="clear" w:color="auto" w:fill="auto"/>
          </w:tcPr>
          <w:p w:rsidR="00500DC4" w:rsidRPr="00E5488E" w:rsidRDefault="0061278E" w:rsidP="00E5488E">
            <w:pPr>
              <w:spacing w:line="276" w:lineRule="auto"/>
              <w:jc w:val="right"/>
              <w:rPr>
                <w:rFonts w:ascii="Arial Narrow" w:hAnsi="Arial Narrow"/>
                <w:sz w:val="24"/>
                <w:szCs w:val="24"/>
                <w:lang w:val="en-US"/>
              </w:rPr>
            </w:pPr>
            <w:r w:rsidRPr="00E5488E">
              <w:rPr>
                <w:rFonts w:ascii="Arial Narrow" w:hAnsi="Arial Narrow"/>
                <w:sz w:val="24"/>
                <w:szCs w:val="24"/>
                <w:lang w:val="en-US"/>
              </w:rPr>
              <w:t>453 825</w:t>
            </w:r>
          </w:p>
        </w:tc>
      </w:tr>
      <w:tr w:rsidR="00B75F14" w:rsidRPr="00E5488E" w:rsidTr="00956234">
        <w:tc>
          <w:tcPr>
            <w:tcW w:w="667"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35"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843"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90"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498" w:type="dxa"/>
            <w:tcBorders>
              <w:bottom w:val="thinThickSmallGap" w:sz="12" w:space="0" w:color="auto"/>
            </w:tcBorders>
            <w:shd w:val="clear" w:color="auto" w:fill="auto"/>
          </w:tcPr>
          <w:p w:rsidR="00500DC4" w:rsidRPr="00585F7F" w:rsidRDefault="0061278E" w:rsidP="0058363C">
            <w:pPr>
              <w:spacing w:line="360" w:lineRule="auto"/>
              <w:jc w:val="right"/>
              <w:rPr>
                <w:rFonts w:ascii="Arial Narrow" w:hAnsi="Arial Narrow"/>
                <w:sz w:val="24"/>
                <w:szCs w:val="24"/>
                <w:lang w:val="en-US"/>
              </w:rPr>
            </w:pPr>
            <w:r w:rsidRPr="00585F7F">
              <w:rPr>
                <w:rFonts w:ascii="Arial Narrow" w:hAnsi="Arial Narrow"/>
                <w:sz w:val="24"/>
                <w:szCs w:val="24"/>
                <w:lang w:val="en-US"/>
              </w:rPr>
              <w:t>1 230 750</w:t>
            </w:r>
          </w:p>
        </w:tc>
        <w:tc>
          <w:tcPr>
            <w:tcW w:w="701" w:type="dxa"/>
            <w:shd w:val="clear" w:color="auto" w:fill="auto"/>
          </w:tcPr>
          <w:p w:rsidR="00500DC4" w:rsidRPr="00585F7F" w:rsidRDefault="00500DC4" w:rsidP="00E5488E">
            <w:pPr>
              <w:spacing w:line="276" w:lineRule="auto"/>
              <w:jc w:val="both"/>
              <w:rPr>
                <w:rFonts w:ascii="Arial Narrow" w:hAnsi="Arial Narrow"/>
                <w:sz w:val="24"/>
                <w:szCs w:val="24"/>
                <w:lang w:val="en-US"/>
              </w:rPr>
            </w:pPr>
          </w:p>
        </w:tc>
        <w:tc>
          <w:tcPr>
            <w:tcW w:w="435" w:type="dxa"/>
            <w:shd w:val="clear" w:color="auto" w:fill="auto"/>
          </w:tcPr>
          <w:p w:rsidR="00500DC4" w:rsidRPr="00585F7F" w:rsidRDefault="00500DC4" w:rsidP="00E5488E">
            <w:pPr>
              <w:spacing w:line="276" w:lineRule="auto"/>
              <w:jc w:val="both"/>
              <w:rPr>
                <w:rFonts w:ascii="Arial Narrow" w:hAnsi="Arial Narrow"/>
                <w:sz w:val="24"/>
                <w:szCs w:val="24"/>
                <w:lang w:val="en-US"/>
              </w:rPr>
            </w:pPr>
          </w:p>
        </w:tc>
        <w:tc>
          <w:tcPr>
            <w:tcW w:w="1816" w:type="dxa"/>
            <w:shd w:val="clear" w:color="auto" w:fill="auto"/>
          </w:tcPr>
          <w:p w:rsidR="00500DC4" w:rsidRPr="00585F7F" w:rsidRDefault="00500DC4" w:rsidP="00E5488E">
            <w:pPr>
              <w:spacing w:line="276" w:lineRule="auto"/>
              <w:jc w:val="both"/>
              <w:rPr>
                <w:rFonts w:ascii="Arial Narrow" w:hAnsi="Arial Narrow"/>
                <w:sz w:val="24"/>
                <w:szCs w:val="24"/>
                <w:lang w:val="en-US"/>
              </w:rPr>
            </w:pPr>
          </w:p>
        </w:tc>
        <w:tc>
          <w:tcPr>
            <w:tcW w:w="501" w:type="dxa"/>
            <w:shd w:val="clear" w:color="auto" w:fill="auto"/>
          </w:tcPr>
          <w:p w:rsidR="00500DC4" w:rsidRPr="00585F7F" w:rsidRDefault="00500DC4" w:rsidP="00E5488E">
            <w:pPr>
              <w:spacing w:line="276" w:lineRule="auto"/>
              <w:jc w:val="both"/>
              <w:rPr>
                <w:rFonts w:ascii="Arial Narrow" w:hAnsi="Arial Narrow"/>
                <w:sz w:val="24"/>
                <w:szCs w:val="24"/>
                <w:lang w:val="en-US"/>
              </w:rPr>
            </w:pPr>
          </w:p>
        </w:tc>
        <w:tc>
          <w:tcPr>
            <w:tcW w:w="1469" w:type="dxa"/>
            <w:tcBorders>
              <w:bottom w:val="thinThickSmallGap" w:sz="12" w:space="0" w:color="auto"/>
            </w:tcBorders>
            <w:shd w:val="clear" w:color="auto" w:fill="auto"/>
          </w:tcPr>
          <w:p w:rsidR="00500DC4" w:rsidRPr="00585F7F" w:rsidRDefault="0061278E" w:rsidP="00E5488E">
            <w:pPr>
              <w:spacing w:line="276" w:lineRule="auto"/>
              <w:jc w:val="right"/>
              <w:rPr>
                <w:rFonts w:ascii="Arial Narrow" w:hAnsi="Arial Narrow"/>
                <w:sz w:val="24"/>
                <w:szCs w:val="24"/>
                <w:lang w:val="en-US"/>
              </w:rPr>
            </w:pPr>
            <w:r w:rsidRPr="00585F7F">
              <w:rPr>
                <w:rFonts w:ascii="Arial Narrow" w:hAnsi="Arial Narrow"/>
                <w:sz w:val="24"/>
                <w:szCs w:val="24"/>
                <w:lang w:val="en-US"/>
              </w:rPr>
              <w:t>1 230 750</w:t>
            </w:r>
          </w:p>
        </w:tc>
      </w:tr>
      <w:tr w:rsidR="00B75F14" w:rsidRPr="00E5488E" w:rsidTr="00956234">
        <w:tc>
          <w:tcPr>
            <w:tcW w:w="667"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20.9</w:t>
            </w:r>
          </w:p>
          <w:p w:rsidR="0061278E"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May</w:t>
            </w:r>
          </w:p>
        </w:tc>
        <w:tc>
          <w:tcPr>
            <w:tcW w:w="435"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1</w:t>
            </w:r>
          </w:p>
        </w:tc>
        <w:tc>
          <w:tcPr>
            <w:tcW w:w="1843"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 xml:space="preserve">Balance </w:t>
            </w:r>
          </w:p>
        </w:tc>
        <w:tc>
          <w:tcPr>
            <w:tcW w:w="490"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b/d</w:t>
            </w:r>
          </w:p>
        </w:tc>
        <w:tc>
          <w:tcPr>
            <w:tcW w:w="1498" w:type="dxa"/>
            <w:tcBorders>
              <w:top w:val="thinThickSmallGap" w:sz="12" w:space="0" w:color="auto"/>
            </w:tcBorders>
            <w:shd w:val="clear" w:color="auto" w:fill="auto"/>
          </w:tcPr>
          <w:p w:rsidR="00500DC4" w:rsidRPr="00E5488E" w:rsidRDefault="0061278E" w:rsidP="00E5488E">
            <w:pPr>
              <w:spacing w:line="276" w:lineRule="auto"/>
              <w:jc w:val="right"/>
              <w:rPr>
                <w:rFonts w:ascii="Arial Narrow" w:hAnsi="Arial Narrow"/>
                <w:sz w:val="24"/>
                <w:szCs w:val="24"/>
                <w:lang w:val="en-US"/>
              </w:rPr>
            </w:pPr>
            <w:r w:rsidRPr="00E5488E">
              <w:rPr>
                <w:rFonts w:ascii="Arial Narrow" w:hAnsi="Arial Narrow"/>
                <w:sz w:val="24"/>
                <w:szCs w:val="24"/>
                <w:lang w:val="en-US"/>
              </w:rPr>
              <w:t>453 825</w:t>
            </w:r>
          </w:p>
        </w:tc>
        <w:tc>
          <w:tcPr>
            <w:tcW w:w="701"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35"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816"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501"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469" w:type="dxa"/>
            <w:tcBorders>
              <w:top w:val="thinThickSmallGap" w:sz="12" w:space="0" w:color="auto"/>
            </w:tcBorders>
            <w:shd w:val="clear" w:color="auto" w:fill="auto"/>
          </w:tcPr>
          <w:p w:rsidR="00500DC4" w:rsidRPr="00E5488E" w:rsidRDefault="00500DC4" w:rsidP="00E5488E">
            <w:pPr>
              <w:spacing w:line="276" w:lineRule="auto"/>
              <w:jc w:val="right"/>
              <w:rPr>
                <w:rFonts w:ascii="Arial Narrow" w:hAnsi="Arial Narrow"/>
                <w:sz w:val="24"/>
                <w:szCs w:val="24"/>
                <w:lang w:val="en-US"/>
              </w:rPr>
            </w:pPr>
          </w:p>
        </w:tc>
      </w:tr>
      <w:tr w:rsidR="0061278E" w:rsidRPr="00E5488E" w:rsidTr="00956234">
        <w:tc>
          <w:tcPr>
            <w:tcW w:w="9855" w:type="dxa"/>
            <w:gridSpan w:val="10"/>
            <w:shd w:val="clear" w:color="auto" w:fill="auto"/>
          </w:tcPr>
          <w:p w:rsidR="0061278E" w:rsidRPr="00E5488E" w:rsidRDefault="0061278E" w:rsidP="00E5488E">
            <w:pPr>
              <w:spacing w:line="276" w:lineRule="auto"/>
              <w:jc w:val="center"/>
              <w:rPr>
                <w:rFonts w:ascii="Arial Narrow" w:hAnsi="Arial Narrow"/>
                <w:b/>
                <w:sz w:val="24"/>
                <w:szCs w:val="24"/>
                <w:lang w:val="en-US"/>
              </w:rPr>
            </w:pPr>
            <w:r w:rsidRPr="00E5488E">
              <w:rPr>
                <w:rFonts w:ascii="Arial Narrow" w:hAnsi="Arial Narrow"/>
                <w:b/>
                <w:sz w:val="24"/>
                <w:szCs w:val="24"/>
                <w:lang w:val="en-US"/>
              </w:rPr>
              <w:t>Nominal accounts section</w:t>
            </w:r>
          </w:p>
        </w:tc>
      </w:tr>
      <w:tr w:rsidR="0061278E" w:rsidRPr="00E5488E" w:rsidTr="00956234">
        <w:tc>
          <w:tcPr>
            <w:tcW w:w="9855" w:type="dxa"/>
            <w:gridSpan w:val="10"/>
            <w:shd w:val="clear" w:color="auto" w:fill="auto"/>
          </w:tcPr>
          <w:p w:rsidR="0061278E" w:rsidRPr="00E5488E" w:rsidRDefault="0061278E" w:rsidP="0064236A">
            <w:pPr>
              <w:spacing w:line="276" w:lineRule="auto"/>
              <w:jc w:val="center"/>
              <w:rPr>
                <w:rFonts w:ascii="Arial Narrow" w:hAnsi="Arial Narrow"/>
                <w:b/>
                <w:sz w:val="24"/>
                <w:szCs w:val="24"/>
                <w:lang w:val="en-US"/>
              </w:rPr>
            </w:pPr>
            <w:r w:rsidRPr="00E5488E">
              <w:rPr>
                <w:rFonts w:ascii="Arial Narrow" w:hAnsi="Arial Narrow"/>
                <w:b/>
                <w:sz w:val="24"/>
                <w:szCs w:val="24"/>
                <w:lang w:val="en-US"/>
              </w:rPr>
              <w:t xml:space="preserve">Branch </w:t>
            </w:r>
            <w:r w:rsidR="0064236A">
              <w:rPr>
                <w:rFonts w:ascii="Arial Narrow" w:hAnsi="Arial Narrow"/>
                <w:b/>
                <w:sz w:val="24"/>
                <w:szCs w:val="24"/>
                <w:lang w:val="en-US"/>
              </w:rPr>
              <w:t>d</w:t>
            </w:r>
            <w:r w:rsidRPr="00E5488E">
              <w:rPr>
                <w:rFonts w:ascii="Arial Narrow" w:hAnsi="Arial Narrow"/>
                <w:b/>
                <w:sz w:val="24"/>
                <w:szCs w:val="24"/>
                <w:lang w:val="en-US"/>
              </w:rPr>
              <w:t>iscount – Richards Bay                                      N24</w:t>
            </w:r>
          </w:p>
        </w:tc>
      </w:tr>
      <w:tr w:rsidR="00B75F14" w:rsidRPr="00E5488E" w:rsidTr="00956234">
        <w:tc>
          <w:tcPr>
            <w:tcW w:w="667"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20.9</w:t>
            </w:r>
          </w:p>
          <w:p w:rsidR="0061278E"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April</w:t>
            </w:r>
          </w:p>
        </w:tc>
        <w:tc>
          <w:tcPr>
            <w:tcW w:w="435"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30</w:t>
            </w:r>
          </w:p>
        </w:tc>
        <w:tc>
          <w:tcPr>
            <w:tcW w:w="1843" w:type="dxa"/>
            <w:shd w:val="clear" w:color="auto" w:fill="auto"/>
          </w:tcPr>
          <w:p w:rsidR="00500DC4" w:rsidRPr="00E5488E" w:rsidRDefault="0061278E" w:rsidP="00E5488E">
            <w:pPr>
              <w:spacing w:line="276" w:lineRule="auto"/>
              <w:jc w:val="both"/>
              <w:rPr>
                <w:rFonts w:ascii="Arial Narrow" w:hAnsi="Arial Narrow"/>
                <w:sz w:val="24"/>
                <w:szCs w:val="24"/>
                <w:lang w:val="en-US"/>
              </w:rPr>
            </w:pPr>
            <w:r w:rsidRPr="00E5488E">
              <w:rPr>
                <w:rFonts w:ascii="Arial Narrow" w:hAnsi="Arial Narrow"/>
                <w:sz w:val="24"/>
                <w:szCs w:val="24"/>
                <w:lang w:val="en-US"/>
              </w:rPr>
              <w:t>Branch debtors</w:t>
            </w:r>
          </w:p>
        </w:tc>
        <w:tc>
          <w:tcPr>
            <w:tcW w:w="490" w:type="dxa"/>
            <w:shd w:val="clear" w:color="auto" w:fill="auto"/>
          </w:tcPr>
          <w:p w:rsidR="00500DC4" w:rsidRPr="00E5488E" w:rsidRDefault="0064236A" w:rsidP="00E5488E">
            <w:pPr>
              <w:spacing w:line="276" w:lineRule="auto"/>
              <w:jc w:val="both"/>
              <w:rPr>
                <w:rFonts w:ascii="Arial Narrow" w:hAnsi="Arial Narrow"/>
                <w:sz w:val="24"/>
                <w:szCs w:val="24"/>
                <w:lang w:val="en-US"/>
              </w:rPr>
            </w:pPr>
            <w:r>
              <w:rPr>
                <w:rFonts w:ascii="Arial Narrow" w:hAnsi="Arial Narrow"/>
                <w:sz w:val="24"/>
                <w:szCs w:val="24"/>
                <w:lang w:val="en-US"/>
              </w:rPr>
              <w:t>G</w:t>
            </w:r>
            <w:r w:rsidR="0061278E" w:rsidRPr="00E5488E">
              <w:rPr>
                <w:rFonts w:ascii="Arial Narrow" w:hAnsi="Arial Narrow"/>
                <w:sz w:val="24"/>
                <w:szCs w:val="24"/>
                <w:lang w:val="en-US"/>
              </w:rPr>
              <w:t>J</w:t>
            </w:r>
            <w:r>
              <w:rPr>
                <w:rFonts w:ascii="Arial Narrow" w:hAnsi="Arial Narrow"/>
                <w:sz w:val="24"/>
                <w:szCs w:val="24"/>
                <w:lang w:val="en-US"/>
              </w:rPr>
              <w:t>4</w:t>
            </w:r>
          </w:p>
        </w:tc>
        <w:tc>
          <w:tcPr>
            <w:tcW w:w="1498" w:type="dxa"/>
            <w:shd w:val="clear" w:color="auto" w:fill="auto"/>
          </w:tcPr>
          <w:p w:rsidR="00500DC4" w:rsidRPr="00E5488E" w:rsidRDefault="0061278E" w:rsidP="00E5488E">
            <w:pPr>
              <w:spacing w:line="276" w:lineRule="auto"/>
              <w:jc w:val="right"/>
              <w:rPr>
                <w:rFonts w:ascii="Arial Narrow" w:hAnsi="Arial Narrow"/>
                <w:sz w:val="24"/>
                <w:szCs w:val="24"/>
                <w:lang w:val="en-US"/>
              </w:rPr>
            </w:pPr>
            <w:r w:rsidRPr="00E5488E">
              <w:rPr>
                <w:rFonts w:ascii="Arial Narrow" w:hAnsi="Arial Narrow"/>
                <w:sz w:val="24"/>
                <w:szCs w:val="24"/>
                <w:lang w:val="en-US"/>
              </w:rPr>
              <w:t>11 925</w:t>
            </w:r>
          </w:p>
        </w:tc>
        <w:tc>
          <w:tcPr>
            <w:tcW w:w="701"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435"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816"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501"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c>
          <w:tcPr>
            <w:tcW w:w="1469" w:type="dxa"/>
            <w:shd w:val="clear" w:color="auto" w:fill="auto"/>
          </w:tcPr>
          <w:p w:rsidR="00500DC4" w:rsidRPr="00E5488E" w:rsidRDefault="00500DC4" w:rsidP="00E5488E">
            <w:pPr>
              <w:spacing w:line="276" w:lineRule="auto"/>
              <w:jc w:val="both"/>
              <w:rPr>
                <w:rFonts w:ascii="Arial Narrow" w:hAnsi="Arial Narrow"/>
                <w:sz w:val="24"/>
                <w:szCs w:val="24"/>
                <w:lang w:val="en-US"/>
              </w:rPr>
            </w:pPr>
          </w:p>
        </w:tc>
      </w:tr>
    </w:tbl>
    <w:p w:rsidR="00500DC4" w:rsidRDefault="00500DC4" w:rsidP="00C15E40">
      <w:pPr>
        <w:spacing w:line="276" w:lineRule="auto"/>
        <w:jc w:val="both"/>
        <w:rPr>
          <w:lang w:val="en-US"/>
        </w:rPr>
      </w:pPr>
    </w:p>
    <w:p w:rsidR="0064236A" w:rsidRDefault="0064236A" w:rsidP="0064236A">
      <w:pPr>
        <w:pBdr>
          <w:bottom w:val="single" w:sz="8" w:space="1" w:color="000000"/>
        </w:pBdr>
        <w:spacing w:line="276" w:lineRule="auto"/>
        <w:jc w:val="both"/>
        <w:rPr>
          <w:lang w:val="en-US"/>
        </w:rPr>
      </w:pPr>
    </w:p>
    <w:p w:rsidR="00C6223A" w:rsidRDefault="00C6223A" w:rsidP="00C15E40">
      <w:pPr>
        <w:spacing w:line="276" w:lineRule="auto"/>
        <w:jc w:val="both"/>
        <w:rPr>
          <w:lang w:val="en-US"/>
        </w:rPr>
      </w:pPr>
    </w:p>
    <w:p w:rsidR="00C6223A" w:rsidRPr="0064236A" w:rsidRDefault="00614B80" w:rsidP="0064236A">
      <w:pPr>
        <w:autoSpaceDE w:val="0"/>
        <w:autoSpaceDN w:val="0"/>
        <w:adjustRightInd w:val="0"/>
        <w:spacing w:line="276" w:lineRule="auto"/>
        <w:jc w:val="center"/>
        <w:rPr>
          <w:b/>
          <w:i/>
          <w:sz w:val="28"/>
          <w:szCs w:val="28"/>
          <w:lang w:eastAsia="en-ZA"/>
        </w:rPr>
      </w:pPr>
      <w:r>
        <w:rPr>
          <w:b/>
          <w:i/>
          <w:sz w:val="28"/>
          <w:szCs w:val="28"/>
          <w:lang w:eastAsia="en-ZA"/>
        </w:rPr>
        <w:t>Comprehensive example</w:t>
      </w:r>
    </w:p>
    <w:p w:rsidR="00C6223A" w:rsidRPr="0064236A" w:rsidRDefault="00C6223A" w:rsidP="0064236A">
      <w:pPr>
        <w:autoSpaceDE w:val="0"/>
        <w:autoSpaceDN w:val="0"/>
        <w:adjustRightInd w:val="0"/>
        <w:spacing w:line="276" w:lineRule="auto"/>
        <w:jc w:val="center"/>
        <w:rPr>
          <w:b/>
          <w:i/>
          <w:sz w:val="28"/>
          <w:szCs w:val="28"/>
          <w:lang w:eastAsia="en-ZA"/>
        </w:rPr>
      </w:pPr>
    </w:p>
    <w:p w:rsidR="00F85A5A" w:rsidRDefault="00F85A5A" w:rsidP="00C15E40">
      <w:pPr>
        <w:spacing w:line="276" w:lineRule="auto"/>
        <w:jc w:val="both"/>
        <w:rPr>
          <w:lang w:val="en-US"/>
        </w:rPr>
      </w:pPr>
      <w:r>
        <w:rPr>
          <w:lang w:val="en-US"/>
        </w:rPr>
        <w:t xml:space="preserve">The East London branch of </w:t>
      </w:r>
      <w:proofErr w:type="spellStart"/>
      <w:r>
        <w:rPr>
          <w:lang w:val="en-US"/>
        </w:rPr>
        <w:t>Lazee</w:t>
      </w:r>
      <w:proofErr w:type="spellEnd"/>
      <w:r>
        <w:rPr>
          <w:lang w:val="en-US"/>
        </w:rPr>
        <w:t xml:space="preserve"> </w:t>
      </w:r>
      <w:r w:rsidR="0064236A">
        <w:rPr>
          <w:lang w:val="en-US"/>
        </w:rPr>
        <w:t>S</w:t>
      </w:r>
      <w:r>
        <w:rPr>
          <w:lang w:val="en-US"/>
        </w:rPr>
        <w:t xml:space="preserve">tores submitted the following report to its head office on 28 February 20.9. </w:t>
      </w:r>
      <w:r w:rsidR="00AB13C2">
        <w:rPr>
          <w:lang w:val="en-US"/>
        </w:rPr>
        <w:t xml:space="preserve">Stock is dispatched to the branch at </w:t>
      </w:r>
      <w:r w:rsidR="0064236A">
        <w:rPr>
          <w:lang w:val="en-US"/>
        </w:rPr>
        <w:t xml:space="preserve">cost </w:t>
      </w:r>
      <w:r w:rsidR="00AB13C2">
        <w:rPr>
          <w:lang w:val="en-US"/>
        </w:rPr>
        <w:t>price, and cash received is transferred to the bank account of the head office at the end of each month after an advance of R</w:t>
      </w:r>
      <w:r w:rsidR="00E112E1">
        <w:rPr>
          <w:lang w:val="en-US"/>
        </w:rPr>
        <w:t xml:space="preserve"> </w:t>
      </w:r>
      <w:r w:rsidR="00AB13C2">
        <w:rPr>
          <w:lang w:val="en-US"/>
        </w:rPr>
        <w:t xml:space="preserve">3 100 has been retained. </w:t>
      </w:r>
    </w:p>
    <w:p w:rsidR="00AB13C2" w:rsidRDefault="00AB13C2" w:rsidP="00C15E40">
      <w:pPr>
        <w:spacing w:line="276" w:lineRule="auto"/>
        <w:jc w:val="both"/>
        <w:rPr>
          <w:lang w:val="en-US"/>
        </w:rPr>
      </w:pPr>
    </w:p>
    <w:p w:rsidR="00AB13C2" w:rsidRDefault="00AB13C2" w:rsidP="00C15E40">
      <w:pPr>
        <w:spacing w:line="276" w:lineRule="auto"/>
        <w:jc w:val="both"/>
        <w:rPr>
          <w:lang w:val="en-US"/>
        </w:rPr>
      </w:pPr>
      <w:r>
        <w:rPr>
          <w:lang w:val="en-US"/>
        </w:rPr>
        <w:t xml:space="preserve">You are required to show the accounts in the general ledger of the head office as well as to calculate the net profit of the branch at the end of each month using the information </w:t>
      </w:r>
      <w:r w:rsidR="00E112E1">
        <w:rPr>
          <w:lang w:val="en-US"/>
        </w:rPr>
        <w:t>provided</w:t>
      </w:r>
      <w:r>
        <w:rPr>
          <w:lang w:val="en-US"/>
        </w:rPr>
        <w:t xml:space="preserve"> below.</w:t>
      </w:r>
    </w:p>
    <w:p w:rsidR="00AB13C2" w:rsidRDefault="00AB13C2" w:rsidP="00C15E40">
      <w:pPr>
        <w:spacing w:line="276" w:lineRule="auto"/>
        <w:jc w:val="both"/>
        <w:rPr>
          <w:lang w:val="en-US"/>
        </w:rPr>
      </w:pPr>
    </w:p>
    <w:p w:rsidR="00E367D9" w:rsidRDefault="00E367D9" w:rsidP="00C15E40">
      <w:pPr>
        <w:spacing w:line="276" w:lineRule="auto"/>
        <w:jc w:val="both"/>
        <w:rPr>
          <w:lang w:val="en-US"/>
        </w:rPr>
      </w:pPr>
    </w:p>
    <w:p w:rsidR="00AB13C2" w:rsidRDefault="00AB13C2" w:rsidP="00C15E40">
      <w:pPr>
        <w:spacing w:line="276" w:lineRule="auto"/>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1028C">
        <w:rPr>
          <w:lang w:val="en-US"/>
        </w:rPr>
        <w:tab/>
        <w:t>1/2/20.9</w:t>
      </w:r>
      <w:r w:rsidR="0041028C">
        <w:rPr>
          <w:lang w:val="en-US"/>
        </w:rPr>
        <w:tab/>
      </w:r>
      <w:r w:rsidR="0041028C">
        <w:rPr>
          <w:lang w:val="en-US"/>
        </w:rPr>
        <w:tab/>
        <w:t>28/2/20.9</w:t>
      </w:r>
    </w:p>
    <w:p w:rsidR="0041028C" w:rsidRDefault="0041028C" w:rsidP="00C15E40">
      <w:pPr>
        <w:spacing w:line="276" w:lineRule="auto"/>
        <w:jc w:val="both"/>
        <w:rPr>
          <w:lang w:val="en-US"/>
        </w:rPr>
      </w:pPr>
    </w:p>
    <w:p w:rsidR="0041028C" w:rsidRDefault="0041028C" w:rsidP="00C15E40">
      <w:pPr>
        <w:spacing w:line="276" w:lineRule="auto"/>
        <w:jc w:val="both"/>
        <w:rPr>
          <w:lang w:val="en-US"/>
        </w:rPr>
      </w:pPr>
      <w:r>
        <w:rPr>
          <w:lang w:val="en-US"/>
        </w:rPr>
        <w:t>Branch stock</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16 275</w:t>
      </w:r>
      <w:r>
        <w:rPr>
          <w:lang w:val="en-US"/>
        </w:rPr>
        <w:tab/>
      </w:r>
      <w:r>
        <w:rPr>
          <w:lang w:val="en-US"/>
        </w:rPr>
        <w:tab/>
      </w:r>
      <w:r>
        <w:rPr>
          <w:lang w:val="en-US"/>
        </w:rPr>
        <w:tab/>
        <w:t>28 365</w:t>
      </w:r>
    </w:p>
    <w:p w:rsidR="0041028C" w:rsidRDefault="0041028C" w:rsidP="00C15E40">
      <w:pPr>
        <w:spacing w:line="276" w:lineRule="auto"/>
        <w:jc w:val="both"/>
        <w:rPr>
          <w:lang w:val="en-US"/>
        </w:rPr>
      </w:pPr>
      <w:proofErr w:type="gramStart"/>
      <w:r>
        <w:rPr>
          <w:lang w:val="en-US"/>
        </w:rPr>
        <w:t>Branch debtors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20 770</w:t>
      </w:r>
      <w:r>
        <w:rPr>
          <w:lang w:val="en-US"/>
        </w:rPr>
        <w:tab/>
      </w:r>
      <w:r>
        <w:rPr>
          <w:lang w:val="en-US"/>
        </w:rPr>
        <w:tab/>
      </w:r>
      <w:r>
        <w:rPr>
          <w:lang w:val="en-US"/>
        </w:rPr>
        <w:tab/>
      </w:r>
      <w:r w:rsidR="00D47FA7">
        <w:rPr>
          <w:lang w:val="en-US"/>
        </w:rPr>
        <w:t xml:space="preserve">    </w:t>
      </w:r>
      <w:r>
        <w:rPr>
          <w:lang w:val="en-US"/>
        </w:rPr>
        <w:t>?</w:t>
      </w:r>
      <w:proofErr w:type="gramEnd"/>
    </w:p>
    <w:p w:rsidR="0041028C" w:rsidRDefault="0041028C" w:rsidP="00C15E40">
      <w:pPr>
        <w:spacing w:line="276" w:lineRule="auto"/>
        <w:jc w:val="both"/>
        <w:rPr>
          <w:lang w:val="en-US"/>
        </w:rPr>
      </w:pPr>
      <w:r>
        <w:rPr>
          <w:lang w:val="en-US"/>
        </w:rPr>
        <w:t>Branch bank</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D47FA7">
        <w:rPr>
          <w:lang w:val="en-US"/>
        </w:rPr>
        <w:t xml:space="preserve">  </w:t>
      </w:r>
      <w:r>
        <w:rPr>
          <w:lang w:val="en-US"/>
        </w:rPr>
        <w:t>3 100</w:t>
      </w:r>
      <w:r>
        <w:rPr>
          <w:lang w:val="en-US"/>
        </w:rPr>
        <w:tab/>
      </w:r>
      <w:r>
        <w:rPr>
          <w:lang w:val="en-US"/>
        </w:rPr>
        <w:tab/>
      </w:r>
      <w:r>
        <w:rPr>
          <w:lang w:val="en-US"/>
        </w:rPr>
        <w:tab/>
      </w:r>
      <w:r w:rsidR="00D47FA7">
        <w:rPr>
          <w:lang w:val="en-US"/>
        </w:rPr>
        <w:t xml:space="preserve">  </w:t>
      </w:r>
      <w:r>
        <w:rPr>
          <w:lang w:val="en-US"/>
        </w:rPr>
        <w:t>3 100</w:t>
      </w:r>
    </w:p>
    <w:p w:rsidR="0041028C" w:rsidRDefault="0041028C" w:rsidP="00C15E40">
      <w:pPr>
        <w:spacing w:line="276" w:lineRule="auto"/>
        <w:jc w:val="both"/>
        <w:rPr>
          <w:lang w:val="en-US"/>
        </w:rPr>
      </w:pPr>
      <w:r>
        <w:rPr>
          <w:lang w:val="en-US"/>
        </w:rPr>
        <w:t>Goods dispatched to branch</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79 515</w:t>
      </w:r>
    </w:p>
    <w:p w:rsidR="0041028C" w:rsidRDefault="0041028C" w:rsidP="00C15E40">
      <w:pPr>
        <w:spacing w:line="276" w:lineRule="auto"/>
        <w:jc w:val="both"/>
        <w:rPr>
          <w:lang w:val="en-US"/>
        </w:rPr>
      </w:pPr>
      <w:r>
        <w:rPr>
          <w:lang w:val="en-US"/>
        </w:rPr>
        <w:t>Goods returned to head office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D47FA7">
        <w:rPr>
          <w:lang w:val="en-US"/>
        </w:rPr>
        <w:t xml:space="preserve">  </w:t>
      </w:r>
      <w:r>
        <w:rPr>
          <w:lang w:val="en-US"/>
        </w:rPr>
        <w:t>3 565</w:t>
      </w:r>
    </w:p>
    <w:p w:rsidR="0041028C" w:rsidRDefault="0041028C" w:rsidP="00C15E40">
      <w:pPr>
        <w:spacing w:line="276" w:lineRule="auto"/>
        <w:jc w:val="both"/>
        <w:rPr>
          <w:lang w:val="en-US"/>
        </w:rPr>
      </w:pPr>
      <w:r>
        <w:rPr>
          <w:lang w:val="en-US"/>
        </w:rPr>
        <w:t>Cash transferred to the head office bank account</w:t>
      </w:r>
      <w:r>
        <w:rPr>
          <w:lang w:val="en-US"/>
        </w:rPr>
        <w:tab/>
      </w:r>
      <w:r>
        <w:rPr>
          <w:lang w:val="en-US"/>
        </w:rPr>
        <w:tab/>
      </w:r>
      <w:r>
        <w:rPr>
          <w:lang w:val="en-US"/>
        </w:rPr>
        <w:tab/>
      </w:r>
      <w:r>
        <w:rPr>
          <w:lang w:val="en-US"/>
        </w:rPr>
        <w:tab/>
      </w:r>
      <w:r>
        <w:rPr>
          <w:lang w:val="en-US"/>
        </w:rPr>
        <w:tab/>
      </w:r>
      <w:r>
        <w:rPr>
          <w:lang w:val="en-US"/>
        </w:rPr>
        <w:tab/>
      </w:r>
      <w:r w:rsidR="00D47FA7">
        <w:rPr>
          <w:lang w:val="en-US"/>
        </w:rPr>
        <w:t xml:space="preserve">    </w:t>
      </w:r>
      <w:r>
        <w:rPr>
          <w:lang w:val="en-US"/>
        </w:rPr>
        <w:t>?</w:t>
      </w:r>
    </w:p>
    <w:p w:rsidR="0041028C" w:rsidRDefault="0041028C" w:rsidP="00C15E40">
      <w:pPr>
        <w:spacing w:line="276" w:lineRule="auto"/>
        <w:jc w:val="both"/>
        <w:rPr>
          <w:lang w:val="en-US"/>
        </w:rPr>
      </w:pPr>
      <w:r>
        <w:rPr>
          <w:lang w:val="en-US"/>
        </w:rPr>
        <w:t>Repairs paid by head office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D47FA7">
        <w:rPr>
          <w:lang w:val="en-US"/>
        </w:rPr>
        <w:t xml:space="preserve">  </w:t>
      </w:r>
      <w:r>
        <w:rPr>
          <w:lang w:val="en-US"/>
        </w:rPr>
        <w:t>2 635</w:t>
      </w:r>
    </w:p>
    <w:p w:rsidR="0041028C" w:rsidRDefault="0041028C" w:rsidP="00C15E40">
      <w:pPr>
        <w:spacing w:line="276" w:lineRule="auto"/>
        <w:jc w:val="both"/>
        <w:rPr>
          <w:lang w:val="en-US"/>
        </w:rPr>
      </w:pPr>
      <w:r>
        <w:rPr>
          <w:lang w:val="en-US"/>
        </w:rPr>
        <w:t>Cash sales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35 805</w:t>
      </w:r>
    </w:p>
    <w:p w:rsidR="0041028C" w:rsidRDefault="0041028C" w:rsidP="00C15E40">
      <w:pPr>
        <w:spacing w:line="276" w:lineRule="auto"/>
        <w:jc w:val="both"/>
        <w:rPr>
          <w:lang w:val="en-US"/>
        </w:rPr>
      </w:pPr>
      <w:r>
        <w:rPr>
          <w:lang w:val="en-US"/>
        </w:rPr>
        <w:t>Credit sales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65 875</w:t>
      </w:r>
    </w:p>
    <w:p w:rsidR="0041028C" w:rsidRDefault="0041028C" w:rsidP="00C15E40">
      <w:pPr>
        <w:spacing w:line="276" w:lineRule="auto"/>
        <w:jc w:val="both"/>
        <w:rPr>
          <w:lang w:val="en-US"/>
        </w:rPr>
      </w:pPr>
      <w:r>
        <w:rPr>
          <w:lang w:val="en-US"/>
        </w:rPr>
        <w:t>Cash received from debtors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53 010</w:t>
      </w:r>
    </w:p>
    <w:p w:rsidR="0041028C" w:rsidRDefault="0041028C" w:rsidP="00C15E40">
      <w:pPr>
        <w:spacing w:line="276" w:lineRule="auto"/>
        <w:jc w:val="both"/>
        <w:rPr>
          <w:lang w:val="en-US"/>
        </w:rPr>
      </w:pPr>
      <w:r>
        <w:rPr>
          <w:lang w:val="en-US"/>
        </w:rPr>
        <w:t>Stock returned by debtors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D47FA7">
        <w:rPr>
          <w:lang w:val="en-US"/>
        </w:rPr>
        <w:t xml:space="preserve">     </w:t>
      </w:r>
      <w:r>
        <w:rPr>
          <w:lang w:val="en-US"/>
        </w:rPr>
        <w:t>620</w:t>
      </w:r>
    </w:p>
    <w:p w:rsidR="00D47FA7" w:rsidRDefault="0041028C" w:rsidP="00C15E40">
      <w:pPr>
        <w:spacing w:line="276" w:lineRule="auto"/>
        <w:jc w:val="both"/>
        <w:rPr>
          <w:lang w:val="en-US"/>
        </w:rPr>
      </w:pPr>
      <w:r>
        <w:rPr>
          <w:lang w:val="en-US"/>
        </w:rPr>
        <w:t>Bad debts written off</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D47FA7">
        <w:rPr>
          <w:lang w:val="en-US"/>
        </w:rPr>
        <w:t xml:space="preserve">     310</w:t>
      </w:r>
    </w:p>
    <w:p w:rsidR="00D47FA7" w:rsidRDefault="00D47FA7" w:rsidP="00C15E40">
      <w:pPr>
        <w:spacing w:line="276" w:lineRule="auto"/>
        <w:jc w:val="both"/>
        <w:rPr>
          <w:lang w:val="en-US"/>
        </w:rPr>
      </w:pPr>
      <w:r>
        <w:rPr>
          <w:lang w:val="en-US"/>
        </w:rPr>
        <w:t>Discount allowed</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465</w:t>
      </w:r>
    </w:p>
    <w:p w:rsidR="00D47FA7" w:rsidRDefault="00D47FA7" w:rsidP="00C15E40">
      <w:pPr>
        <w:spacing w:line="276" w:lineRule="auto"/>
        <w:jc w:val="both"/>
        <w:rPr>
          <w:lang w:val="en-US"/>
        </w:rPr>
      </w:pPr>
      <w:r>
        <w:rPr>
          <w:lang w:val="en-US"/>
        </w:rPr>
        <w:t>Salaries paid by branch</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12 865</w:t>
      </w:r>
    </w:p>
    <w:p w:rsidR="00D47FA7" w:rsidRDefault="00D47FA7" w:rsidP="00C15E40">
      <w:pPr>
        <w:spacing w:line="276" w:lineRule="auto"/>
        <w:jc w:val="both"/>
        <w:rPr>
          <w:lang w:val="en-US"/>
        </w:rPr>
      </w:pPr>
      <w:r>
        <w:rPr>
          <w:lang w:val="en-US"/>
        </w:rPr>
        <w:t>Wages paid by branch</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2 325</w:t>
      </w:r>
    </w:p>
    <w:p w:rsidR="0041028C" w:rsidRDefault="0041028C" w:rsidP="00C15E40">
      <w:pPr>
        <w:spacing w:line="276" w:lineRule="auto"/>
        <w:jc w:val="both"/>
        <w:rPr>
          <w:lang w:val="en-US"/>
        </w:rPr>
      </w:pPr>
      <w:r>
        <w:rPr>
          <w:lang w:val="en-US"/>
        </w:rPr>
        <w:tab/>
      </w:r>
      <w:r>
        <w:rPr>
          <w:lang w:val="en-US"/>
        </w:rPr>
        <w:tab/>
      </w:r>
      <w:r>
        <w:rPr>
          <w:lang w:val="en-US"/>
        </w:rPr>
        <w:tab/>
      </w:r>
      <w:r>
        <w:rPr>
          <w:lang w:val="en-US"/>
        </w:rPr>
        <w:tab/>
      </w:r>
      <w:r>
        <w:rPr>
          <w:lang w:val="en-US"/>
        </w:rPr>
        <w:tab/>
      </w:r>
      <w:r>
        <w:rPr>
          <w:lang w:val="en-US"/>
        </w:rPr>
        <w:tab/>
      </w:r>
    </w:p>
    <w:p w:rsidR="0064236A" w:rsidRPr="00BF393E" w:rsidRDefault="0064236A" w:rsidP="0064236A">
      <w:pPr>
        <w:spacing w:line="276" w:lineRule="auto"/>
        <w:jc w:val="both"/>
        <w:rPr>
          <w:rFonts w:ascii="Arial Narrow" w:hAnsi="Arial Narrow"/>
          <w:sz w:val="26"/>
          <w:szCs w:val="26"/>
          <w:lang w:val="en-US"/>
        </w:rPr>
      </w:pPr>
      <w:r w:rsidRPr="00BF393E">
        <w:rPr>
          <w:rFonts w:ascii="Arial Narrow" w:hAnsi="Arial Narrow"/>
          <w:sz w:val="26"/>
          <w:szCs w:val="26"/>
          <w:lang w:val="en-US"/>
        </w:rPr>
        <w:t xml:space="preserve">General </w:t>
      </w:r>
      <w:r>
        <w:rPr>
          <w:rFonts w:ascii="Arial Narrow" w:hAnsi="Arial Narrow"/>
          <w:sz w:val="26"/>
          <w:szCs w:val="26"/>
          <w:lang w:val="en-US"/>
        </w:rPr>
        <w:t>l</w:t>
      </w:r>
      <w:r w:rsidRPr="00BF393E">
        <w:rPr>
          <w:rFonts w:ascii="Arial Narrow" w:hAnsi="Arial Narrow"/>
          <w:sz w:val="26"/>
          <w:szCs w:val="26"/>
          <w:lang w:val="en-US"/>
        </w:rPr>
        <w:t xml:space="preserve">edger of </w:t>
      </w:r>
      <w:proofErr w:type="spellStart"/>
      <w:r>
        <w:rPr>
          <w:rFonts w:ascii="Arial Narrow" w:hAnsi="Arial Narrow"/>
          <w:sz w:val="26"/>
          <w:szCs w:val="26"/>
          <w:lang w:val="en-US"/>
        </w:rPr>
        <w:t>Lazee</w:t>
      </w:r>
      <w:proofErr w:type="spellEnd"/>
      <w:r>
        <w:rPr>
          <w:rFonts w:ascii="Arial Narrow" w:hAnsi="Arial Narrow"/>
          <w:sz w:val="26"/>
          <w:szCs w:val="26"/>
          <w:lang w:val="en-US"/>
        </w:rPr>
        <w:t xml:space="preserve"> Stores</w:t>
      </w:r>
    </w:p>
    <w:p w:rsidR="0064236A" w:rsidRDefault="0064236A" w:rsidP="0064236A">
      <w:pPr>
        <w:spacing w:line="276" w:lineRule="auto"/>
        <w:jc w:val="both"/>
        <w:rPr>
          <w:rFonts w:ascii="Arial Narrow" w:hAnsi="Arial Narrow"/>
          <w:sz w:val="26"/>
          <w:szCs w:val="26"/>
          <w:lang w:val="en-US"/>
        </w:rPr>
      </w:pPr>
      <w:r w:rsidRPr="00BF393E">
        <w:rPr>
          <w:rFonts w:ascii="Arial Narrow" w:hAnsi="Arial Narrow"/>
          <w:sz w:val="26"/>
          <w:szCs w:val="26"/>
          <w:lang w:val="en-US"/>
        </w:rPr>
        <w:t>Balance sheet section</w:t>
      </w:r>
    </w:p>
    <w:p w:rsidR="00AB13C2" w:rsidRDefault="00AB13C2" w:rsidP="00C15E40">
      <w:pPr>
        <w:spacing w:line="276" w:lineRule="auto"/>
        <w:jc w:val="both"/>
        <w:rPr>
          <w:lang w:val="en-US"/>
        </w:rPr>
      </w:pPr>
    </w:p>
    <w:p w:rsidR="00C52F66" w:rsidRDefault="00C52F66" w:rsidP="00C15E40">
      <w:pPr>
        <w:spacing w:line="276" w:lineRule="auto"/>
        <w:jc w:val="both"/>
        <w:rPr>
          <w:lang w:val="en-US"/>
        </w:rPr>
      </w:pPr>
    </w:p>
    <w:p w:rsidR="00C52F66" w:rsidRDefault="00C52F66" w:rsidP="00C15E40">
      <w:pPr>
        <w:spacing w:line="276" w:lineRule="auto"/>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435"/>
        <w:gridCol w:w="1872"/>
        <w:gridCol w:w="578"/>
        <w:gridCol w:w="1444"/>
        <w:gridCol w:w="600"/>
        <w:gridCol w:w="435"/>
        <w:gridCol w:w="1849"/>
        <w:gridCol w:w="578"/>
        <w:gridCol w:w="1464"/>
      </w:tblGrid>
      <w:tr w:rsidR="00D47FA7" w:rsidRPr="00254052" w:rsidTr="0064236A">
        <w:tc>
          <w:tcPr>
            <w:tcW w:w="9855" w:type="dxa"/>
            <w:gridSpan w:val="10"/>
            <w:shd w:val="clear" w:color="auto" w:fill="auto"/>
          </w:tcPr>
          <w:p w:rsidR="00D47FA7" w:rsidRPr="00254052" w:rsidRDefault="00D47FA7" w:rsidP="0064236A">
            <w:pPr>
              <w:spacing w:line="360" w:lineRule="auto"/>
              <w:jc w:val="center"/>
              <w:rPr>
                <w:rFonts w:ascii="Arial Narrow" w:hAnsi="Arial Narrow"/>
                <w:b/>
                <w:sz w:val="24"/>
                <w:szCs w:val="24"/>
                <w:lang w:val="en-US"/>
              </w:rPr>
            </w:pPr>
            <w:r w:rsidRPr="00254052">
              <w:rPr>
                <w:rFonts w:ascii="Arial Narrow" w:hAnsi="Arial Narrow"/>
                <w:b/>
                <w:sz w:val="24"/>
                <w:szCs w:val="24"/>
                <w:lang w:val="en-US"/>
              </w:rPr>
              <w:lastRenderedPageBreak/>
              <w:t xml:space="preserve">Branch </w:t>
            </w:r>
            <w:r w:rsidR="0064236A">
              <w:rPr>
                <w:rFonts w:ascii="Arial Narrow" w:hAnsi="Arial Narrow"/>
                <w:b/>
                <w:sz w:val="24"/>
                <w:szCs w:val="24"/>
                <w:lang w:val="en-US"/>
              </w:rPr>
              <w:t>s</w:t>
            </w:r>
            <w:r w:rsidRPr="00254052">
              <w:rPr>
                <w:rFonts w:ascii="Arial Narrow" w:hAnsi="Arial Narrow"/>
                <w:b/>
                <w:sz w:val="24"/>
                <w:szCs w:val="24"/>
                <w:lang w:val="en-US"/>
              </w:rPr>
              <w:t>tock</w:t>
            </w:r>
            <w:r w:rsidR="0064236A">
              <w:rPr>
                <w:rFonts w:ascii="Arial Narrow" w:hAnsi="Arial Narrow"/>
                <w:b/>
                <w:sz w:val="24"/>
                <w:szCs w:val="24"/>
                <w:lang w:val="en-US"/>
              </w:rPr>
              <w:t xml:space="preserve"> </w:t>
            </w:r>
            <w:r w:rsidRPr="00254052">
              <w:rPr>
                <w:rFonts w:ascii="Arial Narrow" w:hAnsi="Arial Narrow"/>
                <w:b/>
                <w:sz w:val="24"/>
                <w:szCs w:val="24"/>
                <w:lang w:val="en-US"/>
              </w:rPr>
              <w:t xml:space="preserve">            B3</w:t>
            </w:r>
          </w:p>
        </w:tc>
      </w:tr>
      <w:tr w:rsidR="00D47FA7" w:rsidRPr="00254052" w:rsidTr="0064236A">
        <w:tc>
          <w:tcPr>
            <w:tcW w:w="601" w:type="dxa"/>
            <w:shd w:val="clear" w:color="auto" w:fill="auto"/>
          </w:tcPr>
          <w:p w:rsidR="00D47FA7" w:rsidRPr="00254052" w:rsidRDefault="00D47FA7"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D47FA7" w:rsidRPr="00254052" w:rsidRDefault="00D47FA7"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D47FA7" w:rsidRPr="00254052" w:rsidRDefault="00D47FA7" w:rsidP="00254052">
            <w:pPr>
              <w:spacing w:line="276" w:lineRule="auto"/>
              <w:jc w:val="both"/>
              <w:rPr>
                <w:rFonts w:ascii="Arial Narrow" w:hAnsi="Arial Narrow"/>
                <w:sz w:val="24"/>
                <w:szCs w:val="24"/>
              </w:rPr>
            </w:pPr>
            <w:r w:rsidRPr="00254052">
              <w:rPr>
                <w:rFonts w:ascii="Arial Narrow" w:hAnsi="Arial Narrow"/>
                <w:sz w:val="24"/>
                <w:szCs w:val="24"/>
                <w:lang w:val="en-US"/>
              </w:rPr>
              <w:t xml:space="preserve">1 </w:t>
            </w:r>
          </w:p>
        </w:tc>
        <w:tc>
          <w:tcPr>
            <w:tcW w:w="1926" w:type="dxa"/>
            <w:shd w:val="clear" w:color="auto" w:fill="auto"/>
          </w:tcPr>
          <w:p w:rsidR="00D47FA7" w:rsidRPr="00254052" w:rsidRDefault="00D47FA7"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Balance</w:t>
            </w:r>
          </w:p>
        </w:tc>
        <w:tc>
          <w:tcPr>
            <w:tcW w:w="490" w:type="dxa"/>
            <w:shd w:val="clear" w:color="auto" w:fill="auto"/>
          </w:tcPr>
          <w:p w:rsidR="00D47FA7" w:rsidRPr="00254052" w:rsidRDefault="00D47FA7"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b/d</w:t>
            </w:r>
          </w:p>
        </w:tc>
        <w:tc>
          <w:tcPr>
            <w:tcW w:w="1473" w:type="dxa"/>
            <w:shd w:val="clear" w:color="auto" w:fill="auto"/>
          </w:tcPr>
          <w:p w:rsidR="00D47FA7" w:rsidRPr="00254052" w:rsidRDefault="00D47FA7" w:rsidP="00254052">
            <w:pPr>
              <w:spacing w:line="276" w:lineRule="auto"/>
              <w:jc w:val="right"/>
              <w:rPr>
                <w:rFonts w:ascii="Arial Narrow" w:hAnsi="Arial Narrow"/>
                <w:sz w:val="24"/>
                <w:szCs w:val="24"/>
                <w:lang w:val="en-US"/>
              </w:rPr>
            </w:pPr>
            <w:r w:rsidRPr="00254052">
              <w:rPr>
                <w:rFonts w:ascii="Arial Narrow" w:hAnsi="Arial Narrow"/>
                <w:sz w:val="24"/>
                <w:szCs w:val="24"/>
                <w:lang w:val="en-US"/>
              </w:rPr>
              <w:t>16 275</w:t>
            </w:r>
          </w:p>
        </w:tc>
        <w:tc>
          <w:tcPr>
            <w:tcW w:w="600" w:type="dxa"/>
            <w:shd w:val="clear" w:color="auto" w:fill="auto"/>
          </w:tcPr>
          <w:p w:rsidR="00D47FA7" w:rsidRPr="00254052" w:rsidRDefault="00D47FA7"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D47FA7" w:rsidRPr="00254052" w:rsidRDefault="00D47FA7"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D47FA7" w:rsidRPr="00254052" w:rsidRDefault="00D47FA7"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00" w:type="dxa"/>
            <w:shd w:val="clear" w:color="auto" w:fill="auto"/>
          </w:tcPr>
          <w:p w:rsidR="00D47FA7" w:rsidRPr="00254052" w:rsidRDefault="00D47FA7"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Goods to branch</w:t>
            </w:r>
          </w:p>
        </w:tc>
        <w:tc>
          <w:tcPr>
            <w:tcW w:w="479" w:type="dxa"/>
            <w:shd w:val="clear" w:color="auto" w:fill="auto"/>
          </w:tcPr>
          <w:p w:rsidR="00D47FA7" w:rsidRPr="00254052" w:rsidRDefault="00CD5532"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D47FA7" w:rsidRPr="00254052">
              <w:rPr>
                <w:rFonts w:ascii="Arial Narrow" w:hAnsi="Arial Narrow"/>
                <w:sz w:val="24"/>
                <w:szCs w:val="24"/>
                <w:lang w:val="en-US"/>
              </w:rPr>
              <w:t>J2</w:t>
            </w:r>
          </w:p>
        </w:tc>
        <w:tc>
          <w:tcPr>
            <w:tcW w:w="1516" w:type="dxa"/>
            <w:shd w:val="clear" w:color="auto" w:fill="auto"/>
          </w:tcPr>
          <w:p w:rsidR="00D47FA7" w:rsidRPr="00254052" w:rsidRDefault="00D47FA7" w:rsidP="00254052">
            <w:pPr>
              <w:spacing w:line="276" w:lineRule="auto"/>
              <w:jc w:val="right"/>
              <w:rPr>
                <w:rFonts w:ascii="Arial Narrow" w:hAnsi="Arial Narrow"/>
                <w:sz w:val="24"/>
                <w:szCs w:val="24"/>
                <w:lang w:val="en-US"/>
              </w:rPr>
            </w:pPr>
            <w:r w:rsidRPr="00254052">
              <w:rPr>
                <w:rFonts w:ascii="Arial Narrow" w:hAnsi="Arial Narrow"/>
                <w:sz w:val="24"/>
                <w:szCs w:val="24"/>
                <w:lang w:val="en-US"/>
              </w:rPr>
              <w:t>3 565</w:t>
            </w:r>
          </w:p>
        </w:tc>
      </w:tr>
      <w:tr w:rsidR="00D47FA7" w:rsidRPr="00254052" w:rsidTr="0064236A">
        <w:tc>
          <w:tcPr>
            <w:tcW w:w="601"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435" w:type="dxa"/>
            <w:shd w:val="clear" w:color="auto" w:fill="auto"/>
          </w:tcPr>
          <w:p w:rsidR="00D47FA7" w:rsidRPr="00254052" w:rsidRDefault="00D47FA7"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28</w:t>
            </w:r>
          </w:p>
        </w:tc>
        <w:tc>
          <w:tcPr>
            <w:tcW w:w="1926" w:type="dxa"/>
            <w:shd w:val="clear" w:color="auto" w:fill="auto"/>
          </w:tcPr>
          <w:p w:rsidR="00D47FA7" w:rsidRPr="00254052" w:rsidRDefault="00D47FA7"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Goods to branch</w:t>
            </w:r>
          </w:p>
        </w:tc>
        <w:tc>
          <w:tcPr>
            <w:tcW w:w="490" w:type="dxa"/>
            <w:shd w:val="clear" w:color="auto" w:fill="auto"/>
          </w:tcPr>
          <w:p w:rsidR="00D47FA7" w:rsidRPr="00254052" w:rsidRDefault="00CD5532" w:rsidP="00254052">
            <w:pPr>
              <w:spacing w:line="360" w:lineRule="auto"/>
              <w:jc w:val="both"/>
              <w:rPr>
                <w:rFonts w:ascii="Arial Narrow" w:hAnsi="Arial Narrow"/>
                <w:sz w:val="24"/>
                <w:szCs w:val="24"/>
                <w:lang w:val="en-US"/>
              </w:rPr>
            </w:pPr>
            <w:r>
              <w:rPr>
                <w:rFonts w:ascii="Arial Narrow" w:hAnsi="Arial Narrow"/>
                <w:sz w:val="24"/>
                <w:szCs w:val="24"/>
                <w:lang w:val="en-US"/>
              </w:rPr>
              <w:t>G</w:t>
            </w:r>
            <w:r w:rsidR="00D47FA7" w:rsidRPr="00254052">
              <w:rPr>
                <w:rFonts w:ascii="Arial Narrow" w:hAnsi="Arial Narrow"/>
                <w:sz w:val="24"/>
                <w:szCs w:val="24"/>
                <w:lang w:val="en-US"/>
              </w:rPr>
              <w:t>J2</w:t>
            </w:r>
          </w:p>
        </w:tc>
        <w:tc>
          <w:tcPr>
            <w:tcW w:w="1473" w:type="dxa"/>
            <w:shd w:val="clear" w:color="auto" w:fill="auto"/>
          </w:tcPr>
          <w:p w:rsidR="00D47FA7" w:rsidRPr="00254052" w:rsidRDefault="00D47FA7" w:rsidP="00254052">
            <w:pPr>
              <w:spacing w:line="360" w:lineRule="auto"/>
              <w:jc w:val="right"/>
              <w:rPr>
                <w:rFonts w:ascii="Arial Narrow" w:hAnsi="Arial Narrow"/>
                <w:sz w:val="24"/>
                <w:szCs w:val="24"/>
                <w:lang w:val="en-US"/>
              </w:rPr>
            </w:pPr>
            <w:r w:rsidRPr="00254052">
              <w:rPr>
                <w:rFonts w:ascii="Arial Narrow" w:hAnsi="Arial Narrow"/>
                <w:sz w:val="24"/>
                <w:szCs w:val="24"/>
                <w:lang w:val="en-US"/>
              </w:rPr>
              <w:t>79 515</w:t>
            </w:r>
          </w:p>
        </w:tc>
        <w:tc>
          <w:tcPr>
            <w:tcW w:w="600"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435"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1900" w:type="dxa"/>
            <w:shd w:val="clear" w:color="auto" w:fill="auto"/>
          </w:tcPr>
          <w:p w:rsidR="00D47FA7" w:rsidRPr="00254052" w:rsidRDefault="00D47FA7"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Branch bank</w:t>
            </w:r>
          </w:p>
        </w:tc>
        <w:tc>
          <w:tcPr>
            <w:tcW w:w="479" w:type="dxa"/>
            <w:shd w:val="clear" w:color="auto" w:fill="auto"/>
          </w:tcPr>
          <w:p w:rsidR="00D47FA7" w:rsidRPr="00254052" w:rsidRDefault="00CD5532" w:rsidP="00254052">
            <w:pPr>
              <w:spacing w:line="360" w:lineRule="auto"/>
              <w:jc w:val="both"/>
              <w:rPr>
                <w:rFonts w:ascii="Arial Narrow" w:hAnsi="Arial Narrow"/>
                <w:sz w:val="24"/>
                <w:szCs w:val="24"/>
                <w:lang w:val="en-US"/>
              </w:rPr>
            </w:pPr>
            <w:r>
              <w:rPr>
                <w:rFonts w:ascii="Arial Narrow" w:hAnsi="Arial Narrow"/>
                <w:sz w:val="24"/>
                <w:szCs w:val="24"/>
                <w:lang w:val="en-US"/>
              </w:rPr>
              <w:t>G</w:t>
            </w:r>
            <w:r w:rsidR="00D47FA7" w:rsidRPr="00254052">
              <w:rPr>
                <w:rFonts w:ascii="Arial Narrow" w:hAnsi="Arial Narrow"/>
                <w:sz w:val="24"/>
                <w:szCs w:val="24"/>
                <w:lang w:val="en-US"/>
              </w:rPr>
              <w:t>J2</w:t>
            </w:r>
          </w:p>
        </w:tc>
        <w:tc>
          <w:tcPr>
            <w:tcW w:w="1516" w:type="dxa"/>
            <w:shd w:val="clear" w:color="auto" w:fill="auto"/>
          </w:tcPr>
          <w:p w:rsidR="00D47FA7" w:rsidRPr="00254052" w:rsidRDefault="00E47AAA" w:rsidP="00254052">
            <w:pPr>
              <w:spacing w:line="360" w:lineRule="auto"/>
              <w:jc w:val="right"/>
              <w:rPr>
                <w:rFonts w:ascii="Arial Narrow" w:hAnsi="Arial Narrow"/>
                <w:sz w:val="24"/>
                <w:szCs w:val="24"/>
                <w:lang w:val="en-US"/>
              </w:rPr>
            </w:pPr>
            <w:r w:rsidRPr="00254052">
              <w:rPr>
                <w:rFonts w:ascii="Arial Narrow" w:hAnsi="Arial Narrow"/>
                <w:sz w:val="24"/>
                <w:szCs w:val="24"/>
                <w:lang w:val="en-US"/>
              </w:rPr>
              <w:t>35 805</w:t>
            </w:r>
          </w:p>
        </w:tc>
      </w:tr>
      <w:tr w:rsidR="00D47FA7" w:rsidRPr="00254052" w:rsidTr="0064236A">
        <w:tc>
          <w:tcPr>
            <w:tcW w:w="601"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435"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1926" w:type="dxa"/>
            <w:shd w:val="clear" w:color="auto" w:fill="auto"/>
          </w:tcPr>
          <w:p w:rsidR="00D47FA7" w:rsidRPr="00254052" w:rsidRDefault="00E47AAA"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Branch debtors</w:t>
            </w:r>
          </w:p>
        </w:tc>
        <w:tc>
          <w:tcPr>
            <w:tcW w:w="490" w:type="dxa"/>
            <w:shd w:val="clear" w:color="auto" w:fill="auto"/>
          </w:tcPr>
          <w:p w:rsidR="00D47FA7" w:rsidRPr="00254052" w:rsidRDefault="002F1D18" w:rsidP="00254052">
            <w:pPr>
              <w:spacing w:line="360" w:lineRule="auto"/>
              <w:jc w:val="both"/>
              <w:rPr>
                <w:rFonts w:ascii="Arial Narrow" w:hAnsi="Arial Narrow"/>
                <w:sz w:val="24"/>
                <w:szCs w:val="24"/>
                <w:lang w:val="en-US"/>
              </w:rPr>
            </w:pPr>
            <w:r>
              <w:rPr>
                <w:rFonts w:ascii="Arial Narrow" w:hAnsi="Arial Narrow"/>
                <w:sz w:val="24"/>
                <w:szCs w:val="24"/>
                <w:lang w:val="en-US"/>
              </w:rPr>
              <w:t>G</w:t>
            </w:r>
            <w:r w:rsidR="00E47AAA" w:rsidRPr="00254052">
              <w:rPr>
                <w:rFonts w:ascii="Arial Narrow" w:hAnsi="Arial Narrow"/>
                <w:sz w:val="24"/>
                <w:szCs w:val="24"/>
                <w:lang w:val="en-US"/>
              </w:rPr>
              <w:t>J2</w:t>
            </w:r>
          </w:p>
        </w:tc>
        <w:tc>
          <w:tcPr>
            <w:tcW w:w="1473" w:type="dxa"/>
            <w:shd w:val="clear" w:color="auto" w:fill="auto"/>
          </w:tcPr>
          <w:p w:rsidR="00D47FA7" w:rsidRPr="00254052" w:rsidRDefault="00E47AAA" w:rsidP="00254052">
            <w:pPr>
              <w:spacing w:line="360" w:lineRule="auto"/>
              <w:jc w:val="right"/>
              <w:rPr>
                <w:rFonts w:ascii="Arial Narrow" w:hAnsi="Arial Narrow"/>
                <w:sz w:val="24"/>
                <w:szCs w:val="24"/>
                <w:lang w:val="en-US"/>
              </w:rPr>
            </w:pPr>
            <w:r w:rsidRPr="00254052">
              <w:rPr>
                <w:rFonts w:ascii="Arial Narrow" w:hAnsi="Arial Narrow"/>
                <w:sz w:val="24"/>
                <w:szCs w:val="24"/>
                <w:lang w:val="en-US"/>
              </w:rPr>
              <w:t>620</w:t>
            </w:r>
          </w:p>
        </w:tc>
        <w:tc>
          <w:tcPr>
            <w:tcW w:w="600"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435"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1900" w:type="dxa"/>
            <w:shd w:val="clear" w:color="auto" w:fill="auto"/>
          </w:tcPr>
          <w:p w:rsidR="00D47FA7" w:rsidRPr="00254052" w:rsidRDefault="00E47AAA"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Branch debtors</w:t>
            </w:r>
          </w:p>
        </w:tc>
        <w:tc>
          <w:tcPr>
            <w:tcW w:w="479" w:type="dxa"/>
            <w:shd w:val="clear" w:color="auto" w:fill="auto"/>
          </w:tcPr>
          <w:p w:rsidR="00D47FA7" w:rsidRPr="00254052" w:rsidRDefault="00CD5532" w:rsidP="00254052">
            <w:pPr>
              <w:spacing w:line="360" w:lineRule="auto"/>
              <w:jc w:val="both"/>
              <w:rPr>
                <w:rFonts w:ascii="Arial Narrow" w:hAnsi="Arial Narrow"/>
                <w:sz w:val="24"/>
                <w:szCs w:val="24"/>
                <w:lang w:val="en-US"/>
              </w:rPr>
            </w:pPr>
            <w:r>
              <w:rPr>
                <w:rFonts w:ascii="Arial Narrow" w:hAnsi="Arial Narrow"/>
                <w:sz w:val="24"/>
                <w:szCs w:val="24"/>
                <w:lang w:val="en-US"/>
              </w:rPr>
              <w:t>G</w:t>
            </w:r>
            <w:r w:rsidR="00E47AAA" w:rsidRPr="00254052">
              <w:rPr>
                <w:rFonts w:ascii="Arial Narrow" w:hAnsi="Arial Narrow"/>
                <w:sz w:val="24"/>
                <w:szCs w:val="24"/>
                <w:lang w:val="en-US"/>
              </w:rPr>
              <w:t>J2</w:t>
            </w:r>
          </w:p>
        </w:tc>
        <w:tc>
          <w:tcPr>
            <w:tcW w:w="1516" w:type="dxa"/>
            <w:shd w:val="clear" w:color="auto" w:fill="auto"/>
          </w:tcPr>
          <w:p w:rsidR="00D47FA7" w:rsidRPr="00254052" w:rsidRDefault="00E47AAA" w:rsidP="00254052">
            <w:pPr>
              <w:spacing w:line="360" w:lineRule="auto"/>
              <w:jc w:val="right"/>
              <w:rPr>
                <w:rFonts w:ascii="Arial Narrow" w:hAnsi="Arial Narrow"/>
                <w:sz w:val="24"/>
                <w:szCs w:val="24"/>
                <w:lang w:val="en-US"/>
              </w:rPr>
            </w:pPr>
            <w:r w:rsidRPr="00254052">
              <w:rPr>
                <w:rFonts w:ascii="Arial Narrow" w:hAnsi="Arial Narrow"/>
                <w:sz w:val="24"/>
                <w:szCs w:val="24"/>
                <w:lang w:val="en-US"/>
              </w:rPr>
              <w:t>65 875</w:t>
            </w:r>
          </w:p>
        </w:tc>
      </w:tr>
      <w:tr w:rsidR="00D47FA7" w:rsidRPr="00254052" w:rsidTr="0064236A">
        <w:tc>
          <w:tcPr>
            <w:tcW w:w="601" w:type="dxa"/>
            <w:shd w:val="clear" w:color="auto" w:fill="auto"/>
          </w:tcPr>
          <w:p w:rsidR="00D47FA7" w:rsidRPr="00254052" w:rsidRDefault="00D47FA7" w:rsidP="00254052">
            <w:pPr>
              <w:spacing w:line="276" w:lineRule="auto"/>
              <w:jc w:val="both"/>
              <w:rPr>
                <w:rFonts w:ascii="Arial Narrow" w:hAnsi="Arial Narrow"/>
                <w:sz w:val="24"/>
                <w:szCs w:val="24"/>
                <w:lang w:val="en-US"/>
              </w:rPr>
            </w:pPr>
          </w:p>
        </w:tc>
        <w:tc>
          <w:tcPr>
            <w:tcW w:w="435" w:type="dxa"/>
            <w:shd w:val="clear" w:color="auto" w:fill="auto"/>
          </w:tcPr>
          <w:p w:rsidR="00D47FA7" w:rsidRPr="00254052" w:rsidRDefault="00D47FA7" w:rsidP="00254052">
            <w:pPr>
              <w:spacing w:line="276" w:lineRule="auto"/>
              <w:jc w:val="both"/>
              <w:rPr>
                <w:rFonts w:ascii="Arial Narrow" w:hAnsi="Arial Narrow"/>
                <w:sz w:val="24"/>
                <w:szCs w:val="24"/>
                <w:lang w:val="en-US"/>
              </w:rPr>
            </w:pPr>
          </w:p>
        </w:tc>
        <w:tc>
          <w:tcPr>
            <w:tcW w:w="1926" w:type="dxa"/>
            <w:shd w:val="clear" w:color="auto" w:fill="auto"/>
          </w:tcPr>
          <w:p w:rsidR="00D47FA7" w:rsidRPr="00254052" w:rsidRDefault="00E47AAA"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Branch profit and loss (gross profit)</w:t>
            </w:r>
          </w:p>
        </w:tc>
        <w:tc>
          <w:tcPr>
            <w:tcW w:w="490" w:type="dxa"/>
            <w:shd w:val="clear" w:color="auto" w:fill="auto"/>
          </w:tcPr>
          <w:p w:rsidR="00D47FA7" w:rsidRPr="00254052" w:rsidRDefault="002F1D18"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E47AAA" w:rsidRPr="00254052">
              <w:rPr>
                <w:rFonts w:ascii="Arial Narrow" w:hAnsi="Arial Narrow"/>
                <w:sz w:val="24"/>
                <w:szCs w:val="24"/>
                <w:lang w:val="en-US"/>
              </w:rPr>
              <w:t>J2</w:t>
            </w:r>
          </w:p>
        </w:tc>
        <w:tc>
          <w:tcPr>
            <w:tcW w:w="1473" w:type="dxa"/>
            <w:tcBorders>
              <w:bottom w:val="single" w:sz="4" w:space="0" w:color="auto"/>
            </w:tcBorders>
            <w:shd w:val="clear" w:color="auto" w:fill="auto"/>
          </w:tcPr>
          <w:p w:rsidR="00D47FA7" w:rsidRPr="00254052" w:rsidRDefault="00E47AAA" w:rsidP="00254052">
            <w:pPr>
              <w:spacing w:line="276" w:lineRule="auto"/>
              <w:jc w:val="right"/>
              <w:rPr>
                <w:rFonts w:ascii="Arial Narrow" w:hAnsi="Arial Narrow"/>
                <w:sz w:val="24"/>
                <w:szCs w:val="24"/>
                <w:lang w:val="en-US"/>
              </w:rPr>
            </w:pPr>
            <w:r w:rsidRPr="00254052">
              <w:rPr>
                <w:rFonts w:ascii="Arial Narrow" w:hAnsi="Arial Narrow"/>
                <w:sz w:val="24"/>
                <w:szCs w:val="24"/>
                <w:lang w:val="en-US"/>
              </w:rPr>
              <w:t>37 200</w:t>
            </w:r>
          </w:p>
        </w:tc>
        <w:tc>
          <w:tcPr>
            <w:tcW w:w="600" w:type="dxa"/>
            <w:shd w:val="clear" w:color="auto" w:fill="auto"/>
          </w:tcPr>
          <w:p w:rsidR="00D47FA7" w:rsidRPr="00254052" w:rsidRDefault="00D47FA7" w:rsidP="00254052">
            <w:pPr>
              <w:spacing w:line="276" w:lineRule="auto"/>
              <w:jc w:val="both"/>
              <w:rPr>
                <w:rFonts w:ascii="Arial Narrow" w:hAnsi="Arial Narrow"/>
                <w:sz w:val="24"/>
                <w:szCs w:val="24"/>
                <w:lang w:val="en-US"/>
              </w:rPr>
            </w:pPr>
          </w:p>
        </w:tc>
        <w:tc>
          <w:tcPr>
            <w:tcW w:w="435" w:type="dxa"/>
            <w:shd w:val="clear" w:color="auto" w:fill="auto"/>
          </w:tcPr>
          <w:p w:rsidR="00D47FA7" w:rsidRPr="00254052" w:rsidRDefault="00D47FA7" w:rsidP="00254052">
            <w:pPr>
              <w:spacing w:line="276" w:lineRule="auto"/>
              <w:jc w:val="both"/>
              <w:rPr>
                <w:rFonts w:ascii="Arial Narrow" w:hAnsi="Arial Narrow"/>
                <w:sz w:val="24"/>
                <w:szCs w:val="24"/>
                <w:lang w:val="en-US"/>
              </w:rPr>
            </w:pPr>
          </w:p>
        </w:tc>
        <w:tc>
          <w:tcPr>
            <w:tcW w:w="1900" w:type="dxa"/>
            <w:shd w:val="clear" w:color="auto" w:fill="auto"/>
          </w:tcPr>
          <w:p w:rsidR="00D47FA7" w:rsidRPr="00254052" w:rsidRDefault="00E47AAA"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Balance</w:t>
            </w:r>
          </w:p>
        </w:tc>
        <w:tc>
          <w:tcPr>
            <w:tcW w:w="479" w:type="dxa"/>
            <w:shd w:val="clear" w:color="auto" w:fill="auto"/>
          </w:tcPr>
          <w:p w:rsidR="00D47FA7" w:rsidRPr="00254052" w:rsidRDefault="00E47AAA"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c/d</w:t>
            </w:r>
          </w:p>
        </w:tc>
        <w:tc>
          <w:tcPr>
            <w:tcW w:w="1516" w:type="dxa"/>
            <w:tcBorders>
              <w:bottom w:val="single" w:sz="4" w:space="0" w:color="auto"/>
            </w:tcBorders>
            <w:shd w:val="clear" w:color="auto" w:fill="auto"/>
          </w:tcPr>
          <w:p w:rsidR="00D47FA7" w:rsidRPr="00254052" w:rsidRDefault="00E47AAA" w:rsidP="00254052">
            <w:pPr>
              <w:spacing w:line="276" w:lineRule="auto"/>
              <w:jc w:val="right"/>
              <w:rPr>
                <w:rFonts w:ascii="Arial Narrow" w:hAnsi="Arial Narrow"/>
                <w:sz w:val="24"/>
                <w:szCs w:val="24"/>
                <w:lang w:val="en-US"/>
              </w:rPr>
            </w:pPr>
            <w:r w:rsidRPr="00254052">
              <w:rPr>
                <w:rFonts w:ascii="Arial Narrow" w:hAnsi="Arial Narrow"/>
                <w:sz w:val="24"/>
                <w:szCs w:val="24"/>
                <w:lang w:val="en-US"/>
              </w:rPr>
              <w:t>28 365</w:t>
            </w:r>
          </w:p>
        </w:tc>
      </w:tr>
      <w:tr w:rsidR="00D47FA7" w:rsidRPr="00254052" w:rsidTr="0064236A">
        <w:tc>
          <w:tcPr>
            <w:tcW w:w="601"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435"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1926"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490"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1473" w:type="dxa"/>
            <w:tcBorders>
              <w:bottom w:val="double" w:sz="4" w:space="0" w:color="auto"/>
            </w:tcBorders>
            <w:shd w:val="clear" w:color="auto" w:fill="auto"/>
          </w:tcPr>
          <w:p w:rsidR="00D47FA7" w:rsidRPr="002F1D18" w:rsidRDefault="00E47AAA" w:rsidP="00254052">
            <w:pPr>
              <w:spacing w:line="360" w:lineRule="auto"/>
              <w:jc w:val="right"/>
              <w:rPr>
                <w:rFonts w:ascii="Arial Narrow" w:hAnsi="Arial Narrow"/>
                <w:sz w:val="24"/>
                <w:szCs w:val="24"/>
                <w:lang w:val="en-US"/>
              </w:rPr>
            </w:pPr>
            <w:r w:rsidRPr="002F1D18">
              <w:rPr>
                <w:rFonts w:ascii="Arial Narrow" w:hAnsi="Arial Narrow"/>
                <w:sz w:val="24"/>
                <w:szCs w:val="24"/>
                <w:lang w:val="en-US"/>
              </w:rPr>
              <w:t>133 610</w:t>
            </w:r>
          </w:p>
        </w:tc>
        <w:tc>
          <w:tcPr>
            <w:tcW w:w="600" w:type="dxa"/>
            <w:shd w:val="clear" w:color="auto" w:fill="auto"/>
          </w:tcPr>
          <w:p w:rsidR="00D47FA7" w:rsidRPr="002F1D18" w:rsidRDefault="00D47FA7" w:rsidP="00254052">
            <w:pPr>
              <w:spacing w:line="360" w:lineRule="auto"/>
              <w:jc w:val="both"/>
              <w:rPr>
                <w:rFonts w:ascii="Arial Narrow" w:hAnsi="Arial Narrow"/>
                <w:sz w:val="24"/>
                <w:szCs w:val="24"/>
                <w:lang w:val="en-US"/>
              </w:rPr>
            </w:pPr>
          </w:p>
        </w:tc>
        <w:tc>
          <w:tcPr>
            <w:tcW w:w="435" w:type="dxa"/>
            <w:shd w:val="clear" w:color="auto" w:fill="auto"/>
          </w:tcPr>
          <w:p w:rsidR="00D47FA7" w:rsidRPr="002F1D18" w:rsidRDefault="00D47FA7" w:rsidP="00254052">
            <w:pPr>
              <w:spacing w:line="360" w:lineRule="auto"/>
              <w:jc w:val="both"/>
              <w:rPr>
                <w:rFonts w:ascii="Arial Narrow" w:hAnsi="Arial Narrow"/>
                <w:sz w:val="24"/>
                <w:szCs w:val="24"/>
                <w:lang w:val="en-US"/>
              </w:rPr>
            </w:pPr>
          </w:p>
        </w:tc>
        <w:tc>
          <w:tcPr>
            <w:tcW w:w="1900" w:type="dxa"/>
            <w:shd w:val="clear" w:color="auto" w:fill="auto"/>
          </w:tcPr>
          <w:p w:rsidR="00D47FA7" w:rsidRPr="002F1D18" w:rsidRDefault="00D47FA7" w:rsidP="00254052">
            <w:pPr>
              <w:spacing w:line="360" w:lineRule="auto"/>
              <w:jc w:val="both"/>
              <w:rPr>
                <w:rFonts w:ascii="Arial Narrow" w:hAnsi="Arial Narrow"/>
                <w:sz w:val="24"/>
                <w:szCs w:val="24"/>
                <w:lang w:val="en-US"/>
              </w:rPr>
            </w:pPr>
          </w:p>
        </w:tc>
        <w:tc>
          <w:tcPr>
            <w:tcW w:w="479" w:type="dxa"/>
            <w:shd w:val="clear" w:color="auto" w:fill="auto"/>
          </w:tcPr>
          <w:p w:rsidR="00D47FA7" w:rsidRPr="002F1D18" w:rsidRDefault="00D47FA7" w:rsidP="00254052">
            <w:pPr>
              <w:spacing w:line="360" w:lineRule="auto"/>
              <w:jc w:val="both"/>
              <w:rPr>
                <w:rFonts w:ascii="Arial Narrow" w:hAnsi="Arial Narrow"/>
                <w:sz w:val="24"/>
                <w:szCs w:val="24"/>
                <w:lang w:val="en-US"/>
              </w:rPr>
            </w:pPr>
          </w:p>
        </w:tc>
        <w:tc>
          <w:tcPr>
            <w:tcW w:w="1516" w:type="dxa"/>
            <w:tcBorders>
              <w:bottom w:val="double" w:sz="4" w:space="0" w:color="auto"/>
            </w:tcBorders>
            <w:shd w:val="clear" w:color="auto" w:fill="auto"/>
          </w:tcPr>
          <w:p w:rsidR="00D47FA7" w:rsidRPr="002F1D18" w:rsidRDefault="00E47AAA" w:rsidP="00254052">
            <w:pPr>
              <w:spacing w:line="360" w:lineRule="auto"/>
              <w:jc w:val="right"/>
              <w:rPr>
                <w:rFonts w:ascii="Arial Narrow" w:hAnsi="Arial Narrow"/>
                <w:sz w:val="24"/>
                <w:szCs w:val="24"/>
                <w:lang w:val="en-US"/>
              </w:rPr>
            </w:pPr>
            <w:r w:rsidRPr="002F1D18">
              <w:rPr>
                <w:rFonts w:ascii="Arial Narrow" w:hAnsi="Arial Narrow"/>
                <w:sz w:val="24"/>
                <w:szCs w:val="24"/>
                <w:lang w:val="en-US"/>
              </w:rPr>
              <w:t>133 610</w:t>
            </w:r>
          </w:p>
        </w:tc>
      </w:tr>
      <w:tr w:rsidR="00D47FA7" w:rsidRPr="00254052" w:rsidTr="0064236A">
        <w:tc>
          <w:tcPr>
            <w:tcW w:w="601" w:type="dxa"/>
            <w:shd w:val="clear" w:color="auto" w:fill="auto"/>
          </w:tcPr>
          <w:p w:rsidR="00D47FA7" w:rsidRPr="00254052" w:rsidRDefault="00E47AAA"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E47AAA" w:rsidRPr="00254052" w:rsidRDefault="00E47AAA"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Mar</w:t>
            </w:r>
          </w:p>
        </w:tc>
        <w:tc>
          <w:tcPr>
            <w:tcW w:w="435" w:type="dxa"/>
            <w:shd w:val="clear" w:color="auto" w:fill="auto"/>
          </w:tcPr>
          <w:p w:rsidR="00D47FA7" w:rsidRPr="00254052" w:rsidRDefault="00E47AAA"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1</w:t>
            </w:r>
          </w:p>
        </w:tc>
        <w:tc>
          <w:tcPr>
            <w:tcW w:w="1926" w:type="dxa"/>
            <w:shd w:val="clear" w:color="auto" w:fill="auto"/>
          </w:tcPr>
          <w:p w:rsidR="00D47FA7" w:rsidRPr="00254052" w:rsidRDefault="00E47AAA"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Balance</w:t>
            </w:r>
          </w:p>
        </w:tc>
        <w:tc>
          <w:tcPr>
            <w:tcW w:w="490" w:type="dxa"/>
            <w:shd w:val="clear" w:color="auto" w:fill="auto"/>
          </w:tcPr>
          <w:p w:rsidR="00D47FA7" w:rsidRPr="00254052" w:rsidRDefault="00E47AAA"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b/d</w:t>
            </w:r>
          </w:p>
        </w:tc>
        <w:tc>
          <w:tcPr>
            <w:tcW w:w="1473" w:type="dxa"/>
            <w:tcBorders>
              <w:top w:val="double" w:sz="4" w:space="0" w:color="auto"/>
            </w:tcBorders>
            <w:shd w:val="clear" w:color="auto" w:fill="auto"/>
          </w:tcPr>
          <w:p w:rsidR="00D47FA7" w:rsidRPr="00254052" w:rsidRDefault="00E47AAA" w:rsidP="00254052">
            <w:pPr>
              <w:spacing w:line="276" w:lineRule="auto"/>
              <w:jc w:val="right"/>
              <w:rPr>
                <w:rFonts w:ascii="Arial Narrow" w:hAnsi="Arial Narrow"/>
                <w:sz w:val="24"/>
                <w:szCs w:val="24"/>
                <w:lang w:val="en-US"/>
              </w:rPr>
            </w:pPr>
            <w:r w:rsidRPr="00254052">
              <w:rPr>
                <w:rFonts w:ascii="Arial Narrow" w:hAnsi="Arial Narrow"/>
                <w:sz w:val="24"/>
                <w:szCs w:val="24"/>
                <w:lang w:val="en-US"/>
              </w:rPr>
              <w:t>28 365</w:t>
            </w:r>
          </w:p>
        </w:tc>
        <w:tc>
          <w:tcPr>
            <w:tcW w:w="600" w:type="dxa"/>
            <w:shd w:val="clear" w:color="auto" w:fill="auto"/>
          </w:tcPr>
          <w:p w:rsidR="00D47FA7" w:rsidRPr="00254052" w:rsidRDefault="00D47FA7" w:rsidP="00254052">
            <w:pPr>
              <w:spacing w:line="276" w:lineRule="auto"/>
              <w:jc w:val="both"/>
              <w:rPr>
                <w:rFonts w:ascii="Arial Narrow" w:hAnsi="Arial Narrow"/>
                <w:sz w:val="24"/>
                <w:szCs w:val="24"/>
                <w:lang w:val="en-US"/>
              </w:rPr>
            </w:pPr>
          </w:p>
        </w:tc>
        <w:tc>
          <w:tcPr>
            <w:tcW w:w="435" w:type="dxa"/>
            <w:shd w:val="clear" w:color="auto" w:fill="auto"/>
          </w:tcPr>
          <w:p w:rsidR="00D47FA7" w:rsidRPr="00254052" w:rsidRDefault="00D47FA7" w:rsidP="00254052">
            <w:pPr>
              <w:spacing w:line="276" w:lineRule="auto"/>
              <w:jc w:val="both"/>
              <w:rPr>
                <w:rFonts w:ascii="Arial Narrow" w:hAnsi="Arial Narrow"/>
                <w:sz w:val="24"/>
                <w:szCs w:val="24"/>
                <w:lang w:val="en-US"/>
              </w:rPr>
            </w:pPr>
          </w:p>
        </w:tc>
        <w:tc>
          <w:tcPr>
            <w:tcW w:w="1900" w:type="dxa"/>
            <w:shd w:val="clear" w:color="auto" w:fill="auto"/>
          </w:tcPr>
          <w:p w:rsidR="00D47FA7" w:rsidRPr="00254052" w:rsidRDefault="00D47FA7" w:rsidP="00254052">
            <w:pPr>
              <w:spacing w:line="276" w:lineRule="auto"/>
              <w:jc w:val="both"/>
              <w:rPr>
                <w:rFonts w:ascii="Arial Narrow" w:hAnsi="Arial Narrow"/>
                <w:sz w:val="24"/>
                <w:szCs w:val="24"/>
                <w:lang w:val="en-US"/>
              </w:rPr>
            </w:pPr>
          </w:p>
        </w:tc>
        <w:tc>
          <w:tcPr>
            <w:tcW w:w="479"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1516" w:type="dxa"/>
            <w:tcBorders>
              <w:top w:val="double" w:sz="4" w:space="0" w:color="auto"/>
            </w:tcBorders>
            <w:shd w:val="clear" w:color="auto" w:fill="auto"/>
          </w:tcPr>
          <w:p w:rsidR="00D47FA7" w:rsidRPr="00254052" w:rsidRDefault="00D47FA7" w:rsidP="00254052">
            <w:pPr>
              <w:spacing w:line="360" w:lineRule="auto"/>
              <w:jc w:val="both"/>
              <w:rPr>
                <w:rFonts w:ascii="Arial Narrow" w:hAnsi="Arial Narrow"/>
                <w:sz w:val="24"/>
                <w:szCs w:val="24"/>
                <w:lang w:val="en-US"/>
              </w:rPr>
            </w:pPr>
          </w:p>
        </w:tc>
      </w:tr>
      <w:tr w:rsidR="00E47AAA" w:rsidRPr="00254052" w:rsidTr="0064236A">
        <w:tc>
          <w:tcPr>
            <w:tcW w:w="9855" w:type="dxa"/>
            <w:gridSpan w:val="10"/>
            <w:shd w:val="clear" w:color="auto" w:fill="auto"/>
          </w:tcPr>
          <w:p w:rsidR="00E47AAA" w:rsidRPr="00254052" w:rsidRDefault="00E47AAA" w:rsidP="0064236A">
            <w:pPr>
              <w:spacing w:line="360" w:lineRule="auto"/>
              <w:jc w:val="center"/>
              <w:rPr>
                <w:rFonts w:ascii="Arial Narrow" w:hAnsi="Arial Narrow"/>
                <w:b/>
                <w:sz w:val="24"/>
                <w:szCs w:val="24"/>
                <w:lang w:val="en-US"/>
              </w:rPr>
            </w:pPr>
            <w:r w:rsidRPr="00254052">
              <w:rPr>
                <w:rFonts w:ascii="Arial Narrow" w:hAnsi="Arial Narrow"/>
                <w:b/>
                <w:sz w:val="24"/>
                <w:szCs w:val="24"/>
                <w:lang w:val="en-US"/>
              </w:rPr>
              <w:t>Branch debtors</w:t>
            </w:r>
            <w:r w:rsidR="0064236A">
              <w:rPr>
                <w:rFonts w:ascii="Arial Narrow" w:hAnsi="Arial Narrow"/>
                <w:b/>
                <w:sz w:val="24"/>
                <w:szCs w:val="24"/>
                <w:lang w:val="en-US"/>
              </w:rPr>
              <w:t xml:space="preserve"> </w:t>
            </w:r>
            <w:r w:rsidRPr="00254052">
              <w:rPr>
                <w:rFonts w:ascii="Arial Narrow" w:hAnsi="Arial Narrow"/>
                <w:b/>
                <w:sz w:val="24"/>
                <w:szCs w:val="24"/>
                <w:lang w:val="en-US"/>
              </w:rPr>
              <w:t xml:space="preserve">          B4</w:t>
            </w:r>
          </w:p>
        </w:tc>
      </w:tr>
      <w:tr w:rsidR="00E47AAA" w:rsidRPr="00254052" w:rsidTr="0064236A">
        <w:tc>
          <w:tcPr>
            <w:tcW w:w="601" w:type="dxa"/>
            <w:shd w:val="clear" w:color="auto" w:fill="auto"/>
          </w:tcPr>
          <w:p w:rsidR="00D47FA7" w:rsidRPr="00254052" w:rsidRDefault="00E47AAA"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20.9</w:t>
            </w:r>
          </w:p>
          <w:p w:rsidR="00E47AAA" w:rsidRPr="00254052" w:rsidRDefault="00E47AAA"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D47FA7" w:rsidRPr="00254052" w:rsidRDefault="00E47AAA"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1</w:t>
            </w:r>
          </w:p>
        </w:tc>
        <w:tc>
          <w:tcPr>
            <w:tcW w:w="1926" w:type="dxa"/>
            <w:shd w:val="clear" w:color="auto" w:fill="auto"/>
          </w:tcPr>
          <w:p w:rsidR="00D47FA7" w:rsidRPr="00254052" w:rsidRDefault="00E47AAA"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Balance</w:t>
            </w:r>
          </w:p>
        </w:tc>
        <w:tc>
          <w:tcPr>
            <w:tcW w:w="490" w:type="dxa"/>
            <w:shd w:val="clear" w:color="auto" w:fill="auto"/>
          </w:tcPr>
          <w:p w:rsidR="00D47FA7" w:rsidRPr="00254052" w:rsidRDefault="00E47AAA"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b/d</w:t>
            </w:r>
          </w:p>
        </w:tc>
        <w:tc>
          <w:tcPr>
            <w:tcW w:w="1473" w:type="dxa"/>
            <w:shd w:val="clear" w:color="auto" w:fill="auto"/>
          </w:tcPr>
          <w:p w:rsidR="00D47FA7" w:rsidRPr="00254052" w:rsidRDefault="00E47AAA" w:rsidP="00254052">
            <w:pPr>
              <w:spacing w:line="360" w:lineRule="auto"/>
              <w:jc w:val="right"/>
              <w:rPr>
                <w:rFonts w:ascii="Arial Narrow" w:hAnsi="Arial Narrow"/>
                <w:sz w:val="24"/>
                <w:szCs w:val="24"/>
                <w:lang w:val="en-US"/>
              </w:rPr>
            </w:pPr>
            <w:r w:rsidRPr="00254052">
              <w:rPr>
                <w:rFonts w:ascii="Arial Narrow" w:hAnsi="Arial Narrow"/>
                <w:sz w:val="24"/>
                <w:szCs w:val="24"/>
                <w:lang w:val="en-US"/>
              </w:rPr>
              <w:t>20 770</w:t>
            </w:r>
          </w:p>
        </w:tc>
        <w:tc>
          <w:tcPr>
            <w:tcW w:w="600" w:type="dxa"/>
            <w:shd w:val="clear" w:color="auto" w:fill="auto"/>
          </w:tcPr>
          <w:p w:rsidR="00D47FA7" w:rsidRPr="00254052" w:rsidRDefault="00E47AAA"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20.9</w:t>
            </w:r>
          </w:p>
          <w:p w:rsidR="00E47AAA" w:rsidRPr="00254052" w:rsidRDefault="00E47AAA"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D47FA7" w:rsidRPr="00254052" w:rsidRDefault="00E47AAA"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28</w:t>
            </w:r>
          </w:p>
        </w:tc>
        <w:tc>
          <w:tcPr>
            <w:tcW w:w="1900" w:type="dxa"/>
            <w:shd w:val="clear" w:color="auto" w:fill="auto"/>
          </w:tcPr>
          <w:p w:rsidR="00D47FA7" w:rsidRPr="00254052" w:rsidRDefault="00E47AAA"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Branch bank</w:t>
            </w:r>
          </w:p>
        </w:tc>
        <w:tc>
          <w:tcPr>
            <w:tcW w:w="479" w:type="dxa"/>
            <w:shd w:val="clear" w:color="auto" w:fill="auto"/>
          </w:tcPr>
          <w:p w:rsidR="00D47FA7" w:rsidRPr="00254052" w:rsidRDefault="004B49DD" w:rsidP="00254052">
            <w:pPr>
              <w:spacing w:line="360" w:lineRule="auto"/>
              <w:jc w:val="both"/>
              <w:rPr>
                <w:rFonts w:ascii="Arial Narrow" w:hAnsi="Arial Narrow"/>
                <w:sz w:val="24"/>
                <w:szCs w:val="24"/>
                <w:lang w:val="en-US"/>
              </w:rPr>
            </w:pPr>
            <w:r>
              <w:rPr>
                <w:rFonts w:ascii="Arial Narrow" w:hAnsi="Arial Narrow"/>
                <w:sz w:val="24"/>
                <w:szCs w:val="24"/>
                <w:lang w:val="en-US"/>
              </w:rPr>
              <w:t>G</w:t>
            </w:r>
            <w:r w:rsidR="00A80CAE" w:rsidRPr="00254052">
              <w:rPr>
                <w:rFonts w:ascii="Arial Narrow" w:hAnsi="Arial Narrow"/>
                <w:sz w:val="24"/>
                <w:szCs w:val="24"/>
                <w:lang w:val="en-US"/>
              </w:rPr>
              <w:t>J2</w:t>
            </w:r>
          </w:p>
        </w:tc>
        <w:tc>
          <w:tcPr>
            <w:tcW w:w="1516" w:type="dxa"/>
            <w:shd w:val="clear" w:color="auto" w:fill="auto"/>
          </w:tcPr>
          <w:p w:rsidR="00D47FA7" w:rsidRPr="00254052" w:rsidRDefault="00FF3719" w:rsidP="00254052">
            <w:pPr>
              <w:spacing w:line="360" w:lineRule="auto"/>
              <w:jc w:val="right"/>
              <w:rPr>
                <w:rFonts w:ascii="Arial Narrow" w:hAnsi="Arial Narrow"/>
                <w:sz w:val="24"/>
                <w:szCs w:val="24"/>
                <w:lang w:val="en-US"/>
              </w:rPr>
            </w:pPr>
            <w:r w:rsidRPr="00254052">
              <w:rPr>
                <w:rFonts w:ascii="Arial Narrow" w:hAnsi="Arial Narrow"/>
                <w:sz w:val="24"/>
                <w:szCs w:val="24"/>
                <w:lang w:val="en-US"/>
              </w:rPr>
              <w:t>53 010</w:t>
            </w:r>
          </w:p>
        </w:tc>
      </w:tr>
      <w:tr w:rsidR="00E47AAA" w:rsidRPr="00254052" w:rsidTr="0064236A">
        <w:tc>
          <w:tcPr>
            <w:tcW w:w="601"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435" w:type="dxa"/>
            <w:shd w:val="clear" w:color="auto" w:fill="auto"/>
          </w:tcPr>
          <w:p w:rsidR="00D47FA7" w:rsidRPr="00254052" w:rsidRDefault="00FF3719"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28</w:t>
            </w:r>
          </w:p>
        </w:tc>
        <w:tc>
          <w:tcPr>
            <w:tcW w:w="1926" w:type="dxa"/>
            <w:shd w:val="clear" w:color="auto" w:fill="auto"/>
          </w:tcPr>
          <w:p w:rsidR="00D47FA7" w:rsidRPr="00254052" w:rsidRDefault="00FF3719"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Branch stock</w:t>
            </w:r>
          </w:p>
        </w:tc>
        <w:tc>
          <w:tcPr>
            <w:tcW w:w="490" w:type="dxa"/>
            <w:shd w:val="clear" w:color="auto" w:fill="auto"/>
          </w:tcPr>
          <w:p w:rsidR="00D47FA7" w:rsidRPr="00254052" w:rsidRDefault="004C1BE8" w:rsidP="00254052">
            <w:pPr>
              <w:spacing w:line="360" w:lineRule="auto"/>
              <w:jc w:val="both"/>
              <w:rPr>
                <w:rFonts w:ascii="Arial Narrow" w:hAnsi="Arial Narrow"/>
                <w:sz w:val="24"/>
                <w:szCs w:val="24"/>
                <w:lang w:val="en-US"/>
              </w:rPr>
            </w:pPr>
            <w:r>
              <w:rPr>
                <w:rFonts w:ascii="Arial Narrow" w:hAnsi="Arial Narrow"/>
                <w:sz w:val="24"/>
                <w:szCs w:val="24"/>
                <w:lang w:val="en-US"/>
              </w:rPr>
              <w:t>G</w:t>
            </w:r>
            <w:r w:rsidR="00FF3719" w:rsidRPr="00254052">
              <w:rPr>
                <w:rFonts w:ascii="Arial Narrow" w:hAnsi="Arial Narrow"/>
                <w:sz w:val="24"/>
                <w:szCs w:val="24"/>
                <w:lang w:val="en-US"/>
              </w:rPr>
              <w:t>J2</w:t>
            </w:r>
          </w:p>
        </w:tc>
        <w:tc>
          <w:tcPr>
            <w:tcW w:w="1473" w:type="dxa"/>
            <w:shd w:val="clear" w:color="auto" w:fill="auto"/>
          </w:tcPr>
          <w:p w:rsidR="00D47FA7" w:rsidRPr="00254052" w:rsidRDefault="00FF3719" w:rsidP="00254052">
            <w:pPr>
              <w:spacing w:line="360" w:lineRule="auto"/>
              <w:jc w:val="right"/>
              <w:rPr>
                <w:rFonts w:ascii="Arial Narrow" w:hAnsi="Arial Narrow"/>
                <w:sz w:val="24"/>
                <w:szCs w:val="24"/>
                <w:lang w:val="en-US"/>
              </w:rPr>
            </w:pPr>
            <w:r w:rsidRPr="00254052">
              <w:rPr>
                <w:rFonts w:ascii="Arial Narrow" w:hAnsi="Arial Narrow"/>
                <w:sz w:val="24"/>
                <w:szCs w:val="24"/>
                <w:lang w:val="en-US"/>
              </w:rPr>
              <w:t>65 875</w:t>
            </w:r>
          </w:p>
        </w:tc>
        <w:tc>
          <w:tcPr>
            <w:tcW w:w="600"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435"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1900" w:type="dxa"/>
            <w:shd w:val="clear" w:color="auto" w:fill="auto"/>
          </w:tcPr>
          <w:p w:rsidR="00D47FA7" w:rsidRPr="00254052" w:rsidRDefault="00FF3719"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Branch stock</w:t>
            </w:r>
          </w:p>
        </w:tc>
        <w:tc>
          <w:tcPr>
            <w:tcW w:w="479" w:type="dxa"/>
            <w:shd w:val="clear" w:color="auto" w:fill="auto"/>
          </w:tcPr>
          <w:p w:rsidR="00D47FA7" w:rsidRPr="00254052" w:rsidRDefault="004B49DD" w:rsidP="00254052">
            <w:pPr>
              <w:spacing w:line="360" w:lineRule="auto"/>
              <w:jc w:val="both"/>
              <w:rPr>
                <w:rFonts w:ascii="Arial Narrow" w:hAnsi="Arial Narrow"/>
                <w:sz w:val="24"/>
                <w:szCs w:val="24"/>
                <w:lang w:val="en-US"/>
              </w:rPr>
            </w:pPr>
            <w:r>
              <w:rPr>
                <w:rFonts w:ascii="Arial Narrow" w:hAnsi="Arial Narrow"/>
                <w:sz w:val="24"/>
                <w:szCs w:val="24"/>
                <w:lang w:val="en-US"/>
              </w:rPr>
              <w:t>G</w:t>
            </w:r>
            <w:r w:rsidR="00FF3719" w:rsidRPr="00254052">
              <w:rPr>
                <w:rFonts w:ascii="Arial Narrow" w:hAnsi="Arial Narrow"/>
                <w:sz w:val="24"/>
                <w:szCs w:val="24"/>
                <w:lang w:val="en-US"/>
              </w:rPr>
              <w:t>J2</w:t>
            </w:r>
          </w:p>
        </w:tc>
        <w:tc>
          <w:tcPr>
            <w:tcW w:w="1516" w:type="dxa"/>
            <w:shd w:val="clear" w:color="auto" w:fill="auto"/>
          </w:tcPr>
          <w:p w:rsidR="00D47FA7" w:rsidRPr="00254052" w:rsidRDefault="00FF3719" w:rsidP="00254052">
            <w:pPr>
              <w:spacing w:line="360" w:lineRule="auto"/>
              <w:jc w:val="right"/>
              <w:rPr>
                <w:rFonts w:ascii="Arial Narrow" w:hAnsi="Arial Narrow"/>
                <w:sz w:val="24"/>
                <w:szCs w:val="24"/>
                <w:lang w:val="en-US"/>
              </w:rPr>
            </w:pPr>
            <w:r w:rsidRPr="00254052">
              <w:rPr>
                <w:rFonts w:ascii="Arial Narrow" w:hAnsi="Arial Narrow"/>
                <w:sz w:val="24"/>
                <w:szCs w:val="24"/>
                <w:lang w:val="en-US"/>
              </w:rPr>
              <w:t>620</w:t>
            </w:r>
          </w:p>
        </w:tc>
      </w:tr>
      <w:tr w:rsidR="00E47AAA" w:rsidRPr="00254052" w:rsidTr="0064236A">
        <w:tc>
          <w:tcPr>
            <w:tcW w:w="601"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435"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1926"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490"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1473" w:type="dxa"/>
            <w:shd w:val="clear" w:color="auto" w:fill="auto"/>
          </w:tcPr>
          <w:p w:rsidR="00D47FA7" w:rsidRPr="00254052" w:rsidRDefault="00D47FA7" w:rsidP="00254052">
            <w:pPr>
              <w:spacing w:line="360" w:lineRule="auto"/>
              <w:jc w:val="right"/>
              <w:rPr>
                <w:rFonts w:ascii="Arial Narrow" w:hAnsi="Arial Narrow"/>
                <w:sz w:val="24"/>
                <w:szCs w:val="24"/>
                <w:lang w:val="en-US"/>
              </w:rPr>
            </w:pPr>
          </w:p>
        </w:tc>
        <w:tc>
          <w:tcPr>
            <w:tcW w:w="600"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435"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1900" w:type="dxa"/>
            <w:shd w:val="clear" w:color="auto" w:fill="auto"/>
          </w:tcPr>
          <w:p w:rsidR="00D47FA7" w:rsidRPr="00254052" w:rsidRDefault="00FF3719"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Branch bad debts</w:t>
            </w:r>
          </w:p>
        </w:tc>
        <w:tc>
          <w:tcPr>
            <w:tcW w:w="479" w:type="dxa"/>
            <w:shd w:val="clear" w:color="auto" w:fill="auto"/>
          </w:tcPr>
          <w:p w:rsidR="00D47FA7" w:rsidRPr="00254052" w:rsidRDefault="004B49DD" w:rsidP="00254052">
            <w:pPr>
              <w:spacing w:line="360" w:lineRule="auto"/>
              <w:jc w:val="both"/>
              <w:rPr>
                <w:rFonts w:ascii="Arial Narrow" w:hAnsi="Arial Narrow"/>
                <w:sz w:val="24"/>
                <w:szCs w:val="24"/>
                <w:lang w:val="en-US"/>
              </w:rPr>
            </w:pPr>
            <w:r>
              <w:rPr>
                <w:rFonts w:ascii="Arial Narrow" w:hAnsi="Arial Narrow"/>
                <w:sz w:val="24"/>
                <w:szCs w:val="24"/>
                <w:lang w:val="en-US"/>
              </w:rPr>
              <w:t>G</w:t>
            </w:r>
            <w:r w:rsidR="00FF3719" w:rsidRPr="00254052">
              <w:rPr>
                <w:rFonts w:ascii="Arial Narrow" w:hAnsi="Arial Narrow"/>
                <w:sz w:val="24"/>
                <w:szCs w:val="24"/>
                <w:lang w:val="en-US"/>
              </w:rPr>
              <w:t>J2</w:t>
            </w:r>
          </w:p>
        </w:tc>
        <w:tc>
          <w:tcPr>
            <w:tcW w:w="1516" w:type="dxa"/>
            <w:shd w:val="clear" w:color="auto" w:fill="auto"/>
          </w:tcPr>
          <w:p w:rsidR="00D47FA7" w:rsidRPr="00254052" w:rsidRDefault="00FF3719" w:rsidP="00254052">
            <w:pPr>
              <w:spacing w:line="360" w:lineRule="auto"/>
              <w:jc w:val="right"/>
              <w:rPr>
                <w:rFonts w:ascii="Arial Narrow" w:hAnsi="Arial Narrow"/>
                <w:sz w:val="24"/>
                <w:szCs w:val="24"/>
                <w:lang w:val="en-US"/>
              </w:rPr>
            </w:pPr>
            <w:r w:rsidRPr="00254052">
              <w:rPr>
                <w:rFonts w:ascii="Arial Narrow" w:hAnsi="Arial Narrow"/>
                <w:sz w:val="24"/>
                <w:szCs w:val="24"/>
                <w:lang w:val="en-US"/>
              </w:rPr>
              <w:t>310</w:t>
            </w:r>
          </w:p>
        </w:tc>
      </w:tr>
      <w:tr w:rsidR="00E47AAA" w:rsidRPr="00254052" w:rsidTr="0064236A">
        <w:tc>
          <w:tcPr>
            <w:tcW w:w="601" w:type="dxa"/>
            <w:shd w:val="clear" w:color="auto" w:fill="auto"/>
          </w:tcPr>
          <w:p w:rsidR="00D47FA7" w:rsidRPr="00254052" w:rsidRDefault="00D47FA7" w:rsidP="00254052">
            <w:pPr>
              <w:spacing w:line="276" w:lineRule="auto"/>
              <w:jc w:val="both"/>
              <w:rPr>
                <w:rFonts w:ascii="Arial Narrow" w:hAnsi="Arial Narrow"/>
                <w:sz w:val="24"/>
                <w:szCs w:val="24"/>
                <w:lang w:val="en-US"/>
              </w:rPr>
            </w:pPr>
          </w:p>
        </w:tc>
        <w:tc>
          <w:tcPr>
            <w:tcW w:w="435" w:type="dxa"/>
            <w:shd w:val="clear" w:color="auto" w:fill="auto"/>
          </w:tcPr>
          <w:p w:rsidR="00D47FA7" w:rsidRPr="00254052" w:rsidRDefault="00D47FA7" w:rsidP="00254052">
            <w:pPr>
              <w:spacing w:line="276" w:lineRule="auto"/>
              <w:jc w:val="both"/>
              <w:rPr>
                <w:rFonts w:ascii="Arial Narrow" w:hAnsi="Arial Narrow"/>
                <w:sz w:val="24"/>
                <w:szCs w:val="24"/>
                <w:lang w:val="en-US"/>
              </w:rPr>
            </w:pPr>
          </w:p>
        </w:tc>
        <w:tc>
          <w:tcPr>
            <w:tcW w:w="1926" w:type="dxa"/>
            <w:shd w:val="clear" w:color="auto" w:fill="auto"/>
          </w:tcPr>
          <w:p w:rsidR="00D47FA7" w:rsidRPr="00254052" w:rsidRDefault="00D47FA7" w:rsidP="00254052">
            <w:pPr>
              <w:spacing w:line="276" w:lineRule="auto"/>
              <w:jc w:val="both"/>
              <w:rPr>
                <w:rFonts w:ascii="Arial Narrow" w:hAnsi="Arial Narrow"/>
                <w:sz w:val="24"/>
                <w:szCs w:val="24"/>
                <w:lang w:val="en-US"/>
              </w:rPr>
            </w:pPr>
          </w:p>
        </w:tc>
        <w:tc>
          <w:tcPr>
            <w:tcW w:w="490" w:type="dxa"/>
            <w:shd w:val="clear" w:color="auto" w:fill="auto"/>
          </w:tcPr>
          <w:p w:rsidR="00D47FA7" w:rsidRPr="00254052" w:rsidRDefault="00D47FA7" w:rsidP="00254052">
            <w:pPr>
              <w:spacing w:line="276" w:lineRule="auto"/>
              <w:jc w:val="both"/>
              <w:rPr>
                <w:rFonts w:ascii="Arial Narrow" w:hAnsi="Arial Narrow"/>
                <w:sz w:val="24"/>
                <w:szCs w:val="24"/>
                <w:lang w:val="en-US"/>
              </w:rPr>
            </w:pPr>
          </w:p>
        </w:tc>
        <w:tc>
          <w:tcPr>
            <w:tcW w:w="1473" w:type="dxa"/>
            <w:shd w:val="clear" w:color="auto" w:fill="auto"/>
          </w:tcPr>
          <w:p w:rsidR="00D47FA7" w:rsidRPr="00254052" w:rsidRDefault="00D47FA7" w:rsidP="00254052">
            <w:pPr>
              <w:spacing w:line="276" w:lineRule="auto"/>
              <w:jc w:val="right"/>
              <w:rPr>
                <w:rFonts w:ascii="Arial Narrow" w:hAnsi="Arial Narrow"/>
                <w:sz w:val="24"/>
                <w:szCs w:val="24"/>
                <w:lang w:val="en-US"/>
              </w:rPr>
            </w:pPr>
          </w:p>
        </w:tc>
        <w:tc>
          <w:tcPr>
            <w:tcW w:w="600" w:type="dxa"/>
            <w:shd w:val="clear" w:color="auto" w:fill="auto"/>
          </w:tcPr>
          <w:p w:rsidR="00D47FA7" w:rsidRPr="00254052" w:rsidRDefault="00D47FA7" w:rsidP="00254052">
            <w:pPr>
              <w:spacing w:line="276" w:lineRule="auto"/>
              <w:jc w:val="both"/>
              <w:rPr>
                <w:rFonts w:ascii="Arial Narrow" w:hAnsi="Arial Narrow"/>
                <w:sz w:val="24"/>
                <w:szCs w:val="24"/>
                <w:lang w:val="en-US"/>
              </w:rPr>
            </w:pPr>
          </w:p>
        </w:tc>
        <w:tc>
          <w:tcPr>
            <w:tcW w:w="435" w:type="dxa"/>
            <w:shd w:val="clear" w:color="auto" w:fill="auto"/>
          </w:tcPr>
          <w:p w:rsidR="00D47FA7" w:rsidRPr="00254052" w:rsidRDefault="00D47FA7" w:rsidP="00254052">
            <w:pPr>
              <w:spacing w:line="276" w:lineRule="auto"/>
              <w:jc w:val="both"/>
              <w:rPr>
                <w:rFonts w:ascii="Arial Narrow" w:hAnsi="Arial Narrow"/>
                <w:sz w:val="24"/>
                <w:szCs w:val="24"/>
                <w:lang w:val="en-US"/>
              </w:rPr>
            </w:pPr>
          </w:p>
        </w:tc>
        <w:tc>
          <w:tcPr>
            <w:tcW w:w="1900" w:type="dxa"/>
            <w:shd w:val="clear" w:color="auto" w:fill="auto"/>
          </w:tcPr>
          <w:p w:rsidR="00D47FA7" w:rsidRPr="00254052" w:rsidRDefault="00FF3719"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 xml:space="preserve">Branch discount </w:t>
            </w:r>
          </w:p>
          <w:p w:rsidR="00FF3719" w:rsidRPr="00254052" w:rsidRDefault="004B49DD" w:rsidP="00254052">
            <w:pPr>
              <w:spacing w:line="276" w:lineRule="auto"/>
              <w:jc w:val="both"/>
              <w:rPr>
                <w:rFonts w:ascii="Arial Narrow" w:hAnsi="Arial Narrow"/>
                <w:sz w:val="24"/>
                <w:szCs w:val="24"/>
                <w:lang w:val="en-US"/>
              </w:rPr>
            </w:pPr>
            <w:r>
              <w:rPr>
                <w:rFonts w:ascii="Arial Narrow" w:hAnsi="Arial Narrow"/>
                <w:sz w:val="24"/>
                <w:szCs w:val="24"/>
                <w:lang w:val="en-US"/>
              </w:rPr>
              <w:t>a</w:t>
            </w:r>
            <w:r w:rsidR="00FF3719" w:rsidRPr="00254052">
              <w:rPr>
                <w:rFonts w:ascii="Arial Narrow" w:hAnsi="Arial Narrow"/>
                <w:sz w:val="24"/>
                <w:szCs w:val="24"/>
                <w:lang w:val="en-US"/>
              </w:rPr>
              <w:t>llowed</w:t>
            </w:r>
          </w:p>
        </w:tc>
        <w:tc>
          <w:tcPr>
            <w:tcW w:w="479" w:type="dxa"/>
            <w:shd w:val="clear" w:color="auto" w:fill="auto"/>
          </w:tcPr>
          <w:p w:rsidR="00D47FA7" w:rsidRPr="00254052" w:rsidRDefault="004B49DD"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FF3719" w:rsidRPr="00254052">
              <w:rPr>
                <w:rFonts w:ascii="Arial Narrow" w:hAnsi="Arial Narrow"/>
                <w:sz w:val="24"/>
                <w:szCs w:val="24"/>
                <w:lang w:val="en-US"/>
              </w:rPr>
              <w:t>J2</w:t>
            </w:r>
          </w:p>
        </w:tc>
        <w:tc>
          <w:tcPr>
            <w:tcW w:w="1516" w:type="dxa"/>
            <w:shd w:val="clear" w:color="auto" w:fill="auto"/>
          </w:tcPr>
          <w:p w:rsidR="00D47FA7" w:rsidRPr="00254052" w:rsidRDefault="00FF3719" w:rsidP="00254052">
            <w:pPr>
              <w:spacing w:line="276" w:lineRule="auto"/>
              <w:jc w:val="right"/>
              <w:rPr>
                <w:rFonts w:ascii="Arial Narrow" w:hAnsi="Arial Narrow"/>
                <w:sz w:val="24"/>
                <w:szCs w:val="24"/>
                <w:lang w:val="en-US"/>
              </w:rPr>
            </w:pPr>
            <w:r w:rsidRPr="00254052">
              <w:rPr>
                <w:rFonts w:ascii="Arial Narrow" w:hAnsi="Arial Narrow"/>
                <w:sz w:val="24"/>
                <w:szCs w:val="24"/>
                <w:lang w:val="en-US"/>
              </w:rPr>
              <w:t>465</w:t>
            </w:r>
          </w:p>
        </w:tc>
      </w:tr>
      <w:tr w:rsidR="00E47AAA" w:rsidRPr="00254052" w:rsidTr="0064236A">
        <w:tc>
          <w:tcPr>
            <w:tcW w:w="601"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435"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1926"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490"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1473" w:type="dxa"/>
            <w:tcBorders>
              <w:bottom w:val="single" w:sz="4" w:space="0" w:color="auto"/>
            </w:tcBorders>
            <w:shd w:val="clear" w:color="auto" w:fill="auto"/>
          </w:tcPr>
          <w:p w:rsidR="00D47FA7" w:rsidRPr="00254052" w:rsidRDefault="00D47FA7" w:rsidP="00254052">
            <w:pPr>
              <w:spacing w:line="360" w:lineRule="auto"/>
              <w:jc w:val="right"/>
              <w:rPr>
                <w:rFonts w:ascii="Arial Narrow" w:hAnsi="Arial Narrow"/>
                <w:sz w:val="24"/>
                <w:szCs w:val="24"/>
                <w:lang w:val="en-US"/>
              </w:rPr>
            </w:pPr>
          </w:p>
        </w:tc>
        <w:tc>
          <w:tcPr>
            <w:tcW w:w="600"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435"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1900" w:type="dxa"/>
            <w:shd w:val="clear" w:color="auto" w:fill="auto"/>
          </w:tcPr>
          <w:p w:rsidR="00D47FA7" w:rsidRPr="00254052" w:rsidRDefault="00FF3719"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Balance</w:t>
            </w:r>
          </w:p>
        </w:tc>
        <w:tc>
          <w:tcPr>
            <w:tcW w:w="479" w:type="dxa"/>
            <w:shd w:val="clear" w:color="auto" w:fill="auto"/>
          </w:tcPr>
          <w:p w:rsidR="00D47FA7" w:rsidRPr="00254052" w:rsidRDefault="00FF3719"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c/d</w:t>
            </w:r>
          </w:p>
        </w:tc>
        <w:tc>
          <w:tcPr>
            <w:tcW w:w="1516" w:type="dxa"/>
            <w:tcBorders>
              <w:bottom w:val="single" w:sz="4" w:space="0" w:color="auto"/>
            </w:tcBorders>
            <w:shd w:val="clear" w:color="auto" w:fill="auto"/>
          </w:tcPr>
          <w:p w:rsidR="00D47FA7" w:rsidRPr="00254052" w:rsidRDefault="00FF3719" w:rsidP="00254052">
            <w:pPr>
              <w:spacing w:line="360" w:lineRule="auto"/>
              <w:jc w:val="right"/>
              <w:rPr>
                <w:rFonts w:ascii="Arial Narrow" w:hAnsi="Arial Narrow"/>
                <w:sz w:val="24"/>
                <w:szCs w:val="24"/>
                <w:lang w:val="en-US"/>
              </w:rPr>
            </w:pPr>
            <w:r w:rsidRPr="00254052">
              <w:rPr>
                <w:rFonts w:ascii="Arial Narrow" w:hAnsi="Arial Narrow"/>
                <w:sz w:val="24"/>
                <w:szCs w:val="24"/>
                <w:lang w:val="en-US"/>
              </w:rPr>
              <w:t>32 240</w:t>
            </w:r>
          </w:p>
        </w:tc>
      </w:tr>
      <w:tr w:rsidR="00E47AAA" w:rsidRPr="00254052" w:rsidTr="0064236A">
        <w:tc>
          <w:tcPr>
            <w:tcW w:w="601"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435"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1926"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490"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1473" w:type="dxa"/>
            <w:tcBorders>
              <w:bottom w:val="double" w:sz="4" w:space="0" w:color="auto"/>
            </w:tcBorders>
            <w:shd w:val="clear" w:color="auto" w:fill="auto"/>
          </w:tcPr>
          <w:p w:rsidR="00D47FA7" w:rsidRPr="004B49DD" w:rsidRDefault="00FF3719" w:rsidP="00254052">
            <w:pPr>
              <w:spacing w:line="360" w:lineRule="auto"/>
              <w:jc w:val="right"/>
              <w:rPr>
                <w:rFonts w:ascii="Arial Narrow" w:hAnsi="Arial Narrow"/>
                <w:sz w:val="24"/>
                <w:szCs w:val="24"/>
                <w:lang w:val="en-US"/>
              </w:rPr>
            </w:pPr>
            <w:r w:rsidRPr="004B49DD">
              <w:rPr>
                <w:rFonts w:ascii="Arial Narrow" w:hAnsi="Arial Narrow"/>
                <w:sz w:val="24"/>
                <w:szCs w:val="24"/>
                <w:lang w:val="en-US"/>
              </w:rPr>
              <w:t>86 645</w:t>
            </w:r>
          </w:p>
        </w:tc>
        <w:tc>
          <w:tcPr>
            <w:tcW w:w="600" w:type="dxa"/>
            <w:shd w:val="clear" w:color="auto" w:fill="auto"/>
          </w:tcPr>
          <w:p w:rsidR="00D47FA7" w:rsidRPr="004B49DD" w:rsidRDefault="00D47FA7" w:rsidP="00254052">
            <w:pPr>
              <w:spacing w:line="360" w:lineRule="auto"/>
              <w:jc w:val="both"/>
              <w:rPr>
                <w:rFonts w:ascii="Arial Narrow" w:hAnsi="Arial Narrow"/>
                <w:sz w:val="24"/>
                <w:szCs w:val="24"/>
                <w:lang w:val="en-US"/>
              </w:rPr>
            </w:pPr>
          </w:p>
        </w:tc>
        <w:tc>
          <w:tcPr>
            <w:tcW w:w="435" w:type="dxa"/>
            <w:shd w:val="clear" w:color="auto" w:fill="auto"/>
          </w:tcPr>
          <w:p w:rsidR="00D47FA7" w:rsidRPr="004B49DD" w:rsidRDefault="00D47FA7" w:rsidP="00254052">
            <w:pPr>
              <w:spacing w:line="360" w:lineRule="auto"/>
              <w:jc w:val="both"/>
              <w:rPr>
                <w:rFonts w:ascii="Arial Narrow" w:hAnsi="Arial Narrow"/>
                <w:sz w:val="24"/>
                <w:szCs w:val="24"/>
                <w:lang w:val="en-US"/>
              </w:rPr>
            </w:pPr>
          </w:p>
        </w:tc>
        <w:tc>
          <w:tcPr>
            <w:tcW w:w="1900" w:type="dxa"/>
            <w:shd w:val="clear" w:color="auto" w:fill="auto"/>
          </w:tcPr>
          <w:p w:rsidR="00D47FA7" w:rsidRPr="004B49DD" w:rsidRDefault="00D47FA7" w:rsidP="00254052">
            <w:pPr>
              <w:spacing w:line="360" w:lineRule="auto"/>
              <w:jc w:val="both"/>
              <w:rPr>
                <w:rFonts w:ascii="Arial Narrow" w:hAnsi="Arial Narrow"/>
                <w:sz w:val="24"/>
                <w:szCs w:val="24"/>
                <w:lang w:val="en-US"/>
              </w:rPr>
            </w:pPr>
          </w:p>
        </w:tc>
        <w:tc>
          <w:tcPr>
            <w:tcW w:w="479" w:type="dxa"/>
            <w:shd w:val="clear" w:color="auto" w:fill="auto"/>
          </w:tcPr>
          <w:p w:rsidR="00D47FA7" w:rsidRPr="004B49DD" w:rsidRDefault="00D47FA7" w:rsidP="00254052">
            <w:pPr>
              <w:spacing w:line="360" w:lineRule="auto"/>
              <w:jc w:val="both"/>
              <w:rPr>
                <w:rFonts w:ascii="Arial Narrow" w:hAnsi="Arial Narrow"/>
                <w:sz w:val="24"/>
                <w:szCs w:val="24"/>
                <w:lang w:val="en-US"/>
              </w:rPr>
            </w:pPr>
          </w:p>
        </w:tc>
        <w:tc>
          <w:tcPr>
            <w:tcW w:w="1516" w:type="dxa"/>
            <w:tcBorders>
              <w:bottom w:val="double" w:sz="4" w:space="0" w:color="auto"/>
            </w:tcBorders>
            <w:shd w:val="clear" w:color="auto" w:fill="auto"/>
          </w:tcPr>
          <w:p w:rsidR="00D47FA7" w:rsidRPr="004B49DD" w:rsidRDefault="00FF3719" w:rsidP="00254052">
            <w:pPr>
              <w:spacing w:line="360" w:lineRule="auto"/>
              <w:jc w:val="right"/>
              <w:rPr>
                <w:rFonts w:ascii="Arial Narrow" w:hAnsi="Arial Narrow"/>
                <w:sz w:val="24"/>
                <w:szCs w:val="24"/>
                <w:lang w:val="en-US"/>
              </w:rPr>
            </w:pPr>
            <w:r w:rsidRPr="004B49DD">
              <w:rPr>
                <w:rFonts w:ascii="Arial Narrow" w:hAnsi="Arial Narrow"/>
                <w:sz w:val="24"/>
                <w:szCs w:val="24"/>
                <w:lang w:val="en-US"/>
              </w:rPr>
              <w:t>86 645</w:t>
            </w:r>
          </w:p>
        </w:tc>
      </w:tr>
      <w:tr w:rsidR="00E47AAA" w:rsidRPr="00254052" w:rsidTr="0064236A">
        <w:tc>
          <w:tcPr>
            <w:tcW w:w="601" w:type="dxa"/>
            <w:shd w:val="clear" w:color="auto" w:fill="auto"/>
          </w:tcPr>
          <w:p w:rsidR="00D47FA7" w:rsidRPr="00254052" w:rsidRDefault="00FF3719"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FF3719" w:rsidRPr="00254052" w:rsidRDefault="00FF3719"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Mar</w:t>
            </w:r>
          </w:p>
        </w:tc>
        <w:tc>
          <w:tcPr>
            <w:tcW w:w="435" w:type="dxa"/>
            <w:shd w:val="clear" w:color="auto" w:fill="auto"/>
          </w:tcPr>
          <w:p w:rsidR="00D47FA7" w:rsidRPr="00254052" w:rsidRDefault="00FF3719"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1</w:t>
            </w:r>
          </w:p>
        </w:tc>
        <w:tc>
          <w:tcPr>
            <w:tcW w:w="1926" w:type="dxa"/>
            <w:shd w:val="clear" w:color="auto" w:fill="auto"/>
          </w:tcPr>
          <w:p w:rsidR="00D47FA7" w:rsidRPr="00254052" w:rsidRDefault="00FF3719"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Balance</w:t>
            </w:r>
          </w:p>
        </w:tc>
        <w:tc>
          <w:tcPr>
            <w:tcW w:w="490" w:type="dxa"/>
            <w:shd w:val="clear" w:color="auto" w:fill="auto"/>
          </w:tcPr>
          <w:p w:rsidR="00D47FA7" w:rsidRPr="00254052" w:rsidRDefault="00FF3719"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b/d</w:t>
            </w:r>
          </w:p>
        </w:tc>
        <w:tc>
          <w:tcPr>
            <w:tcW w:w="1473" w:type="dxa"/>
            <w:tcBorders>
              <w:top w:val="double" w:sz="4" w:space="0" w:color="auto"/>
            </w:tcBorders>
            <w:shd w:val="clear" w:color="auto" w:fill="auto"/>
          </w:tcPr>
          <w:p w:rsidR="00D47FA7" w:rsidRPr="00254052" w:rsidRDefault="00FF3719" w:rsidP="00254052">
            <w:pPr>
              <w:spacing w:line="276" w:lineRule="auto"/>
              <w:jc w:val="right"/>
              <w:rPr>
                <w:rFonts w:ascii="Arial Narrow" w:hAnsi="Arial Narrow"/>
                <w:sz w:val="24"/>
                <w:szCs w:val="24"/>
                <w:lang w:val="en-US"/>
              </w:rPr>
            </w:pPr>
            <w:r w:rsidRPr="00254052">
              <w:rPr>
                <w:rFonts w:ascii="Arial Narrow" w:hAnsi="Arial Narrow"/>
                <w:sz w:val="24"/>
                <w:szCs w:val="24"/>
                <w:lang w:val="en-US"/>
              </w:rPr>
              <w:t>32 240</w:t>
            </w:r>
          </w:p>
        </w:tc>
        <w:tc>
          <w:tcPr>
            <w:tcW w:w="600" w:type="dxa"/>
            <w:shd w:val="clear" w:color="auto" w:fill="auto"/>
          </w:tcPr>
          <w:p w:rsidR="00D47FA7" w:rsidRPr="00254052" w:rsidRDefault="00D47FA7" w:rsidP="00254052">
            <w:pPr>
              <w:spacing w:line="276" w:lineRule="auto"/>
              <w:jc w:val="both"/>
              <w:rPr>
                <w:rFonts w:ascii="Arial Narrow" w:hAnsi="Arial Narrow"/>
                <w:sz w:val="24"/>
                <w:szCs w:val="24"/>
                <w:lang w:val="en-US"/>
              </w:rPr>
            </w:pPr>
          </w:p>
        </w:tc>
        <w:tc>
          <w:tcPr>
            <w:tcW w:w="435" w:type="dxa"/>
            <w:shd w:val="clear" w:color="auto" w:fill="auto"/>
          </w:tcPr>
          <w:p w:rsidR="00D47FA7" w:rsidRPr="00254052" w:rsidRDefault="00D47FA7" w:rsidP="00254052">
            <w:pPr>
              <w:spacing w:line="276" w:lineRule="auto"/>
              <w:jc w:val="both"/>
              <w:rPr>
                <w:rFonts w:ascii="Arial Narrow" w:hAnsi="Arial Narrow"/>
                <w:sz w:val="24"/>
                <w:szCs w:val="24"/>
                <w:lang w:val="en-US"/>
              </w:rPr>
            </w:pPr>
          </w:p>
        </w:tc>
        <w:tc>
          <w:tcPr>
            <w:tcW w:w="1900" w:type="dxa"/>
            <w:shd w:val="clear" w:color="auto" w:fill="auto"/>
          </w:tcPr>
          <w:p w:rsidR="00D47FA7" w:rsidRPr="00254052" w:rsidRDefault="00D47FA7" w:rsidP="00254052">
            <w:pPr>
              <w:spacing w:line="276" w:lineRule="auto"/>
              <w:jc w:val="both"/>
              <w:rPr>
                <w:rFonts w:ascii="Arial Narrow" w:hAnsi="Arial Narrow"/>
                <w:sz w:val="24"/>
                <w:szCs w:val="24"/>
                <w:lang w:val="en-US"/>
              </w:rPr>
            </w:pPr>
          </w:p>
        </w:tc>
        <w:tc>
          <w:tcPr>
            <w:tcW w:w="479" w:type="dxa"/>
            <w:shd w:val="clear" w:color="auto" w:fill="auto"/>
          </w:tcPr>
          <w:p w:rsidR="00D47FA7" w:rsidRPr="00254052" w:rsidRDefault="00D47FA7" w:rsidP="00254052">
            <w:pPr>
              <w:spacing w:line="360" w:lineRule="auto"/>
              <w:jc w:val="both"/>
              <w:rPr>
                <w:rFonts w:ascii="Arial Narrow" w:hAnsi="Arial Narrow"/>
                <w:sz w:val="24"/>
                <w:szCs w:val="24"/>
                <w:lang w:val="en-US"/>
              </w:rPr>
            </w:pPr>
          </w:p>
        </w:tc>
        <w:tc>
          <w:tcPr>
            <w:tcW w:w="1516" w:type="dxa"/>
            <w:tcBorders>
              <w:top w:val="double" w:sz="4" w:space="0" w:color="auto"/>
            </w:tcBorders>
            <w:shd w:val="clear" w:color="auto" w:fill="auto"/>
          </w:tcPr>
          <w:p w:rsidR="00D47FA7" w:rsidRPr="00254052" w:rsidRDefault="00D47FA7" w:rsidP="00254052">
            <w:pPr>
              <w:spacing w:line="360" w:lineRule="auto"/>
              <w:jc w:val="right"/>
              <w:rPr>
                <w:rFonts w:ascii="Arial Narrow" w:hAnsi="Arial Narrow"/>
                <w:sz w:val="24"/>
                <w:szCs w:val="24"/>
                <w:lang w:val="en-US"/>
              </w:rPr>
            </w:pPr>
          </w:p>
        </w:tc>
      </w:tr>
    </w:tbl>
    <w:p w:rsidR="00D47FA7" w:rsidRDefault="00D47FA7" w:rsidP="00C15E40">
      <w:pPr>
        <w:spacing w:line="276" w:lineRule="auto"/>
        <w:jc w:val="both"/>
        <w:rPr>
          <w:lang w:val="en-US"/>
        </w:rPr>
      </w:pPr>
    </w:p>
    <w:p w:rsidR="00D47FA7" w:rsidRDefault="00D47FA7" w:rsidP="00C15E40">
      <w:pPr>
        <w:spacing w:line="276" w:lineRule="auto"/>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435"/>
        <w:gridCol w:w="1869"/>
        <w:gridCol w:w="578"/>
        <w:gridCol w:w="1426"/>
        <w:gridCol w:w="600"/>
        <w:gridCol w:w="435"/>
        <w:gridCol w:w="1839"/>
        <w:gridCol w:w="578"/>
        <w:gridCol w:w="1493"/>
      </w:tblGrid>
      <w:tr w:rsidR="00FF3719" w:rsidRPr="00254052" w:rsidTr="00254052">
        <w:tc>
          <w:tcPr>
            <w:tcW w:w="10138" w:type="dxa"/>
            <w:gridSpan w:val="10"/>
            <w:shd w:val="clear" w:color="auto" w:fill="auto"/>
          </w:tcPr>
          <w:p w:rsidR="00FF3719" w:rsidRPr="00254052" w:rsidRDefault="00FF3719" w:rsidP="0064236A">
            <w:pPr>
              <w:spacing w:line="360" w:lineRule="auto"/>
              <w:jc w:val="center"/>
              <w:rPr>
                <w:rFonts w:ascii="Arial Narrow" w:hAnsi="Arial Narrow"/>
                <w:b/>
                <w:sz w:val="24"/>
                <w:szCs w:val="24"/>
                <w:lang w:val="en-US"/>
              </w:rPr>
            </w:pPr>
            <w:r w:rsidRPr="00254052">
              <w:rPr>
                <w:rFonts w:ascii="Arial Narrow" w:hAnsi="Arial Narrow"/>
                <w:b/>
                <w:sz w:val="24"/>
                <w:szCs w:val="24"/>
                <w:lang w:val="en-US"/>
              </w:rPr>
              <w:t>Branch bank</w:t>
            </w:r>
            <w:r w:rsidR="0064236A">
              <w:rPr>
                <w:rFonts w:ascii="Arial Narrow" w:hAnsi="Arial Narrow"/>
                <w:b/>
                <w:sz w:val="24"/>
                <w:szCs w:val="24"/>
                <w:lang w:val="en-US"/>
              </w:rPr>
              <w:t xml:space="preserve"> </w:t>
            </w:r>
            <w:r w:rsidRPr="00254052">
              <w:rPr>
                <w:rFonts w:ascii="Arial Narrow" w:hAnsi="Arial Narrow"/>
                <w:b/>
                <w:sz w:val="24"/>
                <w:szCs w:val="24"/>
                <w:lang w:val="en-US"/>
              </w:rPr>
              <w:t xml:space="preserve">           B</w:t>
            </w:r>
            <w:r w:rsidR="003F6445" w:rsidRPr="00254052">
              <w:rPr>
                <w:rFonts w:ascii="Arial Narrow" w:hAnsi="Arial Narrow"/>
                <w:b/>
                <w:sz w:val="24"/>
                <w:szCs w:val="24"/>
                <w:lang w:val="en-US"/>
              </w:rPr>
              <w:t>5</w:t>
            </w:r>
          </w:p>
        </w:tc>
      </w:tr>
      <w:tr w:rsidR="00FF3719" w:rsidRPr="00254052" w:rsidTr="00254052">
        <w:tc>
          <w:tcPr>
            <w:tcW w:w="601" w:type="dxa"/>
            <w:shd w:val="clear" w:color="auto" w:fill="auto"/>
          </w:tcPr>
          <w:p w:rsidR="00FF3719" w:rsidRPr="00254052" w:rsidRDefault="00FF3719"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FF3719" w:rsidRPr="00254052" w:rsidRDefault="00FF3719"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FF3719" w:rsidRPr="00254052" w:rsidRDefault="00FF3719"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1</w:t>
            </w:r>
          </w:p>
        </w:tc>
        <w:tc>
          <w:tcPr>
            <w:tcW w:w="2008" w:type="dxa"/>
            <w:shd w:val="clear" w:color="auto" w:fill="auto"/>
          </w:tcPr>
          <w:p w:rsidR="00FF3719" w:rsidRPr="00254052" w:rsidRDefault="00FF3719"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Balance</w:t>
            </w:r>
          </w:p>
        </w:tc>
        <w:tc>
          <w:tcPr>
            <w:tcW w:w="490" w:type="dxa"/>
            <w:shd w:val="clear" w:color="auto" w:fill="auto"/>
          </w:tcPr>
          <w:p w:rsidR="00FF3719" w:rsidRPr="00254052" w:rsidRDefault="00FF3719"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b/d</w:t>
            </w:r>
          </w:p>
        </w:tc>
        <w:tc>
          <w:tcPr>
            <w:tcW w:w="1518" w:type="dxa"/>
            <w:shd w:val="clear" w:color="auto" w:fill="auto"/>
          </w:tcPr>
          <w:p w:rsidR="00FF3719" w:rsidRPr="00254052" w:rsidRDefault="00FF3719" w:rsidP="00254052">
            <w:pPr>
              <w:spacing w:line="276" w:lineRule="auto"/>
              <w:jc w:val="right"/>
              <w:rPr>
                <w:rFonts w:ascii="Arial Narrow" w:hAnsi="Arial Narrow"/>
                <w:sz w:val="24"/>
                <w:szCs w:val="24"/>
                <w:lang w:val="en-US"/>
              </w:rPr>
            </w:pPr>
            <w:r w:rsidRPr="00254052">
              <w:rPr>
                <w:rFonts w:ascii="Arial Narrow" w:hAnsi="Arial Narrow"/>
                <w:sz w:val="24"/>
                <w:szCs w:val="24"/>
                <w:lang w:val="en-US"/>
              </w:rPr>
              <w:t>3 100</w:t>
            </w:r>
          </w:p>
        </w:tc>
        <w:tc>
          <w:tcPr>
            <w:tcW w:w="600" w:type="dxa"/>
            <w:shd w:val="clear" w:color="auto" w:fill="auto"/>
          </w:tcPr>
          <w:p w:rsidR="00FF3719" w:rsidRPr="00254052" w:rsidRDefault="001A79F4"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1A79F4" w:rsidRPr="00254052" w:rsidRDefault="001A79F4"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FF3719" w:rsidRPr="00254052" w:rsidRDefault="001A79F4"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77" w:type="dxa"/>
            <w:shd w:val="clear" w:color="auto" w:fill="auto"/>
          </w:tcPr>
          <w:p w:rsidR="00FF3719" w:rsidRPr="00254052" w:rsidRDefault="001A79F4"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Branch wages</w:t>
            </w:r>
          </w:p>
        </w:tc>
        <w:tc>
          <w:tcPr>
            <w:tcW w:w="479" w:type="dxa"/>
            <w:shd w:val="clear" w:color="auto" w:fill="auto"/>
          </w:tcPr>
          <w:p w:rsidR="00FF3719" w:rsidRPr="00254052" w:rsidRDefault="004B49DD"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1A79F4" w:rsidRPr="00254052">
              <w:rPr>
                <w:rFonts w:ascii="Arial Narrow" w:hAnsi="Arial Narrow"/>
                <w:sz w:val="24"/>
                <w:szCs w:val="24"/>
                <w:lang w:val="en-US"/>
              </w:rPr>
              <w:t>J2</w:t>
            </w:r>
          </w:p>
        </w:tc>
        <w:tc>
          <w:tcPr>
            <w:tcW w:w="1595" w:type="dxa"/>
            <w:shd w:val="clear" w:color="auto" w:fill="auto"/>
          </w:tcPr>
          <w:p w:rsidR="0057241F" w:rsidRPr="00254052" w:rsidRDefault="001A79F4" w:rsidP="00254052">
            <w:pPr>
              <w:spacing w:line="276" w:lineRule="auto"/>
              <w:jc w:val="right"/>
              <w:rPr>
                <w:rFonts w:ascii="Arial Narrow" w:hAnsi="Arial Narrow"/>
                <w:sz w:val="24"/>
                <w:szCs w:val="24"/>
                <w:lang w:val="en-US"/>
              </w:rPr>
            </w:pPr>
            <w:r w:rsidRPr="00254052">
              <w:rPr>
                <w:rFonts w:ascii="Arial Narrow" w:hAnsi="Arial Narrow"/>
                <w:sz w:val="24"/>
                <w:szCs w:val="24"/>
                <w:lang w:val="en-US"/>
              </w:rPr>
              <w:t>2 325</w:t>
            </w:r>
          </w:p>
          <w:p w:rsidR="00FF3719" w:rsidRPr="00254052" w:rsidRDefault="00FF3719" w:rsidP="00254052">
            <w:pPr>
              <w:jc w:val="right"/>
              <w:rPr>
                <w:rFonts w:ascii="Arial Narrow" w:hAnsi="Arial Narrow"/>
                <w:sz w:val="24"/>
                <w:szCs w:val="24"/>
                <w:lang w:val="en-US"/>
              </w:rPr>
            </w:pPr>
          </w:p>
        </w:tc>
      </w:tr>
      <w:tr w:rsidR="00FF3719" w:rsidRPr="00254052" w:rsidTr="00E112E1">
        <w:tc>
          <w:tcPr>
            <w:tcW w:w="601"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435" w:type="dxa"/>
            <w:shd w:val="clear" w:color="auto" w:fill="auto"/>
          </w:tcPr>
          <w:p w:rsidR="00FF3719" w:rsidRPr="00254052" w:rsidRDefault="001A79F4"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28</w:t>
            </w:r>
          </w:p>
        </w:tc>
        <w:tc>
          <w:tcPr>
            <w:tcW w:w="2008" w:type="dxa"/>
            <w:shd w:val="clear" w:color="auto" w:fill="auto"/>
          </w:tcPr>
          <w:p w:rsidR="00FF3719" w:rsidRPr="00254052" w:rsidRDefault="001A79F4"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Branch stock</w:t>
            </w:r>
          </w:p>
        </w:tc>
        <w:tc>
          <w:tcPr>
            <w:tcW w:w="490" w:type="dxa"/>
            <w:shd w:val="clear" w:color="auto" w:fill="auto"/>
          </w:tcPr>
          <w:p w:rsidR="00FF3719" w:rsidRPr="00254052" w:rsidRDefault="004B49DD" w:rsidP="00254052">
            <w:pPr>
              <w:spacing w:line="360" w:lineRule="auto"/>
              <w:jc w:val="both"/>
              <w:rPr>
                <w:rFonts w:ascii="Arial Narrow" w:hAnsi="Arial Narrow"/>
                <w:sz w:val="24"/>
                <w:szCs w:val="24"/>
                <w:lang w:val="en-US"/>
              </w:rPr>
            </w:pPr>
            <w:r>
              <w:rPr>
                <w:rFonts w:ascii="Arial Narrow" w:hAnsi="Arial Narrow"/>
                <w:sz w:val="24"/>
                <w:szCs w:val="24"/>
                <w:lang w:val="en-US"/>
              </w:rPr>
              <w:t>G</w:t>
            </w:r>
            <w:r w:rsidR="001A79F4" w:rsidRPr="00254052">
              <w:rPr>
                <w:rFonts w:ascii="Arial Narrow" w:hAnsi="Arial Narrow"/>
                <w:sz w:val="24"/>
                <w:szCs w:val="24"/>
                <w:lang w:val="en-US"/>
              </w:rPr>
              <w:t>J2</w:t>
            </w:r>
          </w:p>
        </w:tc>
        <w:tc>
          <w:tcPr>
            <w:tcW w:w="1518" w:type="dxa"/>
            <w:shd w:val="clear" w:color="auto" w:fill="auto"/>
          </w:tcPr>
          <w:p w:rsidR="00FF3719" w:rsidRPr="00254052" w:rsidRDefault="001A79F4" w:rsidP="00254052">
            <w:pPr>
              <w:spacing w:line="360" w:lineRule="auto"/>
              <w:jc w:val="right"/>
              <w:rPr>
                <w:rFonts w:ascii="Arial Narrow" w:hAnsi="Arial Narrow"/>
                <w:sz w:val="24"/>
                <w:szCs w:val="24"/>
                <w:lang w:val="en-US"/>
              </w:rPr>
            </w:pPr>
            <w:r w:rsidRPr="00254052">
              <w:rPr>
                <w:rFonts w:ascii="Arial Narrow" w:hAnsi="Arial Narrow"/>
                <w:sz w:val="24"/>
                <w:szCs w:val="24"/>
                <w:lang w:val="en-US"/>
              </w:rPr>
              <w:t>35 805</w:t>
            </w:r>
          </w:p>
        </w:tc>
        <w:tc>
          <w:tcPr>
            <w:tcW w:w="600"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435"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1977" w:type="dxa"/>
            <w:shd w:val="clear" w:color="auto" w:fill="auto"/>
          </w:tcPr>
          <w:p w:rsidR="00FF3719" w:rsidRPr="00254052" w:rsidRDefault="001A79F4"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Branch salaries</w:t>
            </w:r>
          </w:p>
        </w:tc>
        <w:tc>
          <w:tcPr>
            <w:tcW w:w="479" w:type="dxa"/>
            <w:tcBorders>
              <w:bottom w:val="single" w:sz="4" w:space="0" w:color="auto"/>
            </w:tcBorders>
            <w:shd w:val="clear" w:color="auto" w:fill="auto"/>
          </w:tcPr>
          <w:p w:rsidR="00FF3719" w:rsidRPr="00254052" w:rsidRDefault="004B49DD" w:rsidP="00254052">
            <w:pPr>
              <w:spacing w:line="360" w:lineRule="auto"/>
              <w:jc w:val="both"/>
              <w:rPr>
                <w:rFonts w:ascii="Arial Narrow" w:hAnsi="Arial Narrow"/>
                <w:sz w:val="24"/>
                <w:szCs w:val="24"/>
                <w:lang w:val="en-US"/>
              </w:rPr>
            </w:pPr>
            <w:r>
              <w:rPr>
                <w:rFonts w:ascii="Arial Narrow" w:hAnsi="Arial Narrow"/>
                <w:sz w:val="24"/>
                <w:szCs w:val="24"/>
                <w:lang w:val="en-US"/>
              </w:rPr>
              <w:t>G</w:t>
            </w:r>
            <w:r w:rsidR="001A79F4" w:rsidRPr="00254052">
              <w:rPr>
                <w:rFonts w:ascii="Arial Narrow" w:hAnsi="Arial Narrow"/>
                <w:sz w:val="24"/>
                <w:szCs w:val="24"/>
                <w:lang w:val="en-US"/>
              </w:rPr>
              <w:t>J2</w:t>
            </w:r>
          </w:p>
        </w:tc>
        <w:tc>
          <w:tcPr>
            <w:tcW w:w="1595" w:type="dxa"/>
            <w:shd w:val="clear" w:color="auto" w:fill="auto"/>
          </w:tcPr>
          <w:p w:rsidR="00FF3719" w:rsidRPr="00254052" w:rsidRDefault="001A79F4" w:rsidP="00254052">
            <w:pPr>
              <w:spacing w:line="360" w:lineRule="auto"/>
              <w:jc w:val="right"/>
              <w:rPr>
                <w:rFonts w:ascii="Arial Narrow" w:hAnsi="Arial Narrow"/>
                <w:sz w:val="24"/>
                <w:szCs w:val="24"/>
                <w:lang w:val="en-US"/>
              </w:rPr>
            </w:pPr>
            <w:r w:rsidRPr="00254052">
              <w:rPr>
                <w:rFonts w:ascii="Arial Narrow" w:hAnsi="Arial Narrow"/>
                <w:sz w:val="24"/>
                <w:szCs w:val="24"/>
                <w:lang w:val="en-US"/>
              </w:rPr>
              <w:t>12 865</w:t>
            </w:r>
          </w:p>
        </w:tc>
      </w:tr>
      <w:tr w:rsidR="00FF3719" w:rsidRPr="00254052" w:rsidTr="00E112E1">
        <w:tc>
          <w:tcPr>
            <w:tcW w:w="601"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435"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2008" w:type="dxa"/>
            <w:shd w:val="clear" w:color="auto" w:fill="auto"/>
          </w:tcPr>
          <w:p w:rsidR="00FF3719" w:rsidRPr="00254052" w:rsidRDefault="001A79F4"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Branch debtors</w:t>
            </w:r>
          </w:p>
        </w:tc>
        <w:tc>
          <w:tcPr>
            <w:tcW w:w="490" w:type="dxa"/>
            <w:shd w:val="clear" w:color="auto" w:fill="auto"/>
          </w:tcPr>
          <w:p w:rsidR="00FF3719" w:rsidRPr="00254052" w:rsidRDefault="004B49DD" w:rsidP="00254052">
            <w:pPr>
              <w:spacing w:line="360" w:lineRule="auto"/>
              <w:jc w:val="both"/>
              <w:rPr>
                <w:rFonts w:ascii="Arial Narrow" w:hAnsi="Arial Narrow"/>
                <w:sz w:val="24"/>
                <w:szCs w:val="24"/>
                <w:lang w:val="en-US"/>
              </w:rPr>
            </w:pPr>
            <w:r>
              <w:rPr>
                <w:rFonts w:ascii="Arial Narrow" w:hAnsi="Arial Narrow"/>
                <w:sz w:val="24"/>
                <w:szCs w:val="24"/>
                <w:lang w:val="en-US"/>
              </w:rPr>
              <w:t>G</w:t>
            </w:r>
            <w:r w:rsidR="001A79F4" w:rsidRPr="00254052">
              <w:rPr>
                <w:rFonts w:ascii="Arial Narrow" w:hAnsi="Arial Narrow"/>
                <w:sz w:val="24"/>
                <w:szCs w:val="24"/>
                <w:lang w:val="en-US"/>
              </w:rPr>
              <w:t>J2</w:t>
            </w:r>
          </w:p>
        </w:tc>
        <w:tc>
          <w:tcPr>
            <w:tcW w:w="1518" w:type="dxa"/>
            <w:shd w:val="clear" w:color="auto" w:fill="auto"/>
          </w:tcPr>
          <w:p w:rsidR="00FF3719" w:rsidRPr="00254052" w:rsidRDefault="001A79F4" w:rsidP="00254052">
            <w:pPr>
              <w:spacing w:line="360" w:lineRule="auto"/>
              <w:jc w:val="right"/>
              <w:rPr>
                <w:rFonts w:ascii="Arial Narrow" w:hAnsi="Arial Narrow"/>
                <w:sz w:val="24"/>
                <w:szCs w:val="24"/>
                <w:lang w:val="en-US"/>
              </w:rPr>
            </w:pPr>
            <w:r w:rsidRPr="00254052">
              <w:rPr>
                <w:rFonts w:ascii="Arial Narrow" w:hAnsi="Arial Narrow"/>
                <w:sz w:val="24"/>
                <w:szCs w:val="24"/>
                <w:lang w:val="en-US"/>
              </w:rPr>
              <w:t>53 010</w:t>
            </w:r>
          </w:p>
        </w:tc>
        <w:tc>
          <w:tcPr>
            <w:tcW w:w="600"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435"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1977" w:type="dxa"/>
            <w:shd w:val="clear" w:color="auto" w:fill="auto"/>
          </w:tcPr>
          <w:p w:rsidR="00FF3719" w:rsidRPr="00254052" w:rsidRDefault="001A79F4"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Head office bank</w:t>
            </w:r>
          </w:p>
        </w:tc>
        <w:tc>
          <w:tcPr>
            <w:tcW w:w="479" w:type="dxa"/>
            <w:tcBorders>
              <w:bottom w:val="single" w:sz="4" w:space="0" w:color="auto"/>
            </w:tcBorders>
            <w:shd w:val="clear" w:color="auto" w:fill="auto"/>
          </w:tcPr>
          <w:p w:rsidR="00FF3719" w:rsidRPr="00254052" w:rsidRDefault="004B49DD" w:rsidP="00254052">
            <w:pPr>
              <w:spacing w:line="360" w:lineRule="auto"/>
              <w:jc w:val="both"/>
              <w:rPr>
                <w:rFonts w:ascii="Arial Narrow" w:hAnsi="Arial Narrow"/>
                <w:sz w:val="24"/>
                <w:szCs w:val="24"/>
                <w:lang w:val="en-US"/>
              </w:rPr>
            </w:pPr>
            <w:r>
              <w:rPr>
                <w:rFonts w:ascii="Arial Narrow" w:hAnsi="Arial Narrow"/>
                <w:sz w:val="24"/>
                <w:szCs w:val="24"/>
                <w:lang w:val="en-US"/>
              </w:rPr>
              <w:t>G</w:t>
            </w:r>
            <w:r w:rsidR="001A79F4" w:rsidRPr="00254052">
              <w:rPr>
                <w:rFonts w:ascii="Arial Narrow" w:hAnsi="Arial Narrow"/>
                <w:sz w:val="24"/>
                <w:szCs w:val="24"/>
                <w:lang w:val="en-US"/>
              </w:rPr>
              <w:t>J2</w:t>
            </w:r>
          </w:p>
        </w:tc>
        <w:tc>
          <w:tcPr>
            <w:tcW w:w="1595" w:type="dxa"/>
            <w:shd w:val="clear" w:color="auto" w:fill="auto"/>
          </w:tcPr>
          <w:p w:rsidR="00FF3719" w:rsidRPr="00254052" w:rsidRDefault="001A79F4" w:rsidP="00254052">
            <w:pPr>
              <w:spacing w:line="360" w:lineRule="auto"/>
              <w:jc w:val="right"/>
              <w:rPr>
                <w:rFonts w:ascii="Arial Narrow" w:hAnsi="Arial Narrow"/>
                <w:sz w:val="24"/>
                <w:szCs w:val="24"/>
                <w:lang w:val="en-US"/>
              </w:rPr>
            </w:pPr>
            <w:r w:rsidRPr="00254052">
              <w:rPr>
                <w:rFonts w:ascii="Arial Narrow" w:hAnsi="Arial Narrow"/>
                <w:sz w:val="24"/>
                <w:szCs w:val="24"/>
                <w:lang w:val="en-US"/>
              </w:rPr>
              <w:t>73 625</w:t>
            </w:r>
          </w:p>
        </w:tc>
      </w:tr>
      <w:tr w:rsidR="00FF3719" w:rsidRPr="00254052" w:rsidTr="00E112E1">
        <w:tc>
          <w:tcPr>
            <w:tcW w:w="601"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435"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2008"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490"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1518" w:type="dxa"/>
            <w:shd w:val="clear" w:color="auto" w:fill="auto"/>
          </w:tcPr>
          <w:p w:rsidR="00FF3719" w:rsidRPr="00254052" w:rsidRDefault="00FF3719" w:rsidP="00254052">
            <w:pPr>
              <w:spacing w:line="360" w:lineRule="auto"/>
              <w:jc w:val="right"/>
              <w:rPr>
                <w:rFonts w:ascii="Arial Narrow" w:hAnsi="Arial Narrow"/>
                <w:sz w:val="24"/>
                <w:szCs w:val="24"/>
                <w:lang w:val="en-US"/>
              </w:rPr>
            </w:pPr>
          </w:p>
        </w:tc>
        <w:tc>
          <w:tcPr>
            <w:tcW w:w="600"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435"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1977" w:type="dxa"/>
            <w:shd w:val="clear" w:color="auto" w:fill="auto"/>
          </w:tcPr>
          <w:p w:rsidR="00FF3719" w:rsidRPr="00254052" w:rsidRDefault="001A79F4"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Balance</w:t>
            </w:r>
          </w:p>
        </w:tc>
        <w:tc>
          <w:tcPr>
            <w:tcW w:w="479" w:type="dxa"/>
            <w:tcBorders>
              <w:top w:val="single" w:sz="4" w:space="0" w:color="auto"/>
            </w:tcBorders>
            <w:shd w:val="clear" w:color="auto" w:fill="auto"/>
          </w:tcPr>
          <w:p w:rsidR="00FF3719" w:rsidRPr="00254052" w:rsidRDefault="001A79F4"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c/d</w:t>
            </w:r>
          </w:p>
        </w:tc>
        <w:tc>
          <w:tcPr>
            <w:tcW w:w="1595" w:type="dxa"/>
            <w:tcBorders>
              <w:bottom w:val="single" w:sz="4" w:space="0" w:color="auto"/>
            </w:tcBorders>
            <w:shd w:val="clear" w:color="auto" w:fill="auto"/>
          </w:tcPr>
          <w:p w:rsidR="00FF3719" w:rsidRPr="00254052" w:rsidRDefault="001A79F4" w:rsidP="00254052">
            <w:pPr>
              <w:spacing w:line="360" w:lineRule="auto"/>
              <w:jc w:val="right"/>
              <w:rPr>
                <w:rFonts w:ascii="Arial Narrow" w:hAnsi="Arial Narrow"/>
                <w:sz w:val="24"/>
                <w:szCs w:val="24"/>
                <w:lang w:val="en-US"/>
              </w:rPr>
            </w:pPr>
            <w:r w:rsidRPr="00254052">
              <w:rPr>
                <w:rFonts w:ascii="Arial Narrow" w:hAnsi="Arial Narrow"/>
                <w:sz w:val="24"/>
                <w:szCs w:val="24"/>
                <w:lang w:val="en-US"/>
              </w:rPr>
              <w:t>3 100</w:t>
            </w:r>
          </w:p>
        </w:tc>
      </w:tr>
      <w:tr w:rsidR="00FF3719" w:rsidRPr="00254052" w:rsidTr="00254052">
        <w:tc>
          <w:tcPr>
            <w:tcW w:w="601"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435"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2008"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490"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1518" w:type="dxa"/>
            <w:tcBorders>
              <w:bottom w:val="double" w:sz="4" w:space="0" w:color="auto"/>
            </w:tcBorders>
            <w:shd w:val="clear" w:color="auto" w:fill="auto"/>
          </w:tcPr>
          <w:p w:rsidR="00FF3719" w:rsidRPr="004B49DD" w:rsidRDefault="001A79F4" w:rsidP="00254052">
            <w:pPr>
              <w:spacing w:line="360" w:lineRule="auto"/>
              <w:jc w:val="right"/>
              <w:rPr>
                <w:rFonts w:ascii="Arial Narrow" w:hAnsi="Arial Narrow"/>
                <w:sz w:val="24"/>
                <w:szCs w:val="24"/>
                <w:lang w:val="en-US"/>
              </w:rPr>
            </w:pPr>
            <w:r w:rsidRPr="004B49DD">
              <w:rPr>
                <w:rFonts w:ascii="Arial Narrow" w:hAnsi="Arial Narrow"/>
                <w:sz w:val="24"/>
                <w:szCs w:val="24"/>
                <w:lang w:val="en-US"/>
              </w:rPr>
              <w:t>91 915</w:t>
            </w:r>
          </w:p>
        </w:tc>
        <w:tc>
          <w:tcPr>
            <w:tcW w:w="600" w:type="dxa"/>
            <w:shd w:val="clear" w:color="auto" w:fill="auto"/>
          </w:tcPr>
          <w:p w:rsidR="00FF3719" w:rsidRPr="004B49DD" w:rsidRDefault="00FF3719" w:rsidP="00254052">
            <w:pPr>
              <w:spacing w:line="360" w:lineRule="auto"/>
              <w:jc w:val="both"/>
              <w:rPr>
                <w:rFonts w:ascii="Arial Narrow" w:hAnsi="Arial Narrow"/>
                <w:sz w:val="24"/>
                <w:szCs w:val="24"/>
                <w:lang w:val="en-US"/>
              </w:rPr>
            </w:pPr>
          </w:p>
        </w:tc>
        <w:tc>
          <w:tcPr>
            <w:tcW w:w="435" w:type="dxa"/>
            <w:shd w:val="clear" w:color="auto" w:fill="auto"/>
          </w:tcPr>
          <w:p w:rsidR="00FF3719" w:rsidRPr="004B49DD" w:rsidRDefault="00FF3719" w:rsidP="00254052">
            <w:pPr>
              <w:spacing w:line="360" w:lineRule="auto"/>
              <w:jc w:val="both"/>
              <w:rPr>
                <w:rFonts w:ascii="Arial Narrow" w:hAnsi="Arial Narrow"/>
                <w:sz w:val="24"/>
                <w:szCs w:val="24"/>
                <w:lang w:val="en-US"/>
              </w:rPr>
            </w:pPr>
          </w:p>
        </w:tc>
        <w:tc>
          <w:tcPr>
            <w:tcW w:w="1977" w:type="dxa"/>
            <w:shd w:val="clear" w:color="auto" w:fill="auto"/>
          </w:tcPr>
          <w:p w:rsidR="00FF3719" w:rsidRPr="004B49DD" w:rsidRDefault="00FF3719" w:rsidP="00254052">
            <w:pPr>
              <w:spacing w:line="360" w:lineRule="auto"/>
              <w:jc w:val="both"/>
              <w:rPr>
                <w:rFonts w:ascii="Arial Narrow" w:hAnsi="Arial Narrow"/>
                <w:sz w:val="24"/>
                <w:szCs w:val="24"/>
                <w:lang w:val="en-US"/>
              </w:rPr>
            </w:pPr>
          </w:p>
        </w:tc>
        <w:tc>
          <w:tcPr>
            <w:tcW w:w="479" w:type="dxa"/>
            <w:shd w:val="clear" w:color="auto" w:fill="auto"/>
          </w:tcPr>
          <w:p w:rsidR="00FF3719" w:rsidRPr="004B49DD" w:rsidRDefault="00FF3719" w:rsidP="00254052">
            <w:pPr>
              <w:spacing w:line="360" w:lineRule="auto"/>
              <w:jc w:val="both"/>
              <w:rPr>
                <w:rFonts w:ascii="Arial Narrow" w:hAnsi="Arial Narrow"/>
                <w:sz w:val="24"/>
                <w:szCs w:val="24"/>
                <w:lang w:val="en-US"/>
              </w:rPr>
            </w:pPr>
          </w:p>
        </w:tc>
        <w:tc>
          <w:tcPr>
            <w:tcW w:w="1595" w:type="dxa"/>
            <w:tcBorders>
              <w:bottom w:val="double" w:sz="4" w:space="0" w:color="auto"/>
            </w:tcBorders>
            <w:shd w:val="clear" w:color="auto" w:fill="auto"/>
          </w:tcPr>
          <w:p w:rsidR="00FF3719" w:rsidRPr="004B49DD" w:rsidRDefault="001A79F4" w:rsidP="00254052">
            <w:pPr>
              <w:spacing w:line="360" w:lineRule="auto"/>
              <w:jc w:val="right"/>
              <w:rPr>
                <w:rFonts w:ascii="Arial Narrow" w:hAnsi="Arial Narrow"/>
                <w:sz w:val="24"/>
                <w:szCs w:val="24"/>
                <w:lang w:val="en-US"/>
              </w:rPr>
            </w:pPr>
            <w:r w:rsidRPr="004B49DD">
              <w:rPr>
                <w:rFonts w:ascii="Arial Narrow" w:hAnsi="Arial Narrow"/>
                <w:sz w:val="24"/>
                <w:szCs w:val="24"/>
                <w:lang w:val="en-US"/>
              </w:rPr>
              <w:t>91 915</w:t>
            </w:r>
          </w:p>
        </w:tc>
      </w:tr>
      <w:tr w:rsidR="00FF3719" w:rsidRPr="00254052" w:rsidTr="00254052">
        <w:tc>
          <w:tcPr>
            <w:tcW w:w="601" w:type="dxa"/>
            <w:shd w:val="clear" w:color="auto" w:fill="auto"/>
          </w:tcPr>
          <w:p w:rsidR="00FF3719" w:rsidRPr="00254052" w:rsidRDefault="001A79F4"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1A79F4" w:rsidRPr="00254052" w:rsidRDefault="001A79F4"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Mar</w:t>
            </w:r>
          </w:p>
        </w:tc>
        <w:tc>
          <w:tcPr>
            <w:tcW w:w="435" w:type="dxa"/>
            <w:shd w:val="clear" w:color="auto" w:fill="auto"/>
          </w:tcPr>
          <w:p w:rsidR="00FF3719" w:rsidRPr="00254052" w:rsidRDefault="001A79F4"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1</w:t>
            </w:r>
          </w:p>
        </w:tc>
        <w:tc>
          <w:tcPr>
            <w:tcW w:w="2008" w:type="dxa"/>
            <w:shd w:val="clear" w:color="auto" w:fill="auto"/>
          </w:tcPr>
          <w:p w:rsidR="00FF3719" w:rsidRPr="00254052" w:rsidRDefault="001A79F4"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Balance</w:t>
            </w:r>
          </w:p>
        </w:tc>
        <w:tc>
          <w:tcPr>
            <w:tcW w:w="490" w:type="dxa"/>
            <w:shd w:val="clear" w:color="auto" w:fill="auto"/>
          </w:tcPr>
          <w:p w:rsidR="00FF3719" w:rsidRPr="00254052" w:rsidRDefault="001A79F4"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b/d</w:t>
            </w:r>
          </w:p>
        </w:tc>
        <w:tc>
          <w:tcPr>
            <w:tcW w:w="1518" w:type="dxa"/>
            <w:tcBorders>
              <w:top w:val="double" w:sz="4" w:space="0" w:color="auto"/>
            </w:tcBorders>
            <w:shd w:val="clear" w:color="auto" w:fill="auto"/>
          </w:tcPr>
          <w:p w:rsidR="00FF3719" w:rsidRPr="00254052" w:rsidRDefault="001A79F4" w:rsidP="00254052">
            <w:pPr>
              <w:spacing w:line="276" w:lineRule="auto"/>
              <w:jc w:val="right"/>
              <w:rPr>
                <w:rFonts w:ascii="Arial Narrow" w:hAnsi="Arial Narrow"/>
                <w:sz w:val="24"/>
                <w:szCs w:val="24"/>
                <w:lang w:val="en-US"/>
              </w:rPr>
            </w:pPr>
            <w:r w:rsidRPr="00254052">
              <w:rPr>
                <w:rFonts w:ascii="Arial Narrow" w:hAnsi="Arial Narrow"/>
                <w:sz w:val="24"/>
                <w:szCs w:val="24"/>
                <w:lang w:val="en-US"/>
              </w:rPr>
              <w:t>3 100</w:t>
            </w:r>
          </w:p>
        </w:tc>
        <w:tc>
          <w:tcPr>
            <w:tcW w:w="600"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435"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1977"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479"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1595" w:type="dxa"/>
            <w:tcBorders>
              <w:top w:val="double" w:sz="4" w:space="0" w:color="auto"/>
            </w:tcBorders>
            <w:shd w:val="clear" w:color="auto" w:fill="auto"/>
          </w:tcPr>
          <w:p w:rsidR="00FF3719" w:rsidRPr="00254052" w:rsidRDefault="00FF3719" w:rsidP="00254052">
            <w:pPr>
              <w:spacing w:line="276" w:lineRule="auto"/>
              <w:jc w:val="both"/>
              <w:rPr>
                <w:rFonts w:ascii="Arial Narrow" w:hAnsi="Arial Narrow"/>
                <w:sz w:val="24"/>
                <w:szCs w:val="24"/>
                <w:lang w:val="en-US"/>
              </w:rPr>
            </w:pPr>
          </w:p>
        </w:tc>
      </w:tr>
      <w:tr w:rsidR="001A79F4" w:rsidRPr="00254052" w:rsidTr="00254052">
        <w:tc>
          <w:tcPr>
            <w:tcW w:w="10138" w:type="dxa"/>
            <w:gridSpan w:val="10"/>
            <w:shd w:val="clear" w:color="auto" w:fill="auto"/>
          </w:tcPr>
          <w:p w:rsidR="001A79F4" w:rsidRPr="00254052" w:rsidRDefault="001A79F4" w:rsidP="00254052">
            <w:pPr>
              <w:spacing w:line="360" w:lineRule="auto"/>
              <w:jc w:val="center"/>
              <w:rPr>
                <w:rFonts w:ascii="Arial Narrow" w:hAnsi="Arial Narrow"/>
                <w:b/>
                <w:sz w:val="24"/>
                <w:szCs w:val="24"/>
                <w:lang w:val="en-US"/>
              </w:rPr>
            </w:pPr>
            <w:r w:rsidRPr="00254052">
              <w:rPr>
                <w:rFonts w:ascii="Arial Narrow" w:hAnsi="Arial Narrow"/>
                <w:b/>
                <w:sz w:val="24"/>
                <w:szCs w:val="24"/>
                <w:lang w:val="en-US"/>
              </w:rPr>
              <w:t>Nominal accounts section</w:t>
            </w:r>
          </w:p>
        </w:tc>
      </w:tr>
      <w:tr w:rsidR="001A79F4" w:rsidRPr="00254052" w:rsidTr="00254052">
        <w:tc>
          <w:tcPr>
            <w:tcW w:w="10138" w:type="dxa"/>
            <w:gridSpan w:val="10"/>
            <w:shd w:val="clear" w:color="auto" w:fill="auto"/>
          </w:tcPr>
          <w:p w:rsidR="001A79F4" w:rsidRPr="00254052" w:rsidRDefault="00850D3C" w:rsidP="00254052">
            <w:pPr>
              <w:spacing w:line="360" w:lineRule="auto"/>
              <w:jc w:val="center"/>
              <w:rPr>
                <w:rFonts w:ascii="Arial Narrow" w:hAnsi="Arial Narrow"/>
                <w:b/>
                <w:sz w:val="24"/>
                <w:szCs w:val="24"/>
                <w:lang w:val="en-US"/>
              </w:rPr>
            </w:pPr>
            <w:r w:rsidRPr="00254052">
              <w:rPr>
                <w:rFonts w:ascii="Arial Narrow" w:hAnsi="Arial Narrow"/>
                <w:b/>
                <w:sz w:val="24"/>
                <w:szCs w:val="24"/>
                <w:lang w:val="en-US"/>
              </w:rPr>
              <w:t>Goods to branch           N3</w:t>
            </w:r>
          </w:p>
        </w:tc>
      </w:tr>
      <w:tr w:rsidR="00FF3719" w:rsidRPr="00254052" w:rsidTr="00254052">
        <w:tc>
          <w:tcPr>
            <w:tcW w:w="601" w:type="dxa"/>
            <w:shd w:val="clear" w:color="auto" w:fill="auto"/>
          </w:tcPr>
          <w:p w:rsidR="00FF3719" w:rsidRPr="00254052" w:rsidRDefault="00850D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850D3C" w:rsidRPr="00254052" w:rsidRDefault="00850D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FF3719" w:rsidRPr="00254052" w:rsidRDefault="00850D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2008" w:type="dxa"/>
            <w:shd w:val="clear" w:color="auto" w:fill="auto"/>
          </w:tcPr>
          <w:p w:rsidR="00FF3719" w:rsidRPr="00254052" w:rsidRDefault="00850D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Branch stock</w:t>
            </w:r>
          </w:p>
        </w:tc>
        <w:tc>
          <w:tcPr>
            <w:tcW w:w="490" w:type="dxa"/>
            <w:shd w:val="clear" w:color="auto" w:fill="auto"/>
          </w:tcPr>
          <w:p w:rsidR="00FF3719" w:rsidRPr="00254052" w:rsidRDefault="00CB18C9"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850D3C" w:rsidRPr="00254052">
              <w:rPr>
                <w:rFonts w:ascii="Arial Narrow" w:hAnsi="Arial Narrow"/>
                <w:sz w:val="24"/>
                <w:szCs w:val="24"/>
                <w:lang w:val="en-US"/>
              </w:rPr>
              <w:t>J2</w:t>
            </w:r>
          </w:p>
        </w:tc>
        <w:tc>
          <w:tcPr>
            <w:tcW w:w="1518" w:type="dxa"/>
            <w:shd w:val="clear" w:color="auto" w:fill="auto"/>
          </w:tcPr>
          <w:p w:rsidR="0057241F" w:rsidRPr="00254052" w:rsidRDefault="00850D3C" w:rsidP="00254052">
            <w:pPr>
              <w:spacing w:line="276" w:lineRule="auto"/>
              <w:jc w:val="right"/>
              <w:rPr>
                <w:rFonts w:ascii="Arial Narrow" w:hAnsi="Arial Narrow"/>
                <w:sz w:val="24"/>
                <w:szCs w:val="24"/>
                <w:lang w:val="en-US"/>
              </w:rPr>
            </w:pPr>
            <w:r w:rsidRPr="00254052">
              <w:rPr>
                <w:rFonts w:ascii="Arial Narrow" w:hAnsi="Arial Narrow"/>
                <w:sz w:val="24"/>
                <w:szCs w:val="24"/>
                <w:lang w:val="en-US"/>
              </w:rPr>
              <w:t>3 565</w:t>
            </w:r>
          </w:p>
          <w:p w:rsidR="00FF3719" w:rsidRPr="00254052" w:rsidRDefault="00FF3719" w:rsidP="00254052">
            <w:pPr>
              <w:jc w:val="right"/>
              <w:rPr>
                <w:rFonts w:ascii="Arial Narrow" w:hAnsi="Arial Narrow"/>
                <w:sz w:val="24"/>
                <w:szCs w:val="24"/>
                <w:lang w:val="en-US"/>
              </w:rPr>
            </w:pPr>
          </w:p>
        </w:tc>
        <w:tc>
          <w:tcPr>
            <w:tcW w:w="600" w:type="dxa"/>
            <w:shd w:val="clear" w:color="auto" w:fill="auto"/>
          </w:tcPr>
          <w:p w:rsidR="00FF3719" w:rsidRPr="00254052" w:rsidRDefault="00850D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850D3C" w:rsidRPr="00254052" w:rsidRDefault="00850D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FF3719" w:rsidRPr="00254052" w:rsidRDefault="00850D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77" w:type="dxa"/>
            <w:shd w:val="clear" w:color="auto" w:fill="auto"/>
          </w:tcPr>
          <w:p w:rsidR="00FF3719" w:rsidRPr="00254052" w:rsidRDefault="00850D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Branch stock</w:t>
            </w:r>
          </w:p>
        </w:tc>
        <w:tc>
          <w:tcPr>
            <w:tcW w:w="479" w:type="dxa"/>
            <w:shd w:val="clear" w:color="auto" w:fill="auto"/>
          </w:tcPr>
          <w:p w:rsidR="00FF3719" w:rsidRPr="00254052" w:rsidRDefault="00CB18C9"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850D3C" w:rsidRPr="00254052">
              <w:rPr>
                <w:rFonts w:ascii="Arial Narrow" w:hAnsi="Arial Narrow"/>
                <w:sz w:val="24"/>
                <w:szCs w:val="24"/>
                <w:lang w:val="en-US"/>
              </w:rPr>
              <w:t>J2</w:t>
            </w:r>
          </w:p>
        </w:tc>
        <w:tc>
          <w:tcPr>
            <w:tcW w:w="1595" w:type="dxa"/>
            <w:shd w:val="clear" w:color="auto" w:fill="auto"/>
          </w:tcPr>
          <w:p w:rsidR="00FF3719" w:rsidRPr="00254052" w:rsidRDefault="00850D3C" w:rsidP="00254052">
            <w:pPr>
              <w:spacing w:line="276" w:lineRule="auto"/>
              <w:jc w:val="right"/>
              <w:rPr>
                <w:rFonts w:ascii="Arial Narrow" w:hAnsi="Arial Narrow"/>
                <w:sz w:val="24"/>
                <w:szCs w:val="24"/>
                <w:lang w:val="en-US"/>
              </w:rPr>
            </w:pPr>
            <w:r w:rsidRPr="00254052">
              <w:rPr>
                <w:rFonts w:ascii="Arial Narrow" w:hAnsi="Arial Narrow"/>
                <w:sz w:val="24"/>
                <w:szCs w:val="24"/>
                <w:lang w:val="en-US"/>
              </w:rPr>
              <w:t>79 515</w:t>
            </w:r>
          </w:p>
        </w:tc>
      </w:tr>
      <w:tr w:rsidR="00FF3719" w:rsidRPr="00254052" w:rsidTr="00254052">
        <w:tc>
          <w:tcPr>
            <w:tcW w:w="601"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435"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2008" w:type="dxa"/>
            <w:shd w:val="clear" w:color="auto" w:fill="auto"/>
          </w:tcPr>
          <w:p w:rsidR="00FF3719" w:rsidRPr="00254052" w:rsidRDefault="00850D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Head office trading</w:t>
            </w:r>
          </w:p>
          <w:p w:rsidR="00850D3C" w:rsidRPr="00254052" w:rsidRDefault="00CB18C9" w:rsidP="00254052">
            <w:pPr>
              <w:spacing w:line="276" w:lineRule="auto"/>
              <w:jc w:val="both"/>
              <w:rPr>
                <w:rFonts w:ascii="Arial Narrow" w:hAnsi="Arial Narrow"/>
                <w:sz w:val="24"/>
                <w:szCs w:val="24"/>
                <w:lang w:val="en-US"/>
              </w:rPr>
            </w:pPr>
            <w:r>
              <w:rPr>
                <w:rFonts w:ascii="Arial Narrow" w:hAnsi="Arial Narrow"/>
                <w:sz w:val="24"/>
                <w:szCs w:val="24"/>
                <w:lang w:val="en-US"/>
              </w:rPr>
              <w:t>a</w:t>
            </w:r>
            <w:r w:rsidR="00850D3C" w:rsidRPr="00254052">
              <w:rPr>
                <w:rFonts w:ascii="Arial Narrow" w:hAnsi="Arial Narrow"/>
                <w:sz w:val="24"/>
                <w:szCs w:val="24"/>
                <w:lang w:val="en-US"/>
              </w:rPr>
              <w:t>ccount</w:t>
            </w:r>
          </w:p>
        </w:tc>
        <w:tc>
          <w:tcPr>
            <w:tcW w:w="490" w:type="dxa"/>
            <w:shd w:val="clear" w:color="auto" w:fill="auto"/>
          </w:tcPr>
          <w:p w:rsidR="00FF3719" w:rsidRPr="00254052" w:rsidRDefault="00CB18C9"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850D3C" w:rsidRPr="00254052">
              <w:rPr>
                <w:rFonts w:ascii="Arial Narrow" w:hAnsi="Arial Narrow"/>
                <w:sz w:val="24"/>
                <w:szCs w:val="24"/>
                <w:lang w:val="en-US"/>
              </w:rPr>
              <w:t>J2</w:t>
            </w:r>
          </w:p>
        </w:tc>
        <w:tc>
          <w:tcPr>
            <w:tcW w:w="1518" w:type="dxa"/>
            <w:tcBorders>
              <w:bottom w:val="single" w:sz="4" w:space="0" w:color="auto"/>
            </w:tcBorders>
            <w:shd w:val="clear" w:color="auto" w:fill="auto"/>
          </w:tcPr>
          <w:p w:rsidR="00FF3719" w:rsidRPr="00254052" w:rsidRDefault="00850D3C" w:rsidP="00254052">
            <w:pPr>
              <w:spacing w:line="276" w:lineRule="auto"/>
              <w:jc w:val="right"/>
              <w:rPr>
                <w:rFonts w:ascii="Arial Narrow" w:hAnsi="Arial Narrow"/>
                <w:sz w:val="24"/>
                <w:szCs w:val="24"/>
                <w:lang w:val="en-US"/>
              </w:rPr>
            </w:pPr>
            <w:r w:rsidRPr="00254052">
              <w:rPr>
                <w:rFonts w:ascii="Arial Narrow" w:hAnsi="Arial Narrow"/>
                <w:sz w:val="24"/>
                <w:szCs w:val="24"/>
                <w:lang w:val="en-US"/>
              </w:rPr>
              <w:t>75 950</w:t>
            </w:r>
          </w:p>
        </w:tc>
        <w:tc>
          <w:tcPr>
            <w:tcW w:w="600"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435"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1977"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479"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1595" w:type="dxa"/>
            <w:tcBorders>
              <w:bottom w:val="single" w:sz="4" w:space="0" w:color="auto"/>
            </w:tcBorders>
            <w:shd w:val="clear" w:color="auto" w:fill="auto"/>
          </w:tcPr>
          <w:p w:rsidR="00FF3719" w:rsidRPr="00254052" w:rsidRDefault="00FF3719" w:rsidP="00254052">
            <w:pPr>
              <w:spacing w:line="276" w:lineRule="auto"/>
              <w:jc w:val="right"/>
              <w:rPr>
                <w:rFonts w:ascii="Arial Narrow" w:hAnsi="Arial Narrow"/>
                <w:sz w:val="24"/>
                <w:szCs w:val="24"/>
                <w:lang w:val="en-US"/>
              </w:rPr>
            </w:pPr>
          </w:p>
        </w:tc>
      </w:tr>
      <w:tr w:rsidR="00FF3719" w:rsidRPr="00CB18C9" w:rsidTr="00254052">
        <w:tc>
          <w:tcPr>
            <w:tcW w:w="601"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435"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2008"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490"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1518" w:type="dxa"/>
            <w:tcBorders>
              <w:bottom w:val="double" w:sz="4" w:space="0" w:color="auto"/>
            </w:tcBorders>
            <w:shd w:val="clear" w:color="auto" w:fill="auto"/>
          </w:tcPr>
          <w:p w:rsidR="00FF3719" w:rsidRPr="00CB18C9" w:rsidRDefault="00850D3C" w:rsidP="00254052">
            <w:pPr>
              <w:spacing w:line="360" w:lineRule="auto"/>
              <w:jc w:val="right"/>
              <w:rPr>
                <w:rFonts w:ascii="Arial Narrow" w:hAnsi="Arial Narrow"/>
                <w:sz w:val="24"/>
                <w:szCs w:val="24"/>
                <w:lang w:val="en-US"/>
              </w:rPr>
            </w:pPr>
            <w:r w:rsidRPr="00CB18C9">
              <w:rPr>
                <w:rFonts w:ascii="Arial Narrow" w:hAnsi="Arial Narrow"/>
                <w:sz w:val="24"/>
                <w:szCs w:val="24"/>
                <w:lang w:val="en-US"/>
              </w:rPr>
              <w:t>79 515</w:t>
            </w:r>
          </w:p>
        </w:tc>
        <w:tc>
          <w:tcPr>
            <w:tcW w:w="600" w:type="dxa"/>
            <w:shd w:val="clear" w:color="auto" w:fill="auto"/>
          </w:tcPr>
          <w:p w:rsidR="00FF3719" w:rsidRPr="00CB18C9" w:rsidRDefault="00FF3719" w:rsidP="00254052">
            <w:pPr>
              <w:spacing w:line="276" w:lineRule="auto"/>
              <w:jc w:val="both"/>
              <w:rPr>
                <w:rFonts w:ascii="Arial Narrow" w:hAnsi="Arial Narrow"/>
                <w:sz w:val="24"/>
                <w:szCs w:val="24"/>
                <w:lang w:val="en-US"/>
              </w:rPr>
            </w:pPr>
          </w:p>
        </w:tc>
        <w:tc>
          <w:tcPr>
            <w:tcW w:w="435" w:type="dxa"/>
            <w:shd w:val="clear" w:color="auto" w:fill="auto"/>
          </w:tcPr>
          <w:p w:rsidR="00FF3719" w:rsidRPr="00CB18C9" w:rsidRDefault="00FF3719" w:rsidP="00254052">
            <w:pPr>
              <w:spacing w:line="276" w:lineRule="auto"/>
              <w:jc w:val="both"/>
              <w:rPr>
                <w:rFonts w:ascii="Arial Narrow" w:hAnsi="Arial Narrow"/>
                <w:sz w:val="24"/>
                <w:szCs w:val="24"/>
                <w:lang w:val="en-US"/>
              </w:rPr>
            </w:pPr>
          </w:p>
        </w:tc>
        <w:tc>
          <w:tcPr>
            <w:tcW w:w="1977" w:type="dxa"/>
            <w:shd w:val="clear" w:color="auto" w:fill="auto"/>
          </w:tcPr>
          <w:p w:rsidR="00FF3719" w:rsidRPr="00CB18C9" w:rsidRDefault="00FF3719" w:rsidP="00254052">
            <w:pPr>
              <w:spacing w:line="276" w:lineRule="auto"/>
              <w:jc w:val="both"/>
              <w:rPr>
                <w:rFonts w:ascii="Arial Narrow" w:hAnsi="Arial Narrow"/>
                <w:sz w:val="24"/>
                <w:szCs w:val="24"/>
                <w:lang w:val="en-US"/>
              </w:rPr>
            </w:pPr>
          </w:p>
        </w:tc>
        <w:tc>
          <w:tcPr>
            <w:tcW w:w="479" w:type="dxa"/>
            <w:shd w:val="clear" w:color="auto" w:fill="auto"/>
          </w:tcPr>
          <w:p w:rsidR="00FF3719" w:rsidRPr="00CB18C9" w:rsidRDefault="00FF3719" w:rsidP="00254052">
            <w:pPr>
              <w:spacing w:line="276" w:lineRule="auto"/>
              <w:jc w:val="both"/>
              <w:rPr>
                <w:rFonts w:ascii="Arial Narrow" w:hAnsi="Arial Narrow"/>
                <w:sz w:val="24"/>
                <w:szCs w:val="24"/>
                <w:lang w:val="en-US"/>
              </w:rPr>
            </w:pPr>
          </w:p>
        </w:tc>
        <w:tc>
          <w:tcPr>
            <w:tcW w:w="1595" w:type="dxa"/>
            <w:tcBorders>
              <w:bottom w:val="double" w:sz="4" w:space="0" w:color="auto"/>
            </w:tcBorders>
            <w:shd w:val="clear" w:color="auto" w:fill="auto"/>
          </w:tcPr>
          <w:p w:rsidR="00FF3719" w:rsidRPr="00CB18C9" w:rsidRDefault="00850D3C" w:rsidP="00254052">
            <w:pPr>
              <w:spacing w:line="276" w:lineRule="auto"/>
              <w:jc w:val="right"/>
              <w:rPr>
                <w:rFonts w:ascii="Arial Narrow" w:hAnsi="Arial Narrow"/>
                <w:sz w:val="24"/>
                <w:szCs w:val="24"/>
                <w:lang w:val="en-US"/>
              </w:rPr>
            </w:pPr>
            <w:r w:rsidRPr="00CB18C9">
              <w:rPr>
                <w:rFonts w:ascii="Arial Narrow" w:hAnsi="Arial Narrow"/>
                <w:sz w:val="24"/>
                <w:szCs w:val="24"/>
                <w:lang w:val="en-US"/>
              </w:rPr>
              <w:t>79 515</w:t>
            </w:r>
          </w:p>
        </w:tc>
      </w:tr>
      <w:tr w:rsidR="00FF3719" w:rsidRPr="00254052" w:rsidTr="00254052">
        <w:tc>
          <w:tcPr>
            <w:tcW w:w="601"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435"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2008"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490"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1518" w:type="dxa"/>
            <w:tcBorders>
              <w:top w:val="double" w:sz="4" w:space="0" w:color="auto"/>
            </w:tcBorders>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600"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435"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1977"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479"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1595" w:type="dxa"/>
            <w:tcBorders>
              <w:top w:val="double" w:sz="4" w:space="0" w:color="auto"/>
            </w:tcBorders>
            <w:shd w:val="clear" w:color="auto" w:fill="auto"/>
          </w:tcPr>
          <w:p w:rsidR="00FF3719" w:rsidRPr="00254052" w:rsidRDefault="00FF3719" w:rsidP="00254052">
            <w:pPr>
              <w:spacing w:line="276" w:lineRule="auto"/>
              <w:jc w:val="right"/>
              <w:rPr>
                <w:rFonts w:ascii="Arial Narrow" w:hAnsi="Arial Narrow"/>
                <w:sz w:val="24"/>
                <w:szCs w:val="24"/>
                <w:lang w:val="en-US"/>
              </w:rPr>
            </w:pPr>
          </w:p>
        </w:tc>
      </w:tr>
      <w:tr w:rsidR="00850D3C" w:rsidRPr="00254052" w:rsidTr="00254052">
        <w:tc>
          <w:tcPr>
            <w:tcW w:w="10138" w:type="dxa"/>
            <w:gridSpan w:val="10"/>
            <w:shd w:val="clear" w:color="auto" w:fill="auto"/>
          </w:tcPr>
          <w:p w:rsidR="00850D3C" w:rsidRPr="00254052" w:rsidRDefault="00850D3C" w:rsidP="00254052">
            <w:pPr>
              <w:spacing w:line="360" w:lineRule="auto"/>
              <w:jc w:val="center"/>
              <w:rPr>
                <w:rFonts w:ascii="Arial Narrow" w:hAnsi="Arial Narrow"/>
                <w:b/>
                <w:sz w:val="24"/>
                <w:szCs w:val="24"/>
                <w:lang w:val="en-US"/>
              </w:rPr>
            </w:pPr>
            <w:r w:rsidRPr="00254052">
              <w:rPr>
                <w:rFonts w:ascii="Arial Narrow" w:hAnsi="Arial Narrow"/>
                <w:b/>
                <w:sz w:val="24"/>
                <w:szCs w:val="24"/>
                <w:lang w:val="en-US"/>
              </w:rPr>
              <w:t>Branch repairs                  N4</w:t>
            </w:r>
          </w:p>
        </w:tc>
      </w:tr>
      <w:tr w:rsidR="00FF3719" w:rsidRPr="00254052" w:rsidTr="00254052">
        <w:tc>
          <w:tcPr>
            <w:tcW w:w="601" w:type="dxa"/>
            <w:shd w:val="clear" w:color="auto" w:fill="auto"/>
          </w:tcPr>
          <w:p w:rsidR="00FF3719" w:rsidRPr="00254052" w:rsidRDefault="00850D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850D3C" w:rsidRPr="00254052" w:rsidRDefault="00850D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FF3719" w:rsidRPr="00254052" w:rsidRDefault="00850D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2008" w:type="dxa"/>
            <w:shd w:val="clear" w:color="auto" w:fill="auto"/>
          </w:tcPr>
          <w:p w:rsidR="00FF3719" w:rsidRPr="00254052" w:rsidRDefault="00850D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Head office bank</w:t>
            </w:r>
          </w:p>
        </w:tc>
        <w:tc>
          <w:tcPr>
            <w:tcW w:w="490" w:type="dxa"/>
            <w:shd w:val="clear" w:color="auto" w:fill="auto"/>
          </w:tcPr>
          <w:p w:rsidR="00FF3719" w:rsidRPr="00254052" w:rsidRDefault="00CB18C9"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850D3C" w:rsidRPr="00254052">
              <w:rPr>
                <w:rFonts w:ascii="Arial Narrow" w:hAnsi="Arial Narrow"/>
                <w:sz w:val="24"/>
                <w:szCs w:val="24"/>
                <w:lang w:val="en-US"/>
              </w:rPr>
              <w:t>J2</w:t>
            </w:r>
          </w:p>
        </w:tc>
        <w:tc>
          <w:tcPr>
            <w:tcW w:w="1518" w:type="dxa"/>
            <w:tcBorders>
              <w:bottom w:val="double" w:sz="4" w:space="0" w:color="auto"/>
            </w:tcBorders>
            <w:shd w:val="clear" w:color="auto" w:fill="auto"/>
          </w:tcPr>
          <w:p w:rsidR="00FF3719" w:rsidRPr="00CB18C9" w:rsidRDefault="00850D3C" w:rsidP="00254052">
            <w:pPr>
              <w:spacing w:line="276" w:lineRule="auto"/>
              <w:jc w:val="right"/>
              <w:rPr>
                <w:rFonts w:ascii="Arial Narrow" w:hAnsi="Arial Narrow"/>
                <w:sz w:val="24"/>
                <w:szCs w:val="24"/>
                <w:lang w:val="en-US"/>
              </w:rPr>
            </w:pPr>
            <w:r w:rsidRPr="00CB18C9">
              <w:rPr>
                <w:rFonts w:ascii="Arial Narrow" w:hAnsi="Arial Narrow"/>
                <w:sz w:val="24"/>
                <w:szCs w:val="24"/>
                <w:lang w:val="en-US"/>
              </w:rPr>
              <w:t>2 635</w:t>
            </w:r>
          </w:p>
        </w:tc>
        <w:tc>
          <w:tcPr>
            <w:tcW w:w="600" w:type="dxa"/>
            <w:shd w:val="clear" w:color="auto" w:fill="auto"/>
          </w:tcPr>
          <w:p w:rsidR="00FF3719" w:rsidRPr="00CB18C9" w:rsidRDefault="00850D3C"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20.9</w:t>
            </w:r>
          </w:p>
          <w:p w:rsidR="00850D3C" w:rsidRPr="00CB18C9" w:rsidRDefault="00850D3C"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Feb</w:t>
            </w:r>
          </w:p>
        </w:tc>
        <w:tc>
          <w:tcPr>
            <w:tcW w:w="435" w:type="dxa"/>
            <w:shd w:val="clear" w:color="auto" w:fill="auto"/>
          </w:tcPr>
          <w:p w:rsidR="00FF3719" w:rsidRPr="00CB18C9" w:rsidRDefault="00850D3C"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28</w:t>
            </w:r>
          </w:p>
        </w:tc>
        <w:tc>
          <w:tcPr>
            <w:tcW w:w="1977" w:type="dxa"/>
            <w:shd w:val="clear" w:color="auto" w:fill="auto"/>
          </w:tcPr>
          <w:p w:rsidR="00FF3719" w:rsidRPr="00CB18C9" w:rsidRDefault="00850D3C"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Branch profit and</w:t>
            </w:r>
          </w:p>
          <w:p w:rsidR="00850D3C" w:rsidRPr="00CB18C9" w:rsidRDefault="00CB18C9"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l</w:t>
            </w:r>
            <w:r w:rsidR="00850D3C" w:rsidRPr="00CB18C9">
              <w:rPr>
                <w:rFonts w:ascii="Arial Narrow" w:hAnsi="Arial Narrow"/>
                <w:sz w:val="24"/>
                <w:szCs w:val="24"/>
                <w:lang w:val="en-US"/>
              </w:rPr>
              <w:t>oss</w:t>
            </w:r>
          </w:p>
        </w:tc>
        <w:tc>
          <w:tcPr>
            <w:tcW w:w="479" w:type="dxa"/>
            <w:shd w:val="clear" w:color="auto" w:fill="auto"/>
          </w:tcPr>
          <w:p w:rsidR="00FF3719" w:rsidRPr="00CB18C9" w:rsidRDefault="00CB18C9"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G</w:t>
            </w:r>
            <w:r w:rsidR="00850D3C" w:rsidRPr="00CB18C9">
              <w:rPr>
                <w:rFonts w:ascii="Arial Narrow" w:hAnsi="Arial Narrow"/>
                <w:sz w:val="24"/>
                <w:szCs w:val="24"/>
                <w:lang w:val="en-US"/>
              </w:rPr>
              <w:t>J2</w:t>
            </w:r>
          </w:p>
        </w:tc>
        <w:tc>
          <w:tcPr>
            <w:tcW w:w="1595" w:type="dxa"/>
            <w:tcBorders>
              <w:bottom w:val="double" w:sz="4" w:space="0" w:color="auto"/>
            </w:tcBorders>
            <w:shd w:val="clear" w:color="auto" w:fill="auto"/>
          </w:tcPr>
          <w:p w:rsidR="00FF3719" w:rsidRPr="00CB18C9" w:rsidRDefault="00850D3C" w:rsidP="00254052">
            <w:pPr>
              <w:spacing w:line="276" w:lineRule="auto"/>
              <w:jc w:val="right"/>
              <w:rPr>
                <w:rFonts w:ascii="Arial Narrow" w:hAnsi="Arial Narrow"/>
                <w:sz w:val="24"/>
                <w:szCs w:val="24"/>
                <w:lang w:val="en-US"/>
              </w:rPr>
            </w:pPr>
            <w:r w:rsidRPr="00CB18C9">
              <w:rPr>
                <w:rFonts w:ascii="Arial Narrow" w:hAnsi="Arial Narrow"/>
                <w:sz w:val="24"/>
                <w:szCs w:val="24"/>
                <w:lang w:val="en-US"/>
              </w:rPr>
              <w:t>2 635</w:t>
            </w:r>
          </w:p>
        </w:tc>
      </w:tr>
      <w:tr w:rsidR="00FF3719" w:rsidRPr="00254052" w:rsidTr="00254052">
        <w:tc>
          <w:tcPr>
            <w:tcW w:w="601"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435"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2008"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490"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1518" w:type="dxa"/>
            <w:shd w:val="clear" w:color="auto" w:fill="auto"/>
          </w:tcPr>
          <w:p w:rsidR="00FF3719" w:rsidRPr="00254052" w:rsidRDefault="00FF3719" w:rsidP="00254052">
            <w:pPr>
              <w:spacing w:line="360" w:lineRule="auto"/>
              <w:jc w:val="both"/>
              <w:rPr>
                <w:rFonts w:ascii="Arial Narrow" w:hAnsi="Arial Narrow"/>
                <w:sz w:val="24"/>
                <w:szCs w:val="24"/>
                <w:lang w:val="en-US"/>
              </w:rPr>
            </w:pPr>
          </w:p>
        </w:tc>
        <w:tc>
          <w:tcPr>
            <w:tcW w:w="600"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435"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1977"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479"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c>
          <w:tcPr>
            <w:tcW w:w="1595" w:type="dxa"/>
            <w:shd w:val="clear" w:color="auto" w:fill="auto"/>
          </w:tcPr>
          <w:p w:rsidR="00FF3719" w:rsidRPr="00254052" w:rsidRDefault="00FF3719" w:rsidP="00254052">
            <w:pPr>
              <w:spacing w:line="276" w:lineRule="auto"/>
              <w:jc w:val="both"/>
              <w:rPr>
                <w:rFonts w:ascii="Arial Narrow" w:hAnsi="Arial Narrow"/>
                <w:sz w:val="24"/>
                <w:szCs w:val="24"/>
                <w:lang w:val="en-US"/>
              </w:rPr>
            </w:pPr>
          </w:p>
        </w:tc>
      </w:tr>
      <w:tr w:rsidR="00850D3C" w:rsidRPr="00254052" w:rsidTr="00254052">
        <w:tc>
          <w:tcPr>
            <w:tcW w:w="10138" w:type="dxa"/>
            <w:gridSpan w:val="10"/>
            <w:shd w:val="clear" w:color="auto" w:fill="auto"/>
          </w:tcPr>
          <w:p w:rsidR="00850D3C" w:rsidRPr="00254052" w:rsidRDefault="00850D3C" w:rsidP="00254052">
            <w:pPr>
              <w:spacing w:line="360" w:lineRule="auto"/>
              <w:jc w:val="center"/>
              <w:rPr>
                <w:rFonts w:ascii="Arial Narrow" w:hAnsi="Arial Narrow"/>
                <w:b/>
                <w:sz w:val="24"/>
                <w:szCs w:val="24"/>
                <w:lang w:val="en-US"/>
              </w:rPr>
            </w:pPr>
            <w:r w:rsidRPr="00254052">
              <w:rPr>
                <w:rFonts w:ascii="Arial Narrow" w:hAnsi="Arial Narrow"/>
                <w:b/>
                <w:sz w:val="24"/>
                <w:szCs w:val="24"/>
                <w:lang w:val="en-US"/>
              </w:rPr>
              <w:t>Branch bad debts                 N5</w:t>
            </w:r>
          </w:p>
        </w:tc>
      </w:tr>
      <w:tr w:rsidR="001A79F4" w:rsidRPr="00254052" w:rsidTr="00254052">
        <w:tc>
          <w:tcPr>
            <w:tcW w:w="601" w:type="dxa"/>
            <w:shd w:val="clear" w:color="auto" w:fill="auto"/>
          </w:tcPr>
          <w:p w:rsidR="001A79F4" w:rsidRPr="00254052" w:rsidRDefault="00850D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850D3C" w:rsidRPr="00254052" w:rsidRDefault="00850D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1A79F4" w:rsidRPr="00254052" w:rsidRDefault="00850D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2008" w:type="dxa"/>
            <w:shd w:val="clear" w:color="auto" w:fill="auto"/>
          </w:tcPr>
          <w:p w:rsidR="001A79F4" w:rsidRPr="00254052" w:rsidRDefault="00850D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Branch debtors</w:t>
            </w:r>
          </w:p>
        </w:tc>
        <w:tc>
          <w:tcPr>
            <w:tcW w:w="490" w:type="dxa"/>
            <w:shd w:val="clear" w:color="auto" w:fill="auto"/>
          </w:tcPr>
          <w:p w:rsidR="001A79F4" w:rsidRPr="00254052" w:rsidRDefault="00CB18C9"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850D3C" w:rsidRPr="00254052">
              <w:rPr>
                <w:rFonts w:ascii="Arial Narrow" w:hAnsi="Arial Narrow"/>
                <w:sz w:val="24"/>
                <w:szCs w:val="24"/>
                <w:lang w:val="en-US"/>
              </w:rPr>
              <w:t>J2</w:t>
            </w:r>
          </w:p>
        </w:tc>
        <w:tc>
          <w:tcPr>
            <w:tcW w:w="1518" w:type="dxa"/>
            <w:tcBorders>
              <w:bottom w:val="double" w:sz="4" w:space="0" w:color="auto"/>
            </w:tcBorders>
            <w:shd w:val="clear" w:color="auto" w:fill="auto"/>
          </w:tcPr>
          <w:p w:rsidR="001A79F4" w:rsidRPr="00CB18C9" w:rsidRDefault="00850D3C" w:rsidP="00254052">
            <w:pPr>
              <w:spacing w:line="276" w:lineRule="auto"/>
              <w:jc w:val="right"/>
              <w:rPr>
                <w:rFonts w:ascii="Arial Narrow" w:hAnsi="Arial Narrow"/>
                <w:sz w:val="24"/>
                <w:szCs w:val="24"/>
                <w:lang w:val="en-US"/>
              </w:rPr>
            </w:pPr>
            <w:r w:rsidRPr="00CB18C9">
              <w:rPr>
                <w:rFonts w:ascii="Arial Narrow" w:hAnsi="Arial Narrow"/>
                <w:sz w:val="24"/>
                <w:szCs w:val="24"/>
                <w:lang w:val="en-US"/>
              </w:rPr>
              <w:t>310</w:t>
            </w:r>
          </w:p>
        </w:tc>
        <w:tc>
          <w:tcPr>
            <w:tcW w:w="600" w:type="dxa"/>
            <w:shd w:val="clear" w:color="auto" w:fill="auto"/>
          </w:tcPr>
          <w:p w:rsidR="001A79F4" w:rsidRPr="00CB18C9" w:rsidRDefault="00850D3C"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20.9</w:t>
            </w:r>
          </w:p>
          <w:p w:rsidR="00850D3C" w:rsidRPr="00CB18C9" w:rsidRDefault="00850D3C"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Feb</w:t>
            </w:r>
          </w:p>
        </w:tc>
        <w:tc>
          <w:tcPr>
            <w:tcW w:w="435" w:type="dxa"/>
            <w:shd w:val="clear" w:color="auto" w:fill="auto"/>
          </w:tcPr>
          <w:p w:rsidR="001A79F4" w:rsidRPr="00CB18C9" w:rsidRDefault="00850D3C"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28</w:t>
            </w:r>
          </w:p>
        </w:tc>
        <w:tc>
          <w:tcPr>
            <w:tcW w:w="1977" w:type="dxa"/>
            <w:shd w:val="clear" w:color="auto" w:fill="auto"/>
          </w:tcPr>
          <w:p w:rsidR="00850D3C" w:rsidRPr="00CB18C9" w:rsidRDefault="00850D3C"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Branch profit and</w:t>
            </w:r>
          </w:p>
          <w:p w:rsidR="00850D3C" w:rsidRPr="00CB18C9" w:rsidRDefault="00CB18C9"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l</w:t>
            </w:r>
            <w:r w:rsidR="00850D3C" w:rsidRPr="00CB18C9">
              <w:rPr>
                <w:rFonts w:ascii="Arial Narrow" w:hAnsi="Arial Narrow"/>
                <w:sz w:val="24"/>
                <w:szCs w:val="24"/>
                <w:lang w:val="en-US"/>
              </w:rPr>
              <w:t>oss</w:t>
            </w:r>
          </w:p>
        </w:tc>
        <w:tc>
          <w:tcPr>
            <w:tcW w:w="479" w:type="dxa"/>
            <w:shd w:val="clear" w:color="auto" w:fill="auto"/>
          </w:tcPr>
          <w:p w:rsidR="001A79F4" w:rsidRPr="00CB18C9" w:rsidRDefault="00CB18C9"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G</w:t>
            </w:r>
            <w:r w:rsidR="00850D3C" w:rsidRPr="00CB18C9">
              <w:rPr>
                <w:rFonts w:ascii="Arial Narrow" w:hAnsi="Arial Narrow"/>
                <w:sz w:val="24"/>
                <w:szCs w:val="24"/>
                <w:lang w:val="en-US"/>
              </w:rPr>
              <w:t>J2</w:t>
            </w:r>
          </w:p>
        </w:tc>
        <w:tc>
          <w:tcPr>
            <w:tcW w:w="1595" w:type="dxa"/>
            <w:tcBorders>
              <w:bottom w:val="double" w:sz="4" w:space="0" w:color="auto"/>
            </w:tcBorders>
            <w:shd w:val="clear" w:color="auto" w:fill="auto"/>
          </w:tcPr>
          <w:p w:rsidR="001A79F4" w:rsidRPr="00CB18C9" w:rsidRDefault="00850D3C" w:rsidP="00254052">
            <w:pPr>
              <w:spacing w:line="276" w:lineRule="auto"/>
              <w:jc w:val="right"/>
              <w:rPr>
                <w:rFonts w:ascii="Arial Narrow" w:hAnsi="Arial Narrow"/>
                <w:sz w:val="24"/>
                <w:szCs w:val="24"/>
                <w:lang w:val="en-US"/>
              </w:rPr>
            </w:pPr>
            <w:r w:rsidRPr="00CB18C9">
              <w:rPr>
                <w:rFonts w:ascii="Arial Narrow" w:hAnsi="Arial Narrow"/>
                <w:sz w:val="24"/>
                <w:szCs w:val="24"/>
                <w:lang w:val="en-US"/>
              </w:rPr>
              <w:t>310</w:t>
            </w:r>
          </w:p>
        </w:tc>
      </w:tr>
      <w:tr w:rsidR="001A79F4" w:rsidRPr="00254052" w:rsidTr="00254052">
        <w:tc>
          <w:tcPr>
            <w:tcW w:w="601" w:type="dxa"/>
            <w:shd w:val="clear" w:color="auto" w:fill="auto"/>
          </w:tcPr>
          <w:p w:rsidR="001A79F4" w:rsidRPr="00254052" w:rsidRDefault="001A79F4" w:rsidP="00254052">
            <w:pPr>
              <w:spacing w:line="276" w:lineRule="auto"/>
              <w:jc w:val="both"/>
              <w:rPr>
                <w:rFonts w:ascii="Arial Narrow" w:hAnsi="Arial Narrow"/>
                <w:sz w:val="24"/>
                <w:szCs w:val="24"/>
                <w:lang w:val="en-US"/>
              </w:rPr>
            </w:pPr>
          </w:p>
        </w:tc>
        <w:tc>
          <w:tcPr>
            <w:tcW w:w="435" w:type="dxa"/>
            <w:shd w:val="clear" w:color="auto" w:fill="auto"/>
          </w:tcPr>
          <w:p w:rsidR="001A79F4" w:rsidRPr="00254052" w:rsidRDefault="001A79F4" w:rsidP="00254052">
            <w:pPr>
              <w:spacing w:line="276" w:lineRule="auto"/>
              <w:jc w:val="both"/>
              <w:rPr>
                <w:rFonts w:ascii="Arial Narrow" w:hAnsi="Arial Narrow"/>
                <w:sz w:val="24"/>
                <w:szCs w:val="24"/>
                <w:lang w:val="en-US"/>
              </w:rPr>
            </w:pPr>
          </w:p>
        </w:tc>
        <w:tc>
          <w:tcPr>
            <w:tcW w:w="2008" w:type="dxa"/>
            <w:shd w:val="clear" w:color="auto" w:fill="auto"/>
          </w:tcPr>
          <w:p w:rsidR="001A79F4" w:rsidRPr="00254052" w:rsidRDefault="001A79F4" w:rsidP="00254052">
            <w:pPr>
              <w:spacing w:line="276" w:lineRule="auto"/>
              <w:jc w:val="both"/>
              <w:rPr>
                <w:rFonts w:ascii="Arial Narrow" w:hAnsi="Arial Narrow"/>
                <w:sz w:val="24"/>
                <w:szCs w:val="24"/>
                <w:lang w:val="en-US"/>
              </w:rPr>
            </w:pPr>
          </w:p>
        </w:tc>
        <w:tc>
          <w:tcPr>
            <w:tcW w:w="490" w:type="dxa"/>
            <w:shd w:val="clear" w:color="auto" w:fill="auto"/>
          </w:tcPr>
          <w:p w:rsidR="001A79F4" w:rsidRPr="00254052" w:rsidRDefault="001A79F4" w:rsidP="00254052">
            <w:pPr>
              <w:spacing w:line="276" w:lineRule="auto"/>
              <w:jc w:val="both"/>
              <w:rPr>
                <w:rFonts w:ascii="Arial Narrow" w:hAnsi="Arial Narrow"/>
                <w:sz w:val="24"/>
                <w:szCs w:val="24"/>
                <w:lang w:val="en-US"/>
              </w:rPr>
            </w:pPr>
          </w:p>
        </w:tc>
        <w:tc>
          <w:tcPr>
            <w:tcW w:w="1518" w:type="dxa"/>
            <w:shd w:val="clear" w:color="auto" w:fill="auto"/>
          </w:tcPr>
          <w:p w:rsidR="001A79F4" w:rsidRPr="00254052" w:rsidRDefault="001A79F4" w:rsidP="00254052">
            <w:pPr>
              <w:spacing w:line="360" w:lineRule="auto"/>
              <w:jc w:val="both"/>
              <w:rPr>
                <w:rFonts w:ascii="Arial Narrow" w:hAnsi="Arial Narrow"/>
                <w:sz w:val="24"/>
                <w:szCs w:val="24"/>
                <w:lang w:val="en-US"/>
              </w:rPr>
            </w:pPr>
          </w:p>
        </w:tc>
        <w:tc>
          <w:tcPr>
            <w:tcW w:w="600" w:type="dxa"/>
            <w:shd w:val="clear" w:color="auto" w:fill="auto"/>
          </w:tcPr>
          <w:p w:rsidR="001A79F4" w:rsidRPr="00254052" w:rsidRDefault="001A79F4" w:rsidP="00254052">
            <w:pPr>
              <w:spacing w:line="276" w:lineRule="auto"/>
              <w:jc w:val="both"/>
              <w:rPr>
                <w:rFonts w:ascii="Arial Narrow" w:hAnsi="Arial Narrow"/>
                <w:sz w:val="24"/>
                <w:szCs w:val="24"/>
                <w:lang w:val="en-US"/>
              </w:rPr>
            </w:pPr>
          </w:p>
        </w:tc>
        <w:tc>
          <w:tcPr>
            <w:tcW w:w="435" w:type="dxa"/>
            <w:shd w:val="clear" w:color="auto" w:fill="auto"/>
          </w:tcPr>
          <w:p w:rsidR="001A79F4" w:rsidRPr="00254052" w:rsidRDefault="001A79F4" w:rsidP="00254052">
            <w:pPr>
              <w:spacing w:line="276" w:lineRule="auto"/>
              <w:jc w:val="both"/>
              <w:rPr>
                <w:rFonts w:ascii="Arial Narrow" w:hAnsi="Arial Narrow"/>
                <w:sz w:val="24"/>
                <w:szCs w:val="24"/>
                <w:lang w:val="en-US"/>
              </w:rPr>
            </w:pPr>
          </w:p>
        </w:tc>
        <w:tc>
          <w:tcPr>
            <w:tcW w:w="1977" w:type="dxa"/>
            <w:shd w:val="clear" w:color="auto" w:fill="auto"/>
          </w:tcPr>
          <w:p w:rsidR="001A79F4" w:rsidRPr="00254052" w:rsidRDefault="001A79F4" w:rsidP="00254052">
            <w:pPr>
              <w:spacing w:line="276" w:lineRule="auto"/>
              <w:jc w:val="both"/>
              <w:rPr>
                <w:rFonts w:ascii="Arial Narrow" w:hAnsi="Arial Narrow"/>
                <w:sz w:val="24"/>
                <w:szCs w:val="24"/>
                <w:lang w:val="en-US"/>
              </w:rPr>
            </w:pPr>
          </w:p>
        </w:tc>
        <w:tc>
          <w:tcPr>
            <w:tcW w:w="479" w:type="dxa"/>
            <w:shd w:val="clear" w:color="auto" w:fill="auto"/>
          </w:tcPr>
          <w:p w:rsidR="001A79F4" w:rsidRPr="00254052" w:rsidRDefault="001A79F4" w:rsidP="00254052">
            <w:pPr>
              <w:spacing w:line="276" w:lineRule="auto"/>
              <w:jc w:val="both"/>
              <w:rPr>
                <w:rFonts w:ascii="Arial Narrow" w:hAnsi="Arial Narrow"/>
                <w:sz w:val="24"/>
                <w:szCs w:val="24"/>
                <w:lang w:val="en-US"/>
              </w:rPr>
            </w:pPr>
          </w:p>
        </w:tc>
        <w:tc>
          <w:tcPr>
            <w:tcW w:w="1595" w:type="dxa"/>
            <w:shd w:val="clear" w:color="auto" w:fill="auto"/>
          </w:tcPr>
          <w:p w:rsidR="001A79F4" w:rsidRPr="00254052" w:rsidRDefault="001A79F4" w:rsidP="00254052">
            <w:pPr>
              <w:spacing w:line="276" w:lineRule="auto"/>
              <w:jc w:val="both"/>
              <w:rPr>
                <w:rFonts w:ascii="Arial Narrow" w:hAnsi="Arial Narrow"/>
                <w:sz w:val="24"/>
                <w:szCs w:val="24"/>
                <w:lang w:val="en-US"/>
              </w:rPr>
            </w:pPr>
          </w:p>
        </w:tc>
      </w:tr>
      <w:tr w:rsidR="0057241F" w:rsidRPr="00254052" w:rsidTr="00254052">
        <w:tc>
          <w:tcPr>
            <w:tcW w:w="10138" w:type="dxa"/>
            <w:gridSpan w:val="10"/>
            <w:shd w:val="clear" w:color="auto" w:fill="auto"/>
          </w:tcPr>
          <w:p w:rsidR="0057241F" w:rsidRPr="00254052" w:rsidRDefault="0057241F" w:rsidP="00254052">
            <w:pPr>
              <w:spacing w:line="360" w:lineRule="auto"/>
              <w:jc w:val="center"/>
              <w:rPr>
                <w:rFonts w:ascii="Arial Narrow" w:hAnsi="Arial Narrow"/>
                <w:b/>
                <w:sz w:val="24"/>
                <w:szCs w:val="24"/>
                <w:lang w:val="en-US"/>
              </w:rPr>
            </w:pPr>
            <w:r w:rsidRPr="00254052">
              <w:rPr>
                <w:rFonts w:ascii="Arial Narrow" w:hAnsi="Arial Narrow"/>
                <w:b/>
                <w:sz w:val="24"/>
                <w:szCs w:val="24"/>
                <w:lang w:val="en-US"/>
              </w:rPr>
              <w:t>Branch discount allowed           N6</w:t>
            </w:r>
          </w:p>
        </w:tc>
      </w:tr>
      <w:tr w:rsidR="0057241F" w:rsidRPr="00254052" w:rsidTr="00254052">
        <w:tc>
          <w:tcPr>
            <w:tcW w:w="601" w:type="dxa"/>
            <w:shd w:val="clear" w:color="auto" w:fill="auto"/>
          </w:tcPr>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2008" w:type="dxa"/>
            <w:shd w:val="clear" w:color="auto" w:fill="auto"/>
          </w:tcPr>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Branch debtors</w:t>
            </w:r>
          </w:p>
        </w:tc>
        <w:tc>
          <w:tcPr>
            <w:tcW w:w="490" w:type="dxa"/>
            <w:shd w:val="clear" w:color="auto" w:fill="auto"/>
          </w:tcPr>
          <w:p w:rsidR="0057241F" w:rsidRPr="00254052" w:rsidRDefault="00CB18C9"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57241F" w:rsidRPr="00254052">
              <w:rPr>
                <w:rFonts w:ascii="Arial Narrow" w:hAnsi="Arial Narrow"/>
                <w:sz w:val="24"/>
                <w:szCs w:val="24"/>
                <w:lang w:val="en-US"/>
              </w:rPr>
              <w:t>J2</w:t>
            </w:r>
          </w:p>
        </w:tc>
        <w:tc>
          <w:tcPr>
            <w:tcW w:w="1518" w:type="dxa"/>
            <w:tcBorders>
              <w:bottom w:val="double" w:sz="4" w:space="0" w:color="auto"/>
            </w:tcBorders>
            <w:shd w:val="clear" w:color="auto" w:fill="auto"/>
          </w:tcPr>
          <w:p w:rsidR="0057241F" w:rsidRPr="00CB18C9" w:rsidRDefault="0057241F" w:rsidP="00254052">
            <w:pPr>
              <w:spacing w:line="276" w:lineRule="auto"/>
              <w:jc w:val="right"/>
              <w:rPr>
                <w:rFonts w:ascii="Arial Narrow" w:hAnsi="Arial Narrow"/>
                <w:sz w:val="24"/>
                <w:szCs w:val="24"/>
                <w:lang w:val="en-US"/>
              </w:rPr>
            </w:pPr>
            <w:r w:rsidRPr="00CB18C9">
              <w:rPr>
                <w:rFonts w:ascii="Arial Narrow" w:hAnsi="Arial Narrow"/>
                <w:sz w:val="24"/>
                <w:szCs w:val="24"/>
                <w:lang w:val="en-US"/>
              </w:rPr>
              <w:t>465</w:t>
            </w:r>
          </w:p>
        </w:tc>
        <w:tc>
          <w:tcPr>
            <w:tcW w:w="600" w:type="dxa"/>
            <w:shd w:val="clear" w:color="auto" w:fill="auto"/>
          </w:tcPr>
          <w:p w:rsidR="0057241F" w:rsidRPr="00CB18C9" w:rsidRDefault="0057241F"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20.9</w:t>
            </w:r>
          </w:p>
          <w:p w:rsidR="0057241F" w:rsidRPr="00CB18C9" w:rsidRDefault="0057241F"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Feb</w:t>
            </w:r>
          </w:p>
        </w:tc>
        <w:tc>
          <w:tcPr>
            <w:tcW w:w="435" w:type="dxa"/>
            <w:shd w:val="clear" w:color="auto" w:fill="auto"/>
          </w:tcPr>
          <w:p w:rsidR="0057241F" w:rsidRPr="00CB18C9" w:rsidRDefault="0057241F"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28</w:t>
            </w:r>
          </w:p>
        </w:tc>
        <w:tc>
          <w:tcPr>
            <w:tcW w:w="1977" w:type="dxa"/>
            <w:shd w:val="clear" w:color="auto" w:fill="auto"/>
          </w:tcPr>
          <w:p w:rsidR="0057241F" w:rsidRPr="00CB18C9" w:rsidRDefault="0057241F"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Branch profit and</w:t>
            </w:r>
          </w:p>
          <w:p w:rsidR="0057241F" w:rsidRPr="00CB18C9" w:rsidRDefault="00CB18C9"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l</w:t>
            </w:r>
            <w:r w:rsidR="0057241F" w:rsidRPr="00CB18C9">
              <w:rPr>
                <w:rFonts w:ascii="Arial Narrow" w:hAnsi="Arial Narrow"/>
                <w:sz w:val="24"/>
                <w:szCs w:val="24"/>
                <w:lang w:val="en-US"/>
              </w:rPr>
              <w:t>oss</w:t>
            </w:r>
          </w:p>
        </w:tc>
        <w:tc>
          <w:tcPr>
            <w:tcW w:w="479" w:type="dxa"/>
            <w:shd w:val="clear" w:color="auto" w:fill="auto"/>
          </w:tcPr>
          <w:p w:rsidR="0057241F" w:rsidRPr="00CB18C9" w:rsidRDefault="00CB18C9" w:rsidP="00254052">
            <w:pPr>
              <w:spacing w:line="276" w:lineRule="auto"/>
              <w:jc w:val="both"/>
              <w:rPr>
                <w:rFonts w:ascii="Arial Narrow" w:hAnsi="Arial Narrow"/>
                <w:sz w:val="24"/>
                <w:szCs w:val="24"/>
                <w:lang w:val="en-US"/>
              </w:rPr>
            </w:pPr>
            <w:r w:rsidRPr="00CB18C9">
              <w:rPr>
                <w:rFonts w:ascii="Arial Narrow" w:hAnsi="Arial Narrow"/>
                <w:sz w:val="24"/>
                <w:szCs w:val="24"/>
                <w:lang w:val="en-US"/>
              </w:rPr>
              <w:t>G</w:t>
            </w:r>
            <w:r w:rsidR="0057241F" w:rsidRPr="00CB18C9">
              <w:rPr>
                <w:rFonts w:ascii="Arial Narrow" w:hAnsi="Arial Narrow"/>
                <w:sz w:val="24"/>
                <w:szCs w:val="24"/>
                <w:lang w:val="en-US"/>
              </w:rPr>
              <w:t>J2</w:t>
            </w:r>
          </w:p>
        </w:tc>
        <w:tc>
          <w:tcPr>
            <w:tcW w:w="1595" w:type="dxa"/>
            <w:tcBorders>
              <w:bottom w:val="double" w:sz="4" w:space="0" w:color="auto"/>
            </w:tcBorders>
            <w:shd w:val="clear" w:color="auto" w:fill="auto"/>
          </w:tcPr>
          <w:p w:rsidR="0057241F" w:rsidRPr="00CB18C9" w:rsidRDefault="0057241F" w:rsidP="00254052">
            <w:pPr>
              <w:spacing w:line="276" w:lineRule="auto"/>
              <w:jc w:val="right"/>
              <w:rPr>
                <w:rFonts w:ascii="Arial Narrow" w:hAnsi="Arial Narrow"/>
                <w:sz w:val="24"/>
                <w:szCs w:val="24"/>
                <w:lang w:val="en-US"/>
              </w:rPr>
            </w:pPr>
            <w:r w:rsidRPr="00CB18C9">
              <w:rPr>
                <w:rFonts w:ascii="Arial Narrow" w:hAnsi="Arial Narrow"/>
                <w:sz w:val="24"/>
                <w:szCs w:val="24"/>
                <w:lang w:val="en-US"/>
              </w:rPr>
              <w:t>465</w:t>
            </w:r>
          </w:p>
        </w:tc>
      </w:tr>
      <w:tr w:rsidR="0057241F" w:rsidRPr="00254052" w:rsidTr="00E367D9">
        <w:trPr>
          <w:trHeight w:val="759"/>
        </w:trPr>
        <w:tc>
          <w:tcPr>
            <w:tcW w:w="601"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c>
          <w:tcPr>
            <w:tcW w:w="435"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c>
          <w:tcPr>
            <w:tcW w:w="2008"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c>
          <w:tcPr>
            <w:tcW w:w="490"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c>
          <w:tcPr>
            <w:tcW w:w="1518" w:type="dxa"/>
            <w:shd w:val="clear" w:color="auto" w:fill="auto"/>
          </w:tcPr>
          <w:p w:rsidR="0057241F" w:rsidRPr="00254052" w:rsidRDefault="0057241F" w:rsidP="00254052">
            <w:pPr>
              <w:spacing w:line="360" w:lineRule="auto"/>
              <w:jc w:val="both"/>
              <w:rPr>
                <w:rFonts w:ascii="Arial Narrow" w:hAnsi="Arial Narrow"/>
                <w:sz w:val="24"/>
                <w:szCs w:val="24"/>
                <w:lang w:val="en-US"/>
              </w:rPr>
            </w:pPr>
          </w:p>
        </w:tc>
        <w:tc>
          <w:tcPr>
            <w:tcW w:w="600"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c>
          <w:tcPr>
            <w:tcW w:w="435"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c>
          <w:tcPr>
            <w:tcW w:w="1977"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c>
          <w:tcPr>
            <w:tcW w:w="479"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c>
          <w:tcPr>
            <w:tcW w:w="1595"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r>
      <w:tr w:rsidR="0057241F" w:rsidRPr="00254052" w:rsidTr="00254052">
        <w:tc>
          <w:tcPr>
            <w:tcW w:w="10138" w:type="dxa"/>
            <w:gridSpan w:val="10"/>
            <w:shd w:val="clear" w:color="auto" w:fill="auto"/>
          </w:tcPr>
          <w:p w:rsidR="0057241F" w:rsidRPr="00254052" w:rsidRDefault="0057241F" w:rsidP="00CB18C9">
            <w:pPr>
              <w:spacing w:line="360" w:lineRule="auto"/>
              <w:jc w:val="center"/>
              <w:rPr>
                <w:rFonts w:ascii="Arial Narrow" w:hAnsi="Arial Narrow"/>
                <w:b/>
                <w:sz w:val="24"/>
                <w:szCs w:val="24"/>
                <w:lang w:val="en-US"/>
              </w:rPr>
            </w:pPr>
            <w:r w:rsidRPr="00254052">
              <w:rPr>
                <w:rFonts w:ascii="Arial Narrow" w:hAnsi="Arial Narrow"/>
                <w:b/>
                <w:sz w:val="24"/>
                <w:szCs w:val="24"/>
                <w:lang w:val="en-US"/>
              </w:rPr>
              <w:t xml:space="preserve">Branch </w:t>
            </w:r>
            <w:r w:rsidR="00CB18C9">
              <w:rPr>
                <w:rFonts w:ascii="Arial Narrow" w:hAnsi="Arial Narrow"/>
                <w:b/>
                <w:sz w:val="24"/>
                <w:szCs w:val="24"/>
                <w:lang w:val="en-US"/>
              </w:rPr>
              <w:t>s</w:t>
            </w:r>
            <w:r w:rsidRPr="00254052">
              <w:rPr>
                <w:rFonts w:ascii="Arial Narrow" w:hAnsi="Arial Narrow"/>
                <w:b/>
                <w:sz w:val="24"/>
                <w:szCs w:val="24"/>
                <w:lang w:val="en-US"/>
              </w:rPr>
              <w:t>alaries                 N7</w:t>
            </w:r>
          </w:p>
        </w:tc>
      </w:tr>
      <w:tr w:rsidR="0057241F" w:rsidRPr="00254052" w:rsidTr="00254052">
        <w:tc>
          <w:tcPr>
            <w:tcW w:w="601" w:type="dxa"/>
            <w:shd w:val="clear" w:color="auto" w:fill="auto"/>
          </w:tcPr>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2008" w:type="dxa"/>
            <w:shd w:val="clear" w:color="auto" w:fill="auto"/>
          </w:tcPr>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Branch bank</w:t>
            </w:r>
          </w:p>
        </w:tc>
        <w:tc>
          <w:tcPr>
            <w:tcW w:w="490" w:type="dxa"/>
            <w:shd w:val="clear" w:color="auto" w:fill="auto"/>
          </w:tcPr>
          <w:p w:rsidR="0057241F" w:rsidRPr="00254052" w:rsidRDefault="00CB18C9"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57241F" w:rsidRPr="00254052">
              <w:rPr>
                <w:rFonts w:ascii="Arial Narrow" w:hAnsi="Arial Narrow"/>
                <w:sz w:val="24"/>
                <w:szCs w:val="24"/>
                <w:lang w:val="en-US"/>
              </w:rPr>
              <w:t>J2</w:t>
            </w:r>
          </w:p>
        </w:tc>
        <w:tc>
          <w:tcPr>
            <w:tcW w:w="1518" w:type="dxa"/>
            <w:tcBorders>
              <w:bottom w:val="double" w:sz="4" w:space="0" w:color="auto"/>
            </w:tcBorders>
            <w:shd w:val="clear" w:color="auto" w:fill="auto"/>
          </w:tcPr>
          <w:p w:rsidR="0057241F" w:rsidRPr="000C5594" w:rsidRDefault="0057241F" w:rsidP="00254052">
            <w:pPr>
              <w:spacing w:line="276" w:lineRule="auto"/>
              <w:jc w:val="right"/>
              <w:rPr>
                <w:rFonts w:ascii="Arial Narrow" w:hAnsi="Arial Narrow"/>
                <w:sz w:val="24"/>
                <w:szCs w:val="24"/>
                <w:lang w:val="en-US"/>
              </w:rPr>
            </w:pPr>
            <w:r w:rsidRPr="000C5594">
              <w:rPr>
                <w:rFonts w:ascii="Arial Narrow" w:hAnsi="Arial Narrow"/>
                <w:sz w:val="24"/>
                <w:szCs w:val="24"/>
                <w:lang w:val="en-US"/>
              </w:rPr>
              <w:t>12 865</w:t>
            </w:r>
          </w:p>
        </w:tc>
        <w:tc>
          <w:tcPr>
            <w:tcW w:w="600" w:type="dxa"/>
            <w:shd w:val="clear" w:color="auto" w:fill="auto"/>
          </w:tcPr>
          <w:p w:rsidR="0057241F" w:rsidRPr="000C5594" w:rsidRDefault="0057241F" w:rsidP="00254052">
            <w:pPr>
              <w:spacing w:line="276" w:lineRule="auto"/>
              <w:jc w:val="both"/>
              <w:rPr>
                <w:rFonts w:ascii="Arial Narrow" w:hAnsi="Arial Narrow"/>
                <w:sz w:val="24"/>
                <w:szCs w:val="24"/>
                <w:lang w:val="en-US"/>
              </w:rPr>
            </w:pPr>
            <w:r w:rsidRPr="000C5594">
              <w:rPr>
                <w:rFonts w:ascii="Arial Narrow" w:hAnsi="Arial Narrow"/>
                <w:sz w:val="24"/>
                <w:szCs w:val="24"/>
                <w:lang w:val="en-US"/>
              </w:rPr>
              <w:t>20.9</w:t>
            </w:r>
          </w:p>
          <w:p w:rsidR="0057241F" w:rsidRPr="000C5594" w:rsidRDefault="0057241F" w:rsidP="00254052">
            <w:pPr>
              <w:spacing w:line="276" w:lineRule="auto"/>
              <w:jc w:val="both"/>
              <w:rPr>
                <w:rFonts w:ascii="Arial Narrow" w:hAnsi="Arial Narrow"/>
                <w:sz w:val="24"/>
                <w:szCs w:val="24"/>
                <w:lang w:val="en-US"/>
              </w:rPr>
            </w:pPr>
            <w:r w:rsidRPr="000C5594">
              <w:rPr>
                <w:rFonts w:ascii="Arial Narrow" w:hAnsi="Arial Narrow"/>
                <w:sz w:val="24"/>
                <w:szCs w:val="24"/>
                <w:lang w:val="en-US"/>
              </w:rPr>
              <w:t>Feb</w:t>
            </w:r>
          </w:p>
        </w:tc>
        <w:tc>
          <w:tcPr>
            <w:tcW w:w="435" w:type="dxa"/>
            <w:shd w:val="clear" w:color="auto" w:fill="auto"/>
          </w:tcPr>
          <w:p w:rsidR="0057241F" w:rsidRPr="000C5594" w:rsidRDefault="0057241F" w:rsidP="00254052">
            <w:pPr>
              <w:spacing w:line="276" w:lineRule="auto"/>
              <w:jc w:val="both"/>
              <w:rPr>
                <w:rFonts w:ascii="Arial Narrow" w:hAnsi="Arial Narrow"/>
                <w:sz w:val="24"/>
                <w:szCs w:val="24"/>
                <w:lang w:val="en-US"/>
              </w:rPr>
            </w:pPr>
            <w:r w:rsidRPr="000C5594">
              <w:rPr>
                <w:rFonts w:ascii="Arial Narrow" w:hAnsi="Arial Narrow"/>
                <w:sz w:val="24"/>
                <w:szCs w:val="24"/>
                <w:lang w:val="en-US"/>
              </w:rPr>
              <w:t>28</w:t>
            </w:r>
          </w:p>
        </w:tc>
        <w:tc>
          <w:tcPr>
            <w:tcW w:w="1977" w:type="dxa"/>
            <w:shd w:val="clear" w:color="auto" w:fill="auto"/>
          </w:tcPr>
          <w:p w:rsidR="0057241F" w:rsidRPr="000C5594" w:rsidRDefault="0057241F" w:rsidP="00254052">
            <w:pPr>
              <w:spacing w:line="276" w:lineRule="auto"/>
              <w:jc w:val="both"/>
              <w:rPr>
                <w:rFonts w:ascii="Arial Narrow" w:hAnsi="Arial Narrow"/>
                <w:sz w:val="24"/>
                <w:szCs w:val="24"/>
                <w:lang w:val="en-US"/>
              </w:rPr>
            </w:pPr>
            <w:r w:rsidRPr="000C5594">
              <w:rPr>
                <w:rFonts w:ascii="Arial Narrow" w:hAnsi="Arial Narrow"/>
                <w:sz w:val="24"/>
                <w:szCs w:val="24"/>
                <w:lang w:val="en-US"/>
              </w:rPr>
              <w:t>Branch profit and</w:t>
            </w:r>
          </w:p>
          <w:p w:rsidR="0057241F" w:rsidRPr="000C5594" w:rsidRDefault="000C5594" w:rsidP="00254052">
            <w:pPr>
              <w:spacing w:line="276" w:lineRule="auto"/>
              <w:jc w:val="both"/>
              <w:rPr>
                <w:rFonts w:ascii="Arial Narrow" w:hAnsi="Arial Narrow"/>
                <w:sz w:val="24"/>
                <w:szCs w:val="24"/>
                <w:lang w:val="en-US"/>
              </w:rPr>
            </w:pPr>
            <w:r w:rsidRPr="000C5594">
              <w:rPr>
                <w:rFonts w:ascii="Arial Narrow" w:hAnsi="Arial Narrow"/>
                <w:sz w:val="24"/>
                <w:szCs w:val="24"/>
                <w:lang w:val="en-US"/>
              </w:rPr>
              <w:t>l</w:t>
            </w:r>
            <w:r w:rsidR="0057241F" w:rsidRPr="000C5594">
              <w:rPr>
                <w:rFonts w:ascii="Arial Narrow" w:hAnsi="Arial Narrow"/>
                <w:sz w:val="24"/>
                <w:szCs w:val="24"/>
                <w:lang w:val="en-US"/>
              </w:rPr>
              <w:t>oss</w:t>
            </w:r>
          </w:p>
        </w:tc>
        <w:tc>
          <w:tcPr>
            <w:tcW w:w="479" w:type="dxa"/>
            <w:shd w:val="clear" w:color="auto" w:fill="auto"/>
          </w:tcPr>
          <w:p w:rsidR="0057241F" w:rsidRPr="000C5594" w:rsidRDefault="000C5594" w:rsidP="00254052">
            <w:pPr>
              <w:spacing w:line="276" w:lineRule="auto"/>
              <w:jc w:val="both"/>
              <w:rPr>
                <w:rFonts w:ascii="Arial Narrow" w:hAnsi="Arial Narrow"/>
                <w:sz w:val="24"/>
                <w:szCs w:val="24"/>
                <w:lang w:val="en-US"/>
              </w:rPr>
            </w:pPr>
            <w:r w:rsidRPr="000C5594">
              <w:rPr>
                <w:rFonts w:ascii="Arial Narrow" w:hAnsi="Arial Narrow"/>
                <w:sz w:val="24"/>
                <w:szCs w:val="24"/>
                <w:lang w:val="en-US"/>
              </w:rPr>
              <w:t>G</w:t>
            </w:r>
            <w:r w:rsidR="0057241F" w:rsidRPr="000C5594">
              <w:rPr>
                <w:rFonts w:ascii="Arial Narrow" w:hAnsi="Arial Narrow"/>
                <w:sz w:val="24"/>
                <w:szCs w:val="24"/>
                <w:lang w:val="en-US"/>
              </w:rPr>
              <w:t>J2</w:t>
            </w:r>
          </w:p>
        </w:tc>
        <w:tc>
          <w:tcPr>
            <w:tcW w:w="1595" w:type="dxa"/>
            <w:tcBorders>
              <w:bottom w:val="double" w:sz="4" w:space="0" w:color="auto"/>
            </w:tcBorders>
            <w:shd w:val="clear" w:color="auto" w:fill="auto"/>
          </w:tcPr>
          <w:p w:rsidR="0057241F" w:rsidRPr="000C5594" w:rsidRDefault="0057241F" w:rsidP="00254052">
            <w:pPr>
              <w:spacing w:line="276" w:lineRule="auto"/>
              <w:jc w:val="right"/>
              <w:rPr>
                <w:rFonts w:ascii="Arial Narrow" w:hAnsi="Arial Narrow"/>
                <w:sz w:val="24"/>
                <w:szCs w:val="24"/>
                <w:lang w:val="en-US"/>
              </w:rPr>
            </w:pPr>
            <w:r w:rsidRPr="000C5594">
              <w:rPr>
                <w:rFonts w:ascii="Arial Narrow" w:hAnsi="Arial Narrow"/>
                <w:sz w:val="24"/>
                <w:szCs w:val="24"/>
                <w:lang w:val="en-US"/>
              </w:rPr>
              <w:t>12 865</w:t>
            </w:r>
          </w:p>
        </w:tc>
      </w:tr>
      <w:tr w:rsidR="0057241F" w:rsidRPr="00254052" w:rsidTr="00254052">
        <w:tc>
          <w:tcPr>
            <w:tcW w:w="601"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c>
          <w:tcPr>
            <w:tcW w:w="435"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c>
          <w:tcPr>
            <w:tcW w:w="2008"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c>
          <w:tcPr>
            <w:tcW w:w="490"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c>
          <w:tcPr>
            <w:tcW w:w="1518" w:type="dxa"/>
            <w:shd w:val="clear" w:color="auto" w:fill="auto"/>
          </w:tcPr>
          <w:p w:rsidR="0057241F" w:rsidRPr="00254052" w:rsidRDefault="0057241F" w:rsidP="00254052">
            <w:pPr>
              <w:spacing w:line="360" w:lineRule="auto"/>
              <w:jc w:val="both"/>
              <w:rPr>
                <w:rFonts w:ascii="Arial Narrow" w:hAnsi="Arial Narrow"/>
                <w:sz w:val="24"/>
                <w:szCs w:val="24"/>
                <w:lang w:val="en-US"/>
              </w:rPr>
            </w:pPr>
          </w:p>
        </w:tc>
        <w:tc>
          <w:tcPr>
            <w:tcW w:w="600"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c>
          <w:tcPr>
            <w:tcW w:w="435"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c>
          <w:tcPr>
            <w:tcW w:w="1977"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c>
          <w:tcPr>
            <w:tcW w:w="479"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c>
          <w:tcPr>
            <w:tcW w:w="1595" w:type="dxa"/>
            <w:shd w:val="clear" w:color="auto" w:fill="auto"/>
          </w:tcPr>
          <w:p w:rsidR="0057241F" w:rsidRPr="00254052" w:rsidRDefault="0057241F" w:rsidP="00254052">
            <w:pPr>
              <w:spacing w:line="276" w:lineRule="auto"/>
              <w:jc w:val="both"/>
              <w:rPr>
                <w:rFonts w:ascii="Arial Narrow" w:hAnsi="Arial Narrow"/>
                <w:sz w:val="24"/>
                <w:szCs w:val="24"/>
                <w:lang w:val="en-US"/>
              </w:rPr>
            </w:pPr>
          </w:p>
        </w:tc>
      </w:tr>
      <w:tr w:rsidR="0057241F" w:rsidRPr="00254052" w:rsidTr="00254052">
        <w:tc>
          <w:tcPr>
            <w:tcW w:w="10138" w:type="dxa"/>
            <w:gridSpan w:val="10"/>
            <w:shd w:val="clear" w:color="auto" w:fill="auto"/>
          </w:tcPr>
          <w:p w:rsidR="0057241F" w:rsidRPr="00254052" w:rsidRDefault="0057241F" w:rsidP="000C5594">
            <w:pPr>
              <w:spacing w:line="360" w:lineRule="auto"/>
              <w:jc w:val="center"/>
              <w:rPr>
                <w:rFonts w:ascii="Arial Narrow" w:hAnsi="Arial Narrow"/>
                <w:b/>
                <w:sz w:val="24"/>
                <w:szCs w:val="24"/>
                <w:lang w:val="en-US"/>
              </w:rPr>
            </w:pPr>
            <w:r w:rsidRPr="00254052">
              <w:rPr>
                <w:rFonts w:ascii="Arial Narrow" w:hAnsi="Arial Narrow"/>
                <w:b/>
                <w:sz w:val="24"/>
                <w:szCs w:val="24"/>
                <w:lang w:val="en-US"/>
              </w:rPr>
              <w:t xml:space="preserve">Branch </w:t>
            </w:r>
            <w:r w:rsidR="000C5594">
              <w:rPr>
                <w:rFonts w:ascii="Arial Narrow" w:hAnsi="Arial Narrow"/>
                <w:b/>
                <w:sz w:val="24"/>
                <w:szCs w:val="24"/>
                <w:lang w:val="en-US"/>
              </w:rPr>
              <w:t>w</w:t>
            </w:r>
            <w:r w:rsidRPr="00254052">
              <w:rPr>
                <w:rFonts w:ascii="Arial Narrow" w:hAnsi="Arial Narrow"/>
                <w:b/>
                <w:sz w:val="24"/>
                <w:szCs w:val="24"/>
                <w:lang w:val="en-US"/>
              </w:rPr>
              <w:t>ages            N8</w:t>
            </w:r>
          </w:p>
        </w:tc>
      </w:tr>
      <w:tr w:rsidR="0057241F" w:rsidRPr="00254052" w:rsidTr="00E112E1">
        <w:tc>
          <w:tcPr>
            <w:tcW w:w="601" w:type="dxa"/>
            <w:shd w:val="clear" w:color="auto" w:fill="auto"/>
          </w:tcPr>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2008" w:type="dxa"/>
            <w:shd w:val="clear" w:color="auto" w:fill="auto"/>
          </w:tcPr>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Branch bank</w:t>
            </w:r>
          </w:p>
        </w:tc>
        <w:tc>
          <w:tcPr>
            <w:tcW w:w="490" w:type="dxa"/>
            <w:shd w:val="clear" w:color="auto" w:fill="auto"/>
          </w:tcPr>
          <w:p w:rsidR="0057241F" w:rsidRPr="00254052" w:rsidRDefault="000C5594"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57241F" w:rsidRPr="00254052">
              <w:rPr>
                <w:rFonts w:ascii="Arial Narrow" w:hAnsi="Arial Narrow"/>
                <w:sz w:val="24"/>
                <w:szCs w:val="24"/>
                <w:lang w:val="en-US"/>
              </w:rPr>
              <w:t>J2</w:t>
            </w:r>
          </w:p>
        </w:tc>
        <w:tc>
          <w:tcPr>
            <w:tcW w:w="1518" w:type="dxa"/>
            <w:tcBorders>
              <w:bottom w:val="nil"/>
            </w:tcBorders>
            <w:shd w:val="clear" w:color="auto" w:fill="auto"/>
          </w:tcPr>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2 325</w:t>
            </w:r>
          </w:p>
        </w:tc>
        <w:tc>
          <w:tcPr>
            <w:tcW w:w="600" w:type="dxa"/>
            <w:shd w:val="clear" w:color="auto" w:fill="auto"/>
          </w:tcPr>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77" w:type="dxa"/>
            <w:shd w:val="clear" w:color="auto" w:fill="auto"/>
          </w:tcPr>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Branch profit and</w:t>
            </w:r>
          </w:p>
          <w:p w:rsidR="0057241F" w:rsidRPr="00254052" w:rsidRDefault="000C5594" w:rsidP="00254052">
            <w:pPr>
              <w:spacing w:line="276" w:lineRule="auto"/>
              <w:jc w:val="both"/>
              <w:rPr>
                <w:rFonts w:ascii="Arial Narrow" w:hAnsi="Arial Narrow"/>
                <w:sz w:val="24"/>
                <w:szCs w:val="24"/>
                <w:lang w:val="en-US"/>
              </w:rPr>
            </w:pPr>
            <w:r>
              <w:rPr>
                <w:rFonts w:ascii="Arial Narrow" w:hAnsi="Arial Narrow"/>
                <w:sz w:val="24"/>
                <w:szCs w:val="24"/>
                <w:lang w:val="en-US"/>
              </w:rPr>
              <w:t>l</w:t>
            </w:r>
            <w:r w:rsidR="0057241F" w:rsidRPr="00254052">
              <w:rPr>
                <w:rFonts w:ascii="Arial Narrow" w:hAnsi="Arial Narrow"/>
                <w:sz w:val="24"/>
                <w:szCs w:val="24"/>
                <w:lang w:val="en-US"/>
              </w:rPr>
              <w:t>oss</w:t>
            </w:r>
          </w:p>
        </w:tc>
        <w:tc>
          <w:tcPr>
            <w:tcW w:w="479" w:type="dxa"/>
            <w:shd w:val="clear" w:color="auto" w:fill="auto"/>
          </w:tcPr>
          <w:p w:rsidR="0057241F" w:rsidRPr="00254052" w:rsidRDefault="000C5594"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57241F" w:rsidRPr="00254052">
              <w:rPr>
                <w:rFonts w:ascii="Arial Narrow" w:hAnsi="Arial Narrow"/>
                <w:sz w:val="24"/>
                <w:szCs w:val="24"/>
                <w:lang w:val="en-US"/>
              </w:rPr>
              <w:t>J2</w:t>
            </w:r>
          </w:p>
        </w:tc>
        <w:tc>
          <w:tcPr>
            <w:tcW w:w="1595" w:type="dxa"/>
            <w:shd w:val="clear" w:color="auto" w:fill="auto"/>
          </w:tcPr>
          <w:p w:rsidR="0057241F" w:rsidRPr="00254052" w:rsidRDefault="0057241F"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2 325</w:t>
            </w:r>
          </w:p>
        </w:tc>
      </w:tr>
      <w:tr w:rsidR="0058363C" w:rsidRPr="00254052" w:rsidTr="00254052">
        <w:tc>
          <w:tcPr>
            <w:tcW w:w="10138" w:type="dxa"/>
            <w:gridSpan w:val="10"/>
            <w:shd w:val="clear" w:color="auto" w:fill="auto"/>
          </w:tcPr>
          <w:p w:rsidR="0058363C" w:rsidRPr="00254052" w:rsidRDefault="0058363C" w:rsidP="00254052">
            <w:pPr>
              <w:spacing w:line="360" w:lineRule="auto"/>
              <w:jc w:val="center"/>
              <w:rPr>
                <w:rFonts w:ascii="Arial Narrow" w:hAnsi="Arial Narrow"/>
                <w:b/>
                <w:sz w:val="24"/>
                <w:szCs w:val="24"/>
                <w:lang w:val="en-US"/>
              </w:rPr>
            </w:pPr>
            <w:r w:rsidRPr="00254052">
              <w:rPr>
                <w:rFonts w:ascii="Arial Narrow" w:hAnsi="Arial Narrow"/>
                <w:b/>
                <w:sz w:val="24"/>
                <w:szCs w:val="24"/>
                <w:lang w:val="en-US"/>
              </w:rPr>
              <w:t>Branch profit and loss                N9</w:t>
            </w:r>
          </w:p>
        </w:tc>
      </w:tr>
      <w:tr w:rsidR="0058363C" w:rsidRPr="00254052" w:rsidTr="00254052">
        <w:tc>
          <w:tcPr>
            <w:tcW w:w="601" w:type="dxa"/>
            <w:shd w:val="clear" w:color="auto" w:fill="auto"/>
          </w:tcPr>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 xml:space="preserve">20.9 </w:t>
            </w:r>
          </w:p>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2008" w:type="dxa"/>
            <w:shd w:val="clear" w:color="auto" w:fill="auto"/>
          </w:tcPr>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Branch repairs</w:t>
            </w:r>
          </w:p>
        </w:tc>
        <w:tc>
          <w:tcPr>
            <w:tcW w:w="490" w:type="dxa"/>
            <w:shd w:val="clear" w:color="auto" w:fill="auto"/>
          </w:tcPr>
          <w:p w:rsidR="0058363C" w:rsidRPr="00254052" w:rsidRDefault="000C5594"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58363C" w:rsidRPr="00254052">
              <w:rPr>
                <w:rFonts w:ascii="Arial Narrow" w:hAnsi="Arial Narrow"/>
                <w:sz w:val="24"/>
                <w:szCs w:val="24"/>
                <w:lang w:val="en-US"/>
              </w:rPr>
              <w:t>J2</w:t>
            </w:r>
          </w:p>
        </w:tc>
        <w:tc>
          <w:tcPr>
            <w:tcW w:w="1518" w:type="dxa"/>
            <w:shd w:val="clear" w:color="auto" w:fill="auto"/>
          </w:tcPr>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2 635</w:t>
            </w:r>
          </w:p>
        </w:tc>
        <w:tc>
          <w:tcPr>
            <w:tcW w:w="600" w:type="dxa"/>
            <w:shd w:val="clear" w:color="auto" w:fill="auto"/>
          </w:tcPr>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77" w:type="dxa"/>
            <w:shd w:val="clear" w:color="auto" w:fill="auto"/>
          </w:tcPr>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Branch stock (gross</w:t>
            </w:r>
          </w:p>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profit)</w:t>
            </w:r>
          </w:p>
        </w:tc>
        <w:tc>
          <w:tcPr>
            <w:tcW w:w="479" w:type="dxa"/>
            <w:shd w:val="clear" w:color="auto" w:fill="auto"/>
          </w:tcPr>
          <w:p w:rsidR="0058363C" w:rsidRPr="00254052" w:rsidRDefault="000C5594"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58363C" w:rsidRPr="00254052">
              <w:rPr>
                <w:rFonts w:ascii="Arial Narrow" w:hAnsi="Arial Narrow"/>
                <w:sz w:val="24"/>
                <w:szCs w:val="24"/>
                <w:lang w:val="en-US"/>
              </w:rPr>
              <w:t>J2</w:t>
            </w:r>
          </w:p>
        </w:tc>
        <w:tc>
          <w:tcPr>
            <w:tcW w:w="1595" w:type="dxa"/>
            <w:shd w:val="clear" w:color="auto" w:fill="auto"/>
          </w:tcPr>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37 200</w:t>
            </w:r>
          </w:p>
        </w:tc>
      </w:tr>
      <w:tr w:rsidR="0058363C" w:rsidRPr="00254052" w:rsidTr="00254052">
        <w:tc>
          <w:tcPr>
            <w:tcW w:w="601"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35"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2008" w:type="dxa"/>
            <w:shd w:val="clear" w:color="auto" w:fill="auto"/>
          </w:tcPr>
          <w:p w:rsidR="0058363C" w:rsidRPr="00254052" w:rsidRDefault="0058363C"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Branch bad debts</w:t>
            </w:r>
          </w:p>
        </w:tc>
        <w:tc>
          <w:tcPr>
            <w:tcW w:w="490" w:type="dxa"/>
            <w:shd w:val="clear" w:color="auto" w:fill="auto"/>
          </w:tcPr>
          <w:p w:rsidR="0058363C" w:rsidRPr="00254052" w:rsidRDefault="000C5594"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58363C" w:rsidRPr="00254052">
              <w:rPr>
                <w:rFonts w:ascii="Arial Narrow" w:hAnsi="Arial Narrow"/>
                <w:sz w:val="24"/>
                <w:szCs w:val="24"/>
                <w:lang w:val="en-US"/>
              </w:rPr>
              <w:t>J2</w:t>
            </w:r>
          </w:p>
        </w:tc>
        <w:tc>
          <w:tcPr>
            <w:tcW w:w="1518" w:type="dxa"/>
            <w:shd w:val="clear" w:color="auto" w:fill="auto"/>
          </w:tcPr>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310</w:t>
            </w:r>
          </w:p>
        </w:tc>
        <w:tc>
          <w:tcPr>
            <w:tcW w:w="600"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35"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1977"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79"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1595"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r>
      <w:tr w:rsidR="0058363C" w:rsidRPr="00254052" w:rsidTr="00254052">
        <w:tc>
          <w:tcPr>
            <w:tcW w:w="601"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35"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2008" w:type="dxa"/>
            <w:shd w:val="clear" w:color="auto" w:fill="auto"/>
          </w:tcPr>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 xml:space="preserve">Branch discount </w:t>
            </w:r>
          </w:p>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allowed</w:t>
            </w:r>
          </w:p>
        </w:tc>
        <w:tc>
          <w:tcPr>
            <w:tcW w:w="490" w:type="dxa"/>
            <w:shd w:val="clear" w:color="auto" w:fill="auto"/>
          </w:tcPr>
          <w:p w:rsidR="0058363C" w:rsidRPr="00254052" w:rsidRDefault="000C5594"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58363C" w:rsidRPr="00254052">
              <w:rPr>
                <w:rFonts w:ascii="Arial Narrow" w:hAnsi="Arial Narrow"/>
                <w:sz w:val="24"/>
                <w:szCs w:val="24"/>
                <w:lang w:val="en-US"/>
              </w:rPr>
              <w:t>J2</w:t>
            </w:r>
          </w:p>
        </w:tc>
        <w:tc>
          <w:tcPr>
            <w:tcW w:w="1518" w:type="dxa"/>
            <w:shd w:val="clear" w:color="auto" w:fill="auto"/>
          </w:tcPr>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465</w:t>
            </w:r>
          </w:p>
        </w:tc>
        <w:tc>
          <w:tcPr>
            <w:tcW w:w="600"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35"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1977"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79"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1595"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r>
      <w:tr w:rsidR="0058363C" w:rsidRPr="00254052" w:rsidTr="00254052">
        <w:tc>
          <w:tcPr>
            <w:tcW w:w="601"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35"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2008" w:type="dxa"/>
            <w:shd w:val="clear" w:color="auto" w:fill="auto"/>
          </w:tcPr>
          <w:p w:rsidR="0058363C" w:rsidRPr="00254052" w:rsidRDefault="0058363C"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Branch salaries</w:t>
            </w:r>
          </w:p>
        </w:tc>
        <w:tc>
          <w:tcPr>
            <w:tcW w:w="490" w:type="dxa"/>
            <w:shd w:val="clear" w:color="auto" w:fill="auto"/>
          </w:tcPr>
          <w:p w:rsidR="0058363C" w:rsidRPr="00254052" w:rsidRDefault="000C5594"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58363C" w:rsidRPr="00254052">
              <w:rPr>
                <w:rFonts w:ascii="Arial Narrow" w:hAnsi="Arial Narrow"/>
                <w:sz w:val="24"/>
                <w:szCs w:val="24"/>
                <w:lang w:val="en-US"/>
              </w:rPr>
              <w:t>J2</w:t>
            </w:r>
          </w:p>
        </w:tc>
        <w:tc>
          <w:tcPr>
            <w:tcW w:w="1518" w:type="dxa"/>
            <w:shd w:val="clear" w:color="auto" w:fill="auto"/>
          </w:tcPr>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12 865</w:t>
            </w:r>
          </w:p>
        </w:tc>
        <w:tc>
          <w:tcPr>
            <w:tcW w:w="600"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35"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1977"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79"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1595"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r>
      <w:tr w:rsidR="0058363C" w:rsidRPr="00254052" w:rsidTr="00254052">
        <w:tc>
          <w:tcPr>
            <w:tcW w:w="601"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35"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2008" w:type="dxa"/>
            <w:shd w:val="clear" w:color="auto" w:fill="auto"/>
          </w:tcPr>
          <w:p w:rsidR="0058363C" w:rsidRPr="00254052" w:rsidRDefault="0058363C" w:rsidP="00254052">
            <w:pPr>
              <w:spacing w:line="360" w:lineRule="auto"/>
              <w:jc w:val="both"/>
              <w:rPr>
                <w:rFonts w:ascii="Arial Narrow" w:hAnsi="Arial Narrow"/>
                <w:sz w:val="24"/>
                <w:szCs w:val="24"/>
                <w:lang w:val="en-US"/>
              </w:rPr>
            </w:pPr>
            <w:r w:rsidRPr="00254052">
              <w:rPr>
                <w:rFonts w:ascii="Arial Narrow" w:hAnsi="Arial Narrow"/>
                <w:sz w:val="24"/>
                <w:szCs w:val="24"/>
                <w:lang w:val="en-US"/>
              </w:rPr>
              <w:t>Branch wages</w:t>
            </w:r>
          </w:p>
        </w:tc>
        <w:tc>
          <w:tcPr>
            <w:tcW w:w="490" w:type="dxa"/>
            <w:shd w:val="clear" w:color="auto" w:fill="auto"/>
          </w:tcPr>
          <w:p w:rsidR="0058363C" w:rsidRPr="00254052" w:rsidRDefault="000C5594"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58363C" w:rsidRPr="00254052">
              <w:rPr>
                <w:rFonts w:ascii="Arial Narrow" w:hAnsi="Arial Narrow"/>
                <w:sz w:val="24"/>
                <w:szCs w:val="24"/>
                <w:lang w:val="en-US"/>
              </w:rPr>
              <w:t>J2</w:t>
            </w:r>
          </w:p>
        </w:tc>
        <w:tc>
          <w:tcPr>
            <w:tcW w:w="1518" w:type="dxa"/>
            <w:shd w:val="clear" w:color="auto" w:fill="auto"/>
          </w:tcPr>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2 325</w:t>
            </w:r>
          </w:p>
        </w:tc>
        <w:tc>
          <w:tcPr>
            <w:tcW w:w="600"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35"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1977"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79"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1595"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r>
      <w:tr w:rsidR="0058363C" w:rsidRPr="00254052" w:rsidTr="00254052">
        <w:tc>
          <w:tcPr>
            <w:tcW w:w="601"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35"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2008" w:type="dxa"/>
            <w:shd w:val="clear" w:color="auto" w:fill="auto"/>
          </w:tcPr>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Head office profit</w:t>
            </w:r>
          </w:p>
          <w:p w:rsidR="0058363C" w:rsidRPr="00254052" w:rsidRDefault="0058363C" w:rsidP="00254052">
            <w:pPr>
              <w:spacing w:line="276" w:lineRule="auto"/>
              <w:jc w:val="both"/>
              <w:rPr>
                <w:rFonts w:ascii="Arial Narrow" w:hAnsi="Arial Narrow"/>
                <w:sz w:val="24"/>
                <w:szCs w:val="24"/>
                <w:lang w:val="en-US"/>
              </w:rPr>
            </w:pPr>
            <w:r w:rsidRPr="00254052">
              <w:rPr>
                <w:rFonts w:ascii="Arial Narrow" w:hAnsi="Arial Narrow"/>
                <w:sz w:val="24"/>
                <w:szCs w:val="24"/>
                <w:lang w:val="en-US"/>
              </w:rPr>
              <w:t>and loss</w:t>
            </w:r>
          </w:p>
        </w:tc>
        <w:tc>
          <w:tcPr>
            <w:tcW w:w="490" w:type="dxa"/>
            <w:shd w:val="clear" w:color="auto" w:fill="auto"/>
          </w:tcPr>
          <w:p w:rsidR="0058363C" w:rsidRPr="00254052" w:rsidRDefault="000C5594" w:rsidP="00254052">
            <w:pPr>
              <w:spacing w:line="276" w:lineRule="auto"/>
              <w:jc w:val="both"/>
              <w:rPr>
                <w:rFonts w:ascii="Arial Narrow" w:hAnsi="Arial Narrow"/>
                <w:sz w:val="24"/>
                <w:szCs w:val="24"/>
                <w:lang w:val="en-US"/>
              </w:rPr>
            </w:pPr>
            <w:r>
              <w:rPr>
                <w:rFonts w:ascii="Arial Narrow" w:hAnsi="Arial Narrow"/>
                <w:sz w:val="24"/>
                <w:szCs w:val="24"/>
                <w:lang w:val="en-US"/>
              </w:rPr>
              <w:t>G</w:t>
            </w:r>
            <w:r w:rsidR="0058363C" w:rsidRPr="00254052">
              <w:rPr>
                <w:rFonts w:ascii="Arial Narrow" w:hAnsi="Arial Narrow"/>
                <w:sz w:val="24"/>
                <w:szCs w:val="24"/>
                <w:lang w:val="en-US"/>
              </w:rPr>
              <w:t>J2</w:t>
            </w:r>
          </w:p>
        </w:tc>
        <w:tc>
          <w:tcPr>
            <w:tcW w:w="1518" w:type="dxa"/>
            <w:tcBorders>
              <w:bottom w:val="single" w:sz="4" w:space="0" w:color="auto"/>
            </w:tcBorders>
            <w:shd w:val="clear" w:color="auto" w:fill="auto"/>
          </w:tcPr>
          <w:p w:rsidR="0058363C" w:rsidRPr="00254052" w:rsidRDefault="000C5594" w:rsidP="00254052">
            <w:pPr>
              <w:spacing w:line="276" w:lineRule="auto"/>
              <w:jc w:val="both"/>
              <w:rPr>
                <w:rFonts w:ascii="Arial Narrow" w:hAnsi="Arial Narrow"/>
                <w:sz w:val="24"/>
                <w:szCs w:val="24"/>
                <w:lang w:val="en-US"/>
              </w:rPr>
            </w:pPr>
            <w:r>
              <w:rPr>
                <w:rFonts w:ascii="Arial Narrow" w:hAnsi="Arial Narrow"/>
                <w:sz w:val="24"/>
                <w:szCs w:val="24"/>
                <w:lang w:val="en-US"/>
              </w:rPr>
              <w:t>18 600</w:t>
            </w:r>
          </w:p>
        </w:tc>
        <w:tc>
          <w:tcPr>
            <w:tcW w:w="600"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35"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1977"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79"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1595" w:type="dxa"/>
            <w:tcBorders>
              <w:bottom w:val="single" w:sz="4" w:space="0" w:color="auto"/>
            </w:tcBorders>
            <w:shd w:val="clear" w:color="auto" w:fill="auto"/>
          </w:tcPr>
          <w:p w:rsidR="0058363C" w:rsidRPr="00254052" w:rsidRDefault="0058363C" w:rsidP="00254052">
            <w:pPr>
              <w:spacing w:line="276" w:lineRule="auto"/>
              <w:jc w:val="both"/>
              <w:rPr>
                <w:rFonts w:ascii="Arial Narrow" w:hAnsi="Arial Narrow"/>
                <w:sz w:val="24"/>
                <w:szCs w:val="24"/>
                <w:lang w:val="en-US"/>
              </w:rPr>
            </w:pPr>
          </w:p>
        </w:tc>
      </w:tr>
      <w:tr w:rsidR="0058363C" w:rsidRPr="00254052" w:rsidTr="00254052">
        <w:tc>
          <w:tcPr>
            <w:tcW w:w="601"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35"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2008" w:type="dxa"/>
            <w:shd w:val="clear" w:color="auto" w:fill="auto"/>
          </w:tcPr>
          <w:p w:rsidR="0058363C" w:rsidRPr="00254052" w:rsidRDefault="0058363C" w:rsidP="00254052">
            <w:pPr>
              <w:spacing w:line="360" w:lineRule="auto"/>
              <w:jc w:val="both"/>
              <w:rPr>
                <w:rFonts w:ascii="Arial Narrow" w:hAnsi="Arial Narrow"/>
                <w:sz w:val="24"/>
                <w:szCs w:val="24"/>
                <w:lang w:val="en-US"/>
              </w:rPr>
            </w:pPr>
          </w:p>
        </w:tc>
        <w:tc>
          <w:tcPr>
            <w:tcW w:w="490"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1518" w:type="dxa"/>
            <w:tcBorders>
              <w:bottom w:val="double" w:sz="4" w:space="0" w:color="auto"/>
            </w:tcBorders>
            <w:shd w:val="clear" w:color="auto" w:fill="auto"/>
          </w:tcPr>
          <w:p w:rsidR="0058363C" w:rsidRPr="000C5594" w:rsidRDefault="00BC298F" w:rsidP="00254052">
            <w:pPr>
              <w:spacing w:line="276" w:lineRule="auto"/>
              <w:jc w:val="both"/>
              <w:rPr>
                <w:rFonts w:ascii="Arial Narrow" w:hAnsi="Arial Narrow"/>
                <w:sz w:val="24"/>
                <w:szCs w:val="24"/>
                <w:lang w:val="en-US"/>
              </w:rPr>
            </w:pPr>
            <w:r w:rsidRPr="000C5594">
              <w:rPr>
                <w:rFonts w:ascii="Arial Narrow" w:hAnsi="Arial Narrow"/>
                <w:sz w:val="24"/>
                <w:szCs w:val="24"/>
                <w:lang w:val="en-US"/>
              </w:rPr>
              <w:t>37 200</w:t>
            </w:r>
          </w:p>
        </w:tc>
        <w:tc>
          <w:tcPr>
            <w:tcW w:w="600" w:type="dxa"/>
            <w:shd w:val="clear" w:color="auto" w:fill="auto"/>
          </w:tcPr>
          <w:p w:rsidR="0058363C" w:rsidRPr="000C5594" w:rsidRDefault="0058363C" w:rsidP="00254052">
            <w:pPr>
              <w:spacing w:line="276" w:lineRule="auto"/>
              <w:jc w:val="both"/>
              <w:rPr>
                <w:rFonts w:ascii="Arial Narrow" w:hAnsi="Arial Narrow"/>
                <w:sz w:val="24"/>
                <w:szCs w:val="24"/>
                <w:lang w:val="en-US"/>
              </w:rPr>
            </w:pPr>
          </w:p>
        </w:tc>
        <w:tc>
          <w:tcPr>
            <w:tcW w:w="435" w:type="dxa"/>
            <w:shd w:val="clear" w:color="auto" w:fill="auto"/>
          </w:tcPr>
          <w:p w:rsidR="0058363C" w:rsidRPr="000C5594" w:rsidRDefault="0058363C" w:rsidP="00254052">
            <w:pPr>
              <w:spacing w:line="276" w:lineRule="auto"/>
              <w:jc w:val="both"/>
              <w:rPr>
                <w:rFonts w:ascii="Arial Narrow" w:hAnsi="Arial Narrow"/>
                <w:sz w:val="24"/>
                <w:szCs w:val="24"/>
                <w:lang w:val="en-US"/>
              </w:rPr>
            </w:pPr>
          </w:p>
        </w:tc>
        <w:tc>
          <w:tcPr>
            <w:tcW w:w="1977" w:type="dxa"/>
            <w:shd w:val="clear" w:color="auto" w:fill="auto"/>
          </w:tcPr>
          <w:p w:rsidR="0058363C" w:rsidRPr="000C5594" w:rsidRDefault="0058363C" w:rsidP="00254052">
            <w:pPr>
              <w:spacing w:line="276" w:lineRule="auto"/>
              <w:jc w:val="both"/>
              <w:rPr>
                <w:rFonts w:ascii="Arial Narrow" w:hAnsi="Arial Narrow"/>
                <w:sz w:val="24"/>
                <w:szCs w:val="24"/>
                <w:lang w:val="en-US"/>
              </w:rPr>
            </w:pPr>
          </w:p>
        </w:tc>
        <w:tc>
          <w:tcPr>
            <w:tcW w:w="479" w:type="dxa"/>
            <w:shd w:val="clear" w:color="auto" w:fill="auto"/>
          </w:tcPr>
          <w:p w:rsidR="0058363C" w:rsidRPr="000C5594" w:rsidRDefault="0058363C" w:rsidP="00254052">
            <w:pPr>
              <w:spacing w:line="276" w:lineRule="auto"/>
              <w:jc w:val="both"/>
              <w:rPr>
                <w:rFonts w:ascii="Arial Narrow" w:hAnsi="Arial Narrow"/>
                <w:sz w:val="24"/>
                <w:szCs w:val="24"/>
                <w:lang w:val="en-US"/>
              </w:rPr>
            </w:pPr>
          </w:p>
        </w:tc>
        <w:tc>
          <w:tcPr>
            <w:tcW w:w="1595" w:type="dxa"/>
            <w:tcBorders>
              <w:bottom w:val="double" w:sz="4" w:space="0" w:color="auto"/>
            </w:tcBorders>
            <w:shd w:val="clear" w:color="auto" w:fill="auto"/>
          </w:tcPr>
          <w:p w:rsidR="0058363C" w:rsidRPr="000C5594" w:rsidRDefault="00BC298F" w:rsidP="00254052">
            <w:pPr>
              <w:spacing w:line="276" w:lineRule="auto"/>
              <w:jc w:val="both"/>
              <w:rPr>
                <w:rFonts w:ascii="Arial Narrow" w:hAnsi="Arial Narrow"/>
                <w:sz w:val="24"/>
                <w:szCs w:val="24"/>
                <w:lang w:val="en-US"/>
              </w:rPr>
            </w:pPr>
            <w:r w:rsidRPr="000C5594">
              <w:rPr>
                <w:rFonts w:ascii="Arial Narrow" w:hAnsi="Arial Narrow"/>
                <w:sz w:val="24"/>
                <w:szCs w:val="24"/>
                <w:lang w:val="en-US"/>
              </w:rPr>
              <w:t>37 200</w:t>
            </w:r>
          </w:p>
        </w:tc>
      </w:tr>
      <w:tr w:rsidR="0058363C" w:rsidRPr="00254052" w:rsidTr="00254052">
        <w:tc>
          <w:tcPr>
            <w:tcW w:w="601"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35"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2008" w:type="dxa"/>
            <w:shd w:val="clear" w:color="auto" w:fill="auto"/>
          </w:tcPr>
          <w:p w:rsidR="0058363C" w:rsidRPr="00254052" w:rsidRDefault="0058363C" w:rsidP="00254052">
            <w:pPr>
              <w:spacing w:line="360" w:lineRule="auto"/>
              <w:jc w:val="both"/>
              <w:rPr>
                <w:rFonts w:ascii="Arial Narrow" w:hAnsi="Arial Narrow"/>
                <w:sz w:val="24"/>
                <w:szCs w:val="24"/>
                <w:lang w:val="en-US"/>
              </w:rPr>
            </w:pPr>
          </w:p>
        </w:tc>
        <w:tc>
          <w:tcPr>
            <w:tcW w:w="490"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1518" w:type="dxa"/>
            <w:tcBorders>
              <w:top w:val="double" w:sz="4" w:space="0" w:color="auto"/>
            </w:tcBorders>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600"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35"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1977"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479" w:type="dxa"/>
            <w:shd w:val="clear" w:color="auto" w:fill="auto"/>
          </w:tcPr>
          <w:p w:rsidR="0058363C" w:rsidRPr="00254052" w:rsidRDefault="0058363C" w:rsidP="00254052">
            <w:pPr>
              <w:spacing w:line="276" w:lineRule="auto"/>
              <w:jc w:val="both"/>
              <w:rPr>
                <w:rFonts w:ascii="Arial Narrow" w:hAnsi="Arial Narrow"/>
                <w:sz w:val="24"/>
                <w:szCs w:val="24"/>
                <w:lang w:val="en-US"/>
              </w:rPr>
            </w:pPr>
          </w:p>
        </w:tc>
        <w:tc>
          <w:tcPr>
            <w:tcW w:w="1595" w:type="dxa"/>
            <w:tcBorders>
              <w:top w:val="double" w:sz="4" w:space="0" w:color="auto"/>
            </w:tcBorders>
            <w:shd w:val="clear" w:color="auto" w:fill="auto"/>
          </w:tcPr>
          <w:p w:rsidR="0058363C" w:rsidRPr="00254052" w:rsidRDefault="0058363C" w:rsidP="00254052">
            <w:pPr>
              <w:spacing w:line="276" w:lineRule="auto"/>
              <w:jc w:val="both"/>
              <w:rPr>
                <w:rFonts w:ascii="Arial Narrow" w:hAnsi="Arial Narrow"/>
                <w:sz w:val="24"/>
                <w:szCs w:val="24"/>
                <w:lang w:val="en-US"/>
              </w:rPr>
            </w:pPr>
          </w:p>
        </w:tc>
      </w:tr>
    </w:tbl>
    <w:p w:rsidR="00FF3719" w:rsidRDefault="00FF3719" w:rsidP="00FF3719">
      <w:pPr>
        <w:spacing w:line="276" w:lineRule="auto"/>
        <w:jc w:val="both"/>
        <w:rPr>
          <w:lang w:val="en-US"/>
        </w:rPr>
      </w:pPr>
    </w:p>
    <w:p w:rsidR="000C5594" w:rsidRDefault="000C5594" w:rsidP="000C5594">
      <w:pPr>
        <w:pBdr>
          <w:bottom w:val="single" w:sz="8" w:space="1" w:color="000000"/>
        </w:pBdr>
        <w:spacing w:line="276" w:lineRule="auto"/>
        <w:jc w:val="both"/>
        <w:rPr>
          <w:lang w:val="en-US"/>
        </w:rPr>
      </w:pPr>
    </w:p>
    <w:p w:rsidR="000C5594" w:rsidRDefault="000C5594" w:rsidP="000C5594">
      <w:pPr>
        <w:spacing w:line="276" w:lineRule="auto"/>
        <w:jc w:val="both"/>
        <w:rPr>
          <w:lang w:val="en-US"/>
        </w:rPr>
      </w:pPr>
    </w:p>
    <w:p w:rsidR="000C5594" w:rsidRPr="000C5594" w:rsidRDefault="000C5594" w:rsidP="000C5594">
      <w:pPr>
        <w:autoSpaceDE w:val="0"/>
        <w:autoSpaceDN w:val="0"/>
        <w:adjustRightInd w:val="0"/>
        <w:spacing w:line="276" w:lineRule="auto"/>
        <w:rPr>
          <w:b/>
          <w:sz w:val="28"/>
          <w:szCs w:val="28"/>
          <w:lang w:eastAsia="en-ZA"/>
        </w:rPr>
      </w:pPr>
      <w:r w:rsidRPr="000C5594">
        <w:rPr>
          <w:b/>
          <w:sz w:val="28"/>
          <w:szCs w:val="28"/>
          <w:lang w:eastAsia="en-ZA"/>
        </w:rPr>
        <w:t>Question 2.1</w:t>
      </w:r>
    </w:p>
    <w:p w:rsidR="00B43AD6" w:rsidRPr="000C5594" w:rsidRDefault="00B43AD6" w:rsidP="00FF3719">
      <w:pPr>
        <w:spacing w:line="276" w:lineRule="auto"/>
        <w:jc w:val="both"/>
        <w:rPr>
          <w:lang w:val="en-US"/>
        </w:rPr>
      </w:pPr>
    </w:p>
    <w:p w:rsidR="00B43AD6" w:rsidRDefault="00B43AD6" w:rsidP="00FF3719">
      <w:pPr>
        <w:spacing w:line="276" w:lineRule="auto"/>
        <w:jc w:val="both"/>
        <w:rPr>
          <w:lang w:val="en-US"/>
        </w:rPr>
      </w:pPr>
      <w:r>
        <w:rPr>
          <w:lang w:val="en-US"/>
        </w:rPr>
        <w:lastRenderedPageBreak/>
        <w:t xml:space="preserve">Cracker </w:t>
      </w:r>
      <w:r w:rsidR="006B2629">
        <w:rPr>
          <w:lang w:val="en-US"/>
        </w:rPr>
        <w:t>S</w:t>
      </w:r>
      <w:r>
        <w:rPr>
          <w:lang w:val="en-US"/>
        </w:rPr>
        <w:t xml:space="preserve">tores invoiced goods to the various branches at cost. The branches </w:t>
      </w:r>
      <w:r w:rsidR="006B2629">
        <w:rPr>
          <w:lang w:val="en-US"/>
        </w:rPr>
        <w:t xml:space="preserve">sold </w:t>
      </w:r>
      <w:r>
        <w:rPr>
          <w:lang w:val="en-US"/>
        </w:rPr>
        <w:t xml:space="preserve">stock </w:t>
      </w:r>
      <w:r w:rsidR="00742A2F">
        <w:rPr>
          <w:lang w:val="en-US"/>
        </w:rPr>
        <w:t>for</w:t>
      </w:r>
      <w:r>
        <w:rPr>
          <w:lang w:val="en-US"/>
        </w:rPr>
        <w:t xml:space="preserve"> cash as well as on credit</w:t>
      </w:r>
      <w:r w:rsidR="00742A2F">
        <w:rPr>
          <w:lang w:val="en-US"/>
        </w:rPr>
        <w:t xml:space="preserve">. </w:t>
      </w:r>
      <w:r w:rsidR="0001480A">
        <w:rPr>
          <w:lang w:val="en-US"/>
        </w:rPr>
        <w:t>Additional information on the branch in Marburg is given below.</w:t>
      </w:r>
    </w:p>
    <w:p w:rsidR="0001480A" w:rsidRDefault="0001480A" w:rsidP="00FF3719">
      <w:pPr>
        <w:spacing w:line="276" w:lineRule="auto"/>
        <w:jc w:val="both"/>
        <w:rPr>
          <w:lang w:val="en-US"/>
        </w:rPr>
      </w:pPr>
    </w:p>
    <w:p w:rsidR="00B43AD6" w:rsidRDefault="00B43AD6" w:rsidP="00FF3719">
      <w:pPr>
        <w:spacing w:line="276" w:lineRule="auto"/>
        <w:jc w:val="both"/>
        <w:rPr>
          <w:lang w:val="en-US"/>
        </w:rPr>
      </w:pPr>
      <w:r>
        <w:rPr>
          <w:lang w:val="en-US"/>
        </w:rPr>
        <w:t>Debtors 1 March 20.8</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sidR="00E112E1">
        <w:rPr>
          <w:lang w:val="en-US"/>
        </w:rPr>
        <w:t xml:space="preserve">          </w:t>
      </w:r>
      <w:r>
        <w:rPr>
          <w:lang w:val="en-US"/>
        </w:rPr>
        <w:t>R</w:t>
      </w:r>
      <w:r w:rsidR="006B2629">
        <w:rPr>
          <w:lang w:val="en-US"/>
        </w:rPr>
        <w:t xml:space="preserve"> </w:t>
      </w:r>
      <w:r>
        <w:rPr>
          <w:lang w:val="en-US"/>
        </w:rPr>
        <w:t>121 830</w:t>
      </w:r>
    </w:p>
    <w:p w:rsidR="00B43AD6" w:rsidRDefault="00B43AD6" w:rsidP="00FF3719">
      <w:pPr>
        <w:spacing w:line="276" w:lineRule="auto"/>
        <w:jc w:val="both"/>
        <w:rPr>
          <w:lang w:val="en-US"/>
        </w:rPr>
      </w:pPr>
      <w:proofErr w:type="gramStart"/>
      <w:r>
        <w:rPr>
          <w:lang w:val="en-US"/>
        </w:rPr>
        <w:t>Debtors 28 February 20.9</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E112E1">
        <w:rPr>
          <w:lang w:val="en-US"/>
        </w:rPr>
        <w:t xml:space="preserve">         </w:t>
      </w:r>
      <w:r>
        <w:rPr>
          <w:lang w:val="en-US"/>
        </w:rPr>
        <w:t>?</w:t>
      </w:r>
      <w:proofErr w:type="gramEnd"/>
    </w:p>
    <w:p w:rsidR="00B43AD6" w:rsidRDefault="00B43AD6" w:rsidP="00FF3719">
      <w:pPr>
        <w:spacing w:line="276" w:lineRule="auto"/>
        <w:jc w:val="both"/>
        <w:rPr>
          <w:lang w:val="en-US"/>
        </w:rPr>
      </w:pPr>
      <w:r>
        <w:rPr>
          <w:lang w:val="en-US"/>
        </w:rPr>
        <w:t>Stock 1 March 20.8</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sidR="00E112E1">
        <w:rPr>
          <w:lang w:val="en-US"/>
        </w:rPr>
        <w:t xml:space="preserve">          </w:t>
      </w:r>
      <w:r>
        <w:rPr>
          <w:lang w:val="en-US"/>
        </w:rPr>
        <w:t>R</w:t>
      </w:r>
      <w:r w:rsidR="006B2629">
        <w:rPr>
          <w:lang w:val="en-US"/>
        </w:rPr>
        <w:t xml:space="preserve"> </w:t>
      </w:r>
      <w:r>
        <w:rPr>
          <w:lang w:val="en-US"/>
        </w:rPr>
        <w:t>69 750</w:t>
      </w:r>
    </w:p>
    <w:p w:rsidR="00B43AD6" w:rsidRDefault="00B43AD6" w:rsidP="00FF3719">
      <w:pPr>
        <w:spacing w:line="276" w:lineRule="auto"/>
        <w:jc w:val="both"/>
      </w:pPr>
      <w:r>
        <w:rPr>
          <w:lang w:val="en-US"/>
        </w:rPr>
        <w:t>Stock 28 February 20.9</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sidR="00E112E1">
        <w:rPr>
          <w:lang w:val="en-US"/>
        </w:rPr>
        <w:t xml:space="preserve">          </w:t>
      </w:r>
      <w:r>
        <w:t>R</w:t>
      </w:r>
      <w:r w:rsidR="006B2629">
        <w:t xml:space="preserve"> </w:t>
      </w:r>
      <w:r>
        <w:t>64 635</w:t>
      </w:r>
    </w:p>
    <w:p w:rsidR="00B43AD6" w:rsidRDefault="00B43AD6" w:rsidP="00FF3719">
      <w:pPr>
        <w:spacing w:line="276" w:lineRule="auto"/>
        <w:jc w:val="both"/>
      </w:pPr>
      <w:r>
        <w:t>Stock received from head office</w:t>
      </w:r>
      <w:r>
        <w:tab/>
      </w:r>
      <w:r>
        <w:tab/>
      </w:r>
      <w:r>
        <w:tab/>
      </w:r>
      <w:r>
        <w:tab/>
      </w:r>
      <w:r>
        <w:tab/>
      </w:r>
      <w:r>
        <w:tab/>
      </w:r>
      <w:r>
        <w:tab/>
      </w:r>
      <w:r w:rsidR="00B32BFD">
        <w:t xml:space="preserve"> </w:t>
      </w:r>
      <w:r w:rsidR="00E112E1">
        <w:t xml:space="preserve">         </w:t>
      </w:r>
      <w:r w:rsidR="00B32BFD">
        <w:t xml:space="preserve"> </w:t>
      </w:r>
      <w:r>
        <w:t>R</w:t>
      </w:r>
      <w:r w:rsidR="006B2629">
        <w:t xml:space="preserve"> </w:t>
      </w:r>
      <w:r>
        <w:t>236 220</w:t>
      </w:r>
    </w:p>
    <w:p w:rsidR="00B43AD6" w:rsidRDefault="00B43AD6" w:rsidP="00FF3719">
      <w:pPr>
        <w:spacing w:line="276" w:lineRule="auto"/>
        <w:jc w:val="both"/>
      </w:pPr>
      <w:r>
        <w:t>Stock returned to head office</w:t>
      </w:r>
      <w:r>
        <w:tab/>
      </w:r>
      <w:r>
        <w:tab/>
      </w:r>
      <w:r>
        <w:tab/>
      </w:r>
      <w:r>
        <w:tab/>
      </w:r>
      <w:r>
        <w:tab/>
      </w:r>
      <w:r>
        <w:tab/>
      </w:r>
      <w:r>
        <w:tab/>
      </w:r>
      <w:r>
        <w:tab/>
      </w:r>
      <w:r w:rsidR="00B32BFD">
        <w:t xml:space="preserve">      </w:t>
      </w:r>
      <w:r w:rsidR="00E112E1">
        <w:t xml:space="preserve">         </w:t>
      </w:r>
      <w:r>
        <w:t>R</w:t>
      </w:r>
      <w:r w:rsidR="006B2629">
        <w:t xml:space="preserve"> </w:t>
      </w:r>
      <w:r>
        <w:t>3 255</w:t>
      </w:r>
    </w:p>
    <w:p w:rsidR="00B43AD6" w:rsidRDefault="00B43AD6" w:rsidP="00FF3719">
      <w:pPr>
        <w:spacing w:line="276" w:lineRule="auto"/>
        <w:jc w:val="both"/>
      </w:pPr>
      <w:r>
        <w:t>Cash sales</w:t>
      </w:r>
      <w:r>
        <w:tab/>
      </w:r>
      <w:r>
        <w:tab/>
      </w:r>
      <w:r>
        <w:tab/>
      </w:r>
      <w:r>
        <w:tab/>
      </w:r>
      <w:r>
        <w:tab/>
      </w:r>
      <w:r>
        <w:tab/>
      </w:r>
      <w:r>
        <w:tab/>
      </w:r>
      <w:r>
        <w:tab/>
      </w:r>
      <w:r>
        <w:tab/>
      </w:r>
      <w:r>
        <w:tab/>
      </w:r>
      <w:r w:rsidR="00B32BFD">
        <w:t xml:space="preserve">  </w:t>
      </w:r>
      <w:r w:rsidR="00E112E1">
        <w:t xml:space="preserve">         </w:t>
      </w:r>
      <w:r>
        <w:t>R</w:t>
      </w:r>
      <w:r w:rsidR="006B2629">
        <w:t xml:space="preserve"> </w:t>
      </w:r>
      <w:r>
        <w:t>155 775</w:t>
      </w:r>
    </w:p>
    <w:p w:rsidR="00B43AD6" w:rsidRDefault="00742A2F" w:rsidP="00FF3719">
      <w:pPr>
        <w:spacing w:line="276" w:lineRule="auto"/>
        <w:jc w:val="both"/>
      </w:pPr>
      <w:r>
        <w:t>Credit sales</w:t>
      </w:r>
      <w:r>
        <w:tab/>
      </w:r>
      <w:r>
        <w:tab/>
      </w:r>
      <w:r>
        <w:tab/>
      </w:r>
      <w:r>
        <w:tab/>
      </w:r>
      <w:r>
        <w:tab/>
      </w:r>
      <w:r>
        <w:tab/>
      </w:r>
      <w:r>
        <w:tab/>
      </w:r>
      <w:r>
        <w:tab/>
      </w:r>
      <w:r>
        <w:tab/>
      </w:r>
      <w:r>
        <w:tab/>
      </w:r>
      <w:r w:rsidR="00B32BFD">
        <w:t xml:space="preserve">  </w:t>
      </w:r>
      <w:r w:rsidR="00E112E1">
        <w:t xml:space="preserve">         </w:t>
      </w:r>
      <w:r>
        <w:t>R</w:t>
      </w:r>
      <w:r w:rsidR="006B2629">
        <w:t xml:space="preserve"> </w:t>
      </w:r>
      <w:r>
        <w:t>279 000</w:t>
      </w:r>
    </w:p>
    <w:p w:rsidR="00742A2F" w:rsidRDefault="00742A2F" w:rsidP="00FF3719">
      <w:pPr>
        <w:spacing w:line="276" w:lineRule="auto"/>
        <w:jc w:val="both"/>
      </w:pPr>
      <w:r>
        <w:t>Stock returned by debtors</w:t>
      </w:r>
      <w:r>
        <w:tab/>
      </w:r>
      <w:r>
        <w:tab/>
      </w:r>
      <w:r>
        <w:tab/>
      </w:r>
      <w:r>
        <w:tab/>
      </w:r>
      <w:r>
        <w:tab/>
      </w:r>
      <w:r>
        <w:tab/>
      </w:r>
      <w:r>
        <w:tab/>
      </w:r>
      <w:r>
        <w:tab/>
      </w:r>
      <w:r w:rsidR="00B32BFD">
        <w:t xml:space="preserve">      </w:t>
      </w:r>
      <w:r w:rsidR="00E112E1">
        <w:t xml:space="preserve">         </w:t>
      </w:r>
      <w:r>
        <w:t>R</w:t>
      </w:r>
      <w:r w:rsidR="006B2629">
        <w:t xml:space="preserve"> </w:t>
      </w:r>
      <w:r>
        <w:t>2 697</w:t>
      </w:r>
    </w:p>
    <w:p w:rsidR="00742A2F" w:rsidRDefault="00742A2F" w:rsidP="00FF3719">
      <w:pPr>
        <w:spacing w:line="276" w:lineRule="auto"/>
        <w:jc w:val="both"/>
      </w:pPr>
      <w:r>
        <w:t>Discount allowed</w:t>
      </w:r>
      <w:r>
        <w:tab/>
      </w:r>
      <w:r>
        <w:tab/>
      </w:r>
      <w:r>
        <w:tab/>
      </w:r>
      <w:r>
        <w:tab/>
      </w:r>
      <w:r>
        <w:tab/>
      </w:r>
      <w:r>
        <w:tab/>
      </w:r>
      <w:r>
        <w:tab/>
      </w:r>
      <w:r>
        <w:tab/>
      </w:r>
      <w:r>
        <w:tab/>
      </w:r>
      <w:r w:rsidR="00B32BFD">
        <w:t xml:space="preserve">    </w:t>
      </w:r>
      <w:r w:rsidR="00E112E1">
        <w:t xml:space="preserve">          </w:t>
      </w:r>
      <w:r>
        <w:t>R</w:t>
      </w:r>
      <w:r w:rsidR="006B2629">
        <w:t xml:space="preserve"> </w:t>
      </w:r>
      <w:r>
        <w:t>11 160</w:t>
      </w:r>
    </w:p>
    <w:p w:rsidR="00742A2F" w:rsidRDefault="00742A2F" w:rsidP="00FF3719">
      <w:pPr>
        <w:spacing w:line="276" w:lineRule="auto"/>
        <w:jc w:val="both"/>
      </w:pPr>
      <w:r>
        <w:t>Bad debts</w:t>
      </w:r>
      <w:r>
        <w:tab/>
      </w:r>
      <w:r>
        <w:tab/>
      </w:r>
      <w:r>
        <w:tab/>
      </w:r>
      <w:r>
        <w:tab/>
      </w:r>
      <w:r>
        <w:tab/>
      </w:r>
      <w:r>
        <w:tab/>
      </w:r>
      <w:r>
        <w:tab/>
      </w:r>
      <w:r>
        <w:tab/>
      </w:r>
      <w:r>
        <w:tab/>
      </w:r>
      <w:r>
        <w:tab/>
      </w:r>
      <w:r w:rsidR="00B32BFD">
        <w:t xml:space="preserve">      </w:t>
      </w:r>
      <w:r w:rsidR="00E112E1">
        <w:t xml:space="preserve">         </w:t>
      </w:r>
      <w:r>
        <w:t>R</w:t>
      </w:r>
      <w:r w:rsidR="006B2629">
        <w:t xml:space="preserve"> </w:t>
      </w:r>
      <w:r>
        <w:t>2 790</w:t>
      </w:r>
    </w:p>
    <w:p w:rsidR="00742A2F" w:rsidRDefault="00742A2F" w:rsidP="00FF3719">
      <w:pPr>
        <w:spacing w:line="276" w:lineRule="auto"/>
        <w:jc w:val="both"/>
      </w:pPr>
      <w:r>
        <w:t>Cash received from debtors</w:t>
      </w:r>
      <w:r>
        <w:tab/>
      </w:r>
      <w:r>
        <w:tab/>
      </w:r>
      <w:r>
        <w:tab/>
      </w:r>
      <w:r>
        <w:tab/>
      </w:r>
      <w:r>
        <w:tab/>
      </w:r>
      <w:r>
        <w:tab/>
      </w:r>
      <w:r>
        <w:tab/>
      </w:r>
      <w:r>
        <w:tab/>
      </w:r>
      <w:r w:rsidR="00B32BFD">
        <w:t xml:space="preserve">  </w:t>
      </w:r>
      <w:r w:rsidR="00E112E1">
        <w:t xml:space="preserve">         </w:t>
      </w:r>
      <w:r>
        <w:t>R</w:t>
      </w:r>
      <w:r w:rsidR="00E112E1">
        <w:t xml:space="preserve"> </w:t>
      </w:r>
      <w:r>
        <w:t>228 780</w:t>
      </w:r>
    </w:p>
    <w:p w:rsidR="00742A2F" w:rsidRDefault="00742A2F" w:rsidP="00FF3719">
      <w:pPr>
        <w:spacing w:line="276" w:lineRule="auto"/>
        <w:jc w:val="both"/>
      </w:pPr>
      <w:r>
        <w:t xml:space="preserve">Rent </w:t>
      </w:r>
      <w:r w:rsidR="006B2629">
        <w:t>p</w:t>
      </w:r>
      <w:r>
        <w:t>aid</w:t>
      </w:r>
      <w:r>
        <w:tab/>
      </w:r>
      <w:r>
        <w:tab/>
      </w:r>
      <w:r>
        <w:tab/>
      </w:r>
      <w:r>
        <w:tab/>
      </w:r>
      <w:r>
        <w:tab/>
      </w:r>
      <w:r>
        <w:tab/>
      </w:r>
      <w:r>
        <w:tab/>
      </w:r>
      <w:r>
        <w:tab/>
      </w:r>
      <w:r>
        <w:tab/>
      </w:r>
      <w:r>
        <w:tab/>
      </w:r>
      <w:r w:rsidR="00B32BFD">
        <w:t xml:space="preserve">    </w:t>
      </w:r>
      <w:r w:rsidR="00E112E1">
        <w:t xml:space="preserve">         </w:t>
      </w:r>
      <w:r>
        <w:t>R</w:t>
      </w:r>
      <w:r w:rsidR="006B2629">
        <w:t xml:space="preserve"> </w:t>
      </w:r>
      <w:r>
        <w:t>23 870</w:t>
      </w:r>
    </w:p>
    <w:p w:rsidR="00742A2F" w:rsidRDefault="00742A2F" w:rsidP="00FF3719">
      <w:pPr>
        <w:spacing w:line="276" w:lineRule="auto"/>
        <w:jc w:val="both"/>
      </w:pPr>
      <w:r>
        <w:t>Rates and taxes</w:t>
      </w:r>
      <w:r>
        <w:tab/>
      </w:r>
      <w:r>
        <w:tab/>
      </w:r>
      <w:r>
        <w:tab/>
      </w:r>
      <w:r>
        <w:tab/>
      </w:r>
      <w:r>
        <w:tab/>
      </w:r>
      <w:r>
        <w:tab/>
      </w:r>
      <w:r>
        <w:tab/>
      </w:r>
      <w:r>
        <w:tab/>
      </w:r>
      <w:r>
        <w:tab/>
      </w:r>
      <w:r w:rsidR="00B32BFD">
        <w:t xml:space="preserve">    </w:t>
      </w:r>
      <w:r w:rsidR="00E112E1">
        <w:t xml:space="preserve">         </w:t>
      </w:r>
      <w:r>
        <w:t>R</w:t>
      </w:r>
      <w:r w:rsidR="006B2629">
        <w:t xml:space="preserve"> </w:t>
      </w:r>
      <w:r>
        <w:t>11 625</w:t>
      </w:r>
    </w:p>
    <w:p w:rsidR="00742A2F" w:rsidRDefault="00742A2F" w:rsidP="00FF3719">
      <w:pPr>
        <w:spacing w:line="276" w:lineRule="auto"/>
        <w:jc w:val="both"/>
      </w:pPr>
      <w:r>
        <w:t>Salaries and wages</w:t>
      </w:r>
      <w:r>
        <w:tab/>
      </w:r>
      <w:r>
        <w:tab/>
      </w:r>
      <w:r>
        <w:tab/>
      </w:r>
      <w:r>
        <w:tab/>
      </w:r>
      <w:r>
        <w:tab/>
      </w:r>
      <w:r>
        <w:tab/>
      </w:r>
      <w:r>
        <w:tab/>
      </w:r>
      <w:r>
        <w:tab/>
      </w:r>
      <w:r>
        <w:tab/>
      </w:r>
      <w:r w:rsidR="00B32BFD">
        <w:t xml:space="preserve">    </w:t>
      </w:r>
      <w:r w:rsidR="00E112E1">
        <w:t xml:space="preserve">         </w:t>
      </w:r>
      <w:r>
        <w:t>R</w:t>
      </w:r>
      <w:r w:rsidR="006B2629">
        <w:t xml:space="preserve"> </w:t>
      </w:r>
      <w:r>
        <w:t>27 900</w:t>
      </w:r>
    </w:p>
    <w:p w:rsidR="00742A2F" w:rsidRDefault="00742A2F" w:rsidP="00FF3719">
      <w:pPr>
        <w:spacing w:line="276" w:lineRule="auto"/>
        <w:jc w:val="both"/>
      </w:pPr>
      <w:r>
        <w:t>Repairs and maintenance</w:t>
      </w:r>
      <w:r>
        <w:tab/>
      </w:r>
      <w:r>
        <w:tab/>
      </w:r>
      <w:r>
        <w:tab/>
      </w:r>
      <w:r>
        <w:tab/>
      </w:r>
      <w:r>
        <w:tab/>
      </w:r>
      <w:r>
        <w:tab/>
      </w:r>
      <w:r>
        <w:tab/>
      </w:r>
      <w:r>
        <w:tab/>
      </w:r>
      <w:r w:rsidR="00B32BFD">
        <w:t xml:space="preserve">     </w:t>
      </w:r>
      <w:r w:rsidR="00E112E1">
        <w:t xml:space="preserve">         </w:t>
      </w:r>
      <w:r>
        <w:t>R</w:t>
      </w:r>
      <w:r w:rsidR="006B2629">
        <w:t xml:space="preserve"> </w:t>
      </w:r>
      <w:r>
        <w:t>6 045</w:t>
      </w:r>
    </w:p>
    <w:p w:rsidR="00742A2F" w:rsidRDefault="00742A2F" w:rsidP="00FF3719">
      <w:pPr>
        <w:spacing w:line="276" w:lineRule="auto"/>
        <w:jc w:val="both"/>
      </w:pPr>
      <w:r>
        <w:t>Printing and stationery</w:t>
      </w:r>
      <w:r>
        <w:tab/>
      </w:r>
      <w:r>
        <w:tab/>
      </w:r>
      <w:r>
        <w:tab/>
      </w:r>
      <w:r>
        <w:tab/>
      </w:r>
      <w:r>
        <w:tab/>
      </w:r>
      <w:r>
        <w:tab/>
      </w:r>
      <w:r>
        <w:tab/>
      </w:r>
      <w:r>
        <w:tab/>
      </w:r>
      <w:r>
        <w:tab/>
      </w:r>
      <w:r w:rsidR="00B32BFD">
        <w:t xml:space="preserve">     </w:t>
      </w:r>
      <w:r w:rsidR="00E112E1">
        <w:t xml:space="preserve">         </w:t>
      </w:r>
      <w:r>
        <w:t>R</w:t>
      </w:r>
      <w:r w:rsidR="006B2629">
        <w:t xml:space="preserve"> </w:t>
      </w:r>
      <w:r>
        <w:t>6 510</w:t>
      </w:r>
    </w:p>
    <w:p w:rsidR="00742A2F" w:rsidRDefault="00742A2F" w:rsidP="00FF3719">
      <w:pPr>
        <w:spacing w:line="276" w:lineRule="auto"/>
        <w:jc w:val="both"/>
      </w:pPr>
      <w:r>
        <w:t>Telephone</w:t>
      </w:r>
      <w:r>
        <w:tab/>
      </w:r>
      <w:r>
        <w:tab/>
      </w:r>
      <w:r>
        <w:tab/>
      </w:r>
      <w:r>
        <w:tab/>
      </w:r>
      <w:r>
        <w:tab/>
      </w:r>
      <w:r>
        <w:tab/>
      </w:r>
      <w:r>
        <w:tab/>
      </w:r>
      <w:r>
        <w:tab/>
      </w:r>
      <w:r>
        <w:tab/>
      </w:r>
      <w:r>
        <w:tab/>
      </w:r>
      <w:r w:rsidR="00B32BFD">
        <w:t xml:space="preserve">     </w:t>
      </w:r>
      <w:r w:rsidR="00E112E1">
        <w:t xml:space="preserve">         </w:t>
      </w:r>
      <w:r>
        <w:t>R</w:t>
      </w:r>
      <w:r w:rsidR="006B2629">
        <w:t xml:space="preserve"> </w:t>
      </w:r>
      <w:r>
        <w:t>8 339</w:t>
      </w:r>
    </w:p>
    <w:p w:rsidR="00742A2F" w:rsidRPr="00B43AD6" w:rsidRDefault="00742A2F" w:rsidP="00FF3719">
      <w:pPr>
        <w:spacing w:line="276" w:lineRule="auto"/>
        <w:jc w:val="both"/>
      </w:pPr>
    </w:p>
    <w:p w:rsidR="00FF3719" w:rsidRPr="006B2629" w:rsidRDefault="00E367D9" w:rsidP="00C15E40">
      <w:pPr>
        <w:spacing w:line="276" w:lineRule="auto"/>
        <w:jc w:val="both"/>
        <w:rPr>
          <w:lang w:val="en-US"/>
        </w:rPr>
      </w:pPr>
      <w:r w:rsidRPr="006B2629">
        <w:rPr>
          <w:lang w:val="en-US"/>
        </w:rPr>
        <w:t>Required:</w:t>
      </w:r>
    </w:p>
    <w:p w:rsidR="00E367D9" w:rsidRDefault="00E367D9" w:rsidP="00C15E40">
      <w:pPr>
        <w:spacing w:line="276" w:lineRule="auto"/>
        <w:jc w:val="both"/>
        <w:rPr>
          <w:lang w:val="en-US"/>
        </w:rPr>
      </w:pPr>
    </w:p>
    <w:p w:rsidR="00742A2F" w:rsidRDefault="006B2629" w:rsidP="00742A2F">
      <w:pPr>
        <w:spacing w:line="276" w:lineRule="auto"/>
        <w:jc w:val="both"/>
        <w:rPr>
          <w:lang w:val="en-US"/>
        </w:rPr>
      </w:pPr>
      <w:r>
        <w:rPr>
          <w:lang w:val="en-US"/>
        </w:rPr>
        <w:t xml:space="preserve">Show </w:t>
      </w:r>
      <w:r w:rsidR="00742A2F">
        <w:rPr>
          <w:lang w:val="en-US"/>
        </w:rPr>
        <w:t>the accounts of the branch in Marburg, as it would be reflected in the books of the head office.</w:t>
      </w:r>
    </w:p>
    <w:p w:rsidR="00D47FA7" w:rsidRDefault="00D47FA7" w:rsidP="00C15E40">
      <w:pPr>
        <w:spacing w:line="276" w:lineRule="auto"/>
        <w:jc w:val="both"/>
        <w:rPr>
          <w:lang w:val="en-US"/>
        </w:rPr>
      </w:pPr>
    </w:p>
    <w:p w:rsidR="006B2629" w:rsidRDefault="006B2629" w:rsidP="006B2629">
      <w:pPr>
        <w:pBdr>
          <w:bottom w:val="single" w:sz="8" w:space="1" w:color="000000"/>
        </w:pBdr>
        <w:spacing w:line="276" w:lineRule="auto"/>
        <w:jc w:val="both"/>
        <w:rPr>
          <w:lang w:val="en-US"/>
        </w:rPr>
      </w:pPr>
    </w:p>
    <w:p w:rsidR="006B2629" w:rsidRDefault="006B2629" w:rsidP="006B2629">
      <w:pPr>
        <w:spacing w:line="276" w:lineRule="auto"/>
        <w:jc w:val="both"/>
        <w:rPr>
          <w:lang w:val="en-US"/>
        </w:rPr>
      </w:pPr>
    </w:p>
    <w:p w:rsidR="00B95AA3" w:rsidRPr="006B2629" w:rsidRDefault="006B2629" w:rsidP="006B2629">
      <w:pPr>
        <w:autoSpaceDE w:val="0"/>
        <w:autoSpaceDN w:val="0"/>
        <w:adjustRightInd w:val="0"/>
        <w:spacing w:line="276" w:lineRule="auto"/>
        <w:rPr>
          <w:b/>
          <w:sz w:val="28"/>
          <w:szCs w:val="28"/>
          <w:lang w:eastAsia="en-ZA"/>
        </w:rPr>
      </w:pPr>
      <w:r>
        <w:rPr>
          <w:b/>
          <w:sz w:val="28"/>
          <w:szCs w:val="28"/>
          <w:lang w:eastAsia="en-ZA"/>
        </w:rPr>
        <w:t xml:space="preserve">Question </w:t>
      </w:r>
      <w:r w:rsidR="00B95AA3" w:rsidRPr="006B2629">
        <w:rPr>
          <w:b/>
          <w:sz w:val="28"/>
          <w:szCs w:val="28"/>
          <w:lang w:eastAsia="en-ZA"/>
        </w:rPr>
        <w:t>2.2</w:t>
      </w:r>
    </w:p>
    <w:p w:rsidR="00D47FA7" w:rsidRDefault="00D47FA7" w:rsidP="00C15E40">
      <w:pPr>
        <w:spacing w:line="276" w:lineRule="auto"/>
        <w:jc w:val="both"/>
        <w:rPr>
          <w:lang w:val="en-US"/>
        </w:rPr>
      </w:pPr>
    </w:p>
    <w:p w:rsidR="00B95AA3" w:rsidRDefault="00B95AA3" w:rsidP="00C15E40">
      <w:pPr>
        <w:spacing w:line="276" w:lineRule="auto"/>
        <w:jc w:val="both"/>
        <w:rPr>
          <w:lang w:val="en-US"/>
        </w:rPr>
      </w:pPr>
      <w:r>
        <w:rPr>
          <w:lang w:val="en-US"/>
        </w:rPr>
        <w:t xml:space="preserve">The following information was sent to the head office of </w:t>
      </w:r>
      <w:proofErr w:type="spellStart"/>
      <w:r>
        <w:rPr>
          <w:lang w:val="en-US"/>
        </w:rPr>
        <w:t>Boxell</w:t>
      </w:r>
      <w:proofErr w:type="spellEnd"/>
      <w:r>
        <w:rPr>
          <w:lang w:val="en-US"/>
        </w:rPr>
        <w:t xml:space="preserve"> </w:t>
      </w:r>
      <w:r w:rsidR="006B2629">
        <w:rPr>
          <w:lang w:val="en-US"/>
        </w:rPr>
        <w:t>S</w:t>
      </w:r>
      <w:r>
        <w:rPr>
          <w:lang w:val="en-US"/>
        </w:rPr>
        <w:t>tores by its branch in Gauteng. Using this information you are required to draw up the accounts of the Gauteng branch in the books of the head office</w:t>
      </w:r>
      <w:r w:rsidR="002139AD">
        <w:rPr>
          <w:lang w:val="en-US"/>
        </w:rPr>
        <w:t xml:space="preserve"> for the month ending 28 February 20.9</w:t>
      </w:r>
      <w:r w:rsidR="006B2629">
        <w:rPr>
          <w:lang w:val="en-US"/>
        </w:rPr>
        <w:t xml:space="preserve">, and to </w:t>
      </w:r>
      <w:r w:rsidR="002139AD">
        <w:rPr>
          <w:lang w:val="en-US"/>
        </w:rPr>
        <w:t xml:space="preserve">calculate the gross </w:t>
      </w:r>
      <w:r w:rsidR="006B2629">
        <w:rPr>
          <w:lang w:val="en-US"/>
        </w:rPr>
        <w:t xml:space="preserve">profit </w:t>
      </w:r>
      <w:r w:rsidR="002139AD">
        <w:rPr>
          <w:lang w:val="en-US"/>
        </w:rPr>
        <w:t xml:space="preserve">and </w:t>
      </w:r>
      <w:r w:rsidR="006B2629">
        <w:rPr>
          <w:lang w:val="en-US"/>
        </w:rPr>
        <w:t xml:space="preserve">the </w:t>
      </w:r>
      <w:r w:rsidR="002139AD">
        <w:rPr>
          <w:lang w:val="en-US"/>
        </w:rPr>
        <w:t>net profit of the branch for the month. In addition you are also required to calculate the amount due to the head office after an advance of R</w:t>
      </w:r>
      <w:r w:rsidR="006B2629">
        <w:rPr>
          <w:lang w:val="en-US"/>
        </w:rPr>
        <w:t xml:space="preserve"> </w:t>
      </w:r>
      <w:r w:rsidR="002139AD">
        <w:rPr>
          <w:lang w:val="en-US"/>
        </w:rPr>
        <w:t>4 </w:t>
      </w:r>
      <w:r w:rsidR="00DE3B31">
        <w:rPr>
          <w:lang w:val="en-US"/>
        </w:rPr>
        <w:t>80</w:t>
      </w:r>
      <w:r w:rsidR="002139AD">
        <w:rPr>
          <w:lang w:val="en-US"/>
        </w:rPr>
        <w:t>0 has been retained. Note that the stock is sent to the branch at cost.</w:t>
      </w:r>
    </w:p>
    <w:p w:rsidR="002139AD" w:rsidRDefault="002139AD" w:rsidP="00C15E40">
      <w:pPr>
        <w:spacing w:line="276" w:lineRule="auto"/>
        <w:jc w:val="both"/>
        <w:rPr>
          <w:lang w:val="en-US"/>
        </w:rPr>
      </w:pPr>
    </w:p>
    <w:p w:rsidR="002139AD" w:rsidRDefault="00B32BFD" w:rsidP="00C15E40">
      <w:pPr>
        <w:spacing w:line="276" w:lineRule="auto"/>
        <w:jc w:val="both"/>
        <w:rPr>
          <w:lang w:val="en-US"/>
        </w:rPr>
      </w:pPr>
      <w:r>
        <w:rPr>
          <w:lang w:val="en-US"/>
        </w:rPr>
        <w:t>Branch</w:t>
      </w:r>
      <w:r w:rsidR="002139AD">
        <w:rPr>
          <w:lang w:val="en-US"/>
        </w:rPr>
        <w:t xml:space="preserve"> </w:t>
      </w:r>
      <w:r w:rsidR="00E367D9">
        <w:rPr>
          <w:lang w:val="en-US"/>
        </w:rPr>
        <w:t>stock (</w:t>
      </w:r>
      <w:r w:rsidR="002139AD">
        <w:rPr>
          <w:lang w:val="en-US"/>
        </w:rPr>
        <w:t>1/02/20.9)</w:t>
      </w:r>
      <w:r w:rsidR="002139AD">
        <w:rPr>
          <w:lang w:val="en-US"/>
        </w:rPr>
        <w:tab/>
      </w:r>
      <w:r w:rsidR="002139AD">
        <w:rPr>
          <w:lang w:val="en-US"/>
        </w:rPr>
        <w:tab/>
      </w:r>
      <w:r w:rsidR="002139AD">
        <w:rPr>
          <w:lang w:val="en-US"/>
        </w:rPr>
        <w:tab/>
      </w:r>
      <w:r w:rsidR="002139AD">
        <w:rPr>
          <w:lang w:val="en-US"/>
        </w:rPr>
        <w:tab/>
      </w:r>
      <w:r w:rsidR="002139AD">
        <w:rPr>
          <w:lang w:val="en-US"/>
        </w:rPr>
        <w:tab/>
      </w:r>
      <w:r w:rsidR="002139AD">
        <w:rPr>
          <w:lang w:val="en-US"/>
        </w:rPr>
        <w:tab/>
      </w:r>
      <w:r w:rsidR="002139AD">
        <w:rPr>
          <w:lang w:val="en-US"/>
        </w:rPr>
        <w:tab/>
      </w:r>
      <w:r w:rsidR="002139AD">
        <w:rPr>
          <w:lang w:val="en-US"/>
        </w:rPr>
        <w:tab/>
      </w:r>
      <w:r w:rsidR="002B69B4">
        <w:rPr>
          <w:lang w:val="en-US"/>
        </w:rPr>
        <w:t xml:space="preserve">  </w:t>
      </w:r>
      <w:r w:rsidR="002139AD">
        <w:rPr>
          <w:lang w:val="en-US"/>
        </w:rPr>
        <w:t>R</w:t>
      </w:r>
      <w:r w:rsidR="003C3FA6">
        <w:rPr>
          <w:lang w:val="en-US"/>
        </w:rPr>
        <w:t xml:space="preserve"> </w:t>
      </w:r>
      <w:r w:rsidR="00DE3B31">
        <w:rPr>
          <w:lang w:val="en-US"/>
        </w:rPr>
        <w:t>58 880</w:t>
      </w:r>
    </w:p>
    <w:p w:rsidR="002139AD" w:rsidRDefault="002139AD" w:rsidP="00C15E40">
      <w:pPr>
        <w:spacing w:line="276" w:lineRule="auto"/>
        <w:jc w:val="both"/>
        <w:rPr>
          <w:lang w:val="en-US"/>
        </w:rPr>
      </w:pPr>
      <w:r>
        <w:rPr>
          <w:lang w:val="en-US"/>
        </w:rPr>
        <w:t xml:space="preserve">Branch </w:t>
      </w:r>
      <w:r w:rsidR="003C3FA6">
        <w:rPr>
          <w:lang w:val="en-US"/>
        </w:rPr>
        <w:t>b</w:t>
      </w:r>
      <w:r>
        <w:rPr>
          <w:lang w:val="en-US"/>
        </w:rPr>
        <w:t>ank (1/02/20.9)</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2B69B4">
        <w:rPr>
          <w:lang w:val="en-US"/>
        </w:rPr>
        <w:t xml:space="preserve">    </w:t>
      </w:r>
      <w:r>
        <w:rPr>
          <w:lang w:val="en-US"/>
        </w:rPr>
        <w:t>R</w:t>
      </w:r>
      <w:r w:rsidR="003C3FA6">
        <w:rPr>
          <w:lang w:val="en-US"/>
        </w:rPr>
        <w:t xml:space="preserve"> </w:t>
      </w:r>
      <w:r>
        <w:rPr>
          <w:lang w:val="en-US"/>
        </w:rPr>
        <w:t>4 </w:t>
      </w:r>
      <w:r w:rsidR="00DE3B31">
        <w:rPr>
          <w:lang w:val="en-US"/>
        </w:rPr>
        <w:t>800</w:t>
      </w:r>
    </w:p>
    <w:p w:rsidR="002139AD" w:rsidRDefault="002139AD" w:rsidP="00C15E40">
      <w:pPr>
        <w:spacing w:line="276" w:lineRule="auto"/>
        <w:jc w:val="both"/>
      </w:pPr>
      <w:r>
        <w:rPr>
          <w:lang w:val="en-US"/>
        </w:rPr>
        <w:t xml:space="preserve">Branch </w:t>
      </w:r>
      <w:r w:rsidR="003C3FA6">
        <w:rPr>
          <w:lang w:val="en-US"/>
        </w:rPr>
        <w:t>a</w:t>
      </w:r>
      <w:r>
        <w:rPr>
          <w:lang w:val="en-US"/>
        </w:rPr>
        <w:t>ccounts receivable (1/02/20.9)</w:t>
      </w:r>
      <w:r>
        <w:rPr>
          <w:lang w:val="en-US"/>
        </w:rPr>
        <w:tab/>
      </w:r>
      <w:r>
        <w:rPr>
          <w:lang w:val="en-US"/>
        </w:rPr>
        <w:tab/>
      </w:r>
      <w:r>
        <w:rPr>
          <w:lang w:val="en-US"/>
        </w:rPr>
        <w:tab/>
      </w:r>
      <w:r>
        <w:rPr>
          <w:lang w:val="en-US"/>
        </w:rPr>
        <w:tab/>
      </w:r>
      <w:r>
        <w:rPr>
          <w:lang w:val="en-US"/>
        </w:rPr>
        <w:tab/>
      </w:r>
      <w:r>
        <w:rPr>
          <w:lang w:val="en-US"/>
        </w:rPr>
        <w:tab/>
      </w:r>
      <w:r w:rsidR="002B69B4">
        <w:rPr>
          <w:lang w:val="en-US"/>
        </w:rPr>
        <w:t xml:space="preserve">  </w:t>
      </w:r>
      <w:r w:rsidR="003C3FA6">
        <w:rPr>
          <w:lang w:val="en-US"/>
        </w:rPr>
        <w:t xml:space="preserve"> </w:t>
      </w:r>
      <w:r w:rsidR="00DE3B31">
        <w:t>R</w:t>
      </w:r>
      <w:r w:rsidR="003C3FA6">
        <w:t xml:space="preserve"> </w:t>
      </w:r>
      <w:r w:rsidR="00DE3B31">
        <w:t>85 920</w:t>
      </w:r>
    </w:p>
    <w:p w:rsidR="002139AD" w:rsidRDefault="003F62AC" w:rsidP="00C15E40">
      <w:pPr>
        <w:spacing w:line="276" w:lineRule="auto"/>
        <w:jc w:val="both"/>
      </w:pPr>
      <w:r>
        <w:t>Goods</w:t>
      </w:r>
      <w:r w:rsidR="00DE3B31">
        <w:t xml:space="preserve"> sent to branch</w:t>
      </w:r>
      <w:r w:rsidR="00DE3B31">
        <w:tab/>
      </w:r>
      <w:r w:rsidR="00DE3B31">
        <w:tab/>
      </w:r>
      <w:r w:rsidR="00DE3B31">
        <w:tab/>
      </w:r>
      <w:r w:rsidR="00DE3B31">
        <w:tab/>
      </w:r>
      <w:r w:rsidR="00DE3B31">
        <w:tab/>
      </w:r>
      <w:r w:rsidR="00DE3B31">
        <w:tab/>
      </w:r>
      <w:r w:rsidR="00DE3B31">
        <w:tab/>
      </w:r>
      <w:r w:rsidR="00DE3B31">
        <w:tab/>
      </w:r>
      <w:r w:rsidR="00DE3B31">
        <w:tab/>
      </w:r>
      <w:r w:rsidR="003C3FA6">
        <w:t xml:space="preserve"> </w:t>
      </w:r>
      <w:r w:rsidR="00DE3B31">
        <w:t>R</w:t>
      </w:r>
      <w:r w:rsidR="003C3FA6">
        <w:t xml:space="preserve"> </w:t>
      </w:r>
      <w:r w:rsidR="00DE3B31">
        <w:t>205 600</w:t>
      </w:r>
    </w:p>
    <w:p w:rsidR="002139AD" w:rsidRDefault="00DE3B31" w:rsidP="00C15E40">
      <w:pPr>
        <w:spacing w:line="276" w:lineRule="auto"/>
        <w:jc w:val="both"/>
      </w:pPr>
      <w:r>
        <w:t>Credit sales</w:t>
      </w:r>
      <w:r>
        <w:tab/>
      </w:r>
      <w:r>
        <w:tab/>
      </w:r>
      <w:r>
        <w:tab/>
      </w:r>
      <w:r>
        <w:tab/>
      </w:r>
      <w:r>
        <w:tab/>
      </w:r>
      <w:r>
        <w:tab/>
      </w:r>
      <w:r>
        <w:tab/>
      </w:r>
      <w:r>
        <w:tab/>
      </w:r>
      <w:r>
        <w:tab/>
      </w:r>
      <w:r>
        <w:tab/>
      </w:r>
      <w:r w:rsidR="003C3FA6">
        <w:t xml:space="preserve"> </w:t>
      </w:r>
      <w:r>
        <w:t>R</w:t>
      </w:r>
      <w:r w:rsidR="003C3FA6">
        <w:t xml:space="preserve"> </w:t>
      </w:r>
      <w:r>
        <w:t>240 960</w:t>
      </w:r>
    </w:p>
    <w:p w:rsidR="002139AD" w:rsidRDefault="00DE3B31" w:rsidP="00C15E40">
      <w:pPr>
        <w:spacing w:line="276" w:lineRule="auto"/>
        <w:jc w:val="both"/>
      </w:pPr>
      <w:r>
        <w:t>Cash sales</w:t>
      </w:r>
      <w:r>
        <w:tab/>
      </w:r>
      <w:r>
        <w:tab/>
      </w:r>
      <w:r>
        <w:tab/>
      </w:r>
      <w:r>
        <w:tab/>
      </w:r>
      <w:r>
        <w:tab/>
      </w:r>
      <w:r>
        <w:tab/>
      </w:r>
      <w:r>
        <w:tab/>
      </w:r>
      <w:r>
        <w:tab/>
      </w:r>
      <w:r>
        <w:tab/>
      </w:r>
      <w:r>
        <w:tab/>
      </w:r>
      <w:r w:rsidR="002B69B4">
        <w:t xml:space="preserve">  </w:t>
      </w:r>
      <w:r w:rsidR="003C3FA6">
        <w:t xml:space="preserve"> </w:t>
      </w:r>
      <w:r>
        <w:t>R</w:t>
      </w:r>
      <w:r w:rsidR="003C3FA6">
        <w:t xml:space="preserve"> </w:t>
      </w:r>
      <w:r>
        <w:t>85 120</w:t>
      </w:r>
    </w:p>
    <w:p w:rsidR="002139AD" w:rsidRDefault="002139AD" w:rsidP="00C15E40">
      <w:pPr>
        <w:spacing w:line="276" w:lineRule="auto"/>
        <w:jc w:val="both"/>
      </w:pPr>
      <w:r>
        <w:t xml:space="preserve">Cash </w:t>
      </w:r>
      <w:r w:rsidR="00DE3B31">
        <w:t>paid by debtors into branch bank account</w:t>
      </w:r>
      <w:r w:rsidR="00DE3B31">
        <w:tab/>
      </w:r>
      <w:r w:rsidR="00DE3B31">
        <w:tab/>
      </w:r>
      <w:r w:rsidR="00DE3B31">
        <w:tab/>
      </w:r>
      <w:r w:rsidR="00DE3B31">
        <w:tab/>
      </w:r>
      <w:r w:rsidR="00DE3B31">
        <w:tab/>
      </w:r>
      <w:r w:rsidR="003C3FA6">
        <w:t xml:space="preserve"> </w:t>
      </w:r>
      <w:r w:rsidR="00DE3B31">
        <w:t>R</w:t>
      </w:r>
      <w:r w:rsidR="003C3FA6">
        <w:t xml:space="preserve"> </w:t>
      </w:r>
      <w:r w:rsidR="00DE3B31">
        <w:t>179 680</w:t>
      </w:r>
    </w:p>
    <w:p w:rsidR="00DE3B31" w:rsidRDefault="00DE3B31" w:rsidP="00C15E40">
      <w:pPr>
        <w:spacing w:line="276" w:lineRule="auto"/>
        <w:jc w:val="both"/>
      </w:pPr>
      <w:r>
        <w:t>Cash paid by debtors into head office bank account</w:t>
      </w:r>
      <w:r>
        <w:tab/>
      </w:r>
      <w:r>
        <w:tab/>
      </w:r>
      <w:r>
        <w:tab/>
      </w:r>
      <w:r>
        <w:tab/>
      </w:r>
      <w:r>
        <w:tab/>
      </w:r>
      <w:r w:rsidR="002B69B4">
        <w:t xml:space="preserve">  </w:t>
      </w:r>
      <w:r w:rsidR="003C3FA6">
        <w:t xml:space="preserve"> </w:t>
      </w:r>
      <w:r>
        <w:t>R</w:t>
      </w:r>
      <w:r w:rsidR="003C3FA6">
        <w:t xml:space="preserve"> </w:t>
      </w:r>
      <w:r>
        <w:t>1</w:t>
      </w:r>
      <w:r w:rsidR="00E90468">
        <w:t>9 760</w:t>
      </w:r>
    </w:p>
    <w:p w:rsidR="00DE3B31" w:rsidRDefault="00DE3B31" w:rsidP="00C15E40">
      <w:pPr>
        <w:spacing w:line="276" w:lineRule="auto"/>
        <w:jc w:val="both"/>
      </w:pPr>
      <w:r>
        <w:t xml:space="preserve">Cash transferred </w:t>
      </w:r>
      <w:r w:rsidR="00B32BFD">
        <w:t>from</w:t>
      </w:r>
      <w:r>
        <w:t xml:space="preserve"> branch bank into he</w:t>
      </w:r>
      <w:r w:rsidR="00E90468">
        <w:t>ad office bank</w:t>
      </w:r>
      <w:r w:rsidR="003C3FA6">
        <w:t xml:space="preserve"> </w:t>
      </w:r>
      <w:r w:rsidR="00E90468">
        <w:t>(28/02/20.9)</w:t>
      </w:r>
      <w:r w:rsidR="00E90468">
        <w:tab/>
      </w:r>
      <w:r w:rsidR="00E90468">
        <w:tab/>
      </w:r>
      <w:r w:rsidR="00E90468">
        <w:tab/>
      </w:r>
      <w:r w:rsidR="002B69B4">
        <w:t xml:space="preserve">  </w:t>
      </w:r>
      <w:r w:rsidR="003C3FA6">
        <w:t xml:space="preserve"> </w:t>
      </w:r>
      <w:r w:rsidR="00E90468">
        <w:t>R</w:t>
      </w:r>
      <w:r w:rsidR="003C3FA6">
        <w:t xml:space="preserve"> </w:t>
      </w:r>
      <w:r w:rsidR="00E90468">
        <w:t>80 000</w:t>
      </w:r>
    </w:p>
    <w:p w:rsidR="00DE3B31" w:rsidRDefault="00DE3B31" w:rsidP="00C15E40">
      <w:pPr>
        <w:spacing w:line="276" w:lineRule="auto"/>
        <w:jc w:val="both"/>
      </w:pPr>
      <w:r>
        <w:t>Goods returned to bra</w:t>
      </w:r>
      <w:r w:rsidR="00E90468">
        <w:t>nch by debtors</w:t>
      </w:r>
      <w:r w:rsidR="00E90468">
        <w:tab/>
      </w:r>
      <w:r w:rsidR="00E90468">
        <w:tab/>
      </w:r>
      <w:r w:rsidR="00E90468">
        <w:tab/>
      </w:r>
      <w:r w:rsidR="00E90468">
        <w:tab/>
      </w:r>
      <w:r w:rsidR="00E90468">
        <w:tab/>
      </w:r>
      <w:r w:rsidR="00E90468">
        <w:tab/>
      </w:r>
      <w:r w:rsidR="00E90468">
        <w:tab/>
      </w:r>
      <w:r w:rsidR="002B69B4">
        <w:t xml:space="preserve">  </w:t>
      </w:r>
      <w:r w:rsidR="003C3FA6">
        <w:t xml:space="preserve"> </w:t>
      </w:r>
      <w:r w:rsidR="00E90468">
        <w:t>R</w:t>
      </w:r>
      <w:r w:rsidR="003C3FA6">
        <w:t xml:space="preserve"> </w:t>
      </w:r>
      <w:r w:rsidR="00E90468">
        <w:t>16 960</w:t>
      </w:r>
    </w:p>
    <w:p w:rsidR="00DE3B31" w:rsidRDefault="00E90468" w:rsidP="00C15E40">
      <w:pPr>
        <w:spacing w:line="276" w:lineRule="auto"/>
        <w:jc w:val="both"/>
      </w:pPr>
      <w:r>
        <w:t>Goods</w:t>
      </w:r>
      <w:r w:rsidR="00DE3B31">
        <w:t xml:space="preserve"> returned by branch to head office</w:t>
      </w:r>
      <w:r w:rsidR="00DE3B31">
        <w:tab/>
      </w:r>
      <w:r w:rsidR="00DE3B31">
        <w:tab/>
      </w:r>
      <w:r w:rsidR="00DE3B31">
        <w:tab/>
      </w:r>
      <w:r w:rsidR="00DE3B31">
        <w:tab/>
      </w:r>
      <w:r w:rsidR="00DE3B31">
        <w:tab/>
      </w:r>
      <w:r w:rsidR="00DE3B31">
        <w:tab/>
      </w:r>
      <w:r w:rsidR="002B69B4">
        <w:t xml:space="preserve">    </w:t>
      </w:r>
      <w:r w:rsidR="003C3FA6">
        <w:t xml:space="preserve"> </w:t>
      </w:r>
      <w:r>
        <w:t>R</w:t>
      </w:r>
      <w:r w:rsidR="00E112E1">
        <w:t xml:space="preserve"> </w:t>
      </w:r>
      <w:r>
        <w:t>9 120</w:t>
      </w:r>
    </w:p>
    <w:p w:rsidR="00E90468" w:rsidRDefault="00E90468" w:rsidP="00C15E40">
      <w:pPr>
        <w:spacing w:line="276" w:lineRule="auto"/>
        <w:jc w:val="both"/>
      </w:pPr>
      <w:r>
        <w:t>Discount allowed</w:t>
      </w:r>
      <w:r>
        <w:tab/>
      </w:r>
      <w:r>
        <w:tab/>
      </w:r>
      <w:r>
        <w:tab/>
      </w:r>
      <w:r>
        <w:tab/>
      </w:r>
      <w:r>
        <w:tab/>
      </w:r>
      <w:r>
        <w:tab/>
      </w:r>
      <w:r>
        <w:tab/>
      </w:r>
      <w:r>
        <w:tab/>
      </w:r>
      <w:r>
        <w:tab/>
      </w:r>
      <w:r w:rsidR="002B69B4">
        <w:t xml:space="preserve">    </w:t>
      </w:r>
      <w:r w:rsidR="003C3FA6">
        <w:t xml:space="preserve"> </w:t>
      </w:r>
      <w:r>
        <w:t>R</w:t>
      </w:r>
      <w:r w:rsidR="003C3FA6">
        <w:t xml:space="preserve"> </w:t>
      </w:r>
      <w:r>
        <w:t>6 848</w:t>
      </w:r>
    </w:p>
    <w:p w:rsidR="00E90468" w:rsidRDefault="00E90468" w:rsidP="00C15E40">
      <w:pPr>
        <w:spacing w:line="276" w:lineRule="auto"/>
        <w:jc w:val="both"/>
      </w:pPr>
      <w:r>
        <w:t xml:space="preserve">Branch salaries paid by head office </w:t>
      </w:r>
      <w:r>
        <w:tab/>
      </w:r>
      <w:r>
        <w:tab/>
      </w:r>
      <w:r>
        <w:tab/>
      </w:r>
      <w:r>
        <w:tab/>
      </w:r>
      <w:r>
        <w:tab/>
      </w:r>
      <w:r>
        <w:tab/>
      </w:r>
      <w:r>
        <w:tab/>
      </w:r>
      <w:r w:rsidR="002B69B4">
        <w:t xml:space="preserve">  </w:t>
      </w:r>
      <w:r w:rsidR="003C3FA6">
        <w:t xml:space="preserve"> </w:t>
      </w:r>
      <w:r>
        <w:t>R</w:t>
      </w:r>
      <w:r w:rsidR="003C3FA6">
        <w:t xml:space="preserve"> </w:t>
      </w:r>
      <w:r>
        <w:t>40 576</w:t>
      </w:r>
    </w:p>
    <w:p w:rsidR="00E90468" w:rsidRDefault="00E90468" w:rsidP="00C15E40">
      <w:pPr>
        <w:spacing w:line="276" w:lineRule="auto"/>
        <w:jc w:val="both"/>
      </w:pPr>
      <w:r>
        <w:t>Branch expenses paid by branch</w:t>
      </w:r>
      <w:r>
        <w:tab/>
      </w:r>
      <w:r>
        <w:tab/>
      </w:r>
      <w:r>
        <w:tab/>
      </w:r>
      <w:r>
        <w:tab/>
      </w:r>
      <w:r>
        <w:tab/>
      </w:r>
      <w:r>
        <w:tab/>
      </w:r>
      <w:r>
        <w:tab/>
      </w:r>
      <w:r w:rsidR="002B69B4">
        <w:t xml:space="preserve">    </w:t>
      </w:r>
      <w:r w:rsidR="003C3FA6">
        <w:t xml:space="preserve"> </w:t>
      </w:r>
      <w:r>
        <w:t>R</w:t>
      </w:r>
      <w:r w:rsidR="003C3FA6">
        <w:t xml:space="preserve"> </w:t>
      </w:r>
      <w:r>
        <w:t>2 288</w:t>
      </w:r>
    </w:p>
    <w:p w:rsidR="00E90468" w:rsidRDefault="00E90468" w:rsidP="00C15E40">
      <w:pPr>
        <w:spacing w:line="276" w:lineRule="auto"/>
        <w:jc w:val="both"/>
      </w:pPr>
      <w:r>
        <w:t>Branch bad debts written off</w:t>
      </w:r>
      <w:r>
        <w:tab/>
      </w:r>
      <w:r>
        <w:tab/>
      </w:r>
      <w:r>
        <w:tab/>
      </w:r>
      <w:r>
        <w:tab/>
      </w:r>
      <w:r>
        <w:tab/>
      </w:r>
      <w:r>
        <w:tab/>
      </w:r>
      <w:r>
        <w:tab/>
      </w:r>
      <w:r>
        <w:tab/>
      </w:r>
      <w:r w:rsidR="002B69B4">
        <w:t xml:space="preserve">      </w:t>
      </w:r>
      <w:r w:rsidR="003C3FA6">
        <w:t xml:space="preserve">  </w:t>
      </w:r>
      <w:r>
        <w:t>R 576</w:t>
      </w:r>
    </w:p>
    <w:p w:rsidR="00E90468" w:rsidRDefault="00E90468" w:rsidP="00C15E40">
      <w:pPr>
        <w:spacing w:line="276" w:lineRule="auto"/>
        <w:jc w:val="both"/>
      </w:pPr>
      <w:r>
        <w:t xml:space="preserve">Branch </w:t>
      </w:r>
      <w:r w:rsidR="00B32BFD">
        <w:t>stock (</w:t>
      </w:r>
      <w:r>
        <w:t>28/02/20.9)</w:t>
      </w:r>
      <w:r>
        <w:tab/>
      </w:r>
      <w:r>
        <w:tab/>
      </w:r>
      <w:r>
        <w:tab/>
      </w:r>
      <w:r>
        <w:tab/>
      </w:r>
      <w:r>
        <w:tab/>
      </w:r>
      <w:r>
        <w:tab/>
      </w:r>
      <w:r>
        <w:tab/>
      </w:r>
      <w:r>
        <w:tab/>
      </w:r>
      <w:r w:rsidR="002B69B4">
        <w:t xml:space="preserve">  </w:t>
      </w:r>
      <w:r w:rsidR="003C3FA6">
        <w:t xml:space="preserve"> </w:t>
      </w:r>
      <w:r>
        <w:t>R</w:t>
      </w:r>
      <w:r w:rsidR="003C3FA6">
        <w:t xml:space="preserve"> </w:t>
      </w:r>
      <w:r>
        <w:t>40 640</w:t>
      </w:r>
    </w:p>
    <w:p w:rsidR="00E90468" w:rsidRDefault="00E90468" w:rsidP="00C15E40">
      <w:pPr>
        <w:spacing w:line="276" w:lineRule="auto"/>
        <w:jc w:val="both"/>
      </w:pPr>
      <w:proofErr w:type="gramStart"/>
      <w:r>
        <w:lastRenderedPageBreak/>
        <w:t xml:space="preserve">Branch </w:t>
      </w:r>
      <w:r w:rsidR="00B32BFD">
        <w:t>debtors (</w:t>
      </w:r>
      <w:r>
        <w:t>28/02/20.9)</w:t>
      </w:r>
      <w:r>
        <w:tab/>
      </w:r>
      <w:r>
        <w:tab/>
      </w:r>
      <w:r>
        <w:tab/>
      </w:r>
      <w:r>
        <w:tab/>
      </w:r>
      <w:r>
        <w:tab/>
      </w:r>
      <w:r>
        <w:tab/>
      </w:r>
      <w:r>
        <w:tab/>
      </w:r>
      <w:r>
        <w:tab/>
      </w:r>
      <w:r w:rsidR="002B69B4">
        <w:t xml:space="preserve">       </w:t>
      </w:r>
      <w:r>
        <w:t>R?</w:t>
      </w:r>
      <w:proofErr w:type="gramEnd"/>
    </w:p>
    <w:p w:rsidR="003C3FA6" w:rsidRDefault="003C3FA6" w:rsidP="003C3FA6">
      <w:pPr>
        <w:pBdr>
          <w:bottom w:val="single" w:sz="8" w:space="1" w:color="000000"/>
        </w:pBdr>
        <w:spacing w:line="276" w:lineRule="auto"/>
        <w:jc w:val="both"/>
        <w:rPr>
          <w:lang w:val="en-US"/>
        </w:rPr>
      </w:pPr>
    </w:p>
    <w:p w:rsidR="003C3FA6" w:rsidRDefault="003C3FA6" w:rsidP="003C3FA6">
      <w:pPr>
        <w:spacing w:line="276" w:lineRule="auto"/>
        <w:jc w:val="both"/>
        <w:rPr>
          <w:lang w:val="en-US"/>
        </w:rPr>
      </w:pPr>
    </w:p>
    <w:p w:rsidR="003C3FA6" w:rsidRDefault="003C3FA6" w:rsidP="003C3FA6">
      <w:pPr>
        <w:spacing w:line="276" w:lineRule="auto"/>
        <w:jc w:val="both"/>
        <w:rPr>
          <w:b/>
          <w:sz w:val="28"/>
          <w:szCs w:val="28"/>
          <w:lang w:eastAsia="en-ZA"/>
        </w:rPr>
      </w:pPr>
    </w:p>
    <w:p w:rsidR="00E90468" w:rsidRDefault="003C3FA6" w:rsidP="003C3FA6">
      <w:pPr>
        <w:spacing w:line="276" w:lineRule="auto"/>
        <w:jc w:val="both"/>
      </w:pPr>
      <w:r>
        <w:rPr>
          <w:b/>
          <w:sz w:val="28"/>
          <w:szCs w:val="28"/>
          <w:lang w:eastAsia="en-ZA"/>
        </w:rPr>
        <w:t>Question 2.3</w:t>
      </w:r>
    </w:p>
    <w:p w:rsidR="00DE3B31" w:rsidRDefault="00DE3B31" w:rsidP="00C15E40">
      <w:pPr>
        <w:spacing w:line="276" w:lineRule="auto"/>
        <w:jc w:val="both"/>
      </w:pPr>
    </w:p>
    <w:p w:rsidR="00DE3B31" w:rsidRDefault="002B69B4" w:rsidP="00C15E40">
      <w:pPr>
        <w:spacing w:line="276" w:lineRule="auto"/>
        <w:jc w:val="both"/>
      </w:pPr>
      <w:r>
        <w:t>The head office of Sunshine Dealers in Gauteng invoices goods to their branches at cost. The head office keeps a complete set of books for each of its branches.</w:t>
      </w:r>
    </w:p>
    <w:p w:rsidR="002B69B4" w:rsidRDefault="002B69B4" w:rsidP="00C15E40">
      <w:pPr>
        <w:spacing w:line="276" w:lineRule="auto"/>
        <w:jc w:val="both"/>
      </w:pPr>
    </w:p>
    <w:p w:rsidR="002B69B4" w:rsidRDefault="003750EE" w:rsidP="00C15E40">
      <w:pPr>
        <w:spacing w:line="276" w:lineRule="auto"/>
        <w:jc w:val="both"/>
      </w:pPr>
      <w:r>
        <w:t>On 1 April 20.8</w:t>
      </w:r>
      <w:r w:rsidR="002B69B4">
        <w:t xml:space="preserve"> the assets held at the </w:t>
      </w:r>
      <w:proofErr w:type="spellStart"/>
      <w:r w:rsidR="002B69B4">
        <w:t>Alberton</w:t>
      </w:r>
      <w:proofErr w:type="spellEnd"/>
      <w:r w:rsidR="002B69B4">
        <w:t xml:space="preserve"> branch were</w:t>
      </w:r>
      <w:r w:rsidR="009D0D9A">
        <w:t xml:space="preserve"> as follows</w:t>
      </w:r>
      <w:r w:rsidR="002B69B4">
        <w:t>:</w:t>
      </w:r>
    </w:p>
    <w:p w:rsidR="002B69B4" w:rsidRDefault="002B69B4" w:rsidP="00C15E40">
      <w:pPr>
        <w:spacing w:line="276" w:lineRule="auto"/>
        <w:jc w:val="both"/>
      </w:pPr>
    </w:p>
    <w:p w:rsidR="002B69B4" w:rsidRDefault="002B69B4" w:rsidP="00C15E40">
      <w:pPr>
        <w:spacing w:line="276" w:lineRule="auto"/>
        <w:jc w:val="both"/>
      </w:pPr>
      <w:r>
        <w:t>Goods at cost</w:t>
      </w:r>
      <w:r>
        <w:tab/>
      </w:r>
      <w:r>
        <w:tab/>
      </w:r>
      <w:r>
        <w:tab/>
      </w:r>
      <w:r>
        <w:tab/>
      </w:r>
      <w:r>
        <w:tab/>
      </w:r>
      <w:r>
        <w:tab/>
      </w:r>
      <w:r>
        <w:tab/>
      </w:r>
      <w:r>
        <w:tab/>
      </w:r>
      <w:r>
        <w:tab/>
      </w:r>
      <w:r>
        <w:tab/>
      </w:r>
      <w:r w:rsidR="006F18DC">
        <w:t xml:space="preserve">  </w:t>
      </w:r>
      <w:r>
        <w:t>R</w:t>
      </w:r>
      <w:r w:rsidR="009D0D9A">
        <w:t xml:space="preserve"> </w:t>
      </w:r>
      <w:r>
        <w:t>25 600</w:t>
      </w:r>
    </w:p>
    <w:p w:rsidR="002B69B4" w:rsidRDefault="002B69B4" w:rsidP="00C15E40">
      <w:pPr>
        <w:spacing w:line="276" w:lineRule="auto"/>
        <w:jc w:val="both"/>
      </w:pPr>
      <w:r>
        <w:t xml:space="preserve">Accounts </w:t>
      </w:r>
      <w:r w:rsidR="009D0D9A">
        <w:t>r</w:t>
      </w:r>
      <w:r>
        <w:t>eceivable</w:t>
      </w:r>
      <w:r>
        <w:tab/>
      </w:r>
      <w:r>
        <w:tab/>
      </w:r>
      <w:r>
        <w:tab/>
      </w:r>
      <w:r>
        <w:tab/>
      </w:r>
      <w:r>
        <w:tab/>
      </w:r>
      <w:r>
        <w:tab/>
      </w:r>
      <w:r>
        <w:tab/>
      </w:r>
      <w:r>
        <w:tab/>
      </w:r>
      <w:r>
        <w:tab/>
      </w:r>
      <w:r w:rsidR="006F18DC">
        <w:t xml:space="preserve">    </w:t>
      </w:r>
      <w:r>
        <w:t>R</w:t>
      </w:r>
      <w:r w:rsidR="009D0D9A">
        <w:t xml:space="preserve"> </w:t>
      </w:r>
      <w:r>
        <w:t>8 000</w:t>
      </w:r>
    </w:p>
    <w:p w:rsidR="002B69B4" w:rsidRDefault="002B69B4" w:rsidP="00C15E40">
      <w:pPr>
        <w:spacing w:line="276" w:lineRule="auto"/>
        <w:jc w:val="both"/>
      </w:pPr>
      <w:r>
        <w:t>Machinery at cost</w:t>
      </w:r>
      <w:r>
        <w:tab/>
      </w:r>
      <w:r>
        <w:tab/>
      </w:r>
      <w:r>
        <w:tab/>
      </w:r>
      <w:r>
        <w:tab/>
      </w:r>
      <w:r>
        <w:tab/>
      </w:r>
      <w:r>
        <w:tab/>
      </w:r>
      <w:r>
        <w:tab/>
      </w:r>
      <w:r>
        <w:tab/>
      </w:r>
      <w:r>
        <w:tab/>
      </w:r>
      <w:r w:rsidR="006F18DC">
        <w:t xml:space="preserve">  </w:t>
      </w:r>
      <w:r>
        <w:t>R</w:t>
      </w:r>
      <w:r w:rsidR="009D0D9A">
        <w:t xml:space="preserve"> </w:t>
      </w:r>
      <w:r>
        <w:t>25 600</w:t>
      </w:r>
    </w:p>
    <w:p w:rsidR="002B69B4" w:rsidRDefault="002B69B4" w:rsidP="00C15E40">
      <w:pPr>
        <w:spacing w:line="276" w:lineRule="auto"/>
        <w:jc w:val="both"/>
      </w:pPr>
      <w:r>
        <w:t>Accumulated depreciation on machinery</w:t>
      </w:r>
      <w:r>
        <w:tab/>
      </w:r>
      <w:r>
        <w:tab/>
      </w:r>
      <w:r>
        <w:tab/>
      </w:r>
      <w:r>
        <w:tab/>
      </w:r>
      <w:r>
        <w:tab/>
      </w:r>
      <w:r>
        <w:tab/>
      </w:r>
      <w:r w:rsidR="006F18DC">
        <w:t xml:space="preserve">    </w:t>
      </w:r>
      <w:r>
        <w:t>R</w:t>
      </w:r>
      <w:r w:rsidR="009D0D9A">
        <w:t xml:space="preserve"> </w:t>
      </w:r>
      <w:r>
        <w:t>1 920</w:t>
      </w:r>
    </w:p>
    <w:p w:rsidR="002B69B4" w:rsidRDefault="00B669F6" w:rsidP="00C15E40">
      <w:pPr>
        <w:spacing w:line="276" w:lineRule="auto"/>
        <w:jc w:val="both"/>
      </w:pPr>
      <w:r>
        <w:t>Cash in branch bank account</w:t>
      </w:r>
      <w:r>
        <w:tab/>
      </w:r>
      <w:r>
        <w:tab/>
      </w:r>
      <w:r>
        <w:tab/>
      </w:r>
      <w:r>
        <w:tab/>
      </w:r>
      <w:r>
        <w:tab/>
      </w:r>
      <w:r>
        <w:tab/>
      </w:r>
      <w:r>
        <w:tab/>
      </w:r>
      <w:r>
        <w:tab/>
      </w:r>
      <w:r w:rsidR="006F18DC">
        <w:t xml:space="preserve">       </w:t>
      </w:r>
      <w:r>
        <w:t>R</w:t>
      </w:r>
      <w:r w:rsidR="009D0D9A">
        <w:t xml:space="preserve"> </w:t>
      </w:r>
      <w:r>
        <w:t>800</w:t>
      </w:r>
    </w:p>
    <w:p w:rsidR="00B669F6" w:rsidRDefault="00B669F6" w:rsidP="00C15E40">
      <w:pPr>
        <w:spacing w:line="276" w:lineRule="auto"/>
        <w:jc w:val="both"/>
      </w:pPr>
    </w:p>
    <w:p w:rsidR="00B669F6" w:rsidRDefault="009D0D9A" w:rsidP="00C15E40">
      <w:pPr>
        <w:spacing w:line="276" w:lineRule="auto"/>
        <w:jc w:val="both"/>
      </w:pPr>
      <w:r>
        <w:t>T</w:t>
      </w:r>
      <w:r w:rsidR="00B669F6">
        <w:t>he head office sent goods to the value of R</w:t>
      </w:r>
      <w:r>
        <w:t xml:space="preserve"> </w:t>
      </w:r>
      <w:r w:rsidR="00B669F6">
        <w:t xml:space="preserve">1 907 200 to the branch in </w:t>
      </w:r>
      <w:proofErr w:type="spellStart"/>
      <w:r w:rsidR="00B669F6">
        <w:t>Alberton</w:t>
      </w:r>
      <w:proofErr w:type="spellEnd"/>
      <w:r w:rsidRPr="009D0D9A">
        <w:t xml:space="preserve"> </w:t>
      </w:r>
      <w:r>
        <w:t>during the year</w:t>
      </w:r>
      <w:r w:rsidR="00266B9E">
        <w:t xml:space="preserve"> ending 31 March 20.9. </w:t>
      </w:r>
      <w:r w:rsidR="00B669F6">
        <w:t xml:space="preserve">The </w:t>
      </w:r>
      <w:proofErr w:type="spellStart"/>
      <w:r w:rsidR="00B669F6">
        <w:t>Alberton</w:t>
      </w:r>
      <w:proofErr w:type="spellEnd"/>
      <w:r w:rsidR="00B669F6">
        <w:t xml:space="preserve"> branch returned goods to the value of R</w:t>
      </w:r>
      <w:r w:rsidR="00266B9E">
        <w:t xml:space="preserve"> </w:t>
      </w:r>
      <w:r w:rsidR="00B669F6">
        <w:t>19 200 to its head office. In addition</w:t>
      </w:r>
      <w:r w:rsidR="00266B9E">
        <w:t>,</w:t>
      </w:r>
      <w:r w:rsidR="00B669F6">
        <w:t xml:space="preserve"> the following transfers occurred between the </w:t>
      </w:r>
      <w:proofErr w:type="spellStart"/>
      <w:r w:rsidR="00B669F6">
        <w:t>Alberton</w:t>
      </w:r>
      <w:proofErr w:type="spellEnd"/>
      <w:r w:rsidR="00B669F6">
        <w:t xml:space="preserve"> branch and other branches of Sunshine Dealers.</w:t>
      </w:r>
    </w:p>
    <w:p w:rsidR="00B669F6" w:rsidRDefault="00B669F6" w:rsidP="00C15E40">
      <w:pPr>
        <w:spacing w:line="276" w:lineRule="auto"/>
        <w:jc w:val="both"/>
      </w:pPr>
    </w:p>
    <w:p w:rsidR="00B669F6" w:rsidRDefault="00B669F6" w:rsidP="00C15E40">
      <w:pPr>
        <w:spacing w:line="276" w:lineRule="auto"/>
        <w:jc w:val="both"/>
      </w:pPr>
      <w:proofErr w:type="spellStart"/>
      <w:r>
        <w:t>Alberton</w:t>
      </w:r>
      <w:proofErr w:type="spellEnd"/>
      <w:r>
        <w:t xml:space="preserve"> to East London</w:t>
      </w:r>
      <w:r>
        <w:tab/>
      </w:r>
      <w:r>
        <w:tab/>
      </w:r>
      <w:r>
        <w:tab/>
      </w:r>
      <w:r>
        <w:tab/>
      </w:r>
      <w:r>
        <w:tab/>
      </w:r>
      <w:r>
        <w:tab/>
      </w:r>
      <w:r>
        <w:tab/>
      </w:r>
      <w:r>
        <w:tab/>
      </w:r>
      <w:r w:rsidR="006F18DC">
        <w:t xml:space="preserve">    </w:t>
      </w:r>
      <w:r>
        <w:t>R</w:t>
      </w:r>
      <w:r w:rsidR="00266B9E">
        <w:t xml:space="preserve"> </w:t>
      </w:r>
      <w:r>
        <w:t>2 880</w:t>
      </w:r>
    </w:p>
    <w:p w:rsidR="00B669F6" w:rsidRDefault="00B669F6" w:rsidP="00C15E40">
      <w:pPr>
        <w:spacing w:line="276" w:lineRule="auto"/>
        <w:jc w:val="both"/>
      </w:pPr>
      <w:r>
        <w:t xml:space="preserve">Witbank to </w:t>
      </w:r>
      <w:proofErr w:type="spellStart"/>
      <w:r>
        <w:t>Alberton</w:t>
      </w:r>
      <w:proofErr w:type="spellEnd"/>
      <w:r>
        <w:tab/>
      </w:r>
      <w:r>
        <w:tab/>
      </w:r>
      <w:r>
        <w:tab/>
      </w:r>
      <w:r>
        <w:tab/>
      </w:r>
      <w:r>
        <w:tab/>
      </w:r>
      <w:r>
        <w:tab/>
      </w:r>
      <w:r>
        <w:tab/>
      </w:r>
      <w:r>
        <w:tab/>
      </w:r>
      <w:r>
        <w:tab/>
      </w:r>
      <w:r w:rsidR="006F18DC">
        <w:t xml:space="preserve">    </w:t>
      </w:r>
      <w:r>
        <w:t>R</w:t>
      </w:r>
      <w:r w:rsidR="00266B9E">
        <w:t xml:space="preserve"> </w:t>
      </w:r>
      <w:r>
        <w:t>4 800</w:t>
      </w:r>
    </w:p>
    <w:p w:rsidR="00B669F6" w:rsidRDefault="00B669F6" w:rsidP="00C15E40">
      <w:pPr>
        <w:spacing w:line="276" w:lineRule="auto"/>
        <w:jc w:val="both"/>
      </w:pPr>
    </w:p>
    <w:p w:rsidR="00B669F6" w:rsidRDefault="00B669F6" w:rsidP="00C15E40">
      <w:pPr>
        <w:spacing w:line="276" w:lineRule="auto"/>
        <w:jc w:val="both"/>
      </w:pPr>
      <w:r>
        <w:t xml:space="preserve">The head office paid salaries on behalf of the </w:t>
      </w:r>
      <w:proofErr w:type="spellStart"/>
      <w:r>
        <w:t>Alberton</w:t>
      </w:r>
      <w:proofErr w:type="spellEnd"/>
      <w:r>
        <w:t xml:space="preserve"> branch, which amounted to R</w:t>
      </w:r>
      <w:r w:rsidR="00266B9E">
        <w:t xml:space="preserve"> </w:t>
      </w:r>
      <w:r>
        <w:t xml:space="preserve">46 400. In addition the head office paid for the rental of the </w:t>
      </w:r>
      <w:proofErr w:type="spellStart"/>
      <w:r>
        <w:t>Alberton</w:t>
      </w:r>
      <w:proofErr w:type="spellEnd"/>
      <w:r>
        <w:t xml:space="preserve"> branch premises, amounting to R</w:t>
      </w:r>
      <w:r w:rsidR="00266B9E">
        <w:t xml:space="preserve"> </w:t>
      </w:r>
      <w:r>
        <w:t xml:space="preserve">57 600. Cash transfers from the </w:t>
      </w:r>
      <w:proofErr w:type="spellStart"/>
      <w:r>
        <w:t>Alberton</w:t>
      </w:r>
      <w:proofErr w:type="spellEnd"/>
      <w:r>
        <w:t xml:space="preserve"> branch to its head office bank accounts amounted to R</w:t>
      </w:r>
      <w:r w:rsidR="00266B9E">
        <w:t xml:space="preserve"> </w:t>
      </w:r>
      <w:r w:rsidR="003750EE">
        <w:t>2 004 800.</w:t>
      </w:r>
    </w:p>
    <w:p w:rsidR="003750EE" w:rsidRDefault="003750EE" w:rsidP="00C15E40">
      <w:pPr>
        <w:spacing w:line="276" w:lineRule="auto"/>
        <w:jc w:val="both"/>
      </w:pPr>
    </w:p>
    <w:p w:rsidR="003750EE" w:rsidRDefault="003750EE" w:rsidP="00C15E40">
      <w:pPr>
        <w:spacing w:line="276" w:lineRule="auto"/>
        <w:jc w:val="both"/>
      </w:pPr>
      <w:r>
        <w:t xml:space="preserve">During April 20.9 the </w:t>
      </w:r>
      <w:proofErr w:type="spellStart"/>
      <w:r>
        <w:t>Alberton</w:t>
      </w:r>
      <w:proofErr w:type="spellEnd"/>
      <w:r>
        <w:t xml:space="preserve"> branch sent the following summary of its transactions for the year ending</w:t>
      </w:r>
    </w:p>
    <w:p w:rsidR="003750EE" w:rsidRDefault="00266B9E" w:rsidP="00C15E40">
      <w:pPr>
        <w:spacing w:line="276" w:lineRule="auto"/>
        <w:jc w:val="both"/>
      </w:pPr>
      <w:proofErr w:type="gramStart"/>
      <w:r>
        <w:t>31 March 20.9</w:t>
      </w:r>
      <w:r w:rsidR="003750EE">
        <w:t xml:space="preserve"> to its head office.</w:t>
      </w:r>
      <w:proofErr w:type="gramEnd"/>
    </w:p>
    <w:p w:rsidR="003750EE" w:rsidRDefault="003750EE" w:rsidP="00C15E40">
      <w:pPr>
        <w:spacing w:line="276" w:lineRule="auto"/>
        <w:jc w:val="both"/>
      </w:pPr>
    </w:p>
    <w:p w:rsidR="003750EE" w:rsidRDefault="003750EE" w:rsidP="00C15E40">
      <w:pPr>
        <w:spacing w:line="276" w:lineRule="auto"/>
        <w:jc w:val="both"/>
      </w:pPr>
      <w:r>
        <w:t>Credit sales</w:t>
      </w:r>
      <w:r>
        <w:tab/>
      </w:r>
      <w:r>
        <w:tab/>
      </w:r>
      <w:r>
        <w:tab/>
      </w:r>
      <w:r>
        <w:tab/>
      </w:r>
      <w:r>
        <w:tab/>
      </w:r>
      <w:r>
        <w:tab/>
      </w:r>
      <w:r>
        <w:tab/>
      </w:r>
      <w:r>
        <w:tab/>
      </w:r>
      <w:r>
        <w:tab/>
      </w:r>
      <w:r>
        <w:tab/>
      </w:r>
      <w:r w:rsidR="006F18DC">
        <w:t xml:space="preserve">   </w:t>
      </w:r>
      <w:r>
        <w:t>R</w:t>
      </w:r>
      <w:r w:rsidR="00266B9E">
        <w:t xml:space="preserve"> </w:t>
      </w:r>
      <w:r>
        <w:t>865 280</w:t>
      </w:r>
    </w:p>
    <w:p w:rsidR="003750EE" w:rsidRDefault="003750EE" w:rsidP="00C15E40">
      <w:pPr>
        <w:spacing w:line="276" w:lineRule="auto"/>
        <w:jc w:val="both"/>
      </w:pPr>
      <w:r>
        <w:t>Cash sales</w:t>
      </w:r>
      <w:r>
        <w:tab/>
      </w:r>
      <w:r>
        <w:tab/>
      </w:r>
      <w:r>
        <w:tab/>
      </w:r>
      <w:r>
        <w:tab/>
      </w:r>
      <w:r>
        <w:tab/>
      </w:r>
      <w:r>
        <w:tab/>
      </w:r>
      <w:r>
        <w:tab/>
      </w:r>
      <w:r>
        <w:tab/>
      </w:r>
      <w:r>
        <w:tab/>
      </w:r>
      <w:r>
        <w:tab/>
        <w:t>R</w:t>
      </w:r>
      <w:r w:rsidR="00266B9E">
        <w:t xml:space="preserve"> </w:t>
      </w:r>
      <w:r>
        <w:t>1 536 560</w:t>
      </w:r>
    </w:p>
    <w:p w:rsidR="003750EE" w:rsidRDefault="003750EE" w:rsidP="00C15E40">
      <w:pPr>
        <w:spacing w:line="276" w:lineRule="auto"/>
        <w:jc w:val="both"/>
      </w:pPr>
      <w:r>
        <w:t>Cash received from debtors</w:t>
      </w:r>
      <w:r>
        <w:tab/>
      </w:r>
      <w:r>
        <w:tab/>
      </w:r>
      <w:r>
        <w:tab/>
      </w:r>
      <w:r>
        <w:tab/>
      </w:r>
      <w:r>
        <w:tab/>
      </w:r>
      <w:r>
        <w:tab/>
      </w:r>
      <w:r>
        <w:tab/>
      </w:r>
      <w:r>
        <w:tab/>
      </w:r>
      <w:r w:rsidR="006F18DC">
        <w:t xml:space="preserve">   </w:t>
      </w:r>
      <w:r>
        <w:t>R</w:t>
      </w:r>
      <w:r w:rsidR="00266B9E">
        <w:t xml:space="preserve"> </w:t>
      </w:r>
      <w:r>
        <w:t>817 120</w:t>
      </w:r>
    </w:p>
    <w:p w:rsidR="003750EE" w:rsidRDefault="003750EE" w:rsidP="00C15E40">
      <w:pPr>
        <w:spacing w:line="276" w:lineRule="auto"/>
        <w:jc w:val="both"/>
      </w:pPr>
      <w:r>
        <w:t>Discount allowed</w:t>
      </w:r>
      <w:r>
        <w:tab/>
      </w:r>
      <w:r>
        <w:tab/>
      </w:r>
      <w:r>
        <w:tab/>
      </w:r>
      <w:r>
        <w:tab/>
      </w:r>
      <w:r>
        <w:tab/>
      </w:r>
      <w:r>
        <w:tab/>
      </w:r>
      <w:r>
        <w:tab/>
      </w:r>
      <w:r>
        <w:tab/>
      </w:r>
      <w:r>
        <w:tab/>
      </w:r>
      <w:r w:rsidR="006F18DC">
        <w:t xml:space="preserve">       </w:t>
      </w:r>
      <w:r>
        <w:t>R</w:t>
      </w:r>
      <w:r w:rsidR="00266B9E">
        <w:t xml:space="preserve"> </w:t>
      </w:r>
      <w:r>
        <w:t>3 680</w:t>
      </w:r>
    </w:p>
    <w:p w:rsidR="003750EE" w:rsidRDefault="003750EE" w:rsidP="00C15E40">
      <w:pPr>
        <w:spacing w:line="276" w:lineRule="auto"/>
        <w:jc w:val="both"/>
      </w:pPr>
      <w:r>
        <w:t>Bad debts written off</w:t>
      </w:r>
      <w:r>
        <w:tab/>
      </w:r>
      <w:r>
        <w:tab/>
      </w:r>
      <w:r>
        <w:tab/>
      </w:r>
      <w:r>
        <w:tab/>
      </w:r>
      <w:r>
        <w:tab/>
      </w:r>
      <w:r>
        <w:tab/>
      </w:r>
      <w:r>
        <w:tab/>
      </w:r>
      <w:r>
        <w:tab/>
      </w:r>
      <w:r>
        <w:tab/>
      </w:r>
      <w:r w:rsidR="006F18DC">
        <w:t xml:space="preserve">       </w:t>
      </w:r>
      <w:r>
        <w:t>R</w:t>
      </w:r>
      <w:r w:rsidR="00266B9E">
        <w:t xml:space="preserve"> </w:t>
      </w:r>
      <w:r>
        <w:t>2 048</w:t>
      </w:r>
    </w:p>
    <w:p w:rsidR="003750EE" w:rsidRDefault="003750EE" w:rsidP="00C15E40">
      <w:pPr>
        <w:spacing w:line="276" w:lineRule="auto"/>
        <w:jc w:val="both"/>
      </w:pPr>
      <w:r>
        <w:t>Water and electricity paid by branch</w:t>
      </w:r>
      <w:r>
        <w:tab/>
      </w:r>
      <w:r>
        <w:tab/>
      </w:r>
      <w:r>
        <w:tab/>
      </w:r>
      <w:r>
        <w:tab/>
      </w:r>
      <w:r>
        <w:tab/>
      </w:r>
      <w:r>
        <w:tab/>
      </w:r>
      <w:r>
        <w:tab/>
      </w:r>
      <w:r w:rsidR="006F18DC">
        <w:t xml:space="preserve">     </w:t>
      </w:r>
      <w:r>
        <w:t>R</w:t>
      </w:r>
      <w:r w:rsidR="00266B9E">
        <w:t xml:space="preserve"> </w:t>
      </w:r>
      <w:r>
        <w:t>68 160</w:t>
      </w:r>
    </w:p>
    <w:p w:rsidR="003750EE" w:rsidRDefault="003750EE" w:rsidP="00C15E40">
      <w:pPr>
        <w:spacing w:line="276" w:lineRule="auto"/>
        <w:jc w:val="both"/>
      </w:pPr>
      <w:r>
        <w:t>Wages paid by branch</w:t>
      </w:r>
      <w:r>
        <w:tab/>
      </w:r>
      <w:r>
        <w:tab/>
      </w:r>
      <w:r>
        <w:tab/>
      </w:r>
      <w:r>
        <w:tab/>
      </w:r>
      <w:r>
        <w:tab/>
      </w:r>
      <w:r>
        <w:tab/>
      </w:r>
      <w:r>
        <w:tab/>
      </w:r>
      <w:r>
        <w:tab/>
      </w:r>
      <w:r>
        <w:tab/>
      </w:r>
      <w:r w:rsidR="006F18DC">
        <w:t xml:space="preserve">   </w:t>
      </w:r>
      <w:r>
        <w:t>R</w:t>
      </w:r>
      <w:r w:rsidR="00266B9E">
        <w:t xml:space="preserve"> </w:t>
      </w:r>
      <w:r>
        <w:t>168 608</w:t>
      </w:r>
    </w:p>
    <w:p w:rsidR="003750EE" w:rsidRDefault="003750EE" w:rsidP="00C15E40">
      <w:pPr>
        <w:spacing w:line="276" w:lineRule="auto"/>
        <w:jc w:val="both"/>
      </w:pPr>
      <w:r>
        <w:t>Stationery paid by branch</w:t>
      </w:r>
      <w:r>
        <w:tab/>
      </w:r>
      <w:r>
        <w:tab/>
      </w:r>
      <w:r>
        <w:tab/>
      </w:r>
      <w:r>
        <w:tab/>
      </w:r>
      <w:r>
        <w:tab/>
      </w:r>
      <w:r>
        <w:tab/>
      </w:r>
      <w:r>
        <w:tab/>
      </w:r>
      <w:r>
        <w:tab/>
      </w:r>
      <w:r w:rsidR="006F18DC">
        <w:t xml:space="preserve">     </w:t>
      </w:r>
      <w:r>
        <w:t>R</w:t>
      </w:r>
      <w:r w:rsidR="00266B9E">
        <w:t xml:space="preserve"> </w:t>
      </w:r>
      <w:r>
        <w:t>12 000</w:t>
      </w:r>
    </w:p>
    <w:p w:rsidR="003750EE" w:rsidRDefault="003750EE" w:rsidP="00C15E40">
      <w:pPr>
        <w:spacing w:line="276" w:lineRule="auto"/>
        <w:jc w:val="both"/>
      </w:pPr>
      <w:r>
        <w:t>Insurance paid by branch</w:t>
      </w:r>
      <w:r>
        <w:tab/>
      </w:r>
      <w:r>
        <w:tab/>
      </w:r>
      <w:r>
        <w:tab/>
      </w:r>
      <w:r>
        <w:tab/>
      </w:r>
      <w:r>
        <w:tab/>
      </w:r>
      <w:r>
        <w:tab/>
      </w:r>
      <w:r w:rsidR="00972485">
        <w:tab/>
      </w:r>
      <w:r>
        <w:tab/>
      </w:r>
      <w:r w:rsidR="006F18DC">
        <w:t xml:space="preserve">     </w:t>
      </w:r>
      <w:r>
        <w:t>R</w:t>
      </w:r>
      <w:r w:rsidR="00266B9E">
        <w:t xml:space="preserve"> </w:t>
      </w:r>
      <w:r>
        <w:t>19 680</w:t>
      </w:r>
    </w:p>
    <w:p w:rsidR="003750EE" w:rsidRDefault="003750EE" w:rsidP="00972485">
      <w:pPr>
        <w:spacing w:line="276" w:lineRule="auto"/>
        <w:jc w:val="both"/>
      </w:pPr>
      <w:r>
        <w:t>Machinery purchased by branch an</w:t>
      </w:r>
      <w:r w:rsidR="00972485">
        <w:t xml:space="preserve">d paid from branch bank </w:t>
      </w:r>
      <w:r w:rsidR="00B32BFD">
        <w:t>account (</w:t>
      </w:r>
      <w:r w:rsidR="00972485">
        <w:t>30 Sept 20.8)</w:t>
      </w:r>
      <w:r>
        <w:tab/>
      </w:r>
      <w:r w:rsidR="006F18DC">
        <w:t xml:space="preserve">     </w:t>
      </w:r>
      <w:r>
        <w:t>R</w:t>
      </w:r>
      <w:r w:rsidR="00266B9E">
        <w:t xml:space="preserve"> </w:t>
      </w:r>
      <w:r>
        <w:t>25</w:t>
      </w:r>
      <w:r w:rsidR="00E112E1">
        <w:t> </w:t>
      </w:r>
      <w:r>
        <w:t>280</w:t>
      </w:r>
    </w:p>
    <w:p w:rsidR="00972485" w:rsidRDefault="00972485" w:rsidP="00972485">
      <w:pPr>
        <w:spacing w:line="276" w:lineRule="auto"/>
        <w:jc w:val="both"/>
      </w:pPr>
    </w:p>
    <w:p w:rsidR="00E112E1" w:rsidRDefault="00E112E1" w:rsidP="00972485">
      <w:pPr>
        <w:spacing w:line="276" w:lineRule="auto"/>
        <w:jc w:val="both"/>
      </w:pPr>
      <w:r>
        <w:t>Additional information:</w:t>
      </w:r>
    </w:p>
    <w:p w:rsidR="00E112E1" w:rsidRDefault="00E112E1" w:rsidP="00972485">
      <w:pPr>
        <w:spacing w:line="276" w:lineRule="auto"/>
        <w:jc w:val="both"/>
      </w:pPr>
    </w:p>
    <w:p w:rsidR="00972485" w:rsidRDefault="00972485" w:rsidP="00972485">
      <w:pPr>
        <w:numPr>
          <w:ilvl w:val="0"/>
          <w:numId w:val="19"/>
        </w:numPr>
        <w:spacing w:line="276" w:lineRule="auto"/>
        <w:jc w:val="both"/>
      </w:pPr>
      <w:r>
        <w:t>Depreciation on machinery is calculated at 10% using the diminishing balance method.</w:t>
      </w:r>
    </w:p>
    <w:p w:rsidR="00972485" w:rsidRDefault="00972485" w:rsidP="00972485">
      <w:pPr>
        <w:numPr>
          <w:ilvl w:val="0"/>
          <w:numId w:val="19"/>
        </w:numPr>
        <w:spacing w:line="276" w:lineRule="auto"/>
        <w:jc w:val="both"/>
      </w:pPr>
      <w:r>
        <w:t>Water and electricity amounting to R</w:t>
      </w:r>
      <w:r w:rsidR="00266B9E">
        <w:t xml:space="preserve"> </w:t>
      </w:r>
      <w:r>
        <w:t>4 000 is still outstanding at year end.</w:t>
      </w:r>
    </w:p>
    <w:p w:rsidR="00972485" w:rsidRDefault="00972485" w:rsidP="00972485">
      <w:pPr>
        <w:numPr>
          <w:ilvl w:val="0"/>
          <w:numId w:val="19"/>
        </w:numPr>
        <w:spacing w:line="276" w:lineRule="auto"/>
        <w:jc w:val="both"/>
      </w:pPr>
      <w:r>
        <w:t xml:space="preserve">Goods at </w:t>
      </w:r>
      <w:r w:rsidR="00266B9E">
        <w:t xml:space="preserve">the </w:t>
      </w:r>
      <w:r>
        <w:t>branch on 31 March 20.9 amount to R</w:t>
      </w:r>
      <w:r w:rsidR="00266B9E">
        <w:t xml:space="preserve"> </w:t>
      </w:r>
      <w:r>
        <w:t>39 200.</w:t>
      </w:r>
    </w:p>
    <w:p w:rsidR="00972485" w:rsidRDefault="00972485" w:rsidP="00972485">
      <w:pPr>
        <w:spacing w:line="276" w:lineRule="auto"/>
        <w:jc w:val="both"/>
      </w:pPr>
    </w:p>
    <w:p w:rsidR="00972485" w:rsidRDefault="00972485" w:rsidP="00972485">
      <w:pPr>
        <w:spacing w:line="276" w:lineRule="auto"/>
        <w:jc w:val="both"/>
      </w:pPr>
      <w:r>
        <w:t xml:space="preserve">You are required to prepare the accounts of the </w:t>
      </w:r>
      <w:proofErr w:type="spellStart"/>
      <w:r>
        <w:t>Alberton</w:t>
      </w:r>
      <w:proofErr w:type="spellEnd"/>
      <w:r>
        <w:t xml:space="preserve"> branch in the general ledger</w:t>
      </w:r>
      <w:r w:rsidR="00266B9E">
        <w:t xml:space="preserve"> of the head office</w:t>
      </w:r>
      <w:r>
        <w:t>.</w:t>
      </w:r>
    </w:p>
    <w:p w:rsidR="000E6F22" w:rsidRDefault="000E6F22" w:rsidP="000E6F22">
      <w:pPr>
        <w:pBdr>
          <w:bottom w:val="single" w:sz="8" w:space="1" w:color="000000"/>
        </w:pBdr>
        <w:spacing w:line="276" w:lineRule="auto"/>
        <w:jc w:val="both"/>
        <w:rPr>
          <w:lang w:val="en-US"/>
        </w:rPr>
      </w:pPr>
    </w:p>
    <w:p w:rsidR="00972485" w:rsidRPr="00E367D9" w:rsidRDefault="0092047F" w:rsidP="00972485">
      <w:pPr>
        <w:spacing w:line="276" w:lineRule="auto"/>
        <w:jc w:val="both"/>
        <w:rPr>
          <w:b/>
          <w:sz w:val="24"/>
          <w:szCs w:val="24"/>
        </w:rPr>
      </w:pPr>
      <w:r w:rsidRPr="00E367D9">
        <w:rPr>
          <w:b/>
          <w:sz w:val="24"/>
          <w:szCs w:val="24"/>
        </w:rPr>
        <w:t xml:space="preserve">2.3.2 Head office </w:t>
      </w:r>
      <w:r w:rsidR="00F47FF9">
        <w:rPr>
          <w:b/>
          <w:sz w:val="24"/>
          <w:szCs w:val="24"/>
        </w:rPr>
        <w:t>issues</w:t>
      </w:r>
      <w:r w:rsidRPr="00E367D9">
        <w:rPr>
          <w:b/>
          <w:sz w:val="24"/>
          <w:szCs w:val="24"/>
        </w:rPr>
        <w:t xml:space="preserve"> goods to branch at selling price</w:t>
      </w:r>
    </w:p>
    <w:p w:rsidR="003750EE" w:rsidRDefault="003750EE" w:rsidP="00C15E40">
      <w:pPr>
        <w:spacing w:line="276" w:lineRule="auto"/>
        <w:jc w:val="both"/>
      </w:pPr>
    </w:p>
    <w:p w:rsidR="003750EE" w:rsidRDefault="006A6DFE" w:rsidP="00C15E40">
      <w:pPr>
        <w:spacing w:line="276" w:lineRule="auto"/>
        <w:jc w:val="both"/>
      </w:pPr>
      <w:r>
        <w:t>The head office often issues</w:t>
      </w:r>
      <w:r w:rsidR="0092047F">
        <w:t xml:space="preserve"> stock to the branch at selling price</w:t>
      </w:r>
      <w:r>
        <w:t>,</w:t>
      </w:r>
      <w:r w:rsidR="0092047F">
        <w:t xml:space="preserve"> as it is easier to control the stock </w:t>
      </w:r>
      <w:r>
        <w:t xml:space="preserve">in </w:t>
      </w:r>
      <w:r w:rsidR="0092047F">
        <w:t xml:space="preserve">this way. The branch then sells this stock to </w:t>
      </w:r>
      <w:r w:rsidR="00E367D9">
        <w:t>its</w:t>
      </w:r>
      <w:r w:rsidR="0092047F">
        <w:t xml:space="preserve"> customers at the price it was received </w:t>
      </w:r>
      <w:r>
        <w:t xml:space="preserve">at </w:t>
      </w:r>
      <w:r w:rsidR="0092047F">
        <w:t xml:space="preserve">from the head office. </w:t>
      </w:r>
    </w:p>
    <w:p w:rsidR="0092047F" w:rsidRDefault="0092047F" w:rsidP="00C15E40">
      <w:pPr>
        <w:spacing w:line="276" w:lineRule="auto"/>
        <w:jc w:val="both"/>
      </w:pPr>
    </w:p>
    <w:p w:rsidR="0092047F" w:rsidRDefault="0092047F" w:rsidP="00C15E40">
      <w:pPr>
        <w:spacing w:line="276" w:lineRule="auto"/>
        <w:jc w:val="both"/>
      </w:pPr>
      <w:r>
        <w:t xml:space="preserve">The monetary value of the stock at the branch should correspond with the value of the stock </w:t>
      </w:r>
      <w:r w:rsidR="00752F4F">
        <w:t xml:space="preserve">in the records at the head office. The closing stock </w:t>
      </w:r>
      <w:r w:rsidR="007D7F1D">
        <w:t xml:space="preserve">of the branch </w:t>
      </w:r>
      <w:r w:rsidR="00752F4F">
        <w:t xml:space="preserve">can be calculated by adding the opening stock to the goods received from the head office and then </w:t>
      </w:r>
      <w:r w:rsidR="008E3922">
        <w:t>subtracting</w:t>
      </w:r>
      <w:r w:rsidR="00752F4F">
        <w:t xml:space="preserve"> the goods sold by the branch. If there is any difference between the </w:t>
      </w:r>
      <w:r w:rsidR="008E3922">
        <w:t>theoretical</w:t>
      </w:r>
      <w:r w:rsidR="00752F4F">
        <w:t xml:space="preserve"> closing stock and the actual stock on </w:t>
      </w:r>
      <w:r w:rsidR="00B32BFD">
        <w:t>hand as</w:t>
      </w:r>
      <w:r w:rsidR="00752F4F">
        <w:t xml:space="preserve"> per a stock take </w:t>
      </w:r>
      <w:r w:rsidR="007D7F1D">
        <w:t>(</w:t>
      </w:r>
      <w:r w:rsidR="00752F4F">
        <w:t>result</w:t>
      </w:r>
      <w:r w:rsidR="007D7F1D">
        <w:t>ing</w:t>
      </w:r>
      <w:r w:rsidR="00752F4F">
        <w:t xml:space="preserve"> in either a surplus or a shortage</w:t>
      </w:r>
      <w:r w:rsidR="007D7F1D">
        <w:t>)</w:t>
      </w:r>
      <w:r w:rsidR="00752F4F">
        <w:t>, it must be investigated.</w:t>
      </w:r>
    </w:p>
    <w:p w:rsidR="00752F4F" w:rsidRDefault="00752F4F" w:rsidP="00C15E40">
      <w:pPr>
        <w:spacing w:line="276" w:lineRule="auto"/>
        <w:jc w:val="both"/>
      </w:pPr>
    </w:p>
    <w:p w:rsidR="00752F4F" w:rsidRDefault="00752F4F" w:rsidP="00C15E40">
      <w:pPr>
        <w:spacing w:line="276" w:lineRule="auto"/>
        <w:jc w:val="both"/>
      </w:pPr>
      <w:r>
        <w:t xml:space="preserve">Any one or more of the following </w:t>
      </w:r>
      <w:r w:rsidR="007D7F1D">
        <w:t xml:space="preserve">factors </w:t>
      </w:r>
      <w:r>
        <w:t xml:space="preserve">can result in a </w:t>
      </w:r>
      <w:r w:rsidR="00E112E1">
        <w:t>difference</w:t>
      </w:r>
      <w:r>
        <w:t>:</w:t>
      </w:r>
    </w:p>
    <w:p w:rsidR="00752F4F" w:rsidRDefault="00752F4F" w:rsidP="00C15E40">
      <w:pPr>
        <w:spacing w:line="276" w:lineRule="auto"/>
        <w:jc w:val="both"/>
      </w:pPr>
    </w:p>
    <w:p w:rsidR="00752F4F" w:rsidRDefault="00752F4F" w:rsidP="00752F4F">
      <w:pPr>
        <w:numPr>
          <w:ilvl w:val="0"/>
          <w:numId w:val="20"/>
        </w:numPr>
        <w:spacing w:line="276" w:lineRule="auto"/>
        <w:jc w:val="both"/>
      </w:pPr>
      <w:r>
        <w:t xml:space="preserve">Errors </w:t>
      </w:r>
      <w:r w:rsidR="007D7F1D">
        <w:t xml:space="preserve">made </w:t>
      </w:r>
      <w:r>
        <w:t xml:space="preserve">during </w:t>
      </w:r>
      <w:r w:rsidR="007D7F1D">
        <w:t xml:space="preserve">the </w:t>
      </w:r>
      <w:r>
        <w:t>stocktaking</w:t>
      </w:r>
      <w:r w:rsidR="007D7F1D">
        <w:t xml:space="preserve"> process</w:t>
      </w:r>
      <w:r>
        <w:t>.</w:t>
      </w:r>
    </w:p>
    <w:p w:rsidR="00752F4F" w:rsidRDefault="00752F4F" w:rsidP="00752F4F">
      <w:pPr>
        <w:numPr>
          <w:ilvl w:val="0"/>
          <w:numId w:val="20"/>
        </w:numPr>
        <w:spacing w:line="276" w:lineRule="auto"/>
        <w:jc w:val="both"/>
      </w:pPr>
      <w:r>
        <w:t xml:space="preserve">Deterioration of goods to the extent that it is </w:t>
      </w:r>
      <w:r w:rsidR="007D7F1D">
        <w:t xml:space="preserve">either </w:t>
      </w:r>
      <w:r>
        <w:t>unsalable</w:t>
      </w:r>
      <w:r w:rsidR="007D7F1D">
        <w:t>,</w:t>
      </w:r>
      <w:r>
        <w:t xml:space="preserve"> or </w:t>
      </w:r>
      <w:r w:rsidR="00B32BFD">
        <w:t>saleable</w:t>
      </w:r>
      <w:r>
        <w:t xml:space="preserve"> but only at a lower price.</w:t>
      </w:r>
    </w:p>
    <w:p w:rsidR="008E3922" w:rsidRDefault="008E3922" w:rsidP="00752F4F">
      <w:pPr>
        <w:numPr>
          <w:ilvl w:val="0"/>
          <w:numId w:val="20"/>
        </w:numPr>
        <w:spacing w:line="276" w:lineRule="auto"/>
        <w:jc w:val="both"/>
      </w:pPr>
      <w:r>
        <w:t>Marking down the price of goods to a lower</w:t>
      </w:r>
      <w:r w:rsidR="007D7F1D">
        <w:t xml:space="preserve"> price</w:t>
      </w:r>
      <w:r>
        <w:t xml:space="preserve"> for any other reason</w:t>
      </w:r>
      <w:r w:rsidR="007D7F1D">
        <w:t xml:space="preserve"> than deterioration</w:t>
      </w:r>
      <w:r>
        <w:t>.</w:t>
      </w:r>
    </w:p>
    <w:p w:rsidR="00752F4F" w:rsidRDefault="00752F4F" w:rsidP="00752F4F">
      <w:pPr>
        <w:numPr>
          <w:ilvl w:val="0"/>
          <w:numId w:val="20"/>
        </w:numPr>
        <w:spacing w:line="276" w:lineRule="auto"/>
        <w:jc w:val="both"/>
      </w:pPr>
      <w:r>
        <w:t>Insignificant but accumulating losses as a result of preparing stocks for sale.</w:t>
      </w:r>
    </w:p>
    <w:p w:rsidR="00752F4F" w:rsidRDefault="00752F4F" w:rsidP="00752F4F">
      <w:pPr>
        <w:numPr>
          <w:ilvl w:val="0"/>
          <w:numId w:val="20"/>
        </w:numPr>
        <w:spacing w:line="276" w:lineRule="auto"/>
        <w:jc w:val="both"/>
      </w:pPr>
      <w:r>
        <w:t>Shoplifting or any other form of theft.</w:t>
      </w:r>
    </w:p>
    <w:p w:rsidR="00752F4F" w:rsidRDefault="00752F4F" w:rsidP="008E3922">
      <w:pPr>
        <w:spacing w:line="276" w:lineRule="auto"/>
        <w:jc w:val="both"/>
      </w:pPr>
    </w:p>
    <w:p w:rsidR="008E3922" w:rsidRDefault="008E3922" w:rsidP="008E3922">
      <w:pPr>
        <w:spacing w:line="276" w:lineRule="auto"/>
        <w:jc w:val="both"/>
      </w:pPr>
      <w:r>
        <w:t xml:space="preserve">The stock at the branch must be entered at cost when compiling the financial records of the head office at the end of the financial </w:t>
      </w:r>
      <w:r w:rsidR="00B32BFD">
        <w:t>period. The</w:t>
      </w:r>
      <w:r w:rsidR="00211024">
        <w:t xml:space="preserve"> profit included in the selling price </w:t>
      </w:r>
      <w:r w:rsidR="00037F2A">
        <w:t xml:space="preserve">is </w:t>
      </w:r>
      <w:r w:rsidR="00211024">
        <w:t xml:space="preserve">only </w:t>
      </w:r>
      <w:r w:rsidR="00037F2A">
        <w:t>recognised as</w:t>
      </w:r>
      <w:r w:rsidR="00211024">
        <w:t xml:space="preserve"> profit after the goods have been sold. Only then is the profit realised. At the financial year end, the unrealised profit should be removed from the closing inventory, and the cost price of the stock should be included in the financial records of the head office.</w:t>
      </w:r>
    </w:p>
    <w:p w:rsidR="00211024" w:rsidRDefault="00211024" w:rsidP="008E3922">
      <w:pPr>
        <w:spacing w:line="276" w:lineRule="auto"/>
        <w:jc w:val="both"/>
      </w:pPr>
    </w:p>
    <w:p w:rsidR="00211024" w:rsidRDefault="00366804" w:rsidP="008E3922">
      <w:pPr>
        <w:spacing w:line="276" w:lineRule="auto"/>
        <w:jc w:val="both"/>
      </w:pPr>
      <w:r>
        <w:t>In the case where goods are invoiced to the branch at selling price, these transactions can be recorded in the books of the head office in one of the following two ways:</w:t>
      </w:r>
    </w:p>
    <w:p w:rsidR="00366804" w:rsidRDefault="00366804" w:rsidP="008E3922">
      <w:pPr>
        <w:spacing w:line="276" w:lineRule="auto"/>
        <w:jc w:val="both"/>
      </w:pPr>
    </w:p>
    <w:p w:rsidR="00366804" w:rsidRDefault="00366804" w:rsidP="00366804">
      <w:pPr>
        <w:numPr>
          <w:ilvl w:val="0"/>
          <w:numId w:val="20"/>
        </w:numPr>
        <w:spacing w:line="276" w:lineRule="auto"/>
        <w:jc w:val="both"/>
      </w:pPr>
      <w:r>
        <w:t xml:space="preserve">The </w:t>
      </w:r>
      <w:r w:rsidRPr="00037F2A">
        <w:rPr>
          <w:i/>
        </w:rPr>
        <w:t>branch gross profit account method</w:t>
      </w:r>
      <w:r w:rsidRPr="00366804">
        <w:rPr>
          <w:b/>
        </w:rPr>
        <w:t xml:space="preserve"> </w:t>
      </w:r>
      <w:r>
        <w:t xml:space="preserve">– alternatively known as the branch trade account </w:t>
      </w:r>
      <w:r w:rsidR="00D02E08">
        <w:t xml:space="preserve">method </w:t>
      </w:r>
      <w:r>
        <w:t>or the branch adjustment method. According to this method</w:t>
      </w:r>
      <w:r w:rsidR="00D02E08">
        <w:t>,</w:t>
      </w:r>
      <w:r>
        <w:t xml:space="preserve"> the transactions </w:t>
      </w:r>
      <w:r w:rsidR="00D02E08">
        <w:t>involving</w:t>
      </w:r>
      <w:r>
        <w:t xml:space="preserve"> goods between the head office and the branch are recorded at selling </w:t>
      </w:r>
      <w:r w:rsidR="00B32BFD">
        <w:t>price. When</w:t>
      </w:r>
      <w:r>
        <w:t xml:space="preserve"> goods are dispatched to and from the branch, the cost </w:t>
      </w:r>
      <w:r w:rsidR="00E367D9">
        <w:t xml:space="preserve">price of the goods </w:t>
      </w:r>
      <w:r w:rsidR="00D02E08">
        <w:t>is</w:t>
      </w:r>
      <w:r>
        <w:t xml:space="preserve"> entered in the </w:t>
      </w:r>
      <w:r w:rsidRPr="00D02E08">
        <w:rPr>
          <w:i/>
        </w:rPr>
        <w:t>goods to branch</w:t>
      </w:r>
      <w:r>
        <w:t xml:space="preserve"> account and the profit </w:t>
      </w:r>
      <w:r w:rsidR="009B6BD3">
        <w:t>portion</w:t>
      </w:r>
      <w:r>
        <w:t xml:space="preserve"> </w:t>
      </w:r>
      <w:r w:rsidR="00D02E08">
        <w:t xml:space="preserve">is entered </w:t>
      </w:r>
      <w:r>
        <w:t xml:space="preserve">in the </w:t>
      </w:r>
      <w:r w:rsidRPr="00D02E08">
        <w:rPr>
          <w:i/>
        </w:rPr>
        <w:t>branch adjustment</w:t>
      </w:r>
      <w:r>
        <w:t xml:space="preserve"> account. </w:t>
      </w:r>
    </w:p>
    <w:p w:rsidR="009B6BD3" w:rsidRDefault="009B6BD3" w:rsidP="00366804">
      <w:pPr>
        <w:numPr>
          <w:ilvl w:val="0"/>
          <w:numId w:val="20"/>
        </w:numPr>
        <w:spacing w:line="276" w:lineRule="auto"/>
        <w:jc w:val="both"/>
      </w:pPr>
      <w:r>
        <w:t xml:space="preserve">The </w:t>
      </w:r>
      <w:r w:rsidRPr="00FA59FE">
        <w:rPr>
          <w:i/>
        </w:rPr>
        <w:t>memorandum column</w:t>
      </w:r>
      <w:r>
        <w:t xml:space="preserve"> method – </w:t>
      </w:r>
      <w:r w:rsidR="00FA59FE">
        <w:t>with</w:t>
      </w:r>
      <w:r>
        <w:t xml:space="preserve"> this method the branch gross profit account is removed by adding another column to the branch stock account.</w:t>
      </w:r>
    </w:p>
    <w:p w:rsidR="009B6BD3" w:rsidRPr="00E367D9" w:rsidRDefault="009B6BD3" w:rsidP="009B6BD3">
      <w:pPr>
        <w:spacing w:line="276" w:lineRule="auto"/>
        <w:jc w:val="both"/>
        <w:rPr>
          <w:sz w:val="24"/>
          <w:szCs w:val="24"/>
        </w:rPr>
      </w:pPr>
    </w:p>
    <w:p w:rsidR="009B6BD3" w:rsidRDefault="00614B80" w:rsidP="009B6BD3">
      <w:pPr>
        <w:spacing w:line="276" w:lineRule="auto"/>
        <w:jc w:val="both"/>
        <w:rPr>
          <w:b/>
          <w:i/>
          <w:sz w:val="20"/>
          <w:szCs w:val="20"/>
        </w:rPr>
      </w:pPr>
      <w:r w:rsidRPr="00614B80">
        <w:rPr>
          <w:b/>
          <w:i/>
          <w:sz w:val="20"/>
          <w:szCs w:val="20"/>
        </w:rPr>
        <w:t xml:space="preserve">2.3.2.1 </w:t>
      </w:r>
      <w:r w:rsidR="009B6BD3" w:rsidRPr="00614B80">
        <w:rPr>
          <w:b/>
          <w:i/>
          <w:sz w:val="20"/>
          <w:szCs w:val="20"/>
        </w:rPr>
        <w:t>Goods are dispatched</w:t>
      </w:r>
      <w:r w:rsidRPr="00614B80">
        <w:rPr>
          <w:b/>
          <w:i/>
          <w:sz w:val="20"/>
          <w:szCs w:val="20"/>
        </w:rPr>
        <w:t xml:space="preserve"> to the branch at selling price</w:t>
      </w:r>
    </w:p>
    <w:p w:rsidR="00245C45" w:rsidRDefault="00245C45" w:rsidP="009B6BD3">
      <w:pPr>
        <w:spacing w:line="276" w:lineRule="auto"/>
        <w:jc w:val="both"/>
        <w:rPr>
          <w:b/>
          <w:i/>
          <w:sz w:val="20"/>
          <w:szCs w:val="20"/>
        </w:rPr>
      </w:pPr>
    </w:p>
    <w:p w:rsidR="00245C45" w:rsidRPr="00245C45" w:rsidRDefault="00245C45" w:rsidP="009B6BD3">
      <w:pPr>
        <w:spacing w:line="276" w:lineRule="auto"/>
        <w:jc w:val="both"/>
      </w:pPr>
      <w:r w:rsidRPr="00245C45">
        <w:t>The following example illustrates the entries that have to be made when goods are dispatched to the branch at selling price.</w:t>
      </w:r>
    </w:p>
    <w:p w:rsidR="00614B80" w:rsidRDefault="00614B80" w:rsidP="00614B80">
      <w:pPr>
        <w:pBdr>
          <w:bottom w:val="single" w:sz="8" w:space="1" w:color="000000"/>
        </w:pBdr>
        <w:spacing w:line="276" w:lineRule="auto"/>
        <w:jc w:val="both"/>
        <w:rPr>
          <w:lang w:val="en-US"/>
        </w:rPr>
      </w:pPr>
    </w:p>
    <w:p w:rsidR="00614B80" w:rsidRDefault="00614B80" w:rsidP="00614B80">
      <w:pPr>
        <w:pStyle w:val="ListParagraph"/>
        <w:ind w:left="340"/>
        <w:jc w:val="both"/>
        <w:rPr>
          <w:lang w:val="en-US"/>
        </w:rPr>
      </w:pPr>
      <w:r>
        <w:rPr>
          <w:rFonts w:cs="Arial"/>
          <w:szCs w:val="21"/>
          <w:lang w:val="en-US"/>
        </w:rPr>
        <w:t xml:space="preserve"> </w:t>
      </w:r>
    </w:p>
    <w:p w:rsidR="00614B80" w:rsidRDefault="00614B80" w:rsidP="00614B80">
      <w:pPr>
        <w:autoSpaceDE w:val="0"/>
        <w:autoSpaceDN w:val="0"/>
        <w:adjustRightInd w:val="0"/>
        <w:spacing w:line="276" w:lineRule="auto"/>
        <w:jc w:val="center"/>
        <w:rPr>
          <w:b/>
          <w:i/>
          <w:color w:val="00B0F0"/>
          <w:sz w:val="28"/>
          <w:szCs w:val="28"/>
          <w:lang w:eastAsia="en-ZA"/>
        </w:rPr>
      </w:pPr>
      <w:r>
        <w:rPr>
          <w:b/>
          <w:i/>
          <w:sz w:val="28"/>
          <w:szCs w:val="28"/>
          <w:lang w:eastAsia="en-ZA"/>
        </w:rPr>
        <w:t>Example 2.6</w:t>
      </w:r>
    </w:p>
    <w:p w:rsidR="00614B80" w:rsidRDefault="00614B80" w:rsidP="00614B80">
      <w:pPr>
        <w:spacing w:line="276" w:lineRule="auto"/>
        <w:jc w:val="both"/>
        <w:rPr>
          <w:lang w:val="en-US"/>
        </w:rPr>
      </w:pPr>
    </w:p>
    <w:p w:rsidR="009B6BD3" w:rsidRDefault="009B6BD3" w:rsidP="00C15E40">
      <w:pPr>
        <w:spacing w:line="276" w:lineRule="auto"/>
        <w:jc w:val="both"/>
      </w:pPr>
      <w:r>
        <w:t>Stock costing R</w:t>
      </w:r>
      <w:r w:rsidR="00614B80">
        <w:t xml:space="preserve"> </w:t>
      </w:r>
      <w:r>
        <w:t xml:space="preserve">32 000 is dispatched </w:t>
      </w:r>
      <w:r w:rsidR="00446CB7">
        <w:t xml:space="preserve">from the head office </w:t>
      </w:r>
      <w:r>
        <w:t>to the branch on 28 February 20.9 at a selling price of R</w:t>
      </w:r>
      <w:r w:rsidR="00614B80">
        <w:t xml:space="preserve"> </w:t>
      </w:r>
      <w:r>
        <w:t>48</w:t>
      </w:r>
      <w:r w:rsidR="00614B80">
        <w:t> </w:t>
      </w:r>
      <w:r>
        <w:t>000</w:t>
      </w:r>
      <w:r w:rsidR="00614B80">
        <w:t xml:space="preserve"> </w:t>
      </w:r>
      <w:r>
        <w:t>(invoice number 14).</w:t>
      </w:r>
    </w:p>
    <w:p w:rsidR="009B6BD3" w:rsidRDefault="009B6BD3" w:rsidP="00C15E40">
      <w:pPr>
        <w:spacing w:line="276" w:lineRule="auto"/>
        <w:jc w:val="both"/>
      </w:pPr>
    </w:p>
    <w:p w:rsidR="000E6F22" w:rsidRDefault="000E6F22" w:rsidP="00C15E40">
      <w:pPr>
        <w:spacing w:line="276" w:lineRule="auto"/>
        <w:jc w:val="both"/>
      </w:pPr>
    </w:p>
    <w:p w:rsidR="000E6F22" w:rsidRDefault="000E6F22" w:rsidP="00C15E40">
      <w:pPr>
        <w:spacing w:line="276" w:lineRule="auto"/>
        <w:jc w:val="both"/>
      </w:pPr>
    </w:p>
    <w:p w:rsidR="00446CB7" w:rsidRPr="007B495B" w:rsidRDefault="00446CB7" w:rsidP="00446CB7">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Head Office</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20.9</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9B6BD3" w:rsidRPr="00600B34" w:rsidTr="009B6BD3">
        <w:tc>
          <w:tcPr>
            <w:tcW w:w="851" w:type="dxa"/>
            <w:shd w:val="clear" w:color="auto" w:fill="auto"/>
          </w:tcPr>
          <w:p w:rsidR="009B6BD3" w:rsidRPr="00600B34" w:rsidRDefault="009B6BD3" w:rsidP="00446CB7">
            <w:pPr>
              <w:spacing w:line="360" w:lineRule="auto"/>
              <w:jc w:val="both"/>
              <w:rPr>
                <w:rFonts w:ascii="Arial Narrow" w:hAnsi="Arial Narrow"/>
                <w:sz w:val="22"/>
                <w:szCs w:val="22"/>
                <w:lang w:val="en-US"/>
              </w:rPr>
            </w:pPr>
            <w:r>
              <w:rPr>
                <w:rFonts w:ascii="Arial Narrow" w:hAnsi="Arial Narrow"/>
                <w:sz w:val="22"/>
                <w:szCs w:val="22"/>
                <w:lang w:val="en-US"/>
              </w:rPr>
              <w:t>I</w:t>
            </w:r>
            <w:r w:rsidR="00446CB7">
              <w:rPr>
                <w:rFonts w:ascii="Arial Narrow" w:hAnsi="Arial Narrow"/>
                <w:sz w:val="22"/>
                <w:szCs w:val="22"/>
                <w:lang w:val="en-US"/>
              </w:rPr>
              <w:t>NV</w:t>
            </w:r>
            <w:r>
              <w:rPr>
                <w:rFonts w:ascii="Arial Narrow" w:hAnsi="Arial Narrow"/>
                <w:sz w:val="22"/>
                <w:szCs w:val="22"/>
                <w:lang w:val="en-US"/>
              </w:rPr>
              <w:t xml:space="preserve"> 14</w:t>
            </w:r>
          </w:p>
        </w:tc>
        <w:tc>
          <w:tcPr>
            <w:tcW w:w="425" w:type="dxa"/>
            <w:shd w:val="clear" w:color="auto" w:fill="auto"/>
          </w:tcPr>
          <w:p w:rsidR="009B6BD3" w:rsidRPr="00600B34" w:rsidRDefault="009B6BD3" w:rsidP="007F4675">
            <w:pPr>
              <w:spacing w:line="360" w:lineRule="auto"/>
              <w:jc w:val="both"/>
              <w:rPr>
                <w:rFonts w:ascii="Arial Narrow" w:hAnsi="Arial Narrow"/>
                <w:sz w:val="22"/>
                <w:szCs w:val="22"/>
                <w:lang w:val="en-US"/>
              </w:rPr>
            </w:pPr>
            <w:r>
              <w:rPr>
                <w:rFonts w:ascii="Arial Narrow" w:hAnsi="Arial Narrow"/>
                <w:sz w:val="22"/>
                <w:szCs w:val="22"/>
                <w:lang w:val="en-US"/>
              </w:rPr>
              <w:t>23</w:t>
            </w:r>
          </w:p>
        </w:tc>
        <w:tc>
          <w:tcPr>
            <w:tcW w:w="4394" w:type="dxa"/>
            <w:shd w:val="clear" w:color="auto" w:fill="auto"/>
          </w:tcPr>
          <w:p w:rsidR="009B6BD3" w:rsidRPr="00600B34" w:rsidRDefault="009B6BD3" w:rsidP="00446CB7">
            <w:pPr>
              <w:spacing w:line="360" w:lineRule="auto"/>
              <w:jc w:val="both"/>
              <w:rPr>
                <w:rFonts w:ascii="Arial Narrow" w:hAnsi="Arial Narrow"/>
                <w:sz w:val="22"/>
                <w:szCs w:val="22"/>
                <w:lang w:val="en-US"/>
              </w:rPr>
            </w:pPr>
            <w:r w:rsidRPr="00600B34">
              <w:rPr>
                <w:rFonts w:ascii="Arial Narrow" w:hAnsi="Arial Narrow"/>
                <w:sz w:val="22"/>
                <w:szCs w:val="22"/>
                <w:lang w:val="en-US"/>
              </w:rPr>
              <w:t xml:space="preserve">Branch </w:t>
            </w:r>
            <w:r w:rsidR="00446CB7">
              <w:rPr>
                <w:rFonts w:ascii="Arial Narrow" w:hAnsi="Arial Narrow"/>
                <w:sz w:val="22"/>
                <w:szCs w:val="22"/>
                <w:lang w:val="en-US"/>
              </w:rPr>
              <w:t>s</w:t>
            </w:r>
            <w:r>
              <w:rPr>
                <w:rFonts w:ascii="Arial Narrow" w:hAnsi="Arial Narrow"/>
                <w:sz w:val="22"/>
                <w:szCs w:val="22"/>
                <w:lang w:val="en-US"/>
              </w:rPr>
              <w:t>tock</w:t>
            </w:r>
          </w:p>
        </w:tc>
        <w:tc>
          <w:tcPr>
            <w:tcW w:w="567" w:type="dxa"/>
            <w:shd w:val="clear" w:color="auto" w:fill="auto"/>
          </w:tcPr>
          <w:p w:rsidR="009B6BD3" w:rsidRPr="00600B34" w:rsidRDefault="009B6BD3" w:rsidP="007F4675">
            <w:pPr>
              <w:spacing w:line="360" w:lineRule="auto"/>
              <w:jc w:val="both"/>
              <w:rPr>
                <w:rFonts w:ascii="Arial Narrow" w:hAnsi="Arial Narrow"/>
                <w:sz w:val="22"/>
                <w:szCs w:val="22"/>
                <w:lang w:val="en-US"/>
              </w:rPr>
            </w:pPr>
            <w:r>
              <w:rPr>
                <w:rFonts w:ascii="Arial Narrow" w:hAnsi="Arial Narrow"/>
                <w:sz w:val="22"/>
                <w:szCs w:val="22"/>
                <w:lang w:val="en-US"/>
              </w:rPr>
              <w:t>B5</w:t>
            </w:r>
          </w:p>
        </w:tc>
        <w:tc>
          <w:tcPr>
            <w:tcW w:w="1418" w:type="dxa"/>
            <w:shd w:val="clear" w:color="auto" w:fill="auto"/>
          </w:tcPr>
          <w:p w:rsidR="009B6BD3" w:rsidRPr="00600B34" w:rsidRDefault="009B6BD3" w:rsidP="007F4675">
            <w:pPr>
              <w:spacing w:line="360" w:lineRule="auto"/>
              <w:jc w:val="right"/>
              <w:rPr>
                <w:rFonts w:ascii="Arial Narrow" w:hAnsi="Arial Narrow"/>
                <w:sz w:val="22"/>
                <w:szCs w:val="22"/>
                <w:lang w:val="en-US"/>
              </w:rPr>
            </w:pPr>
            <w:r>
              <w:rPr>
                <w:rFonts w:ascii="Arial Narrow" w:hAnsi="Arial Narrow"/>
                <w:sz w:val="22"/>
                <w:szCs w:val="22"/>
                <w:lang w:val="en-US"/>
              </w:rPr>
              <w:t>48 000</w:t>
            </w:r>
          </w:p>
        </w:tc>
        <w:tc>
          <w:tcPr>
            <w:tcW w:w="567" w:type="dxa"/>
            <w:shd w:val="clear" w:color="auto" w:fill="auto"/>
          </w:tcPr>
          <w:p w:rsidR="009B6BD3" w:rsidRPr="00600B34" w:rsidRDefault="009B6BD3" w:rsidP="007F4675">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9B6BD3" w:rsidRPr="00600B34" w:rsidRDefault="009B6BD3" w:rsidP="007F4675">
            <w:pPr>
              <w:spacing w:line="360" w:lineRule="auto"/>
              <w:jc w:val="right"/>
              <w:rPr>
                <w:rFonts w:ascii="Arial Narrow" w:hAnsi="Arial Narrow"/>
                <w:sz w:val="22"/>
                <w:szCs w:val="22"/>
                <w:lang w:val="en-US"/>
              </w:rPr>
            </w:pPr>
          </w:p>
        </w:tc>
        <w:tc>
          <w:tcPr>
            <w:tcW w:w="567" w:type="dxa"/>
            <w:shd w:val="clear" w:color="auto" w:fill="auto"/>
          </w:tcPr>
          <w:p w:rsidR="009B6BD3" w:rsidRPr="00600B34" w:rsidRDefault="009B6BD3" w:rsidP="007F4675">
            <w:pPr>
              <w:spacing w:line="360" w:lineRule="auto"/>
              <w:jc w:val="right"/>
              <w:rPr>
                <w:rFonts w:ascii="Arial Narrow" w:hAnsi="Arial Narrow"/>
                <w:sz w:val="22"/>
                <w:szCs w:val="22"/>
                <w:lang w:val="en-US"/>
              </w:rPr>
            </w:pPr>
          </w:p>
        </w:tc>
      </w:tr>
      <w:tr w:rsidR="009B6BD3" w:rsidRPr="00600B34" w:rsidTr="009B6BD3">
        <w:tc>
          <w:tcPr>
            <w:tcW w:w="851" w:type="dxa"/>
            <w:shd w:val="clear" w:color="auto" w:fill="auto"/>
          </w:tcPr>
          <w:p w:rsidR="009B6BD3" w:rsidRPr="00600B34" w:rsidRDefault="009B6BD3" w:rsidP="007F4675">
            <w:pPr>
              <w:spacing w:line="360" w:lineRule="auto"/>
              <w:jc w:val="both"/>
              <w:rPr>
                <w:rFonts w:ascii="Arial Narrow" w:hAnsi="Arial Narrow"/>
                <w:sz w:val="22"/>
                <w:szCs w:val="22"/>
                <w:lang w:val="en-US"/>
              </w:rPr>
            </w:pPr>
          </w:p>
        </w:tc>
        <w:tc>
          <w:tcPr>
            <w:tcW w:w="425" w:type="dxa"/>
            <w:shd w:val="clear" w:color="auto" w:fill="auto"/>
          </w:tcPr>
          <w:p w:rsidR="009B6BD3" w:rsidRPr="00600B34" w:rsidRDefault="009B6BD3" w:rsidP="007F4675">
            <w:pPr>
              <w:spacing w:line="360" w:lineRule="auto"/>
              <w:jc w:val="both"/>
              <w:rPr>
                <w:rFonts w:ascii="Arial Narrow" w:hAnsi="Arial Narrow"/>
                <w:sz w:val="22"/>
                <w:szCs w:val="22"/>
                <w:lang w:val="en-US"/>
              </w:rPr>
            </w:pPr>
          </w:p>
        </w:tc>
        <w:tc>
          <w:tcPr>
            <w:tcW w:w="4394" w:type="dxa"/>
            <w:shd w:val="clear" w:color="auto" w:fill="auto"/>
          </w:tcPr>
          <w:p w:rsidR="009B6BD3" w:rsidRPr="00600B34" w:rsidRDefault="00446CB7" w:rsidP="007F4675">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9B6BD3">
              <w:rPr>
                <w:rFonts w:ascii="Arial Narrow" w:hAnsi="Arial Narrow"/>
                <w:sz w:val="22"/>
                <w:szCs w:val="22"/>
                <w:lang w:val="en-US"/>
              </w:rPr>
              <w:t>Goods to branch</w:t>
            </w:r>
          </w:p>
        </w:tc>
        <w:tc>
          <w:tcPr>
            <w:tcW w:w="567" w:type="dxa"/>
            <w:shd w:val="clear" w:color="auto" w:fill="auto"/>
          </w:tcPr>
          <w:p w:rsidR="009B6BD3" w:rsidRPr="00600B34" w:rsidRDefault="009B6BD3" w:rsidP="007F4675">
            <w:pPr>
              <w:spacing w:line="360" w:lineRule="auto"/>
              <w:jc w:val="both"/>
              <w:rPr>
                <w:rFonts w:ascii="Arial Narrow" w:hAnsi="Arial Narrow"/>
                <w:sz w:val="22"/>
                <w:szCs w:val="22"/>
                <w:lang w:val="en-US"/>
              </w:rPr>
            </w:pPr>
            <w:r>
              <w:rPr>
                <w:rFonts w:ascii="Arial Narrow" w:hAnsi="Arial Narrow"/>
                <w:sz w:val="22"/>
                <w:szCs w:val="22"/>
                <w:lang w:val="en-US"/>
              </w:rPr>
              <w:t>B6</w:t>
            </w:r>
          </w:p>
        </w:tc>
        <w:tc>
          <w:tcPr>
            <w:tcW w:w="1418" w:type="dxa"/>
            <w:shd w:val="clear" w:color="auto" w:fill="auto"/>
          </w:tcPr>
          <w:p w:rsidR="009B6BD3" w:rsidRPr="00600B34" w:rsidRDefault="009B6BD3" w:rsidP="007F4675">
            <w:pPr>
              <w:spacing w:line="360" w:lineRule="auto"/>
              <w:jc w:val="right"/>
              <w:rPr>
                <w:rFonts w:ascii="Arial Narrow" w:hAnsi="Arial Narrow"/>
                <w:sz w:val="22"/>
                <w:szCs w:val="22"/>
                <w:lang w:val="en-US"/>
              </w:rPr>
            </w:pPr>
          </w:p>
        </w:tc>
        <w:tc>
          <w:tcPr>
            <w:tcW w:w="567" w:type="dxa"/>
            <w:shd w:val="clear" w:color="auto" w:fill="auto"/>
          </w:tcPr>
          <w:p w:rsidR="009B6BD3" w:rsidRPr="00600B34" w:rsidRDefault="009B6BD3" w:rsidP="007F4675">
            <w:pPr>
              <w:spacing w:line="360" w:lineRule="auto"/>
              <w:jc w:val="right"/>
              <w:rPr>
                <w:rFonts w:ascii="Arial Narrow" w:hAnsi="Arial Narrow"/>
                <w:sz w:val="22"/>
                <w:szCs w:val="22"/>
                <w:lang w:val="en-US"/>
              </w:rPr>
            </w:pPr>
          </w:p>
        </w:tc>
        <w:tc>
          <w:tcPr>
            <w:tcW w:w="1276" w:type="dxa"/>
            <w:shd w:val="clear" w:color="auto" w:fill="auto"/>
          </w:tcPr>
          <w:p w:rsidR="009B6BD3" w:rsidRPr="00600B34" w:rsidRDefault="009B6BD3" w:rsidP="007F4675">
            <w:pPr>
              <w:spacing w:line="360" w:lineRule="auto"/>
              <w:jc w:val="right"/>
              <w:rPr>
                <w:rFonts w:ascii="Arial Narrow" w:hAnsi="Arial Narrow"/>
                <w:sz w:val="22"/>
                <w:szCs w:val="22"/>
                <w:lang w:val="en-US"/>
              </w:rPr>
            </w:pPr>
            <w:r>
              <w:rPr>
                <w:rFonts w:ascii="Arial Narrow" w:hAnsi="Arial Narrow"/>
                <w:sz w:val="22"/>
                <w:szCs w:val="22"/>
                <w:lang w:val="en-US"/>
              </w:rPr>
              <w:t>32 000</w:t>
            </w:r>
          </w:p>
        </w:tc>
        <w:tc>
          <w:tcPr>
            <w:tcW w:w="567" w:type="dxa"/>
            <w:shd w:val="clear" w:color="auto" w:fill="auto"/>
          </w:tcPr>
          <w:p w:rsidR="009B6BD3" w:rsidRPr="00600B34" w:rsidRDefault="009B6BD3" w:rsidP="007F4675">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9B6BD3" w:rsidRPr="00600B34" w:rsidTr="009B6BD3">
        <w:tc>
          <w:tcPr>
            <w:tcW w:w="851" w:type="dxa"/>
            <w:shd w:val="clear" w:color="auto" w:fill="auto"/>
          </w:tcPr>
          <w:p w:rsidR="009B6BD3" w:rsidRPr="00600B34" w:rsidRDefault="009B6BD3" w:rsidP="007F4675">
            <w:pPr>
              <w:spacing w:line="360" w:lineRule="auto"/>
              <w:jc w:val="both"/>
              <w:rPr>
                <w:rFonts w:ascii="Arial Narrow" w:hAnsi="Arial Narrow"/>
                <w:sz w:val="22"/>
                <w:szCs w:val="22"/>
                <w:lang w:val="en-US"/>
              </w:rPr>
            </w:pPr>
          </w:p>
        </w:tc>
        <w:tc>
          <w:tcPr>
            <w:tcW w:w="425" w:type="dxa"/>
            <w:shd w:val="clear" w:color="auto" w:fill="auto"/>
          </w:tcPr>
          <w:p w:rsidR="009B6BD3" w:rsidRPr="00600B34" w:rsidRDefault="009B6BD3" w:rsidP="007F4675">
            <w:pPr>
              <w:spacing w:line="360" w:lineRule="auto"/>
              <w:jc w:val="both"/>
              <w:rPr>
                <w:rFonts w:ascii="Arial Narrow" w:hAnsi="Arial Narrow"/>
                <w:sz w:val="22"/>
                <w:szCs w:val="22"/>
                <w:lang w:val="en-US"/>
              </w:rPr>
            </w:pPr>
          </w:p>
        </w:tc>
        <w:tc>
          <w:tcPr>
            <w:tcW w:w="4394" w:type="dxa"/>
            <w:shd w:val="clear" w:color="auto" w:fill="auto"/>
          </w:tcPr>
          <w:p w:rsidR="009B6BD3" w:rsidRPr="00600B34" w:rsidRDefault="00446CB7" w:rsidP="00446CB7">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9B6BD3">
              <w:rPr>
                <w:rFonts w:ascii="Arial Narrow" w:hAnsi="Arial Narrow"/>
                <w:sz w:val="22"/>
                <w:szCs w:val="22"/>
                <w:lang w:val="en-US"/>
              </w:rPr>
              <w:t xml:space="preserve">Branch </w:t>
            </w:r>
            <w:r>
              <w:rPr>
                <w:rFonts w:ascii="Arial Narrow" w:hAnsi="Arial Narrow"/>
                <w:sz w:val="22"/>
                <w:szCs w:val="22"/>
                <w:lang w:val="en-US"/>
              </w:rPr>
              <w:t>a</w:t>
            </w:r>
            <w:r w:rsidR="00C46C9E">
              <w:rPr>
                <w:rFonts w:ascii="Arial Narrow" w:hAnsi="Arial Narrow"/>
                <w:sz w:val="22"/>
                <w:szCs w:val="22"/>
                <w:lang w:val="en-US"/>
              </w:rPr>
              <w:t>djustment</w:t>
            </w:r>
          </w:p>
        </w:tc>
        <w:tc>
          <w:tcPr>
            <w:tcW w:w="567" w:type="dxa"/>
            <w:shd w:val="clear" w:color="auto" w:fill="auto"/>
          </w:tcPr>
          <w:p w:rsidR="009B6BD3" w:rsidRPr="00600B34" w:rsidRDefault="00C46C9E" w:rsidP="007F4675">
            <w:pPr>
              <w:spacing w:line="360" w:lineRule="auto"/>
              <w:jc w:val="both"/>
              <w:rPr>
                <w:rFonts w:ascii="Arial Narrow" w:hAnsi="Arial Narrow"/>
                <w:sz w:val="22"/>
                <w:szCs w:val="22"/>
                <w:lang w:val="en-US"/>
              </w:rPr>
            </w:pPr>
            <w:r>
              <w:rPr>
                <w:rFonts w:ascii="Arial Narrow" w:hAnsi="Arial Narrow"/>
                <w:sz w:val="22"/>
                <w:szCs w:val="22"/>
                <w:lang w:val="en-US"/>
              </w:rPr>
              <w:t>B7</w:t>
            </w:r>
          </w:p>
        </w:tc>
        <w:tc>
          <w:tcPr>
            <w:tcW w:w="1418" w:type="dxa"/>
            <w:shd w:val="clear" w:color="auto" w:fill="auto"/>
          </w:tcPr>
          <w:p w:rsidR="009B6BD3" w:rsidRPr="00600B34" w:rsidRDefault="009B6BD3" w:rsidP="007F4675">
            <w:pPr>
              <w:spacing w:line="360" w:lineRule="auto"/>
              <w:jc w:val="right"/>
              <w:rPr>
                <w:rFonts w:ascii="Arial Narrow" w:hAnsi="Arial Narrow"/>
                <w:sz w:val="22"/>
                <w:szCs w:val="22"/>
                <w:lang w:val="en-US"/>
              </w:rPr>
            </w:pPr>
          </w:p>
        </w:tc>
        <w:tc>
          <w:tcPr>
            <w:tcW w:w="567" w:type="dxa"/>
            <w:shd w:val="clear" w:color="auto" w:fill="auto"/>
          </w:tcPr>
          <w:p w:rsidR="009B6BD3" w:rsidRPr="00600B34" w:rsidRDefault="009B6BD3" w:rsidP="007F4675">
            <w:pPr>
              <w:spacing w:line="360" w:lineRule="auto"/>
              <w:jc w:val="right"/>
              <w:rPr>
                <w:rFonts w:ascii="Arial Narrow" w:hAnsi="Arial Narrow"/>
                <w:sz w:val="22"/>
                <w:szCs w:val="22"/>
                <w:lang w:val="en-US"/>
              </w:rPr>
            </w:pPr>
          </w:p>
        </w:tc>
        <w:tc>
          <w:tcPr>
            <w:tcW w:w="1276" w:type="dxa"/>
            <w:shd w:val="clear" w:color="auto" w:fill="auto"/>
          </w:tcPr>
          <w:p w:rsidR="009B6BD3" w:rsidRPr="00600B34" w:rsidRDefault="00C46C9E" w:rsidP="007F4675">
            <w:pPr>
              <w:spacing w:line="360" w:lineRule="auto"/>
              <w:jc w:val="right"/>
              <w:rPr>
                <w:rFonts w:ascii="Arial Narrow" w:hAnsi="Arial Narrow"/>
                <w:sz w:val="22"/>
                <w:szCs w:val="22"/>
                <w:lang w:val="en-US"/>
              </w:rPr>
            </w:pPr>
            <w:r>
              <w:rPr>
                <w:rFonts w:ascii="Arial Narrow" w:hAnsi="Arial Narrow"/>
                <w:sz w:val="22"/>
                <w:szCs w:val="22"/>
                <w:lang w:val="en-US"/>
              </w:rPr>
              <w:t>16 000</w:t>
            </w:r>
          </w:p>
        </w:tc>
        <w:tc>
          <w:tcPr>
            <w:tcW w:w="567" w:type="dxa"/>
            <w:shd w:val="clear" w:color="auto" w:fill="auto"/>
          </w:tcPr>
          <w:p w:rsidR="009B6BD3" w:rsidRPr="00600B34" w:rsidRDefault="009B6BD3" w:rsidP="007F4675">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r>
      <w:tr w:rsidR="009B6BD3" w:rsidRPr="00600B34" w:rsidTr="009B6BD3">
        <w:tc>
          <w:tcPr>
            <w:tcW w:w="851" w:type="dxa"/>
            <w:shd w:val="clear" w:color="auto" w:fill="auto"/>
          </w:tcPr>
          <w:p w:rsidR="009B6BD3" w:rsidRPr="00600B34" w:rsidRDefault="009B6BD3" w:rsidP="007F4675">
            <w:pPr>
              <w:spacing w:line="360" w:lineRule="auto"/>
              <w:jc w:val="both"/>
              <w:rPr>
                <w:rFonts w:ascii="Arial Narrow" w:hAnsi="Arial Narrow"/>
                <w:sz w:val="22"/>
                <w:szCs w:val="22"/>
                <w:lang w:val="en-US"/>
              </w:rPr>
            </w:pPr>
          </w:p>
        </w:tc>
        <w:tc>
          <w:tcPr>
            <w:tcW w:w="425" w:type="dxa"/>
            <w:shd w:val="clear" w:color="auto" w:fill="auto"/>
          </w:tcPr>
          <w:p w:rsidR="009B6BD3" w:rsidRPr="00600B34" w:rsidRDefault="009B6BD3" w:rsidP="007F4675">
            <w:pPr>
              <w:spacing w:line="360" w:lineRule="auto"/>
              <w:jc w:val="both"/>
              <w:rPr>
                <w:rFonts w:ascii="Arial Narrow" w:hAnsi="Arial Narrow"/>
                <w:sz w:val="22"/>
                <w:szCs w:val="22"/>
                <w:lang w:val="en-US"/>
              </w:rPr>
            </w:pPr>
          </w:p>
        </w:tc>
        <w:tc>
          <w:tcPr>
            <w:tcW w:w="4394" w:type="dxa"/>
            <w:shd w:val="clear" w:color="auto" w:fill="auto"/>
          </w:tcPr>
          <w:p w:rsidR="009B6BD3" w:rsidRPr="00600B34" w:rsidRDefault="00446CB7" w:rsidP="007F4675">
            <w:pPr>
              <w:spacing w:line="360" w:lineRule="auto"/>
              <w:jc w:val="both"/>
              <w:rPr>
                <w:rFonts w:ascii="Arial Narrow" w:hAnsi="Arial Narrow"/>
                <w:sz w:val="22"/>
                <w:szCs w:val="22"/>
              </w:rPr>
            </w:pPr>
            <w:r>
              <w:rPr>
                <w:rFonts w:ascii="Arial Narrow" w:hAnsi="Arial Narrow"/>
                <w:sz w:val="22"/>
                <w:szCs w:val="22"/>
              </w:rPr>
              <w:t>(</w:t>
            </w:r>
            <w:r w:rsidR="00C46C9E">
              <w:rPr>
                <w:rFonts w:ascii="Arial Narrow" w:hAnsi="Arial Narrow"/>
                <w:sz w:val="22"/>
                <w:szCs w:val="22"/>
              </w:rPr>
              <w:t>Goods transferred to branch at selling price</w:t>
            </w:r>
            <w:r>
              <w:rPr>
                <w:rFonts w:ascii="Arial Narrow" w:hAnsi="Arial Narrow"/>
                <w:sz w:val="22"/>
                <w:szCs w:val="22"/>
              </w:rPr>
              <w:t>)</w:t>
            </w:r>
          </w:p>
        </w:tc>
        <w:tc>
          <w:tcPr>
            <w:tcW w:w="567" w:type="dxa"/>
            <w:shd w:val="clear" w:color="auto" w:fill="auto"/>
          </w:tcPr>
          <w:p w:rsidR="009B6BD3" w:rsidRPr="00600B34" w:rsidRDefault="009B6BD3" w:rsidP="007F4675">
            <w:pPr>
              <w:spacing w:line="360" w:lineRule="auto"/>
              <w:jc w:val="both"/>
              <w:rPr>
                <w:rFonts w:ascii="Arial Narrow" w:hAnsi="Arial Narrow"/>
                <w:sz w:val="22"/>
                <w:szCs w:val="22"/>
                <w:lang w:val="en-US"/>
              </w:rPr>
            </w:pPr>
          </w:p>
        </w:tc>
        <w:tc>
          <w:tcPr>
            <w:tcW w:w="1418" w:type="dxa"/>
            <w:shd w:val="clear" w:color="auto" w:fill="auto"/>
          </w:tcPr>
          <w:p w:rsidR="009B6BD3" w:rsidRPr="00600B34" w:rsidRDefault="009B6BD3" w:rsidP="007F4675">
            <w:pPr>
              <w:spacing w:line="360" w:lineRule="auto"/>
              <w:jc w:val="right"/>
              <w:rPr>
                <w:rFonts w:ascii="Arial Narrow" w:hAnsi="Arial Narrow"/>
                <w:sz w:val="22"/>
                <w:szCs w:val="22"/>
                <w:lang w:val="en-US"/>
              </w:rPr>
            </w:pPr>
          </w:p>
        </w:tc>
        <w:tc>
          <w:tcPr>
            <w:tcW w:w="567" w:type="dxa"/>
            <w:shd w:val="clear" w:color="auto" w:fill="auto"/>
          </w:tcPr>
          <w:p w:rsidR="009B6BD3" w:rsidRPr="00600B34" w:rsidRDefault="009B6BD3" w:rsidP="007F4675">
            <w:pPr>
              <w:spacing w:line="360" w:lineRule="auto"/>
              <w:jc w:val="right"/>
              <w:rPr>
                <w:rFonts w:ascii="Arial Narrow" w:hAnsi="Arial Narrow"/>
                <w:sz w:val="22"/>
                <w:szCs w:val="22"/>
                <w:lang w:val="en-US"/>
              </w:rPr>
            </w:pPr>
          </w:p>
        </w:tc>
        <w:tc>
          <w:tcPr>
            <w:tcW w:w="1276" w:type="dxa"/>
            <w:shd w:val="clear" w:color="auto" w:fill="auto"/>
          </w:tcPr>
          <w:p w:rsidR="009B6BD3" w:rsidRPr="00600B34" w:rsidRDefault="009B6BD3" w:rsidP="007F4675">
            <w:pPr>
              <w:spacing w:line="360" w:lineRule="auto"/>
              <w:jc w:val="right"/>
              <w:rPr>
                <w:rFonts w:ascii="Arial Narrow" w:hAnsi="Arial Narrow"/>
                <w:sz w:val="22"/>
                <w:szCs w:val="22"/>
                <w:lang w:val="en-US"/>
              </w:rPr>
            </w:pPr>
          </w:p>
        </w:tc>
        <w:tc>
          <w:tcPr>
            <w:tcW w:w="567" w:type="dxa"/>
            <w:shd w:val="clear" w:color="auto" w:fill="auto"/>
          </w:tcPr>
          <w:p w:rsidR="009B6BD3" w:rsidRPr="00600B34" w:rsidRDefault="009B6BD3" w:rsidP="007F4675">
            <w:pPr>
              <w:spacing w:line="360" w:lineRule="auto"/>
              <w:jc w:val="right"/>
              <w:rPr>
                <w:rFonts w:ascii="Arial Narrow" w:hAnsi="Arial Narrow"/>
                <w:sz w:val="22"/>
                <w:szCs w:val="22"/>
                <w:lang w:val="en-US"/>
              </w:rPr>
            </w:pPr>
          </w:p>
        </w:tc>
      </w:tr>
    </w:tbl>
    <w:p w:rsidR="00446CB7" w:rsidRDefault="00446CB7" w:rsidP="00446CB7">
      <w:pPr>
        <w:pBdr>
          <w:bottom w:val="single" w:sz="8" w:space="1" w:color="000000"/>
        </w:pBdr>
        <w:spacing w:line="276" w:lineRule="auto"/>
        <w:jc w:val="both"/>
        <w:rPr>
          <w:lang w:val="en-US"/>
        </w:rPr>
      </w:pPr>
    </w:p>
    <w:p w:rsidR="00446CB7" w:rsidRDefault="00446CB7" w:rsidP="00245C45">
      <w:pPr>
        <w:pStyle w:val="ListParagraph"/>
        <w:ind w:left="340"/>
        <w:jc w:val="both"/>
        <w:rPr>
          <w:lang w:val="en-US"/>
        </w:rPr>
      </w:pPr>
      <w:r>
        <w:rPr>
          <w:rFonts w:cs="Arial"/>
          <w:szCs w:val="21"/>
          <w:lang w:val="en-US"/>
        </w:rPr>
        <w:t xml:space="preserve"> </w:t>
      </w:r>
    </w:p>
    <w:p w:rsidR="009B6BD3" w:rsidRDefault="00446CB7" w:rsidP="00C15E40">
      <w:pPr>
        <w:spacing w:line="276" w:lineRule="auto"/>
        <w:jc w:val="both"/>
        <w:rPr>
          <w:b/>
          <w:i/>
          <w:sz w:val="20"/>
          <w:szCs w:val="20"/>
        </w:rPr>
      </w:pPr>
      <w:r>
        <w:rPr>
          <w:b/>
          <w:i/>
          <w:sz w:val="20"/>
          <w:szCs w:val="20"/>
        </w:rPr>
        <w:t xml:space="preserve">2.3.2.2 </w:t>
      </w:r>
      <w:r w:rsidR="00C46C9E" w:rsidRPr="00446CB7">
        <w:rPr>
          <w:b/>
          <w:i/>
          <w:sz w:val="20"/>
          <w:szCs w:val="20"/>
        </w:rPr>
        <w:t>Goods returned to t</w:t>
      </w:r>
      <w:r>
        <w:rPr>
          <w:b/>
          <w:i/>
          <w:sz w:val="20"/>
          <w:szCs w:val="20"/>
        </w:rPr>
        <w:t>he head office at selling price</w:t>
      </w:r>
    </w:p>
    <w:p w:rsidR="00245C45" w:rsidRDefault="00245C45" w:rsidP="00C15E40">
      <w:pPr>
        <w:spacing w:line="276" w:lineRule="auto"/>
        <w:jc w:val="both"/>
        <w:rPr>
          <w:b/>
          <w:i/>
          <w:sz w:val="20"/>
          <w:szCs w:val="20"/>
        </w:rPr>
      </w:pPr>
    </w:p>
    <w:p w:rsidR="00245C45" w:rsidRPr="00245C45" w:rsidRDefault="00245C45" w:rsidP="00C15E40">
      <w:pPr>
        <w:spacing w:line="276" w:lineRule="auto"/>
        <w:jc w:val="both"/>
      </w:pPr>
      <w:r w:rsidRPr="00245C45">
        <w:t>The following example illustrates the entries that have to be made when goods are returned to the head office at selling price.</w:t>
      </w:r>
    </w:p>
    <w:p w:rsidR="00446CB7" w:rsidRDefault="00446CB7" w:rsidP="00446CB7">
      <w:pPr>
        <w:pBdr>
          <w:bottom w:val="single" w:sz="8" w:space="1" w:color="000000"/>
        </w:pBdr>
        <w:spacing w:line="276" w:lineRule="auto"/>
        <w:jc w:val="both"/>
        <w:rPr>
          <w:lang w:val="en-US"/>
        </w:rPr>
      </w:pPr>
    </w:p>
    <w:p w:rsidR="00446CB7" w:rsidRDefault="00446CB7" w:rsidP="00446CB7">
      <w:pPr>
        <w:pStyle w:val="ListParagraph"/>
        <w:ind w:left="340"/>
        <w:jc w:val="both"/>
        <w:rPr>
          <w:lang w:val="en-US"/>
        </w:rPr>
      </w:pPr>
      <w:r>
        <w:rPr>
          <w:rFonts w:cs="Arial"/>
          <w:szCs w:val="21"/>
          <w:lang w:val="en-US"/>
        </w:rPr>
        <w:t xml:space="preserve"> </w:t>
      </w:r>
    </w:p>
    <w:p w:rsidR="00446CB7" w:rsidRDefault="00446CB7" w:rsidP="00446CB7">
      <w:pPr>
        <w:autoSpaceDE w:val="0"/>
        <w:autoSpaceDN w:val="0"/>
        <w:adjustRightInd w:val="0"/>
        <w:spacing w:line="276" w:lineRule="auto"/>
        <w:jc w:val="center"/>
        <w:rPr>
          <w:b/>
          <w:i/>
          <w:color w:val="00B0F0"/>
          <w:sz w:val="28"/>
          <w:szCs w:val="28"/>
          <w:lang w:eastAsia="en-ZA"/>
        </w:rPr>
      </w:pPr>
      <w:r>
        <w:rPr>
          <w:b/>
          <w:i/>
          <w:sz w:val="28"/>
          <w:szCs w:val="28"/>
          <w:lang w:eastAsia="en-ZA"/>
        </w:rPr>
        <w:t>Example 2.7</w:t>
      </w:r>
    </w:p>
    <w:p w:rsidR="00446CB7" w:rsidRDefault="00446CB7" w:rsidP="00446CB7">
      <w:pPr>
        <w:spacing w:line="276" w:lineRule="auto"/>
        <w:jc w:val="both"/>
        <w:rPr>
          <w:lang w:val="en-US"/>
        </w:rPr>
      </w:pPr>
    </w:p>
    <w:p w:rsidR="00D47FA7" w:rsidRDefault="00C46C9E" w:rsidP="00C15E40">
      <w:pPr>
        <w:spacing w:line="276" w:lineRule="auto"/>
        <w:jc w:val="both"/>
        <w:rPr>
          <w:lang w:val="en-US"/>
        </w:rPr>
      </w:pPr>
      <w:r>
        <w:rPr>
          <w:lang w:val="en-US"/>
        </w:rPr>
        <w:t>The branch returned stock to its head office</w:t>
      </w:r>
      <w:r w:rsidR="00446CB7">
        <w:rPr>
          <w:lang w:val="en-US"/>
        </w:rPr>
        <w:t xml:space="preserve"> on 4 March 20.9 (credit note number 56). T</w:t>
      </w:r>
      <w:r>
        <w:rPr>
          <w:lang w:val="en-US"/>
        </w:rPr>
        <w:t xml:space="preserve">he cost price of </w:t>
      </w:r>
      <w:r w:rsidR="00446CB7">
        <w:rPr>
          <w:lang w:val="en-US"/>
        </w:rPr>
        <w:t xml:space="preserve">the stock </w:t>
      </w:r>
      <w:r>
        <w:rPr>
          <w:lang w:val="en-US"/>
        </w:rPr>
        <w:t>was R</w:t>
      </w:r>
      <w:r w:rsidR="00446CB7">
        <w:rPr>
          <w:lang w:val="en-US"/>
        </w:rPr>
        <w:t xml:space="preserve"> </w:t>
      </w:r>
      <w:r>
        <w:rPr>
          <w:lang w:val="en-US"/>
        </w:rPr>
        <w:t>520</w:t>
      </w:r>
      <w:r w:rsidR="00446CB7">
        <w:rPr>
          <w:lang w:val="en-US"/>
        </w:rPr>
        <w:t> </w:t>
      </w:r>
      <w:r>
        <w:rPr>
          <w:lang w:val="en-US"/>
        </w:rPr>
        <w:t>and the selling price was R</w:t>
      </w:r>
      <w:r w:rsidR="00446CB7">
        <w:rPr>
          <w:lang w:val="en-US"/>
        </w:rPr>
        <w:t xml:space="preserve"> </w:t>
      </w:r>
      <w:r>
        <w:rPr>
          <w:lang w:val="en-US"/>
        </w:rPr>
        <w:t>780.</w:t>
      </w:r>
    </w:p>
    <w:p w:rsidR="00C46C9E" w:rsidRDefault="00C46C9E" w:rsidP="00C15E40">
      <w:pPr>
        <w:spacing w:line="276" w:lineRule="auto"/>
        <w:jc w:val="both"/>
        <w:rPr>
          <w:lang w:val="en-US"/>
        </w:rPr>
      </w:pPr>
    </w:p>
    <w:p w:rsidR="00446CB7" w:rsidRPr="007B495B" w:rsidRDefault="00446CB7" w:rsidP="00446CB7">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Head Office</w:t>
      </w:r>
      <w:r w:rsidRPr="007B495B">
        <w:rPr>
          <w:rFonts w:ascii="Arial Narrow" w:hAnsi="Arial Narrow"/>
          <w:sz w:val="26"/>
          <w:szCs w:val="26"/>
          <w:lang w:val="en-US"/>
        </w:rPr>
        <w:t xml:space="preserve"> – </w:t>
      </w:r>
      <w:r>
        <w:rPr>
          <w:rFonts w:ascii="Arial Narrow" w:hAnsi="Arial Narrow"/>
          <w:sz w:val="26"/>
          <w:szCs w:val="26"/>
          <w:lang w:val="en-US"/>
        </w:rPr>
        <w:t>March</w:t>
      </w:r>
      <w:r w:rsidRPr="007B495B">
        <w:rPr>
          <w:rFonts w:ascii="Arial Narrow" w:hAnsi="Arial Narrow"/>
          <w:sz w:val="26"/>
          <w:szCs w:val="26"/>
          <w:lang w:val="en-US"/>
        </w:rPr>
        <w:t xml:space="preserve"> 20.9</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3</w:t>
      </w:r>
    </w:p>
    <w:p w:rsidR="00C46C9E" w:rsidRPr="00214380" w:rsidRDefault="00C46C9E" w:rsidP="00C46C9E">
      <w:pPr>
        <w:spacing w:line="276" w:lineRule="auto"/>
        <w:jc w:val="both"/>
        <w:rPr>
          <w:rFonts w:ascii="Arial Narrow" w:hAnsi="Arial Narrow"/>
          <w:b/>
          <w:sz w:val="26"/>
          <w:szCs w:val="26"/>
          <w:lang w:val="en-US"/>
        </w:rPr>
      </w:pPr>
      <w:r w:rsidRPr="00214380">
        <w:rPr>
          <w:rFonts w:ascii="Arial Narrow" w:hAnsi="Arial Narrow"/>
          <w:b/>
          <w:sz w:val="26"/>
          <w:szCs w:val="26"/>
          <w:lang w:val="en-US"/>
        </w:rPr>
        <w:t xml:space="preserve"> </w:t>
      </w:r>
      <w:r>
        <w:rPr>
          <w:rFonts w:ascii="Arial Narrow" w:hAnsi="Arial Narrow"/>
          <w:b/>
          <w:sz w:val="26"/>
          <w:szCs w:val="26"/>
          <w:lang w:val="en-US"/>
        </w:rPr>
        <w:t xml:space="preserve">                                     </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C46C9E" w:rsidRPr="00600B34" w:rsidTr="007F4675">
        <w:tc>
          <w:tcPr>
            <w:tcW w:w="851" w:type="dxa"/>
            <w:shd w:val="clear" w:color="auto" w:fill="auto"/>
          </w:tcPr>
          <w:p w:rsidR="00C46C9E" w:rsidRPr="00600B34" w:rsidRDefault="00C46C9E" w:rsidP="007F4675">
            <w:pPr>
              <w:spacing w:line="360" w:lineRule="auto"/>
              <w:jc w:val="both"/>
              <w:rPr>
                <w:rFonts w:ascii="Arial Narrow" w:hAnsi="Arial Narrow"/>
                <w:sz w:val="22"/>
                <w:szCs w:val="22"/>
                <w:lang w:val="en-US"/>
              </w:rPr>
            </w:pPr>
            <w:r>
              <w:rPr>
                <w:rFonts w:ascii="Arial Narrow" w:hAnsi="Arial Narrow"/>
                <w:sz w:val="22"/>
                <w:szCs w:val="22"/>
                <w:lang w:val="en-US"/>
              </w:rPr>
              <w:t>C/N 56</w:t>
            </w:r>
          </w:p>
        </w:tc>
        <w:tc>
          <w:tcPr>
            <w:tcW w:w="425" w:type="dxa"/>
            <w:shd w:val="clear" w:color="auto" w:fill="auto"/>
          </w:tcPr>
          <w:p w:rsidR="00C46C9E" w:rsidRPr="00600B34" w:rsidRDefault="00C46C9E" w:rsidP="007F4675">
            <w:pPr>
              <w:spacing w:line="360" w:lineRule="auto"/>
              <w:jc w:val="both"/>
              <w:rPr>
                <w:rFonts w:ascii="Arial Narrow" w:hAnsi="Arial Narrow"/>
                <w:sz w:val="22"/>
                <w:szCs w:val="22"/>
                <w:lang w:val="en-US"/>
              </w:rPr>
            </w:pPr>
            <w:r>
              <w:rPr>
                <w:rFonts w:ascii="Arial Narrow" w:hAnsi="Arial Narrow"/>
                <w:sz w:val="22"/>
                <w:szCs w:val="22"/>
                <w:lang w:val="en-US"/>
              </w:rPr>
              <w:t>4</w:t>
            </w:r>
          </w:p>
        </w:tc>
        <w:tc>
          <w:tcPr>
            <w:tcW w:w="4394" w:type="dxa"/>
            <w:shd w:val="clear" w:color="auto" w:fill="auto"/>
          </w:tcPr>
          <w:p w:rsidR="00C46C9E" w:rsidRPr="00600B34" w:rsidRDefault="00C46C9E" w:rsidP="007F4675">
            <w:pPr>
              <w:spacing w:line="360" w:lineRule="auto"/>
              <w:jc w:val="both"/>
              <w:rPr>
                <w:rFonts w:ascii="Arial Narrow" w:hAnsi="Arial Narrow"/>
                <w:sz w:val="22"/>
                <w:szCs w:val="22"/>
                <w:lang w:val="en-US"/>
              </w:rPr>
            </w:pPr>
            <w:r>
              <w:rPr>
                <w:rFonts w:ascii="Arial Narrow" w:hAnsi="Arial Narrow"/>
                <w:sz w:val="22"/>
                <w:szCs w:val="22"/>
                <w:lang w:val="en-US"/>
              </w:rPr>
              <w:t>Goods to branch</w:t>
            </w:r>
          </w:p>
        </w:tc>
        <w:tc>
          <w:tcPr>
            <w:tcW w:w="567" w:type="dxa"/>
            <w:shd w:val="clear" w:color="auto" w:fill="auto"/>
          </w:tcPr>
          <w:p w:rsidR="00C46C9E" w:rsidRPr="00600B34" w:rsidRDefault="00C46C9E" w:rsidP="007F4675">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6</w:t>
            </w:r>
          </w:p>
        </w:tc>
        <w:tc>
          <w:tcPr>
            <w:tcW w:w="1418" w:type="dxa"/>
            <w:shd w:val="clear" w:color="auto" w:fill="auto"/>
          </w:tcPr>
          <w:p w:rsidR="00C46C9E" w:rsidRPr="00600B34" w:rsidRDefault="00C46C9E" w:rsidP="007F4675">
            <w:pPr>
              <w:spacing w:line="360" w:lineRule="auto"/>
              <w:jc w:val="right"/>
              <w:rPr>
                <w:rFonts w:ascii="Arial Narrow" w:hAnsi="Arial Narrow"/>
                <w:sz w:val="22"/>
                <w:szCs w:val="22"/>
                <w:lang w:val="en-US"/>
              </w:rPr>
            </w:pPr>
            <w:r>
              <w:rPr>
                <w:rFonts w:ascii="Arial Narrow" w:hAnsi="Arial Narrow"/>
                <w:sz w:val="22"/>
                <w:szCs w:val="22"/>
                <w:lang w:val="en-US"/>
              </w:rPr>
              <w:t>520</w:t>
            </w:r>
          </w:p>
        </w:tc>
        <w:tc>
          <w:tcPr>
            <w:tcW w:w="567" w:type="dxa"/>
            <w:shd w:val="clear" w:color="auto" w:fill="auto"/>
          </w:tcPr>
          <w:p w:rsidR="00C46C9E" w:rsidRPr="00600B34" w:rsidRDefault="00C46C9E" w:rsidP="007F4675">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C46C9E" w:rsidRPr="00600B34" w:rsidRDefault="00C46C9E" w:rsidP="007F4675">
            <w:pPr>
              <w:spacing w:line="360" w:lineRule="auto"/>
              <w:jc w:val="right"/>
              <w:rPr>
                <w:rFonts w:ascii="Arial Narrow" w:hAnsi="Arial Narrow"/>
                <w:sz w:val="22"/>
                <w:szCs w:val="22"/>
                <w:lang w:val="en-US"/>
              </w:rPr>
            </w:pPr>
          </w:p>
        </w:tc>
        <w:tc>
          <w:tcPr>
            <w:tcW w:w="567" w:type="dxa"/>
            <w:shd w:val="clear" w:color="auto" w:fill="auto"/>
          </w:tcPr>
          <w:p w:rsidR="00C46C9E" w:rsidRPr="00600B34" w:rsidRDefault="00C46C9E" w:rsidP="007F4675">
            <w:pPr>
              <w:spacing w:line="360" w:lineRule="auto"/>
              <w:jc w:val="right"/>
              <w:rPr>
                <w:rFonts w:ascii="Arial Narrow" w:hAnsi="Arial Narrow"/>
                <w:sz w:val="22"/>
                <w:szCs w:val="22"/>
                <w:lang w:val="en-US"/>
              </w:rPr>
            </w:pPr>
          </w:p>
        </w:tc>
      </w:tr>
      <w:tr w:rsidR="00C46C9E" w:rsidRPr="00600B34" w:rsidTr="007F4675">
        <w:tc>
          <w:tcPr>
            <w:tcW w:w="851" w:type="dxa"/>
            <w:shd w:val="clear" w:color="auto" w:fill="auto"/>
          </w:tcPr>
          <w:p w:rsidR="00C46C9E" w:rsidRPr="00600B34" w:rsidRDefault="00C46C9E" w:rsidP="007F4675">
            <w:pPr>
              <w:spacing w:line="360" w:lineRule="auto"/>
              <w:jc w:val="both"/>
              <w:rPr>
                <w:rFonts w:ascii="Arial Narrow" w:hAnsi="Arial Narrow"/>
                <w:sz w:val="22"/>
                <w:szCs w:val="22"/>
                <w:lang w:val="en-US"/>
              </w:rPr>
            </w:pPr>
          </w:p>
        </w:tc>
        <w:tc>
          <w:tcPr>
            <w:tcW w:w="425" w:type="dxa"/>
            <w:shd w:val="clear" w:color="auto" w:fill="auto"/>
          </w:tcPr>
          <w:p w:rsidR="00C46C9E" w:rsidRPr="00600B34" w:rsidRDefault="00C46C9E" w:rsidP="007F4675">
            <w:pPr>
              <w:spacing w:line="360" w:lineRule="auto"/>
              <w:jc w:val="both"/>
              <w:rPr>
                <w:rFonts w:ascii="Arial Narrow" w:hAnsi="Arial Narrow"/>
                <w:sz w:val="22"/>
                <w:szCs w:val="22"/>
                <w:lang w:val="en-US"/>
              </w:rPr>
            </w:pPr>
          </w:p>
        </w:tc>
        <w:tc>
          <w:tcPr>
            <w:tcW w:w="4394" w:type="dxa"/>
            <w:shd w:val="clear" w:color="auto" w:fill="auto"/>
          </w:tcPr>
          <w:p w:rsidR="00C46C9E" w:rsidRPr="00600B34" w:rsidRDefault="00C46C9E" w:rsidP="007F4675">
            <w:pPr>
              <w:spacing w:line="360" w:lineRule="auto"/>
              <w:jc w:val="both"/>
              <w:rPr>
                <w:rFonts w:ascii="Arial Narrow" w:hAnsi="Arial Narrow"/>
                <w:sz w:val="22"/>
                <w:szCs w:val="22"/>
                <w:lang w:val="en-US"/>
              </w:rPr>
            </w:pPr>
            <w:r>
              <w:rPr>
                <w:rFonts w:ascii="Arial Narrow" w:hAnsi="Arial Narrow"/>
                <w:sz w:val="22"/>
                <w:szCs w:val="22"/>
                <w:lang w:val="en-US"/>
              </w:rPr>
              <w:t>Branch adjustment</w:t>
            </w:r>
          </w:p>
        </w:tc>
        <w:tc>
          <w:tcPr>
            <w:tcW w:w="567" w:type="dxa"/>
            <w:shd w:val="clear" w:color="auto" w:fill="auto"/>
          </w:tcPr>
          <w:p w:rsidR="00C46C9E" w:rsidRPr="00600B34" w:rsidRDefault="00C46C9E" w:rsidP="007F4675">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7</w:t>
            </w:r>
          </w:p>
        </w:tc>
        <w:tc>
          <w:tcPr>
            <w:tcW w:w="1418" w:type="dxa"/>
            <w:shd w:val="clear" w:color="auto" w:fill="auto"/>
          </w:tcPr>
          <w:p w:rsidR="00C46C9E" w:rsidRPr="00600B34" w:rsidRDefault="00C46C9E" w:rsidP="007F4675">
            <w:pPr>
              <w:spacing w:line="360" w:lineRule="auto"/>
              <w:jc w:val="right"/>
              <w:rPr>
                <w:rFonts w:ascii="Arial Narrow" w:hAnsi="Arial Narrow"/>
                <w:sz w:val="22"/>
                <w:szCs w:val="22"/>
                <w:lang w:val="en-US"/>
              </w:rPr>
            </w:pPr>
            <w:r>
              <w:rPr>
                <w:rFonts w:ascii="Arial Narrow" w:hAnsi="Arial Narrow"/>
                <w:sz w:val="22"/>
                <w:szCs w:val="22"/>
                <w:lang w:val="en-US"/>
              </w:rPr>
              <w:t>260</w:t>
            </w:r>
          </w:p>
        </w:tc>
        <w:tc>
          <w:tcPr>
            <w:tcW w:w="567" w:type="dxa"/>
            <w:shd w:val="clear" w:color="auto" w:fill="auto"/>
          </w:tcPr>
          <w:p w:rsidR="00C46C9E" w:rsidRPr="00600B34" w:rsidRDefault="00C46C9E" w:rsidP="007F4675">
            <w:pPr>
              <w:spacing w:line="360" w:lineRule="auto"/>
              <w:jc w:val="right"/>
              <w:rPr>
                <w:rFonts w:ascii="Arial Narrow" w:hAnsi="Arial Narrow"/>
                <w:sz w:val="22"/>
                <w:szCs w:val="22"/>
                <w:lang w:val="en-US"/>
              </w:rPr>
            </w:pPr>
            <w:r>
              <w:rPr>
                <w:rFonts w:ascii="Arial Narrow" w:hAnsi="Arial Narrow"/>
                <w:sz w:val="22"/>
                <w:szCs w:val="22"/>
                <w:lang w:val="en-US"/>
              </w:rPr>
              <w:t>00</w:t>
            </w:r>
          </w:p>
        </w:tc>
        <w:tc>
          <w:tcPr>
            <w:tcW w:w="1276" w:type="dxa"/>
            <w:shd w:val="clear" w:color="auto" w:fill="auto"/>
          </w:tcPr>
          <w:p w:rsidR="00C46C9E" w:rsidRPr="00600B34" w:rsidRDefault="00C46C9E" w:rsidP="007F4675">
            <w:pPr>
              <w:spacing w:line="360" w:lineRule="auto"/>
              <w:jc w:val="right"/>
              <w:rPr>
                <w:rFonts w:ascii="Arial Narrow" w:hAnsi="Arial Narrow"/>
                <w:sz w:val="22"/>
                <w:szCs w:val="22"/>
                <w:lang w:val="en-US"/>
              </w:rPr>
            </w:pPr>
          </w:p>
        </w:tc>
        <w:tc>
          <w:tcPr>
            <w:tcW w:w="567" w:type="dxa"/>
            <w:shd w:val="clear" w:color="auto" w:fill="auto"/>
          </w:tcPr>
          <w:p w:rsidR="00C46C9E" w:rsidRPr="00600B34" w:rsidRDefault="00C46C9E" w:rsidP="007F4675">
            <w:pPr>
              <w:spacing w:line="360" w:lineRule="auto"/>
              <w:jc w:val="right"/>
              <w:rPr>
                <w:rFonts w:ascii="Arial Narrow" w:hAnsi="Arial Narrow"/>
                <w:sz w:val="22"/>
                <w:szCs w:val="22"/>
                <w:lang w:val="en-US"/>
              </w:rPr>
            </w:pPr>
          </w:p>
        </w:tc>
      </w:tr>
      <w:tr w:rsidR="00C46C9E" w:rsidRPr="00600B34" w:rsidTr="007F4675">
        <w:tc>
          <w:tcPr>
            <w:tcW w:w="851" w:type="dxa"/>
            <w:shd w:val="clear" w:color="auto" w:fill="auto"/>
          </w:tcPr>
          <w:p w:rsidR="00C46C9E" w:rsidRPr="00600B34" w:rsidRDefault="00C46C9E" w:rsidP="007F4675">
            <w:pPr>
              <w:spacing w:line="360" w:lineRule="auto"/>
              <w:jc w:val="both"/>
              <w:rPr>
                <w:rFonts w:ascii="Arial Narrow" w:hAnsi="Arial Narrow"/>
                <w:sz w:val="22"/>
                <w:szCs w:val="22"/>
                <w:lang w:val="en-US"/>
              </w:rPr>
            </w:pPr>
          </w:p>
        </w:tc>
        <w:tc>
          <w:tcPr>
            <w:tcW w:w="425" w:type="dxa"/>
            <w:shd w:val="clear" w:color="auto" w:fill="auto"/>
          </w:tcPr>
          <w:p w:rsidR="00C46C9E" w:rsidRPr="00600B34" w:rsidRDefault="00C46C9E" w:rsidP="007F4675">
            <w:pPr>
              <w:spacing w:line="360" w:lineRule="auto"/>
              <w:jc w:val="both"/>
              <w:rPr>
                <w:rFonts w:ascii="Arial Narrow" w:hAnsi="Arial Narrow"/>
                <w:sz w:val="22"/>
                <w:szCs w:val="22"/>
                <w:lang w:val="en-US"/>
              </w:rPr>
            </w:pPr>
          </w:p>
        </w:tc>
        <w:tc>
          <w:tcPr>
            <w:tcW w:w="4394" w:type="dxa"/>
            <w:shd w:val="clear" w:color="auto" w:fill="auto"/>
          </w:tcPr>
          <w:p w:rsidR="00C46C9E" w:rsidRPr="00600B34" w:rsidRDefault="00446CB7" w:rsidP="00446CB7">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C46C9E">
              <w:rPr>
                <w:rFonts w:ascii="Arial Narrow" w:hAnsi="Arial Narrow"/>
                <w:sz w:val="22"/>
                <w:szCs w:val="22"/>
                <w:lang w:val="en-US"/>
              </w:rPr>
              <w:t xml:space="preserve">Branch </w:t>
            </w:r>
            <w:r>
              <w:rPr>
                <w:rFonts w:ascii="Arial Narrow" w:hAnsi="Arial Narrow"/>
                <w:sz w:val="22"/>
                <w:szCs w:val="22"/>
                <w:lang w:val="en-US"/>
              </w:rPr>
              <w:t>s</w:t>
            </w:r>
            <w:r w:rsidR="00C46C9E">
              <w:rPr>
                <w:rFonts w:ascii="Arial Narrow" w:hAnsi="Arial Narrow"/>
                <w:sz w:val="22"/>
                <w:szCs w:val="22"/>
                <w:lang w:val="en-US"/>
              </w:rPr>
              <w:t>tock</w:t>
            </w:r>
          </w:p>
        </w:tc>
        <w:tc>
          <w:tcPr>
            <w:tcW w:w="567" w:type="dxa"/>
            <w:shd w:val="clear" w:color="auto" w:fill="auto"/>
          </w:tcPr>
          <w:p w:rsidR="00C46C9E" w:rsidRPr="00600B34" w:rsidRDefault="00C46C9E" w:rsidP="007F4675">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5</w:t>
            </w:r>
          </w:p>
        </w:tc>
        <w:tc>
          <w:tcPr>
            <w:tcW w:w="1418" w:type="dxa"/>
            <w:shd w:val="clear" w:color="auto" w:fill="auto"/>
          </w:tcPr>
          <w:p w:rsidR="00C46C9E" w:rsidRPr="00600B34" w:rsidRDefault="00C46C9E" w:rsidP="007F4675">
            <w:pPr>
              <w:spacing w:line="360" w:lineRule="auto"/>
              <w:jc w:val="right"/>
              <w:rPr>
                <w:rFonts w:ascii="Arial Narrow" w:hAnsi="Arial Narrow"/>
                <w:sz w:val="22"/>
                <w:szCs w:val="22"/>
                <w:lang w:val="en-US"/>
              </w:rPr>
            </w:pPr>
          </w:p>
        </w:tc>
        <w:tc>
          <w:tcPr>
            <w:tcW w:w="567" w:type="dxa"/>
            <w:shd w:val="clear" w:color="auto" w:fill="auto"/>
          </w:tcPr>
          <w:p w:rsidR="00C46C9E" w:rsidRPr="00600B34" w:rsidRDefault="00C46C9E" w:rsidP="007F4675">
            <w:pPr>
              <w:spacing w:line="360" w:lineRule="auto"/>
              <w:jc w:val="right"/>
              <w:rPr>
                <w:rFonts w:ascii="Arial Narrow" w:hAnsi="Arial Narrow"/>
                <w:sz w:val="22"/>
                <w:szCs w:val="22"/>
                <w:lang w:val="en-US"/>
              </w:rPr>
            </w:pPr>
          </w:p>
        </w:tc>
        <w:tc>
          <w:tcPr>
            <w:tcW w:w="1276" w:type="dxa"/>
            <w:shd w:val="clear" w:color="auto" w:fill="auto"/>
          </w:tcPr>
          <w:p w:rsidR="00C46C9E" w:rsidRPr="00600B34" w:rsidRDefault="00C46C9E" w:rsidP="007F4675">
            <w:pPr>
              <w:spacing w:line="360" w:lineRule="auto"/>
              <w:jc w:val="right"/>
              <w:rPr>
                <w:rFonts w:ascii="Arial Narrow" w:hAnsi="Arial Narrow"/>
                <w:sz w:val="22"/>
                <w:szCs w:val="22"/>
                <w:lang w:val="en-US"/>
              </w:rPr>
            </w:pPr>
            <w:r>
              <w:rPr>
                <w:rFonts w:ascii="Arial Narrow" w:hAnsi="Arial Narrow"/>
                <w:sz w:val="22"/>
                <w:szCs w:val="22"/>
                <w:lang w:val="en-US"/>
              </w:rPr>
              <w:t>780</w:t>
            </w:r>
          </w:p>
        </w:tc>
        <w:tc>
          <w:tcPr>
            <w:tcW w:w="567" w:type="dxa"/>
            <w:shd w:val="clear" w:color="auto" w:fill="auto"/>
          </w:tcPr>
          <w:p w:rsidR="00C46C9E" w:rsidRPr="00600B34" w:rsidRDefault="00C46C9E" w:rsidP="007F4675">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r>
      <w:tr w:rsidR="00C46C9E" w:rsidRPr="00600B34" w:rsidTr="007F4675">
        <w:tc>
          <w:tcPr>
            <w:tcW w:w="851" w:type="dxa"/>
            <w:shd w:val="clear" w:color="auto" w:fill="auto"/>
          </w:tcPr>
          <w:p w:rsidR="00C46C9E" w:rsidRPr="00600B34" w:rsidRDefault="00C46C9E" w:rsidP="007F4675">
            <w:pPr>
              <w:spacing w:line="360" w:lineRule="auto"/>
              <w:jc w:val="both"/>
              <w:rPr>
                <w:rFonts w:ascii="Arial Narrow" w:hAnsi="Arial Narrow"/>
                <w:sz w:val="22"/>
                <w:szCs w:val="22"/>
                <w:lang w:val="en-US"/>
              </w:rPr>
            </w:pPr>
          </w:p>
        </w:tc>
        <w:tc>
          <w:tcPr>
            <w:tcW w:w="425" w:type="dxa"/>
            <w:shd w:val="clear" w:color="auto" w:fill="auto"/>
          </w:tcPr>
          <w:p w:rsidR="00C46C9E" w:rsidRPr="00600B34" w:rsidRDefault="00C46C9E" w:rsidP="007F4675">
            <w:pPr>
              <w:spacing w:line="360" w:lineRule="auto"/>
              <w:jc w:val="both"/>
              <w:rPr>
                <w:rFonts w:ascii="Arial Narrow" w:hAnsi="Arial Narrow"/>
                <w:sz w:val="22"/>
                <w:szCs w:val="22"/>
                <w:lang w:val="en-US"/>
              </w:rPr>
            </w:pPr>
          </w:p>
        </w:tc>
        <w:tc>
          <w:tcPr>
            <w:tcW w:w="4394" w:type="dxa"/>
            <w:shd w:val="clear" w:color="auto" w:fill="auto"/>
          </w:tcPr>
          <w:p w:rsidR="00C46C9E" w:rsidRPr="00600B34" w:rsidRDefault="000E6F22" w:rsidP="007F4675">
            <w:pPr>
              <w:spacing w:line="360" w:lineRule="auto"/>
              <w:jc w:val="both"/>
              <w:rPr>
                <w:rFonts w:ascii="Arial Narrow" w:hAnsi="Arial Narrow"/>
                <w:sz w:val="22"/>
                <w:szCs w:val="22"/>
              </w:rPr>
            </w:pPr>
            <w:r>
              <w:rPr>
                <w:rFonts w:ascii="Arial Narrow" w:hAnsi="Arial Narrow"/>
                <w:sz w:val="22"/>
                <w:szCs w:val="22"/>
              </w:rPr>
              <w:t>(</w:t>
            </w:r>
            <w:r w:rsidR="00C46C9E">
              <w:rPr>
                <w:rFonts w:ascii="Arial Narrow" w:hAnsi="Arial Narrow"/>
                <w:sz w:val="22"/>
                <w:szCs w:val="22"/>
              </w:rPr>
              <w:t>Goods returned to head office by branch</w:t>
            </w:r>
            <w:r>
              <w:rPr>
                <w:rFonts w:ascii="Arial Narrow" w:hAnsi="Arial Narrow"/>
                <w:sz w:val="22"/>
                <w:szCs w:val="22"/>
              </w:rPr>
              <w:t>)</w:t>
            </w:r>
          </w:p>
        </w:tc>
        <w:tc>
          <w:tcPr>
            <w:tcW w:w="567" w:type="dxa"/>
            <w:shd w:val="clear" w:color="auto" w:fill="auto"/>
          </w:tcPr>
          <w:p w:rsidR="00C46C9E" w:rsidRPr="00600B34" w:rsidRDefault="00C46C9E" w:rsidP="007F4675">
            <w:pPr>
              <w:spacing w:line="360" w:lineRule="auto"/>
              <w:jc w:val="both"/>
              <w:rPr>
                <w:rFonts w:ascii="Arial Narrow" w:hAnsi="Arial Narrow"/>
                <w:sz w:val="22"/>
                <w:szCs w:val="22"/>
                <w:lang w:val="en-US"/>
              </w:rPr>
            </w:pPr>
          </w:p>
        </w:tc>
        <w:tc>
          <w:tcPr>
            <w:tcW w:w="1418" w:type="dxa"/>
            <w:shd w:val="clear" w:color="auto" w:fill="auto"/>
          </w:tcPr>
          <w:p w:rsidR="00C46C9E" w:rsidRPr="00600B34" w:rsidRDefault="00C46C9E" w:rsidP="007F4675">
            <w:pPr>
              <w:spacing w:line="360" w:lineRule="auto"/>
              <w:jc w:val="right"/>
              <w:rPr>
                <w:rFonts w:ascii="Arial Narrow" w:hAnsi="Arial Narrow"/>
                <w:sz w:val="22"/>
                <w:szCs w:val="22"/>
                <w:lang w:val="en-US"/>
              </w:rPr>
            </w:pPr>
          </w:p>
        </w:tc>
        <w:tc>
          <w:tcPr>
            <w:tcW w:w="567" w:type="dxa"/>
            <w:shd w:val="clear" w:color="auto" w:fill="auto"/>
          </w:tcPr>
          <w:p w:rsidR="00C46C9E" w:rsidRPr="00600B34" w:rsidRDefault="00C46C9E" w:rsidP="007F4675">
            <w:pPr>
              <w:spacing w:line="360" w:lineRule="auto"/>
              <w:jc w:val="right"/>
              <w:rPr>
                <w:rFonts w:ascii="Arial Narrow" w:hAnsi="Arial Narrow"/>
                <w:sz w:val="22"/>
                <w:szCs w:val="22"/>
                <w:lang w:val="en-US"/>
              </w:rPr>
            </w:pPr>
          </w:p>
        </w:tc>
        <w:tc>
          <w:tcPr>
            <w:tcW w:w="1276" w:type="dxa"/>
            <w:shd w:val="clear" w:color="auto" w:fill="auto"/>
          </w:tcPr>
          <w:p w:rsidR="00C46C9E" w:rsidRPr="00600B34" w:rsidRDefault="00C46C9E" w:rsidP="007F4675">
            <w:pPr>
              <w:spacing w:line="360" w:lineRule="auto"/>
              <w:jc w:val="right"/>
              <w:rPr>
                <w:rFonts w:ascii="Arial Narrow" w:hAnsi="Arial Narrow"/>
                <w:sz w:val="22"/>
                <w:szCs w:val="22"/>
                <w:lang w:val="en-US"/>
              </w:rPr>
            </w:pPr>
          </w:p>
        </w:tc>
        <w:tc>
          <w:tcPr>
            <w:tcW w:w="567" w:type="dxa"/>
            <w:shd w:val="clear" w:color="auto" w:fill="auto"/>
          </w:tcPr>
          <w:p w:rsidR="00C46C9E" w:rsidRPr="00600B34" w:rsidRDefault="00C46C9E" w:rsidP="007F4675">
            <w:pPr>
              <w:spacing w:line="360" w:lineRule="auto"/>
              <w:jc w:val="right"/>
              <w:rPr>
                <w:rFonts w:ascii="Arial Narrow" w:hAnsi="Arial Narrow"/>
                <w:sz w:val="22"/>
                <w:szCs w:val="22"/>
                <w:lang w:val="en-US"/>
              </w:rPr>
            </w:pPr>
          </w:p>
        </w:tc>
      </w:tr>
    </w:tbl>
    <w:p w:rsidR="00C46C9E" w:rsidRDefault="00C46C9E" w:rsidP="00C15E40">
      <w:pPr>
        <w:spacing w:line="276" w:lineRule="auto"/>
        <w:jc w:val="both"/>
        <w:rPr>
          <w:lang w:val="en-US"/>
        </w:rPr>
      </w:pPr>
    </w:p>
    <w:p w:rsidR="00446CB7" w:rsidRDefault="00446CB7" w:rsidP="00446CB7">
      <w:pPr>
        <w:pBdr>
          <w:bottom w:val="single" w:sz="8" w:space="1" w:color="000000"/>
        </w:pBdr>
        <w:spacing w:line="276" w:lineRule="auto"/>
        <w:jc w:val="both"/>
        <w:rPr>
          <w:lang w:val="en-US"/>
        </w:rPr>
      </w:pPr>
    </w:p>
    <w:p w:rsidR="00446CB7" w:rsidRDefault="00446CB7" w:rsidP="00C15E40">
      <w:pPr>
        <w:spacing w:line="276" w:lineRule="auto"/>
        <w:jc w:val="both"/>
        <w:rPr>
          <w:b/>
          <w:i/>
          <w:sz w:val="20"/>
          <w:szCs w:val="20"/>
        </w:rPr>
      </w:pPr>
    </w:p>
    <w:p w:rsidR="00D47FA7" w:rsidRDefault="00446CB7" w:rsidP="00C15E40">
      <w:pPr>
        <w:spacing w:line="276" w:lineRule="auto"/>
        <w:jc w:val="both"/>
        <w:rPr>
          <w:b/>
          <w:i/>
          <w:sz w:val="20"/>
          <w:szCs w:val="20"/>
        </w:rPr>
      </w:pPr>
      <w:r>
        <w:rPr>
          <w:b/>
          <w:i/>
          <w:sz w:val="20"/>
          <w:szCs w:val="20"/>
        </w:rPr>
        <w:t>2.3.2.3 Goods sold by branch on credit</w:t>
      </w:r>
    </w:p>
    <w:p w:rsidR="00245C45" w:rsidRDefault="00245C45" w:rsidP="00C15E40">
      <w:pPr>
        <w:spacing w:line="276" w:lineRule="auto"/>
        <w:jc w:val="both"/>
        <w:rPr>
          <w:b/>
          <w:i/>
          <w:sz w:val="20"/>
          <w:szCs w:val="20"/>
        </w:rPr>
      </w:pPr>
    </w:p>
    <w:p w:rsidR="00245C45" w:rsidRPr="00245C45" w:rsidRDefault="00245C45" w:rsidP="00C15E40">
      <w:pPr>
        <w:spacing w:line="276" w:lineRule="auto"/>
        <w:jc w:val="both"/>
      </w:pPr>
      <w:r w:rsidRPr="00245C45">
        <w:t>The following example illustrates the entries that have to be made when goods are sold on credit by the branch.</w:t>
      </w:r>
    </w:p>
    <w:p w:rsidR="00446CB7" w:rsidRDefault="00446CB7" w:rsidP="00446CB7">
      <w:pPr>
        <w:pBdr>
          <w:bottom w:val="single" w:sz="8" w:space="1" w:color="000000"/>
        </w:pBdr>
        <w:spacing w:line="276" w:lineRule="auto"/>
        <w:jc w:val="both"/>
        <w:rPr>
          <w:lang w:val="en-US"/>
        </w:rPr>
      </w:pPr>
    </w:p>
    <w:p w:rsidR="00446CB7" w:rsidRDefault="00446CB7" w:rsidP="00446CB7">
      <w:pPr>
        <w:pStyle w:val="ListParagraph"/>
        <w:ind w:left="340"/>
        <w:jc w:val="both"/>
        <w:rPr>
          <w:lang w:val="en-US"/>
        </w:rPr>
      </w:pPr>
      <w:r>
        <w:rPr>
          <w:rFonts w:cs="Arial"/>
          <w:szCs w:val="21"/>
          <w:lang w:val="en-US"/>
        </w:rPr>
        <w:t xml:space="preserve"> </w:t>
      </w:r>
    </w:p>
    <w:p w:rsidR="00446CB7" w:rsidRDefault="00446CB7" w:rsidP="00446CB7">
      <w:pPr>
        <w:autoSpaceDE w:val="0"/>
        <w:autoSpaceDN w:val="0"/>
        <w:adjustRightInd w:val="0"/>
        <w:spacing w:line="276" w:lineRule="auto"/>
        <w:jc w:val="center"/>
        <w:rPr>
          <w:b/>
          <w:i/>
          <w:color w:val="00B0F0"/>
          <w:sz w:val="28"/>
          <w:szCs w:val="28"/>
          <w:lang w:eastAsia="en-ZA"/>
        </w:rPr>
      </w:pPr>
      <w:r>
        <w:rPr>
          <w:b/>
          <w:i/>
          <w:sz w:val="28"/>
          <w:szCs w:val="28"/>
          <w:lang w:eastAsia="en-ZA"/>
        </w:rPr>
        <w:t>Example 2.8</w:t>
      </w:r>
    </w:p>
    <w:p w:rsidR="00C46C9E" w:rsidRDefault="00C46C9E" w:rsidP="00C15E40">
      <w:pPr>
        <w:spacing w:line="276" w:lineRule="auto"/>
        <w:jc w:val="both"/>
        <w:rPr>
          <w:lang w:val="en-US"/>
        </w:rPr>
      </w:pPr>
    </w:p>
    <w:p w:rsidR="00C46C9E" w:rsidRDefault="00C46C9E" w:rsidP="00C15E40">
      <w:pPr>
        <w:spacing w:line="276" w:lineRule="auto"/>
        <w:jc w:val="both"/>
        <w:rPr>
          <w:lang w:val="en-US"/>
        </w:rPr>
      </w:pPr>
      <w:r>
        <w:rPr>
          <w:lang w:val="en-US"/>
        </w:rPr>
        <w:t>The head office invoices goods to the branch at selling price. R</w:t>
      </w:r>
      <w:r w:rsidR="00446CB7">
        <w:rPr>
          <w:lang w:val="en-US"/>
        </w:rPr>
        <w:t xml:space="preserve"> </w:t>
      </w:r>
      <w:r>
        <w:rPr>
          <w:lang w:val="en-US"/>
        </w:rPr>
        <w:t xml:space="preserve">9 100 of this stock is sold </w:t>
      </w:r>
      <w:r w:rsidR="00446CB7">
        <w:rPr>
          <w:lang w:val="en-US"/>
        </w:rPr>
        <w:t xml:space="preserve">on credit </w:t>
      </w:r>
      <w:r>
        <w:rPr>
          <w:lang w:val="en-US"/>
        </w:rPr>
        <w:t>by the branch on 5 March 20.9</w:t>
      </w:r>
      <w:r w:rsidR="00881DD9">
        <w:rPr>
          <w:lang w:val="en-US"/>
        </w:rPr>
        <w:t>.</w:t>
      </w:r>
    </w:p>
    <w:p w:rsidR="00E367D9" w:rsidRDefault="00E367D9" w:rsidP="00C15E40">
      <w:pPr>
        <w:spacing w:line="276" w:lineRule="auto"/>
        <w:jc w:val="both"/>
        <w:rPr>
          <w:lang w:val="en-US"/>
        </w:rPr>
      </w:pPr>
    </w:p>
    <w:p w:rsidR="00446CB7" w:rsidRPr="007B495B" w:rsidRDefault="00446CB7" w:rsidP="00446CB7">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Head Office</w:t>
      </w:r>
      <w:r w:rsidRPr="007B495B">
        <w:rPr>
          <w:rFonts w:ascii="Arial Narrow" w:hAnsi="Arial Narrow"/>
          <w:sz w:val="26"/>
          <w:szCs w:val="26"/>
          <w:lang w:val="en-US"/>
        </w:rPr>
        <w:t xml:space="preserve"> – </w:t>
      </w:r>
      <w:r>
        <w:rPr>
          <w:rFonts w:ascii="Arial Narrow" w:hAnsi="Arial Narrow"/>
          <w:sz w:val="26"/>
          <w:szCs w:val="26"/>
          <w:lang w:val="en-US"/>
        </w:rPr>
        <w:t>March</w:t>
      </w:r>
      <w:r w:rsidRPr="007B495B">
        <w:rPr>
          <w:rFonts w:ascii="Arial Narrow" w:hAnsi="Arial Narrow"/>
          <w:sz w:val="26"/>
          <w:szCs w:val="26"/>
          <w:lang w:val="en-US"/>
        </w:rPr>
        <w:t xml:space="preserve"> 20.9</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3</w:t>
      </w:r>
    </w:p>
    <w:p w:rsidR="00446CB7" w:rsidRDefault="00446CB7" w:rsidP="00C15E40">
      <w:pPr>
        <w:spacing w:line="276" w:lineRule="auto"/>
        <w:jc w:val="both"/>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881DD9" w:rsidRPr="00600B34" w:rsidTr="007F4675">
        <w:tc>
          <w:tcPr>
            <w:tcW w:w="851" w:type="dxa"/>
            <w:shd w:val="clear" w:color="auto" w:fill="auto"/>
          </w:tcPr>
          <w:p w:rsidR="00881DD9" w:rsidRPr="00600B34" w:rsidRDefault="00881DD9" w:rsidP="00446CB7">
            <w:pPr>
              <w:spacing w:line="360" w:lineRule="auto"/>
              <w:jc w:val="both"/>
              <w:rPr>
                <w:rFonts w:ascii="Arial Narrow" w:hAnsi="Arial Narrow"/>
                <w:sz w:val="22"/>
                <w:szCs w:val="22"/>
                <w:lang w:val="en-US"/>
              </w:rPr>
            </w:pPr>
            <w:r>
              <w:rPr>
                <w:rFonts w:ascii="Arial Narrow" w:hAnsi="Arial Narrow"/>
                <w:sz w:val="22"/>
                <w:szCs w:val="22"/>
                <w:lang w:val="en-US"/>
              </w:rPr>
              <w:t>JV 15</w:t>
            </w:r>
          </w:p>
        </w:tc>
        <w:tc>
          <w:tcPr>
            <w:tcW w:w="425" w:type="dxa"/>
            <w:shd w:val="clear" w:color="auto" w:fill="auto"/>
          </w:tcPr>
          <w:p w:rsidR="00881DD9" w:rsidRPr="00600B34" w:rsidRDefault="00881DD9" w:rsidP="007F4675">
            <w:pPr>
              <w:spacing w:line="360" w:lineRule="auto"/>
              <w:jc w:val="both"/>
              <w:rPr>
                <w:rFonts w:ascii="Arial Narrow" w:hAnsi="Arial Narrow"/>
                <w:sz w:val="22"/>
                <w:szCs w:val="22"/>
                <w:lang w:val="en-US"/>
              </w:rPr>
            </w:pPr>
            <w:r>
              <w:rPr>
                <w:rFonts w:ascii="Arial Narrow" w:hAnsi="Arial Narrow"/>
                <w:sz w:val="22"/>
                <w:szCs w:val="22"/>
                <w:lang w:val="en-US"/>
              </w:rPr>
              <w:t>5</w:t>
            </w:r>
          </w:p>
        </w:tc>
        <w:tc>
          <w:tcPr>
            <w:tcW w:w="4394" w:type="dxa"/>
            <w:shd w:val="clear" w:color="auto" w:fill="auto"/>
          </w:tcPr>
          <w:p w:rsidR="00881DD9" w:rsidRPr="00600B34" w:rsidRDefault="00881DD9" w:rsidP="00446CB7">
            <w:pPr>
              <w:spacing w:line="360" w:lineRule="auto"/>
              <w:jc w:val="both"/>
              <w:rPr>
                <w:rFonts w:ascii="Arial Narrow" w:hAnsi="Arial Narrow"/>
                <w:sz w:val="22"/>
                <w:szCs w:val="22"/>
                <w:lang w:val="en-US"/>
              </w:rPr>
            </w:pPr>
            <w:r>
              <w:rPr>
                <w:rFonts w:ascii="Arial Narrow" w:hAnsi="Arial Narrow"/>
                <w:sz w:val="22"/>
                <w:szCs w:val="22"/>
                <w:lang w:val="en-US"/>
              </w:rPr>
              <w:t xml:space="preserve">Branch </w:t>
            </w:r>
            <w:r w:rsidR="00446CB7">
              <w:rPr>
                <w:rFonts w:ascii="Arial Narrow" w:hAnsi="Arial Narrow"/>
                <w:sz w:val="22"/>
                <w:szCs w:val="22"/>
                <w:lang w:val="en-US"/>
              </w:rPr>
              <w:t>d</w:t>
            </w:r>
            <w:r>
              <w:rPr>
                <w:rFonts w:ascii="Arial Narrow" w:hAnsi="Arial Narrow"/>
                <w:sz w:val="22"/>
                <w:szCs w:val="22"/>
                <w:lang w:val="en-US"/>
              </w:rPr>
              <w:t>ebtors</w:t>
            </w:r>
          </w:p>
        </w:tc>
        <w:tc>
          <w:tcPr>
            <w:tcW w:w="567" w:type="dxa"/>
            <w:shd w:val="clear" w:color="auto" w:fill="auto"/>
          </w:tcPr>
          <w:p w:rsidR="00881DD9" w:rsidRPr="00600B34" w:rsidRDefault="00881DD9" w:rsidP="007F4675">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8</w:t>
            </w:r>
          </w:p>
        </w:tc>
        <w:tc>
          <w:tcPr>
            <w:tcW w:w="1418" w:type="dxa"/>
            <w:shd w:val="clear" w:color="auto" w:fill="auto"/>
          </w:tcPr>
          <w:p w:rsidR="00881DD9" w:rsidRPr="00600B34" w:rsidRDefault="00881DD9" w:rsidP="00881DD9">
            <w:pPr>
              <w:spacing w:line="360" w:lineRule="auto"/>
              <w:jc w:val="right"/>
              <w:rPr>
                <w:rFonts w:ascii="Arial Narrow" w:hAnsi="Arial Narrow"/>
                <w:sz w:val="22"/>
                <w:szCs w:val="22"/>
                <w:lang w:val="en-US"/>
              </w:rPr>
            </w:pPr>
            <w:r>
              <w:rPr>
                <w:rFonts w:ascii="Arial Narrow" w:hAnsi="Arial Narrow"/>
                <w:sz w:val="22"/>
                <w:szCs w:val="22"/>
                <w:lang w:val="en-US"/>
              </w:rPr>
              <w:t>9 100</w:t>
            </w: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r>
              <w:rPr>
                <w:rFonts w:ascii="Arial Narrow" w:hAnsi="Arial Narrow"/>
                <w:sz w:val="22"/>
                <w:szCs w:val="22"/>
                <w:lang w:val="en-US"/>
              </w:rPr>
              <w:t>00</w:t>
            </w:r>
          </w:p>
        </w:tc>
        <w:tc>
          <w:tcPr>
            <w:tcW w:w="1276"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r>
      <w:tr w:rsidR="00881DD9" w:rsidRPr="00600B34" w:rsidTr="007F4675">
        <w:tc>
          <w:tcPr>
            <w:tcW w:w="851" w:type="dxa"/>
            <w:shd w:val="clear" w:color="auto" w:fill="auto"/>
          </w:tcPr>
          <w:p w:rsidR="00881DD9" w:rsidRPr="00600B34" w:rsidRDefault="00881DD9" w:rsidP="007F4675">
            <w:pPr>
              <w:spacing w:line="360" w:lineRule="auto"/>
              <w:jc w:val="both"/>
              <w:rPr>
                <w:rFonts w:ascii="Arial Narrow" w:hAnsi="Arial Narrow"/>
                <w:sz w:val="22"/>
                <w:szCs w:val="22"/>
                <w:lang w:val="en-US"/>
              </w:rPr>
            </w:pPr>
          </w:p>
        </w:tc>
        <w:tc>
          <w:tcPr>
            <w:tcW w:w="425" w:type="dxa"/>
            <w:shd w:val="clear" w:color="auto" w:fill="auto"/>
          </w:tcPr>
          <w:p w:rsidR="00881DD9" w:rsidRPr="00600B34" w:rsidRDefault="00881DD9" w:rsidP="007F4675">
            <w:pPr>
              <w:spacing w:line="360" w:lineRule="auto"/>
              <w:jc w:val="both"/>
              <w:rPr>
                <w:rFonts w:ascii="Arial Narrow" w:hAnsi="Arial Narrow"/>
                <w:sz w:val="22"/>
                <w:szCs w:val="22"/>
                <w:lang w:val="en-US"/>
              </w:rPr>
            </w:pPr>
          </w:p>
        </w:tc>
        <w:tc>
          <w:tcPr>
            <w:tcW w:w="4394" w:type="dxa"/>
            <w:shd w:val="clear" w:color="auto" w:fill="auto"/>
          </w:tcPr>
          <w:p w:rsidR="00881DD9" w:rsidRPr="00600B34" w:rsidRDefault="00446CB7" w:rsidP="00446CB7">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881DD9">
              <w:rPr>
                <w:rFonts w:ascii="Arial Narrow" w:hAnsi="Arial Narrow"/>
                <w:sz w:val="22"/>
                <w:szCs w:val="22"/>
                <w:lang w:val="en-US"/>
              </w:rPr>
              <w:t xml:space="preserve">Branch </w:t>
            </w:r>
            <w:r>
              <w:rPr>
                <w:rFonts w:ascii="Arial Narrow" w:hAnsi="Arial Narrow"/>
                <w:sz w:val="22"/>
                <w:szCs w:val="22"/>
                <w:lang w:val="en-US"/>
              </w:rPr>
              <w:t>s</w:t>
            </w:r>
            <w:r w:rsidR="00881DD9">
              <w:rPr>
                <w:rFonts w:ascii="Arial Narrow" w:hAnsi="Arial Narrow"/>
                <w:sz w:val="22"/>
                <w:szCs w:val="22"/>
                <w:lang w:val="en-US"/>
              </w:rPr>
              <w:t>tock</w:t>
            </w:r>
          </w:p>
        </w:tc>
        <w:tc>
          <w:tcPr>
            <w:tcW w:w="567" w:type="dxa"/>
            <w:shd w:val="clear" w:color="auto" w:fill="auto"/>
          </w:tcPr>
          <w:p w:rsidR="00881DD9" w:rsidRPr="00600B34" w:rsidRDefault="00881DD9" w:rsidP="007F4675">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5</w:t>
            </w:r>
          </w:p>
        </w:tc>
        <w:tc>
          <w:tcPr>
            <w:tcW w:w="1418"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1276" w:type="dxa"/>
            <w:shd w:val="clear" w:color="auto" w:fill="auto"/>
          </w:tcPr>
          <w:p w:rsidR="00881DD9" w:rsidRPr="00600B34" w:rsidRDefault="00881DD9" w:rsidP="007F4675">
            <w:pPr>
              <w:spacing w:line="360" w:lineRule="auto"/>
              <w:jc w:val="right"/>
              <w:rPr>
                <w:rFonts w:ascii="Arial Narrow" w:hAnsi="Arial Narrow"/>
                <w:sz w:val="22"/>
                <w:szCs w:val="22"/>
                <w:lang w:val="en-US"/>
              </w:rPr>
            </w:pPr>
            <w:r>
              <w:rPr>
                <w:rFonts w:ascii="Arial Narrow" w:hAnsi="Arial Narrow"/>
                <w:sz w:val="22"/>
                <w:szCs w:val="22"/>
                <w:lang w:val="en-US"/>
              </w:rPr>
              <w:t>9 100</w:t>
            </w: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r>
      <w:tr w:rsidR="00881DD9" w:rsidRPr="00600B34" w:rsidTr="007F4675">
        <w:tc>
          <w:tcPr>
            <w:tcW w:w="851" w:type="dxa"/>
            <w:shd w:val="clear" w:color="auto" w:fill="auto"/>
          </w:tcPr>
          <w:p w:rsidR="00881DD9" w:rsidRPr="00600B34" w:rsidRDefault="00881DD9" w:rsidP="007F4675">
            <w:pPr>
              <w:spacing w:line="360" w:lineRule="auto"/>
              <w:jc w:val="both"/>
              <w:rPr>
                <w:rFonts w:ascii="Arial Narrow" w:hAnsi="Arial Narrow"/>
                <w:sz w:val="22"/>
                <w:szCs w:val="22"/>
                <w:lang w:val="en-US"/>
              </w:rPr>
            </w:pPr>
          </w:p>
        </w:tc>
        <w:tc>
          <w:tcPr>
            <w:tcW w:w="425" w:type="dxa"/>
            <w:shd w:val="clear" w:color="auto" w:fill="auto"/>
          </w:tcPr>
          <w:p w:rsidR="00881DD9" w:rsidRPr="00600B34" w:rsidRDefault="00881DD9" w:rsidP="007F4675">
            <w:pPr>
              <w:spacing w:line="360" w:lineRule="auto"/>
              <w:jc w:val="both"/>
              <w:rPr>
                <w:rFonts w:ascii="Arial Narrow" w:hAnsi="Arial Narrow"/>
                <w:sz w:val="22"/>
                <w:szCs w:val="22"/>
                <w:lang w:val="en-US"/>
              </w:rPr>
            </w:pPr>
          </w:p>
        </w:tc>
        <w:tc>
          <w:tcPr>
            <w:tcW w:w="4394" w:type="dxa"/>
            <w:shd w:val="clear" w:color="auto" w:fill="auto"/>
          </w:tcPr>
          <w:p w:rsidR="00881DD9" w:rsidRPr="00600B34" w:rsidRDefault="00446CB7" w:rsidP="007F4675">
            <w:pPr>
              <w:spacing w:line="360" w:lineRule="auto"/>
              <w:jc w:val="both"/>
              <w:rPr>
                <w:rFonts w:ascii="Arial Narrow" w:hAnsi="Arial Narrow"/>
                <w:sz w:val="22"/>
                <w:szCs w:val="22"/>
              </w:rPr>
            </w:pPr>
            <w:r>
              <w:rPr>
                <w:rFonts w:ascii="Arial Narrow" w:hAnsi="Arial Narrow"/>
                <w:sz w:val="22"/>
                <w:szCs w:val="22"/>
              </w:rPr>
              <w:t>(</w:t>
            </w:r>
            <w:r w:rsidR="00881DD9">
              <w:rPr>
                <w:rFonts w:ascii="Arial Narrow" w:hAnsi="Arial Narrow"/>
                <w:sz w:val="22"/>
                <w:szCs w:val="22"/>
              </w:rPr>
              <w:t>Branch sold goods on credit at invoiced price</w:t>
            </w:r>
            <w:r>
              <w:rPr>
                <w:rFonts w:ascii="Arial Narrow" w:hAnsi="Arial Narrow"/>
                <w:sz w:val="22"/>
                <w:szCs w:val="22"/>
              </w:rPr>
              <w:t>)</w:t>
            </w:r>
          </w:p>
        </w:tc>
        <w:tc>
          <w:tcPr>
            <w:tcW w:w="567" w:type="dxa"/>
            <w:shd w:val="clear" w:color="auto" w:fill="auto"/>
          </w:tcPr>
          <w:p w:rsidR="00881DD9" w:rsidRPr="00600B34" w:rsidRDefault="00881DD9" w:rsidP="007F4675">
            <w:pPr>
              <w:spacing w:line="360" w:lineRule="auto"/>
              <w:jc w:val="both"/>
              <w:rPr>
                <w:rFonts w:ascii="Arial Narrow" w:hAnsi="Arial Narrow"/>
                <w:sz w:val="22"/>
                <w:szCs w:val="22"/>
                <w:lang w:val="en-US"/>
              </w:rPr>
            </w:pPr>
          </w:p>
        </w:tc>
        <w:tc>
          <w:tcPr>
            <w:tcW w:w="1418"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1276"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r>
    </w:tbl>
    <w:p w:rsidR="00245C45" w:rsidRDefault="00245C45" w:rsidP="00245C45">
      <w:pPr>
        <w:pBdr>
          <w:bottom w:val="single" w:sz="8" w:space="1" w:color="000000"/>
        </w:pBdr>
        <w:spacing w:line="276" w:lineRule="auto"/>
        <w:jc w:val="both"/>
        <w:rPr>
          <w:lang w:val="en-US"/>
        </w:rPr>
      </w:pPr>
    </w:p>
    <w:p w:rsidR="00245C45" w:rsidRDefault="00245C45" w:rsidP="00C15E40">
      <w:pPr>
        <w:spacing w:line="276" w:lineRule="auto"/>
        <w:jc w:val="both"/>
        <w:rPr>
          <w:lang w:val="en-US"/>
        </w:rPr>
      </w:pPr>
    </w:p>
    <w:p w:rsidR="00245C45" w:rsidRDefault="00245C45" w:rsidP="00C15E40">
      <w:pPr>
        <w:spacing w:line="276" w:lineRule="auto"/>
        <w:jc w:val="both"/>
        <w:rPr>
          <w:lang w:val="en-US"/>
        </w:rPr>
      </w:pPr>
    </w:p>
    <w:p w:rsidR="00245C45" w:rsidRPr="00446CB7" w:rsidRDefault="00245C45" w:rsidP="00245C45">
      <w:pPr>
        <w:spacing w:line="276" w:lineRule="auto"/>
        <w:jc w:val="both"/>
        <w:rPr>
          <w:b/>
          <w:i/>
          <w:sz w:val="20"/>
          <w:szCs w:val="20"/>
        </w:rPr>
      </w:pPr>
      <w:r>
        <w:rPr>
          <w:b/>
          <w:i/>
          <w:sz w:val="20"/>
          <w:szCs w:val="20"/>
        </w:rPr>
        <w:t>2.3.2.4 Goods sold by branch for cash</w:t>
      </w:r>
    </w:p>
    <w:p w:rsidR="00245C45" w:rsidRDefault="00245C45" w:rsidP="00E367D9">
      <w:pPr>
        <w:tabs>
          <w:tab w:val="left" w:pos="1770"/>
        </w:tabs>
        <w:spacing w:line="276" w:lineRule="auto"/>
        <w:jc w:val="both"/>
        <w:rPr>
          <w:sz w:val="24"/>
          <w:szCs w:val="24"/>
          <w:lang w:val="en-US"/>
        </w:rPr>
      </w:pPr>
    </w:p>
    <w:p w:rsidR="00D47FA7" w:rsidRDefault="00245C45" w:rsidP="00245C45">
      <w:pPr>
        <w:tabs>
          <w:tab w:val="left" w:pos="1770"/>
        </w:tabs>
        <w:spacing w:line="276" w:lineRule="auto"/>
        <w:jc w:val="both"/>
      </w:pPr>
      <w:r w:rsidRPr="00245C45">
        <w:t>The following example illustrates the entries that have to be made when goods are sold by the branch for cash.</w:t>
      </w:r>
      <w:r w:rsidR="00E367D9" w:rsidRPr="00245C45">
        <w:tab/>
      </w:r>
    </w:p>
    <w:p w:rsidR="00245C45" w:rsidRDefault="00245C45" w:rsidP="00245C45">
      <w:pPr>
        <w:tabs>
          <w:tab w:val="left" w:pos="1770"/>
        </w:tabs>
        <w:spacing w:line="276" w:lineRule="auto"/>
        <w:jc w:val="both"/>
        <w:rPr>
          <w:lang w:val="en-US"/>
        </w:rPr>
      </w:pPr>
    </w:p>
    <w:p w:rsidR="00245C45" w:rsidRDefault="00245C45" w:rsidP="00245C45">
      <w:pPr>
        <w:pBdr>
          <w:bottom w:val="single" w:sz="8" w:space="1" w:color="000000"/>
        </w:pBdr>
        <w:spacing w:line="276" w:lineRule="auto"/>
        <w:jc w:val="both"/>
        <w:rPr>
          <w:lang w:val="en-US"/>
        </w:rPr>
      </w:pPr>
    </w:p>
    <w:p w:rsidR="00245C45" w:rsidRDefault="00245C45" w:rsidP="00245C45">
      <w:pPr>
        <w:pStyle w:val="ListParagraph"/>
        <w:ind w:left="340"/>
        <w:jc w:val="both"/>
        <w:rPr>
          <w:lang w:val="en-US"/>
        </w:rPr>
      </w:pPr>
      <w:r>
        <w:rPr>
          <w:rFonts w:cs="Arial"/>
          <w:szCs w:val="21"/>
          <w:lang w:val="en-US"/>
        </w:rPr>
        <w:t xml:space="preserve"> </w:t>
      </w:r>
    </w:p>
    <w:p w:rsidR="00245C45" w:rsidRDefault="00245C45" w:rsidP="00245C45">
      <w:pPr>
        <w:autoSpaceDE w:val="0"/>
        <w:autoSpaceDN w:val="0"/>
        <w:adjustRightInd w:val="0"/>
        <w:spacing w:line="276" w:lineRule="auto"/>
        <w:jc w:val="center"/>
        <w:rPr>
          <w:b/>
          <w:i/>
          <w:color w:val="00B0F0"/>
          <w:sz w:val="28"/>
          <w:szCs w:val="28"/>
          <w:lang w:eastAsia="en-ZA"/>
        </w:rPr>
      </w:pPr>
      <w:r>
        <w:rPr>
          <w:b/>
          <w:i/>
          <w:sz w:val="28"/>
          <w:szCs w:val="28"/>
          <w:lang w:eastAsia="en-ZA"/>
        </w:rPr>
        <w:t>Example 2.9</w:t>
      </w:r>
    </w:p>
    <w:p w:rsidR="00245C45" w:rsidRDefault="00245C45" w:rsidP="00245C45">
      <w:pPr>
        <w:spacing w:line="276" w:lineRule="auto"/>
        <w:jc w:val="both"/>
        <w:rPr>
          <w:lang w:val="en-US"/>
        </w:rPr>
      </w:pPr>
    </w:p>
    <w:p w:rsidR="00AB13C2" w:rsidRDefault="00245C45" w:rsidP="00C15E40">
      <w:pPr>
        <w:spacing w:line="276" w:lineRule="auto"/>
        <w:jc w:val="both"/>
        <w:rPr>
          <w:lang w:val="en-US"/>
        </w:rPr>
      </w:pPr>
      <w:r>
        <w:rPr>
          <w:lang w:val="en-US"/>
        </w:rPr>
        <w:t>The b</w:t>
      </w:r>
      <w:r w:rsidR="00881DD9">
        <w:rPr>
          <w:lang w:val="en-US"/>
        </w:rPr>
        <w:t>ranch sold goods with a selling price of R</w:t>
      </w:r>
      <w:r>
        <w:rPr>
          <w:lang w:val="en-US"/>
        </w:rPr>
        <w:t xml:space="preserve"> </w:t>
      </w:r>
      <w:r w:rsidR="00881DD9">
        <w:rPr>
          <w:lang w:val="en-US"/>
        </w:rPr>
        <w:t>10 400 for cash on 12 March 20.9.</w:t>
      </w:r>
    </w:p>
    <w:p w:rsidR="00881DD9" w:rsidRDefault="00881DD9" w:rsidP="00C15E40">
      <w:pPr>
        <w:spacing w:line="276" w:lineRule="auto"/>
        <w:jc w:val="both"/>
        <w:rPr>
          <w:lang w:val="en-US"/>
        </w:rPr>
      </w:pPr>
    </w:p>
    <w:p w:rsidR="00245C45" w:rsidRPr="007B495B" w:rsidRDefault="00245C45" w:rsidP="00245C45">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Head Office</w:t>
      </w:r>
      <w:r w:rsidRPr="007B495B">
        <w:rPr>
          <w:rFonts w:ascii="Arial Narrow" w:hAnsi="Arial Narrow"/>
          <w:sz w:val="26"/>
          <w:szCs w:val="26"/>
          <w:lang w:val="en-US"/>
        </w:rPr>
        <w:t xml:space="preserve"> – </w:t>
      </w:r>
      <w:r>
        <w:rPr>
          <w:rFonts w:ascii="Arial Narrow" w:hAnsi="Arial Narrow"/>
          <w:sz w:val="26"/>
          <w:szCs w:val="26"/>
          <w:lang w:val="en-US"/>
        </w:rPr>
        <w:t>March</w:t>
      </w:r>
      <w:r w:rsidRPr="007B495B">
        <w:rPr>
          <w:rFonts w:ascii="Arial Narrow" w:hAnsi="Arial Narrow"/>
          <w:sz w:val="26"/>
          <w:szCs w:val="26"/>
          <w:lang w:val="en-US"/>
        </w:rPr>
        <w:t xml:space="preserve"> 20.9</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3</w:t>
      </w:r>
    </w:p>
    <w:p w:rsidR="00245C45" w:rsidRDefault="00245C45" w:rsidP="00C15E40">
      <w:pPr>
        <w:spacing w:line="276" w:lineRule="auto"/>
        <w:jc w:val="both"/>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881DD9" w:rsidRPr="00600B34" w:rsidTr="007F4675">
        <w:tc>
          <w:tcPr>
            <w:tcW w:w="851" w:type="dxa"/>
            <w:shd w:val="clear" w:color="auto" w:fill="auto"/>
          </w:tcPr>
          <w:p w:rsidR="00881DD9" w:rsidRPr="00600B34" w:rsidRDefault="00245C45" w:rsidP="007F4675">
            <w:pPr>
              <w:spacing w:line="360" w:lineRule="auto"/>
              <w:jc w:val="both"/>
              <w:rPr>
                <w:rFonts w:ascii="Arial Narrow" w:hAnsi="Arial Narrow"/>
                <w:sz w:val="22"/>
                <w:szCs w:val="22"/>
                <w:lang w:val="en-US"/>
              </w:rPr>
            </w:pPr>
            <w:r>
              <w:rPr>
                <w:rFonts w:ascii="Arial Narrow" w:hAnsi="Arial Narrow"/>
                <w:sz w:val="22"/>
                <w:szCs w:val="22"/>
                <w:lang w:val="en-US"/>
              </w:rPr>
              <w:t>J</w:t>
            </w:r>
            <w:r w:rsidR="00881DD9">
              <w:rPr>
                <w:rFonts w:ascii="Arial Narrow" w:hAnsi="Arial Narrow"/>
                <w:sz w:val="22"/>
                <w:szCs w:val="22"/>
                <w:lang w:val="en-US"/>
              </w:rPr>
              <w:t>V 17</w:t>
            </w:r>
          </w:p>
        </w:tc>
        <w:tc>
          <w:tcPr>
            <w:tcW w:w="425" w:type="dxa"/>
            <w:shd w:val="clear" w:color="auto" w:fill="auto"/>
          </w:tcPr>
          <w:p w:rsidR="00881DD9" w:rsidRPr="00600B34" w:rsidRDefault="00881DD9" w:rsidP="007F4675">
            <w:pPr>
              <w:spacing w:line="360" w:lineRule="auto"/>
              <w:jc w:val="both"/>
              <w:rPr>
                <w:rFonts w:ascii="Arial Narrow" w:hAnsi="Arial Narrow"/>
                <w:sz w:val="22"/>
                <w:szCs w:val="22"/>
                <w:lang w:val="en-US"/>
              </w:rPr>
            </w:pPr>
            <w:r>
              <w:rPr>
                <w:rFonts w:ascii="Arial Narrow" w:hAnsi="Arial Narrow"/>
                <w:sz w:val="22"/>
                <w:szCs w:val="22"/>
                <w:lang w:val="en-US"/>
              </w:rPr>
              <w:t>12</w:t>
            </w:r>
          </w:p>
        </w:tc>
        <w:tc>
          <w:tcPr>
            <w:tcW w:w="4394" w:type="dxa"/>
            <w:shd w:val="clear" w:color="auto" w:fill="auto"/>
          </w:tcPr>
          <w:p w:rsidR="00881DD9" w:rsidRPr="00600B34" w:rsidRDefault="00881DD9" w:rsidP="00245C45">
            <w:pPr>
              <w:spacing w:line="360" w:lineRule="auto"/>
              <w:jc w:val="both"/>
              <w:rPr>
                <w:rFonts w:ascii="Arial Narrow" w:hAnsi="Arial Narrow"/>
                <w:sz w:val="22"/>
                <w:szCs w:val="22"/>
                <w:lang w:val="en-US"/>
              </w:rPr>
            </w:pPr>
            <w:r>
              <w:rPr>
                <w:rFonts w:ascii="Arial Narrow" w:hAnsi="Arial Narrow"/>
                <w:sz w:val="22"/>
                <w:szCs w:val="22"/>
                <w:lang w:val="en-US"/>
              </w:rPr>
              <w:t xml:space="preserve">Branch </w:t>
            </w:r>
            <w:r w:rsidR="00245C45">
              <w:rPr>
                <w:rFonts w:ascii="Arial Narrow" w:hAnsi="Arial Narrow"/>
                <w:sz w:val="22"/>
                <w:szCs w:val="22"/>
                <w:lang w:val="en-US"/>
              </w:rPr>
              <w:t>b</w:t>
            </w:r>
            <w:r>
              <w:rPr>
                <w:rFonts w:ascii="Arial Narrow" w:hAnsi="Arial Narrow"/>
                <w:sz w:val="22"/>
                <w:szCs w:val="22"/>
                <w:lang w:val="en-US"/>
              </w:rPr>
              <w:t>ank</w:t>
            </w:r>
          </w:p>
        </w:tc>
        <w:tc>
          <w:tcPr>
            <w:tcW w:w="567" w:type="dxa"/>
            <w:shd w:val="clear" w:color="auto" w:fill="auto"/>
          </w:tcPr>
          <w:p w:rsidR="00881DD9" w:rsidRPr="00600B34" w:rsidRDefault="00881DD9" w:rsidP="007F4675">
            <w:pPr>
              <w:spacing w:line="360" w:lineRule="auto"/>
              <w:jc w:val="both"/>
              <w:rPr>
                <w:rFonts w:ascii="Arial Narrow" w:hAnsi="Arial Narrow"/>
                <w:sz w:val="22"/>
                <w:szCs w:val="22"/>
                <w:lang w:val="en-US"/>
              </w:rPr>
            </w:pPr>
            <w:r>
              <w:rPr>
                <w:rFonts w:ascii="Arial Narrow" w:hAnsi="Arial Narrow"/>
                <w:sz w:val="22"/>
                <w:szCs w:val="22"/>
                <w:lang w:val="en-US"/>
              </w:rPr>
              <w:t>B9</w:t>
            </w:r>
          </w:p>
        </w:tc>
        <w:tc>
          <w:tcPr>
            <w:tcW w:w="1418" w:type="dxa"/>
            <w:shd w:val="clear" w:color="auto" w:fill="auto"/>
          </w:tcPr>
          <w:p w:rsidR="00881DD9" w:rsidRPr="00600B34" w:rsidRDefault="00881DD9" w:rsidP="007F4675">
            <w:pPr>
              <w:spacing w:line="360" w:lineRule="auto"/>
              <w:jc w:val="right"/>
              <w:rPr>
                <w:rFonts w:ascii="Arial Narrow" w:hAnsi="Arial Narrow"/>
                <w:sz w:val="22"/>
                <w:szCs w:val="22"/>
                <w:lang w:val="en-US"/>
              </w:rPr>
            </w:pPr>
            <w:r>
              <w:rPr>
                <w:rFonts w:ascii="Arial Narrow" w:hAnsi="Arial Narrow"/>
                <w:sz w:val="22"/>
                <w:szCs w:val="22"/>
                <w:lang w:val="en-US"/>
              </w:rPr>
              <w:t>10 400</w:t>
            </w: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r>
              <w:rPr>
                <w:rFonts w:ascii="Arial Narrow" w:hAnsi="Arial Narrow"/>
                <w:sz w:val="22"/>
                <w:szCs w:val="22"/>
                <w:lang w:val="en-US"/>
              </w:rPr>
              <w:t>00</w:t>
            </w:r>
          </w:p>
        </w:tc>
        <w:tc>
          <w:tcPr>
            <w:tcW w:w="1276"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r>
      <w:tr w:rsidR="00881DD9" w:rsidRPr="00600B34" w:rsidTr="007F4675">
        <w:tc>
          <w:tcPr>
            <w:tcW w:w="851" w:type="dxa"/>
            <w:shd w:val="clear" w:color="auto" w:fill="auto"/>
          </w:tcPr>
          <w:p w:rsidR="00881DD9" w:rsidRPr="00600B34" w:rsidRDefault="00881DD9" w:rsidP="007F4675">
            <w:pPr>
              <w:spacing w:line="360" w:lineRule="auto"/>
              <w:jc w:val="both"/>
              <w:rPr>
                <w:rFonts w:ascii="Arial Narrow" w:hAnsi="Arial Narrow"/>
                <w:sz w:val="22"/>
                <w:szCs w:val="22"/>
                <w:lang w:val="en-US"/>
              </w:rPr>
            </w:pPr>
          </w:p>
        </w:tc>
        <w:tc>
          <w:tcPr>
            <w:tcW w:w="425" w:type="dxa"/>
            <w:shd w:val="clear" w:color="auto" w:fill="auto"/>
          </w:tcPr>
          <w:p w:rsidR="00881DD9" w:rsidRPr="00600B34" w:rsidRDefault="00881DD9" w:rsidP="007F4675">
            <w:pPr>
              <w:spacing w:line="360" w:lineRule="auto"/>
              <w:jc w:val="both"/>
              <w:rPr>
                <w:rFonts w:ascii="Arial Narrow" w:hAnsi="Arial Narrow"/>
                <w:sz w:val="22"/>
                <w:szCs w:val="22"/>
                <w:lang w:val="en-US"/>
              </w:rPr>
            </w:pPr>
          </w:p>
        </w:tc>
        <w:tc>
          <w:tcPr>
            <w:tcW w:w="4394" w:type="dxa"/>
            <w:shd w:val="clear" w:color="auto" w:fill="auto"/>
          </w:tcPr>
          <w:p w:rsidR="00881DD9" w:rsidRPr="00600B34" w:rsidRDefault="00245C45" w:rsidP="00245C45">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881DD9">
              <w:rPr>
                <w:rFonts w:ascii="Arial Narrow" w:hAnsi="Arial Narrow"/>
                <w:sz w:val="22"/>
                <w:szCs w:val="22"/>
                <w:lang w:val="en-US"/>
              </w:rPr>
              <w:t xml:space="preserve">Branch </w:t>
            </w:r>
            <w:r>
              <w:rPr>
                <w:rFonts w:ascii="Arial Narrow" w:hAnsi="Arial Narrow"/>
                <w:sz w:val="22"/>
                <w:szCs w:val="22"/>
                <w:lang w:val="en-US"/>
              </w:rPr>
              <w:t>s</w:t>
            </w:r>
            <w:r w:rsidR="00881DD9">
              <w:rPr>
                <w:rFonts w:ascii="Arial Narrow" w:hAnsi="Arial Narrow"/>
                <w:sz w:val="22"/>
                <w:szCs w:val="22"/>
                <w:lang w:val="en-US"/>
              </w:rPr>
              <w:t>tock</w:t>
            </w:r>
          </w:p>
        </w:tc>
        <w:tc>
          <w:tcPr>
            <w:tcW w:w="567" w:type="dxa"/>
            <w:shd w:val="clear" w:color="auto" w:fill="auto"/>
          </w:tcPr>
          <w:p w:rsidR="00881DD9" w:rsidRPr="00600B34" w:rsidRDefault="00881DD9" w:rsidP="007F4675">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5</w:t>
            </w:r>
          </w:p>
        </w:tc>
        <w:tc>
          <w:tcPr>
            <w:tcW w:w="1418"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1276" w:type="dxa"/>
            <w:shd w:val="clear" w:color="auto" w:fill="auto"/>
          </w:tcPr>
          <w:p w:rsidR="00881DD9" w:rsidRPr="00600B34" w:rsidRDefault="00881DD9" w:rsidP="007F4675">
            <w:pPr>
              <w:spacing w:line="360" w:lineRule="auto"/>
              <w:jc w:val="right"/>
              <w:rPr>
                <w:rFonts w:ascii="Arial Narrow" w:hAnsi="Arial Narrow"/>
                <w:sz w:val="22"/>
                <w:szCs w:val="22"/>
                <w:lang w:val="en-US"/>
              </w:rPr>
            </w:pPr>
            <w:r>
              <w:rPr>
                <w:rFonts w:ascii="Arial Narrow" w:hAnsi="Arial Narrow"/>
                <w:sz w:val="22"/>
                <w:szCs w:val="22"/>
                <w:lang w:val="en-US"/>
              </w:rPr>
              <w:t>10 400</w:t>
            </w: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r>
      <w:tr w:rsidR="00881DD9" w:rsidRPr="00600B34" w:rsidTr="007F4675">
        <w:tc>
          <w:tcPr>
            <w:tcW w:w="851" w:type="dxa"/>
            <w:shd w:val="clear" w:color="auto" w:fill="auto"/>
          </w:tcPr>
          <w:p w:rsidR="00881DD9" w:rsidRPr="00600B34" w:rsidRDefault="00881DD9" w:rsidP="007F4675">
            <w:pPr>
              <w:spacing w:line="360" w:lineRule="auto"/>
              <w:jc w:val="both"/>
              <w:rPr>
                <w:rFonts w:ascii="Arial Narrow" w:hAnsi="Arial Narrow"/>
                <w:sz w:val="22"/>
                <w:szCs w:val="22"/>
                <w:lang w:val="en-US"/>
              </w:rPr>
            </w:pPr>
          </w:p>
        </w:tc>
        <w:tc>
          <w:tcPr>
            <w:tcW w:w="425" w:type="dxa"/>
            <w:shd w:val="clear" w:color="auto" w:fill="auto"/>
          </w:tcPr>
          <w:p w:rsidR="00881DD9" w:rsidRPr="00600B34" w:rsidRDefault="00881DD9" w:rsidP="007F4675">
            <w:pPr>
              <w:spacing w:line="360" w:lineRule="auto"/>
              <w:jc w:val="both"/>
              <w:rPr>
                <w:rFonts w:ascii="Arial Narrow" w:hAnsi="Arial Narrow"/>
                <w:sz w:val="22"/>
                <w:szCs w:val="22"/>
                <w:lang w:val="en-US"/>
              </w:rPr>
            </w:pPr>
          </w:p>
        </w:tc>
        <w:tc>
          <w:tcPr>
            <w:tcW w:w="4394" w:type="dxa"/>
            <w:shd w:val="clear" w:color="auto" w:fill="auto"/>
          </w:tcPr>
          <w:p w:rsidR="00881DD9" w:rsidRPr="00600B34" w:rsidRDefault="00245C45" w:rsidP="00881DD9">
            <w:pPr>
              <w:spacing w:line="360" w:lineRule="auto"/>
              <w:jc w:val="both"/>
              <w:rPr>
                <w:rFonts w:ascii="Arial Narrow" w:hAnsi="Arial Narrow"/>
                <w:sz w:val="22"/>
                <w:szCs w:val="22"/>
              </w:rPr>
            </w:pPr>
            <w:r>
              <w:rPr>
                <w:rFonts w:ascii="Arial Narrow" w:hAnsi="Arial Narrow"/>
                <w:sz w:val="22"/>
                <w:szCs w:val="22"/>
              </w:rPr>
              <w:t>(</w:t>
            </w:r>
            <w:r w:rsidR="00881DD9">
              <w:rPr>
                <w:rFonts w:ascii="Arial Narrow" w:hAnsi="Arial Narrow"/>
                <w:sz w:val="22"/>
                <w:szCs w:val="22"/>
              </w:rPr>
              <w:t>Branch sold goods for cash</w:t>
            </w:r>
            <w:r>
              <w:rPr>
                <w:rFonts w:ascii="Arial Narrow" w:hAnsi="Arial Narrow"/>
                <w:sz w:val="22"/>
                <w:szCs w:val="22"/>
              </w:rPr>
              <w:t>)</w:t>
            </w:r>
          </w:p>
        </w:tc>
        <w:tc>
          <w:tcPr>
            <w:tcW w:w="567" w:type="dxa"/>
            <w:shd w:val="clear" w:color="auto" w:fill="auto"/>
          </w:tcPr>
          <w:p w:rsidR="00881DD9" w:rsidRPr="00600B34" w:rsidRDefault="00881DD9" w:rsidP="007F4675">
            <w:pPr>
              <w:spacing w:line="360" w:lineRule="auto"/>
              <w:jc w:val="both"/>
              <w:rPr>
                <w:rFonts w:ascii="Arial Narrow" w:hAnsi="Arial Narrow"/>
                <w:sz w:val="22"/>
                <w:szCs w:val="22"/>
                <w:lang w:val="en-US"/>
              </w:rPr>
            </w:pPr>
          </w:p>
        </w:tc>
        <w:tc>
          <w:tcPr>
            <w:tcW w:w="1418"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1276"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r>
    </w:tbl>
    <w:p w:rsidR="00881DD9" w:rsidRDefault="00881DD9" w:rsidP="00C15E40">
      <w:pPr>
        <w:spacing w:line="276" w:lineRule="auto"/>
        <w:jc w:val="both"/>
        <w:rPr>
          <w:lang w:val="en-US"/>
        </w:rPr>
      </w:pPr>
    </w:p>
    <w:p w:rsidR="00245C45" w:rsidRDefault="00245C45" w:rsidP="00245C45">
      <w:pPr>
        <w:pBdr>
          <w:bottom w:val="single" w:sz="8" w:space="1" w:color="000000"/>
        </w:pBdr>
        <w:spacing w:line="276" w:lineRule="auto"/>
        <w:jc w:val="both"/>
        <w:rPr>
          <w:lang w:val="en-US"/>
        </w:rPr>
      </w:pPr>
    </w:p>
    <w:p w:rsidR="00245C45" w:rsidRDefault="00245C45" w:rsidP="00245C45">
      <w:pPr>
        <w:pStyle w:val="ListParagraph"/>
        <w:ind w:left="340"/>
        <w:jc w:val="both"/>
        <w:rPr>
          <w:lang w:val="en-US"/>
        </w:rPr>
      </w:pPr>
      <w:r>
        <w:rPr>
          <w:rFonts w:cs="Arial"/>
          <w:szCs w:val="21"/>
          <w:lang w:val="en-US"/>
        </w:rPr>
        <w:t xml:space="preserve"> </w:t>
      </w:r>
    </w:p>
    <w:p w:rsidR="00245C45" w:rsidRPr="00446CB7" w:rsidRDefault="00245C45" w:rsidP="00245C45">
      <w:pPr>
        <w:spacing w:line="276" w:lineRule="auto"/>
        <w:jc w:val="both"/>
        <w:rPr>
          <w:b/>
          <w:i/>
          <w:sz w:val="20"/>
          <w:szCs w:val="20"/>
        </w:rPr>
      </w:pPr>
      <w:r>
        <w:rPr>
          <w:b/>
          <w:i/>
          <w:sz w:val="20"/>
          <w:szCs w:val="20"/>
        </w:rPr>
        <w:t>2.3.2.5 Stock returned to the branch by a debtor</w:t>
      </w:r>
    </w:p>
    <w:p w:rsidR="00245C45" w:rsidRDefault="00245C45" w:rsidP="00C15E40">
      <w:pPr>
        <w:spacing w:line="276" w:lineRule="auto"/>
        <w:jc w:val="both"/>
        <w:rPr>
          <w:lang w:val="en-US"/>
        </w:rPr>
      </w:pPr>
    </w:p>
    <w:p w:rsidR="00245C45" w:rsidRDefault="00245C45" w:rsidP="00C15E40">
      <w:pPr>
        <w:spacing w:line="276" w:lineRule="auto"/>
        <w:jc w:val="both"/>
        <w:rPr>
          <w:lang w:val="en-US"/>
        </w:rPr>
      </w:pPr>
      <w:r>
        <w:rPr>
          <w:lang w:val="en-US"/>
        </w:rPr>
        <w:t>The following example illustrates the entries that have to be made when a debtor returns stock to the branch.</w:t>
      </w:r>
    </w:p>
    <w:p w:rsidR="00245C45" w:rsidRDefault="00245C45" w:rsidP="00245C45">
      <w:pPr>
        <w:pBdr>
          <w:bottom w:val="single" w:sz="8" w:space="1" w:color="000000"/>
        </w:pBdr>
        <w:spacing w:line="276" w:lineRule="auto"/>
        <w:jc w:val="both"/>
        <w:rPr>
          <w:lang w:val="en-US"/>
        </w:rPr>
      </w:pPr>
    </w:p>
    <w:p w:rsidR="00245C45" w:rsidRDefault="00245C45" w:rsidP="00245C45">
      <w:pPr>
        <w:pStyle w:val="ListParagraph"/>
        <w:ind w:left="340"/>
        <w:jc w:val="both"/>
        <w:rPr>
          <w:lang w:val="en-US"/>
        </w:rPr>
      </w:pPr>
      <w:r>
        <w:rPr>
          <w:rFonts w:cs="Arial"/>
          <w:szCs w:val="21"/>
          <w:lang w:val="en-US"/>
        </w:rPr>
        <w:t xml:space="preserve"> </w:t>
      </w:r>
    </w:p>
    <w:p w:rsidR="00245C45" w:rsidRDefault="00245C45" w:rsidP="00245C45">
      <w:pPr>
        <w:autoSpaceDE w:val="0"/>
        <w:autoSpaceDN w:val="0"/>
        <w:adjustRightInd w:val="0"/>
        <w:spacing w:line="276" w:lineRule="auto"/>
        <w:jc w:val="center"/>
        <w:rPr>
          <w:b/>
          <w:i/>
          <w:color w:val="00B0F0"/>
          <w:sz w:val="28"/>
          <w:szCs w:val="28"/>
          <w:lang w:eastAsia="en-ZA"/>
        </w:rPr>
      </w:pPr>
      <w:r>
        <w:rPr>
          <w:b/>
          <w:i/>
          <w:sz w:val="28"/>
          <w:szCs w:val="28"/>
          <w:lang w:eastAsia="en-ZA"/>
        </w:rPr>
        <w:t>Example 2.10</w:t>
      </w:r>
    </w:p>
    <w:p w:rsidR="00AB13C2" w:rsidRDefault="00AB13C2" w:rsidP="00C15E40">
      <w:pPr>
        <w:spacing w:line="276" w:lineRule="auto"/>
        <w:jc w:val="both"/>
        <w:rPr>
          <w:lang w:val="en-US"/>
        </w:rPr>
      </w:pPr>
    </w:p>
    <w:p w:rsidR="00AB13C2" w:rsidRDefault="00881DD9" w:rsidP="00C15E40">
      <w:pPr>
        <w:spacing w:line="276" w:lineRule="auto"/>
        <w:jc w:val="both"/>
        <w:rPr>
          <w:lang w:val="en-US"/>
        </w:rPr>
      </w:pPr>
      <w:r>
        <w:rPr>
          <w:lang w:val="en-US"/>
        </w:rPr>
        <w:t>A debtor returned goods with a selling price of R</w:t>
      </w:r>
      <w:r w:rsidR="00245C45">
        <w:rPr>
          <w:lang w:val="en-US"/>
        </w:rPr>
        <w:t xml:space="preserve"> </w:t>
      </w:r>
      <w:r>
        <w:rPr>
          <w:lang w:val="en-US"/>
        </w:rPr>
        <w:t>650 to the branch on 17 March 20.9.</w:t>
      </w:r>
    </w:p>
    <w:p w:rsidR="00881DD9" w:rsidRDefault="00881DD9" w:rsidP="00C15E40">
      <w:pPr>
        <w:spacing w:line="276" w:lineRule="auto"/>
        <w:jc w:val="both"/>
        <w:rPr>
          <w:lang w:val="en-US"/>
        </w:rPr>
      </w:pPr>
    </w:p>
    <w:p w:rsidR="00245C45" w:rsidRPr="007B495B" w:rsidRDefault="00245C45" w:rsidP="00245C45">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Head Office</w:t>
      </w:r>
      <w:r w:rsidRPr="007B495B">
        <w:rPr>
          <w:rFonts w:ascii="Arial Narrow" w:hAnsi="Arial Narrow"/>
          <w:sz w:val="26"/>
          <w:szCs w:val="26"/>
          <w:lang w:val="en-US"/>
        </w:rPr>
        <w:t xml:space="preserve"> – </w:t>
      </w:r>
      <w:r>
        <w:rPr>
          <w:rFonts w:ascii="Arial Narrow" w:hAnsi="Arial Narrow"/>
          <w:sz w:val="26"/>
          <w:szCs w:val="26"/>
          <w:lang w:val="en-US"/>
        </w:rPr>
        <w:t>March</w:t>
      </w:r>
      <w:r w:rsidRPr="007B495B">
        <w:rPr>
          <w:rFonts w:ascii="Arial Narrow" w:hAnsi="Arial Narrow"/>
          <w:sz w:val="26"/>
          <w:szCs w:val="26"/>
          <w:lang w:val="en-US"/>
        </w:rPr>
        <w:t xml:space="preserve"> 20.9</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3</w:t>
      </w:r>
    </w:p>
    <w:p w:rsidR="00245C45" w:rsidRDefault="00245C45" w:rsidP="00C15E40">
      <w:pPr>
        <w:spacing w:line="276" w:lineRule="auto"/>
        <w:jc w:val="both"/>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881DD9" w:rsidRPr="00600B34" w:rsidTr="007F4675">
        <w:tc>
          <w:tcPr>
            <w:tcW w:w="851" w:type="dxa"/>
            <w:shd w:val="clear" w:color="auto" w:fill="auto"/>
          </w:tcPr>
          <w:p w:rsidR="00881DD9" w:rsidRPr="00600B34" w:rsidRDefault="00881DD9" w:rsidP="00245C45">
            <w:pPr>
              <w:spacing w:line="360" w:lineRule="auto"/>
              <w:jc w:val="both"/>
              <w:rPr>
                <w:rFonts w:ascii="Arial Narrow" w:hAnsi="Arial Narrow"/>
                <w:sz w:val="22"/>
                <w:szCs w:val="22"/>
                <w:lang w:val="en-US"/>
              </w:rPr>
            </w:pPr>
            <w:r>
              <w:rPr>
                <w:rFonts w:ascii="Arial Narrow" w:hAnsi="Arial Narrow"/>
                <w:sz w:val="22"/>
                <w:szCs w:val="22"/>
                <w:lang w:val="en-US"/>
              </w:rPr>
              <w:t>JV 19</w:t>
            </w:r>
          </w:p>
        </w:tc>
        <w:tc>
          <w:tcPr>
            <w:tcW w:w="425" w:type="dxa"/>
            <w:shd w:val="clear" w:color="auto" w:fill="auto"/>
          </w:tcPr>
          <w:p w:rsidR="00881DD9" w:rsidRPr="00600B34" w:rsidRDefault="00881DD9" w:rsidP="007F4675">
            <w:pPr>
              <w:spacing w:line="360" w:lineRule="auto"/>
              <w:jc w:val="both"/>
              <w:rPr>
                <w:rFonts w:ascii="Arial Narrow" w:hAnsi="Arial Narrow"/>
                <w:sz w:val="22"/>
                <w:szCs w:val="22"/>
                <w:lang w:val="en-US"/>
              </w:rPr>
            </w:pPr>
            <w:r>
              <w:rPr>
                <w:rFonts w:ascii="Arial Narrow" w:hAnsi="Arial Narrow"/>
                <w:sz w:val="22"/>
                <w:szCs w:val="22"/>
                <w:lang w:val="en-US"/>
              </w:rPr>
              <w:t>17</w:t>
            </w:r>
          </w:p>
        </w:tc>
        <w:tc>
          <w:tcPr>
            <w:tcW w:w="4394" w:type="dxa"/>
            <w:shd w:val="clear" w:color="auto" w:fill="auto"/>
          </w:tcPr>
          <w:p w:rsidR="00881DD9" w:rsidRPr="00600B34" w:rsidRDefault="00881DD9" w:rsidP="00245C45">
            <w:pPr>
              <w:spacing w:line="360" w:lineRule="auto"/>
              <w:jc w:val="both"/>
              <w:rPr>
                <w:rFonts w:ascii="Arial Narrow" w:hAnsi="Arial Narrow"/>
                <w:sz w:val="22"/>
                <w:szCs w:val="22"/>
                <w:lang w:val="en-US"/>
              </w:rPr>
            </w:pPr>
            <w:r>
              <w:rPr>
                <w:rFonts w:ascii="Arial Narrow" w:hAnsi="Arial Narrow"/>
                <w:sz w:val="22"/>
                <w:szCs w:val="22"/>
                <w:lang w:val="en-US"/>
              </w:rPr>
              <w:t xml:space="preserve">Branch </w:t>
            </w:r>
            <w:r w:rsidR="00245C45">
              <w:rPr>
                <w:rFonts w:ascii="Arial Narrow" w:hAnsi="Arial Narrow"/>
                <w:sz w:val="22"/>
                <w:szCs w:val="22"/>
                <w:lang w:val="en-US"/>
              </w:rPr>
              <w:t>s</w:t>
            </w:r>
            <w:r>
              <w:rPr>
                <w:rFonts w:ascii="Arial Narrow" w:hAnsi="Arial Narrow"/>
                <w:sz w:val="22"/>
                <w:szCs w:val="22"/>
                <w:lang w:val="en-US"/>
              </w:rPr>
              <w:t>tock</w:t>
            </w:r>
          </w:p>
        </w:tc>
        <w:tc>
          <w:tcPr>
            <w:tcW w:w="567" w:type="dxa"/>
            <w:shd w:val="clear" w:color="auto" w:fill="auto"/>
          </w:tcPr>
          <w:p w:rsidR="00881DD9" w:rsidRPr="00600B34" w:rsidRDefault="00881DD9" w:rsidP="007F4675">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5</w:t>
            </w:r>
          </w:p>
        </w:tc>
        <w:tc>
          <w:tcPr>
            <w:tcW w:w="1418" w:type="dxa"/>
            <w:shd w:val="clear" w:color="auto" w:fill="auto"/>
          </w:tcPr>
          <w:p w:rsidR="00881DD9" w:rsidRPr="00600B34" w:rsidRDefault="00881DD9" w:rsidP="007F4675">
            <w:pPr>
              <w:spacing w:line="360" w:lineRule="auto"/>
              <w:jc w:val="right"/>
              <w:rPr>
                <w:rFonts w:ascii="Arial Narrow" w:hAnsi="Arial Narrow"/>
                <w:sz w:val="22"/>
                <w:szCs w:val="22"/>
                <w:lang w:val="en-US"/>
              </w:rPr>
            </w:pPr>
            <w:r>
              <w:rPr>
                <w:rFonts w:ascii="Arial Narrow" w:hAnsi="Arial Narrow"/>
                <w:sz w:val="22"/>
                <w:szCs w:val="22"/>
                <w:lang w:val="en-US"/>
              </w:rPr>
              <w:t>650</w:t>
            </w: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r>
              <w:rPr>
                <w:rFonts w:ascii="Arial Narrow" w:hAnsi="Arial Narrow"/>
                <w:sz w:val="22"/>
                <w:szCs w:val="22"/>
                <w:lang w:val="en-US"/>
              </w:rPr>
              <w:t>00</w:t>
            </w:r>
          </w:p>
        </w:tc>
        <w:tc>
          <w:tcPr>
            <w:tcW w:w="1276"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r>
      <w:tr w:rsidR="00881DD9" w:rsidRPr="00600B34" w:rsidTr="007F4675">
        <w:tc>
          <w:tcPr>
            <w:tcW w:w="851" w:type="dxa"/>
            <w:shd w:val="clear" w:color="auto" w:fill="auto"/>
          </w:tcPr>
          <w:p w:rsidR="00881DD9" w:rsidRPr="00600B34" w:rsidRDefault="00881DD9" w:rsidP="007F4675">
            <w:pPr>
              <w:spacing w:line="360" w:lineRule="auto"/>
              <w:jc w:val="both"/>
              <w:rPr>
                <w:rFonts w:ascii="Arial Narrow" w:hAnsi="Arial Narrow"/>
                <w:sz w:val="22"/>
                <w:szCs w:val="22"/>
                <w:lang w:val="en-US"/>
              </w:rPr>
            </w:pPr>
          </w:p>
        </w:tc>
        <w:tc>
          <w:tcPr>
            <w:tcW w:w="425" w:type="dxa"/>
            <w:shd w:val="clear" w:color="auto" w:fill="auto"/>
          </w:tcPr>
          <w:p w:rsidR="00881DD9" w:rsidRPr="00600B34" w:rsidRDefault="00881DD9" w:rsidP="007F4675">
            <w:pPr>
              <w:spacing w:line="360" w:lineRule="auto"/>
              <w:jc w:val="both"/>
              <w:rPr>
                <w:rFonts w:ascii="Arial Narrow" w:hAnsi="Arial Narrow"/>
                <w:sz w:val="22"/>
                <w:szCs w:val="22"/>
                <w:lang w:val="en-US"/>
              </w:rPr>
            </w:pPr>
          </w:p>
        </w:tc>
        <w:tc>
          <w:tcPr>
            <w:tcW w:w="4394" w:type="dxa"/>
            <w:shd w:val="clear" w:color="auto" w:fill="auto"/>
          </w:tcPr>
          <w:p w:rsidR="00881DD9" w:rsidRPr="00600B34" w:rsidRDefault="00245C45" w:rsidP="00245C45">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881DD9">
              <w:rPr>
                <w:rFonts w:ascii="Arial Narrow" w:hAnsi="Arial Narrow"/>
                <w:sz w:val="22"/>
                <w:szCs w:val="22"/>
                <w:lang w:val="en-US"/>
              </w:rPr>
              <w:t xml:space="preserve">Branch </w:t>
            </w:r>
            <w:r>
              <w:rPr>
                <w:rFonts w:ascii="Arial Narrow" w:hAnsi="Arial Narrow"/>
                <w:sz w:val="22"/>
                <w:szCs w:val="22"/>
                <w:lang w:val="en-US"/>
              </w:rPr>
              <w:t>d</w:t>
            </w:r>
            <w:r w:rsidR="00881DD9">
              <w:rPr>
                <w:rFonts w:ascii="Arial Narrow" w:hAnsi="Arial Narrow"/>
                <w:sz w:val="22"/>
                <w:szCs w:val="22"/>
                <w:lang w:val="en-US"/>
              </w:rPr>
              <w:t>ebtors</w:t>
            </w:r>
          </w:p>
        </w:tc>
        <w:tc>
          <w:tcPr>
            <w:tcW w:w="567" w:type="dxa"/>
            <w:shd w:val="clear" w:color="auto" w:fill="auto"/>
          </w:tcPr>
          <w:p w:rsidR="00881DD9" w:rsidRPr="00600B34" w:rsidRDefault="00881DD9" w:rsidP="007F4675">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8</w:t>
            </w:r>
          </w:p>
        </w:tc>
        <w:tc>
          <w:tcPr>
            <w:tcW w:w="1418"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1276" w:type="dxa"/>
            <w:shd w:val="clear" w:color="auto" w:fill="auto"/>
          </w:tcPr>
          <w:p w:rsidR="00881DD9" w:rsidRPr="00600B34" w:rsidRDefault="00FB65A6" w:rsidP="007F4675">
            <w:pPr>
              <w:spacing w:line="360" w:lineRule="auto"/>
              <w:jc w:val="right"/>
              <w:rPr>
                <w:rFonts w:ascii="Arial Narrow" w:hAnsi="Arial Narrow"/>
                <w:sz w:val="22"/>
                <w:szCs w:val="22"/>
                <w:lang w:val="en-US"/>
              </w:rPr>
            </w:pPr>
            <w:r>
              <w:rPr>
                <w:rFonts w:ascii="Arial Narrow" w:hAnsi="Arial Narrow"/>
                <w:sz w:val="22"/>
                <w:szCs w:val="22"/>
                <w:lang w:val="en-US"/>
              </w:rPr>
              <w:t>650</w:t>
            </w: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r>
      <w:tr w:rsidR="00881DD9" w:rsidRPr="00600B34" w:rsidTr="007F4675">
        <w:tc>
          <w:tcPr>
            <w:tcW w:w="851" w:type="dxa"/>
            <w:shd w:val="clear" w:color="auto" w:fill="auto"/>
          </w:tcPr>
          <w:p w:rsidR="00881DD9" w:rsidRPr="00600B34" w:rsidRDefault="00881DD9" w:rsidP="007F4675">
            <w:pPr>
              <w:spacing w:line="360" w:lineRule="auto"/>
              <w:jc w:val="both"/>
              <w:rPr>
                <w:rFonts w:ascii="Arial Narrow" w:hAnsi="Arial Narrow"/>
                <w:sz w:val="22"/>
                <w:szCs w:val="22"/>
                <w:lang w:val="en-US"/>
              </w:rPr>
            </w:pPr>
          </w:p>
        </w:tc>
        <w:tc>
          <w:tcPr>
            <w:tcW w:w="425" w:type="dxa"/>
            <w:shd w:val="clear" w:color="auto" w:fill="auto"/>
          </w:tcPr>
          <w:p w:rsidR="00881DD9" w:rsidRPr="00600B34" w:rsidRDefault="00881DD9" w:rsidP="007F4675">
            <w:pPr>
              <w:spacing w:line="360" w:lineRule="auto"/>
              <w:jc w:val="both"/>
              <w:rPr>
                <w:rFonts w:ascii="Arial Narrow" w:hAnsi="Arial Narrow"/>
                <w:sz w:val="22"/>
                <w:szCs w:val="22"/>
                <w:lang w:val="en-US"/>
              </w:rPr>
            </w:pPr>
          </w:p>
        </w:tc>
        <w:tc>
          <w:tcPr>
            <w:tcW w:w="4394" w:type="dxa"/>
            <w:shd w:val="clear" w:color="auto" w:fill="auto"/>
          </w:tcPr>
          <w:p w:rsidR="00881DD9" w:rsidRPr="00600B34" w:rsidRDefault="00245C45" w:rsidP="007F4675">
            <w:pPr>
              <w:spacing w:line="360" w:lineRule="auto"/>
              <w:jc w:val="both"/>
              <w:rPr>
                <w:rFonts w:ascii="Arial Narrow" w:hAnsi="Arial Narrow"/>
                <w:sz w:val="22"/>
                <w:szCs w:val="22"/>
              </w:rPr>
            </w:pPr>
            <w:r>
              <w:rPr>
                <w:rFonts w:ascii="Arial Narrow" w:hAnsi="Arial Narrow"/>
                <w:sz w:val="22"/>
                <w:szCs w:val="22"/>
              </w:rPr>
              <w:t>(</w:t>
            </w:r>
            <w:r w:rsidR="00FB65A6">
              <w:rPr>
                <w:rFonts w:ascii="Arial Narrow" w:hAnsi="Arial Narrow"/>
                <w:sz w:val="22"/>
                <w:szCs w:val="22"/>
              </w:rPr>
              <w:t>Debtor returned goods to branch</w:t>
            </w:r>
            <w:r>
              <w:rPr>
                <w:rFonts w:ascii="Arial Narrow" w:hAnsi="Arial Narrow"/>
                <w:sz w:val="22"/>
                <w:szCs w:val="22"/>
              </w:rPr>
              <w:t>)</w:t>
            </w:r>
          </w:p>
        </w:tc>
        <w:tc>
          <w:tcPr>
            <w:tcW w:w="567" w:type="dxa"/>
            <w:shd w:val="clear" w:color="auto" w:fill="auto"/>
          </w:tcPr>
          <w:p w:rsidR="00881DD9" w:rsidRPr="00600B34" w:rsidRDefault="00881DD9" w:rsidP="007F4675">
            <w:pPr>
              <w:spacing w:line="360" w:lineRule="auto"/>
              <w:jc w:val="both"/>
              <w:rPr>
                <w:rFonts w:ascii="Arial Narrow" w:hAnsi="Arial Narrow"/>
                <w:sz w:val="22"/>
                <w:szCs w:val="22"/>
                <w:lang w:val="en-US"/>
              </w:rPr>
            </w:pPr>
          </w:p>
        </w:tc>
        <w:tc>
          <w:tcPr>
            <w:tcW w:w="1418"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1276"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c>
          <w:tcPr>
            <w:tcW w:w="567" w:type="dxa"/>
            <w:shd w:val="clear" w:color="auto" w:fill="auto"/>
          </w:tcPr>
          <w:p w:rsidR="00881DD9" w:rsidRPr="00600B34" w:rsidRDefault="00881DD9" w:rsidP="007F4675">
            <w:pPr>
              <w:spacing w:line="360" w:lineRule="auto"/>
              <w:jc w:val="right"/>
              <w:rPr>
                <w:rFonts w:ascii="Arial Narrow" w:hAnsi="Arial Narrow"/>
                <w:sz w:val="22"/>
                <w:szCs w:val="22"/>
                <w:lang w:val="en-US"/>
              </w:rPr>
            </w:pPr>
          </w:p>
        </w:tc>
      </w:tr>
    </w:tbl>
    <w:p w:rsidR="00245C45" w:rsidRDefault="00245C45" w:rsidP="00245C45">
      <w:pPr>
        <w:pBdr>
          <w:bottom w:val="single" w:sz="8" w:space="1" w:color="000000"/>
        </w:pBdr>
        <w:spacing w:line="276" w:lineRule="auto"/>
        <w:jc w:val="both"/>
        <w:rPr>
          <w:lang w:val="en-US"/>
        </w:rPr>
      </w:pPr>
    </w:p>
    <w:p w:rsidR="00881DD9" w:rsidRDefault="00881DD9" w:rsidP="00C15E40">
      <w:pPr>
        <w:spacing w:line="276" w:lineRule="auto"/>
        <w:jc w:val="both"/>
        <w:rPr>
          <w:lang w:val="en-US"/>
        </w:rPr>
      </w:pPr>
    </w:p>
    <w:p w:rsidR="00AB13C2" w:rsidRPr="00245C45" w:rsidRDefault="00245C45" w:rsidP="00C15E40">
      <w:pPr>
        <w:spacing w:line="276" w:lineRule="auto"/>
        <w:jc w:val="both"/>
        <w:rPr>
          <w:b/>
          <w:i/>
          <w:sz w:val="20"/>
          <w:szCs w:val="20"/>
        </w:rPr>
      </w:pPr>
      <w:r>
        <w:rPr>
          <w:b/>
          <w:i/>
          <w:sz w:val="20"/>
          <w:szCs w:val="20"/>
        </w:rPr>
        <w:t>2.3.2.6 Head office marks stock down</w:t>
      </w:r>
    </w:p>
    <w:p w:rsidR="00FB65A6" w:rsidRDefault="00FB65A6" w:rsidP="00C15E40">
      <w:pPr>
        <w:spacing w:line="276" w:lineRule="auto"/>
        <w:jc w:val="both"/>
        <w:rPr>
          <w:lang w:val="en-US"/>
        </w:rPr>
      </w:pPr>
    </w:p>
    <w:p w:rsidR="00245C45" w:rsidRDefault="00245C45" w:rsidP="00C15E40">
      <w:pPr>
        <w:spacing w:line="276" w:lineRule="auto"/>
        <w:jc w:val="both"/>
        <w:rPr>
          <w:lang w:val="en-US"/>
        </w:rPr>
      </w:pPr>
      <w:r>
        <w:rPr>
          <w:lang w:val="en-US"/>
        </w:rPr>
        <w:t>The following example illustrates the entries that have to be made when head office marks stock down.</w:t>
      </w:r>
    </w:p>
    <w:p w:rsidR="00245C45" w:rsidRDefault="00245C45" w:rsidP="00245C45">
      <w:pPr>
        <w:pBdr>
          <w:bottom w:val="single" w:sz="8" w:space="1" w:color="000000"/>
        </w:pBdr>
        <w:spacing w:line="276" w:lineRule="auto"/>
        <w:jc w:val="both"/>
        <w:rPr>
          <w:lang w:val="en-US"/>
        </w:rPr>
      </w:pPr>
    </w:p>
    <w:p w:rsidR="00245C45" w:rsidRDefault="00245C45" w:rsidP="00245C45">
      <w:pPr>
        <w:pStyle w:val="ListParagraph"/>
        <w:ind w:left="340"/>
        <w:jc w:val="both"/>
        <w:rPr>
          <w:lang w:val="en-US"/>
        </w:rPr>
      </w:pPr>
      <w:r>
        <w:rPr>
          <w:rFonts w:cs="Arial"/>
          <w:szCs w:val="21"/>
          <w:lang w:val="en-US"/>
        </w:rPr>
        <w:t xml:space="preserve"> </w:t>
      </w:r>
    </w:p>
    <w:p w:rsidR="00245C45" w:rsidRDefault="00245C45" w:rsidP="00245C45">
      <w:pPr>
        <w:autoSpaceDE w:val="0"/>
        <w:autoSpaceDN w:val="0"/>
        <w:adjustRightInd w:val="0"/>
        <w:spacing w:line="276" w:lineRule="auto"/>
        <w:jc w:val="center"/>
        <w:rPr>
          <w:b/>
          <w:i/>
          <w:color w:val="00B0F0"/>
          <w:sz w:val="28"/>
          <w:szCs w:val="28"/>
          <w:lang w:eastAsia="en-ZA"/>
        </w:rPr>
      </w:pPr>
      <w:r>
        <w:rPr>
          <w:b/>
          <w:i/>
          <w:sz w:val="28"/>
          <w:szCs w:val="28"/>
          <w:lang w:eastAsia="en-ZA"/>
        </w:rPr>
        <w:lastRenderedPageBreak/>
        <w:t>Example 2.11</w:t>
      </w:r>
    </w:p>
    <w:p w:rsidR="00245C45" w:rsidRDefault="00245C45" w:rsidP="00245C45">
      <w:pPr>
        <w:spacing w:line="276" w:lineRule="auto"/>
        <w:jc w:val="both"/>
        <w:rPr>
          <w:lang w:val="en-US"/>
        </w:rPr>
      </w:pPr>
    </w:p>
    <w:p w:rsidR="00FB65A6" w:rsidRDefault="00FB65A6" w:rsidP="00C15E40">
      <w:pPr>
        <w:spacing w:line="276" w:lineRule="auto"/>
        <w:jc w:val="both"/>
        <w:rPr>
          <w:lang w:val="en-US"/>
        </w:rPr>
      </w:pPr>
      <w:r>
        <w:rPr>
          <w:lang w:val="en-US"/>
        </w:rPr>
        <w:t>Stock to the value of R</w:t>
      </w:r>
      <w:r w:rsidR="00245C45">
        <w:rPr>
          <w:lang w:val="en-US"/>
        </w:rPr>
        <w:t xml:space="preserve"> </w:t>
      </w:r>
      <w:r>
        <w:rPr>
          <w:lang w:val="en-US"/>
        </w:rPr>
        <w:t>480 was damaged as a result of a flood that took place on 23 March 20.9. The damaged stock was therefore marked down.</w:t>
      </w:r>
    </w:p>
    <w:p w:rsidR="00FB65A6" w:rsidRDefault="00FB65A6" w:rsidP="00C15E40">
      <w:pPr>
        <w:spacing w:line="276" w:lineRule="auto"/>
        <w:jc w:val="both"/>
        <w:rPr>
          <w:lang w:val="en-US"/>
        </w:rPr>
      </w:pPr>
    </w:p>
    <w:p w:rsidR="00245C45" w:rsidRPr="007B495B" w:rsidRDefault="00FB65A6" w:rsidP="00245C45">
      <w:pPr>
        <w:spacing w:line="276" w:lineRule="auto"/>
        <w:jc w:val="both"/>
        <w:rPr>
          <w:rFonts w:ascii="Arial Narrow" w:hAnsi="Arial Narrow"/>
          <w:sz w:val="26"/>
          <w:szCs w:val="26"/>
          <w:lang w:val="en-US"/>
        </w:rPr>
      </w:pPr>
      <w:r>
        <w:rPr>
          <w:rFonts w:ascii="Arial Narrow" w:hAnsi="Arial Narrow"/>
          <w:b/>
          <w:sz w:val="26"/>
          <w:szCs w:val="26"/>
          <w:lang w:val="en-US"/>
        </w:rPr>
        <w:t xml:space="preserve">             </w:t>
      </w:r>
      <w:r w:rsidR="00245C45" w:rsidRPr="007B495B">
        <w:rPr>
          <w:rFonts w:ascii="Arial Narrow" w:hAnsi="Arial Narrow"/>
          <w:sz w:val="26"/>
          <w:szCs w:val="26"/>
          <w:lang w:val="en-US"/>
        </w:rPr>
        <w:t xml:space="preserve">General </w:t>
      </w:r>
      <w:r w:rsidR="00245C45">
        <w:rPr>
          <w:rFonts w:ascii="Arial Narrow" w:hAnsi="Arial Narrow"/>
          <w:sz w:val="26"/>
          <w:szCs w:val="26"/>
          <w:lang w:val="en-US"/>
        </w:rPr>
        <w:t>j</w:t>
      </w:r>
      <w:r w:rsidR="00245C45" w:rsidRPr="007B495B">
        <w:rPr>
          <w:rFonts w:ascii="Arial Narrow" w:hAnsi="Arial Narrow"/>
          <w:sz w:val="26"/>
          <w:szCs w:val="26"/>
          <w:lang w:val="en-US"/>
        </w:rPr>
        <w:t xml:space="preserve">ournal of </w:t>
      </w:r>
      <w:r w:rsidR="00245C45">
        <w:rPr>
          <w:rFonts w:ascii="Arial Narrow" w:hAnsi="Arial Narrow"/>
          <w:sz w:val="26"/>
          <w:szCs w:val="26"/>
          <w:lang w:val="en-US"/>
        </w:rPr>
        <w:t>Head Office</w:t>
      </w:r>
      <w:r w:rsidR="00245C45" w:rsidRPr="007B495B">
        <w:rPr>
          <w:rFonts w:ascii="Arial Narrow" w:hAnsi="Arial Narrow"/>
          <w:sz w:val="26"/>
          <w:szCs w:val="26"/>
          <w:lang w:val="en-US"/>
        </w:rPr>
        <w:t xml:space="preserve"> – </w:t>
      </w:r>
      <w:r w:rsidR="00245C45">
        <w:rPr>
          <w:rFonts w:ascii="Arial Narrow" w:hAnsi="Arial Narrow"/>
          <w:sz w:val="26"/>
          <w:szCs w:val="26"/>
          <w:lang w:val="en-US"/>
        </w:rPr>
        <w:t>March</w:t>
      </w:r>
      <w:r w:rsidR="00245C45" w:rsidRPr="007B495B">
        <w:rPr>
          <w:rFonts w:ascii="Arial Narrow" w:hAnsi="Arial Narrow"/>
          <w:sz w:val="26"/>
          <w:szCs w:val="26"/>
          <w:lang w:val="en-US"/>
        </w:rPr>
        <w:t xml:space="preserve"> 20.9</w:t>
      </w:r>
      <w:r w:rsidR="00245C45" w:rsidRPr="007B495B">
        <w:rPr>
          <w:rFonts w:ascii="Arial Narrow" w:hAnsi="Arial Narrow"/>
          <w:sz w:val="26"/>
          <w:szCs w:val="26"/>
          <w:lang w:val="en-US"/>
        </w:rPr>
        <w:tab/>
      </w:r>
      <w:r w:rsidR="00245C45" w:rsidRPr="007B495B">
        <w:rPr>
          <w:rFonts w:ascii="Arial Narrow" w:hAnsi="Arial Narrow"/>
          <w:sz w:val="26"/>
          <w:szCs w:val="26"/>
          <w:lang w:val="en-US"/>
        </w:rPr>
        <w:tab/>
      </w:r>
      <w:r w:rsidR="00245C45" w:rsidRPr="007B495B">
        <w:rPr>
          <w:rFonts w:ascii="Arial Narrow" w:hAnsi="Arial Narrow"/>
          <w:sz w:val="26"/>
          <w:szCs w:val="26"/>
          <w:lang w:val="en-US"/>
        </w:rPr>
        <w:tab/>
      </w:r>
      <w:r w:rsidR="00245C45" w:rsidRPr="007B495B">
        <w:rPr>
          <w:rFonts w:ascii="Arial Narrow" w:hAnsi="Arial Narrow"/>
          <w:sz w:val="26"/>
          <w:szCs w:val="26"/>
          <w:lang w:val="en-US"/>
        </w:rPr>
        <w:tab/>
      </w:r>
      <w:r w:rsidR="00245C45">
        <w:rPr>
          <w:rFonts w:ascii="Arial Narrow" w:hAnsi="Arial Narrow"/>
          <w:sz w:val="26"/>
          <w:szCs w:val="26"/>
          <w:lang w:val="en-US"/>
        </w:rPr>
        <w:t>G</w:t>
      </w:r>
      <w:r w:rsidR="00245C45" w:rsidRPr="007B495B">
        <w:rPr>
          <w:rFonts w:ascii="Arial Narrow" w:hAnsi="Arial Narrow"/>
          <w:sz w:val="26"/>
          <w:szCs w:val="26"/>
          <w:lang w:val="en-US"/>
        </w:rPr>
        <w:t>J</w:t>
      </w:r>
      <w:r w:rsidR="00245C45">
        <w:rPr>
          <w:rFonts w:ascii="Arial Narrow" w:hAnsi="Arial Narrow"/>
          <w:sz w:val="26"/>
          <w:szCs w:val="26"/>
          <w:lang w:val="en-US"/>
        </w:rPr>
        <w:t>3</w:t>
      </w:r>
    </w:p>
    <w:p w:rsidR="00245C45" w:rsidRDefault="00FB65A6" w:rsidP="00FB65A6">
      <w:pPr>
        <w:spacing w:line="276" w:lineRule="auto"/>
        <w:jc w:val="both"/>
        <w:rPr>
          <w:rFonts w:ascii="Arial Narrow" w:hAnsi="Arial Narrow"/>
          <w:b/>
          <w:sz w:val="26"/>
          <w:szCs w:val="26"/>
          <w:lang w:val="en-US"/>
        </w:rPr>
      </w:pPr>
      <w:r>
        <w:rPr>
          <w:rFonts w:ascii="Arial Narrow" w:hAnsi="Arial Narrow"/>
          <w:b/>
          <w:sz w:val="26"/>
          <w:szCs w:val="26"/>
          <w:lang w:val="en-US"/>
        </w:rPr>
        <w:t xml:space="preserve">             </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FB65A6" w:rsidRPr="00600B34" w:rsidTr="007F4675">
        <w:tc>
          <w:tcPr>
            <w:tcW w:w="851" w:type="dxa"/>
            <w:shd w:val="clear" w:color="auto" w:fill="auto"/>
          </w:tcPr>
          <w:p w:rsidR="00FB65A6" w:rsidRPr="00600B34" w:rsidRDefault="00FB65A6" w:rsidP="00245C45">
            <w:pPr>
              <w:spacing w:line="360" w:lineRule="auto"/>
              <w:jc w:val="both"/>
              <w:rPr>
                <w:rFonts w:ascii="Arial Narrow" w:hAnsi="Arial Narrow"/>
                <w:sz w:val="22"/>
                <w:szCs w:val="22"/>
                <w:lang w:val="en-US"/>
              </w:rPr>
            </w:pPr>
            <w:r>
              <w:rPr>
                <w:rFonts w:ascii="Arial Narrow" w:hAnsi="Arial Narrow"/>
                <w:sz w:val="22"/>
                <w:szCs w:val="22"/>
                <w:lang w:val="en-US"/>
              </w:rPr>
              <w:t>JV 22</w:t>
            </w:r>
          </w:p>
        </w:tc>
        <w:tc>
          <w:tcPr>
            <w:tcW w:w="425" w:type="dxa"/>
            <w:shd w:val="clear" w:color="auto" w:fill="auto"/>
          </w:tcPr>
          <w:p w:rsidR="00FB65A6" w:rsidRPr="00600B34" w:rsidRDefault="00FB65A6" w:rsidP="007F4675">
            <w:pPr>
              <w:spacing w:line="360" w:lineRule="auto"/>
              <w:jc w:val="both"/>
              <w:rPr>
                <w:rFonts w:ascii="Arial Narrow" w:hAnsi="Arial Narrow"/>
                <w:sz w:val="22"/>
                <w:szCs w:val="22"/>
                <w:lang w:val="en-US"/>
              </w:rPr>
            </w:pPr>
            <w:r>
              <w:rPr>
                <w:rFonts w:ascii="Arial Narrow" w:hAnsi="Arial Narrow"/>
                <w:sz w:val="22"/>
                <w:szCs w:val="22"/>
                <w:lang w:val="en-US"/>
              </w:rPr>
              <w:t>23</w:t>
            </w:r>
          </w:p>
        </w:tc>
        <w:tc>
          <w:tcPr>
            <w:tcW w:w="4394" w:type="dxa"/>
            <w:shd w:val="clear" w:color="auto" w:fill="auto"/>
          </w:tcPr>
          <w:p w:rsidR="00FB65A6" w:rsidRPr="00600B34" w:rsidRDefault="00FB65A6" w:rsidP="00245C45">
            <w:pPr>
              <w:spacing w:line="360" w:lineRule="auto"/>
              <w:jc w:val="both"/>
              <w:rPr>
                <w:rFonts w:ascii="Arial Narrow" w:hAnsi="Arial Narrow"/>
                <w:sz w:val="22"/>
                <w:szCs w:val="22"/>
                <w:lang w:val="en-US"/>
              </w:rPr>
            </w:pPr>
            <w:r>
              <w:rPr>
                <w:rFonts w:ascii="Arial Narrow" w:hAnsi="Arial Narrow"/>
                <w:sz w:val="22"/>
                <w:szCs w:val="22"/>
                <w:lang w:val="en-US"/>
              </w:rPr>
              <w:t xml:space="preserve">Branch </w:t>
            </w:r>
            <w:r w:rsidR="00245C45">
              <w:rPr>
                <w:rFonts w:ascii="Arial Narrow" w:hAnsi="Arial Narrow"/>
                <w:sz w:val="22"/>
                <w:szCs w:val="22"/>
                <w:lang w:val="en-US"/>
              </w:rPr>
              <w:t>a</w:t>
            </w:r>
            <w:r>
              <w:rPr>
                <w:rFonts w:ascii="Arial Narrow" w:hAnsi="Arial Narrow"/>
                <w:sz w:val="22"/>
                <w:szCs w:val="22"/>
                <w:lang w:val="en-US"/>
              </w:rPr>
              <w:t>djustment</w:t>
            </w:r>
          </w:p>
        </w:tc>
        <w:tc>
          <w:tcPr>
            <w:tcW w:w="567" w:type="dxa"/>
            <w:shd w:val="clear" w:color="auto" w:fill="auto"/>
          </w:tcPr>
          <w:p w:rsidR="00FB65A6" w:rsidRPr="00600B34" w:rsidRDefault="00FB65A6" w:rsidP="00E112E1">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7</w:t>
            </w:r>
          </w:p>
        </w:tc>
        <w:tc>
          <w:tcPr>
            <w:tcW w:w="1418" w:type="dxa"/>
            <w:shd w:val="clear" w:color="auto" w:fill="auto"/>
          </w:tcPr>
          <w:p w:rsidR="00FB65A6" w:rsidRPr="00600B34" w:rsidRDefault="00FB65A6" w:rsidP="007F4675">
            <w:pPr>
              <w:spacing w:line="360" w:lineRule="auto"/>
              <w:jc w:val="right"/>
              <w:rPr>
                <w:rFonts w:ascii="Arial Narrow" w:hAnsi="Arial Narrow"/>
                <w:sz w:val="22"/>
                <w:szCs w:val="22"/>
                <w:lang w:val="en-US"/>
              </w:rPr>
            </w:pPr>
            <w:r>
              <w:rPr>
                <w:rFonts w:ascii="Arial Narrow" w:hAnsi="Arial Narrow"/>
                <w:sz w:val="22"/>
                <w:szCs w:val="22"/>
                <w:lang w:val="en-US"/>
              </w:rPr>
              <w:t>480</w:t>
            </w:r>
          </w:p>
        </w:tc>
        <w:tc>
          <w:tcPr>
            <w:tcW w:w="567" w:type="dxa"/>
            <w:shd w:val="clear" w:color="auto" w:fill="auto"/>
          </w:tcPr>
          <w:p w:rsidR="00FB65A6" w:rsidRPr="00600B34" w:rsidRDefault="00FB65A6" w:rsidP="007F4675">
            <w:pPr>
              <w:spacing w:line="360" w:lineRule="auto"/>
              <w:jc w:val="right"/>
              <w:rPr>
                <w:rFonts w:ascii="Arial Narrow" w:hAnsi="Arial Narrow"/>
                <w:sz w:val="22"/>
                <w:szCs w:val="22"/>
                <w:lang w:val="en-US"/>
              </w:rPr>
            </w:pPr>
            <w:r>
              <w:rPr>
                <w:rFonts w:ascii="Arial Narrow" w:hAnsi="Arial Narrow"/>
                <w:sz w:val="22"/>
                <w:szCs w:val="22"/>
                <w:lang w:val="en-US"/>
              </w:rPr>
              <w:t>00</w:t>
            </w:r>
          </w:p>
        </w:tc>
        <w:tc>
          <w:tcPr>
            <w:tcW w:w="1276" w:type="dxa"/>
            <w:shd w:val="clear" w:color="auto" w:fill="auto"/>
          </w:tcPr>
          <w:p w:rsidR="00FB65A6" w:rsidRPr="00600B34" w:rsidRDefault="00FB65A6" w:rsidP="007F4675">
            <w:pPr>
              <w:spacing w:line="360" w:lineRule="auto"/>
              <w:jc w:val="right"/>
              <w:rPr>
                <w:rFonts w:ascii="Arial Narrow" w:hAnsi="Arial Narrow"/>
                <w:sz w:val="22"/>
                <w:szCs w:val="22"/>
                <w:lang w:val="en-US"/>
              </w:rPr>
            </w:pPr>
          </w:p>
        </w:tc>
        <w:tc>
          <w:tcPr>
            <w:tcW w:w="567" w:type="dxa"/>
            <w:shd w:val="clear" w:color="auto" w:fill="auto"/>
          </w:tcPr>
          <w:p w:rsidR="00FB65A6" w:rsidRPr="00600B34" w:rsidRDefault="00FB65A6" w:rsidP="007F4675">
            <w:pPr>
              <w:spacing w:line="360" w:lineRule="auto"/>
              <w:jc w:val="right"/>
              <w:rPr>
                <w:rFonts w:ascii="Arial Narrow" w:hAnsi="Arial Narrow"/>
                <w:sz w:val="22"/>
                <w:szCs w:val="22"/>
                <w:lang w:val="en-US"/>
              </w:rPr>
            </w:pPr>
          </w:p>
        </w:tc>
      </w:tr>
      <w:tr w:rsidR="00FB65A6" w:rsidRPr="00600B34" w:rsidTr="007F4675">
        <w:tc>
          <w:tcPr>
            <w:tcW w:w="851" w:type="dxa"/>
            <w:shd w:val="clear" w:color="auto" w:fill="auto"/>
          </w:tcPr>
          <w:p w:rsidR="00FB65A6" w:rsidRPr="00600B34" w:rsidRDefault="00FB65A6" w:rsidP="007F4675">
            <w:pPr>
              <w:spacing w:line="360" w:lineRule="auto"/>
              <w:jc w:val="both"/>
              <w:rPr>
                <w:rFonts w:ascii="Arial Narrow" w:hAnsi="Arial Narrow"/>
                <w:sz w:val="22"/>
                <w:szCs w:val="22"/>
                <w:lang w:val="en-US"/>
              </w:rPr>
            </w:pPr>
          </w:p>
        </w:tc>
        <w:tc>
          <w:tcPr>
            <w:tcW w:w="425" w:type="dxa"/>
            <w:shd w:val="clear" w:color="auto" w:fill="auto"/>
          </w:tcPr>
          <w:p w:rsidR="00FB65A6" w:rsidRPr="00600B34" w:rsidRDefault="00FB65A6" w:rsidP="007F4675">
            <w:pPr>
              <w:spacing w:line="360" w:lineRule="auto"/>
              <w:jc w:val="both"/>
              <w:rPr>
                <w:rFonts w:ascii="Arial Narrow" w:hAnsi="Arial Narrow"/>
                <w:sz w:val="22"/>
                <w:szCs w:val="22"/>
                <w:lang w:val="en-US"/>
              </w:rPr>
            </w:pPr>
          </w:p>
        </w:tc>
        <w:tc>
          <w:tcPr>
            <w:tcW w:w="4394" w:type="dxa"/>
            <w:shd w:val="clear" w:color="auto" w:fill="auto"/>
          </w:tcPr>
          <w:p w:rsidR="00FB65A6" w:rsidRPr="00600B34" w:rsidRDefault="00245C45" w:rsidP="00245C45">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FB65A6">
              <w:rPr>
                <w:rFonts w:ascii="Arial Narrow" w:hAnsi="Arial Narrow"/>
                <w:sz w:val="22"/>
                <w:szCs w:val="22"/>
                <w:lang w:val="en-US"/>
              </w:rPr>
              <w:t xml:space="preserve">Branch </w:t>
            </w:r>
            <w:r>
              <w:rPr>
                <w:rFonts w:ascii="Arial Narrow" w:hAnsi="Arial Narrow"/>
                <w:sz w:val="22"/>
                <w:szCs w:val="22"/>
                <w:lang w:val="en-US"/>
              </w:rPr>
              <w:t>s</w:t>
            </w:r>
            <w:r w:rsidR="00FB65A6">
              <w:rPr>
                <w:rFonts w:ascii="Arial Narrow" w:hAnsi="Arial Narrow"/>
                <w:sz w:val="22"/>
                <w:szCs w:val="22"/>
                <w:lang w:val="en-US"/>
              </w:rPr>
              <w:t>tock</w:t>
            </w:r>
          </w:p>
        </w:tc>
        <w:tc>
          <w:tcPr>
            <w:tcW w:w="567" w:type="dxa"/>
            <w:shd w:val="clear" w:color="auto" w:fill="auto"/>
          </w:tcPr>
          <w:p w:rsidR="00FB65A6" w:rsidRPr="00600B34" w:rsidRDefault="00FB65A6" w:rsidP="007F4675">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5</w:t>
            </w:r>
          </w:p>
        </w:tc>
        <w:tc>
          <w:tcPr>
            <w:tcW w:w="1418" w:type="dxa"/>
            <w:shd w:val="clear" w:color="auto" w:fill="auto"/>
          </w:tcPr>
          <w:p w:rsidR="00FB65A6" w:rsidRPr="00600B34" w:rsidRDefault="00FB65A6" w:rsidP="007F4675">
            <w:pPr>
              <w:spacing w:line="360" w:lineRule="auto"/>
              <w:jc w:val="right"/>
              <w:rPr>
                <w:rFonts w:ascii="Arial Narrow" w:hAnsi="Arial Narrow"/>
                <w:sz w:val="22"/>
                <w:szCs w:val="22"/>
                <w:lang w:val="en-US"/>
              </w:rPr>
            </w:pPr>
          </w:p>
        </w:tc>
        <w:tc>
          <w:tcPr>
            <w:tcW w:w="567" w:type="dxa"/>
            <w:shd w:val="clear" w:color="auto" w:fill="auto"/>
          </w:tcPr>
          <w:p w:rsidR="00FB65A6" w:rsidRPr="00600B34" w:rsidRDefault="00FB65A6" w:rsidP="007F4675">
            <w:pPr>
              <w:spacing w:line="360" w:lineRule="auto"/>
              <w:jc w:val="right"/>
              <w:rPr>
                <w:rFonts w:ascii="Arial Narrow" w:hAnsi="Arial Narrow"/>
                <w:sz w:val="22"/>
                <w:szCs w:val="22"/>
                <w:lang w:val="en-US"/>
              </w:rPr>
            </w:pPr>
          </w:p>
        </w:tc>
        <w:tc>
          <w:tcPr>
            <w:tcW w:w="1276" w:type="dxa"/>
            <w:shd w:val="clear" w:color="auto" w:fill="auto"/>
          </w:tcPr>
          <w:p w:rsidR="00FB65A6" w:rsidRPr="00600B34" w:rsidRDefault="009A0B2A" w:rsidP="007F4675">
            <w:pPr>
              <w:spacing w:line="360" w:lineRule="auto"/>
              <w:jc w:val="right"/>
              <w:rPr>
                <w:rFonts w:ascii="Arial Narrow" w:hAnsi="Arial Narrow"/>
                <w:sz w:val="22"/>
                <w:szCs w:val="22"/>
                <w:lang w:val="en-US"/>
              </w:rPr>
            </w:pPr>
            <w:r>
              <w:rPr>
                <w:rFonts w:ascii="Arial Narrow" w:hAnsi="Arial Narrow"/>
                <w:sz w:val="22"/>
                <w:szCs w:val="22"/>
                <w:lang w:val="en-US"/>
              </w:rPr>
              <w:t>480</w:t>
            </w:r>
          </w:p>
        </w:tc>
        <w:tc>
          <w:tcPr>
            <w:tcW w:w="567" w:type="dxa"/>
            <w:shd w:val="clear" w:color="auto" w:fill="auto"/>
          </w:tcPr>
          <w:p w:rsidR="00FB65A6" w:rsidRPr="00600B34" w:rsidRDefault="00FB65A6" w:rsidP="007F4675">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r>
      <w:tr w:rsidR="00FB65A6" w:rsidRPr="00600B34" w:rsidTr="007F4675">
        <w:tc>
          <w:tcPr>
            <w:tcW w:w="851" w:type="dxa"/>
            <w:shd w:val="clear" w:color="auto" w:fill="auto"/>
          </w:tcPr>
          <w:p w:rsidR="00FB65A6" w:rsidRPr="00600B34" w:rsidRDefault="00FB65A6" w:rsidP="007F4675">
            <w:pPr>
              <w:spacing w:line="360" w:lineRule="auto"/>
              <w:jc w:val="both"/>
              <w:rPr>
                <w:rFonts w:ascii="Arial Narrow" w:hAnsi="Arial Narrow"/>
                <w:sz w:val="22"/>
                <w:szCs w:val="22"/>
                <w:lang w:val="en-US"/>
              </w:rPr>
            </w:pPr>
          </w:p>
        </w:tc>
        <w:tc>
          <w:tcPr>
            <w:tcW w:w="425" w:type="dxa"/>
            <w:shd w:val="clear" w:color="auto" w:fill="auto"/>
          </w:tcPr>
          <w:p w:rsidR="00FB65A6" w:rsidRPr="00600B34" w:rsidRDefault="00FB65A6" w:rsidP="007F4675">
            <w:pPr>
              <w:spacing w:line="360" w:lineRule="auto"/>
              <w:jc w:val="both"/>
              <w:rPr>
                <w:rFonts w:ascii="Arial Narrow" w:hAnsi="Arial Narrow"/>
                <w:sz w:val="22"/>
                <w:szCs w:val="22"/>
                <w:lang w:val="en-US"/>
              </w:rPr>
            </w:pPr>
          </w:p>
        </w:tc>
        <w:tc>
          <w:tcPr>
            <w:tcW w:w="4394" w:type="dxa"/>
            <w:shd w:val="clear" w:color="auto" w:fill="auto"/>
          </w:tcPr>
          <w:p w:rsidR="00FB65A6" w:rsidRPr="00600B34" w:rsidRDefault="00245C45" w:rsidP="007F4675">
            <w:pPr>
              <w:spacing w:line="360" w:lineRule="auto"/>
              <w:jc w:val="both"/>
              <w:rPr>
                <w:rFonts w:ascii="Arial Narrow" w:hAnsi="Arial Narrow"/>
                <w:sz w:val="22"/>
                <w:szCs w:val="22"/>
              </w:rPr>
            </w:pPr>
            <w:r>
              <w:rPr>
                <w:rFonts w:ascii="Arial Narrow" w:hAnsi="Arial Narrow"/>
                <w:sz w:val="22"/>
                <w:szCs w:val="22"/>
              </w:rPr>
              <w:t>(</w:t>
            </w:r>
            <w:r w:rsidR="009A0B2A">
              <w:rPr>
                <w:rFonts w:ascii="Arial Narrow" w:hAnsi="Arial Narrow"/>
                <w:sz w:val="22"/>
                <w:szCs w:val="22"/>
              </w:rPr>
              <w:t>Branch stock marked down</w:t>
            </w:r>
            <w:r>
              <w:rPr>
                <w:rFonts w:ascii="Arial Narrow" w:hAnsi="Arial Narrow"/>
                <w:sz w:val="22"/>
                <w:szCs w:val="22"/>
              </w:rPr>
              <w:t>)</w:t>
            </w:r>
          </w:p>
        </w:tc>
        <w:tc>
          <w:tcPr>
            <w:tcW w:w="567" w:type="dxa"/>
            <w:shd w:val="clear" w:color="auto" w:fill="auto"/>
          </w:tcPr>
          <w:p w:rsidR="00FB65A6" w:rsidRPr="00600B34" w:rsidRDefault="00FB65A6" w:rsidP="007F4675">
            <w:pPr>
              <w:spacing w:line="360" w:lineRule="auto"/>
              <w:jc w:val="both"/>
              <w:rPr>
                <w:rFonts w:ascii="Arial Narrow" w:hAnsi="Arial Narrow"/>
                <w:sz w:val="22"/>
                <w:szCs w:val="22"/>
                <w:lang w:val="en-US"/>
              </w:rPr>
            </w:pPr>
          </w:p>
        </w:tc>
        <w:tc>
          <w:tcPr>
            <w:tcW w:w="1418" w:type="dxa"/>
            <w:shd w:val="clear" w:color="auto" w:fill="auto"/>
          </w:tcPr>
          <w:p w:rsidR="00FB65A6" w:rsidRPr="00600B34" w:rsidRDefault="00FB65A6" w:rsidP="007F4675">
            <w:pPr>
              <w:spacing w:line="360" w:lineRule="auto"/>
              <w:jc w:val="right"/>
              <w:rPr>
                <w:rFonts w:ascii="Arial Narrow" w:hAnsi="Arial Narrow"/>
                <w:sz w:val="22"/>
                <w:szCs w:val="22"/>
                <w:lang w:val="en-US"/>
              </w:rPr>
            </w:pPr>
          </w:p>
        </w:tc>
        <w:tc>
          <w:tcPr>
            <w:tcW w:w="567" w:type="dxa"/>
            <w:shd w:val="clear" w:color="auto" w:fill="auto"/>
          </w:tcPr>
          <w:p w:rsidR="00FB65A6" w:rsidRPr="00600B34" w:rsidRDefault="00FB65A6" w:rsidP="007F4675">
            <w:pPr>
              <w:spacing w:line="360" w:lineRule="auto"/>
              <w:jc w:val="right"/>
              <w:rPr>
                <w:rFonts w:ascii="Arial Narrow" w:hAnsi="Arial Narrow"/>
                <w:sz w:val="22"/>
                <w:szCs w:val="22"/>
                <w:lang w:val="en-US"/>
              </w:rPr>
            </w:pPr>
          </w:p>
        </w:tc>
        <w:tc>
          <w:tcPr>
            <w:tcW w:w="1276" w:type="dxa"/>
            <w:shd w:val="clear" w:color="auto" w:fill="auto"/>
          </w:tcPr>
          <w:p w:rsidR="00FB65A6" w:rsidRPr="00600B34" w:rsidRDefault="00FB65A6" w:rsidP="007F4675">
            <w:pPr>
              <w:spacing w:line="360" w:lineRule="auto"/>
              <w:jc w:val="right"/>
              <w:rPr>
                <w:rFonts w:ascii="Arial Narrow" w:hAnsi="Arial Narrow"/>
                <w:sz w:val="22"/>
                <w:szCs w:val="22"/>
                <w:lang w:val="en-US"/>
              </w:rPr>
            </w:pPr>
          </w:p>
        </w:tc>
        <w:tc>
          <w:tcPr>
            <w:tcW w:w="567" w:type="dxa"/>
            <w:shd w:val="clear" w:color="auto" w:fill="auto"/>
          </w:tcPr>
          <w:p w:rsidR="00FB65A6" w:rsidRPr="00600B34" w:rsidRDefault="00FB65A6" w:rsidP="007F4675">
            <w:pPr>
              <w:spacing w:line="360" w:lineRule="auto"/>
              <w:jc w:val="right"/>
              <w:rPr>
                <w:rFonts w:ascii="Arial Narrow" w:hAnsi="Arial Narrow"/>
                <w:sz w:val="22"/>
                <w:szCs w:val="22"/>
                <w:lang w:val="en-US"/>
              </w:rPr>
            </w:pPr>
          </w:p>
        </w:tc>
      </w:tr>
    </w:tbl>
    <w:p w:rsidR="00E112E1" w:rsidRDefault="00E112E1" w:rsidP="00E112E1">
      <w:pPr>
        <w:pBdr>
          <w:bottom w:val="single" w:sz="8" w:space="1" w:color="000000"/>
        </w:pBdr>
        <w:spacing w:line="276" w:lineRule="auto"/>
        <w:jc w:val="both"/>
        <w:rPr>
          <w:lang w:val="en-US"/>
        </w:rPr>
      </w:pPr>
    </w:p>
    <w:p w:rsidR="00E112E1" w:rsidRDefault="00E112E1" w:rsidP="00C15E40">
      <w:pPr>
        <w:spacing w:line="276" w:lineRule="auto"/>
        <w:jc w:val="both"/>
        <w:rPr>
          <w:lang w:val="en-US"/>
        </w:rPr>
      </w:pPr>
    </w:p>
    <w:p w:rsidR="00E112E1" w:rsidRDefault="00E112E1" w:rsidP="00C15E40">
      <w:pPr>
        <w:spacing w:line="276" w:lineRule="auto"/>
        <w:jc w:val="both"/>
        <w:rPr>
          <w:lang w:val="en-US"/>
        </w:rPr>
      </w:pPr>
    </w:p>
    <w:p w:rsidR="00FB65A6" w:rsidRPr="00245C45" w:rsidRDefault="009A0B2A" w:rsidP="00C15E40">
      <w:pPr>
        <w:spacing w:line="276" w:lineRule="auto"/>
        <w:jc w:val="both"/>
        <w:rPr>
          <w:lang w:val="en-US"/>
        </w:rPr>
      </w:pPr>
      <w:r w:rsidRPr="00245C45">
        <w:rPr>
          <w:lang w:val="en-US"/>
        </w:rPr>
        <w:t xml:space="preserve">If the selling prices of stock and </w:t>
      </w:r>
      <w:r w:rsidR="00245C45">
        <w:rPr>
          <w:lang w:val="en-US"/>
        </w:rPr>
        <w:t xml:space="preserve">the </w:t>
      </w:r>
      <w:r w:rsidRPr="00245C45">
        <w:rPr>
          <w:lang w:val="en-US"/>
        </w:rPr>
        <w:t>profit markup are given, the cost price can be calculated as follows:</w:t>
      </w:r>
    </w:p>
    <w:p w:rsidR="009A0B2A" w:rsidRDefault="009A0B2A" w:rsidP="00C15E40">
      <w:pPr>
        <w:spacing w:line="276" w:lineRule="auto"/>
        <w:jc w:val="both"/>
        <w:rPr>
          <w:lang w:val="en-US"/>
        </w:rPr>
      </w:pPr>
    </w:p>
    <w:p w:rsidR="009A0B2A" w:rsidRPr="0091759F" w:rsidRDefault="000F7398" w:rsidP="00C15E40">
      <w:pPr>
        <w:spacing w:line="276" w:lineRule="auto"/>
        <w:jc w:val="both"/>
        <w:rPr>
          <w:lang w:val="en-US"/>
        </w:rPr>
      </w:pPr>
      <w:r>
        <w:rPr>
          <w:lang w:val="en-US"/>
        </w:rPr>
        <w:t xml:space="preserve">Selling price </w:t>
      </w:r>
      <w:r w:rsidR="0091759F">
        <w:rPr>
          <w:lang w:val="en-US"/>
        </w:rPr>
        <w:t>×</w:t>
      </w:r>
      <w:r>
        <w:rPr>
          <w:lang w:val="en-US"/>
        </w:rPr>
        <w:t xml:space="preserve"> </w:t>
      </w:r>
      <w:r w:rsidRPr="0091759F">
        <w:rPr>
          <w:sz w:val="28"/>
          <w:szCs w:val="28"/>
          <w:vertAlign w:val="superscript"/>
          <w:lang w:val="en-US"/>
        </w:rPr>
        <w:t>Profit %</w:t>
      </w:r>
      <w:r w:rsidRPr="0091759F">
        <w:rPr>
          <w:sz w:val="28"/>
          <w:szCs w:val="28"/>
          <w:lang w:val="en-US"/>
        </w:rPr>
        <w:t>/</w:t>
      </w:r>
      <w:r w:rsidRPr="0091759F">
        <w:rPr>
          <w:sz w:val="28"/>
          <w:szCs w:val="28"/>
          <w:vertAlign w:val="subscript"/>
          <w:lang w:val="en-US"/>
        </w:rPr>
        <w:t xml:space="preserve">100 + </w:t>
      </w:r>
      <w:proofErr w:type="gramStart"/>
      <w:r w:rsidRPr="0091759F">
        <w:rPr>
          <w:sz w:val="28"/>
          <w:szCs w:val="28"/>
          <w:vertAlign w:val="subscript"/>
          <w:lang w:val="en-US"/>
        </w:rPr>
        <w:t>%</w:t>
      </w:r>
      <w:r w:rsidRPr="0091759F">
        <w:rPr>
          <w:vertAlign w:val="subscript"/>
          <w:lang w:val="en-US"/>
        </w:rPr>
        <w:t xml:space="preserve"> </w:t>
      </w:r>
      <w:r w:rsidRPr="0091759F">
        <w:rPr>
          <w:lang w:val="en-US"/>
        </w:rPr>
        <w:t xml:space="preserve"> =</w:t>
      </w:r>
      <w:proofErr w:type="gramEnd"/>
      <w:r w:rsidRPr="0091759F">
        <w:rPr>
          <w:lang w:val="en-US"/>
        </w:rPr>
        <w:t xml:space="preserve"> Profit</w:t>
      </w:r>
    </w:p>
    <w:p w:rsidR="00FB65A6" w:rsidRPr="0091759F" w:rsidRDefault="00FB65A6" w:rsidP="00C15E40">
      <w:pPr>
        <w:spacing w:line="276" w:lineRule="auto"/>
        <w:jc w:val="both"/>
        <w:rPr>
          <w:lang w:val="en-US"/>
        </w:rPr>
      </w:pPr>
    </w:p>
    <w:p w:rsidR="000F7398" w:rsidRPr="0091759F" w:rsidRDefault="000F7398" w:rsidP="000F7398">
      <w:pPr>
        <w:spacing w:line="276" w:lineRule="auto"/>
        <w:jc w:val="both"/>
        <w:rPr>
          <w:lang w:val="en-US"/>
        </w:rPr>
      </w:pPr>
      <w:r w:rsidRPr="0091759F">
        <w:rPr>
          <w:lang w:val="en-US"/>
        </w:rPr>
        <w:t xml:space="preserve">Selling price </w:t>
      </w:r>
      <w:r w:rsidR="0091759F" w:rsidRPr="0091759F">
        <w:rPr>
          <w:lang w:val="en-US"/>
        </w:rPr>
        <w:t>×</w:t>
      </w:r>
      <w:r w:rsidRPr="0091759F">
        <w:rPr>
          <w:lang w:val="en-US"/>
        </w:rPr>
        <w:t xml:space="preserve"> </w:t>
      </w:r>
      <w:r w:rsidRPr="0091759F">
        <w:rPr>
          <w:sz w:val="28"/>
          <w:szCs w:val="28"/>
          <w:vertAlign w:val="superscript"/>
          <w:lang w:val="en-US"/>
        </w:rPr>
        <w:t>100</w:t>
      </w:r>
      <w:r w:rsidRPr="0091759F">
        <w:rPr>
          <w:sz w:val="28"/>
          <w:szCs w:val="28"/>
          <w:lang w:val="en-US"/>
        </w:rPr>
        <w:t>/</w:t>
      </w:r>
      <w:r w:rsidRPr="0091759F">
        <w:rPr>
          <w:sz w:val="28"/>
          <w:szCs w:val="28"/>
          <w:vertAlign w:val="subscript"/>
          <w:lang w:val="en-US"/>
        </w:rPr>
        <w:t xml:space="preserve">100 + </w:t>
      </w:r>
      <w:proofErr w:type="gramStart"/>
      <w:r w:rsidRPr="0091759F">
        <w:rPr>
          <w:sz w:val="28"/>
          <w:szCs w:val="28"/>
          <w:vertAlign w:val="subscript"/>
          <w:lang w:val="en-US"/>
        </w:rPr>
        <w:t>%</w:t>
      </w:r>
      <w:r w:rsidRPr="0091759F">
        <w:rPr>
          <w:vertAlign w:val="subscript"/>
          <w:lang w:val="en-US"/>
        </w:rPr>
        <w:t xml:space="preserve"> </w:t>
      </w:r>
      <w:r w:rsidRPr="0091759F">
        <w:rPr>
          <w:lang w:val="en-US"/>
        </w:rPr>
        <w:t xml:space="preserve"> =</w:t>
      </w:r>
      <w:proofErr w:type="gramEnd"/>
      <w:r w:rsidRPr="0091759F">
        <w:rPr>
          <w:lang w:val="en-US"/>
        </w:rPr>
        <w:t xml:space="preserve"> Cost price</w:t>
      </w:r>
    </w:p>
    <w:p w:rsidR="0091759F" w:rsidRDefault="0091759F" w:rsidP="0091759F">
      <w:pPr>
        <w:pBdr>
          <w:bottom w:val="single" w:sz="8" w:space="1" w:color="000000"/>
        </w:pBdr>
        <w:spacing w:line="276" w:lineRule="auto"/>
        <w:jc w:val="both"/>
        <w:rPr>
          <w:lang w:val="en-US"/>
        </w:rPr>
      </w:pPr>
    </w:p>
    <w:p w:rsidR="0091759F" w:rsidRDefault="0091759F" w:rsidP="0091759F">
      <w:pPr>
        <w:pStyle w:val="ListParagraph"/>
        <w:ind w:left="340"/>
        <w:jc w:val="both"/>
        <w:rPr>
          <w:lang w:val="en-US"/>
        </w:rPr>
      </w:pPr>
      <w:r>
        <w:rPr>
          <w:rFonts w:cs="Arial"/>
          <w:szCs w:val="21"/>
          <w:lang w:val="en-US"/>
        </w:rPr>
        <w:t xml:space="preserve"> </w:t>
      </w:r>
    </w:p>
    <w:p w:rsidR="0091759F" w:rsidRDefault="0091759F" w:rsidP="0091759F">
      <w:pPr>
        <w:autoSpaceDE w:val="0"/>
        <w:autoSpaceDN w:val="0"/>
        <w:adjustRightInd w:val="0"/>
        <w:spacing w:line="276" w:lineRule="auto"/>
        <w:jc w:val="center"/>
        <w:rPr>
          <w:b/>
          <w:i/>
          <w:color w:val="00B0F0"/>
          <w:sz w:val="28"/>
          <w:szCs w:val="28"/>
          <w:lang w:eastAsia="en-ZA"/>
        </w:rPr>
      </w:pPr>
      <w:r>
        <w:rPr>
          <w:b/>
          <w:i/>
          <w:sz w:val="28"/>
          <w:szCs w:val="28"/>
          <w:lang w:eastAsia="en-ZA"/>
        </w:rPr>
        <w:t>Example 2.12</w:t>
      </w:r>
    </w:p>
    <w:p w:rsidR="0091759F" w:rsidRDefault="0091759F" w:rsidP="0091759F">
      <w:pPr>
        <w:spacing w:line="276" w:lineRule="auto"/>
        <w:jc w:val="both"/>
        <w:rPr>
          <w:lang w:val="en-US"/>
        </w:rPr>
      </w:pPr>
    </w:p>
    <w:p w:rsidR="000F7398" w:rsidRDefault="000F7398" w:rsidP="000F7398">
      <w:pPr>
        <w:spacing w:line="276" w:lineRule="auto"/>
        <w:jc w:val="both"/>
        <w:rPr>
          <w:lang w:val="en-US"/>
        </w:rPr>
      </w:pPr>
      <w:r>
        <w:rPr>
          <w:lang w:val="en-US"/>
        </w:rPr>
        <w:t>The head office invoices stock to the branch at cost plus 10%. On 27 March 20.9 head office transfers stock with a selling price of R 3 300 to the branch.</w:t>
      </w:r>
    </w:p>
    <w:p w:rsidR="000F7398" w:rsidRDefault="000F7398" w:rsidP="000F7398">
      <w:pPr>
        <w:spacing w:line="276" w:lineRule="auto"/>
        <w:jc w:val="both"/>
        <w:rPr>
          <w:lang w:val="en-US"/>
        </w:rPr>
      </w:pPr>
    </w:p>
    <w:p w:rsidR="000F7398" w:rsidRDefault="000F7398" w:rsidP="000F7398">
      <w:pPr>
        <w:spacing w:line="276" w:lineRule="auto"/>
        <w:jc w:val="both"/>
        <w:rPr>
          <w:lang w:val="en-US"/>
        </w:rPr>
      </w:pPr>
      <w:r>
        <w:rPr>
          <w:lang w:val="en-US"/>
        </w:rPr>
        <w:t xml:space="preserve">Cost price = 3 300 </w:t>
      </w:r>
      <w:r w:rsidR="0091759F">
        <w:rPr>
          <w:lang w:val="en-US"/>
        </w:rPr>
        <w:t>×</w:t>
      </w:r>
      <w:r>
        <w:rPr>
          <w:lang w:val="en-US"/>
        </w:rPr>
        <w:t xml:space="preserve"> 100/110 = 3 000</w:t>
      </w:r>
    </w:p>
    <w:p w:rsidR="000F7398" w:rsidRDefault="000F7398" w:rsidP="000F7398">
      <w:pPr>
        <w:spacing w:line="276" w:lineRule="auto"/>
        <w:jc w:val="both"/>
        <w:rPr>
          <w:lang w:val="en-US"/>
        </w:rPr>
      </w:pPr>
    </w:p>
    <w:p w:rsidR="0091759F" w:rsidRDefault="000F7398" w:rsidP="000F7398">
      <w:pPr>
        <w:spacing w:line="276" w:lineRule="auto"/>
        <w:jc w:val="both"/>
        <w:rPr>
          <w:lang w:val="en-US"/>
        </w:rPr>
      </w:pPr>
      <w:r>
        <w:rPr>
          <w:lang w:val="en-US"/>
        </w:rPr>
        <w:t xml:space="preserve">Profit </w:t>
      </w:r>
      <w:r w:rsidR="0091759F">
        <w:rPr>
          <w:lang w:val="en-US"/>
        </w:rPr>
        <w:tab/>
      </w:r>
      <w:r>
        <w:rPr>
          <w:lang w:val="en-US"/>
        </w:rPr>
        <w:t xml:space="preserve">= Selling price – cost price </w:t>
      </w:r>
    </w:p>
    <w:p w:rsidR="0091759F" w:rsidRDefault="000F7398" w:rsidP="0091759F">
      <w:pPr>
        <w:spacing w:line="276" w:lineRule="auto"/>
        <w:ind w:firstLine="720"/>
        <w:jc w:val="both"/>
        <w:rPr>
          <w:lang w:val="en-US"/>
        </w:rPr>
      </w:pPr>
      <w:r>
        <w:rPr>
          <w:lang w:val="en-US"/>
        </w:rPr>
        <w:t xml:space="preserve">= 3 300 – 3 000  </w:t>
      </w:r>
    </w:p>
    <w:p w:rsidR="000F7398" w:rsidRDefault="000F7398" w:rsidP="0091759F">
      <w:pPr>
        <w:spacing w:line="276" w:lineRule="auto"/>
        <w:ind w:firstLine="720"/>
        <w:jc w:val="both"/>
        <w:rPr>
          <w:lang w:val="en-US"/>
        </w:rPr>
      </w:pPr>
      <w:r>
        <w:rPr>
          <w:lang w:val="en-US"/>
        </w:rPr>
        <w:t>= 300</w:t>
      </w:r>
    </w:p>
    <w:p w:rsidR="0091759F" w:rsidRDefault="0091759F" w:rsidP="000F7398">
      <w:pPr>
        <w:spacing w:line="276" w:lineRule="auto"/>
        <w:jc w:val="both"/>
        <w:rPr>
          <w:lang w:val="en-US"/>
        </w:rPr>
      </w:pPr>
    </w:p>
    <w:p w:rsidR="000F7398" w:rsidRDefault="000F7398" w:rsidP="000F7398">
      <w:pPr>
        <w:spacing w:line="276" w:lineRule="auto"/>
        <w:jc w:val="both"/>
        <w:rPr>
          <w:lang w:val="en-US"/>
        </w:rPr>
      </w:pPr>
      <w:r>
        <w:rPr>
          <w:lang w:val="en-US"/>
        </w:rPr>
        <w:tab/>
      </w:r>
      <w:r>
        <w:rPr>
          <w:lang w:val="en-US"/>
        </w:rPr>
        <w:tab/>
      </w:r>
      <w:r>
        <w:rPr>
          <w:lang w:val="en-US"/>
        </w:rPr>
        <w:tab/>
        <w:t>OR</w:t>
      </w:r>
    </w:p>
    <w:p w:rsidR="000F7398" w:rsidRDefault="000F7398" w:rsidP="000F7398">
      <w:pPr>
        <w:spacing w:line="276" w:lineRule="auto"/>
        <w:jc w:val="both"/>
        <w:rPr>
          <w:lang w:val="en-US"/>
        </w:rPr>
      </w:pPr>
    </w:p>
    <w:p w:rsidR="000F7398" w:rsidRDefault="000F7398" w:rsidP="000F7398">
      <w:pPr>
        <w:spacing w:line="276" w:lineRule="auto"/>
        <w:jc w:val="both"/>
        <w:rPr>
          <w:lang w:val="en-US"/>
        </w:rPr>
      </w:pPr>
      <w:r>
        <w:rPr>
          <w:lang w:val="en-US"/>
        </w:rPr>
        <w:t xml:space="preserve">Profit = 3 300 </w:t>
      </w:r>
      <w:r w:rsidR="0091759F">
        <w:rPr>
          <w:lang w:val="en-US"/>
        </w:rPr>
        <w:t>×</w:t>
      </w:r>
      <w:r>
        <w:rPr>
          <w:lang w:val="en-US"/>
        </w:rPr>
        <w:t xml:space="preserve"> 10/110 = 300</w:t>
      </w:r>
    </w:p>
    <w:p w:rsidR="0091759F" w:rsidRDefault="0091759F" w:rsidP="0091759F">
      <w:pPr>
        <w:pBdr>
          <w:bottom w:val="single" w:sz="8" w:space="1" w:color="000000"/>
        </w:pBdr>
        <w:spacing w:line="276" w:lineRule="auto"/>
        <w:jc w:val="both"/>
        <w:rPr>
          <w:lang w:val="en-US"/>
        </w:rPr>
      </w:pPr>
    </w:p>
    <w:p w:rsidR="0091759F" w:rsidRDefault="0091759F" w:rsidP="000F7398">
      <w:pPr>
        <w:spacing w:line="276" w:lineRule="auto"/>
        <w:jc w:val="both"/>
        <w:rPr>
          <w:lang w:val="en-US"/>
        </w:rPr>
      </w:pPr>
    </w:p>
    <w:p w:rsidR="00D70AC8" w:rsidRPr="0091759F" w:rsidRDefault="0091759F" w:rsidP="000F7398">
      <w:pPr>
        <w:spacing w:line="276" w:lineRule="auto"/>
        <w:jc w:val="both"/>
        <w:rPr>
          <w:b/>
          <w:i/>
          <w:sz w:val="20"/>
          <w:szCs w:val="20"/>
        </w:rPr>
      </w:pPr>
      <w:r>
        <w:rPr>
          <w:b/>
          <w:i/>
          <w:sz w:val="20"/>
          <w:szCs w:val="20"/>
        </w:rPr>
        <w:t xml:space="preserve">2.3.2.7 </w:t>
      </w:r>
      <w:r w:rsidR="00F51D3A" w:rsidRPr="0091759F">
        <w:rPr>
          <w:b/>
          <w:i/>
          <w:sz w:val="20"/>
          <w:szCs w:val="20"/>
        </w:rPr>
        <w:t>Branch stock surpluses and def</w:t>
      </w:r>
      <w:r>
        <w:rPr>
          <w:b/>
          <w:i/>
          <w:sz w:val="20"/>
          <w:szCs w:val="20"/>
        </w:rPr>
        <w:t>icits</w:t>
      </w:r>
    </w:p>
    <w:p w:rsidR="00FB65A6" w:rsidRPr="0091759F" w:rsidRDefault="00FB65A6" w:rsidP="00C15E40">
      <w:pPr>
        <w:spacing w:line="276" w:lineRule="auto"/>
        <w:jc w:val="both"/>
        <w:rPr>
          <w:b/>
          <w:i/>
          <w:sz w:val="20"/>
          <w:szCs w:val="20"/>
        </w:rPr>
      </w:pPr>
    </w:p>
    <w:p w:rsidR="00FB65A6" w:rsidRDefault="00435B9A" w:rsidP="00C15E40">
      <w:pPr>
        <w:spacing w:line="276" w:lineRule="auto"/>
        <w:jc w:val="both"/>
        <w:rPr>
          <w:lang w:val="en-US"/>
        </w:rPr>
      </w:pPr>
      <w:r>
        <w:rPr>
          <w:lang w:val="en-US"/>
        </w:rPr>
        <w:t>When</w:t>
      </w:r>
      <w:r w:rsidR="00F51D3A">
        <w:rPr>
          <w:lang w:val="en-US"/>
        </w:rPr>
        <w:t xml:space="preserve"> entries are made in the branch stock account at selling price, </w:t>
      </w:r>
      <w:r w:rsidR="0023315C">
        <w:rPr>
          <w:lang w:val="en-US"/>
        </w:rPr>
        <w:t>the balance in this branch stock account at the end of the accounting period should be equal to the physical stock that remains at financial year end. However, in practice this is seldom the case and there will be either a surplus or a deficit. This surplus or deficit can be attributed to the following factors:</w:t>
      </w:r>
    </w:p>
    <w:p w:rsidR="0023315C" w:rsidRDefault="0023315C" w:rsidP="00C15E40">
      <w:pPr>
        <w:spacing w:line="276" w:lineRule="auto"/>
        <w:jc w:val="both"/>
        <w:rPr>
          <w:lang w:val="en-US"/>
        </w:rPr>
      </w:pPr>
    </w:p>
    <w:p w:rsidR="0023315C" w:rsidRDefault="0023315C" w:rsidP="0023315C">
      <w:pPr>
        <w:numPr>
          <w:ilvl w:val="0"/>
          <w:numId w:val="20"/>
        </w:numPr>
        <w:spacing w:line="276" w:lineRule="auto"/>
        <w:jc w:val="both"/>
        <w:rPr>
          <w:lang w:val="en-US"/>
        </w:rPr>
      </w:pPr>
      <w:r>
        <w:rPr>
          <w:lang w:val="en-US"/>
        </w:rPr>
        <w:t xml:space="preserve">Incorrect calculations of profit percentage when goods were issued to </w:t>
      </w:r>
      <w:r w:rsidR="00435B9A">
        <w:rPr>
          <w:lang w:val="en-US"/>
        </w:rPr>
        <w:t xml:space="preserve">the </w:t>
      </w:r>
      <w:r>
        <w:rPr>
          <w:lang w:val="en-US"/>
        </w:rPr>
        <w:t>branch.</w:t>
      </w:r>
    </w:p>
    <w:p w:rsidR="0023315C" w:rsidRDefault="0023315C" w:rsidP="0023315C">
      <w:pPr>
        <w:numPr>
          <w:ilvl w:val="0"/>
          <w:numId w:val="20"/>
        </w:numPr>
        <w:spacing w:line="276" w:lineRule="auto"/>
        <w:jc w:val="both"/>
        <w:rPr>
          <w:lang w:val="en-US"/>
        </w:rPr>
      </w:pPr>
      <w:r>
        <w:rPr>
          <w:lang w:val="en-US"/>
        </w:rPr>
        <w:t>Goods sold at higher or lower prices than the indicated price.</w:t>
      </w:r>
    </w:p>
    <w:p w:rsidR="0023315C" w:rsidRDefault="0023315C" w:rsidP="0023315C">
      <w:pPr>
        <w:numPr>
          <w:ilvl w:val="0"/>
          <w:numId w:val="20"/>
        </w:numPr>
        <w:spacing w:line="276" w:lineRule="auto"/>
        <w:jc w:val="both"/>
        <w:rPr>
          <w:lang w:val="en-US"/>
        </w:rPr>
      </w:pPr>
      <w:r>
        <w:rPr>
          <w:lang w:val="en-US"/>
        </w:rPr>
        <w:t>Goods returned not being recorded.</w:t>
      </w:r>
    </w:p>
    <w:p w:rsidR="0023315C" w:rsidRDefault="0023315C" w:rsidP="0023315C">
      <w:pPr>
        <w:numPr>
          <w:ilvl w:val="0"/>
          <w:numId w:val="20"/>
        </w:numPr>
        <w:spacing w:line="276" w:lineRule="auto"/>
        <w:jc w:val="both"/>
        <w:rPr>
          <w:lang w:val="en-US"/>
        </w:rPr>
      </w:pPr>
      <w:r>
        <w:rPr>
          <w:lang w:val="en-US"/>
        </w:rPr>
        <w:t>Stock losses due to shrinkage, theft, damage, etc.</w:t>
      </w:r>
    </w:p>
    <w:p w:rsidR="0023315C" w:rsidRDefault="0023315C" w:rsidP="0023315C">
      <w:pPr>
        <w:numPr>
          <w:ilvl w:val="0"/>
          <w:numId w:val="20"/>
        </w:numPr>
        <w:spacing w:line="276" w:lineRule="auto"/>
        <w:jc w:val="both"/>
        <w:rPr>
          <w:lang w:val="en-US"/>
        </w:rPr>
      </w:pPr>
      <w:r>
        <w:rPr>
          <w:lang w:val="en-US"/>
        </w:rPr>
        <w:t>Inaccurate stocktaking.</w:t>
      </w:r>
    </w:p>
    <w:p w:rsidR="0023315C" w:rsidRDefault="0023315C" w:rsidP="0023315C">
      <w:pPr>
        <w:spacing w:line="276" w:lineRule="auto"/>
        <w:jc w:val="both"/>
        <w:rPr>
          <w:lang w:val="en-US"/>
        </w:rPr>
      </w:pPr>
    </w:p>
    <w:p w:rsidR="0023315C" w:rsidRDefault="0023315C" w:rsidP="0023315C">
      <w:pPr>
        <w:spacing w:line="276" w:lineRule="auto"/>
        <w:jc w:val="both"/>
        <w:rPr>
          <w:lang w:val="en-US"/>
        </w:rPr>
      </w:pPr>
      <w:r>
        <w:rPr>
          <w:lang w:val="en-US"/>
        </w:rPr>
        <w:t xml:space="preserve">The cause of the difference in the branch stock account and the physical stock needs to be </w:t>
      </w:r>
      <w:r w:rsidR="00BB5C16">
        <w:rPr>
          <w:lang w:val="en-US"/>
        </w:rPr>
        <w:t>established</w:t>
      </w:r>
      <w:r>
        <w:rPr>
          <w:lang w:val="en-US"/>
        </w:rPr>
        <w:t xml:space="preserve"> and </w:t>
      </w:r>
      <w:r w:rsidR="00BB5C16">
        <w:rPr>
          <w:lang w:val="en-US"/>
        </w:rPr>
        <w:t xml:space="preserve">the following adjustments </w:t>
      </w:r>
      <w:r w:rsidR="00E112E1">
        <w:rPr>
          <w:lang w:val="en-US"/>
        </w:rPr>
        <w:t>have</w:t>
      </w:r>
      <w:r w:rsidR="00BB5C16">
        <w:rPr>
          <w:lang w:val="en-US"/>
        </w:rPr>
        <w:t xml:space="preserve"> to be made:</w:t>
      </w:r>
    </w:p>
    <w:p w:rsidR="00BB5C16" w:rsidRDefault="00BB5C16" w:rsidP="0023315C">
      <w:pPr>
        <w:spacing w:line="276" w:lineRule="auto"/>
        <w:jc w:val="both"/>
        <w:rPr>
          <w:lang w:val="en-US"/>
        </w:rPr>
      </w:pPr>
    </w:p>
    <w:p w:rsidR="00241CE4" w:rsidRPr="00241CE4" w:rsidRDefault="00241CE4" w:rsidP="00241CE4">
      <w:pPr>
        <w:numPr>
          <w:ilvl w:val="0"/>
          <w:numId w:val="22"/>
        </w:numPr>
        <w:spacing w:line="276" w:lineRule="auto"/>
        <w:jc w:val="both"/>
        <w:rPr>
          <w:i/>
          <w:lang w:val="en-US"/>
        </w:rPr>
      </w:pPr>
      <w:r w:rsidRPr="00241CE4">
        <w:rPr>
          <w:i/>
          <w:lang w:val="en-US"/>
        </w:rPr>
        <w:t>Mistake that occurred during stocktaking</w:t>
      </w:r>
    </w:p>
    <w:p w:rsidR="00241CE4" w:rsidRDefault="00241CE4" w:rsidP="0023315C">
      <w:pPr>
        <w:spacing w:line="276" w:lineRule="auto"/>
        <w:jc w:val="both"/>
        <w:rPr>
          <w:lang w:val="en-US"/>
        </w:rPr>
      </w:pPr>
    </w:p>
    <w:p w:rsidR="00BB5C16" w:rsidRDefault="00241CE4" w:rsidP="0023315C">
      <w:pPr>
        <w:spacing w:line="276" w:lineRule="auto"/>
        <w:jc w:val="both"/>
        <w:rPr>
          <w:lang w:val="en-US"/>
        </w:rPr>
      </w:pPr>
      <w:r>
        <w:rPr>
          <w:lang w:val="en-US"/>
        </w:rPr>
        <w:t xml:space="preserve">The mistake </w:t>
      </w:r>
      <w:r w:rsidR="00BB5C16">
        <w:rPr>
          <w:lang w:val="en-US"/>
        </w:rPr>
        <w:t>should be corrected against the actual stock statements and no entry is required to be made.</w:t>
      </w:r>
    </w:p>
    <w:p w:rsidR="00BB5C16" w:rsidRDefault="00BB5C16" w:rsidP="0023315C">
      <w:pPr>
        <w:spacing w:line="276" w:lineRule="auto"/>
        <w:jc w:val="both"/>
        <w:rPr>
          <w:lang w:val="en-US"/>
        </w:rPr>
      </w:pPr>
    </w:p>
    <w:p w:rsidR="00BB5C16" w:rsidRPr="00241CE4" w:rsidRDefault="00BB5C16" w:rsidP="00241CE4">
      <w:pPr>
        <w:numPr>
          <w:ilvl w:val="0"/>
          <w:numId w:val="22"/>
        </w:numPr>
        <w:spacing w:line="276" w:lineRule="auto"/>
        <w:jc w:val="both"/>
        <w:rPr>
          <w:i/>
          <w:lang w:val="en-US"/>
        </w:rPr>
      </w:pPr>
      <w:r w:rsidRPr="00241CE4">
        <w:rPr>
          <w:i/>
          <w:lang w:val="en-US"/>
        </w:rPr>
        <w:t>Returns by debtors to branch not recorded</w:t>
      </w:r>
    </w:p>
    <w:p w:rsidR="0023315C" w:rsidRDefault="0023315C" w:rsidP="00C15E40">
      <w:pPr>
        <w:spacing w:line="276" w:lineRule="auto"/>
        <w:jc w:val="both"/>
        <w:rPr>
          <w:lang w:val="en-US"/>
        </w:rPr>
      </w:pPr>
    </w:p>
    <w:p w:rsidR="00E367D9" w:rsidRPr="00241CE4" w:rsidRDefault="00241CE4" w:rsidP="00C15E40">
      <w:pPr>
        <w:spacing w:line="276" w:lineRule="auto"/>
        <w:jc w:val="both"/>
        <w:rPr>
          <w:lang w:val="en-US"/>
        </w:rPr>
      </w:pPr>
      <w:r w:rsidRPr="00241CE4">
        <w:rPr>
          <w:lang w:val="en-US"/>
        </w:rPr>
        <w:t xml:space="preserve">The following example illustrates the entries that have to be made when a stock returned by debtors to the branch </w:t>
      </w:r>
      <w:r w:rsidR="00E112E1">
        <w:rPr>
          <w:lang w:val="en-US"/>
        </w:rPr>
        <w:t>was</w:t>
      </w:r>
      <w:r w:rsidRPr="00241CE4">
        <w:rPr>
          <w:lang w:val="en-US"/>
        </w:rPr>
        <w:t xml:space="preserve"> not recorded.</w:t>
      </w:r>
    </w:p>
    <w:p w:rsidR="00241CE4" w:rsidRDefault="00241CE4" w:rsidP="00241CE4">
      <w:pPr>
        <w:pBdr>
          <w:bottom w:val="single" w:sz="8" w:space="1" w:color="000000"/>
        </w:pBdr>
        <w:spacing w:line="276" w:lineRule="auto"/>
        <w:jc w:val="both"/>
        <w:rPr>
          <w:lang w:val="en-US"/>
        </w:rPr>
      </w:pPr>
    </w:p>
    <w:p w:rsidR="00241CE4" w:rsidRDefault="00241CE4" w:rsidP="00241CE4">
      <w:pPr>
        <w:pStyle w:val="ListParagraph"/>
        <w:ind w:left="340"/>
        <w:jc w:val="both"/>
        <w:rPr>
          <w:lang w:val="en-US"/>
        </w:rPr>
      </w:pPr>
      <w:r>
        <w:rPr>
          <w:rFonts w:cs="Arial"/>
          <w:szCs w:val="21"/>
          <w:lang w:val="en-US"/>
        </w:rPr>
        <w:t xml:space="preserve"> </w:t>
      </w:r>
    </w:p>
    <w:p w:rsidR="00241CE4" w:rsidRDefault="00241CE4" w:rsidP="00241CE4">
      <w:pPr>
        <w:autoSpaceDE w:val="0"/>
        <w:autoSpaceDN w:val="0"/>
        <w:adjustRightInd w:val="0"/>
        <w:spacing w:line="276" w:lineRule="auto"/>
        <w:jc w:val="center"/>
        <w:rPr>
          <w:b/>
          <w:i/>
          <w:color w:val="00B0F0"/>
          <w:sz w:val="28"/>
          <w:szCs w:val="28"/>
          <w:lang w:eastAsia="en-ZA"/>
        </w:rPr>
      </w:pPr>
      <w:r>
        <w:rPr>
          <w:b/>
          <w:i/>
          <w:sz w:val="28"/>
          <w:szCs w:val="28"/>
          <w:lang w:eastAsia="en-ZA"/>
        </w:rPr>
        <w:t>Example 2.13</w:t>
      </w:r>
    </w:p>
    <w:p w:rsidR="00241CE4" w:rsidRDefault="00241CE4" w:rsidP="00241CE4">
      <w:pPr>
        <w:spacing w:line="276" w:lineRule="auto"/>
        <w:jc w:val="both"/>
        <w:rPr>
          <w:lang w:val="en-US"/>
        </w:rPr>
      </w:pPr>
    </w:p>
    <w:p w:rsidR="00FB65A6" w:rsidRDefault="00BB5C16" w:rsidP="00C15E40">
      <w:pPr>
        <w:spacing w:line="276" w:lineRule="auto"/>
        <w:jc w:val="both"/>
        <w:rPr>
          <w:lang w:val="en-US"/>
        </w:rPr>
      </w:pPr>
      <w:r>
        <w:rPr>
          <w:lang w:val="en-US"/>
        </w:rPr>
        <w:t>V. Williamson, a debtor, returned stock to the value of R</w:t>
      </w:r>
      <w:r w:rsidR="00241CE4">
        <w:rPr>
          <w:lang w:val="en-US"/>
        </w:rPr>
        <w:t xml:space="preserve"> </w:t>
      </w:r>
      <w:r>
        <w:rPr>
          <w:lang w:val="en-US"/>
        </w:rPr>
        <w:t>520 (selling price) on 28 March 20.9</w:t>
      </w:r>
      <w:r w:rsidR="00241CE4">
        <w:rPr>
          <w:lang w:val="en-US"/>
        </w:rPr>
        <w:t>.</w:t>
      </w:r>
      <w:r>
        <w:rPr>
          <w:lang w:val="en-US"/>
        </w:rPr>
        <w:t xml:space="preserve"> </w:t>
      </w:r>
      <w:r w:rsidR="00241CE4">
        <w:rPr>
          <w:lang w:val="en-US"/>
        </w:rPr>
        <w:t>H</w:t>
      </w:r>
      <w:r>
        <w:rPr>
          <w:lang w:val="en-US"/>
        </w:rPr>
        <w:t>owever</w:t>
      </w:r>
      <w:r w:rsidR="00241CE4">
        <w:rPr>
          <w:lang w:val="en-US"/>
        </w:rPr>
        <w:t>,</w:t>
      </w:r>
      <w:r>
        <w:rPr>
          <w:lang w:val="en-US"/>
        </w:rPr>
        <w:t xml:space="preserve"> this transaction had not been recorded.</w:t>
      </w:r>
    </w:p>
    <w:p w:rsidR="00BB5C16" w:rsidRDefault="00BB5C16" w:rsidP="00C15E40">
      <w:pPr>
        <w:spacing w:line="276" w:lineRule="auto"/>
        <w:jc w:val="both"/>
        <w:rPr>
          <w:lang w:val="en-US"/>
        </w:rPr>
      </w:pPr>
    </w:p>
    <w:p w:rsidR="00241CE4" w:rsidRPr="007B495B" w:rsidRDefault="00241CE4" w:rsidP="00241CE4">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Head Office</w:t>
      </w:r>
      <w:r w:rsidRPr="007B495B">
        <w:rPr>
          <w:rFonts w:ascii="Arial Narrow" w:hAnsi="Arial Narrow"/>
          <w:sz w:val="26"/>
          <w:szCs w:val="26"/>
          <w:lang w:val="en-US"/>
        </w:rPr>
        <w:t xml:space="preserve"> – </w:t>
      </w:r>
      <w:r>
        <w:rPr>
          <w:rFonts w:ascii="Arial Narrow" w:hAnsi="Arial Narrow"/>
          <w:sz w:val="26"/>
          <w:szCs w:val="26"/>
          <w:lang w:val="en-US"/>
        </w:rPr>
        <w:t>March</w:t>
      </w:r>
      <w:r w:rsidRPr="007B495B">
        <w:rPr>
          <w:rFonts w:ascii="Arial Narrow" w:hAnsi="Arial Narrow"/>
          <w:sz w:val="26"/>
          <w:szCs w:val="26"/>
          <w:lang w:val="en-US"/>
        </w:rPr>
        <w:t xml:space="preserve"> 20.9</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3</w:t>
      </w:r>
    </w:p>
    <w:p w:rsidR="00241CE4" w:rsidRDefault="00241CE4" w:rsidP="00C15E40">
      <w:pPr>
        <w:spacing w:line="276" w:lineRule="auto"/>
        <w:jc w:val="both"/>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BB5C16" w:rsidRPr="00600B34" w:rsidTr="007F4675">
        <w:tc>
          <w:tcPr>
            <w:tcW w:w="851" w:type="dxa"/>
            <w:shd w:val="clear" w:color="auto" w:fill="auto"/>
          </w:tcPr>
          <w:p w:rsidR="00BB5C16" w:rsidRPr="00600B34" w:rsidRDefault="00241CE4" w:rsidP="007F4675">
            <w:pPr>
              <w:spacing w:line="360" w:lineRule="auto"/>
              <w:jc w:val="both"/>
              <w:rPr>
                <w:rFonts w:ascii="Arial Narrow" w:hAnsi="Arial Narrow"/>
                <w:sz w:val="22"/>
                <w:szCs w:val="22"/>
                <w:lang w:val="en-US"/>
              </w:rPr>
            </w:pPr>
            <w:r>
              <w:rPr>
                <w:rFonts w:ascii="Arial Narrow" w:hAnsi="Arial Narrow"/>
                <w:sz w:val="22"/>
                <w:szCs w:val="22"/>
                <w:lang w:val="en-US"/>
              </w:rPr>
              <w:t>J</w:t>
            </w:r>
            <w:r w:rsidR="00BB5C16">
              <w:rPr>
                <w:rFonts w:ascii="Arial Narrow" w:hAnsi="Arial Narrow"/>
                <w:sz w:val="22"/>
                <w:szCs w:val="22"/>
                <w:lang w:val="en-US"/>
              </w:rPr>
              <w:t>V 32</w:t>
            </w:r>
          </w:p>
        </w:tc>
        <w:tc>
          <w:tcPr>
            <w:tcW w:w="425" w:type="dxa"/>
            <w:shd w:val="clear" w:color="auto" w:fill="auto"/>
          </w:tcPr>
          <w:p w:rsidR="00BB5C16" w:rsidRPr="00600B34" w:rsidRDefault="00BB5C16" w:rsidP="007F4675">
            <w:pPr>
              <w:spacing w:line="360" w:lineRule="auto"/>
              <w:jc w:val="both"/>
              <w:rPr>
                <w:rFonts w:ascii="Arial Narrow" w:hAnsi="Arial Narrow"/>
                <w:sz w:val="22"/>
                <w:szCs w:val="22"/>
                <w:lang w:val="en-US"/>
              </w:rPr>
            </w:pPr>
            <w:r>
              <w:rPr>
                <w:rFonts w:ascii="Arial Narrow" w:hAnsi="Arial Narrow"/>
                <w:sz w:val="22"/>
                <w:szCs w:val="22"/>
                <w:lang w:val="en-US"/>
              </w:rPr>
              <w:t>28</w:t>
            </w:r>
          </w:p>
        </w:tc>
        <w:tc>
          <w:tcPr>
            <w:tcW w:w="4394" w:type="dxa"/>
            <w:shd w:val="clear" w:color="auto" w:fill="auto"/>
          </w:tcPr>
          <w:p w:rsidR="00BB5C16" w:rsidRPr="00600B34" w:rsidRDefault="00BB5C16" w:rsidP="00241CE4">
            <w:pPr>
              <w:spacing w:line="360" w:lineRule="auto"/>
              <w:jc w:val="both"/>
              <w:rPr>
                <w:rFonts w:ascii="Arial Narrow" w:hAnsi="Arial Narrow"/>
                <w:sz w:val="22"/>
                <w:szCs w:val="22"/>
                <w:lang w:val="en-US"/>
              </w:rPr>
            </w:pPr>
            <w:r>
              <w:rPr>
                <w:rFonts w:ascii="Arial Narrow" w:hAnsi="Arial Narrow"/>
                <w:sz w:val="22"/>
                <w:szCs w:val="22"/>
                <w:lang w:val="en-US"/>
              </w:rPr>
              <w:t xml:space="preserve">Branch </w:t>
            </w:r>
            <w:r w:rsidR="00241CE4">
              <w:rPr>
                <w:rFonts w:ascii="Arial Narrow" w:hAnsi="Arial Narrow"/>
                <w:sz w:val="22"/>
                <w:szCs w:val="22"/>
                <w:lang w:val="en-US"/>
              </w:rPr>
              <w:t>s</w:t>
            </w:r>
            <w:r>
              <w:rPr>
                <w:rFonts w:ascii="Arial Narrow" w:hAnsi="Arial Narrow"/>
                <w:sz w:val="22"/>
                <w:szCs w:val="22"/>
                <w:lang w:val="en-US"/>
              </w:rPr>
              <w:t>tock</w:t>
            </w:r>
          </w:p>
        </w:tc>
        <w:tc>
          <w:tcPr>
            <w:tcW w:w="567" w:type="dxa"/>
            <w:shd w:val="clear" w:color="auto" w:fill="auto"/>
          </w:tcPr>
          <w:p w:rsidR="00BB5C16" w:rsidRPr="00600B34" w:rsidRDefault="00BB5C16" w:rsidP="007F4675">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5</w:t>
            </w:r>
          </w:p>
        </w:tc>
        <w:tc>
          <w:tcPr>
            <w:tcW w:w="1418" w:type="dxa"/>
            <w:shd w:val="clear" w:color="auto" w:fill="auto"/>
          </w:tcPr>
          <w:p w:rsidR="00BB5C16" w:rsidRPr="00600B34" w:rsidRDefault="00BB5C16" w:rsidP="007F4675">
            <w:pPr>
              <w:spacing w:line="360" w:lineRule="auto"/>
              <w:jc w:val="right"/>
              <w:rPr>
                <w:rFonts w:ascii="Arial Narrow" w:hAnsi="Arial Narrow"/>
                <w:sz w:val="22"/>
                <w:szCs w:val="22"/>
                <w:lang w:val="en-US"/>
              </w:rPr>
            </w:pPr>
            <w:r>
              <w:rPr>
                <w:rFonts w:ascii="Arial Narrow" w:hAnsi="Arial Narrow"/>
                <w:sz w:val="22"/>
                <w:szCs w:val="22"/>
                <w:lang w:val="en-US"/>
              </w:rPr>
              <w:t>520</w:t>
            </w:r>
          </w:p>
        </w:tc>
        <w:tc>
          <w:tcPr>
            <w:tcW w:w="567" w:type="dxa"/>
            <w:shd w:val="clear" w:color="auto" w:fill="auto"/>
          </w:tcPr>
          <w:p w:rsidR="00BB5C16" w:rsidRPr="00600B34" w:rsidRDefault="00BB5C16" w:rsidP="007F4675">
            <w:pPr>
              <w:spacing w:line="360" w:lineRule="auto"/>
              <w:jc w:val="right"/>
              <w:rPr>
                <w:rFonts w:ascii="Arial Narrow" w:hAnsi="Arial Narrow"/>
                <w:sz w:val="22"/>
                <w:szCs w:val="22"/>
                <w:lang w:val="en-US"/>
              </w:rPr>
            </w:pPr>
            <w:r>
              <w:rPr>
                <w:rFonts w:ascii="Arial Narrow" w:hAnsi="Arial Narrow"/>
                <w:sz w:val="22"/>
                <w:szCs w:val="22"/>
                <w:lang w:val="en-US"/>
              </w:rPr>
              <w:t>00</w:t>
            </w:r>
          </w:p>
        </w:tc>
        <w:tc>
          <w:tcPr>
            <w:tcW w:w="1276" w:type="dxa"/>
            <w:shd w:val="clear" w:color="auto" w:fill="auto"/>
          </w:tcPr>
          <w:p w:rsidR="00BB5C16" w:rsidRPr="00600B34" w:rsidRDefault="00BB5C16" w:rsidP="007F4675">
            <w:pPr>
              <w:spacing w:line="360" w:lineRule="auto"/>
              <w:jc w:val="right"/>
              <w:rPr>
                <w:rFonts w:ascii="Arial Narrow" w:hAnsi="Arial Narrow"/>
                <w:sz w:val="22"/>
                <w:szCs w:val="22"/>
                <w:lang w:val="en-US"/>
              </w:rPr>
            </w:pPr>
          </w:p>
        </w:tc>
        <w:tc>
          <w:tcPr>
            <w:tcW w:w="567" w:type="dxa"/>
            <w:shd w:val="clear" w:color="auto" w:fill="auto"/>
          </w:tcPr>
          <w:p w:rsidR="00BB5C16" w:rsidRPr="00600B34" w:rsidRDefault="00BB5C16" w:rsidP="007F4675">
            <w:pPr>
              <w:spacing w:line="360" w:lineRule="auto"/>
              <w:jc w:val="right"/>
              <w:rPr>
                <w:rFonts w:ascii="Arial Narrow" w:hAnsi="Arial Narrow"/>
                <w:sz w:val="22"/>
                <w:szCs w:val="22"/>
                <w:lang w:val="en-US"/>
              </w:rPr>
            </w:pPr>
          </w:p>
        </w:tc>
      </w:tr>
      <w:tr w:rsidR="00BB5C16" w:rsidRPr="00600B34" w:rsidTr="007F4675">
        <w:tc>
          <w:tcPr>
            <w:tcW w:w="851" w:type="dxa"/>
            <w:shd w:val="clear" w:color="auto" w:fill="auto"/>
          </w:tcPr>
          <w:p w:rsidR="00BB5C16" w:rsidRPr="00600B34" w:rsidRDefault="00BB5C16" w:rsidP="007F4675">
            <w:pPr>
              <w:spacing w:line="360" w:lineRule="auto"/>
              <w:jc w:val="both"/>
              <w:rPr>
                <w:rFonts w:ascii="Arial Narrow" w:hAnsi="Arial Narrow"/>
                <w:sz w:val="22"/>
                <w:szCs w:val="22"/>
                <w:lang w:val="en-US"/>
              </w:rPr>
            </w:pPr>
          </w:p>
        </w:tc>
        <w:tc>
          <w:tcPr>
            <w:tcW w:w="425" w:type="dxa"/>
            <w:shd w:val="clear" w:color="auto" w:fill="auto"/>
          </w:tcPr>
          <w:p w:rsidR="00BB5C16" w:rsidRPr="00600B34" w:rsidRDefault="00BB5C16" w:rsidP="007F4675">
            <w:pPr>
              <w:spacing w:line="360" w:lineRule="auto"/>
              <w:jc w:val="both"/>
              <w:rPr>
                <w:rFonts w:ascii="Arial Narrow" w:hAnsi="Arial Narrow"/>
                <w:sz w:val="22"/>
                <w:szCs w:val="22"/>
                <w:lang w:val="en-US"/>
              </w:rPr>
            </w:pPr>
          </w:p>
        </w:tc>
        <w:tc>
          <w:tcPr>
            <w:tcW w:w="4394" w:type="dxa"/>
            <w:shd w:val="clear" w:color="auto" w:fill="auto"/>
          </w:tcPr>
          <w:p w:rsidR="00BB5C16" w:rsidRPr="00600B34" w:rsidRDefault="00241CE4" w:rsidP="00241CE4">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BB5C16">
              <w:rPr>
                <w:rFonts w:ascii="Arial Narrow" w:hAnsi="Arial Narrow"/>
                <w:sz w:val="22"/>
                <w:szCs w:val="22"/>
                <w:lang w:val="en-US"/>
              </w:rPr>
              <w:t xml:space="preserve">Branch </w:t>
            </w:r>
            <w:r>
              <w:rPr>
                <w:rFonts w:ascii="Arial Narrow" w:hAnsi="Arial Narrow"/>
                <w:sz w:val="22"/>
                <w:szCs w:val="22"/>
                <w:lang w:val="en-US"/>
              </w:rPr>
              <w:t>d</w:t>
            </w:r>
            <w:r w:rsidR="00BB5C16">
              <w:rPr>
                <w:rFonts w:ascii="Arial Narrow" w:hAnsi="Arial Narrow"/>
                <w:sz w:val="22"/>
                <w:szCs w:val="22"/>
                <w:lang w:val="en-US"/>
              </w:rPr>
              <w:t>ebtors</w:t>
            </w:r>
          </w:p>
        </w:tc>
        <w:tc>
          <w:tcPr>
            <w:tcW w:w="567" w:type="dxa"/>
            <w:shd w:val="clear" w:color="auto" w:fill="auto"/>
          </w:tcPr>
          <w:p w:rsidR="00BB5C16" w:rsidRPr="00600B34" w:rsidRDefault="00BB5C16" w:rsidP="007F4675">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8</w:t>
            </w:r>
          </w:p>
        </w:tc>
        <w:tc>
          <w:tcPr>
            <w:tcW w:w="1418" w:type="dxa"/>
            <w:shd w:val="clear" w:color="auto" w:fill="auto"/>
          </w:tcPr>
          <w:p w:rsidR="00BB5C16" w:rsidRPr="00600B34" w:rsidRDefault="00BB5C16" w:rsidP="007F4675">
            <w:pPr>
              <w:spacing w:line="360" w:lineRule="auto"/>
              <w:jc w:val="right"/>
              <w:rPr>
                <w:rFonts w:ascii="Arial Narrow" w:hAnsi="Arial Narrow"/>
                <w:sz w:val="22"/>
                <w:szCs w:val="22"/>
                <w:lang w:val="en-US"/>
              </w:rPr>
            </w:pPr>
          </w:p>
        </w:tc>
        <w:tc>
          <w:tcPr>
            <w:tcW w:w="567" w:type="dxa"/>
            <w:shd w:val="clear" w:color="auto" w:fill="auto"/>
          </w:tcPr>
          <w:p w:rsidR="00BB5C16" w:rsidRPr="00600B34" w:rsidRDefault="00BB5C16" w:rsidP="007F4675">
            <w:pPr>
              <w:spacing w:line="360" w:lineRule="auto"/>
              <w:jc w:val="right"/>
              <w:rPr>
                <w:rFonts w:ascii="Arial Narrow" w:hAnsi="Arial Narrow"/>
                <w:sz w:val="22"/>
                <w:szCs w:val="22"/>
                <w:lang w:val="en-US"/>
              </w:rPr>
            </w:pPr>
          </w:p>
        </w:tc>
        <w:tc>
          <w:tcPr>
            <w:tcW w:w="1276" w:type="dxa"/>
            <w:shd w:val="clear" w:color="auto" w:fill="auto"/>
          </w:tcPr>
          <w:p w:rsidR="00BB5C16" w:rsidRPr="00600B34" w:rsidRDefault="00BB5C16" w:rsidP="007F4675">
            <w:pPr>
              <w:spacing w:line="360" w:lineRule="auto"/>
              <w:jc w:val="right"/>
              <w:rPr>
                <w:rFonts w:ascii="Arial Narrow" w:hAnsi="Arial Narrow"/>
                <w:sz w:val="22"/>
                <w:szCs w:val="22"/>
                <w:lang w:val="en-US"/>
              </w:rPr>
            </w:pPr>
            <w:r>
              <w:rPr>
                <w:rFonts w:ascii="Arial Narrow" w:hAnsi="Arial Narrow"/>
                <w:sz w:val="22"/>
                <w:szCs w:val="22"/>
                <w:lang w:val="en-US"/>
              </w:rPr>
              <w:t>520</w:t>
            </w:r>
          </w:p>
        </w:tc>
        <w:tc>
          <w:tcPr>
            <w:tcW w:w="567" w:type="dxa"/>
            <w:shd w:val="clear" w:color="auto" w:fill="auto"/>
          </w:tcPr>
          <w:p w:rsidR="00BB5C16" w:rsidRPr="00600B34" w:rsidRDefault="00BB5C16" w:rsidP="007F4675">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r>
      <w:tr w:rsidR="00BB5C16" w:rsidRPr="00600B34" w:rsidTr="007F4675">
        <w:tc>
          <w:tcPr>
            <w:tcW w:w="851" w:type="dxa"/>
            <w:shd w:val="clear" w:color="auto" w:fill="auto"/>
          </w:tcPr>
          <w:p w:rsidR="00BB5C16" w:rsidRPr="00600B34" w:rsidRDefault="00BB5C16" w:rsidP="007F4675">
            <w:pPr>
              <w:spacing w:line="360" w:lineRule="auto"/>
              <w:jc w:val="both"/>
              <w:rPr>
                <w:rFonts w:ascii="Arial Narrow" w:hAnsi="Arial Narrow"/>
                <w:sz w:val="22"/>
                <w:szCs w:val="22"/>
                <w:lang w:val="en-US"/>
              </w:rPr>
            </w:pPr>
          </w:p>
        </w:tc>
        <w:tc>
          <w:tcPr>
            <w:tcW w:w="425" w:type="dxa"/>
            <w:shd w:val="clear" w:color="auto" w:fill="auto"/>
          </w:tcPr>
          <w:p w:rsidR="00BB5C16" w:rsidRPr="00600B34" w:rsidRDefault="00BB5C16" w:rsidP="007F4675">
            <w:pPr>
              <w:spacing w:line="360" w:lineRule="auto"/>
              <w:jc w:val="both"/>
              <w:rPr>
                <w:rFonts w:ascii="Arial Narrow" w:hAnsi="Arial Narrow"/>
                <w:sz w:val="22"/>
                <w:szCs w:val="22"/>
                <w:lang w:val="en-US"/>
              </w:rPr>
            </w:pPr>
          </w:p>
        </w:tc>
        <w:tc>
          <w:tcPr>
            <w:tcW w:w="4394" w:type="dxa"/>
            <w:shd w:val="clear" w:color="auto" w:fill="auto"/>
          </w:tcPr>
          <w:p w:rsidR="00BB5C16" w:rsidRPr="00600B34" w:rsidRDefault="00241CE4" w:rsidP="007F4675">
            <w:pPr>
              <w:spacing w:line="360" w:lineRule="auto"/>
              <w:jc w:val="both"/>
              <w:rPr>
                <w:rFonts w:ascii="Arial Narrow" w:hAnsi="Arial Narrow"/>
                <w:sz w:val="22"/>
                <w:szCs w:val="22"/>
              </w:rPr>
            </w:pPr>
            <w:r>
              <w:rPr>
                <w:rFonts w:ascii="Arial Narrow" w:hAnsi="Arial Narrow"/>
                <w:sz w:val="22"/>
                <w:szCs w:val="22"/>
              </w:rPr>
              <w:t>(</w:t>
            </w:r>
            <w:r w:rsidR="00BB5C16">
              <w:rPr>
                <w:rFonts w:ascii="Arial Narrow" w:hAnsi="Arial Narrow"/>
                <w:sz w:val="22"/>
                <w:szCs w:val="22"/>
              </w:rPr>
              <w:t>Goods returned by debtor but not recorded</w:t>
            </w:r>
            <w:r>
              <w:rPr>
                <w:rFonts w:ascii="Arial Narrow" w:hAnsi="Arial Narrow"/>
                <w:sz w:val="22"/>
                <w:szCs w:val="22"/>
              </w:rPr>
              <w:t>)</w:t>
            </w:r>
          </w:p>
        </w:tc>
        <w:tc>
          <w:tcPr>
            <w:tcW w:w="567" w:type="dxa"/>
            <w:shd w:val="clear" w:color="auto" w:fill="auto"/>
          </w:tcPr>
          <w:p w:rsidR="00BB5C16" w:rsidRPr="00600B34" w:rsidRDefault="00BB5C16" w:rsidP="007F4675">
            <w:pPr>
              <w:spacing w:line="360" w:lineRule="auto"/>
              <w:jc w:val="both"/>
              <w:rPr>
                <w:rFonts w:ascii="Arial Narrow" w:hAnsi="Arial Narrow"/>
                <w:sz w:val="22"/>
                <w:szCs w:val="22"/>
                <w:lang w:val="en-US"/>
              </w:rPr>
            </w:pPr>
          </w:p>
        </w:tc>
        <w:tc>
          <w:tcPr>
            <w:tcW w:w="1418" w:type="dxa"/>
            <w:shd w:val="clear" w:color="auto" w:fill="auto"/>
          </w:tcPr>
          <w:p w:rsidR="00BB5C16" w:rsidRPr="00600B34" w:rsidRDefault="00BB5C16" w:rsidP="007F4675">
            <w:pPr>
              <w:spacing w:line="360" w:lineRule="auto"/>
              <w:jc w:val="right"/>
              <w:rPr>
                <w:rFonts w:ascii="Arial Narrow" w:hAnsi="Arial Narrow"/>
                <w:sz w:val="22"/>
                <w:szCs w:val="22"/>
                <w:lang w:val="en-US"/>
              </w:rPr>
            </w:pPr>
          </w:p>
        </w:tc>
        <w:tc>
          <w:tcPr>
            <w:tcW w:w="567" w:type="dxa"/>
            <w:shd w:val="clear" w:color="auto" w:fill="auto"/>
          </w:tcPr>
          <w:p w:rsidR="00BB5C16" w:rsidRPr="00600B34" w:rsidRDefault="00BB5C16" w:rsidP="007F4675">
            <w:pPr>
              <w:spacing w:line="360" w:lineRule="auto"/>
              <w:jc w:val="right"/>
              <w:rPr>
                <w:rFonts w:ascii="Arial Narrow" w:hAnsi="Arial Narrow"/>
                <w:sz w:val="22"/>
                <w:szCs w:val="22"/>
                <w:lang w:val="en-US"/>
              </w:rPr>
            </w:pPr>
          </w:p>
        </w:tc>
        <w:tc>
          <w:tcPr>
            <w:tcW w:w="1276" w:type="dxa"/>
            <w:shd w:val="clear" w:color="auto" w:fill="auto"/>
          </w:tcPr>
          <w:p w:rsidR="00BB5C16" w:rsidRPr="00600B34" w:rsidRDefault="00BB5C16" w:rsidP="007F4675">
            <w:pPr>
              <w:spacing w:line="360" w:lineRule="auto"/>
              <w:jc w:val="right"/>
              <w:rPr>
                <w:rFonts w:ascii="Arial Narrow" w:hAnsi="Arial Narrow"/>
                <w:sz w:val="22"/>
                <w:szCs w:val="22"/>
                <w:lang w:val="en-US"/>
              </w:rPr>
            </w:pPr>
          </w:p>
        </w:tc>
        <w:tc>
          <w:tcPr>
            <w:tcW w:w="567" w:type="dxa"/>
            <w:shd w:val="clear" w:color="auto" w:fill="auto"/>
          </w:tcPr>
          <w:p w:rsidR="00BB5C16" w:rsidRPr="00600B34" w:rsidRDefault="00BB5C16" w:rsidP="007F4675">
            <w:pPr>
              <w:spacing w:line="360" w:lineRule="auto"/>
              <w:jc w:val="right"/>
              <w:rPr>
                <w:rFonts w:ascii="Arial Narrow" w:hAnsi="Arial Narrow"/>
                <w:sz w:val="22"/>
                <w:szCs w:val="22"/>
                <w:lang w:val="en-US"/>
              </w:rPr>
            </w:pPr>
          </w:p>
        </w:tc>
      </w:tr>
    </w:tbl>
    <w:p w:rsidR="00241CE4" w:rsidRDefault="00241CE4" w:rsidP="00241CE4">
      <w:pPr>
        <w:pBdr>
          <w:bottom w:val="single" w:sz="8" w:space="1" w:color="000000"/>
        </w:pBdr>
        <w:spacing w:line="276" w:lineRule="auto"/>
        <w:jc w:val="both"/>
        <w:rPr>
          <w:lang w:val="en-US"/>
        </w:rPr>
      </w:pPr>
    </w:p>
    <w:p w:rsidR="000E6F22" w:rsidRDefault="000E6F22" w:rsidP="00241CE4">
      <w:pPr>
        <w:pBdr>
          <w:bottom w:val="single" w:sz="8" w:space="1" w:color="000000"/>
        </w:pBdr>
        <w:spacing w:line="276" w:lineRule="auto"/>
        <w:jc w:val="both"/>
        <w:rPr>
          <w:lang w:val="en-US"/>
        </w:rPr>
      </w:pPr>
    </w:p>
    <w:p w:rsidR="00241CE4" w:rsidRDefault="00241CE4" w:rsidP="00241CE4">
      <w:pPr>
        <w:pStyle w:val="ListParagraph"/>
        <w:ind w:left="340"/>
        <w:jc w:val="both"/>
        <w:rPr>
          <w:lang w:val="en-US"/>
        </w:rPr>
      </w:pPr>
      <w:r>
        <w:rPr>
          <w:rFonts w:cs="Arial"/>
          <w:szCs w:val="21"/>
          <w:lang w:val="en-US"/>
        </w:rPr>
        <w:t xml:space="preserve"> </w:t>
      </w:r>
    </w:p>
    <w:p w:rsidR="00FB65A6" w:rsidRDefault="00241CE4" w:rsidP="00241CE4">
      <w:pPr>
        <w:numPr>
          <w:ilvl w:val="0"/>
          <w:numId w:val="22"/>
        </w:numPr>
        <w:spacing w:line="276" w:lineRule="auto"/>
        <w:jc w:val="both"/>
        <w:rPr>
          <w:i/>
          <w:lang w:val="en-US"/>
        </w:rPr>
      </w:pPr>
      <w:r w:rsidRPr="00241CE4">
        <w:rPr>
          <w:i/>
          <w:lang w:val="en-US"/>
        </w:rPr>
        <w:t>T</w:t>
      </w:r>
      <w:r w:rsidR="00CB4EA5" w:rsidRPr="00241CE4">
        <w:rPr>
          <w:i/>
          <w:lang w:val="en-US"/>
        </w:rPr>
        <w:t>he cause of a loss of stock is known</w:t>
      </w:r>
    </w:p>
    <w:p w:rsidR="00241CE4" w:rsidRDefault="00241CE4" w:rsidP="00241CE4">
      <w:pPr>
        <w:spacing w:line="276" w:lineRule="auto"/>
        <w:jc w:val="both"/>
        <w:rPr>
          <w:i/>
          <w:lang w:val="en-US"/>
        </w:rPr>
      </w:pPr>
    </w:p>
    <w:p w:rsidR="00241CE4" w:rsidRDefault="00241CE4" w:rsidP="00241CE4">
      <w:pPr>
        <w:spacing w:line="276" w:lineRule="auto"/>
        <w:jc w:val="both"/>
        <w:rPr>
          <w:lang w:val="en-US"/>
        </w:rPr>
      </w:pPr>
      <w:r w:rsidRPr="00241CE4">
        <w:rPr>
          <w:lang w:val="en-US"/>
        </w:rPr>
        <w:t>The following example illustrates the entries that have to be made when the cause of a stock loss is known.</w:t>
      </w:r>
    </w:p>
    <w:p w:rsidR="00241CE4" w:rsidRDefault="00241CE4" w:rsidP="00241CE4">
      <w:pPr>
        <w:pBdr>
          <w:bottom w:val="single" w:sz="8" w:space="1" w:color="000000"/>
        </w:pBdr>
        <w:spacing w:line="276" w:lineRule="auto"/>
        <w:jc w:val="both"/>
        <w:rPr>
          <w:lang w:val="en-US"/>
        </w:rPr>
      </w:pPr>
    </w:p>
    <w:p w:rsidR="00CB4EA5" w:rsidRDefault="00CB4EA5" w:rsidP="00BB5C16">
      <w:pPr>
        <w:spacing w:line="276" w:lineRule="auto"/>
        <w:jc w:val="both"/>
        <w:rPr>
          <w:lang w:val="en-US"/>
        </w:rPr>
      </w:pPr>
    </w:p>
    <w:p w:rsidR="00CB4EA5" w:rsidRPr="00241CE4" w:rsidRDefault="00CB4EA5" w:rsidP="00241CE4">
      <w:pPr>
        <w:autoSpaceDE w:val="0"/>
        <w:autoSpaceDN w:val="0"/>
        <w:adjustRightInd w:val="0"/>
        <w:spacing w:line="276" w:lineRule="auto"/>
        <w:jc w:val="center"/>
        <w:rPr>
          <w:b/>
          <w:i/>
          <w:sz w:val="28"/>
          <w:szCs w:val="28"/>
          <w:lang w:eastAsia="en-ZA"/>
        </w:rPr>
      </w:pPr>
      <w:r w:rsidRPr="00241CE4">
        <w:rPr>
          <w:b/>
          <w:i/>
          <w:sz w:val="28"/>
          <w:szCs w:val="28"/>
          <w:lang w:eastAsia="en-ZA"/>
        </w:rPr>
        <w:t>Example 2.14</w:t>
      </w:r>
    </w:p>
    <w:p w:rsidR="00FB65A6" w:rsidRDefault="00FB65A6" w:rsidP="00C15E40">
      <w:pPr>
        <w:spacing w:line="276" w:lineRule="auto"/>
        <w:jc w:val="both"/>
        <w:rPr>
          <w:lang w:val="en-US"/>
        </w:rPr>
      </w:pPr>
    </w:p>
    <w:p w:rsidR="00FB65A6" w:rsidRDefault="00CB4EA5" w:rsidP="00C15E40">
      <w:pPr>
        <w:spacing w:line="276" w:lineRule="auto"/>
        <w:jc w:val="both"/>
        <w:rPr>
          <w:lang w:val="en-US"/>
        </w:rPr>
      </w:pPr>
      <w:r>
        <w:rPr>
          <w:lang w:val="en-US"/>
        </w:rPr>
        <w:t>Stock with a selling price of R</w:t>
      </w:r>
      <w:r w:rsidR="00241CE4">
        <w:rPr>
          <w:lang w:val="en-US"/>
        </w:rPr>
        <w:t xml:space="preserve"> </w:t>
      </w:r>
      <w:r>
        <w:rPr>
          <w:lang w:val="en-US"/>
        </w:rPr>
        <w:t>8 800 was damaged in a flood on 29 March 20.9, and as a result had to be written off. Stock is sold at cost plus 10%.</w:t>
      </w:r>
    </w:p>
    <w:p w:rsidR="00CB4EA5" w:rsidRDefault="00CB4EA5" w:rsidP="00C15E40">
      <w:pPr>
        <w:spacing w:line="276" w:lineRule="auto"/>
        <w:jc w:val="both"/>
        <w:rPr>
          <w:lang w:val="en-US"/>
        </w:rPr>
      </w:pPr>
    </w:p>
    <w:p w:rsidR="00241CE4" w:rsidRPr="007B495B" w:rsidRDefault="00241CE4" w:rsidP="00241CE4">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Head Office</w:t>
      </w:r>
      <w:r w:rsidRPr="007B495B">
        <w:rPr>
          <w:rFonts w:ascii="Arial Narrow" w:hAnsi="Arial Narrow"/>
          <w:sz w:val="26"/>
          <w:szCs w:val="26"/>
          <w:lang w:val="en-US"/>
        </w:rPr>
        <w:t xml:space="preserve"> – </w:t>
      </w:r>
      <w:r>
        <w:rPr>
          <w:rFonts w:ascii="Arial Narrow" w:hAnsi="Arial Narrow"/>
          <w:sz w:val="26"/>
          <w:szCs w:val="26"/>
          <w:lang w:val="en-US"/>
        </w:rPr>
        <w:t>March</w:t>
      </w:r>
      <w:r w:rsidRPr="007B495B">
        <w:rPr>
          <w:rFonts w:ascii="Arial Narrow" w:hAnsi="Arial Narrow"/>
          <w:sz w:val="26"/>
          <w:szCs w:val="26"/>
          <w:lang w:val="en-US"/>
        </w:rPr>
        <w:t xml:space="preserve"> 20.9</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3</w:t>
      </w:r>
    </w:p>
    <w:p w:rsidR="00241CE4" w:rsidRDefault="00241CE4" w:rsidP="00241CE4">
      <w:pPr>
        <w:spacing w:line="276" w:lineRule="auto"/>
        <w:jc w:val="both"/>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CB4EA5" w:rsidRPr="00600B34" w:rsidTr="007F4675">
        <w:tc>
          <w:tcPr>
            <w:tcW w:w="851" w:type="dxa"/>
            <w:shd w:val="clear" w:color="auto" w:fill="auto"/>
          </w:tcPr>
          <w:p w:rsidR="00CB4EA5" w:rsidRPr="00600B34" w:rsidRDefault="00CB4EA5" w:rsidP="00241CE4">
            <w:pPr>
              <w:spacing w:line="360" w:lineRule="auto"/>
              <w:jc w:val="both"/>
              <w:rPr>
                <w:rFonts w:ascii="Arial Narrow" w:hAnsi="Arial Narrow"/>
                <w:sz w:val="22"/>
                <w:szCs w:val="22"/>
                <w:lang w:val="en-US"/>
              </w:rPr>
            </w:pPr>
            <w:r>
              <w:rPr>
                <w:rFonts w:ascii="Arial Narrow" w:hAnsi="Arial Narrow"/>
                <w:sz w:val="22"/>
                <w:szCs w:val="22"/>
                <w:lang w:val="en-US"/>
              </w:rPr>
              <w:t>JV 34</w:t>
            </w:r>
          </w:p>
        </w:tc>
        <w:tc>
          <w:tcPr>
            <w:tcW w:w="425" w:type="dxa"/>
            <w:shd w:val="clear" w:color="auto" w:fill="auto"/>
          </w:tcPr>
          <w:p w:rsidR="00CB4EA5" w:rsidRPr="00600B34" w:rsidRDefault="00CB4EA5" w:rsidP="007F4675">
            <w:pPr>
              <w:spacing w:line="360" w:lineRule="auto"/>
              <w:jc w:val="both"/>
              <w:rPr>
                <w:rFonts w:ascii="Arial Narrow" w:hAnsi="Arial Narrow"/>
                <w:sz w:val="22"/>
                <w:szCs w:val="22"/>
                <w:lang w:val="en-US"/>
              </w:rPr>
            </w:pPr>
            <w:r>
              <w:rPr>
                <w:rFonts w:ascii="Arial Narrow" w:hAnsi="Arial Narrow"/>
                <w:sz w:val="22"/>
                <w:szCs w:val="22"/>
                <w:lang w:val="en-US"/>
              </w:rPr>
              <w:t>29</w:t>
            </w:r>
          </w:p>
        </w:tc>
        <w:tc>
          <w:tcPr>
            <w:tcW w:w="4394" w:type="dxa"/>
            <w:shd w:val="clear" w:color="auto" w:fill="auto"/>
          </w:tcPr>
          <w:p w:rsidR="00CB4EA5" w:rsidRPr="00600B34" w:rsidRDefault="00CB4EA5" w:rsidP="007F4675">
            <w:pPr>
              <w:spacing w:line="360" w:lineRule="auto"/>
              <w:jc w:val="both"/>
              <w:rPr>
                <w:rFonts w:ascii="Arial Narrow" w:hAnsi="Arial Narrow"/>
                <w:sz w:val="22"/>
                <w:szCs w:val="22"/>
                <w:lang w:val="en-US"/>
              </w:rPr>
            </w:pPr>
            <w:r>
              <w:rPr>
                <w:rFonts w:ascii="Arial Narrow" w:hAnsi="Arial Narrow"/>
                <w:sz w:val="22"/>
                <w:szCs w:val="22"/>
                <w:lang w:val="en-US"/>
              </w:rPr>
              <w:t>Branch profit and loss</w:t>
            </w:r>
          </w:p>
        </w:tc>
        <w:tc>
          <w:tcPr>
            <w:tcW w:w="567" w:type="dxa"/>
            <w:shd w:val="clear" w:color="auto" w:fill="auto"/>
          </w:tcPr>
          <w:p w:rsidR="00CB4EA5" w:rsidRPr="00600B34" w:rsidRDefault="00CB4EA5" w:rsidP="007F4675">
            <w:pPr>
              <w:spacing w:line="360" w:lineRule="auto"/>
              <w:jc w:val="both"/>
              <w:rPr>
                <w:rFonts w:ascii="Arial Narrow" w:hAnsi="Arial Narrow"/>
                <w:sz w:val="22"/>
                <w:szCs w:val="22"/>
                <w:lang w:val="en-US"/>
              </w:rPr>
            </w:pPr>
            <w:r>
              <w:rPr>
                <w:rFonts w:ascii="Arial Narrow" w:hAnsi="Arial Narrow"/>
                <w:sz w:val="22"/>
                <w:szCs w:val="22"/>
                <w:lang w:val="en-US"/>
              </w:rPr>
              <w:t>N4</w:t>
            </w:r>
          </w:p>
        </w:tc>
        <w:tc>
          <w:tcPr>
            <w:tcW w:w="1418" w:type="dxa"/>
            <w:shd w:val="clear" w:color="auto" w:fill="auto"/>
          </w:tcPr>
          <w:p w:rsidR="00CB4EA5" w:rsidRPr="00600B34" w:rsidRDefault="00CB4EA5" w:rsidP="007F4675">
            <w:pPr>
              <w:spacing w:line="360" w:lineRule="auto"/>
              <w:jc w:val="right"/>
              <w:rPr>
                <w:rFonts w:ascii="Arial Narrow" w:hAnsi="Arial Narrow"/>
                <w:sz w:val="22"/>
                <w:szCs w:val="22"/>
                <w:lang w:val="en-US"/>
              </w:rPr>
            </w:pPr>
            <w:r>
              <w:rPr>
                <w:rFonts w:ascii="Arial Narrow" w:hAnsi="Arial Narrow"/>
                <w:sz w:val="22"/>
                <w:szCs w:val="22"/>
                <w:lang w:val="en-US"/>
              </w:rPr>
              <w:t>8 000</w:t>
            </w:r>
          </w:p>
        </w:tc>
        <w:tc>
          <w:tcPr>
            <w:tcW w:w="567" w:type="dxa"/>
            <w:shd w:val="clear" w:color="auto" w:fill="auto"/>
          </w:tcPr>
          <w:p w:rsidR="00CB4EA5" w:rsidRPr="00600B34" w:rsidRDefault="00CB4EA5" w:rsidP="007F4675">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CB4EA5" w:rsidRPr="00600B34" w:rsidRDefault="00CB4EA5" w:rsidP="007F4675">
            <w:pPr>
              <w:spacing w:line="360" w:lineRule="auto"/>
              <w:jc w:val="right"/>
              <w:rPr>
                <w:rFonts w:ascii="Arial Narrow" w:hAnsi="Arial Narrow"/>
                <w:sz w:val="22"/>
                <w:szCs w:val="22"/>
                <w:lang w:val="en-US"/>
              </w:rPr>
            </w:pPr>
          </w:p>
        </w:tc>
        <w:tc>
          <w:tcPr>
            <w:tcW w:w="567" w:type="dxa"/>
            <w:shd w:val="clear" w:color="auto" w:fill="auto"/>
          </w:tcPr>
          <w:p w:rsidR="00CB4EA5" w:rsidRPr="00600B34" w:rsidRDefault="00CB4EA5" w:rsidP="007F4675">
            <w:pPr>
              <w:spacing w:line="360" w:lineRule="auto"/>
              <w:jc w:val="right"/>
              <w:rPr>
                <w:rFonts w:ascii="Arial Narrow" w:hAnsi="Arial Narrow"/>
                <w:sz w:val="22"/>
                <w:szCs w:val="22"/>
                <w:lang w:val="en-US"/>
              </w:rPr>
            </w:pPr>
          </w:p>
        </w:tc>
      </w:tr>
      <w:tr w:rsidR="00CB4EA5" w:rsidRPr="00600B34" w:rsidTr="007F4675">
        <w:tc>
          <w:tcPr>
            <w:tcW w:w="851" w:type="dxa"/>
            <w:shd w:val="clear" w:color="auto" w:fill="auto"/>
          </w:tcPr>
          <w:p w:rsidR="00CB4EA5" w:rsidRPr="00600B34" w:rsidRDefault="00CB4EA5" w:rsidP="007F4675">
            <w:pPr>
              <w:spacing w:line="360" w:lineRule="auto"/>
              <w:jc w:val="both"/>
              <w:rPr>
                <w:rFonts w:ascii="Arial Narrow" w:hAnsi="Arial Narrow"/>
                <w:sz w:val="22"/>
                <w:szCs w:val="22"/>
                <w:lang w:val="en-US"/>
              </w:rPr>
            </w:pPr>
          </w:p>
        </w:tc>
        <w:tc>
          <w:tcPr>
            <w:tcW w:w="425" w:type="dxa"/>
            <w:shd w:val="clear" w:color="auto" w:fill="auto"/>
          </w:tcPr>
          <w:p w:rsidR="00CB4EA5" w:rsidRPr="00600B34" w:rsidRDefault="00CB4EA5" w:rsidP="007F4675">
            <w:pPr>
              <w:spacing w:line="360" w:lineRule="auto"/>
              <w:jc w:val="both"/>
              <w:rPr>
                <w:rFonts w:ascii="Arial Narrow" w:hAnsi="Arial Narrow"/>
                <w:sz w:val="22"/>
                <w:szCs w:val="22"/>
                <w:lang w:val="en-US"/>
              </w:rPr>
            </w:pPr>
          </w:p>
        </w:tc>
        <w:tc>
          <w:tcPr>
            <w:tcW w:w="4394" w:type="dxa"/>
            <w:shd w:val="clear" w:color="auto" w:fill="auto"/>
          </w:tcPr>
          <w:p w:rsidR="00CB4EA5" w:rsidRPr="00600B34" w:rsidRDefault="00CB4EA5" w:rsidP="007F4675">
            <w:pPr>
              <w:spacing w:line="360" w:lineRule="auto"/>
              <w:jc w:val="both"/>
              <w:rPr>
                <w:rFonts w:ascii="Arial Narrow" w:hAnsi="Arial Narrow"/>
                <w:sz w:val="22"/>
                <w:szCs w:val="22"/>
                <w:lang w:val="en-US"/>
              </w:rPr>
            </w:pPr>
            <w:r>
              <w:rPr>
                <w:rFonts w:ascii="Arial Narrow" w:hAnsi="Arial Narrow"/>
                <w:sz w:val="22"/>
                <w:szCs w:val="22"/>
                <w:lang w:val="en-US"/>
              </w:rPr>
              <w:t>Branch adjustment</w:t>
            </w:r>
          </w:p>
        </w:tc>
        <w:tc>
          <w:tcPr>
            <w:tcW w:w="567" w:type="dxa"/>
            <w:shd w:val="clear" w:color="auto" w:fill="auto"/>
          </w:tcPr>
          <w:p w:rsidR="00CB4EA5" w:rsidRPr="00600B34" w:rsidRDefault="00CB4EA5" w:rsidP="007F4675">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7</w:t>
            </w:r>
          </w:p>
        </w:tc>
        <w:tc>
          <w:tcPr>
            <w:tcW w:w="1418" w:type="dxa"/>
            <w:shd w:val="clear" w:color="auto" w:fill="auto"/>
          </w:tcPr>
          <w:p w:rsidR="00CB4EA5" w:rsidRPr="00600B34" w:rsidRDefault="00CB4EA5" w:rsidP="007F4675">
            <w:pPr>
              <w:spacing w:line="360" w:lineRule="auto"/>
              <w:jc w:val="right"/>
              <w:rPr>
                <w:rFonts w:ascii="Arial Narrow" w:hAnsi="Arial Narrow"/>
                <w:sz w:val="22"/>
                <w:szCs w:val="22"/>
                <w:lang w:val="en-US"/>
              </w:rPr>
            </w:pPr>
            <w:r>
              <w:rPr>
                <w:rFonts w:ascii="Arial Narrow" w:hAnsi="Arial Narrow"/>
                <w:sz w:val="22"/>
                <w:szCs w:val="22"/>
                <w:lang w:val="en-US"/>
              </w:rPr>
              <w:t>800</w:t>
            </w:r>
          </w:p>
        </w:tc>
        <w:tc>
          <w:tcPr>
            <w:tcW w:w="567" w:type="dxa"/>
            <w:shd w:val="clear" w:color="auto" w:fill="auto"/>
          </w:tcPr>
          <w:p w:rsidR="00CB4EA5" w:rsidRPr="00600B34" w:rsidRDefault="00CB4EA5" w:rsidP="007F4675">
            <w:pPr>
              <w:spacing w:line="360" w:lineRule="auto"/>
              <w:jc w:val="right"/>
              <w:rPr>
                <w:rFonts w:ascii="Arial Narrow" w:hAnsi="Arial Narrow"/>
                <w:sz w:val="22"/>
                <w:szCs w:val="22"/>
                <w:lang w:val="en-US"/>
              </w:rPr>
            </w:pPr>
            <w:r>
              <w:rPr>
                <w:rFonts w:ascii="Arial Narrow" w:hAnsi="Arial Narrow"/>
                <w:sz w:val="22"/>
                <w:szCs w:val="22"/>
                <w:lang w:val="en-US"/>
              </w:rPr>
              <w:t>00</w:t>
            </w:r>
          </w:p>
        </w:tc>
        <w:tc>
          <w:tcPr>
            <w:tcW w:w="1276" w:type="dxa"/>
            <w:shd w:val="clear" w:color="auto" w:fill="auto"/>
          </w:tcPr>
          <w:p w:rsidR="00CB4EA5" w:rsidRPr="00600B34" w:rsidRDefault="00CB4EA5" w:rsidP="007F4675">
            <w:pPr>
              <w:spacing w:line="360" w:lineRule="auto"/>
              <w:jc w:val="right"/>
              <w:rPr>
                <w:rFonts w:ascii="Arial Narrow" w:hAnsi="Arial Narrow"/>
                <w:sz w:val="22"/>
                <w:szCs w:val="22"/>
                <w:lang w:val="en-US"/>
              </w:rPr>
            </w:pPr>
          </w:p>
        </w:tc>
        <w:tc>
          <w:tcPr>
            <w:tcW w:w="567" w:type="dxa"/>
            <w:shd w:val="clear" w:color="auto" w:fill="auto"/>
          </w:tcPr>
          <w:p w:rsidR="00CB4EA5" w:rsidRPr="00600B34" w:rsidRDefault="00CB4EA5" w:rsidP="007F4675">
            <w:pPr>
              <w:spacing w:line="360" w:lineRule="auto"/>
              <w:jc w:val="right"/>
              <w:rPr>
                <w:rFonts w:ascii="Arial Narrow" w:hAnsi="Arial Narrow"/>
                <w:sz w:val="22"/>
                <w:szCs w:val="22"/>
                <w:lang w:val="en-US"/>
              </w:rPr>
            </w:pPr>
          </w:p>
        </w:tc>
      </w:tr>
      <w:tr w:rsidR="00CB4EA5" w:rsidRPr="00600B34" w:rsidTr="007F4675">
        <w:tc>
          <w:tcPr>
            <w:tcW w:w="851" w:type="dxa"/>
            <w:shd w:val="clear" w:color="auto" w:fill="auto"/>
          </w:tcPr>
          <w:p w:rsidR="00CB4EA5" w:rsidRPr="00600B34" w:rsidRDefault="00CB4EA5" w:rsidP="007F4675">
            <w:pPr>
              <w:spacing w:line="360" w:lineRule="auto"/>
              <w:jc w:val="both"/>
              <w:rPr>
                <w:rFonts w:ascii="Arial Narrow" w:hAnsi="Arial Narrow"/>
                <w:sz w:val="22"/>
                <w:szCs w:val="22"/>
                <w:lang w:val="en-US"/>
              </w:rPr>
            </w:pPr>
          </w:p>
        </w:tc>
        <w:tc>
          <w:tcPr>
            <w:tcW w:w="425" w:type="dxa"/>
            <w:shd w:val="clear" w:color="auto" w:fill="auto"/>
          </w:tcPr>
          <w:p w:rsidR="00CB4EA5" w:rsidRPr="00600B34" w:rsidRDefault="00CB4EA5" w:rsidP="007F4675">
            <w:pPr>
              <w:spacing w:line="360" w:lineRule="auto"/>
              <w:jc w:val="both"/>
              <w:rPr>
                <w:rFonts w:ascii="Arial Narrow" w:hAnsi="Arial Narrow"/>
                <w:sz w:val="22"/>
                <w:szCs w:val="22"/>
                <w:lang w:val="en-US"/>
              </w:rPr>
            </w:pPr>
          </w:p>
        </w:tc>
        <w:tc>
          <w:tcPr>
            <w:tcW w:w="4394" w:type="dxa"/>
            <w:shd w:val="clear" w:color="auto" w:fill="auto"/>
          </w:tcPr>
          <w:p w:rsidR="00CB4EA5" w:rsidRPr="00600B34" w:rsidRDefault="00F80CDF" w:rsidP="00F80CDF">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CB4EA5">
              <w:rPr>
                <w:rFonts w:ascii="Arial Narrow" w:hAnsi="Arial Narrow"/>
                <w:sz w:val="22"/>
                <w:szCs w:val="22"/>
                <w:lang w:val="en-US"/>
              </w:rPr>
              <w:t xml:space="preserve">Branch </w:t>
            </w:r>
            <w:r>
              <w:rPr>
                <w:rFonts w:ascii="Arial Narrow" w:hAnsi="Arial Narrow"/>
                <w:sz w:val="22"/>
                <w:szCs w:val="22"/>
                <w:lang w:val="en-US"/>
              </w:rPr>
              <w:t>s</w:t>
            </w:r>
            <w:r w:rsidR="00CB4EA5">
              <w:rPr>
                <w:rFonts w:ascii="Arial Narrow" w:hAnsi="Arial Narrow"/>
                <w:sz w:val="22"/>
                <w:szCs w:val="22"/>
                <w:lang w:val="en-US"/>
              </w:rPr>
              <w:t>tock</w:t>
            </w:r>
          </w:p>
        </w:tc>
        <w:tc>
          <w:tcPr>
            <w:tcW w:w="567" w:type="dxa"/>
            <w:shd w:val="clear" w:color="auto" w:fill="auto"/>
          </w:tcPr>
          <w:p w:rsidR="00CB4EA5" w:rsidRPr="00600B34" w:rsidRDefault="00CB4EA5" w:rsidP="007F4675">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5</w:t>
            </w:r>
          </w:p>
        </w:tc>
        <w:tc>
          <w:tcPr>
            <w:tcW w:w="1418" w:type="dxa"/>
            <w:shd w:val="clear" w:color="auto" w:fill="auto"/>
          </w:tcPr>
          <w:p w:rsidR="00CB4EA5" w:rsidRPr="00600B34" w:rsidRDefault="00CB4EA5" w:rsidP="007F4675">
            <w:pPr>
              <w:spacing w:line="360" w:lineRule="auto"/>
              <w:jc w:val="right"/>
              <w:rPr>
                <w:rFonts w:ascii="Arial Narrow" w:hAnsi="Arial Narrow"/>
                <w:sz w:val="22"/>
                <w:szCs w:val="22"/>
                <w:lang w:val="en-US"/>
              </w:rPr>
            </w:pPr>
          </w:p>
        </w:tc>
        <w:tc>
          <w:tcPr>
            <w:tcW w:w="567" w:type="dxa"/>
            <w:shd w:val="clear" w:color="auto" w:fill="auto"/>
          </w:tcPr>
          <w:p w:rsidR="00CB4EA5" w:rsidRPr="00600B34" w:rsidRDefault="00CB4EA5" w:rsidP="007F4675">
            <w:pPr>
              <w:spacing w:line="360" w:lineRule="auto"/>
              <w:jc w:val="right"/>
              <w:rPr>
                <w:rFonts w:ascii="Arial Narrow" w:hAnsi="Arial Narrow"/>
                <w:sz w:val="22"/>
                <w:szCs w:val="22"/>
                <w:lang w:val="en-US"/>
              </w:rPr>
            </w:pPr>
          </w:p>
        </w:tc>
        <w:tc>
          <w:tcPr>
            <w:tcW w:w="1276" w:type="dxa"/>
            <w:shd w:val="clear" w:color="auto" w:fill="auto"/>
          </w:tcPr>
          <w:p w:rsidR="00CB4EA5" w:rsidRPr="00600B34" w:rsidRDefault="00CB4EA5" w:rsidP="007F4675">
            <w:pPr>
              <w:spacing w:line="360" w:lineRule="auto"/>
              <w:jc w:val="right"/>
              <w:rPr>
                <w:rFonts w:ascii="Arial Narrow" w:hAnsi="Arial Narrow"/>
                <w:sz w:val="22"/>
                <w:szCs w:val="22"/>
                <w:lang w:val="en-US"/>
              </w:rPr>
            </w:pPr>
            <w:r>
              <w:rPr>
                <w:rFonts w:ascii="Arial Narrow" w:hAnsi="Arial Narrow"/>
                <w:sz w:val="22"/>
                <w:szCs w:val="22"/>
                <w:lang w:val="en-US"/>
              </w:rPr>
              <w:t>8 800</w:t>
            </w:r>
          </w:p>
        </w:tc>
        <w:tc>
          <w:tcPr>
            <w:tcW w:w="567" w:type="dxa"/>
            <w:shd w:val="clear" w:color="auto" w:fill="auto"/>
          </w:tcPr>
          <w:p w:rsidR="00CB4EA5" w:rsidRPr="00600B34" w:rsidRDefault="00CB4EA5" w:rsidP="007F4675">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r>
      <w:tr w:rsidR="00CB4EA5" w:rsidRPr="00600B34" w:rsidTr="007F4675">
        <w:tc>
          <w:tcPr>
            <w:tcW w:w="851" w:type="dxa"/>
            <w:shd w:val="clear" w:color="auto" w:fill="auto"/>
          </w:tcPr>
          <w:p w:rsidR="00CB4EA5" w:rsidRPr="00600B34" w:rsidRDefault="00CB4EA5" w:rsidP="007F4675">
            <w:pPr>
              <w:spacing w:line="360" w:lineRule="auto"/>
              <w:jc w:val="both"/>
              <w:rPr>
                <w:rFonts w:ascii="Arial Narrow" w:hAnsi="Arial Narrow"/>
                <w:sz w:val="22"/>
                <w:szCs w:val="22"/>
                <w:lang w:val="en-US"/>
              </w:rPr>
            </w:pPr>
          </w:p>
        </w:tc>
        <w:tc>
          <w:tcPr>
            <w:tcW w:w="425" w:type="dxa"/>
            <w:shd w:val="clear" w:color="auto" w:fill="auto"/>
          </w:tcPr>
          <w:p w:rsidR="00CB4EA5" w:rsidRPr="00600B34" w:rsidRDefault="00CB4EA5" w:rsidP="007F4675">
            <w:pPr>
              <w:spacing w:line="360" w:lineRule="auto"/>
              <w:jc w:val="both"/>
              <w:rPr>
                <w:rFonts w:ascii="Arial Narrow" w:hAnsi="Arial Narrow"/>
                <w:sz w:val="22"/>
                <w:szCs w:val="22"/>
                <w:lang w:val="en-US"/>
              </w:rPr>
            </w:pPr>
          </w:p>
        </w:tc>
        <w:tc>
          <w:tcPr>
            <w:tcW w:w="4394" w:type="dxa"/>
            <w:shd w:val="clear" w:color="auto" w:fill="auto"/>
          </w:tcPr>
          <w:p w:rsidR="00CB4EA5" w:rsidRPr="00600B34" w:rsidRDefault="00F80CDF" w:rsidP="007F4675">
            <w:pPr>
              <w:spacing w:line="360" w:lineRule="auto"/>
              <w:jc w:val="both"/>
              <w:rPr>
                <w:rFonts w:ascii="Arial Narrow" w:hAnsi="Arial Narrow"/>
                <w:sz w:val="22"/>
                <w:szCs w:val="22"/>
              </w:rPr>
            </w:pPr>
            <w:r>
              <w:rPr>
                <w:rFonts w:ascii="Arial Narrow" w:hAnsi="Arial Narrow"/>
                <w:sz w:val="22"/>
                <w:szCs w:val="22"/>
              </w:rPr>
              <w:t>(</w:t>
            </w:r>
            <w:r w:rsidR="00CB4EA5">
              <w:rPr>
                <w:rFonts w:ascii="Arial Narrow" w:hAnsi="Arial Narrow"/>
                <w:sz w:val="22"/>
                <w:szCs w:val="22"/>
              </w:rPr>
              <w:t>Stock damaged in flood written off</w:t>
            </w:r>
            <w:r>
              <w:rPr>
                <w:rFonts w:ascii="Arial Narrow" w:hAnsi="Arial Narrow"/>
                <w:sz w:val="22"/>
                <w:szCs w:val="22"/>
              </w:rPr>
              <w:t>)</w:t>
            </w:r>
          </w:p>
        </w:tc>
        <w:tc>
          <w:tcPr>
            <w:tcW w:w="567" w:type="dxa"/>
            <w:shd w:val="clear" w:color="auto" w:fill="auto"/>
          </w:tcPr>
          <w:p w:rsidR="00CB4EA5" w:rsidRPr="00600B34" w:rsidRDefault="00CB4EA5" w:rsidP="007F4675">
            <w:pPr>
              <w:spacing w:line="360" w:lineRule="auto"/>
              <w:jc w:val="both"/>
              <w:rPr>
                <w:rFonts w:ascii="Arial Narrow" w:hAnsi="Arial Narrow"/>
                <w:sz w:val="22"/>
                <w:szCs w:val="22"/>
                <w:lang w:val="en-US"/>
              </w:rPr>
            </w:pPr>
          </w:p>
        </w:tc>
        <w:tc>
          <w:tcPr>
            <w:tcW w:w="1418" w:type="dxa"/>
            <w:shd w:val="clear" w:color="auto" w:fill="auto"/>
          </w:tcPr>
          <w:p w:rsidR="00CB4EA5" w:rsidRPr="00600B34" w:rsidRDefault="00CB4EA5" w:rsidP="007F4675">
            <w:pPr>
              <w:spacing w:line="360" w:lineRule="auto"/>
              <w:jc w:val="right"/>
              <w:rPr>
                <w:rFonts w:ascii="Arial Narrow" w:hAnsi="Arial Narrow"/>
                <w:sz w:val="22"/>
                <w:szCs w:val="22"/>
                <w:lang w:val="en-US"/>
              </w:rPr>
            </w:pPr>
          </w:p>
        </w:tc>
        <w:tc>
          <w:tcPr>
            <w:tcW w:w="567" w:type="dxa"/>
            <w:shd w:val="clear" w:color="auto" w:fill="auto"/>
          </w:tcPr>
          <w:p w:rsidR="00CB4EA5" w:rsidRPr="00600B34" w:rsidRDefault="00CB4EA5" w:rsidP="007F4675">
            <w:pPr>
              <w:spacing w:line="360" w:lineRule="auto"/>
              <w:jc w:val="right"/>
              <w:rPr>
                <w:rFonts w:ascii="Arial Narrow" w:hAnsi="Arial Narrow"/>
                <w:sz w:val="22"/>
                <w:szCs w:val="22"/>
                <w:lang w:val="en-US"/>
              </w:rPr>
            </w:pPr>
          </w:p>
        </w:tc>
        <w:tc>
          <w:tcPr>
            <w:tcW w:w="1276" w:type="dxa"/>
            <w:shd w:val="clear" w:color="auto" w:fill="auto"/>
          </w:tcPr>
          <w:p w:rsidR="00CB4EA5" w:rsidRPr="00600B34" w:rsidRDefault="00CB4EA5" w:rsidP="007F4675">
            <w:pPr>
              <w:spacing w:line="360" w:lineRule="auto"/>
              <w:jc w:val="right"/>
              <w:rPr>
                <w:rFonts w:ascii="Arial Narrow" w:hAnsi="Arial Narrow"/>
                <w:sz w:val="22"/>
                <w:szCs w:val="22"/>
                <w:lang w:val="en-US"/>
              </w:rPr>
            </w:pPr>
          </w:p>
        </w:tc>
        <w:tc>
          <w:tcPr>
            <w:tcW w:w="567" w:type="dxa"/>
            <w:shd w:val="clear" w:color="auto" w:fill="auto"/>
          </w:tcPr>
          <w:p w:rsidR="00CB4EA5" w:rsidRPr="00600B34" w:rsidRDefault="00CB4EA5" w:rsidP="007F4675">
            <w:pPr>
              <w:spacing w:line="360" w:lineRule="auto"/>
              <w:jc w:val="right"/>
              <w:rPr>
                <w:rFonts w:ascii="Arial Narrow" w:hAnsi="Arial Narrow"/>
                <w:sz w:val="22"/>
                <w:szCs w:val="22"/>
                <w:lang w:val="en-US"/>
              </w:rPr>
            </w:pPr>
          </w:p>
        </w:tc>
      </w:tr>
    </w:tbl>
    <w:p w:rsidR="0087518C" w:rsidRDefault="0087518C" w:rsidP="0087518C">
      <w:pPr>
        <w:pBdr>
          <w:bottom w:val="single" w:sz="8" w:space="1" w:color="000000"/>
        </w:pBdr>
        <w:spacing w:line="276" w:lineRule="auto"/>
        <w:jc w:val="both"/>
        <w:rPr>
          <w:lang w:val="en-US"/>
        </w:rPr>
      </w:pPr>
    </w:p>
    <w:p w:rsidR="0087518C" w:rsidRDefault="0087518C" w:rsidP="00C15E40">
      <w:pPr>
        <w:spacing w:line="276" w:lineRule="auto"/>
        <w:jc w:val="both"/>
        <w:rPr>
          <w:lang w:val="en-US"/>
        </w:rPr>
      </w:pPr>
    </w:p>
    <w:p w:rsidR="00F80CDF" w:rsidRDefault="00F80CDF" w:rsidP="00F80CDF">
      <w:pPr>
        <w:numPr>
          <w:ilvl w:val="0"/>
          <w:numId w:val="22"/>
        </w:numPr>
        <w:spacing w:line="276" w:lineRule="auto"/>
        <w:jc w:val="both"/>
        <w:rPr>
          <w:i/>
          <w:lang w:val="en-US"/>
        </w:rPr>
      </w:pPr>
      <w:r w:rsidRPr="00241CE4">
        <w:rPr>
          <w:i/>
          <w:lang w:val="en-US"/>
        </w:rPr>
        <w:t xml:space="preserve">The cause of a loss of stock </w:t>
      </w:r>
      <w:r>
        <w:rPr>
          <w:i/>
          <w:lang w:val="en-US"/>
        </w:rPr>
        <w:t>cannot be determined</w:t>
      </w:r>
    </w:p>
    <w:p w:rsidR="00FB65A6" w:rsidRDefault="00FB65A6" w:rsidP="00C15E40">
      <w:pPr>
        <w:spacing w:line="276" w:lineRule="auto"/>
        <w:jc w:val="both"/>
        <w:rPr>
          <w:lang w:val="en-US"/>
        </w:rPr>
      </w:pPr>
    </w:p>
    <w:p w:rsidR="000A7716" w:rsidRPr="00F80CDF" w:rsidRDefault="00F80CDF" w:rsidP="00C15E40">
      <w:pPr>
        <w:spacing w:line="276" w:lineRule="auto"/>
        <w:jc w:val="both"/>
        <w:rPr>
          <w:lang w:val="en-US"/>
        </w:rPr>
      </w:pPr>
      <w:r w:rsidRPr="00F80CDF">
        <w:rPr>
          <w:lang w:val="en-US"/>
        </w:rPr>
        <w:t>If,</w:t>
      </w:r>
      <w:r w:rsidR="00CB4EA5" w:rsidRPr="00F80CDF">
        <w:rPr>
          <w:lang w:val="en-US"/>
        </w:rPr>
        <w:t xml:space="preserve"> during a </w:t>
      </w:r>
      <w:r w:rsidR="000A7716" w:rsidRPr="00F80CDF">
        <w:rPr>
          <w:lang w:val="en-US"/>
        </w:rPr>
        <w:t>stock take</w:t>
      </w:r>
      <w:r w:rsidRPr="00F80CDF">
        <w:rPr>
          <w:lang w:val="en-US"/>
        </w:rPr>
        <w:t>,</w:t>
      </w:r>
      <w:r w:rsidR="00CB4EA5" w:rsidRPr="00F80CDF">
        <w:rPr>
          <w:lang w:val="en-US"/>
        </w:rPr>
        <w:t xml:space="preserve"> it is determined that there is a stock deficit or stock surplus, </w:t>
      </w:r>
      <w:r w:rsidR="000A7716" w:rsidRPr="00F80CDF">
        <w:rPr>
          <w:lang w:val="en-US"/>
        </w:rPr>
        <w:t xml:space="preserve">however    </w:t>
      </w:r>
    </w:p>
    <w:p w:rsidR="000A7716" w:rsidRPr="00F80CDF" w:rsidRDefault="000A7716" w:rsidP="00C15E40">
      <w:pPr>
        <w:spacing w:line="276" w:lineRule="auto"/>
        <w:jc w:val="both"/>
        <w:rPr>
          <w:lang w:val="en-US"/>
        </w:rPr>
      </w:pPr>
      <w:proofErr w:type="gramStart"/>
      <w:r w:rsidRPr="00F80CDF">
        <w:rPr>
          <w:lang w:val="en-US"/>
        </w:rPr>
        <w:t>the</w:t>
      </w:r>
      <w:proofErr w:type="gramEnd"/>
      <w:r w:rsidRPr="00F80CDF">
        <w:rPr>
          <w:lang w:val="en-US"/>
        </w:rPr>
        <w:t xml:space="preserve"> </w:t>
      </w:r>
      <w:r w:rsidR="00CB4EA5" w:rsidRPr="00F80CDF">
        <w:rPr>
          <w:lang w:val="en-US"/>
        </w:rPr>
        <w:t xml:space="preserve">cause of this deficit or surplus cannot be determined, </w:t>
      </w:r>
      <w:r w:rsidRPr="00F80CDF">
        <w:rPr>
          <w:lang w:val="en-US"/>
        </w:rPr>
        <w:t xml:space="preserve">the entries are to be made as   </w:t>
      </w:r>
    </w:p>
    <w:p w:rsidR="00CB4EA5" w:rsidRPr="00F80CDF" w:rsidRDefault="000A7716" w:rsidP="00C15E40">
      <w:pPr>
        <w:spacing w:line="276" w:lineRule="auto"/>
        <w:jc w:val="both"/>
        <w:rPr>
          <w:lang w:val="en-US"/>
        </w:rPr>
      </w:pPr>
      <w:proofErr w:type="gramStart"/>
      <w:r w:rsidRPr="00F80CDF">
        <w:rPr>
          <w:lang w:val="en-US"/>
        </w:rPr>
        <w:t>follows</w:t>
      </w:r>
      <w:proofErr w:type="gramEnd"/>
      <w:r w:rsidRPr="00F80CDF">
        <w:rPr>
          <w:lang w:val="en-US"/>
        </w:rPr>
        <w:t>:</w:t>
      </w:r>
    </w:p>
    <w:p w:rsidR="000A7716" w:rsidRPr="00E112E1" w:rsidRDefault="000A7716" w:rsidP="00C15E40">
      <w:pPr>
        <w:spacing w:line="276" w:lineRule="auto"/>
        <w:jc w:val="both"/>
        <w:rPr>
          <w:b/>
          <w:lang w:val="en-US"/>
        </w:rPr>
      </w:pPr>
    </w:p>
    <w:p w:rsidR="000A7716" w:rsidRPr="00E112E1" w:rsidRDefault="000A7716" w:rsidP="00E112E1">
      <w:pPr>
        <w:numPr>
          <w:ilvl w:val="0"/>
          <w:numId w:val="28"/>
        </w:numPr>
        <w:spacing w:line="276" w:lineRule="auto"/>
        <w:jc w:val="both"/>
        <w:rPr>
          <w:lang w:val="en-US"/>
        </w:rPr>
      </w:pPr>
      <w:r w:rsidRPr="00E112E1">
        <w:rPr>
          <w:lang w:val="en-US"/>
        </w:rPr>
        <w:t>In the case of a deficit:</w:t>
      </w:r>
    </w:p>
    <w:p w:rsidR="0087518C" w:rsidRDefault="0087518C" w:rsidP="00C15E40">
      <w:pPr>
        <w:spacing w:line="276" w:lineRule="auto"/>
        <w:jc w:val="both"/>
        <w:rPr>
          <w:sz w:val="20"/>
          <w:szCs w:val="20"/>
          <w:lang w:val="en-US"/>
        </w:rPr>
      </w:pPr>
    </w:p>
    <w:p w:rsidR="0087518C" w:rsidRDefault="0087518C" w:rsidP="0087518C">
      <w:pPr>
        <w:pBdr>
          <w:bottom w:val="single" w:sz="8" w:space="1" w:color="000000"/>
        </w:pBdr>
        <w:spacing w:line="276" w:lineRule="auto"/>
        <w:jc w:val="both"/>
        <w:rPr>
          <w:lang w:val="en-US"/>
        </w:rPr>
      </w:pPr>
    </w:p>
    <w:p w:rsidR="0087518C" w:rsidRDefault="0087518C" w:rsidP="0087518C">
      <w:pPr>
        <w:spacing w:line="276" w:lineRule="auto"/>
        <w:jc w:val="both"/>
        <w:rPr>
          <w:lang w:val="en-US"/>
        </w:rPr>
      </w:pPr>
    </w:p>
    <w:p w:rsidR="0087518C" w:rsidRPr="00241CE4" w:rsidRDefault="0087518C" w:rsidP="0087518C">
      <w:pPr>
        <w:autoSpaceDE w:val="0"/>
        <w:autoSpaceDN w:val="0"/>
        <w:adjustRightInd w:val="0"/>
        <w:spacing w:line="276" w:lineRule="auto"/>
        <w:jc w:val="center"/>
        <w:rPr>
          <w:b/>
          <w:i/>
          <w:sz w:val="28"/>
          <w:szCs w:val="28"/>
          <w:lang w:eastAsia="en-ZA"/>
        </w:rPr>
      </w:pPr>
      <w:r w:rsidRPr="00241CE4">
        <w:rPr>
          <w:b/>
          <w:i/>
          <w:sz w:val="28"/>
          <w:szCs w:val="28"/>
          <w:lang w:eastAsia="en-ZA"/>
        </w:rPr>
        <w:t>Example 2.1</w:t>
      </w:r>
      <w:r>
        <w:rPr>
          <w:b/>
          <w:i/>
          <w:sz w:val="28"/>
          <w:szCs w:val="28"/>
          <w:lang w:eastAsia="en-ZA"/>
        </w:rPr>
        <w:t>5</w:t>
      </w:r>
    </w:p>
    <w:p w:rsidR="0087518C" w:rsidRDefault="0087518C" w:rsidP="0087518C">
      <w:pPr>
        <w:spacing w:line="276" w:lineRule="auto"/>
        <w:jc w:val="both"/>
        <w:rPr>
          <w:lang w:val="en-US"/>
        </w:rPr>
      </w:pPr>
    </w:p>
    <w:p w:rsidR="00FB65A6" w:rsidRDefault="000A7716" w:rsidP="00C15E40">
      <w:pPr>
        <w:spacing w:line="276" w:lineRule="auto"/>
        <w:jc w:val="both"/>
        <w:rPr>
          <w:lang w:val="en-US"/>
        </w:rPr>
      </w:pPr>
      <w:r>
        <w:rPr>
          <w:lang w:val="en-US"/>
        </w:rPr>
        <w:t>During the stock</w:t>
      </w:r>
      <w:r w:rsidR="0087518C">
        <w:rPr>
          <w:lang w:val="en-US"/>
        </w:rPr>
        <w:t xml:space="preserve"> </w:t>
      </w:r>
      <w:r>
        <w:rPr>
          <w:lang w:val="en-US"/>
        </w:rPr>
        <w:t>tak</w:t>
      </w:r>
      <w:r w:rsidR="0087518C">
        <w:rPr>
          <w:lang w:val="en-US"/>
        </w:rPr>
        <w:t>e held</w:t>
      </w:r>
      <w:r>
        <w:rPr>
          <w:lang w:val="en-US"/>
        </w:rPr>
        <w:t xml:space="preserve"> on 31 March 20.9, it was found that there was a stock deficit of R</w:t>
      </w:r>
      <w:r w:rsidR="0087518C">
        <w:rPr>
          <w:lang w:val="en-US"/>
        </w:rPr>
        <w:t xml:space="preserve"> </w:t>
      </w:r>
      <w:r>
        <w:rPr>
          <w:lang w:val="en-US"/>
        </w:rPr>
        <w:t>5</w:t>
      </w:r>
      <w:r w:rsidR="0087518C">
        <w:rPr>
          <w:lang w:val="en-US"/>
        </w:rPr>
        <w:t> </w:t>
      </w:r>
      <w:r>
        <w:rPr>
          <w:lang w:val="en-US"/>
        </w:rPr>
        <w:t>720</w:t>
      </w:r>
      <w:r w:rsidR="0087518C">
        <w:rPr>
          <w:lang w:val="en-US"/>
        </w:rPr>
        <w:t>.</w:t>
      </w:r>
      <w:r>
        <w:rPr>
          <w:lang w:val="en-US"/>
        </w:rPr>
        <w:t xml:space="preserve"> </w:t>
      </w:r>
      <w:r w:rsidR="0087518C">
        <w:rPr>
          <w:lang w:val="en-US"/>
        </w:rPr>
        <w:t>H</w:t>
      </w:r>
      <w:r>
        <w:rPr>
          <w:lang w:val="en-US"/>
        </w:rPr>
        <w:t>owever</w:t>
      </w:r>
      <w:r w:rsidR="0087518C">
        <w:rPr>
          <w:lang w:val="en-US"/>
        </w:rPr>
        <w:t>,</w:t>
      </w:r>
      <w:r>
        <w:rPr>
          <w:lang w:val="en-US"/>
        </w:rPr>
        <w:t xml:space="preserve"> the cause for this deficit could not be determined.</w:t>
      </w:r>
    </w:p>
    <w:p w:rsidR="000A7716" w:rsidRDefault="000A7716" w:rsidP="00C15E40">
      <w:pPr>
        <w:spacing w:line="276" w:lineRule="auto"/>
        <w:jc w:val="both"/>
        <w:rPr>
          <w:lang w:val="en-US"/>
        </w:rPr>
      </w:pPr>
    </w:p>
    <w:p w:rsidR="0087518C" w:rsidRPr="007B495B" w:rsidRDefault="0087518C" w:rsidP="0087518C">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Head Office</w:t>
      </w:r>
      <w:r w:rsidRPr="007B495B">
        <w:rPr>
          <w:rFonts w:ascii="Arial Narrow" w:hAnsi="Arial Narrow"/>
          <w:sz w:val="26"/>
          <w:szCs w:val="26"/>
          <w:lang w:val="en-US"/>
        </w:rPr>
        <w:t xml:space="preserve"> – </w:t>
      </w:r>
      <w:r>
        <w:rPr>
          <w:rFonts w:ascii="Arial Narrow" w:hAnsi="Arial Narrow"/>
          <w:sz w:val="26"/>
          <w:szCs w:val="26"/>
          <w:lang w:val="en-US"/>
        </w:rPr>
        <w:t>March</w:t>
      </w:r>
      <w:r w:rsidRPr="007B495B">
        <w:rPr>
          <w:rFonts w:ascii="Arial Narrow" w:hAnsi="Arial Narrow"/>
          <w:sz w:val="26"/>
          <w:szCs w:val="26"/>
          <w:lang w:val="en-US"/>
        </w:rPr>
        <w:t xml:space="preserve"> 20.9</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3</w:t>
      </w:r>
    </w:p>
    <w:p w:rsidR="0087518C" w:rsidRDefault="0087518C" w:rsidP="00C15E40">
      <w:pPr>
        <w:spacing w:line="276" w:lineRule="auto"/>
        <w:jc w:val="both"/>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0A7716" w:rsidRPr="00600B34" w:rsidTr="007F4675">
        <w:tc>
          <w:tcPr>
            <w:tcW w:w="851" w:type="dxa"/>
            <w:shd w:val="clear" w:color="auto" w:fill="auto"/>
          </w:tcPr>
          <w:p w:rsidR="000A7716" w:rsidRPr="00600B34" w:rsidRDefault="000A7716" w:rsidP="0087518C">
            <w:pPr>
              <w:spacing w:line="360" w:lineRule="auto"/>
              <w:jc w:val="both"/>
              <w:rPr>
                <w:rFonts w:ascii="Arial Narrow" w:hAnsi="Arial Narrow"/>
                <w:sz w:val="22"/>
                <w:szCs w:val="22"/>
                <w:lang w:val="en-US"/>
              </w:rPr>
            </w:pPr>
            <w:r>
              <w:rPr>
                <w:rFonts w:ascii="Arial Narrow" w:hAnsi="Arial Narrow"/>
                <w:sz w:val="22"/>
                <w:szCs w:val="22"/>
                <w:lang w:val="en-US"/>
              </w:rPr>
              <w:t>JV 35</w:t>
            </w:r>
          </w:p>
        </w:tc>
        <w:tc>
          <w:tcPr>
            <w:tcW w:w="425" w:type="dxa"/>
            <w:shd w:val="clear" w:color="auto" w:fill="auto"/>
          </w:tcPr>
          <w:p w:rsidR="000A7716" w:rsidRPr="00600B34" w:rsidRDefault="000A7716" w:rsidP="000A7716">
            <w:pPr>
              <w:spacing w:line="360" w:lineRule="auto"/>
              <w:jc w:val="both"/>
              <w:rPr>
                <w:rFonts w:ascii="Arial Narrow" w:hAnsi="Arial Narrow"/>
                <w:sz w:val="22"/>
                <w:szCs w:val="22"/>
                <w:lang w:val="en-US"/>
              </w:rPr>
            </w:pPr>
            <w:r>
              <w:rPr>
                <w:rFonts w:ascii="Arial Narrow" w:hAnsi="Arial Narrow"/>
                <w:sz w:val="22"/>
                <w:szCs w:val="22"/>
                <w:lang w:val="en-US"/>
              </w:rPr>
              <w:t>31</w:t>
            </w:r>
          </w:p>
        </w:tc>
        <w:tc>
          <w:tcPr>
            <w:tcW w:w="4394" w:type="dxa"/>
            <w:shd w:val="clear" w:color="auto" w:fill="auto"/>
          </w:tcPr>
          <w:p w:rsidR="000A7716" w:rsidRPr="00600B34" w:rsidRDefault="000A7716" w:rsidP="000A7716">
            <w:pPr>
              <w:spacing w:line="360" w:lineRule="auto"/>
              <w:jc w:val="both"/>
              <w:rPr>
                <w:rFonts w:ascii="Arial Narrow" w:hAnsi="Arial Narrow"/>
                <w:sz w:val="22"/>
                <w:szCs w:val="22"/>
                <w:lang w:val="en-US"/>
              </w:rPr>
            </w:pPr>
            <w:r>
              <w:rPr>
                <w:rFonts w:ascii="Arial Narrow" w:hAnsi="Arial Narrow"/>
                <w:sz w:val="22"/>
                <w:szCs w:val="22"/>
                <w:lang w:val="en-US"/>
              </w:rPr>
              <w:t>Branch adjustment</w:t>
            </w:r>
          </w:p>
        </w:tc>
        <w:tc>
          <w:tcPr>
            <w:tcW w:w="567" w:type="dxa"/>
            <w:shd w:val="clear" w:color="auto" w:fill="auto"/>
          </w:tcPr>
          <w:p w:rsidR="000A7716" w:rsidRPr="00600B34" w:rsidRDefault="000A7716" w:rsidP="000A7716">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7</w:t>
            </w:r>
          </w:p>
        </w:tc>
        <w:tc>
          <w:tcPr>
            <w:tcW w:w="1418" w:type="dxa"/>
            <w:shd w:val="clear" w:color="auto" w:fill="auto"/>
          </w:tcPr>
          <w:p w:rsidR="000A7716" w:rsidRPr="00600B34" w:rsidRDefault="000A7716" w:rsidP="000A7716">
            <w:pPr>
              <w:spacing w:line="360" w:lineRule="auto"/>
              <w:jc w:val="right"/>
              <w:rPr>
                <w:rFonts w:ascii="Arial Narrow" w:hAnsi="Arial Narrow"/>
                <w:sz w:val="22"/>
                <w:szCs w:val="22"/>
                <w:lang w:val="en-US"/>
              </w:rPr>
            </w:pPr>
            <w:r>
              <w:rPr>
                <w:rFonts w:ascii="Arial Narrow" w:hAnsi="Arial Narrow"/>
                <w:sz w:val="22"/>
                <w:szCs w:val="22"/>
                <w:lang w:val="en-US"/>
              </w:rPr>
              <w:t>5 720</w:t>
            </w:r>
          </w:p>
        </w:tc>
        <w:tc>
          <w:tcPr>
            <w:tcW w:w="567" w:type="dxa"/>
            <w:shd w:val="clear" w:color="auto" w:fill="auto"/>
          </w:tcPr>
          <w:p w:rsidR="000A7716" w:rsidRPr="00600B34" w:rsidRDefault="000A7716" w:rsidP="000A7716">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0A7716" w:rsidRPr="00600B34" w:rsidRDefault="000A7716" w:rsidP="000A7716">
            <w:pPr>
              <w:spacing w:line="360" w:lineRule="auto"/>
              <w:jc w:val="right"/>
              <w:rPr>
                <w:rFonts w:ascii="Arial Narrow" w:hAnsi="Arial Narrow"/>
                <w:sz w:val="22"/>
                <w:szCs w:val="22"/>
                <w:lang w:val="en-US"/>
              </w:rPr>
            </w:pPr>
          </w:p>
        </w:tc>
        <w:tc>
          <w:tcPr>
            <w:tcW w:w="567" w:type="dxa"/>
            <w:shd w:val="clear" w:color="auto" w:fill="auto"/>
          </w:tcPr>
          <w:p w:rsidR="000A7716" w:rsidRPr="00600B34" w:rsidRDefault="000A7716" w:rsidP="000A7716">
            <w:pPr>
              <w:spacing w:line="360" w:lineRule="auto"/>
              <w:jc w:val="right"/>
              <w:rPr>
                <w:rFonts w:ascii="Arial Narrow" w:hAnsi="Arial Narrow"/>
                <w:sz w:val="22"/>
                <w:szCs w:val="22"/>
                <w:lang w:val="en-US"/>
              </w:rPr>
            </w:pPr>
          </w:p>
        </w:tc>
      </w:tr>
      <w:tr w:rsidR="000A7716" w:rsidRPr="00600B34" w:rsidTr="007F4675">
        <w:tc>
          <w:tcPr>
            <w:tcW w:w="851" w:type="dxa"/>
            <w:shd w:val="clear" w:color="auto" w:fill="auto"/>
          </w:tcPr>
          <w:p w:rsidR="000A7716" w:rsidRPr="00600B34" w:rsidRDefault="000A7716" w:rsidP="000A7716">
            <w:pPr>
              <w:spacing w:line="360" w:lineRule="auto"/>
              <w:jc w:val="both"/>
              <w:rPr>
                <w:rFonts w:ascii="Arial Narrow" w:hAnsi="Arial Narrow"/>
                <w:sz w:val="22"/>
                <w:szCs w:val="22"/>
                <w:lang w:val="en-US"/>
              </w:rPr>
            </w:pPr>
          </w:p>
        </w:tc>
        <w:tc>
          <w:tcPr>
            <w:tcW w:w="425" w:type="dxa"/>
            <w:shd w:val="clear" w:color="auto" w:fill="auto"/>
          </w:tcPr>
          <w:p w:rsidR="000A7716" w:rsidRPr="00600B34" w:rsidRDefault="000A7716" w:rsidP="000A7716">
            <w:pPr>
              <w:spacing w:line="360" w:lineRule="auto"/>
              <w:jc w:val="both"/>
              <w:rPr>
                <w:rFonts w:ascii="Arial Narrow" w:hAnsi="Arial Narrow"/>
                <w:sz w:val="22"/>
                <w:szCs w:val="22"/>
                <w:lang w:val="en-US"/>
              </w:rPr>
            </w:pPr>
          </w:p>
        </w:tc>
        <w:tc>
          <w:tcPr>
            <w:tcW w:w="4394" w:type="dxa"/>
            <w:shd w:val="clear" w:color="auto" w:fill="auto"/>
          </w:tcPr>
          <w:p w:rsidR="000A7716" w:rsidRPr="00600B34" w:rsidRDefault="0087518C" w:rsidP="0087518C">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0A7716">
              <w:rPr>
                <w:rFonts w:ascii="Arial Narrow" w:hAnsi="Arial Narrow"/>
                <w:sz w:val="22"/>
                <w:szCs w:val="22"/>
                <w:lang w:val="en-US"/>
              </w:rPr>
              <w:t xml:space="preserve">Branch </w:t>
            </w:r>
            <w:r>
              <w:rPr>
                <w:rFonts w:ascii="Arial Narrow" w:hAnsi="Arial Narrow"/>
                <w:sz w:val="22"/>
                <w:szCs w:val="22"/>
                <w:lang w:val="en-US"/>
              </w:rPr>
              <w:t>s</w:t>
            </w:r>
            <w:r w:rsidR="000A7716">
              <w:rPr>
                <w:rFonts w:ascii="Arial Narrow" w:hAnsi="Arial Narrow"/>
                <w:sz w:val="22"/>
                <w:szCs w:val="22"/>
                <w:lang w:val="en-US"/>
              </w:rPr>
              <w:t>tock</w:t>
            </w:r>
          </w:p>
        </w:tc>
        <w:tc>
          <w:tcPr>
            <w:tcW w:w="567" w:type="dxa"/>
            <w:shd w:val="clear" w:color="auto" w:fill="auto"/>
          </w:tcPr>
          <w:p w:rsidR="000A7716" w:rsidRPr="00600B34" w:rsidRDefault="000A7716" w:rsidP="000A7716">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5</w:t>
            </w:r>
          </w:p>
        </w:tc>
        <w:tc>
          <w:tcPr>
            <w:tcW w:w="1418" w:type="dxa"/>
            <w:shd w:val="clear" w:color="auto" w:fill="auto"/>
          </w:tcPr>
          <w:p w:rsidR="000A7716" w:rsidRPr="00600B34" w:rsidRDefault="000A7716" w:rsidP="000A7716">
            <w:pPr>
              <w:spacing w:line="360" w:lineRule="auto"/>
              <w:jc w:val="right"/>
              <w:rPr>
                <w:rFonts w:ascii="Arial Narrow" w:hAnsi="Arial Narrow"/>
                <w:sz w:val="22"/>
                <w:szCs w:val="22"/>
                <w:lang w:val="en-US"/>
              </w:rPr>
            </w:pPr>
          </w:p>
        </w:tc>
        <w:tc>
          <w:tcPr>
            <w:tcW w:w="567" w:type="dxa"/>
            <w:shd w:val="clear" w:color="auto" w:fill="auto"/>
          </w:tcPr>
          <w:p w:rsidR="000A7716" w:rsidRPr="00600B34" w:rsidRDefault="000A7716" w:rsidP="000A7716">
            <w:pPr>
              <w:spacing w:line="360" w:lineRule="auto"/>
              <w:jc w:val="right"/>
              <w:rPr>
                <w:rFonts w:ascii="Arial Narrow" w:hAnsi="Arial Narrow"/>
                <w:sz w:val="22"/>
                <w:szCs w:val="22"/>
                <w:lang w:val="en-US"/>
              </w:rPr>
            </w:pPr>
          </w:p>
        </w:tc>
        <w:tc>
          <w:tcPr>
            <w:tcW w:w="1276" w:type="dxa"/>
            <w:shd w:val="clear" w:color="auto" w:fill="auto"/>
          </w:tcPr>
          <w:p w:rsidR="000A7716" w:rsidRPr="00600B34" w:rsidRDefault="0087518C" w:rsidP="000A7716">
            <w:pPr>
              <w:spacing w:line="360" w:lineRule="auto"/>
              <w:jc w:val="right"/>
              <w:rPr>
                <w:rFonts w:ascii="Arial Narrow" w:hAnsi="Arial Narrow"/>
                <w:sz w:val="22"/>
                <w:szCs w:val="22"/>
                <w:lang w:val="en-US"/>
              </w:rPr>
            </w:pPr>
            <w:r>
              <w:rPr>
                <w:rFonts w:ascii="Arial Narrow" w:hAnsi="Arial Narrow"/>
                <w:sz w:val="22"/>
                <w:szCs w:val="22"/>
                <w:lang w:val="en-US"/>
              </w:rPr>
              <w:t>5 720</w:t>
            </w:r>
          </w:p>
        </w:tc>
        <w:tc>
          <w:tcPr>
            <w:tcW w:w="567" w:type="dxa"/>
            <w:shd w:val="clear" w:color="auto" w:fill="auto"/>
          </w:tcPr>
          <w:p w:rsidR="000A7716" w:rsidRPr="00600B34" w:rsidRDefault="000A7716" w:rsidP="000A7716">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r>
      <w:tr w:rsidR="000A7716" w:rsidRPr="00600B34" w:rsidTr="007F4675">
        <w:tc>
          <w:tcPr>
            <w:tcW w:w="851" w:type="dxa"/>
            <w:shd w:val="clear" w:color="auto" w:fill="auto"/>
          </w:tcPr>
          <w:p w:rsidR="000A7716" w:rsidRPr="00600B34" w:rsidRDefault="000A7716" w:rsidP="000A7716">
            <w:pPr>
              <w:spacing w:line="360" w:lineRule="auto"/>
              <w:jc w:val="both"/>
              <w:rPr>
                <w:rFonts w:ascii="Arial Narrow" w:hAnsi="Arial Narrow"/>
                <w:sz w:val="22"/>
                <w:szCs w:val="22"/>
                <w:lang w:val="en-US"/>
              </w:rPr>
            </w:pPr>
          </w:p>
        </w:tc>
        <w:tc>
          <w:tcPr>
            <w:tcW w:w="425" w:type="dxa"/>
            <w:shd w:val="clear" w:color="auto" w:fill="auto"/>
          </w:tcPr>
          <w:p w:rsidR="000A7716" w:rsidRPr="00600B34" w:rsidRDefault="000A7716" w:rsidP="000A7716">
            <w:pPr>
              <w:spacing w:line="360" w:lineRule="auto"/>
              <w:jc w:val="both"/>
              <w:rPr>
                <w:rFonts w:ascii="Arial Narrow" w:hAnsi="Arial Narrow"/>
                <w:sz w:val="22"/>
                <w:szCs w:val="22"/>
                <w:lang w:val="en-US"/>
              </w:rPr>
            </w:pPr>
          </w:p>
        </w:tc>
        <w:tc>
          <w:tcPr>
            <w:tcW w:w="4394" w:type="dxa"/>
            <w:shd w:val="clear" w:color="auto" w:fill="auto"/>
          </w:tcPr>
          <w:p w:rsidR="000A7716" w:rsidRPr="00600B34" w:rsidRDefault="0087518C" w:rsidP="000A7716">
            <w:pPr>
              <w:spacing w:line="360" w:lineRule="auto"/>
              <w:jc w:val="both"/>
              <w:rPr>
                <w:rFonts w:ascii="Arial Narrow" w:hAnsi="Arial Narrow"/>
                <w:sz w:val="22"/>
                <w:szCs w:val="22"/>
              </w:rPr>
            </w:pPr>
            <w:r>
              <w:rPr>
                <w:rFonts w:ascii="Arial Narrow" w:hAnsi="Arial Narrow"/>
                <w:sz w:val="22"/>
                <w:szCs w:val="22"/>
              </w:rPr>
              <w:t>(</w:t>
            </w:r>
            <w:r w:rsidR="000A7716">
              <w:rPr>
                <w:rFonts w:ascii="Arial Narrow" w:hAnsi="Arial Narrow"/>
                <w:sz w:val="22"/>
                <w:szCs w:val="22"/>
              </w:rPr>
              <w:t>Stock deficit recorded during stocktaking</w:t>
            </w:r>
            <w:r>
              <w:rPr>
                <w:rFonts w:ascii="Arial Narrow" w:hAnsi="Arial Narrow"/>
                <w:sz w:val="22"/>
                <w:szCs w:val="22"/>
              </w:rPr>
              <w:t>)</w:t>
            </w:r>
          </w:p>
        </w:tc>
        <w:tc>
          <w:tcPr>
            <w:tcW w:w="567" w:type="dxa"/>
            <w:shd w:val="clear" w:color="auto" w:fill="auto"/>
          </w:tcPr>
          <w:p w:rsidR="000A7716" w:rsidRPr="00600B34" w:rsidRDefault="000A7716" w:rsidP="000A7716">
            <w:pPr>
              <w:spacing w:line="360" w:lineRule="auto"/>
              <w:jc w:val="both"/>
              <w:rPr>
                <w:rFonts w:ascii="Arial Narrow" w:hAnsi="Arial Narrow"/>
                <w:sz w:val="22"/>
                <w:szCs w:val="22"/>
                <w:lang w:val="en-US"/>
              </w:rPr>
            </w:pPr>
          </w:p>
        </w:tc>
        <w:tc>
          <w:tcPr>
            <w:tcW w:w="1418" w:type="dxa"/>
            <w:shd w:val="clear" w:color="auto" w:fill="auto"/>
          </w:tcPr>
          <w:p w:rsidR="000A7716" w:rsidRPr="00600B34" w:rsidRDefault="000A7716" w:rsidP="000A7716">
            <w:pPr>
              <w:spacing w:line="360" w:lineRule="auto"/>
              <w:jc w:val="right"/>
              <w:rPr>
                <w:rFonts w:ascii="Arial Narrow" w:hAnsi="Arial Narrow"/>
                <w:sz w:val="22"/>
                <w:szCs w:val="22"/>
                <w:lang w:val="en-US"/>
              </w:rPr>
            </w:pPr>
          </w:p>
        </w:tc>
        <w:tc>
          <w:tcPr>
            <w:tcW w:w="567" w:type="dxa"/>
            <w:shd w:val="clear" w:color="auto" w:fill="auto"/>
          </w:tcPr>
          <w:p w:rsidR="000A7716" w:rsidRPr="00600B34" w:rsidRDefault="000A7716" w:rsidP="000A7716">
            <w:pPr>
              <w:spacing w:line="360" w:lineRule="auto"/>
              <w:jc w:val="right"/>
              <w:rPr>
                <w:rFonts w:ascii="Arial Narrow" w:hAnsi="Arial Narrow"/>
                <w:sz w:val="22"/>
                <w:szCs w:val="22"/>
                <w:lang w:val="en-US"/>
              </w:rPr>
            </w:pPr>
          </w:p>
        </w:tc>
        <w:tc>
          <w:tcPr>
            <w:tcW w:w="1276" w:type="dxa"/>
            <w:shd w:val="clear" w:color="auto" w:fill="auto"/>
          </w:tcPr>
          <w:p w:rsidR="000A7716" w:rsidRPr="00600B34" w:rsidRDefault="000A7716" w:rsidP="000A7716">
            <w:pPr>
              <w:spacing w:line="360" w:lineRule="auto"/>
              <w:jc w:val="right"/>
              <w:rPr>
                <w:rFonts w:ascii="Arial Narrow" w:hAnsi="Arial Narrow"/>
                <w:sz w:val="22"/>
                <w:szCs w:val="22"/>
                <w:lang w:val="en-US"/>
              </w:rPr>
            </w:pPr>
          </w:p>
        </w:tc>
        <w:tc>
          <w:tcPr>
            <w:tcW w:w="567" w:type="dxa"/>
            <w:shd w:val="clear" w:color="auto" w:fill="auto"/>
          </w:tcPr>
          <w:p w:rsidR="000A7716" w:rsidRPr="00600B34" w:rsidRDefault="000A7716" w:rsidP="000A7716">
            <w:pPr>
              <w:spacing w:line="360" w:lineRule="auto"/>
              <w:jc w:val="right"/>
              <w:rPr>
                <w:rFonts w:ascii="Arial Narrow" w:hAnsi="Arial Narrow"/>
                <w:sz w:val="22"/>
                <w:szCs w:val="22"/>
                <w:lang w:val="en-US"/>
              </w:rPr>
            </w:pPr>
          </w:p>
        </w:tc>
      </w:tr>
    </w:tbl>
    <w:p w:rsidR="0087518C" w:rsidRDefault="0087518C" w:rsidP="0087518C">
      <w:pPr>
        <w:pBdr>
          <w:bottom w:val="single" w:sz="8" w:space="1" w:color="000000"/>
        </w:pBdr>
        <w:spacing w:line="276" w:lineRule="auto"/>
        <w:jc w:val="both"/>
        <w:rPr>
          <w:lang w:val="en-US"/>
        </w:rPr>
      </w:pPr>
    </w:p>
    <w:p w:rsidR="0087518C" w:rsidRDefault="0087518C" w:rsidP="0087518C">
      <w:pPr>
        <w:spacing w:line="276" w:lineRule="auto"/>
        <w:jc w:val="both"/>
        <w:rPr>
          <w:lang w:val="en-US"/>
        </w:rPr>
      </w:pPr>
    </w:p>
    <w:p w:rsidR="00CB4EA5" w:rsidRPr="00E112E1" w:rsidRDefault="000A7716" w:rsidP="00E112E1">
      <w:pPr>
        <w:numPr>
          <w:ilvl w:val="0"/>
          <w:numId w:val="28"/>
        </w:numPr>
        <w:spacing w:line="276" w:lineRule="auto"/>
        <w:jc w:val="both"/>
        <w:rPr>
          <w:lang w:val="en-US"/>
        </w:rPr>
      </w:pPr>
      <w:r w:rsidRPr="00E112E1">
        <w:rPr>
          <w:lang w:val="en-US"/>
        </w:rPr>
        <w:t>In the case of a surplus:</w:t>
      </w:r>
    </w:p>
    <w:p w:rsidR="0087518C" w:rsidRDefault="0087518C" w:rsidP="0087518C">
      <w:pPr>
        <w:pBdr>
          <w:bottom w:val="single" w:sz="8" w:space="1" w:color="000000"/>
        </w:pBdr>
        <w:spacing w:line="276" w:lineRule="auto"/>
        <w:jc w:val="both"/>
        <w:rPr>
          <w:lang w:val="en-US"/>
        </w:rPr>
      </w:pPr>
    </w:p>
    <w:p w:rsidR="0087518C" w:rsidRDefault="0087518C" w:rsidP="0087518C">
      <w:pPr>
        <w:spacing w:line="276" w:lineRule="auto"/>
        <w:jc w:val="both"/>
        <w:rPr>
          <w:lang w:val="en-US"/>
        </w:rPr>
      </w:pPr>
    </w:p>
    <w:p w:rsidR="0087518C" w:rsidRPr="00241CE4" w:rsidRDefault="0087518C" w:rsidP="0087518C">
      <w:pPr>
        <w:autoSpaceDE w:val="0"/>
        <w:autoSpaceDN w:val="0"/>
        <w:adjustRightInd w:val="0"/>
        <w:spacing w:line="276" w:lineRule="auto"/>
        <w:jc w:val="center"/>
        <w:rPr>
          <w:b/>
          <w:i/>
          <w:sz w:val="28"/>
          <w:szCs w:val="28"/>
          <w:lang w:eastAsia="en-ZA"/>
        </w:rPr>
      </w:pPr>
      <w:r w:rsidRPr="00241CE4">
        <w:rPr>
          <w:b/>
          <w:i/>
          <w:sz w:val="28"/>
          <w:szCs w:val="28"/>
          <w:lang w:eastAsia="en-ZA"/>
        </w:rPr>
        <w:t>Example 2.1</w:t>
      </w:r>
      <w:r>
        <w:rPr>
          <w:b/>
          <w:i/>
          <w:sz w:val="28"/>
          <w:szCs w:val="28"/>
          <w:lang w:eastAsia="en-ZA"/>
        </w:rPr>
        <w:t>6</w:t>
      </w:r>
    </w:p>
    <w:p w:rsidR="0087518C" w:rsidRDefault="0087518C" w:rsidP="0087518C">
      <w:pPr>
        <w:spacing w:line="276" w:lineRule="auto"/>
        <w:jc w:val="both"/>
        <w:rPr>
          <w:lang w:val="en-US"/>
        </w:rPr>
      </w:pPr>
      <w:r>
        <w:rPr>
          <w:lang w:val="en-US"/>
        </w:rPr>
        <w:t xml:space="preserve"> </w:t>
      </w:r>
    </w:p>
    <w:p w:rsidR="00CB4EA5" w:rsidRDefault="000A7716" w:rsidP="00C15E40">
      <w:pPr>
        <w:spacing w:line="276" w:lineRule="auto"/>
        <w:jc w:val="both"/>
        <w:rPr>
          <w:lang w:val="en-US"/>
        </w:rPr>
      </w:pPr>
      <w:r>
        <w:rPr>
          <w:lang w:val="en-US"/>
        </w:rPr>
        <w:t>During the stock</w:t>
      </w:r>
      <w:r w:rsidR="0087518C">
        <w:rPr>
          <w:lang w:val="en-US"/>
        </w:rPr>
        <w:t xml:space="preserve"> </w:t>
      </w:r>
      <w:r>
        <w:rPr>
          <w:lang w:val="en-US"/>
        </w:rPr>
        <w:t>tak</w:t>
      </w:r>
      <w:r w:rsidR="0087518C">
        <w:rPr>
          <w:lang w:val="en-US"/>
        </w:rPr>
        <w:t>e held</w:t>
      </w:r>
      <w:r>
        <w:rPr>
          <w:lang w:val="en-US"/>
        </w:rPr>
        <w:t xml:space="preserve"> on the 31 March 20.9 there was found to be a surplus of stock amounting to R</w:t>
      </w:r>
      <w:r w:rsidR="0087518C">
        <w:rPr>
          <w:lang w:val="en-US"/>
        </w:rPr>
        <w:t xml:space="preserve"> </w:t>
      </w:r>
      <w:r>
        <w:rPr>
          <w:lang w:val="en-US"/>
        </w:rPr>
        <w:t>1 600.</w:t>
      </w:r>
    </w:p>
    <w:p w:rsidR="000A7716" w:rsidRDefault="000A7716" w:rsidP="00C15E40">
      <w:pPr>
        <w:spacing w:line="276" w:lineRule="auto"/>
        <w:jc w:val="both"/>
        <w:rPr>
          <w:lang w:val="en-US"/>
        </w:rPr>
      </w:pPr>
    </w:p>
    <w:p w:rsidR="0087518C" w:rsidRDefault="0087518C" w:rsidP="0087518C">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Head Office</w:t>
      </w:r>
      <w:r w:rsidRPr="007B495B">
        <w:rPr>
          <w:rFonts w:ascii="Arial Narrow" w:hAnsi="Arial Narrow"/>
          <w:sz w:val="26"/>
          <w:szCs w:val="26"/>
          <w:lang w:val="en-US"/>
        </w:rPr>
        <w:t xml:space="preserve"> – </w:t>
      </w:r>
      <w:r>
        <w:rPr>
          <w:rFonts w:ascii="Arial Narrow" w:hAnsi="Arial Narrow"/>
          <w:sz w:val="26"/>
          <w:szCs w:val="26"/>
          <w:lang w:val="en-US"/>
        </w:rPr>
        <w:t>March</w:t>
      </w:r>
      <w:r w:rsidRPr="007B495B">
        <w:rPr>
          <w:rFonts w:ascii="Arial Narrow" w:hAnsi="Arial Narrow"/>
          <w:sz w:val="26"/>
          <w:szCs w:val="26"/>
          <w:lang w:val="en-US"/>
        </w:rPr>
        <w:t xml:space="preserve"> 20.9</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3</w:t>
      </w:r>
    </w:p>
    <w:p w:rsidR="0087518C" w:rsidRPr="007B495B" w:rsidRDefault="0087518C" w:rsidP="0087518C">
      <w:pPr>
        <w:spacing w:line="276" w:lineRule="auto"/>
        <w:jc w:val="both"/>
        <w:rPr>
          <w:rFonts w:ascii="Arial Narrow" w:hAnsi="Arial Narrow"/>
          <w:sz w:val="26"/>
          <w:szCs w:val="26"/>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0A7716" w:rsidRPr="00600B34" w:rsidTr="007F4675">
        <w:tc>
          <w:tcPr>
            <w:tcW w:w="851" w:type="dxa"/>
            <w:shd w:val="clear" w:color="auto" w:fill="auto"/>
          </w:tcPr>
          <w:p w:rsidR="000A7716" w:rsidRPr="00600B34" w:rsidRDefault="0087518C" w:rsidP="007F4675">
            <w:pPr>
              <w:spacing w:line="360" w:lineRule="auto"/>
              <w:jc w:val="both"/>
              <w:rPr>
                <w:rFonts w:ascii="Arial Narrow" w:hAnsi="Arial Narrow"/>
                <w:sz w:val="22"/>
                <w:szCs w:val="22"/>
                <w:lang w:val="en-US"/>
              </w:rPr>
            </w:pPr>
            <w:r>
              <w:rPr>
                <w:rFonts w:ascii="Arial Narrow" w:hAnsi="Arial Narrow"/>
                <w:sz w:val="22"/>
                <w:szCs w:val="22"/>
                <w:lang w:val="en-US"/>
              </w:rPr>
              <w:t>J</w:t>
            </w:r>
            <w:r w:rsidR="000A7716">
              <w:rPr>
                <w:rFonts w:ascii="Arial Narrow" w:hAnsi="Arial Narrow"/>
                <w:sz w:val="22"/>
                <w:szCs w:val="22"/>
                <w:lang w:val="en-US"/>
              </w:rPr>
              <w:t>V 37</w:t>
            </w:r>
          </w:p>
        </w:tc>
        <w:tc>
          <w:tcPr>
            <w:tcW w:w="425" w:type="dxa"/>
            <w:shd w:val="clear" w:color="auto" w:fill="auto"/>
          </w:tcPr>
          <w:p w:rsidR="000A7716" w:rsidRPr="00600B34" w:rsidRDefault="000A7716" w:rsidP="007F4675">
            <w:pPr>
              <w:spacing w:line="360" w:lineRule="auto"/>
              <w:jc w:val="both"/>
              <w:rPr>
                <w:rFonts w:ascii="Arial Narrow" w:hAnsi="Arial Narrow"/>
                <w:sz w:val="22"/>
                <w:szCs w:val="22"/>
                <w:lang w:val="en-US"/>
              </w:rPr>
            </w:pPr>
            <w:r>
              <w:rPr>
                <w:rFonts w:ascii="Arial Narrow" w:hAnsi="Arial Narrow"/>
                <w:sz w:val="22"/>
                <w:szCs w:val="22"/>
                <w:lang w:val="en-US"/>
              </w:rPr>
              <w:t>31</w:t>
            </w:r>
          </w:p>
        </w:tc>
        <w:tc>
          <w:tcPr>
            <w:tcW w:w="4394" w:type="dxa"/>
            <w:shd w:val="clear" w:color="auto" w:fill="auto"/>
          </w:tcPr>
          <w:p w:rsidR="000A7716" w:rsidRPr="00600B34" w:rsidRDefault="000A7716" w:rsidP="0087518C">
            <w:pPr>
              <w:spacing w:line="360" w:lineRule="auto"/>
              <w:jc w:val="both"/>
              <w:rPr>
                <w:rFonts w:ascii="Arial Narrow" w:hAnsi="Arial Narrow"/>
                <w:sz w:val="22"/>
                <w:szCs w:val="22"/>
                <w:lang w:val="en-US"/>
              </w:rPr>
            </w:pPr>
            <w:r>
              <w:rPr>
                <w:rFonts w:ascii="Arial Narrow" w:hAnsi="Arial Narrow"/>
                <w:sz w:val="22"/>
                <w:szCs w:val="22"/>
                <w:lang w:val="en-US"/>
              </w:rPr>
              <w:t xml:space="preserve">Branch </w:t>
            </w:r>
            <w:r w:rsidR="0087518C">
              <w:rPr>
                <w:rFonts w:ascii="Arial Narrow" w:hAnsi="Arial Narrow"/>
                <w:sz w:val="22"/>
                <w:szCs w:val="22"/>
                <w:lang w:val="en-US"/>
              </w:rPr>
              <w:t>s</w:t>
            </w:r>
            <w:r>
              <w:rPr>
                <w:rFonts w:ascii="Arial Narrow" w:hAnsi="Arial Narrow"/>
                <w:sz w:val="22"/>
                <w:szCs w:val="22"/>
                <w:lang w:val="en-US"/>
              </w:rPr>
              <w:t>tock</w:t>
            </w:r>
          </w:p>
        </w:tc>
        <w:tc>
          <w:tcPr>
            <w:tcW w:w="567" w:type="dxa"/>
            <w:shd w:val="clear" w:color="auto" w:fill="auto"/>
          </w:tcPr>
          <w:p w:rsidR="000A7716" w:rsidRPr="00600B34" w:rsidRDefault="000A7716" w:rsidP="007F4675">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5</w:t>
            </w:r>
          </w:p>
        </w:tc>
        <w:tc>
          <w:tcPr>
            <w:tcW w:w="1418" w:type="dxa"/>
            <w:shd w:val="clear" w:color="auto" w:fill="auto"/>
          </w:tcPr>
          <w:p w:rsidR="000A7716" w:rsidRPr="00600B34" w:rsidRDefault="000A7716" w:rsidP="007F4675">
            <w:pPr>
              <w:spacing w:line="360" w:lineRule="auto"/>
              <w:jc w:val="right"/>
              <w:rPr>
                <w:rFonts w:ascii="Arial Narrow" w:hAnsi="Arial Narrow"/>
                <w:sz w:val="22"/>
                <w:szCs w:val="22"/>
                <w:lang w:val="en-US"/>
              </w:rPr>
            </w:pPr>
            <w:r>
              <w:rPr>
                <w:rFonts w:ascii="Arial Narrow" w:hAnsi="Arial Narrow"/>
                <w:sz w:val="22"/>
                <w:szCs w:val="22"/>
                <w:lang w:val="en-US"/>
              </w:rPr>
              <w:t>1 600</w:t>
            </w:r>
          </w:p>
        </w:tc>
        <w:tc>
          <w:tcPr>
            <w:tcW w:w="567" w:type="dxa"/>
            <w:shd w:val="clear" w:color="auto" w:fill="auto"/>
          </w:tcPr>
          <w:p w:rsidR="000A7716" w:rsidRPr="00600B34" w:rsidRDefault="000A7716" w:rsidP="007F4675">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0A7716" w:rsidRPr="00600B34" w:rsidRDefault="000A7716" w:rsidP="007F4675">
            <w:pPr>
              <w:spacing w:line="360" w:lineRule="auto"/>
              <w:jc w:val="right"/>
              <w:rPr>
                <w:rFonts w:ascii="Arial Narrow" w:hAnsi="Arial Narrow"/>
                <w:sz w:val="22"/>
                <w:szCs w:val="22"/>
                <w:lang w:val="en-US"/>
              </w:rPr>
            </w:pPr>
          </w:p>
        </w:tc>
        <w:tc>
          <w:tcPr>
            <w:tcW w:w="567" w:type="dxa"/>
            <w:shd w:val="clear" w:color="auto" w:fill="auto"/>
          </w:tcPr>
          <w:p w:rsidR="000A7716" w:rsidRPr="00600B34" w:rsidRDefault="000A7716" w:rsidP="007F4675">
            <w:pPr>
              <w:spacing w:line="360" w:lineRule="auto"/>
              <w:jc w:val="right"/>
              <w:rPr>
                <w:rFonts w:ascii="Arial Narrow" w:hAnsi="Arial Narrow"/>
                <w:sz w:val="22"/>
                <w:szCs w:val="22"/>
                <w:lang w:val="en-US"/>
              </w:rPr>
            </w:pPr>
          </w:p>
        </w:tc>
      </w:tr>
      <w:tr w:rsidR="000A7716" w:rsidRPr="00600B34" w:rsidTr="007F4675">
        <w:tc>
          <w:tcPr>
            <w:tcW w:w="851" w:type="dxa"/>
            <w:shd w:val="clear" w:color="auto" w:fill="auto"/>
          </w:tcPr>
          <w:p w:rsidR="000A7716" w:rsidRPr="00600B34" w:rsidRDefault="000A7716" w:rsidP="007F4675">
            <w:pPr>
              <w:spacing w:line="360" w:lineRule="auto"/>
              <w:jc w:val="both"/>
              <w:rPr>
                <w:rFonts w:ascii="Arial Narrow" w:hAnsi="Arial Narrow"/>
                <w:sz w:val="22"/>
                <w:szCs w:val="22"/>
                <w:lang w:val="en-US"/>
              </w:rPr>
            </w:pPr>
          </w:p>
        </w:tc>
        <w:tc>
          <w:tcPr>
            <w:tcW w:w="425" w:type="dxa"/>
            <w:shd w:val="clear" w:color="auto" w:fill="auto"/>
          </w:tcPr>
          <w:p w:rsidR="000A7716" w:rsidRPr="00600B34" w:rsidRDefault="000A7716" w:rsidP="007F4675">
            <w:pPr>
              <w:spacing w:line="360" w:lineRule="auto"/>
              <w:jc w:val="both"/>
              <w:rPr>
                <w:rFonts w:ascii="Arial Narrow" w:hAnsi="Arial Narrow"/>
                <w:sz w:val="22"/>
                <w:szCs w:val="22"/>
                <w:lang w:val="en-US"/>
              </w:rPr>
            </w:pPr>
          </w:p>
        </w:tc>
        <w:tc>
          <w:tcPr>
            <w:tcW w:w="4394" w:type="dxa"/>
            <w:shd w:val="clear" w:color="auto" w:fill="auto"/>
          </w:tcPr>
          <w:p w:rsidR="000A7716" w:rsidRPr="00600B34" w:rsidRDefault="0087518C" w:rsidP="0087518C">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0A7716">
              <w:rPr>
                <w:rFonts w:ascii="Arial Narrow" w:hAnsi="Arial Narrow"/>
                <w:sz w:val="22"/>
                <w:szCs w:val="22"/>
                <w:lang w:val="en-US"/>
              </w:rPr>
              <w:t xml:space="preserve">Branch </w:t>
            </w:r>
            <w:r>
              <w:rPr>
                <w:rFonts w:ascii="Arial Narrow" w:hAnsi="Arial Narrow"/>
                <w:sz w:val="22"/>
                <w:szCs w:val="22"/>
                <w:lang w:val="en-US"/>
              </w:rPr>
              <w:t>a</w:t>
            </w:r>
            <w:r w:rsidR="000A7716">
              <w:rPr>
                <w:rFonts w:ascii="Arial Narrow" w:hAnsi="Arial Narrow"/>
                <w:sz w:val="22"/>
                <w:szCs w:val="22"/>
                <w:lang w:val="en-US"/>
              </w:rPr>
              <w:t>djustment</w:t>
            </w:r>
          </w:p>
        </w:tc>
        <w:tc>
          <w:tcPr>
            <w:tcW w:w="567" w:type="dxa"/>
            <w:shd w:val="clear" w:color="auto" w:fill="auto"/>
          </w:tcPr>
          <w:p w:rsidR="000A7716" w:rsidRPr="00600B34" w:rsidRDefault="000A7716" w:rsidP="007F4675">
            <w:pPr>
              <w:spacing w:line="360" w:lineRule="auto"/>
              <w:jc w:val="both"/>
              <w:rPr>
                <w:rFonts w:ascii="Arial Narrow" w:hAnsi="Arial Narrow"/>
                <w:sz w:val="22"/>
                <w:szCs w:val="22"/>
                <w:lang w:val="en-US"/>
              </w:rPr>
            </w:pPr>
            <w:r>
              <w:rPr>
                <w:rFonts w:ascii="Arial Narrow" w:hAnsi="Arial Narrow"/>
                <w:sz w:val="22"/>
                <w:szCs w:val="22"/>
                <w:lang w:val="en-US"/>
              </w:rPr>
              <w:t>B</w:t>
            </w:r>
            <w:r w:rsidR="00E112E1">
              <w:rPr>
                <w:rFonts w:ascii="Arial Narrow" w:hAnsi="Arial Narrow"/>
                <w:sz w:val="22"/>
                <w:szCs w:val="22"/>
                <w:lang w:val="en-US"/>
              </w:rPr>
              <w:t>7</w:t>
            </w:r>
          </w:p>
        </w:tc>
        <w:tc>
          <w:tcPr>
            <w:tcW w:w="1418" w:type="dxa"/>
            <w:shd w:val="clear" w:color="auto" w:fill="auto"/>
          </w:tcPr>
          <w:p w:rsidR="000A7716" w:rsidRPr="00600B34" w:rsidRDefault="000A7716" w:rsidP="007F4675">
            <w:pPr>
              <w:spacing w:line="360" w:lineRule="auto"/>
              <w:jc w:val="right"/>
              <w:rPr>
                <w:rFonts w:ascii="Arial Narrow" w:hAnsi="Arial Narrow"/>
                <w:sz w:val="22"/>
                <w:szCs w:val="22"/>
                <w:lang w:val="en-US"/>
              </w:rPr>
            </w:pPr>
          </w:p>
        </w:tc>
        <w:tc>
          <w:tcPr>
            <w:tcW w:w="567" w:type="dxa"/>
            <w:shd w:val="clear" w:color="auto" w:fill="auto"/>
          </w:tcPr>
          <w:p w:rsidR="000A7716" w:rsidRPr="00600B34" w:rsidRDefault="000A7716" w:rsidP="007F4675">
            <w:pPr>
              <w:spacing w:line="360" w:lineRule="auto"/>
              <w:jc w:val="right"/>
              <w:rPr>
                <w:rFonts w:ascii="Arial Narrow" w:hAnsi="Arial Narrow"/>
                <w:sz w:val="22"/>
                <w:szCs w:val="22"/>
                <w:lang w:val="en-US"/>
              </w:rPr>
            </w:pPr>
          </w:p>
        </w:tc>
        <w:tc>
          <w:tcPr>
            <w:tcW w:w="1276" w:type="dxa"/>
            <w:shd w:val="clear" w:color="auto" w:fill="auto"/>
          </w:tcPr>
          <w:p w:rsidR="000A7716" w:rsidRPr="00600B34" w:rsidRDefault="000A7716" w:rsidP="007F4675">
            <w:pPr>
              <w:spacing w:line="360" w:lineRule="auto"/>
              <w:jc w:val="right"/>
              <w:rPr>
                <w:rFonts w:ascii="Arial Narrow" w:hAnsi="Arial Narrow"/>
                <w:sz w:val="22"/>
                <w:szCs w:val="22"/>
                <w:lang w:val="en-US"/>
              </w:rPr>
            </w:pPr>
            <w:r>
              <w:rPr>
                <w:rFonts w:ascii="Arial Narrow" w:hAnsi="Arial Narrow"/>
                <w:sz w:val="22"/>
                <w:szCs w:val="22"/>
                <w:lang w:val="en-US"/>
              </w:rPr>
              <w:t>1 600</w:t>
            </w:r>
          </w:p>
        </w:tc>
        <w:tc>
          <w:tcPr>
            <w:tcW w:w="567" w:type="dxa"/>
            <w:shd w:val="clear" w:color="auto" w:fill="auto"/>
          </w:tcPr>
          <w:p w:rsidR="000A7716" w:rsidRPr="00600B34" w:rsidRDefault="000A7716" w:rsidP="007F4675">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r>
      <w:tr w:rsidR="000A7716" w:rsidRPr="00600B34" w:rsidTr="007F4675">
        <w:tc>
          <w:tcPr>
            <w:tcW w:w="851" w:type="dxa"/>
            <w:shd w:val="clear" w:color="auto" w:fill="auto"/>
          </w:tcPr>
          <w:p w:rsidR="000A7716" w:rsidRPr="00600B34" w:rsidRDefault="000A7716" w:rsidP="007F4675">
            <w:pPr>
              <w:spacing w:line="360" w:lineRule="auto"/>
              <w:jc w:val="both"/>
              <w:rPr>
                <w:rFonts w:ascii="Arial Narrow" w:hAnsi="Arial Narrow"/>
                <w:sz w:val="22"/>
                <w:szCs w:val="22"/>
                <w:lang w:val="en-US"/>
              </w:rPr>
            </w:pPr>
          </w:p>
        </w:tc>
        <w:tc>
          <w:tcPr>
            <w:tcW w:w="425" w:type="dxa"/>
            <w:shd w:val="clear" w:color="auto" w:fill="auto"/>
          </w:tcPr>
          <w:p w:rsidR="000A7716" w:rsidRPr="00600B34" w:rsidRDefault="000A7716" w:rsidP="007F4675">
            <w:pPr>
              <w:spacing w:line="360" w:lineRule="auto"/>
              <w:jc w:val="both"/>
              <w:rPr>
                <w:rFonts w:ascii="Arial Narrow" w:hAnsi="Arial Narrow"/>
                <w:sz w:val="22"/>
                <w:szCs w:val="22"/>
                <w:lang w:val="en-US"/>
              </w:rPr>
            </w:pPr>
          </w:p>
        </w:tc>
        <w:tc>
          <w:tcPr>
            <w:tcW w:w="4394" w:type="dxa"/>
            <w:shd w:val="clear" w:color="auto" w:fill="auto"/>
          </w:tcPr>
          <w:p w:rsidR="000A7716" w:rsidRPr="00600B34" w:rsidRDefault="0087518C" w:rsidP="000A7716">
            <w:pPr>
              <w:spacing w:line="360" w:lineRule="auto"/>
              <w:jc w:val="both"/>
              <w:rPr>
                <w:rFonts w:ascii="Arial Narrow" w:hAnsi="Arial Narrow"/>
                <w:sz w:val="22"/>
                <w:szCs w:val="22"/>
              </w:rPr>
            </w:pPr>
            <w:r>
              <w:rPr>
                <w:rFonts w:ascii="Arial Narrow" w:hAnsi="Arial Narrow"/>
                <w:sz w:val="22"/>
                <w:szCs w:val="22"/>
              </w:rPr>
              <w:t>(</w:t>
            </w:r>
            <w:r w:rsidR="000A7716">
              <w:rPr>
                <w:rFonts w:ascii="Arial Narrow" w:hAnsi="Arial Narrow"/>
                <w:sz w:val="22"/>
                <w:szCs w:val="22"/>
              </w:rPr>
              <w:t>Stock surplus recorded during stocktaking</w:t>
            </w:r>
            <w:r>
              <w:rPr>
                <w:rFonts w:ascii="Arial Narrow" w:hAnsi="Arial Narrow"/>
                <w:sz w:val="22"/>
                <w:szCs w:val="22"/>
              </w:rPr>
              <w:t>)</w:t>
            </w:r>
          </w:p>
        </w:tc>
        <w:tc>
          <w:tcPr>
            <w:tcW w:w="567" w:type="dxa"/>
            <w:shd w:val="clear" w:color="auto" w:fill="auto"/>
          </w:tcPr>
          <w:p w:rsidR="000A7716" w:rsidRPr="00600B34" w:rsidRDefault="000A7716" w:rsidP="007F4675">
            <w:pPr>
              <w:spacing w:line="360" w:lineRule="auto"/>
              <w:jc w:val="both"/>
              <w:rPr>
                <w:rFonts w:ascii="Arial Narrow" w:hAnsi="Arial Narrow"/>
                <w:sz w:val="22"/>
                <w:szCs w:val="22"/>
                <w:lang w:val="en-US"/>
              </w:rPr>
            </w:pPr>
          </w:p>
        </w:tc>
        <w:tc>
          <w:tcPr>
            <w:tcW w:w="1418" w:type="dxa"/>
            <w:shd w:val="clear" w:color="auto" w:fill="auto"/>
          </w:tcPr>
          <w:p w:rsidR="000A7716" w:rsidRPr="00600B34" w:rsidRDefault="000A7716" w:rsidP="007F4675">
            <w:pPr>
              <w:spacing w:line="360" w:lineRule="auto"/>
              <w:jc w:val="right"/>
              <w:rPr>
                <w:rFonts w:ascii="Arial Narrow" w:hAnsi="Arial Narrow"/>
                <w:sz w:val="22"/>
                <w:szCs w:val="22"/>
                <w:lang w:val="en-US"/>
              </w:rPr>
            </w:pPr>
          </w:p>
        </w:tc>
        <w:tc>
          <w:tcPr>
            <w:tcW w:w="567" w:type="dxa"/>
            <w:shd w:val="clear" w:color="auto" w:fill="auto"/>
          </w:tcPr>
          <w:p w:rsidR="000A7716" w:rsidRPr="00600B34" w:rsidRDefault="000A7716" w:rsidP="007F4675">
            <w:pPr>
              <w:spacing w:line="360" w:lineRule="auto"/>
              <w:jc w:val="right"/>
              <w:rPr>
                <w:rFonts w:ascii="Arial Narrow" w:hAnsi="Arial Narrow"/>
                <w:sz w:val="22"/>
                <w:szCs w:val="22"/>
                <w:lang w:val="en-US"/>
              </w:rPr>
            </w:pPr>
          </w:p>
        </w:tc>
        <w:tc>
          <w:tcPr>
            <w:tcW w:w="1276" w:type="dxa"/>
            <w:shd w:val="clear" w:color="auto" w:fill="auto"/>
          </w:tcPr>
          <w:p w:rsidR="000A7716" w:rsidRPr="00600B34" w:rsidRDefault="000A7716" w:rsidP="007F4675">
            <w:pPr>
              <w:spacing w:line="360" w:lineRule="auto"/>
              <w:jc w:val="right"/>
              <w:rPr>
                <w:rFonts w:ascii="Arial Narrow" w:hAnsi="Arial Narrow"/>
                <w:sz w:val="22"/>
                <w:szCs w:val="22"/>
                <w:lang w:val="en-US"/>
              </w:rPr>
            </w:pPr>
          </w:p>
        </w:tc>
        <w:tc>
          <w:tcPr>
            <w:tcW w:w="567" w:type="dxa"/>
            <w:shd w:val="clear" w:color="auto" w:fill="auto"/>
          </w:tcPr>
          <w:p w:rsidR="000A7716" w:rsidRPr="00600B34" w:rsidRDefault="000A7716" w:rsidP="007F4675">
            <w:pPr>
              <w:spacing w:line="360" w:lineRule="auto"/>
              <w:jc w:val="right"/>
              <w:rPr>
                <w:rFonts w:ascii="Arial Narrow" w:hAnsi="Arial Narrow"/>
                <w:sz w:val="22"/>
                <w:szCs w:val="22"/>
                <w:lang w:val="en-US"/>
              </w:rPr>
            </w:pPr>
          </w:p>
        </w:tc>
      </w:tr>
    </w:tbl>
    <w:p w:rsidR="000A7716" w:rsidRDefault="000A7716" w:rsidP="00C15E40">
      <w:pPr>
        <w:spacing w:line="276" w:lineRule="auto"/>
        <w:jc w:val="both"/>
        <w:rPr>
          <w:lang w:val="en-US"/>
        </w:rPr>
      </w:pPr>
    </w:p>
    <w:p w:rsidR="0087518C" w:rsidRDefault="0087518C" w:rsidP="0087518C">
      <w:pPr>
        <w:pBdr>
          <w:bottom w:val="single" w:sz="8" w:space="1" w:color="000000"/>
        </w:pBdr>
        <w:spacing w:line="276" w:lineRule="auto"/>
        <w:jc w:val="both"/>
        <w:rPr>
          <w:lang w:val="en-US"/>
        </w:rPr>
      </w:pPr>
    </w:p>
    <w:p w:rsidR="0087518C" w:rsidRDefault="0087518C" w:rsidP="0087518C">
      <w:pPr>
        <w:spacing w:line="276" w:lineRule="auto"/>
        <w:jc w:val="both"/>
        <w:rPr>
          <w:lang w:val="en-US"/>
        </w:rPr>
      </w:pPr>
    </w:p>
    <w:p w:rsidR="00CB4EA5" w:rsidRPr="0087518C" w:rsidRDefault="000A7716" w:rsidP="0087518C">
      <w:pPr>
        <w:autoSpaceDE w:val="0"/>
        <w:autoSpaceDN w:val="0"/>
        <w:adjustRightInd w:val="0"/>
        <w:spacing w:line="276" w:lineRule="auto"/>
        <w:jc w:val="center"/>
        <w:rPr>
          <w:b/>
          <w:i/>
          <w:sz w:val="28"/>
          <w:szCs w:val="28"/>
          <w:lang w:eastAsia="en-ZA"/>
        </w:rPr>
      </w:pPr>
      <w:r w:rsidRPr="0087518C">
        <w:rPr>
          <w:b/>
          <w:i/>
          <w:sz w:val="28"/>
          <w:szCs w:val="28"/>
          <w:lang w:eastAsia="en-ZA"/>
        </w:rPr>
        <w:t>Comprehensive example</w:t>
      </w:r>
    </w:p>
    <w:p w:rsidR="00CB4EA5" w:rsidRPr="0087518C" w:rsidRDefault="00CB4EA5" w:rsidP="0087518C">
      <w:pPr>
        <w:autoSpaceDE w:val="0"/>
        <w:autoSpaceDN w:val="0"/>
        <w:adjustRightInd w:val="0"/>
        <w:spacing w:line="276" w:lineRule="auto"/>
        <w:jc w:val="center"/>
        <w:rPr>
          <w:b/>
          <w:i/>
          <w:sz w:val="28"/>
          <w:szCs w:val="28"/>
          <w:lang w:eastAsia="en-ZA"/>
        </w:rPr>
      </w:pPr>
    </w:p>
    <w:p w:rsidR="00CB4EA5" w:rsidRDefault="0063525A" w:rsidP="00C15E40">
      <w:pPr>
        <w:spacing w:line="276" w:lineRule="auto"/>
        <w:jc w:val="both"/>
        <w:rPr>
          <w:lang w:val="en-US"/>
        </w:rPr>
      </w:pPr>
      <w:r>
        <w:rPr>
          <w:lang w:val="en-US"/>
        </w:rPr>
        <w:t xml:space="preserve">The head office of </w:t>
      </w:r>
      <w:proofErr w:type="spellStart"/>
      <w:r>
        <w:rPr>
          <w:lang w:val="en-US"/>
        </w:rPr>
        <w:t>Zootie</w:t>
      </w:r>
      <w:proofErr w:type="spellEnd"/>
      <w:r>
        <w:rPr>
          <w:lang w:val="en-US"/>
        </w:rPr>
        <w:t xml:space="preserve"> Traders invoiced stock to its </w:t>
      </w:r>
      <w:proofErr w:type="spellStart"/>
      <w:r>
        <w:rPr>
          <w:lang w:val="en-US"/>
        </w:rPr>
        <w:t>Ballito</w:t>
      </w:r>
      <w:proofErr w:type="spellEnd"/>
      <w:r>
        <w:rPr>
          <w:lang w:val="en-US"/>
        </w:rPr>
        <w:t xml:space="preserve"> branch at selling price. The selling price is </w:t>
      </w:r>
      <w:r w:rsidR="0087518C">
        <w:rPr>
          <w:lang w:val="en-US"/>
        </w:rPr>
        <w:t xml:space="preserve">calculated as </w:t>
      </w:r>
      <w:r>
        <w:rPr>
          <w:lang w:val="en-US"/>
        </w:rPr>
        <w:t>cost plus 25%.</w:t>
      </w:r>
    </w:p>
    <w:p w:rsidR="0063525A" w:rsidRDefault="0063525A" w:rsidP="00C15E40">
      <w:pPr>
        <w:spacing w:line="276" w:lineRule="auto"/>
        <w:jc w:val="both"/>
        <w:rPr>
          <w:lang w:val="en-US"/>
        </w:rPr>
      </w:pPr>
    </w:p>
    <w:p w:rsidR="0063525A" w:rsidRDefault="0063525A" w:rsidP="00C15E40">
      <w:pPr>
        <w:spacing w:line="276" w:lineRule="auto"/>
        <w:jc w:val="both"/>
        <w:rPr>
          <w:lang w:val="en-US"/>
        </w:rPr>
      </w:pPr>
      <w:r>
        <w:rPr>
          <w:lang w:val="en-US"/>
        </w:rPr>
        <w:t xml:space="preserve">All money received from cash sales as well as </w:t>
      </w:r>
      <w:r w:rsidR="0087518C">
        <w:rPr>
          <w:lang w:val="en-US"/>
        </w:rPr>
        <w:t xml:space="preserve">from </w:t>
      </w:r>
      <w:r>
        <w:rPr>
          <w:lang w:val="en-US"/>
        </w:rPr>
        <w:t>debtors is deposited into the branch bank account</w:t>
      </w:r>
      <w:r w:rsidR="0087518C">
        <w:rPr>
          <w:lang w:val="en-US"/>
        </w:rPr>
        <w:t xml:space="preserve">. It is </w:t>
      </w:r>
      <w:r>
        <w:rPr>
          <w:lang w:val="en-US"/>
        </w:rPr>
        <w:t>subsequently transferred to the head office bank account at the end of each month, after an amount of R</w:t>
      </w:r>
      <w:r w:rsidR="0087518C">
        <w:rPr>
          <w:lang w:val="en-US"/>
        </w:rPr>
        <w:t xml:space="preserve"> </w:t>
      </w:r>
      <w:r>
        <w:rPr>
          <w:lang w:val="en-US"/>
        </w:rPr>
        <w:t xml:space="preserve">1 920 </w:t>
      </w:r>
      <w:r w:rsidR="004F7FF0">
        <w:rPr>
          <w:lang w:val="en-US"/>
        </w:rPr>
        <w:t>has been retained by the branch</w:t>
      </w:r>
    </w:p>
    <w:p w:rsidR="0063525A" w:rsidRDefault="0063525A" w:rsidP="00C15E40">
      <w:pPr>
        <w:spacing w:line="276" w:lineRule="auto"/>
        <w:jc w:val="both"/>
        <w:rPr>
          <w:lang w:val="en-US"/>
        </w:rPr>
      </w:pPr>
    </w:p>
    <w:p w:rsidR="0063525A" w:rsidRDefault="0063525A" w:rsidP="00C15E40">
      <w:pPr>
        <w:spacing w:line="276" w:lineRule="auto"/>
        <w:jc w:val="both"/>
        <w:rPr>
          <w:lang w:val="en-US"/>
        </w:rPr>
      </w:pPr>
      <w:r>
        <w:rPr>
          <w:lang w:val="en-US"/>
        </w:rPr>
        <w:t xml:space="preserve">You are required to show the </w:t>
      </w:r>
      <w:r w:rsidR="00E112E1">
        <w:rPr>
          <w:lang w:val="en-US"/>
        </w:rPr>
        <w:t xml:space="preserve">general </w:t>
      </w:r>
      <w:r>
        <w:rPr>
          <w:lang w:val="en-US"/>
        </w:rPr>
        <w:t>ledger accounts of the branch i</w:t>
      </w:r>
      <w:r w:rsidR="007F4675">
        <w:rPr>
          <w:lang w:val="en-US"/>
        </w:rPr>
        <w:t>n the books of the head office</w:t>
      </w:r>
      <w:r w:rsidR="0087518C">
        <w:rPr>
          <w:lang w:val="en-US"/>
        </w:rPr>
        <w:t>,</w:t>
      </w:r>
      <w:r w:rsidR="007F4675">
        <w:rPr>
          <w:lang w:val="en-US"/>
        </w:rPr>
        <w:t xml:space="preserve"> as well as to calculate the net profit of the branch for the period.</w:t>
      </w:r>
    </w:p>
    <w:p w:rsidR="007F4675" w:rsidRDefault="007F4675" w:rsidP="00C15E40">
      <w:pPr>
        <w:spacing w:line="276" w:lineRule="auto"/>
        <w:jc w:val="both"/>
        <w:rPr>
          <w:lang w:val="en-US"/>
        </w:rPr>
      </w:pPr>
    </w:p>
    <w:p w:rsidR="007F4675" w:rsidRDefault="007F4675" w:rsidP="00C15E40">
      <w:pPr>
        <w:spacing w:line="276" w:lineRule="auto"/>
        <w:jc w:val="both"/>
        <w:rPr>
          <w:lang w:val="en-US"/>
        </w:rPr>
      </w:pPr>
      <w:r>
        <w:rPr>
          <w:lang w:val="en-US"/>
        </w:rPr>
        <w:t>On 1 March 20.8 the assets at the branch were as follows:</w:t>
      </w:r>
    </w:p>
    <w:p w:rsidR="007F4675" w:rsidRDefault="007F4675" w:rsidP="00C15E40">
      <w:pPr>
        <w:spacing w:line="276" w:lineRule="auto"/>
        <w:jc w:val="both"/>
        <w:rPr>
          <w:lang w:val="en-US"/>
        </w:rPr>
      </w:pPr>
    </w:p>
    <w:p w:rsidR="007F4675" w:rsidRDefault="007F4675" w:rsidP="00C15E40">
      <w:pPr>
        <w:spacing w:line="276" w:lineRule="auto"/>
        <w:jc w:val="both"/>
        <w:rPr>
          <w:lang w:val="en-US"/>
        </w:rPr>
      </w:pPr>
      <w:r>
        <w:rPr>
          <w:lang w:val="en-US"/>
        </w:rPr>
        <w:t>Stock</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87518C">
        <w:rPr>
          <w:lang w:val="en-US"/>
        </w:rPr>
        <w:t xml:space="preserve"> </w:t>
      </w:r>
      <w:r>
        <w:rPr>
          <w:lang w:val="en-US"/>
        </w:rPr>
        <w:t>76 800</w:t>
      </w:r>
    </w:p>
    <w:p w:rsidR="007F4675" w:rsidRDefault="007F4675" w:rsidP="00C15E40">
      <w:pPr>
        <w:spacing w:line="276" w:lineRule="auto"/>
        <w:jc w:val="both"/>
        <w:rPr>
          <w:lang w:val="en-US"/>
        </w:rPr>
      </w:pPr>
      <w:r>
        <w:rPr>
          <w:lang w:val="en-US"/>
        </w:rPr>
        <w:t xml:space="preserve">Accounts </w:t>
      </w:r>
      <w:r w:rsidR="0087518C">
        <w:rPr>
          <w:lang w:val="en-US"/>
        </w:rPr>
        <w:t>r</w:t>
      </w:r>
      <w:r>
        <w:rPr>
          <w:lang w:val="en-US"/>
        </w:rPr>
        <w:t>eceivable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87518C">
        <w:rPr>
          <w:lang w:val="en-US"/>
        </w:rPr>
        <w:t xml:space="preserve"> </w:t>
      </w:r>
      <w:r>
        <w:rPr>
          <w:lang w:val="en-US"/>
        </w:rPr>
        <w:t>19 200</w:t>
      </w:r>
    </w:p>
    <w:p w:rsidR="007F4675" w:rsidRDefault="007F4675" w:rsidP="00C15E40">
      <w:pPr>
        <w:spacing w:line="276" w:lineRule="auto"/>
        <w:jc w:val="both"/>
        <w:rPr>
          <w:lang w:val="en-US"/>
        </w:rPr>
      </w:pPr>
      <w:r>
        <w:rPr>
          <w:lang w:val="en-US"/>
        </w:rPr>
        <w:t>Equipment at cost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87518C">
        <w:rPr>
          <w:lang w:val="en-US"/>
        </w:rPr>
        <w:t xml:space="preserve"> </w:t>
      </w:r>
      <w:r>
        <w:rPr>
          <w:lang w:val="en-US"/>
        </w:rPr>
        <w:t>64 000</w:t>
      </w:r>
    </w:p>
    <w:p w:rsidR="007F4675" w:rsidRDefault="00787FC4" w:rsidP="00C15E40">
      <w:pPr>
        <w:spacing w:line="276" w:lineRule="auto"/>
        <w:jc w:val="both"/>
        <w:rPr>
          <w:lang w:val="en-US"/>
        </w:rPr>
      </w:pPr>
      <w:r>
        <w:rPr>
          <w:lang w:val="en-US"/>
        </w:rPr>
        <w:t>Accumulated</w:t>
      </w:r>
      <w:r w:rsidR="007F4675">
        <w:rPr>
          <w:lang w:val="en-US"/>
        </w:rPr>
        <w:t xml:space="preserve"> depreciation on equipment</w:t>
      </w:r>
      <w:r w:rsidR="007F4675">
        <w:rPr>
          <w:lang w:val="en-US"/>
        </w:rPr>
        <w:tab/>
      </w:r>
      <w:r w:rsidR="007F4675">
        <w:rPr>
          <w:lang w:val="en-US"/>
        </w:rPr>
        <w:tab/>
      </w:r>
      <w:r w:rsidR="007F4675">
        <w:rPr>
          <w:lang w:val="en-US"/>
        </w:rPr>
        <w:tab/>
      </w:r>
      <w:r w:rsidR="007F4675">
        <w:rPr>
          <w:lang w:val="en-US"/>
        </w:rPr>
        <w:tab/>
      </w:r>
      <w:r w:rsidR="007F4675">
        <w:rPr>
          <w:lang w:val="en-US"/>
        </w:rPr>
        <w:tab/>
      </w:r>
      <w:r w:rsidR="007F4675">
        <w:rPr>
          <w:lang w:val="en-US"/>
        </w:rPr>
        <w:tab/>
      </w:r>
      <w:r w:rsidR="007F4675">
        <w:rPr>
          <w:lang w:val="en-US"/>
        </w:rPr>
        <w:tab/>
        <w:t xml:space="preserve">  R</w:t>
      </w:r>
      <w:r w:rsidR="0087518C">
        <w:rPr>
          <w:lang w:val="en-US"/>
        </w:rPr>
        <w:t xml:space="preserve"> </w:t>
      </w:r>
      <w:r w:rsidR="007F4675">
        <w:rPr>
          <w:lang w:val="en-US"/>
        </w:rPr>
        <w:t>7 680</w:t>
      </w:r>
    </w:p>
    <w:p w:rsidR="007F4675" w:rsidRDefault="007F4675" w:rsidP="00C15E40">
      <w:pPr>
        <w:spacing w:line="276" w:lineRule="auto"/>
        <w:jc w:val="both"/>
        <w:rPr>
          <w:lang w:val="en-US"/>
        </w:rPr>
      </w:pPr>
      <w:r>
        <w:rPr>
          <w:lang w:val="en-US"/>
        </w:rPr>
        <w:t>Cash in branch bank account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R</w:t>
      </w:r>
      <w:r w:rsidR="0087518C">
        <w:rPr>
          <w:lang w:val="en-US"/>
        </w:rPr>
        <w:t xml:space="preserve"> </w:t>
      </w:r>
      <w:r>
        <w:rPr>
          <w:lang w:val="en-US"/>
        </w:rPr>
        <w:t>1 920</w:t>
      </w:r>
    </w:p>
    <w:p w:rsidR="007F4675" w:rsidRDefault="007F4675" w:rsidP="00C15E40">
      <w:pPr>
        <w:spacing w:line="276" w:lineRule="auto"/>
        <w:jc w:val="both"/>
        <w:rPr>
          <w:lang w:val="en-US"/>
        </w:rPr>
      </w:pPr>
    </w:p>
    <w:p w:rsidR="007F4675" w:rsidRDefault="007F4675" w:rsidP="00C15E40">
      <w:pPr>
        <w:spacing w:line="276" w:lineRule="auto"/>
        <w:jc w:val="both"/>
        <w:rPr>
          <w:lang w:val="en-US"/>
        </w:rPr>
      </w:pPr>
      <w:r>
        <w:rPr>
          <w:lang w:val="en-US"/>
        </w:rPr>
        <w:t>The head office transferred stock to the value of R</w:t>
      </w:r>
      <w:r w:rsidR="0087518C">
        <w:rPr>
          <w:lang w:val="en-US"/>
        </w:rPr>
        <w:t xml:space="preserve"> </w:t>
      </w:r>
      <w:r>
        <w:rPr>
          <w:lang w:val="en-US"/>
        </w:rPr>
        <w:t>1 536 000 to the branch during the year.</w:t>
      </w:r>
    </w:p>
    <w:p w:rsidR="007F4675" w:rsidRDefault="007F4675" w:rsidP="00C15E40">
      <w:pPr>
        <w:spacing w:line="276" w:lineRule="auto"/>
        <w:jc w:val="both"/>
        <w:rPr>
          <w:lang w:val="en-US"/>
        </w:rPr>
      </w:pPr>
    </w:p>
    <w:p w:rsidR="007F4675" w:rsidRDefault="007F4675" w:rsidP="00C15E40">
      <w:pPr>
        <w:spacing w:line="276" w:lineRule="auto"/>
        <w:jc w:val="both"/>
        <w:rPr>
          <w:lang w:val="en-US"/>
        </w:rPr>
      </w:pPr>
      <w:r>
        <w:rPr>
          <w:lang w:val="en-US"/>
        </w:rPr>
        <w:t>The following report was received from the branch on 28 February 20.9.</w:t>
      </w:r>
    </w:p>
    <w:p w:rsidR="007F4675" w:rsidRDefault="007F4675" w:rsidP="00C15E40">
      <w:pPr>
        <w:spacing w:line="276" w:lineRule="auto"/>
        <w:jc w:val="both"/>
        <w:rPr>
          <w:lang w:val="en-US"/>
        </w:rPr>
      </w:pPr>
    </w:p>
    <w:p w:rsidR="007F4675" w:rsidRDefault="007F4675" w:rsidP="00C15E40">
      <w:pPr>
        <w:spacing w:line="276" w:lineRule="auto"/>
        <w:jc w:val="both"/>
        <w:rPr>
          <w:lang w:val="en-US"/>
        </w:rPr>
      </w:pPr>
      <w:r>
        <w:rPr>
          <w:lang w:val="en-US"/>
        </w:rPr>
        <w:t>Cash sales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E112E1">
        <w:rPr>
          <w:lang w:val="en-US"/>
        </w:rPr>
        <w:t xml:space="preserve">  </w:t>
      </w:r>
      <w:r>
        <w:rPr>
          <w:lang w:val="en-US"/>
        </w:rPr>
        <w:t>R</w:t>
      </w:r>
      <w:r w:rsidR="0087518C">
        <w:rPr>
          <w:lang w:val="en-US"/>
        </w:rPr>
        <w:t xml:space="preserve"> </w:t>
      </w:r>
      <w:r>
        <w:rPr>
          <w:lang w:val="en-US"/>
        </w:rPr>
        <w:t>1 280 000</w:t>
      </w:r>
    </w:p>
    <w:p w:rsidR="007F4675" w:rsidRDefault="007F4675" w:rsidP="00C15E40">
      <w:pPr>
        <w:spacing w:line="276" w:lineRule="auto"/>
        <w:jc w:val="both"/>
        <w:rPr>
          <w:lang w:val="en-US"/>
        </w:rPr>
      </w:pPr>
      <w:r>
        <w:rPr>
          <w:lang w:val="en-US"/>
        </w:rPr>
        <w:t>Credit sales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E112E1">
        <w:rPr>
          <w:lang w:val="en-US"/>
        </w:rPr>
        <w:t xml:space="preserve">  </w:t>
      </w:r>
      <w:r>
        <w:rPr>
          <w:lang w:val="en-US"/>
        </w:rPr>
        <w:t>R</w:t>
      </w:r>
      <w:r w:rsidR="0087518C">
        <w:rPr>
          <w:lang w:val="en-US"/>
        </w:rPr>
        <w:t xml:space="preserve"> </w:t>
      </w:r>
      <w:r>
        <w:rPr>
          <w:lang w:val="en-US"/>
        </w:rPr>
        <w:t>230 400</w:t>
      </w:r>
    </w:p>
    <w:p w:rsidR="007F4675" w:rsidRDefault="007F4675" w:rsidP="00C15E40">
      <w:pPr>
        <w:spacing w:line="276" w:lineRule="auto"/>
        <w:jc w:val="both"/>
        <w:rPr>
          <w:lang w:val="en-US"/>
        </w:rPr>
      </w:pPr>
      <w:r>
        <w:rPr>
          <w:lang w:val="en-US"/>
        </w:rPr>
        <w:t>Cash received from debtors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E112E1">
        <w:rPr>
          <w:lang w:val="en-US"/>
        </w:rPr>
        <w:t xml:space="preserve"> </w:t>
      </w:r>
      <w:r>
        <w:rPr>
          <w:lang w:val="en-US"/>
        </w:rPr>
        <w:t>R</w:t>
      </w:r>
      <w:r w:rsidR="0087518C">
        <w:rPr>
          <w:lang w:val="en-US"/>
        </w:rPr>
        <w:t xml:space="preserve"> </w:t>
      </w:r>
      <w:r>
        <w:rPr>
          <w:lang w:val="en-US"/>
        </w:rPr>
        <w:t>224 000</w:t>
      </w:r>
    </w:p>
    <w:p w:rsidR="007F4675" w:rsidRDefault="007F4675" w:rsidP="00C15E40">
      <w:pPr>
        <w:spacing w:line="276" w:lineRule="auto"/>
        <w:jc w:val="both"/>
        <w:rPr>
          <w:lang w:val="en-US"/>
        </w:rPr>
      </w:pPr>
      <w:r>
        <w:rPr>
          <w:lang w:val="en-US"/>
        </w:rPr>
        <w:t>Bad debts written off</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87518C">
        <w:rPr>
          <w:lang w:val="en-US"/>
        </w:rPr>
        <w:t xml:space="preserve"> </w:t>
      </w:r>
      <w:r w:rsidR="00E112E1">
        <w:rPr>
          <w:lang w:val="en-US"/>
        </w:rPr>
        <w:t xml:space="preserve"> </w:t>
      </w:r>
      <w:r>
        <w:rPr>
          <w:lang w:val="en-US"/>
        </w:rPr>
        <w:t>R</w:t>
      </w:r>
      <w:r w:rsidR="0087518C">
        <w:rPr>
          <w:lang w:val="en-US"/>
        </w:rPr>
        <w:t xml:space="preserve"> </w:t>
      </w:r>
      <w:r>
        <w:rPr>
          <w:lang w:val="en-US"/>
        </w:rPr>
        <w:t>3 200</w:t>
      </w:r>
    </w:p>
    <w:p w:rsidR="007F4675" w:rsidRDefault="007F4675" w:rsidP="00C15E40">
      <w:pPr>
        <w:spacing w:line="276" w:lineRule="auto"/>
        <w:jc w:val="both"/>
        <w:rPr>
          <w:lang w:val="en-US"/>
        </w:rPr>
      </w:pPr>
      <w:r>
        <w:rPr>
          <w:lang w:val="en-US"/>
        </w:rPr>
        <w:t>Loss due to stock write offs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87518C">
        <w:rPr>
          <w:lang w:val="en-US"/>
        </w:rPr>
        <w:t xml:space="preserve"> </w:t>
      </w:r>
      <w:r w:rsidR="00E112E1">
        <w:rPr>
          <w:lang w:val="en-US"/>
        </w:rPr>
        <w:t xml:space="preserve"> </w:t>
      </w:r>
      <w:r>
        <w:rPr>
          <w:lang w:val="en-US"/>
        </w:rPr>
        <w:t>R</w:t>
      </w:r>
      <w:r w:rsidR="0087518C">
        <w:rPr>
          <w:lang w:val="en-US"/>
        </w:rPr>
        <w:t xml:space="preserve"> </w:t>
      </w:r>
      <w:r>
        <w:rPr>
          <w:lang w:val="en-US"/>
        </w:rPr>
        <w:t>12 800</w:t>
      </w:r>
    </w:p>
    <w:p w:rsidR="007F4675" w:rsidRDefault="007F4675" w:rsidP="00C15E40">
      <w:pPr>
        <w:spacing w:line="276" w:lineRule="auto"/>
        <w:jc w:val="both"/>
        <w:rPr>
          <w:lang w:val="en-US"/>
        </w:rPr>
      </w:pPr>
      <w:r>
        <w:rPr>
          <w:lang w:val="en-US"/>
        </w:rPr>
        <w:t>Cash transferred to head office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
    <w:p w:rsidR="007F4675" w:rsidRDefault="0004286E" w:rsidP="00C15E40">
      <w:pPr>
        <w:spacing w:line="276" w:lineRule="auto"/>
        <w:jc w:val="both"/>
        <w:rPr>
          <w:lang w:val="en-US"/>
        </w:rPr>
      </w:pPr>
      <w:r>
        <w:rPr>
          <w:lang w:val="en-US"/>
        </w:rPr>
        <w:t>Other expenses paid from the branch bank</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87518C">
        <w:rPr>
          <w:lang w:val="en-US"/>
        </w:rPr>
        <w:t xml:space="preserve">  </w:t>
      </w:r>
      <w:r>
        <w:rPr>
          <w:lang w:val="en-US"/>
        </w:rPr>
        <w:t>R</w:t>
      </w:r>
      <w:r w:rsidR="0087518C">
        <w:rPr>
          <w:lang w:val="en-US"/>
        </w:rPr>
        <w:t xml:space="preserve"> </w:t>
      </w:r>
      <w:r>
        <w:rPr>
          <w:lang w:val="en-US"/>
        </w:rPr>
        <w:t>5 120</w:t>
      </w:r>
    </w:p>
    <w:p w:rsidR="0004286E" w:rsidRDefault="0004286E" w:rsidP="00C15E40">
      <w:pPr>
        <w:spacing w:line="276" w:lineRule="auto"/>
        <w:jc w:val="both"/>
        <w:rPr>
          <w:lang w:val="en-US"/>
        </w:rPr>
      </w:pPr>
      <w:r>
        <w:rPr>
          <w:lang w:val="en-US"/>
        </w:rPr>
        <w:t>Stock on hand at selling price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87518C">
        <w:rPr>
          <w:lang w:val="en-US"/>
        </w:rPr>
        <w:t xml:space="preserve">  </w:t>
      </w:r>
      <w:r>
        <w:rPr>
          <w:lang w:val="en-US"/>
        </w:rPr>
        <w:t>R</w:t>
      </w:r>
      <w:r w:rsidR="0087518C">
        <w:rPr>
          <w:lang w:val="en-US"/>
        </w:rPr>
        <w:t xml:space="preserve"> </w:t>
      </w:r>
      <w:r>
        <w:rPr>
          <w:lang w:val="en-US"/>
        </w:rPr>
        <w:t>87 040</w:t>
      </w:r>
    </w:p>
    <w:p w:rsidR="0004286E" w:rsidRDefault="0004286E" w:rsidP="00C15E40">
      <w:pPr>
        <w:spacing w:line="276" w:lineRule="auto"/>
        <w:jc w:val="both"/>
        <w:rPr>
          <w:lang w:val="en-US"/>
        </w:rPr>
      </w:pPr>
      <w:proofErr w:type="gramStart"/>
      <w:r>
        <w:rPr>
          <w:lang w:val="en-US"/>
        </w:rPr>
        <w:t>Branch debtors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roofErr w:type="gramEnd"/>
    </w:p>
    <w:p w:rsidR="0004286E" w:rsidRDefault="0004286E" w:rsidP="00C15E40">
      <w:pPr>
        <w:spacing w:line="276" w:lineRule="auto"/>
        <w:jc w:val="both"/>
        <w:rPr>
          <w:lang w:val="en-US"/>
        </w:rPr>
      </w:pPr>
    </w:p>
    <w:p w:rsidR="0004286E" w:rsidRDefault="0004286E" w:rsidP="00C15E40">
      <w:pPr>
        <w:spacing w:line="276" w:lineRule="auto"/>
        <w:jc w:val="both"/>
        <w:rPr>
          <w:lang w:val="en-US"/>
        </w:rPr>
      </w:pPr>
      <w:r>
        <w:rPr>
          <w:lang w:val="en-US"/>
        </w:rPr>
        <w:t>The following branch expenses were settled by the head office:</w:t>
      </w:r>
    </w:p>
    <w:p w:rsidR="0004286E" w:rsidRDefault="0004286E" w:rsidP="00C15E40">
      <w:pPr>
        <w:spacing w:line="276" w:lineRule="auto"/>
        <w:jc w:val="both"/>
        <w:rPr>
          <w:lang w:val="en-US"/>
        </w:rPr>
      </w:pPr>
    </w:p>
    <w:p w:rsidR="0004286E" w:rsidRDefault="0004286E" w:rsidP="00C15E40">
      <w:pPr>
        <w:spacing w:line="276" w:lineRule="auto"/>
        <w:jc w:val="both"/>
        <w:rPr>
          <w:lang w:val="en-US"/>
        </w:rPr>
      </w:pPr>
      <w:r>
        <w:rPr>
          <w:lang w:val="en-US"/>
        </w:rPr>
        <w:t xml:space="preserve">Branch </w:t>
      </w:r>
      <w:r w:rsidR="0087518C">
        <w:rPr>
          <w:lang w:val="en-US"/>
        </w:rPr>
        <w:t>w</w:t>
      </w:r>
      <w:r>
        <w:rPr>
          <w:lang w:val="en-US"/>
        </w:rPr>
        <w:t>ages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R</w:t>
      </w:r>
      <w:r w:rsidR="0087518C">
        <w:rPr>
          <w:lang w:val="en-US"/>
        </w:rPr>
        <w:t xml:space="preserve"> </w:t>
      </w:r>
      <w:r>
        <w:rPr>
          <w:lang w:val="en-US"/>
        </w:rPr>
        <w:t>172 800</w:t>
      </w:r>
    </w:p>
    <w:p w:rsidR="0004286E" w:rsidRDefault="0004286E" w:rsidP="00C15E40">
      <w:pPr>
        <w:spacing w:line="276" w:lineRule="auto"/>
        <w:jc w:val="both"/>
        <w:rPr>
          <w:lang w:val="en-US"/>
        </w:rPr>
      </w:pPr>
      <w:r>
        <w:rPr>
          <w:lang w:val="en-US"/>
        </w:rPr>
        <w:t xml:space="preserve">Branch </w:t>
      </w:r>
      <w:r w:rsidR="0087518C">
        <w:rPr>
          <w:lang w:val="en-US"/>
        </w:rPr>
        <w:t>r</w:t>
      </w:r>
      <w:r>
        <w:rPr>
          <w:lang w:val="en-US"/>
        </w:rPr>
        <w:t>ent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87518C">
        <w:rPr>
          <w:lang w:val="en-US"/>
        </w:rPr>
        <w:t xml:space="preserve"> </w:t>
      </w:r>
      <w:r>
        <w:rPr>
          <w:lang w:val="en-US"/>
        </w:rPr>
        <w:t>R</w:t>
      </w:r>
      <w:r w:rsidR="0087518C">
        <w:rPr>
          <w:lang w:val="en-US"/>
        </w:rPr>
        <w:t xml:space="preserve"> </w:t>
      </w:r>
      <w:r>
        <w:rPr>
          <w:lang w:val="en-US"/>
        </w:rPr>
        <w:t>38 400</w:t>
      </w:r>
    </w:p>
    <w:p w:rsidR="0004286E" w:rsidRDefault="0004286E" w:rsidP="00C15E40">
      <w:pPr>
        <w:spacing w:line="276" w:lineRule="auto"/>
        <w:jc w:val="both"/>
        <w:rPr>
          <w:lang w:val="en-US"/>
        </w:rPr>
      </w:pPr>
    </w:p>
    <w:p w:rsidR="0004286E" w:rsidRDefault="0004286E" w:rsidP="00C15E40">
      <w:pPr>
        <w:spacing w:line="276" w:lineRule="auto"/>
        <w:jc w:val="both"/>
        <w:rPr>
          <w:lang w:val="en-US"/>
        </w:rPr>
      </w:pPr>
      <w:r>
        <w:rPr>
          <w:lang w:val="en-US"/>
        </w:rPr>
        <w:t xml:space="preserve">Depreciation on equipment is calculated at 10% </w:t>
      </w:r>
      <w:r w:rsidR="0087518C">
        <w:rPr>
          <w:lang w:val="en-US"/>
        </w:rPr>
        <w:t xml:space="preserve">using the </w:t>
      </w:r>
      <w:r>
        <w:rPr>
          <w:lang w:val="en-US"/>
        </w:rPr>
        <w:t>straight line method. The</w:t>
      </w:r>
      <w:r w:rsidR="00B32BFD">
        <w:rPr>
          <w:lang w:val="en-US"/>
        </w:rPr>
        <w:t>re</w:t>
      </w:r>
      <w:r>
        <w:rPr>
          <w:lang w:val="en-US"/>
        </w:rPr>
        <w:t xml:space="preserve"> were no goods in transit between the branch and its head office during the end of the financial period.</w:t>
      </w:r>
    </w:p>
    <w:p w:rsidR="0004286E" w:rsidRDefault="0004286E" w:rsidP="00C15E40">
      <w:pPr>
        <w:spacing w:line="276" w:lineRule="auto"/>
        <w:jc w:val="both"/>
        <w:rPr>
          <w:lang w:val="en-US"/>
        </w:rPr>
      </w:pPr>
    </w:p>
    <w:p w:rsidR="0004286E" w:rsidRDefault="0004286E" w:rsidP="00C15E40">
      <w:pPr>
        <w:spacing w:line="276" w:lineRule="auto"/>
        <w:jc w:val="both"/>
        <w:rPr>
          <w:lang w:val="en-US"/>
        </w:rPr>
      </w:pPr>
      <w:r>
        <w:rPr>
          <w:lang w:val="en-US"/>
        </w:rPr>
        <w:t xml:space="preserve">Profit markup </w:t>
      </w:r>
      <w:r>
        <w:rPr>
          <w:lang w:val="en-US"/>
        </w:rPr>
        <w:tab/>
        <w:t>= 25%</w:t>
      </w:r>
      <w:r w:rsidR="0087518C">
        <w:rPr>
          <w:lang w:val="en-US"/>
        </w:rPr>
        <w:t xml:space="preserve"> </w:t>
      </w:r>
      <w:r>
        <w:rPr>
          <w:lang w:val="en-US"/>
        </w:rPr>
        <w:t>/</w:t>
      </w:r>
      <w:r w:rsidR="0087518C">
        <w:rPr>
          <w:lang w:val="en-US"/>
        </w:rPr>
        <w:t xml:space="preserve"> </w:t>
      </w:r>
      <w:r>
        <w:rPr>
          <w:lang w:val="en-US"/>
        </w:rPr>
        <w:t xml:space="preserve">125% </w:t>
      </w:r>
      <w:r w:rsidR="0087518C">
        <w:rPr>
          <w:lang w:val="en-US"/>
        </w:rPr>
        <w:t>×</w:t>
      </w:r>
      <w:r>
        <w:rPr>
          <w:lang w:val="en-US"/>
        </w:rPr>
        <w:t xml:space="preserve"> </w:t>
      </w:r>
      <w:r w:rsidR="0087518C">
        <w:rPr>
          <w:lang w:val="en-US"/>
        </w:rPr>
        <w:t>s</w:t>
      </w:r>
      <w:r>
        <w:rPr>
          <w:lang w:val="en-US"/>
        </w:rPr>
        <w:t>elling price</w:t>
      </w:r>
    </w:p>
    <w:p w:rsidR="0004286E" w:rsidRDefault="0004286E" w:rsidP="00C15E40">
      <w:pPr>
        <w:spacing w:line="276" w:lineRule="auto"/>
        <w:jc w:val="both"/>
        <w:rPr>
          <w:lang w:val="en-US"/>
        </w:rPr>
      </w:pPr>
      <w:r>
        <w:rPr>
          <w:lang w:val="en-US"/>
        </w:rPr>
        <w:tab/>
      </w:r>
      <w:r>
        <w:rPr>
          <w:lang w:val="en-US"/>
        </w:rPr>
        <w:tab/>
        <w:t xml:space="preserve">= 20% </w:t>
      </w:r>
      <w:r w:rsidR="0087518C">
        <w:rPr>
          <w:lang w:val="en-US"/>
        </w:rPr>
        <w:t>×</w:t>
      </w:r>
      <w:r>
        <w:rPr>
          <w:lang w:val="en-US"/>
        </w:rPr>
        <w:t xml:space="preserve"> </w:t>
      </w:r>
      <w:r w:rsidR="00B32BFD">
        <w:rPr>
          <w:lang w:val="en-US"/>
        </w:rPr>
        <w:t>selling</w:t>
      </w:r>
      <w:r>
        <w:rPr>
          <w:lang w:val="en-US"/>
        </w:rPr>
        <w:t xml:space="preserve"> price</w:t>
      </w:r>
    </w:p>
    <w:p w:rsidR="0004286E" w:rsidRDefault="0004286E" w:rsidP="00C15E40">
      <w:pPr>
        <w:spacing w:line="276" w:lineRule="auto"/>
        <w:jc w:val="both"/>
        <w:rPr>
          <w:lang w:val="en-US"/>
        </w:rPr>
      </w:pPr>
    </w:p>
    <w:p w:rsidR="00DE3EF7" w:rsidRPr="00BF393E" w:rsidRDefault="00DE3EF7" w:rsidP="00DE3EF7">
      <w:pPr>
        <w:spacing w:line="276" w:lineRule="auto"/>
        <w:jc w:val="both"/>
        <w:rPr>
          <w:rFonts w:ascii="Arial Narrow" w:hAnsi="Arial Narrow"/>
          <w:sz w:val="26"/>
          <w:szCs w:val="26"/>
          <w:lang w:val="en-US"/>
        </w:rPr>
      </w:pPr>
      <w:r w:rsidRPr="00BF393E">
        <w:rPr>
          <w:rFonts w:ascii="Arial Narrow" w:hAnsi="Arial Narrow"/>
          <w:sz w:val="26"/>
          <w:szCs w:val="26"/>
          <w:lang w:val="en-US"/>
        </w:rPr>
        <w:t xml:space="preserve">General </w:t>
      </w:r>
      <w:r>
        <w:rPr>
          <w:rFonts w:ascii="Arial Narrow" w:hAnsi="Arial Narrow"/>
          <w:sz w:val="26"/>
          <w:szCs w:val="26"/>
          <w:lang w:val="en-US"/>
        </w:rPr>
        <w:t>l</w:t>
      </w:r>
      <w:r w:rsidRPr="00BF393E">
        <w:rPr>
          <w:rFonts w:ascii="Arial Narrow" w:hAnsi="Arial Narrow"/>
          <w:sz w:val="26"/>
          <w:szCs w:val="26"/>
          <w:lang w:val="en-US"/>
        </w:rPr>
        <w:t xml:space="preserve">edger of </w:t>
      </w:r>
      <w:proofErr w:type="spellStart"/>
      <w:r>
        <w:rPr>
          <w:rFonts w:ascii="Arial Narrow" w:hAnsi="Arial Narrow"/>
          <w:sz w:val="26"/>
          <w:szCs w:val="26"/>
          <w:lang w:val="en-US"/>
        </w:rPr>
        <w:t>Zootie</w:t>
      </w:r>
      <w:proofErr w:type="spellEnd"/>
      <w:r>
        <w:rPr>
          <w:rFonts w:ascii="Arial Narrow" w:hAnsi="Arial Narrow"/>
          <w:sz w:val="26"/>
          <w:szCs w:val="26"/>
          <w:lang w:val="en-US"/>
        </w:rPr>
        <w:t xml:space="preserve"> Traders</w:t>
      </w:r>
    </w:p>
    <w:p w:rsidR="00DE3EF7" w:rsidRDefault="00DE3EF7" w:rsidP="00DE3EF7">
      <w:pPr>
        <w:spacing w:line="276" w:lineRule="auto"/>
        <w:jc w:val="both"/>
        <w:rPr>
          <w:rFonts w:ascii="Arial Narrow" w:hAnsi="Arial Narrow"/>
          <w:sz w:val="26"/>
          <w:szCs w:val="26"/>
          <w:lang w:val="en-US"/>
        </w:rPr>
      </w:pPr>
      <w:r w:rsidRPr="00BF393E">
        <w:rPr>
          <w:rFonts w:ascii="Arial Narrow" w:hAnsi="Arial Narrow"/>
          <w:sz w:val="26"/>
          <w:szCs w:val="26"/>
          <w:lang w:val="en-US"/>
        </w:rPr>
        <w:t>Balance sheet section</w:t>
      </w:r>
    </w:p>
    <w:p w:rsidR="00DE3EF7" w:rsidRDefault="00DE3EF7" w:rsidP="00DE3EF7">
      <w:pPr>
        <w:spacing w:line="276" w:lineRule="auto"/>
        <w:jc w:val="both"/>
        <w:rPr>
          <w:rFonts w:ascii="Arial Narrow" w:hAnsi="Arial Narrow"/>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435"/>
        <w:gridCol w:w="1938"/>
        <w:gridCol w:w="490"/>
        <w:gridCol w:w="1457"/>
        <w:gridCol w:w="600"/>
        <w:gridCol w:w="435"/>
        <w:gridCol w:w="1906"/>
        <w:gridCol w:w="490"/>
        <w:gridCol w:w="1503"/>
      </w:tblGrid>
      <w:tr w:rsidR="002074D5" w:rsidRPr="00254052" w:rsidTr="00DE3EF7">
        <w:tc>
          <w:tcPr>
            <w:tcW w:w="9855" w:type="dxa"/>
            <w:gridSpan w:val="10"/>
            <w:shd w:val="clear" w:color="auto" w:fill="auto"/>
          </w:tcPr>
          <w:p w:rsidR="002074D5" w:rsidRPr="00254052" w:rsidRDefault="002074D5" w:rsidP="00E534ED">
            <w:pPr>
              <w:spacing w:line="360" w:lineRule="auto"/>
              <w:jc w:val="center"/>
              <w:rPr>
                <w:rFonts w:ascii="Arial Narrow" w:hAnsi="Arial Narrow"/>
                <w:b/>
                <w:sz w:val="24"/>
                <w:szCs w:val="24"/>
                <w:lang w:val="en-US"/>
              </w:rPr>
            </w:pPr>
            <w:r w:rsidRPr="00254052">
              <w:rPr>
                <w:rFonts w:ascii="Arial Narrow" w:hAnsi="Arial Narrow"/>
                <w:b/>
                <w:sz w:val="24"/>
                <w:szCs w:val="24"/>
                <w:lang w:val="en-US"/>
              </w:rPr>
              <w:t xml:space="preserve">Branch </w:t>
            </w:r>
            <w:r w:rsidR="00E534ED">
              <w:rPr>
                <w:rFonts w:ascii="Arial Narrow" w:hAnsi="Arial Narrow"/>
                <w:b/>
                <w:sz w:val="24"/>
                <w:szCs w:val="24"/>
                <w:lang w:val="en-US"/>
              </w:rPr>
              <w:t>s</w:t>
            </w:r>
            <w:r w:rsidRPr="00254052">
              <w:rPr>
                <w:rFonts w:ascii="Arial Narrow" w:hAnsi="Arial Narrow"/>
                <w:b/>
                <w:sz w:val="24"/>
                <w:szCs w:val="24"/>
                <w:lang w:val="en-US"/>
              </w:rPr>
              <w:t>tock            B3</w:t>
            </w:r>
          </w:p>
        </w:tc>
      </w:tr>
      <w:tr w:rsidR="00787FC4" w:rsidRPr="00254052" w:rsidTr="00DE3EF7">
        <w:tc>
          <w:tcPr>
            <w:tcW w:w="601" w:type="dxa"/>
            <w:shd w:val="clear" w:color="auto" w:fill="auto"/>
          </w:tcPr>
          <w:p w:rsidR="002074D5" w:rsidRDefault="002074D5" w:rsidP="00782E8D">
            <w:pPr>
              <w:spacing w:line="276" w:lineRule="auto"/>
              <w:jc w:val="both"/>
              <w:rPr>
                <w:rFonts w:ascii="Arial Narrow" w:hAnsi="Arial Narrow"/>
                <w:sz w:val="24"/>
                <w:szCs w:val="24"/>
                <w:lang w:val="en-US"/>
              </w:rPr>
            </w:pPr>
            <w:r>
              <w:rPr>
                <w:rFonts w:ascii="Arial Narrow" w:hAnsi="Arial Narrow"/>
                <w:sz w:val="24"/>
                <w:szCs w:val="24"/>
                <w:lang w:val="en-US"/>
              </w:rPr>
              <w:t>20.8</w:t>
            </w:r>
          </w:p>
          <w:p w:rsidR="00F43BF5" w:rsidRPr="00254052" w:rsidRDefault="00F43BF5" w:rsidP="00782E8D">
            <w:pPr>
              <w:spacing w:line="276" w:lineRule="auto"/>
              <w:jc w:val="both"/>
              <w:rPr>
                <w:rFonts w:ascii="Arial Narrow" w:hAnsi="Arial Narrow"/>
                <w:sz w:val="24"/>
                <w:szCs w:val="24"/>
                <w:lang w:val="en-US"/>
              </w:rPr>
            </w:pPr>
            <w:r>
              <w:rPr>
                <w:rFonts w:ascii="Arial Narrow" w:hAnsi="Arial Narrow"/>
                <w:sz w:val="24"/>
                <w:szCs w:val="24"/>
                <w:lang w:val="en-US"/>
              </w:rPr>
              <w:t>Mar</w:t>
            </w:r>
          </w:p>
        </w:tc>
        <w:tc>
          <w:tcPr>
            <w:tcW w:w="435" w:type="dxa"/>
            <w:shd w:val="clear" w:color="auto" w:fill="auto"/>
          </w:tcPr>
          <w:p w:rsidR="002074D5" w:rsidRPr="00254052" w:rsidRDefault="002074D5" w:rsidP="00782E8D">
            <w:pPr>
              <w:spacing w:line="276" w:lineRule="auto"/>
              <w:jc w:val="both"/>
              <w:rPr>
                <w:rFonts w:ascii="Arial Narrow" w:hAnsi="Arial Narrow"/>
                <w:sz w:val="24"/>
                <w:szCs w:val="24"/>
              </w:rPr>
            </w:pPr>
            <w:r w:rsidRPr="00254052">
              <w:rPr>
                <w:rFonts w:ascii="Arial Narrow" w:hAnsi="Arial Narrow"/>
                <w:sz w:val="24"/>
                <w:szCs w:val="24"/>
                <w:lang w:val="en-US"/>
              </w:rPr>
              <w:t xml:space="preserve">1 </w:t>
            </w:r>
          </w:p>
        </w:tc>
        <w:tc>
          <w:tcPr>
            <w:tcW w:w="1938" w:type="dxa"/>
            <w:shd w:val="clear" w:color="auto" w:fill="auto"/>
          </w:tcPr>
          <w:p w:rsidR="002074D5" w:rsidRPr="00254052" w:rsidRDefault="002074D5"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Balance</w:t>
            </w:r>
          </w:p>
        </w:tc>
        <w:tc>
          <w:tcPr>
            <w:tcW w:w="490" w:type="dxa"/>
            <w:shd w:val="clear" w:color="auto" w:fill="auto"/>
          </w:tcPr>
          <w:p w:rsidR="002074D5" w:rsidRPr="00254052" w:rsidRDefault="002074D5"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b/d</w:t>
            </w:r>
          </w:p>
        </w:tc>
        <w:tc>
          <w:tcPr>
            <w:tcW w:w="1457" w:type="dxa"/>
            <w:shd w:val="clear" w:color="auto" w:fill="auto"/>
          </w:tcPr>
          <w:p w:rsidR="002074D5" w:rsidRPr="00254052" w:rsidRDefault="002074D5" w:rsidP="00782E8D">
            <w:pPr>
              <w:spacing w:line="276" w:lineRule="auto"/>
              <w:jc w:val="right"/>
              <w:rPr>
                <w:rFonts w:ascii="Arial Narrow" w:hAnsi="Arial Narrow"/>
                <w:sz w:val="24"/>
                <w:szCs w:val="24"/>
                <w:lang w:val="en-US"/>
              </w:rPr>
            </w:pPr>
            <w:r>
              <w:rPr>
                <w:rFonts w:ascii="Arial Narrow" w:hAnsi="Arial Narrow"/>
                <w:sz w:val="24"/>
                <w:szCs w:val="24"/>
                <w:lang w:val="en-US"/>
              </w:rPr>
              <w:t>76 800</w:t>
            </w:r>
          </w:p>
        </w:tc>
        <w:tc>
          <w:tcPr>
            <w:tcW w:w="600" w:type="dxa"/>
            <w:shd w:val="clear" w:color="auto" w:fill="auto"/>
          </w:tcPr>
          <w:p w:rsidR="002074D5" w:rsidRPr="00254052" w:rsidRDefault="002074D5"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2074D5" w:rsidRPr="00254052" w:rsidRDefault="002074D5"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2074D5" w:rsidRPr="00254052" w:rsidRDefault="002074D5"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06" w:type="dxa"/>
            <w:shd w:val="clear" w:color="auto" w:fill="auto"/>
          </w:tcPr>
          <w:p w:rsidR="002074D5" w:rsidRPr="00254052" w:rsidRDefault="002074D5" w:rsidP="002074D5">
            <w:pPr>
              <w:spacing w:line="276" w:lineRule="auto"/>
              <w:jc w:val="both"/>
              <w:rPr>
                <w:rFonts w:ascii="Arial Narrow" w:hAnsi="Arial Narrow"/>
                <w:sz w:val="24"/>
                <w:szCs w:val="24"/>
                <w:lang w:val="en-US"/>
              </w:rPr>
            </w:pPr>
            <w:r w:rsidRPr="00254052">
              <w:rPr>
                <w:rFonts w:ascii="Arial Narrow" w:hAnsi="Arial Narrow"/>
                <w:sz w:val="24"/>
                <w:szCs w:val="24"/>
                <w:lang w:val="en-US"/>
              </w:rPr>
              <w:t xml:space="preserve">Branch bank </w:t>
            </w:r>
          </w:p>
        </w:tc>
        <w:tc>
          <w:tcPr>
            <w:tcW w:w="490" w:type="dxa"/>
            <w:shd w:val="clear" w:color="auto" w:fill="auto"/>
          </w:tcPr>
          <w:p w:rsidR="002074D5" w:rsidRPr="00254052" w:rsidRDefault="003A5B19"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2074D5">
              <w:rPr>
                <w:rFonts w:ascii="Arial Narrow" w:hAnsi="Arial Narrow"/>
                <w:sz w:val="24"/>
                <w:szCs w:val="24"/>
                <w:lang w:val="en-US"/>
              </w:rPr>
              <w:t>J</w:t>
            </w:r>
          </w:p>
        </w:tc>
        <w:tc>
          <w:tcPr>
            <w:tcW w:w="1503" w:type="dxa"/>
            <w:shd w:val="clear" w:color="auto" w:fill="auto"/>
          </w:tcPr>
          <w:p w:rsidR="002074D5" w:rsidRPr="00254052" w:rsidRDefault="002074D5" w:rsidP="00782E8D">
            <w:pPr>
              <w:spacing w:line="276" w:lineRule="auto"/>
              <w:jc w:val="right"/>
              <w:rPr>
                <w:rFonts w:ascii="Arial Narrow" w:hAnsi="Arial Narrow"/>
                <w:sz w:val="24"/>
                <w:szCs w:val="24"/>
                <w:lang w:val="en-US"/>
              </w:rPr>
            </w:pPr>
            <w:r>
              <w:rPr>
                <w:rFonts w:ascii="Arial Narrow" w:hAnsi="Arial Narrow"/>
                <w:sz w:val="24"/>
                <w:szCs w:val="24"/>
                <w:lang w:val="en-US"/>
              </w:rPr>
              <w:t>1 280 000</w:t>
            </w:r>
          </w:p>
        </w:tc>
      </w:tr>
      <w:tr w:rsidR="00FA757D" w:rsidRPr="00254052" w:rsidTr="00DE3EF7">
        <w:tc>
          <w:tcPr>
            <w:tcW w:w="601" w:type="dxa"/>
            <w:shd w:val="clear" w:color="auto" w:fill="auto"/>
          </w:tcPr>
          <w:p w:rsidR="002074D5" w:rsidRDefault="002074D5" w:rsidP="00782E8D">
            <w:pPr>
              <w:spacing w:line="360" w:lineRule="auto"/>
              <w:jc w:val="both"/>
              <w:rPr>
                <w:rFonts w:ascii="Arial Narrow" w:hAnsi="Arial Narrow"/>
                <w:sz w:val="24"/>
                <w:szCs w:val="24"/>
                <w:lang w:val="en-US"/>
              </w:rPr>
            </w:pPr>
            <w:r>
              <w:rPr>
                <w:rFonts w:ascii="Arial Narrow" w:hAnsi="Arial Narrow"/>
                <w:sz w:val="24"/>
                <w:szCs w:val="24"/>
                <w:lang w:val="en-US"/>
              </w:rPr>
              <w:t>20.9</w:t>
            </w:r>
          </w:p>
          <w:p w:rsidR="002074D5" w:rsidRPr="00254052" w:rsidRDefault="002074D5" w:rsidP="00782E8D">
            <w:pPr>
              <w:spacing w:line="360" w:lineRule="auto"/>
              <w:jc w:val="both"/>
              <w:rPr>
                <w:rFonts w:ascii="Arial Narrow" w:hAnsi="Arial Narrow"/>
                <w:sz w:val="24"/>
                <w:szCs w:val="24"/>
                <w:lang w:val="en-US"/>
              </w:rPr>
            </w:pPr>
            <w:r>
              <w:rPr>
                <w:rFonts w:ascii="Arial Narrow" w:hAnsi="Arial Narrow"/>
                <w:sz w:val="24"/>
                <w:szCs w:val="24"/>
                <w:lang w:val="en-US"/>
              </w:rPr>
              <w:t>Feb</w:t>
            </w:r>
          </w:p>
        </w:tc>
        <w:tc>
          <w:tcPr>
            <w:tcW w:w="435" w:type="dxa"/>
            <w:shd w:val="clear" w:color="auto" w:fill="auto"/>
          </w:tcPr>
          <w:p w:rsidR="002074D5" w:rsidRPr="00254052" w:rsidRDefault="002074D5" w:rsidP="00782E8D">
            <w:pPr>
              <w:spacing w:line="360" w:lineRule="auto"/>
              <w:jc w:val="both"/>
              <w:rPr>
                <w:rFonts w:ascii="Arial Narrow" w:hAnsi="Arial Narrow"/>
                <w:sz w:val="24"/>
                <w:szCs w:val="24"/>
                <w:lang w:val="en-US"/>
              </w:rPr>
            </w:pPr>
            <w:r w:rsidRPr="00254052">
              <w:rPr>
                <w:rFonts w:ascii="Arial Narrow" w:hAnsi="Arial Narrow"/>
                <w:sz w:val="24"/>
                <w:szCs w:val="24"/>
                <w:lang w:val="en-US"/>
              </w:rPr>
              <w:t>28</w:t>
            </w:r>
          </w:p>
        </w:tc>
        <w:tc>
          <w:tcPr>
            <w:tcW w:w="1938" w:type="dxa"/>
            <w:shd w:val="clear" w:color="auto" w:fill="auto"/>
          </w:tcPr>
          <w:p w:rsidR="002074D5" w:rsidRPr="00254052" w:rsidRDefault="002074D5" w:rsidP="00782E8D">
            <w:pPr>
              <w:spacing w:line="360" w:lineRule="auto"/>
              <w:jc w:val="both"/>
              <w:rPr>
                <w:rFonts w:ascii="Arial Narrow" w:hAnsi="Arial Narrow"/>
                <w:sz w:val="24"/>
                <w:szCs w:val="24"/>
                <w:lang w:val="en-US"/>
              </w:rPr>
            </w:pPr>
            <w:r w:rsidRPr="00254052">
              <w:rPr>
                <w:rFonts w:ascii="Arial Narrow" w:hAnsi="Arial Narrow"/>
                <w:sz w:val="24"/>
                <w:szCs w:val="24"/>
                <w:lang w:val="en-US"/>
              </w:rPr>
              <w:t>Goods to branch</w:t>
            </w:r>
          </w:p>
        </w:tc>
        <w:tc>
          <w:tcPr>
            <w:tcW w:w="490" w:type="dxa"/>
            <w:shd w:val="clear" w:color="auto" w:fill="auto"/>
          </w:tcPr>
          <w:p w:rsidR="002074D5" w:rsidRPr="00254052" w:rsidRDefault="00E534ED" w:rsidP="00782E8D">
            <w:pPr>
              <w:spacing w:line="360" w:lineRule="auto"/>
              <w:jc w:val="both"/>
              <w:rPr>
                <w:rFonts w:ascii="Arial Narrow" w:hAnsi="Arial Narrow"/>
                <w:sz w:val="24"/>
                <w:szCs w:val="24"/>
                <w:lang w:val="en-US"/>
              </w:rPr>
            </w:pPr>
            <w:r>
              <w:rPr>
                <w:rFonts w:ascii="Arial Narrow" w:hAnsi="Arial Narrow"/>
                <w:sz w:val="24"/>
                <w:szCs w:val="24"/>
                <w:lang w:val="en-US"/>
              </w:rPr>
              <w:t>G</w:t>
            </w:r>
            <w:r w:rsidR="002074D5">
              <w:rPr>
                <w:rFonts w:ascii="Arial Narrow" w:hAnsi="Arial Narrow"/>
                <w:sz w:val="24"/>
                <w:szCs w:val="24"/>
                <w:lang w:val="en-US"/>
              </w:rPr>
              <w:t>J</w:t>
            </w:r>
          </w:p>
        </w:tc>
        <w:tc>
          <w:tcPr>
            <w:tcW w:w="1457" w:type="dxa"/>
            <w:shd w:val="clear" w:color="auto" w:fill="auto"/>
          </w:tcPr>
          <w:p w:rsidR="002074D5" w:rsidRPr="00254052" w:rsidRDefault="002074D5" w:rsidP="00782E8D">
            <w:pPr>
              <w:spacing w:line="360" w:lineRule="auto"/>
              <w:jc w:val="right"/>
              <w:rPr>
                <w:rFonts w:ascii="Arial Narrow" w:hAnsi="Arial Narrow"/>
                <w:sz w:val="24"/>
                <w:szCs w:val="24"/>
                <w:lang w:val="en-US"/>
              </w:rPr>
            </w:pPr>
            <w:r>
              <w:rPr>
                <w:rFonts w:ascii="Arial Narrow" w:hAnsi="Arial Narrow"/>
                <w:sz w:val="24"/>
                <w:szCs w:val="24"/>
                <w:lang w:val="en-US"/>
              </w:rPr>
              <w:t>1 536 000</w:t>
            </w:r>
          </w:p>
        </w:tc>
        <w:tc>
          <w:tcPr>
            <w:tcW w:w="600" w:type="dxa"/>
            <w:shd w:val="clear" w:color="auto" w:fill="auto"/>
          </w:tcPr>
          <w:p w:rsidR="002074D5" w:rsidRPr="00254052" w:rsidRDefault="002074D5" w:rsidP="00782E8D">
            <w:pPr>
              <w:spacing w:line="360" w:lineRule="auto"/>
              <w:jc w:val="both"/>
              <w:rPr>
                <w:rFonts w:ascii="Arial Narrow" w:hAnsi="Arial Narrow"/>
                <w:sz w:val="24"/>
                <w:szCs w:val="24"/>
                <w:lang w:val="en-US"/>
              </w:rPr>
            </w:pPr>
          </w:p>
        </w:tc>
        <w:tc>
          <w:tcPr>
            <w:tcW w:w="435" w:type="dxa"/>
            <w:shd w:val="clear" w:color="auto" w:fill="auto"/>
          </w:tcPr>
          <w:p w:rsidR="002074D5" w:rsidRPr="00254052" w:rsidRDefault="002074D5" w:rsidP="00782E8D">
            <w:pPr>
              <w:spacing w:line="360" w:lineRule="auto"/>
              <w:jc w:val="both"/>
              <w:rPr>
                <w:rFonts w:ascii="Arial Narrow" w:hAnsi="Arial Narrow"/>
                <w:sz w:val="24"/>
                <w:szCs w:val="24"/>
                <w:lang w:val="en-US"/>
              </w:rPr>
            </w:pPr>
          </w:p>
        </w:tc>
        <w:tc>
          <w:tcPr>
            <w:tcW w:w="1906" w:type="dxa"/>
            <w:shd w:val="clear" w:color="auto" w:fill="auto"/>
          </w:tcPr>
          <w:p w:rsidR="002074D5" w:rsidRPr="00254052" w:rsidRDefault="002074D5" w:rsidP="003A5B19">
            <w:pPr>
              <w:spacing w:line="360" w:lineRule="auto"/>
              <w:jc w:val="both"/>
              <w:rPr>
                <w:rFonts w:ascii="Arial Narrow" w:hAnsi="Arial Narrow"/>
                <w:sz w:val="24"/>
                <w:szCs w:val="24"/>
                <w:lang w:val="en-US"/>
              </w:rPr>
            </w:pPr>
            <w:r>
              <w:rPr>
                <w:rFonts w:ascii="Arial Narrow" w:hAnsi="Arial Narrow"/>
                <w:sz w:val="24"/>
                <w:szCs w:val="24"/>
                <w:lang w:val="en-US"/>
              </w:rPr>
              <w:t xml:space="preserve">Branch </w:t>
            </w:r>
            <w:r w:rsidR="003A5B19">
              <w:rPr>
                <w:rFonts w:ascii="Arial Narrow" w:hAnsi="Arial Narrow"/>
                <w:sz w:val="24"/>
                <w:szCs w:val="24"/>
                <w:lang w:val="en-US"/>
              </w:rPr>
              <w:t>d</w:t>
            </w:r>
            <w:r>
              <w:rPr>
                <w:rFonts w:ascii="Arial Narrow" w:hAnsi="Arial Narrow"/>
                <w:sz w:val="24"/>
                <w:szCs w:val="24"/>
                <w:lang w:val="en-US"/>
              </w:rPr>
              <w:t>ebtors</w:t>
            </w:r>
          </w:p>
        </w:tc>
        <w:tc>
          <w:tcPr>
            <w:tcW w:w="490" w:type="dxa"/>
            <w:shd w:val="clear" w:color="auto" w:fill="auto"/>
          </w:tcPr>
          <w:p w:rsidR="002074D5" w:rsidRPr="00254052" w:rsidRDefault="003A5B19" w:rsidP="00782E8D">
            <w:pPr>
              <w:spacing w:line="360" w:lineRule="auto"/>
              <w:jc w:val="both"/>
              <w:rPr>
                <w:rFonts w:ascii="Arial Narrow" w:hAnsi="Arial Narrow"/>
                <w:sz w:val="24"/>
                <w:szCs w:val="24"/>
                <w:lang w:val="en-US"/>
              </w:rPr>
            </w:pPr>
            <w:r>
              <w:rPr>
                <w:rFonts w:ascii="Arial Narrow" w:hAnsi="Arial Narrow"/>
                <w:sz w:val="24"/>
                <w:szCs w:val="24"/>
                <w:lang w:val="en-US"/>
              </w:rPr>
              <w:t>G</w:t>
            </w:r>
            <w:r w:rsidR="002074D5">
              <w:rPr>
                <w:rFonts w:ascii="Arial Narrow" w:hAnsi="Arial Narrow"/>
                <w:sz w:val="24"/>
                <w:szCs w:val="24"/>
                <w:lang w:val="en-US"/>
              </w:rPr>
              <w:t>J</w:t>
            </w:r>
          </w:p>
        </w:tc>
        <w:tc>
          <w:tcPr>
            <w:tcW w:w="1503" w:type="dxa"/>
            <w:shd w:val="clear" w:color="auto" w:fill="auto"/>
          </w:tcPr>
          <w:p w:rsidR="002074D5" w:rsidRPr="00254052" w:rsidRDefault="002074D5" w:rsidP="00782E8D">
            <w:pPr>
              <w:spacing w:line="360" w:lineRule="auto"/>
              <w:jc w:val="right"/>
              <w:rPr>
                <w:rFonts w:ascii="Arial Narrow" w:hAnsi="Arial Narrow"/>
                <w:sz w:val="24"/>
                <w:szCs w:val="24"/>
                <w:lang w:val="en-US"/>
              </w:rPr>
            </w:pPr>
            <w:r>
              <w:rPr>
                <w:rFonts w:ascii="Arial Narrow" w:hAnsi="Arial Narrow"/>
                <w:sz w:val="24"/>
                <w:szCs w:val="24"/>
                <w:lang w:val="en-US"/>
              </w:rPr>
              <w:t>230 400</w:t>
            </w:r>
          </w:p>
        </w:tc>
      </w:tr>
      <w:tr w:rsidR="002074D5" w:rsidRPr="00254052" w:rsidTr="00DE3EF7">
        <w:tc>
          <w:tcPr>
            <w:tcW w:w="601" w:type="dxa"/>
            <w:shd w:val="clear" w:color="auto" w:fill="auto"/>
          </w:tcPr>
          <w:p w:rsidR="002074D5" w:rsidRDefault="002074D5" w:rsidP="00782E8D">
            <w:pPr>
              <w:spacing w:line="360" w:lineRule="auto"/>
              <w:jc w:val="both"/>
              <w:rPr>
                <w:rFonts w:ascii="Arial Narrow" w:hAnsi="Arial Narrow"/>
                <w:sz w:val="24"/>
                <w:szCs w:val="24"/>
                <w:lang w:val="en-US"/>
              </w:rPr>
            </w:pPr>
          </w:p>
        </w:tc>
        <w:tc>
          <w:tcPr>
            <w:tcW w:w="435" w:type="dxa"/>
            <w:shd w:val="clear" w:color="auto" w:fill="auto"/>
          </w:tcPr>
          <w:p w:rsidR="002074D5" w:rsidRPr="00254052" w:rsidRDefault="002074D5" w:rsidP="00782E8D">
            <w:pPr>
              <w:spacing w:line="360" w:lineRule="auto"/>
              <w:jc w:val="both"/>
              <w:rPr>
                <w:rFonts w:ascii="Arial Narrow" w:hAnsi="Arial Narrow"/>
                <w:sz w:val="24"/>
                <w:szCs w:val="24"/>
                <w:lang w:val="en-US"/>
              </w:rPr>
            </w:pPr>
          </w:p>
        </w:tc>
        <w:tc>
          <w:tcPr>
            <w:tcW w:w="1938" w:type="dxa"/>
            <w:shd w:val="clear" w:color="auto" w:fill="auto"/>
          </w:tcPr>
          <w:p w:rsidR="002074D5" w:rsidRPr="00254052" w:rsidRDefault="002074D5" w:rsidP="00782E8D">
            <w:pPr>
              <w:spacing w:line="360" w:lineRule="auto"/>
              <w:jc w:val="both"/>
              <w:rPr>
                <w:rFonts w:ascii="Arial Narrow" w:hAnsi="Arial Narrow"/>
                <w:sz w:val="24"/>
                <w:szCs w:val="24"/>
                <w:lang w:val="en-US"/>
              </w:rPr>
            </w:pPr>
          </w:p>
        </w:tc>
        <w:tc>
          <w:tcPr>
            <w:tcW w:w="490" w:type="dxa"/>
            <w:shd w:val="clear" w:color="auto" w:fill="auto"/>
          </w:tcPr>
          <w:p w:rsidR="002074D5" w:rsidRDefault="002074D5" w:rsidP="00782E8D">
            <w:pPr>
              <w:spacing w:line="360" w:lineRule="auto"/>
              <w:jc w:val="both"/>
              <w:rPr>
                <w:rFonts w:ascii="Arial Narrow" w:hAnsi="Arial Narrow"/>
                <w:sz w:val="24"/>
                <w:szCs w:val="24"/>
                <w:lang w:val="en-US"/>
              </w:rPr>
            </w:pPr>
          </w:p>
        </w:tc>
        <w:tc>
          <w:tcPr>
            <w:tcW w:w="1457" w:type="dxa"/>
            <w:shd w:val="clear" w:color="auto" w:fill="auto"/>
          </w:tcPr>
          <w:p w:rsidR="002074D5" w:rsidRDefault="002074D5" w:rsidP="00782E8D">
            <w:pPr>
              <w:spacing w:line="360" w:lineRule="auto"/>
              <w:jc w:val="right"/>
              <w:rPr>
                <w:rFonts w:ascii="Arial Narrow" w:hAnsi="Arial Narrow"/>
                <w:sz w:val="24"/>
                <w:szCs w:val="24"/>
                <w:lang w:val="en-US"/>
              </w:rPr>
            </w:pPr>
          </w:p>
        </w:tc>
        <w:tc>
          <w:tcPr>
            <w:tcW w:w="600" w:type="dxa"/>
            <w:shd w:val="clear" w:color="auto" w:fill="auto"/>
          </w:tcPr>
          <w:p w:rsidR="002074D5" w:rsidRPr="00254052" w:rsidRDefault="002074D5" w:rsidP="00782E8D">
            <w:pPr>
              <w:spacing w:line="360" w:lineRule="auto"/>
              <w:jc w:val="both"/>
              <w:rPr>
                <w:rFonts w:ascii="Arial Narrow" w:hAnsi="Arial Narrow"/>
                <w:sz w:val="24"/>
                <w:szCs w:val="24"/>
                <w:lang w:val="en-US"/>
              </w:rPr>
            </w:pPr>
          </w:p>
        </w:tc>
        <w:tc>
          <w:tcPr>
            <w:tcW w:w="435" w:type="dxa"/>
            <w:shd w:val="clear" w:color="auto" w:fill="auto"/>
          </w:tcPr>
          <w:p w:rsidR="002074D5" w:rsidRPr="00254052" w:rsidRDefault="002074D5" w:rsidP="00782E8D">
            <w:pPr>
              <w:spacing w:line="360" w:lineRule="auto"/>
              <w:jc w:val="both"/>
              <w:rPr>
                <w:rFonts w:ascii="Arial Narrow" w:hAnsi="Arial Narrow"/>
                <w:sz w:val="24"/>
                <w:szCs w:val="24"/>
                <w:lang w:val="en-US"/>
              </w:rPr>
            </w:pPr>
          </w:p>
        </w:tc>
        <w:tc>
          <w:tcPr>
            <w:tcW w:w="1906" w:type="dxa"/>
            <w:shd w:val="clear" w:color="auto" w:fill="auto"/>
          </w:tcPr>
          <w:p w:rsidR="002074D5" w:rsidRDefault="002074D5" w:rsidP="00782E8D">
            <w:pPr>
              <w:spacing w:line="360" w:lineRule="auto"/>
              <w:jc w:val="both"/>
              <w:rPr>
                <w:rFonts w:ascii="Arial Narrow" w:hAnsi="Arial Narrow"/>
                <w:sz w:val="24"/>
                <w:szCs w:val="24"/>
                <w:lang w:val="en-US"/>
              </w:rPr>
            </w:pPr>
            <w:r>
              <w:rPr>
                <w:rFonts w:ascii="Arial Narrow" w:hAnsi="Arial Narrow"/>
                <w:sz w:val="24"/>
                <w:szCs w:val="24"/>
                <w:lang w:val="en-US"/>
              </w:rPr>
              <w:t>Branch adjustments (mark downs)</w:t>
            </w:r>
          </w:p>
        </w:tc>
        <w:tc>
          <w:tcPr>
            <w:tcW w:w="490" w:type="dxa"/>
            <w:shd w:val="clear" w:color="auto" w:fill="auto"/>
          </w:tcPr>
          <w:p w:rsidR="002074D5" w:rsidRDefault="003A5B19" w:rsidP="00782E8D">
            <w:pPr>
              <w:spacing w:line="360" w:lineRule="auto"/>
              <w:jc w:val="both"/>
              <w:rPr>
                <w:rFonts w:ascii="Arial Narrow" w:hAnsi="Arial Narrow"/>
                <w:sz w:val="24"/>
                <w:szCs w:val="24"/>
                <w:lang w:val="en-US"/>
              </w:rPr>
            </w:pPr>
            <w:r>
              <w:rPr>
                <w:rFonts w:ascii="Arial Narrow" w:hAnsi="Arial Narrow"/>
                <w:sz w:val="24"/>
                <w:szCs w:val="24"/>
                <w:lang w:val="en-US"/>
              </w:rPr>
              <w:t>G</w:t>
            </w:r>
            <w:r w:rsidR="002074D5">
              <w:rPr>
                <w:rFonts w:ascii="Arial Narrow" w:hAnsi="Arial Narrow"/>
                <w:sz w:val="24"/>
                <w:szCs w:val="24"/>
                <w:lang w:val="en-US"/>
              </w:rPr>
              <w:t>J</w:t>
            </w:r>
          </w:p>
        </w:tc>
        <w:tc>
          <w:tcPr>
            <w:tcW w:w="1503" w:type="dxa"/>
            <w:shd w:val="clear" w:color="auto" w:fill="auto"/>
          </w:tcPr>
          <w:p w:rsidR="002074D5" w:rsidRDefault="002074D5" w:rsidP="00782E8D">
            <w:pPr>
              <w:spacing w:line="360" w:lineRule="auto"/>
              <w:jc w:val="right"/>
              <w:rPr>
                <w:rFonts w:ascii="Arial Narrow" w:hAnsi="Arial Narrow"/>
                <w:sz w:val="24"/>
                <w:szCs w:val="24"/>
                <w:lang w:val="en-US"/>
              </w:rPr>
            </w:pPr>
            <w:r>
              <w:rPr>
                <w:rFonts w:ascii="Arial Narrow" w:hAnsi="Arial Narrow"/>
                <w:sz w:val="24"/>
                <w:szCs w:val="24"/>
                <w:lang w:val="en-US"/>
              </w:rPr>
              <w:t>12 800</w:t>
            </w:r>
          </w:p>
        </w:tc>
      </w:tr>
      <w:tr w:rsidR="00FA757D" w:rsidRPr="00254052" w:rsidTr="00DE3EF7">
        <w:tc>
          <w:tcPr>
            <w:tcW w:w="601" w:type="dxa"/>
            <w:shd w:val="clear" w:color="auto" w:fill="auto"/>
          </w:tcPr>
          <w:p w:rsidR="002074D5" w:rsidRPr="00254052" w:rsidRDefault="002074D5" w:rsidP="00782E8D">
            <w:pPr>
              <w:spacing w:line="360" w:lineRule="auto"/>
              <w:jc w:val="both"/>
              <w:rPr>
                <w:rFonts w:ascii="Arial Narrow" w:hAnsi="Arial Narrow"/>
                <w:sz w:val="24"/>
                <w:szCs w:val="24"/>
                <w:lang w:val="en-US"/>
              </w:rPr>
            </w:pPr>
          </w:p>
        </w:tc>
        <w:tc>
          <w:tcPr>
            <w:tcW w:w="435" w:type="dxa"/>
            <w:shd w:val="clear" w:color="auto" w:fill="auto"/>
          </w:tcPr>
          <w:p w:rsidR="002074D5" w:rsidRPr="00254052" w:rsidRDefault="002074D5" w:rsidP="00782E8D">
            <w:pPr>
              <w:spacing w:line="360" w:lineRule="auto"/>
              <w:jc w:val="both"/>
              <w:rPr>
                <w:rFonts w:ascii="Arial Narrow" w:hAnsi="Arial Narrow"/>
                <w:sz w:val="24"/>
                <w:szCs w:val="24"/>
                <w:lang w:val="en-US"/>
              </w:rPr>
            </w:pPr>
          </w:p>
        </w:tc>
        <w:tc>
          <w:tcPr>
            <w:tcW w:w="1938" w:type="dxa"/>
            <w:shd w:val="clear" w:color="auto" w:fill="auto"/>
          </w:tcPr>
          <w:p w:rsidR="002074D5" w:rsidRPr="00254052" w:rsidRDefault="002074D5" w:rsidP="00782E8D">
            <w:pPr>
              <w:spacing w:line="360" w:lineRule="auto"/>
              <w:jc w:val="both"/>
              <w:rPr>
                <w:rFonts w:ascii="Arial Narrow" w:hAnsi="Arial Narrow"/>
                <w:sz w:val="24"/>
                <w:szCs w:val="24"/>
                <w:lang w:val="en-US"/>
              </w:rPr>
            </w:pPr>
          </w:p>
        </w:tc>
        <w:tc>
          <w:tcPr>
            <w:tcW w:w="490" w:type="dxa"/>
            <w:shd w:val="clear" w:color="auto" w:fill="auto"/>
          </w:tcPr>
          <w:p w:rsidR="002074D5" w:rsidRPr="00254052" w:rsidRDefault="002074D5" w:rsidP="00782E8D">
            <w:pPr>
              <w:spacing w:line="360" w:lineRule="auto"/>
              <w:jc w:val="both"/>
              <w:rPr>
                <w:rFonts w:ascii="Arial Narrow" w:hAnsi="Arial Narrow"/>
                <w:sz w:val="24"/>
                <w:szCs w:val="24"/>
                <w:lang w:val="en-US"/>
              </w:rPr>
            </w:pPr>
          </w:p>
        </w:tc>
        <w:tc>
          <w:tcPr>
            <w:tcW w:w="1457" w:type="dxa"/>
            <w:shd w:val="clear" w:color="auto" w:fill="auto"/>
          </w:tcPr>
          <w:p w:rsidR="002074D5" w:rsidRPr="00254052" w:rsidRDefault="002074D5" w:rsidP="00782E8D">
            <w:pPr>
              <w:spacing w:line="360" w:lineRule="auto"/>
              <w:jc w:val="right"/>
              <w:rPr>
                <w:rFonts w:ascii="Arial Narrow" w:hAnsi="Arial Narrow"/>
                <w:sz w:val="24"/>
                <w:szCs w:val="24"/>
                <w:lang w:val="en-US"/>
              </w:rPr>
            </w:pPr>
          </w:p>
        </w:tc>
        <w:tc>
          <w:tcPr>
            <w:tcW w:w="600" w:type="dxa"/>
            <w:shd w:val="clear" w:color="auto" w:fill="auto"/>
          </w:tcPr>
          <w:p w:rsidR="002074D5" w:rsidRPr="00254052" w:rsidRDefault="002074D5" w:rsidP="00782E8D">
            <w:pPr>
              <w:spacing w:line="360" w:lineRule="auto"/>
              <w:jc w:val="both"/>
              <w:rPr>
                <w:rFonts w:ascii="Arial Narrow" w:hAnsi="Arial Narrow"/>
                <w:sz w:val="24"/>
                <w:szCs w:val="24"/>
                <w:lang w:val="en-US"/>
              </w:rPr>
            </w:pPr>
          </w:p>
        </w:tc>
        <w:tc>
          <w:tcPr>
            <w:tcW w:w="435" w:type="dxa"/>
            <w:shd w:val="clear" w:color="auto" w:fill="auto"/>
          </w:tcPr>
          <w:p w:rsidR="002074D5" w:rsidRPr="00254052" w:rsidRDefault="002074D5" w:rsidP="00782E8D">
            <w:pPr>
              <w:spacing w:line="360" w:lineRule="auto"/>
              <w:jc w:val="both"/>
              <w:rPr>
                <w:rFonts w:ascii="Arial Narrow" w:hAnsi="Arial Narrow"/>
                <w:sz w:val="24"/>
                <w:szCs w:val="24"/>
                <w:lang w:val="en-US"/>
              </w:rPr>
            </w:pPr>
          </w:p>
        </w:tc>
        <w:tc>
          <w:tcPr>
            <w:tcW w:w="1906" w:type="dxa"/>
            <w:shd w:val="clear" w:color="auto" w:fill="auto"/>
          </w:tcPr>
          <w:p w:rsidR="002074D5" w:rsidRPr="00254052" w:rsidRDefault="002074D5" w:rsidP="00782E8D">
            <w:pPr>
              <w:spacing w:line="360" w:lineRule="auto"/>
              <w:jc w:val="both"/>
              <w:rPr>
                <w:rFonts w:ascii="Arial Narrow" w:hAnsi="Arial Narrow"/>
                <w:sz w:val="24"/>
                <w:szCs w:val="24"/>
                <w:lang w:val="en-US"/>
              </w:rPr>
            </w:pPr>
            <w:r w:rsidRPr="00254052">
              <w:rPr>
                <w:rFonts w:ascii="Arial Narrow" w:hAnsi="Arial Narrow"/>
                <w:sz w:val="24"/>
                <w:szCs w:val="24"/>
                <w:lang w:val="en-US"/>
              </w:rPr>
              <w:t xml:space="preserve">Branch </w:t>
            </w:r>
            <w:r>
              <w:rPr>
                <w:rFonts w:ascii="Arial Narrow" w:hAnsi="Arial Narrow"/>
                <w:sz w:val="24"/>
                <w:szCs w:val="24"/>
                <w:lang w:val="en-US"/>
              </w:rPr>
              <w:t>adjustments (deficits)</w:t>
            </w:r>
          </w:p>
        </w:tc>
        <w:tc>
          <w:tcPr>
            <w:tcW w:w="490" w:type="dxa"/>
            <w:shd w:val="clear" w:color="auto" w:fill="auto"/>
          </w:tcPr>
          <w:p w:rsidR="002074D5" w:rsidRPr="00254052" w:rsidRDefault="002074D5" w:rsidP="00782E8D">
            <w:pPr>
              <w:spacing w:line="360" w:lineRule="auto"/>
              <w:jc w:val="both"/>
              <w:rPr>
                <w:rFonts w:ascii="Arial Narrow" w:hAnsi="Arial Narrow"/>
                <w:sz w:val="24"/>
                <w:szCs w:val="24"/>
                <w:lang w:val="en-US"/>
              </w:rPr>
            </w:pPr>
            <w:r>
              <w:rPr>
                <w:rFonts w:ascii="Arial Narrow" w:hAnsi="Arial Narrow"/>
                <w:sz w:val="24"/>
                <w:szCs w:val="24"/>
                <w:lang w:val="en-US"/>
              </w:rPr>
              <w:t>J</w:t>
            </w:r>
          </w:p>
        </w:tc>
        <w:tc>
          <w:tcPr>
            <w:tcW w:w="1503" w:type="dxa"/>
            <w:shd w:val="clear" w:color="auto" w:fill="auto"/>
          </w:tcPr>
          <w:p w:rsidR="002074D5" w:rsidRPr="00254052" w:rsidRDefault="002074D5" w:rsidP="00782E8D">
            <w:pPr>
              <w:spacing w:line="360" w:lineRule="auto"/>
              <w:jc w:val="right"/>
              <w:rPr>
                <w:rFonts w:ascii="Arial Narrow" w:hAnsi="Arial Narrow"/>
                <w:sz w:val="24"/>
                <w:szCs w:val="24"/>
                <w:lang w:val="en-US"/>
              </w:rPr>
            </w:pPr>
            <w:r>
              <w:rPr>
                <w:rFonts w:ascii="Arial Narrow" w:hAnsi="Arial Narrow"/>
                <w:sz w:val="24"/>
                <w:szCs w:val="24"/>
                <w:lang w:val="en-US"/>
              </w:rPr>
              <w:t>2 560</w:t>
            </w:r>
          </w:p>
        </w:tc>
      </w:tr>
      <w:tr w:rsidR="003A5B19" w:rsidRPr="00254052" w:rsidTr="00DE3EF7">
        <w:tc>
          <w:tcPr>
            <w:tcW w:w="601" w:type="dxa"/>
            <w:shd w:val="clear" w:color="auto" w:fill="auto"/>
          </w:tcPr>
          <w:p w:rsidR="003A5B19" w:rsidRPr="00254052" w:rsidRDefault="003A5B19" w:rsidP="00782E8D">
            <w:pPr>
              <w:spacing w:line="360" w:lineRule="auto"/>
              <w:jc w:val="both"/>
              <w:rPr>
                <w:rFonts w:ascii="Arial Narrow" w:hAnsi="Arial Narrow"/>
                <w:sz w:val="24"/>
                <w:szCs w:val="24"/>
                <w:lang w:val="en-US"/>
              </w:rPr>
            </w:pPr>
          </w:p>
        </w:tc>
        <w:tc>
          <w:tcPr>
            <w:tcW w:w="435" w:type="dxa"/>
            <w:shd w:val="clear" w:color="auto" w:fill="auto"/>
          </w:tcPr>
          <w:p w:rsidR="003A5B19" w:rsidRPr="00254052" w:rsidRDefault="003A5B19" w:rsidP="00782E8D">
            <w:pPr>
              <w:spacing w:line="360" w:lineRule="auto"/>
              <w:jc w:val="both"/>
              <w:rPr>
                <w:rFonts w:ascii="Arial Narrow" w:hAnsi="Arial Narrow"/>
                <w:sz w:val="24"/>
                <w:szCs w:val="24"/>
                <w:lang w:val="en-US"/>
              </w:rPr>
            </w:pPr>
          </w:p>
        </w:tc>
        <w:tc>
          <w:tcPr>
            <w:tcW w:w="1938" w:type="dxa"/>
            <w:shd w:val="clear" w:color="auto" w:fill="auto"/>
          </w:tcPr>
          <w:p w:rsidR="003A5B19" w:rsidRPr="00254052" w:rsidRDefault="003A5B19" w:rsidP="00782E8D">
            <w:pPr>
              <w:spacing w:line="360" w:lineRule="auto"/>
              <w:jc w:val="both"/>
              <w:rPr>
                <w:rFonts w:ascii="Arial Narrow" w:hAnsi="Arial Narrow"/>
                <w:sz w:val="24"/>
                <w:szCs w:val="24"/>
                <w:lang w:val="en-US"/>
              </w:rPr>
            </w:pPr>
          </w:p>
        </w:tc>
        <w:tc>
          <w:tcPr>
            <w:tcW w:w="490" w:type="dxa"/>
            <w:shd w:val="clear" w:color="auto" w:fill="auto"/>
          </w:tcPr>
          <w:p w:rsidR="003A5B19" w:rsidRPr="00254052" w:rsidRDefault="003A5B19" w:rsidP="00782E8D">
            <w:pPr>
              <w:spacing w:line="360" w:lineRule="auto"/>
              <w:jc w:val="both"/>
              <w:rPr>
                <w:rFonts w:ascii="Arial Narrow" w:hAnsi="Arial Narrow"/>
                <w:sz w:val="24"/>
                <w:szCs w:val="24"/>
                <w:lang w:val="en-US"/>
              </w:rPr>
            </w:pPr>
          </w:p>
        </w:tc>
        <w:tc>
          <w:tcPr>
            <w:tcW w:w="1457" w:type="dxa"/>
            <w:shd w:val="clear" w:color="auto" w:fill="auto"/>
          </w:tcPr>
          <w:p w:rsidR="003A5B19" w:rsidRPr="00254052" w:rsidRDefault="003A5B19" w:rsidP="00782E8D">
            <w:pPr>
              <w:spacing w:line="360" w:lineRule="auto"/>
              <w:jc w:val="right"/>
              <w:rPr>
                <w:rFonts w:ascii="Arial Narrow" w:hAnsi="Arial Narrow"/>
                <w:sz w:val="24"/>
                <w:szCs w:val="24"/>
                <w:lang w:val="en-US"/>
              </w:rPr>
            </w:pPr>
          </w:p>
        </w:tc>
        <w:tc>
          <w:tcPr>
            <w:tcW w:w="600" w:type="dxa"/>
            <w:shd w:val="clear" w:color="auto" w:fill="auto"/>
          </w:tcPr>
          <w:p w:rsidR="003A5B19" w:rsidRPr="00254052" w:rsidRDefault="003A5B19" w:rsidP="00782E8D">
            <w:pPr>
              <w:spacing w:line="360" w:lineRule="auto"/>
              <w:jc w:val="both"/>
              <w:rPr>
                <w:rFonts w:ascii="Arial Narrow" w:hAnsi="Arial Narrow"/>
                <w:sz w:val="24"/>
                <w:szCs w:val="24"/>
                <w:lang w:val="en-US"/>
              </w:rPr>
            </w:pPr>
          </w:p>
        </w:tc>
        <w:tc>
          <w:tcPr>
            <w:tcW w:w="435" w:type="dxa"/>
            <w:shd w:val="clear" w:color="auto" w:fill="auto"/>
          </w:tcPr>
          <w:p w:rsidR="003A5B19" w:rsidRPr="00254052" w:rsidRDefault="003A5B19" w:rsidP="00782E8D">
            <w:pPr>
              <w:spacing w:line="360" w:lineRule="auto"/>
              <w:jc w:val="both"/>
              <w:rPr>
                <w:rFonts w:ascii="Arial Narrow" w:hAnsi="Arial Narrow"/>
                <w:sz w:val="24"/>
                <w:szCs w:val="24"/>
                <w:lang w:val="en-US"/>
              </w:rPr>
            </w:pPr>
          </w:p>
        </w:tc>
        <w:tc>
          <w:tcPr>
            <w:tcW w:w="1906" w:type="dxa"/>
            <w:shd w:val="clear" w:color="auto" w:fill="auto"/>
          </w:tcPr>
          <w:p w:rsidR="003A5B19" w:rsidRDefault="003A5B19" w:rsidP="003F5A71">
            <w:pPr>
              <w:spacing w:line="360" w:lineRule="auto"/>
              <w:jc w:val="both"/>
              <w:rPr>
                <w:rFonts w:ascii="Arial Narrow" w:hAnsi="Arial Narrow"/>
                <w:sz w:val="24"/>
                <w:szCs w:val="24"/>
                <w:lang w:val="en-US"/>
              </w:rPr>
            </w:pPr>
            <w:r>
              <w:rPr>
                <w:rFonts w:ascii="Arial Narrow" w:hAnsi="Arial Narrow"/>
                <w:sz w:val="24"/>
                <w:szCs w:val="24"/>
                <w:lang w:val="en-US"/>
              </w:rPr>
              <w:t xml:space="preserve">Balance </w:t>
            </w:r>
          </w:p>
        </w:tc>
        <w:tc>
          <w:tcPr>
            <w:tcW w:w="490" w:type="dxa"/>
            <w:shd w:val="clear" w:color="auto" w:fill="auto"/>
          </w:tcPr>
          <w:p w:rsidR="003A5B19" w:rsidRDefault="003A5B19" w:rsidP="003F5A71">
            <w:pPr>
              <w:spacing w:line="360" w:lineRule="auto"/>
              <w:jc w:val="both"/>
              <w:rPr>
                <w:rFonts w:ascii="Arial Narrow" w:hAnsi="Arial Narrow"/>
                <w:sz w:val="24"/>
                <w:szCs w:val="24"/>
                <w:lang w:val="en-US"/>
              </w:rPr>
            </w:pPr>
            <w:r>
              <w:rPr>
                <w:rFonts w:ascii="Arial Narrow" w:hAnsi="Arial Narrow"/>
                <w:sz w:val="24"/>
                <w:szCs w:val="24"/>
                <w:lang w:val="en-US"/>
              </w:rPr>
              <w:t>c/d</w:t>
            </w:r>
          </w:p>
        </w:tc>
        <w:tc>
          <w:tcPr>
            <w:tcW w:w="1503" w:type="dxa"/>
            <w:shd w:val="clear" w:color="auto" w:fill="auto"/>
          </w:tcPr>
          <w:p w:rsidR="003A5B19" w:rsidRDefault="003A5B19" w:rsidP="003F5A71">
            <w:pPr>
              <w:spacing w:line="360" w:lineRule="auto"/>
              <w:jc w:val="right"/>
              <w:rPr>
                <w:rFonts w:ascii="Arial Narrow" w:hAnsi="Arial Narrow"/>
                <w:sz w:val="24"/>
                <w:szCs w:val="24"/>
                <w:lang w:val="en-US"/>
              </w:rPr>
            </w:pPr>
            <w:r>
              <w:rPr>
                <w:rFonts w:ascii="Arial Narrow" w:hAnsi="Arial Narrow"/>
                <w:sz w:val="24"/>
                <w:szCs w:val="24"/>
                <w:lang w:val="en-US"/>
              </w:rPr>
              <w:t>87 040</w:t>
            </w:r>
          </w:p>
        </w:tc>
      </w:tr>
      <w:tr w:rsidR="003A5B19" w:rsidRPr="00254052" w:rsidTr="00DE3EF7">
        <w:tc>
          <w:tcPr>
            <w:tcW w:w="601" w:type="dxa"/>
            <w:shd w:val="clear" w:color="auto" w:fill="auto"/>
          </w:tcPr>
          <w:p w:rsidR="003A5B19" w:rsidRPr="00254052" w:rsidRDefault="003A5B19" w:rsidP="00782E8D">
            <w:pPr>
              <w:spacing w:line="360" w:lineRule="auto"/>
              <w:jc w:val="both"/>
              <w:rPr>
                <w:rFonts w:ascii="Arial Narrow" w:hAnsi="Arial Narrow"/>
                <w:sz w:val="24"/>
                <w:szCs w:val="24"/>
                <w:lang w:val="en-US"/>
              </w:rPr>
            </w:pPr>
          </w:p>
        </w:tc>
        <w:tc>
          <w:tcPr>
            <w:tcW w:w="435" w:type="dxa"/>
            <w:shd w:val="clear" w:color="auto" w:fill="auto"/>
          </w:tcPr>
          <w:p w:rsidR="003A5B19" w:rsidRPr="00254052" w:rsidRDefault="003A5B19" w:rsidP="00782E8D">
            <w:pPr>
              <w:spacing w:line="360" w:lineRule="auto"/>
              <w:jc w:val="both"/>
              <w:rPr>
                <w:rFonts w:ascii="Arial Narrow" w:hAnsi="Arial Narrow"/>
                <w:sz w:val="24"/>
                <w:szCs w:val="24"/>
                <w:lang w:val="en-US"/>
              </w:rPr>
            </w:pPr>
          </w:p>
        </w:tc>
        <w:tc>
          <w:tcPr>
            <w:tcW w:w="1938" w:type="dxa"/>
            <w:shd w:val="clear" w:color="auto" w:fill="auto"/>
          </w:tcPr>
          <w:p w:rsidR="003A5B19" w:rsidRPr="00254052" w:rsidRDefault="003A5B19" w:rsidP="00782E8D">
            <w:pPr>
              <w:spacing w:line="360" w:lineRule="auto"/>
              <w:jc w:val="both"/>
              <w:rPr>
                <w:rFonts w:ascii="Arial Narrow" w:hAnsi="Arial Narrow"/>
                <w:sz w:val="24"/>
                <w:szCs w:val="24"/>
                <w:lang w:val="en-US"/>
              </w:rPr>
            </w:pPr>
          </w:p>
        </w:tc>
        <w:tc>
          <w:tcPr>
            <w:tcW w:w="490" w:type="dxa"/>
            <w:shd w:val="clear" w:color="auto" w:fill="auto"/>
          </w:tcPr>
          <w:p w:rsidR="003A5B19" w:rsidRPr="00254052" w:rsidRDefault="003A5B19" w:rsidP="00782E8D">
            <w:pPr>
              <w:spacing w:line="360" w:lineRule="auto"/>
              <w:jc w:val="both"/>
              <w:rPr>
                <w:rFonts w:ascii="Arial Narrow" w:hAnsi="Arial Narrow"/>
                <w:sz w:val="24"/>
                <w:szCs w:val="24"/>
                <w:lang w:val="en-US"/>
              </w:rPr>
            </w:pPr>
          </w:p>
        </w:tc>
        <w:tc>
          <w:tcPr>
            <w:tcW w:w="1457" w:type="dxa"/>
            <w:tcBorders>
              <w:bottom w:val="double" w:sz="4" w:space="0" w:color="auto"/>
            </w:tcBorders>
            <w:shd w:val="clear" w:color="auto" w:fill="auto"/>
          </w:tcPr>
          <w:p w:rsidR="003A5B19" w:rsidRPr="003A5B19" w:rsidRDefault="003A5B19" w:rsidP="002074D5">
            <w:pPr>
              <w:spacing w:line="360" w:lineRule="auto"/>
              <w:jc w:val="right"/>
              <w:rPr>
                <w:rFonts w:ascii="Arial Narrow" w:hAnsi="Arial Narrow"/>
                <w:sz w:val="24"/>
                <w:szCs w:val="24"/>
                <w:lang w:val="en-US"/>
              </w:rPr>
            </w:pPr>
            <w:r w:rsidRPr="003A5B19">
              <w:rPr>
                <w:rFonts w:ascii="Arial Narrow" w:hAnsi="Arial Narrow"/>
                <w:sz w:val="24"/>
                <w:szCs w:val="24"/>
                <w:lang w:val="en-US"/>
              </w:rPr>
              <w:t>1 612 800</w:t>
            </w:r>
          </w:p>
        </w:tc>
        <w:tc>
          <w:tcPr>
            <w:tcW w:w="600" w:type="dxa"/>
            <w:shd w:val="clear" w:color="auto" w:fill="auto"/>
          </w:tcPr>
          <w:p w:rsidR="003A5B19" w:rsidRPr="003A5B19" w:rsidRDefault="003A5B19" w:rsidP="00782E8D">
            <w:pPr>
              <w:spacing w:line="360" w:lineRule="auto"/>
              <w:jc w:val="both"/>
              <w:rPr>
                <w:rFonts w:ascii="Arial Narrow" w:hAnsi="Arial Narrow"/>
                <w:sz w:val="24"/>
                <w:szCs w:val="24"/>
                <w:lang w:val="en-US"/>
              </w:rPr>
            </w:pPr>
          </w:p>
        </w:tc>
        <w:tc>
          <w:tcPr>
            <w:tcW w:w="435" w:type="dxa"/>
            <w:shd w:val="clear" w:color="auto" w:fill="auto"/>
          </w:tcPr>
          <w:p w:rsidR="003A5B19" w:rsidRPr="003A5B19" w:rsidRDefault="003A5B19" w:rsidP="00782E8D">
            <w:pPr>
              <w:spacing w:line="360" w:lineRule="auto"/>
              <w:jc w:val="both"/>
              <w:rPr>
                <w:rFonts w:ascii="Arial Narrow" w:hAnsi="Arial Narrow"/>
                <w:sz w:val="24"/>
                <w:szCs w:val="24"/>
                <w:lang w:val="en-US"/>
              </w:rPr>
            </w:pPr>
          </w:p>
        </w:tc>
        <w:tc>
          <w:tcPr>
            <w:tcW w:w="1906" w:type="dxa"/>
            <w:shd w:val="clear" w:color="auto" w:fill="auto"/>
          </w:tcPr>
          <w:p w:rsidR="003A5B19" w:rsidRPr="003A5B19" w:rsidRDefault="003A5B19" w:rsidP="00782E8D">
            <w:pPr>
              <w:spacing w:line="360" w:lineRule="auto"/>
              <w:jc w:val="both"/>
              <w:rPr>
                <w:rFonts w:ascii="Arial Narrow" w:hAnsi="Arial Narrow"/>
                <w:sz w:val="24"/>
                <w:szCs w:val="24"/>
                <w:lang w:val="en-US"/>
              </w:rPr>
            </w:pPr>
          </w:p>
        </w:tc>
        <w:tc>
          <w:tcPr>
            <w:tcW w:w="490" w:type="dxa"/>
            <w:shd w:val="clear" w:color="auto" w:fill="auto"/>
          </w:tcPr>
          <w:p w:rsidR="003A5B19" w:rsidRPr="003A5B19" w:rsidRDefault="003A5B19" w:rsidP="00782E8D">
            <w:pPr>
              <w:spacing w:line="360" w:lineRule="auto"/>
              <w:jc w:val="both"/>
              <w:rPr>
                <w:rFonts w:ascii="Arial Narrow" w:hAnsi="Arial Narrow"/>
                <w:sz w:val="24"/>
                <w:szCs w:val="24"/>
                <w:lang w:val="en-US"/>
              </w:rPr>
            </w:pPr>
          </w:p>
        </w:tc>
        <w:tc>
          <w:tcPr>
            <w:tcW w:w="1503" w:type="dxa"/>
            <w:tcBorders>
              <w:bottom w:val="double" w:sz="4" w:space="0" w:color="auto"/>
            </w:tcBorders>
            <w:shd w:val="clear" w:color="auto" w:fill="auto"/>
          </w:tcPr>
          <w:p w:rsidR="003A5B19" w:rsidRPr="003A5B19" w:rsidRDefault="003A5B19" w:rsidP="00782E8D">
            <w:pPr>
              <w:spacing w:line="360" w:lineRule="auto"/>
              <w:jc w:val="right"/>
              <w:rPr>
                <w:rFonts w:ascii="Arial Narrow" w:hAnsi="Arial Narrow"/>
                <w:sz w:val="24"/>
                <w:szCs w:val="24"/>
                <w:lang w:val="en-US"/>
              </w:rPr>
            </w:pPr>
            <w:r w:rsidRPr="003A5B19">
              <w:rPr>
                <w:rFonts w:ascii="Arial Narrow" w:hAnsi="Arial Narrow"/>
                <w:sz w:val="24"/>
                <w:szCs w:val="24"/>
                <w:lang w:val="en-US"/>
              </w:rPr>
              <w:t>1 612 800</w:t>
            </w:r>
          </w:p>
        </w:tc>
      </w:tr>
      <w:tr w:rsidR="003A5B19" w:rsidRPr="00254052" w:rsidTr="00DE3EF7">
        <w:tc>
          <w:tcPr>
            <w:tcW w:w="601" w:type="dxa"/>
            <w:shd w:val="clear" w:color="auto" w:fill="auto"/>
          </w:tcPr>
          <w:p w:rsidR="003A5B19" w:rsidRPr="00254052" w:rsidRDefault="003A5B19"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3A5B19" w:rsidRPr="00254052" w:rsidRDefault="003A5B19"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Mar</w:t>
            </w:r>
          </w:p>
        </w:tc>
        <w:tc>
          <w:tcPr>
            <w:tcW w:w="435" w:type="dxa"/>
            <w:shd w:val="clear" w:color="auto" w:fill="auto"/>
          </w:tcPr>
          <w:p w:rsidR="003A5B19" w:rsidRPr="00254052" w:rsidRDefault="003A5B19"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1</w:t>
            </w:r>
          </w:p>
        </w:tc>
        <w:tc>
          <w:tcPr>
            <w:tcW w:w="1938" w:type="dxa"/>
            <w:shd w:val="clear" w:color="auto" w:fill="auto"/>
          </w:tcPr>
          <w:p w:rsidR="003A5B19" w:rsidRPr="00254052" w:rsidRDefault="003A5B19"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Balance</w:t>
            </w:r>
          </w:p>
        </w:tc>
        <w:tc>
          <w:tcPr>
            <w:tcW w:w="490" w:type="dxa"/>
            <w:shd w:val="clear" w:color="auto" w:fill="auto"/>
          </w:tcPr>
          <w:p w:rsidR="003A5B19" w:rsidRPr="00254052" w:rsidRDefault="003A5B19"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b/d</w:t>
            </w:r>
          </w:p>
        </w:tc>
        <w:tc>
          <w:tcPr>
            <w:tcW w:w="1457" w:type="dxa"/>
            <w:tcBorders>
              <w:top w:val="double" w:sz="4" w:space="0" w:color="auto"/>
            </w:tcBorders>
            <w:shd w:val="clear" w:color="auto" w:fill="auto"/>
          </w:tcPr>
          <w:p w:rsidR="003A5B19" w:rsidRPr="00254052" w:rsidRDefault="003A5B19" w:rsidP="00782E8D">
            <w:pPr>
              <w:spacing w:line="276" w:lineRule="auto"/>
              <w:jc w:val="right"/>
              <w:rPr>
                <w:rFonts w:ascii="Arial Narrow" w:hAnsi="Arial Narrow"/>
                <w:sz w:val="24"/>
                <w:szCs w:val="24"/>
                <w:lang w:val="en-US"/>
              </w:rPr>
            </w:pPr>
            <w:r>
              <w:rPr>
                <w:rFonts w:ascii="Arial Narrow" w:hAnsi="Arial Narrow"/>
                <w:sz w:val="24"/>
                <w:szCs w:val="24"/>
                <w:lang w:val="en-US"/>
              </w:rPr>
              <w:t>87 040</w:t>
            </w:r>
          </w:p>
        </w:tc>
        <w:tc>
          <w:tcPr>
            <w:tcW w:w="600" w:type="dxa"/>
            <w:shd w:val="clear" w:color="auto" w:fill="auto"/>
          </w:tcPr>
          <w:p w:rsidR="003A5B19" w:rsidRPr="00254052" w:rsidRDefault="003A5B19" w:rsidP="00782E8D">
            <w:pPr>
              <w:spacing w:line="276" w:lineRule="auto"/>
              <w:jc w:val="both"/>
              <w:rPr>
                <w:rFonts w:ascii="Arial Narrow" w:hAnsi="Arial Narrow"/>
                <w:sz w:val="24"/>
                <w:szCs w:val="24"/>
                <w:lang w:val="en-US"/>
              </w:rPr>
            </w:pPr>
          </w:p>
        </w:tc>
        <w:tc>
          <w:tcPr>
            <w:tcW w:w="435" w:type="dxa"/>
            <w:shd w:val="clear" w:color="auto" w:fill="auto"/>
          </w:tcPr>
          <w:p w:rsidR="003A5B19" w:rsidRPr="00254052" w:rsidRDefault="003A5B19" w:rsidP="00782E8D">
            <w:pPr>
              <w:spacing w:line="276" w:lineRule="auto"/>
              <w:jc w:val="both"/>
              <w:rPr>
                <w:rFonts w:ascii="Arial Narrow" w:hAnsi="Arial Narrow"/>
                <w:sz w:val="24"/>
                <w:szCs w:val="24"/>
                <w:lang w:val="en-US"/>
              </w:rPr>
            </w:pPr>
          </w:p>
        </w:tc>
        <w:tc>
          <w:tcPr>
            <w:tcW w:w="1906" w:type="dxa"/>
            <w:shd w:val="clear" w:color="auto" w:fill="auto"/>
          </w:tcPr>
          <w:p w:rsidR="003A5B19" w:rsidRPr="00254052" w:rsidRDefault="003A5B19" w:rsidP="00782E8D">
            <w:pPr>
              <w:spacing w:line="276" w:lineRule="auto"/>
              <w:jc w:val="both"/>
              <w:rPr>
                <w:rFonts w:ascii="Arial Narrow" w:hAnsi="Arial Narrow"/>
                <w:sz w:val="24"/>
                <w:szCs w:val="24"/>
                <w:lang w:val="en-US"/>
              </w:rPr>
            </w:pPr>
          </w:p>
        </w:tc>
        <w:tc>
          <w:tcPr>
            <w:tcW w:w="490" w:type="dxa"/>
            <w:shd w:val="clear" w:color="auto" w:fill="auto"/>
          </w:tcPr>
          <w:p w:rsidR="003A5B19" w:rsidRPr="00254052" w:rsidRDefault="003A5B19" w:rsidP="00782E8D">
            <w:pPr>
              <w:spacing w:line="360" w:lineRule="auto"/>
              <w:jc w:val="both"/>
              <w:rPr>
                <w:rFonts w:ascii="Arial Narrow" w:hAnsi="Arial Narrow"/>
                <w:sz w:val="24"/>
                <w:szCs w:val="24"/>
                <w:lang w:val="en-US"/>
              </w:rPr>
            </w:pPr>
          </w:p>
        </w:tc>
        <w:tc>
          <w:tcPr>
            <w:tcW w:w="1503" w:type="dxa"/>
            <w:tcBorders>
              <w:top w:val="double" w:sz="4" w:space="0" w:color="auto"/>
            </w:tcBorders>
            <w:shd w:val="clear" w:color="auto" w:fill="auto"/>
          </w:tcPr>
          <w:p w:rsidR="003A5B19" w:rsidRPr="00254052" w:rsidRDefault="003A5B19" w:rsidP="00782E8D">
            <w:pPr>
              <w:spacing w:line="360" w:lineRule="auto"/>
              <w:jc w:val="both"/>
              <w:rPr>
                <w:rFonts w:ascii="Arial Narrow" w:hAnsi="Arial Narrow"/>
                <w:sz w:val="24"/>
                <w:szCs w:val="24"/>
                <w:lang w:val="en-US"/>
              </w:rPr>
            </w:pPr>
          </w:p>
        </w:tc>
      </w:tr>
      <w:tr w:rsidR="003A5B19" w:rsidRPr="00254052" w:rsidTr="00DE3EF7">
        <w:tc>
          <w:tcPr>
            <w:tcW w:w="601" w:type="dxa"/>
            <w:shd w:val="clear" w:color="auto" w:fill="auto"/>
          </w:tcPr>
          <w:p w:rsidR="003A5B19" w:rsidRPr="00254052" w:rsidRDefault="003A5B19" w:rsidP="00782E8D">
            <w:pPr>
              <w:spacing w:line="276" w:lineRule="auto"/>
              <w:jc w:val="both"/>
              <w:rPr>
                <w:rFonts w:ascii="Arial Narrow" w:hAnsi="Arial Narrow"/>
                <w:sz w:val="24"/>
                <w:szCs w:val="24"/>
                <w:lang w:val="en-US"/>
              </w:rPr>
            </w:pPr>
          </w:p>
        </w:tc>
        <w:tc>
          <w:tcPr>
            <w:tcW w:w="435" w:type="dxa"/>
            <w:shd w:val="clear" w:color="auto" w:fill="auto"/>
          </w:tcPr>
          <w:p w:rsidR="003A5B19" w:rsidRPr="00254052" w:rsidRDefault="003A5B19" w:rsidP="00782E8D">
            <w:pPr>
              <w:spacing w:line="276" w:lineRule="auto"/>
              <w:jc w:val="both"/>
              <w:rPr>
                <w:rFonts w:ascii="Arial Narrow" w:hAnsi="Arial Narrow"/>
                <w:sz w:val="24"/>
                <w:szCs w:val="24"/>
                <w:lang w:val="en-US"/>
              </w:rPr>
            </w:pPr>
          </w:p>
        </w:tc>
        <w:tc>
          <w:tcPr>
            <w:tcW w:w="1938" w:type="dxa"/>
            <w:shd w:val="clear" w:color="auto" w:fill="auto"/>
          </w:tcPr>
          <w:p w:rsidR="003A5B19" w:rsidRPr="00254052" w:rsidRDefault="003A5B19" w:rsidP="00782E8D">
            <w:pPr>
              <w:spacing w:line="276" w:lineRule="auto"/>
              <w:jc w:val="both"/>
              <w:rPr>
                <w:rFonts w:ascii="Arial Narrow" w:hAnsi="Arial Narrow"/>
                <w:sz w:val="24"/>
                <w:szCs w:val="24"/>
                <w:lang w:val="en-US"/>
              </w:rPr>
            </w:pPr>
          </w:p>
        </w:tc>
        <w:tc>
          <w:tcPr>
            <w:tcW w:w="490" w:type="dxa"/>
            <w:shd w:val="clear" w:color="auto" w:fill="auto"/>
          </w:tcPr>
          <w:p w:rsidR="003A5B19" w:rsidRPr="00254052" w:rsidRDefault="003A5B19" w:rsidP="00782E8D">
            <w:pPr>
              <w:spacing w:line="276" w:lineRule="auto"/>
              <w:jc w:val="both"/>
              <w:rPr>
                <w:rFonts w:ascii="Arial Narrow" w:hAnsi="Arial Narrow"/>
                <w:sz w:val="24"/>
                <w:szCs w:val="24"/>
                <w:lang w:val="en-US"/>
              </w:rPr>
            </w:pPr>
          </w:p>
        </w:tc>
        <w:tc>
          <w:tcPr>
            <w:tcW w:w="1457" w:type="dxa"/>
            <w:tcBorders>
              <w:top w:val="double" w:sz="4" w:space="0" w:color="auto"/>
            </w:tcBorders>
            <w:shd w:val="clear" w:color="auto" w:fill="auto"/>
          </w:tcPr>
          <w:p w:rsidR="003A5B19" w:rsidRDefault="003A5B19" w:rsidP="00782E8D">
            <w:pPr>
              <w:spacing w:line="276" w:lineRule="auto"/>
              <w:jc w:val="right"/>
              <w:rPr>
                <w:rFonts w:ascii="Arial Narrow" w:hAnsi="Arial Narrow"/>
                <w:sz w:val="24"/>
                <w:szCs w:val="24"/>
                <w:lang w:val="en-US"/>
              </w:rPr>
            </w:pPr>
          </w:p>
        </w:tc>
        <w:tc>
          <w:tcPr>
            <w:tcW w:w="600" w:type="dxa"/>
            <w:shd w:val="clear" w:color="auto" w:fill="auto"/>
          </w:tcPr>
          <w:p w:rsidR="003A5B19" w:rsidRPr="00254052" w:rsidRDefault="003A5B19" w:rsidP="00782E8D">
            <w:pPr>
              <w:spacing w:line="276" w:lineRule="auto"/>
              <w:jc w:val="both"/>
              <w:rPr>
                <w:rFonts w:ascii="Arial Narrow" w:hAnsi="Arial Narrow"/>
                <w:sz w:val="24"/>
                <w:szCs w:val="24"/>
                <w:lang w:val="en-US"/>
              </w:rPr>
            </w:pPr>
          </w:p>
        </w:tc>
        <w:tc>
          <w:tcPr>
            <w:tcW w:w="435" w:type="dxa"/>
            <w:shd w:val="clear" w:color="auto" w:fill="auto"/>
          </w:tcPr>
          <w:p w:rsidR="003A5B19" w:rsidRPr="00254052" w:rsidRDefault="003A5B19" w:rsidP="00782E8D">
            <w:pPr>
              <w:spacing w:line="276" w:lineRule="auto"/>
              <w:jc w:val="both"/>
              <w:rPr>
                <w:rFonts w:ascii="Arial Narrow" w:hAnsi="Arial Narrow"/>
                <w:sz w:val="24"/>
                <w:szCs w:val="24"/>
                <w:lang w:val="en-US"/>
              </w:rPr>
            </w:pPr>
          </w:p>
        </w:tc>
        <w:tc>
          <w:tcPr>
            <w:tcW w:w="1906" w:type="dxa"/>
            <w:shd w:val="clear" w:color="auto" w:fill="auto"/>
          </w:tcPr>
          <w:p w:rsidR="003A5B19" w:rsidRPr="00254052" w:rsidRDefault="003A5B19" w:rsidP="00782E8D">
            <w:pPr>
              <w:spacing w:line="276" w:lineRule="auto"/>
              <w:jc w:val="both"/>
              <w:rPr>
                <w:rFonts w:ascii="Arial Narrow" w:hAnsi="Arial Narrow"/>
                <w:sz w:val="24"/>
                <w:szCs w:val="24"/>
                <w:lang w:val="en-US"/>
              </w:rPr>
            </w:pPr>
          </w:p>
        </w:tc>
        <w:tc>
          <w:tcPr>
            <w:tcW w:w="490" w:type="dxa"/>
            <w:shd w:val="clear" w:color="auto" w:fill="auto"/>
          </w:tcPr>
          <w:p w:rsidR="003A5B19" w:rsidRPr="00254052" w:rsidRDefault="003A5B19" w:rsidP="00782E8D">
            <w:pPr>
              <w:spacing w:line="360" w:lineRule="auto"/>
              <w:jc w:val="both"/>
              <w:rPr>
                <w:rFonts w:ascii="Arial Narrow" w:hAnsi="Arial Narrow"/>
                <w:sz w:val="24"/>
                <w:szCs w:val="24"/>
                <w:lang w:val="en-US"/>
              </w:rPr>
            </w:pPr>
          </w:p>
        </w:tc>
        <w:tc>
          <w:tcPr>
            <w:tcW w:w="1503" w:type="dxa"/>
            <w:tcBorders>
              <w:top w:val="double" w:sz="4" w:space="0" w:color="auto"/>
            </w:tcBorders>
            <w:shd w:val="clear" w:color="auto" w:fill="auto"/>
          </w:tcPr>
          <w:p w:rsidR="003A5B19" w:rsidRPr="00254052" w:rsidRDefault="003A5B19" w:rsidP="00782E8D">
            <w:pPr>
              <w:spacing w:line="360" w:lineRule="auto"/>
              <w:jc w:val="both"/>
              <w:rPr>
                <w:rFonts w:ascii="Arial Narrow" w:hAnsi="Arial Narrow"/>
                <w:sz w:val="24"/>
                <w:szCs w:val="24"/>
                <w:lang w:val="en-US"/>
              </w:rPr>
            </w:pPr>
          </w:p>
        </w:tc>
      </w:tr>
      <w:tr w:rsidR="003A5B19" w:rsidRPr="00254052" w:rsidTr="00DE3EF7">
        <w:tc>
          <w:tcPr>
            <w:tcW w:w="9855" w:type="dxa"/>
            <w:gridSpan w:val="10"/>
            <w:shd w:val="clear" w:color="auto" w:fill="auto"/>
          </w:tcPr>
          <w:p w:rsidR="003A5B19" w:rsidRPr="00254052" w:rsidRDefault="003A5B19" w:rsidP="002074D5">
            <w:pPr>
              <w:spacing w:line="360" w:lineRule="auto"/>
              <w:jc w:val="center"/>
              <w:rPr>
                <w:rFonts w:ascii="Arial Narrow" w:hAnsi="Arial Narrow"/>
                <w:b/>
                <w:sz w:val="24"/>
                <w:szCs w:val="24"/>
                <w:lang w:val="en-US"/>
              </w:rPr>
            </w:pPr>
            <w:r w:rsidRPr="00254052">
              <w:rPr>
                <w:rFonts w:ascii="Arial Narrow" w:hAnsi="Arial Narrow"/>
                <w:b/>
                <w:sz w:val="24"/>
                <w:szCs w:val="24"/>
                <w:lang w:val="en-US"/>
              </w:rPr>
              <w:t xml:space="preserve">Branch </w:t>
            </w:r>
            <w:r>
              <w:rPr>
                <w:rFonts w:ascii="Arial Narrow" w:hAnsi="Arial Narrow"/>
                <w:b/>
                <w:sz w:val="24"/>
                <w:szCs w:val="24"/>
                <w:lang w:val="en-US"/>
              </w:rPr>
              <w:t>adjustments</w:t>
            </w:r>
            <w:r w:rsidRPr="00254052">
              <w:rPr>
                <w:rFonts w:ascii="Arial Narrow" w:hAnsi="Arial Narrow"/>
                <w:b/>
                <w:sz w:val="24"/>
                <w:szCs w:val="24"/>
                <w:lang w:val="en-US"/>
              </w:rPr>
              <w:t xml:space="preserve">           B4</w:t>
            </w:r>
          </w:p>
        </w:tc>
      </w:tr>
      <w:tr w:rsidR="003A5B19" w:rsidRPr="00254052" w:rsidTr="00DE3EF7">
        <w:tc>
          <w:tcPr>
            <w:tcW w:w="601" w:type="dxa"/>
            <w:shd w:val="clear" w:color="auto" w:fill="auto"/>
          </w:tcPr>
          <w:p w:rsidR="003A5B19" w:rsidRPr="00254052" w:rsidRDefault="003A5B19" w:rsidP="00782E8D">
            <w:pPr>
              <w:spacing w:line="360" w:lineRule="auto"/>
              <w:jc w:val="both"/>
              <w:rPr>
                <w:rFonts w:ascii="Arial Narrow" w:hAnsi="Arial Narrow"/>
                <w:sz w:val="24"/>
                <w:szCs w:val="24"/>
                <w:lang w:val="en-US"/>
              </w:rPr>
            </w:pPr>
            <w:r w:rsidRPr="00254052">
              <w:rPr>
                <w:rFonts w:ascii="Arial Narrow" w:hAnsi="Arial Narrow"/>
                <w:sz w:val="24"/>
                <w:szCs w:val="24"/>
                <w:lang w:val="en-US"/>
              </w:rPr>
              <w:t>20.9</w:t>
            </w:r>
          </w:p>
          <w:p w:rsidR="003A5B19" w:rsidRPr="00254052" w:rsidRDefault="003A5B19" w:rsidP="00782E8D">
            <w:pPr>
              <w:spacing w:line="360"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3A5B19" w:rsidRPr="00254052" w:rsidRDefault="003A5B19" w:rsidP="00782E8D">
            <w:pPr>
              <w:spacing w:line="360" w:lineRule="auto"/>
              <w:jc w:val="both"/>
              <w:rPr>
                <w:rFonts w:ascii="Arial Narrow" w:hAnsi="Arial Narrow"/>
                <w:sz w:val="24"/>
                <w:szCs w:val="24"/>
                <w:lang w:val="en-US"/>
              </w:rPr>
            </w:pPr>
            <w:r>
              <w:rPr>
                <w:rFonts w:ascii="Arial Narrow" w:hAnsi="Arial Narrow"/>
                <w:sz w:val="24"/>
                <w:szCs w:val="24"/>
                <w:lang w:val="en-US"/>
              </w:rPr>
              <w:t>28</w:t>
            </w:r>
          </w:p>
        </w:tc>
        <w:tc>
          <w:tcPr>
            <w:tcW w:w="1938" w:type="dxa"/>
            <w:shd w:val="clear" w:color="auto" w:fill="auto"/>
          </w:tcPr>
          <w:p w:rsidR="003A5B19" w:rsidRPr="00254052" w:rsidRDefault="003A5B19" w:rsidP="00782E8D">
            <w:pPr>
              <w:spacing w:line="360" w:lineRule="auto"/>
              <w:jc w:val="both"/>
              <w:rPr>
                <w:rFonts w:ascii="Arial Narrow" w:hAnsi="Arial Narrow"/>
                <w:sz w:val="24"/>
                <w:szCs w:val="24"/>
                <w:lang w:val="en-US"/>
              </w:rPr>
            </w:pPr>
            <w:r>
              <w:rPr>
                <w:rFonts w:ascii="Arial Narrow" w:hAnsi="Arial Narrow"/>
                <w:sz w:val="24"/>
                <w:szCs w:val="24"/>
                <w:lang w:val="en-US"/>
              </w:rPr>
              <w:t>Branch stock</w:t>
            </w:r>
            <w:r w:rsidR="0046725C">
              <w:rPr>
                <w:rFonts w:ascii="Arial Narrow" w:hAnsi="Arial Narrow"/>
                <w:sz w:val="24"/>
                <w:szCs w:val="24"/>
                <w:lang w:val="en-US"/>
              </w:rPr>
              <w:t xml:space="preserve"> (deficits)</w:t>
            </w:r>
          </w:p>
        </w:tc>
        <w:tc>
          <w:tcPr>
            <w:tcW w:w="490" w:type="dxa"/>
            <w:shd w:val="clear" w:color="auto" w:fill="auto"/>
          </w:tcPr>
          <w:p w:rsidR="003A5B19"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G</w:t>
            </w:r>
            <w:r w:rsidR="003A5B19">
              <w:rPr>
                <w:rFonts w:ascii="Arial Narrow" w:hAnsi="Arial Narrow"/>
                <w:sz w:val="24"/>
                <w:szCs w:val="24"/>
                <w:lang w:val="en-US"/>
              </w:rPr>
              <w:t>J</w:t>
            </w:r>
          </w:p>
        </w:tc>
        <w:tc>
          <w:tcPr>
            <w:tcW w:w="1457" w:type="dxa"/>
            <w:shd w:val="clear" w:color="auto" w:fill="auto"/>
          </w:tcPr>
          <w:p w:rsidR="003A5B19" w:rsidRPr="00254052" w:rsidRDefault="003A5B19" w:rsidP="00782E8D">
            <w:pPr>
              <w:spacing w:line="360" w:lineRule="auto"/>
              <w:jc w:val="right"/>
              <w:rPr>
                <w:rFonts w:ascii="Arial Narrow" w:hAnsi="Arial Narrow"/>
                <w:sz w:val="24"/>
                <w:szCs w:val="24"/>
                <w:lang w:val="en-US"/>
              </w:rPr>
            </w:pPr>
            <w:r>
              <w:rPr>
                <w:rFonts w:ascii="Arial Narrow" w:hAnsi="Arial Narrow"/>
                <w:sz w:val="24"/>
                <w:szCs w:val="24"/>
                <w:lang w:val="en-US"/>
              </w:rPr>
              <w:t>2 560</w:t>
            </w:r>
          </w:p>
        </w:tc>
        <w:tc>
          <w:tcPr>
            <w:tcW w:w="600" w:type="dxa"/>
            <w:shd w:val="clear" w:color="auto" w:fill="auto"/>
          </w:tcPr>
          <w:p w:rsidR="003A5B19" w:rsidRPr="00254052" w:rsidRDefault="003A5B19" w:rsidP="00782E8D">
            <w:pPr>
              <w:spacing w:line="360" w:lineRule="auto"/>
              <w:jc w:val="both"/>
              <w:rPr>
                <w:rFonts w:ascii="Arial Narrow" w:hAnsi="Arial Narrow"/>
                <w:sz w:val="24"/>
                <w:szCs w:val="24"/>
                <w:lang w:val="en-US"/>
              </w:rPr>
            </w:pPr>
            <w:r>
              <w:rPr>
                <w:rFonts w:ascii="Arial Narrow" w:hAnsi="Arial Narrow"/>
                <w:sz w:val="24"/>
                <w:szCs w:val="24"/>
                <w:lang w:val="en-US"/>
              </w:rPr>
              <w:t>20.8</w:t>
            </w:r>
          </w:p>
          <w:p w:rsidR="003A5B19" w:rsidRPr="00254052" w:rsidRDefault="003A5B19" w:rsidP="00782E8D">
            <w:pPr>
              <w:spacing w:line="360" w:lineRule="auto"/>
              <w:jc w:val="both"/>
              <w:rPr>
                <w:rFonts w:ascii="Arial Narrow" w:hAnsi="Arial Narrow"/>
                <w:sz w:val="24"/>
                <w:szCs w:val="24"/>
                <w:lang w:val="en-US"/>
              </w:rPr>
            </w:pPr>
            <w:r>
              <w:rPr>
                <w:rFonts w:ascii="Arial Narrow" w:hAnsi="Arial Narrow"/>
                <w:sz w:val="24"/>
                <w:szCs w:val="24"/>
                <w:lang w:val="en-US"/>
              </w:rPr>
              <w:t>Mar</w:t>
            </w:r>
          </w:p>
        </w:tc>
        <w:tc>
          <w:tcPr>
            <w:tcW w:w="435" w:type="dxa"/>
            <w:shd w:val="clear" w:color="auto" w:fill="auto"/>
          </w:tcPr>
          <w:p w:rsidR="003A5B19" w:rsidRPr="00254052" w:rsidRDefault="003A5B19" w:rsidP="00782E8D">
            <w:pPr>
              <w:spacing w:line="360" w:lineRule="auto"/>
              <w:jc w:val="both"/>
              <w:rPr>
                <w:rFonts w:ascii="Arial Narrow" w:hAnsi="Arial Narrow"/>
                <w:sz w:val="24"/>
                <w:szCs w:val="24"/>
                <w:lang w:val="en-US"/>
              </w:rPr>
            </w:pPr>
            <w:r>
              <w:rPr>
                <w:rFonts w:ascii="Arial Narrow" w:hAnsi="Arial Narrow"/>
                <w:sz w:val="24"/>
                <w:szCs w:val="24"/>
                <w:lang w:val="en-US"/>
              </w:rPr>
              <w:t>1</w:t>
            </w:r>
          </w:p>
        </w:tc>
        <w:tc>
          <w:tcPr>
            <w:tcW w:w="1906" w:type="dxa"/>
            <w:shd w:val="clear" w:color="auto" w:fill="auto"/>
          </w:tcPr>
          <w:p w:rsidR="003A5B19" w:rsidRDefault="003A5B19" w:rsidP="00782E8D">
            <w:pPr>
              <w:spacing w:line="360" w:lineRule="auto"/>
              <w:jc w:val="both"/>
              <w:rPr>
                <w:rFonts w:ascii="Arial Narrow" w:hAnsi="Arial Narrow"/>
                <w:sz w:val="24"/>
                <w:szCs w:val="24"/>
                <w:lang w:val="en-US"/>
              </w:rPr>
            </w:pPr>
            <w:r>
              <w:rPr>
                <w:rFonts w:ascii="Arial Narrow" w:hAnsi="Arial Narrow"/>
                <w:sz w:val="24"/>
                <w:szCs w:val="24"/>
                <w:lang w:val="en-US"/>
              </w:rPr>
              <w:t xml:space="preserve">Balance (20% of </w:t>
            </w:r>
          </w:p>
          <w:p w:rsidR="003A5B19"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o</w:t>
            </w:r>
            <w:r w:rsidR="003A5B19">
              <w:rPr>
                <w:rFonts w:ascii="Arial Narrow" w:hAnsi="Arial Narrow"/>
                <w:sz w:val="24"/>
                <w:szCs w:val="24"/>
                <w:lang w:val="en-US"/>
              </w:rPr>
              <w:t>pening balance of stock</w:t>
            </w:r>
            <w:r>
              <w:rPr>
                <w:rFonts w:ascii="Arial Narrow" w:hAnsi="Arial Narrow"/>
                <w:sz w:val="24"/>
                <w:szCs w:val="24"/>
                <w:lang w:val="en-US"/>
              </w:rPr>
              <w:t>)</w:t>
            </w:r>
            <w:r w:rsidR="003A5B19">
              <w:rPr>
                <w:rFonts w:ascii="Arial Narrow" w:hAnsi="Arial Narrow"/>
                <w:sz w:val="24"/>
                <w:szCs w:val="24"/>
                <w:lang w:val="en-US"/>
              </w:rPr>
              <w:t xml:space="preserve"> </w:t>
            </w:r>
          </w:p>
        </w:tc>
        <w:tc>
          <w:tcPr>
            <w:tcW w:w="490" w:type="dxa"/>
            <w:shd w:val="clear" w:color="auto" w:fill="auto"/>
          </w:tcPr>
          <w:p w:rsidR="003A5B19"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G</w:t>
            </w:r>
            <w:r w:rsidR="003A5B19">
              <w:rPr>
                <w:rFonts w:ascii="Arial Narrow" w:hAnsi="Arial Narrow"/>
                <w:sz w:val="24"/>
                <w:szCs w:val="24"/>
                <w:lang w:val="en-US"/>
              </w:rPr>
              <w:t>J</w:t>
            </w:r>
          </w:p>
        </w:tc>
        <w:tc>
          <w:tcPr>
            <w:tcW w:w="1503" w:type="dxa"/>
            <w:shd w:val="clear" w:color="auto" w:fill="auto"/>
          </w:tcPr>
          <w:p w:rsidR="003A5B19" w:rsidRPr="00254052" w:rsidRDefault="003A5B19" w:rsidP="00782E8D">
            <w:pPr>
              <w:spacing w:line="360" w:lineRule="auto"/>
              <w:jc w:val="right"/>
              <w:rPr>
                <w:rFonts w:ascii="Arial Narrow" w:hAnsi="Arial Narrow"/>
                <w:sz w:val="24"/>
                <w:szCs w:val="24"/>
                <w:lang w:val="en-US"/>
              </w:rPr>
            </w:pPr>
            <w:r>
              <w:rPr>
                <w:rFonts w:ascii="Arial Narrow" w:hAnsi="Arial Narrow"/>
                <w:sz w:val="24"/>
                <w:szCs w:val="24"/>
                <w:lang w:val="en-US"/>
              </w:rPr>
              <w:t>15 360</w:t>
            </w:r>
          </w:p>
        </w:tc>
      </w:tr>
      <w:tr w:rsidR="003A5B19" w:rsidRPr="00254052" w:rsidTr="00DE3EF7">
        <w:tc>
          <w:tcPr>
            <w:tcW w:w="601" w:type="dxa"/>
            <w:shd w:val="clear" w:color="auto" w:fill="auto"/>
          </w:tcPr>
          <w:p w:rsidR="003A5B19" w:rsidRPr="00254052" w:rsidRDefault="003A5B19" w:rsidP="00782E8D">
            <w:pPr>
              <w:spacing w:line="360" w:lineRule="auto"/>
              <w:jc w:val="both"/>
              <w:rPr>
                <w:rFonts w:ascii="Arial Narrow" w:hAnsi="Arial Narrow"/>
                <w:sz w:val="24"/>
                <w:szCs w:val="24"/>
                <w:lang w:val="en-US"/>
              </w:rPr>
            </w:pPr>
          </w:p>
        </w:tc>
        <w:tc>
          <w:tcPr>
            <w:tcW w:w="435" w:type="dxa"/>
            <w:shd w:val="clear" w:color="auto" w:fill="auto"/>
          </w:tcPr>
          <w:p w:rsidR="003A5B19" w:rsidRPr="00254052" w:rsidRDefault="003A5B19" w:rsidP="00782E8D">
            <w:pPr>
              <w:spacing w:line="360" w:lineRule="auto"/>
              <w:jc w:val="both"/>
              <w:rPr>
                <w:rFonts w:ascii="Arial Narrow" w:hAnsi="Arial Narrow"/>
                <w:sz w:val="24"/>
                <w:szCs w:val="24"/>
                <w:lang w:val="en-US"/>
              </w:rPr>
            </w:pPr>
          </w:p>
        </w:tc>
        <w:tc>
          <w:tcPr>
            <w:tcW w:w="1938" w:type="dxa"/>
            <w:shd w:val="clear" w:color="auto" w:fill="auto"/>
          </w:tcPr>
          <w:p w:rsidR="003A5B19" w:rsidRPr="00254052" w:rsidRDefault="003A5B19" w:rsidP="00782E8D">
            <w:pPr>
              <w:spacing w:line="360" w:lineRule="auto"/>
              <w:jc w:val="both"/>
              <w:rPr>
                <w:rFonts w:ascii="Arial Narrow" w:hAnsi="Arial Narrow"/>
                <w:sz w:val="24"/>
                <w:szCs w:val="24"/>
                <w:lang w:val="en-US"/>
              </w:rPr>
            </w:pPr>
            <w:r w:rsidRPr="00254052">
              <w:rPr>
                <w:rFonts w:ascii="Arial Narrow" w:hAnsi="Arial Narrow"/>
                <w:sz w:val="24"/>
                <w:szCs w:val="24"/>
                <w:lang w:val="en-US"/>
              </w:rPr>
              <w:t>Branch stock</w:t>
            </w:r>
            <w:r w:rsidR="0046725C">
              <w:rPr>
                <w:rFonts w:ascii="Arial Narrow" w:hAnsi="Arial Narrow"/>
                <w:sz w:val="24"/>
                <w:szCs w:val="24"/>
                <w:lang w:val="en-US"/>
              </w:rPr>
              <w:t xml:space="preserve"> (mark downs)</w:t>
            </w:r>
          </w:p>
        </w:tc>
        <w:tc>
          <w:tcPr>
            <w:tcW w:w="490" w:type="dxa"/>
            <w:shd w:val="clear" w:color="auto" w:fill="auto"/>
          </w:tcPr>
          <w:p w:rsidR="003A5B19"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G</w:t>
            </w:r>
            <w:r w:rsidR="003A5B19" w:rsidRPr="00254052">
              <w:rPr>
                <w:rFonts w:ascii="Arial Narrow" w:hAnsi="Arial Narrow"/>
                <w:sz w:val="24"/>
                <w:szCs w:val="24"/>
                <w:lang w:val="en-US"/>
              </w:rPr>
              <w:t>J</w:t>
            </w:r>
          </w:p>
        </w:tc>
        <w:tc>
          <w:tcPr>
            <w:tcW w:w="1457" w:type="dxa"/>
            <w:shd w:val="clear" w:color="auto" w:fill="auto"/>
          </w:tcPr>
          <w:p w:rsidR="003A5B19" w:rsidRPr="00254052" w:rsidRDefault="003A5B19" w:rsidP="00782E8D">
            <w:pPr>
              <w:spacing w:line="360" w:lineRule="auto"/>
              <w:jc w:val="right"/>
              <w:rPr>
                <w:rFonts w:ascii="Arial Narrow" w:hAnsi="Arial Narrow"/>
                <w:sz w:val="24"/>
                <w:szCs w:val="24"/>
                <w:lang w:val="en-US"/>
              </w:rPr>
            </w:pPr>
            <w:r>
              <w:rPr>
                <w:rFonts w:ascii="Arial Narrow" w:hAnsi="Arial Narrow"/>
                <w:sz w:val="24"/>
                <w:szCs w:val="24"/>
                <w:lang w:val="en-US"/>
              </w:rPr>
              <w:t>12 800</w:t>
            </w:r>
          </w:p>
        </w:tc>
        <w:tc>
          <w:tcPr>
            <w:tcW w:w="600" w:type="dxa"/>
            <w:shd w:val="clear" w:color="auto" w:fill="auto"/>
          </w:tcPr>
          <w:p w:rsidR="003A5B19" w:rsidRPr="00254052" w:rsidRDefault="003A5B19" w:rsidP="00782E8D">
            <w:pPr>
              <w:spacing w:line="360" w:lineRule="auto"/>
              <w:jc w:val="both"/>
              <w:rPr>
                <w:rFonts w:ascii="Arial Narrow" w:hAnsi="Arial Narrow"/>
                <w:sz w:val="24"/>
                <w:szCs w:val="24"/>
                <w:lang w:val="en-US"/>
              </w:rPr>
            </w:pPr>
            <w:r w:rsidRPr="00254052">
              <w:rPr>
                <w:rFonts w:ascii="Arial Narrow" w:hAnsi="Arial Narrow"/>
                <w:sz w:val="24"/>
                <w:szCs w:val="24"/>
                <w:lang w:val="en-US"/>
              </w:rPr>
              <w:t>20.9</w:t>
            </w:r>
          </w:p>
          <w:p w:rsidR="003A5B19" w:rsidRPr="00254052" w:rsidRDefault="003A5B19" w:rsidP="00782E8D">
            <w:pPr>
              <w:spacing w:line="360"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3A5B19" w:rsidRPr="00254052" w:rsidRDefault="003A5B19" w:rsidP="00782E8D">
            <w:pPr>
              <w:spacing w:line="360" w:lineRule="auto"/>
              <w:jc w:val="both"/>
              <w:rPr>
                <w:rFonts w:ascii="Arial Narrow" w:hAnsi="Arial Narrow"/>
                <w:sz w:val="24"/>
                <w:szCs w:val="24"/>
                <w:lang w:val="en-US"/>
              </w:rPr>
            </w:pPr>
            <w:r>
              <w:rPr>
                <w:rFonts w:ascii="Arial Narrow" w:hAnsi="Arial Narrow"/>
                <w:sz w:val="24"/>
                <w:szCs w:val="24"/>
                <w:lang w:val="en-US"/>
              </w:rPr>
              <w:t>28</w:t>
            </w:r>
          </w:p>
        </w:tc>
        <w:tc>
          <w:tcPr>
            <w:tcW w:w="1906" w:type="dxa"/>
            <w:shd w:val="clear" w:color="auto" w:fill="auto"/>
          </w:tcPr>
          <w:p w:rsidR="003A5B19" w:rsidRDefault="003A5B19" w:rsidP="00782E8D">
            <w:pPr>
              <w:spacing w:line="360" w:lineRule="auto"/>
              <w:jc w:val="both"/>
              <w:rPr>
                <w:rFonts w:ascii="Arial Narrow" w:hAnsi="Arial Narrow"/>
                <w:sz w:val="24"/>
                <w:szCs w:val="24"/>
                <w:lang w:val="en-US"/>
              </w:rPr>
            </w:pPr>
            <w:r>
              <w:rPr>
                <w:rFonts w:ascii="Arial Narrow" w:hAnsi="Arial Narrow"/>
                <w:sz w:val="24"/>
                <w:szCs w:val="24"/>
                <w:lang w:val="en-US"/>
              </w:rPr>
              <w:t xml:space="preserve">Goods to branch </w:t>
            </w:r>
          </w:p>
          <w:p w:rsidR="003A5B19" w:rsidRPr="00254052" w:rsidRDefault="003A5B19" w:rsidP="0046725C">
            <w:pPr>
              <w:spacing w:line="360" w:lineRule="auto"/>
              <w:jc w:val="both"/>
              <w:rPr>
                <w:rFonts w:ascii="Arial Narrow" w:hAnsi="Arial Narrow"/>
                <w:sz w:val="24"/>
                <w:szCs w:val="24"/>
                <w:lang w:val="en-US"/>
              </w:rPr>
            </w:pPr>
            <w:r>
              <w:rPr>
                <w:rFonts w:ascii="Arial Narrow" w:hAnsi="Arial Narrow"/>
                <w:sz w:val="24"/>
                <w:szCs w:val="24"/>
                <w:lang w:val="en-US"/>
              </w:rPr>
              <w:t>(20% of goods sen</w:t>
            </w:r>
            <w:r w:rsidR="0046725C">
              <w:rPr>
                <w:rFonts w:ascii="Arial Narrow" w:hAnsi="Arial Narrow"/>
                <w:sz w:val="24"/>
                <w:szCs w:val="24"/>
                <w:lang w:val="en-US"/>
              </w:rPr>
              <w:t>t</w:t>
            </w:r>
            <w:r>
              <w:rPr>
                <w:rFonts w:ascii="Arial Narrow" w:hAnsi="Arial Narrow"/>
                <w:sz w:val="24"/>
                <w:szCs w:val="24"/>
                <w:lang w:val="en-US"/>
              </w:rPr>
              <w:t>)</w:t>
            </w:r>
          </w:p>
        </w:tc>
        <w:tc>
          <w:tcPr>
            <w:tcW w:w="490" w:type="dxa"/>
            <w:shd w:val="clear" w:color="auto" w:fill="auto"/>
          </w:tcPr>
          <w:p w:rsidR="003A5B19"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G</w:t>
            </w:r>
            <w:r w:rsidR="003A5B19">
              <w:rPr>
                <w:rFonts w:ascii="Arial Narrow" w:hAnsi="Arial Narrow"/>
                <w:sz w:val="24"/>
                <w:szCs w:val="24"/>
                <w:lang w:val="en-US"/>
              </w:rPr>
              <w:t>J</w:t>
            </w:r>
          </w:p>
        </w:tc>
        <w:tc>
          <w:tcPr>
            <w:tcW w:w="1503" w:type="dxa"/>
            <w:shd w:val="clear" w:color="auto" w:fill="auto"/>
          </w:tcPr>
          <w:p w:rsidR="003A5B19" w:rsidRPr="00254052" w:rsidRDefault="003A5B19" w:rsidP="00782E8D">
            <w:pPr>
              <w:spacing w:line="360" w:lineRule="auto"/>
              <w:jc w:val="right"/>
              <w:rPr>
                <w:rFonts w:ascii="Arial Narrow" w:hAnsi="Arial Narrow"/>
                <w:sz w:val="24"/>
                <w:szCs w:val="24"/>
                <w:lang w:val="en-US"/>
              </w:rPr>
            </w:pPr>
            <w:r>
              <w:rPr>
                <w:rFonts w:ascii="Arial Narrow" w:hAnsi="Arial Narrow"/>
                <w:sz w:val="24"/>
                <w:szCs w:val="24"/>
                <w:lang w:val="en-US"/>
              </w:rPr>
              <w:t>307 200</w:t>
            </w:r>
          </w:p>
        </w:tc>
      </w:tr>
      <w:tr w:rsidR="003A5B19" w:rsidRPr="00254052" w:rsidTr="00DE3EF7">
        <w:tc>
          <w:tcPr>
            <w:tcW w:w="601" w:type="dxa"/>
            <w:shd w:val="clear" w:color="auto" w:fill="auto"/>
          </w:tcPr>
          <w:p w:rsidR="003A5B19" w:rsidRPr="00254052" w:rsidRDefault="003A5B19" w:rsidP="00782E8D">
            <w:pPr>
              <w:spacing w:line="276" w:lineRule="auto"/>
              <w:jc w:val="both"/>
              <w:rPr>
                <w:rFonts w:ascii="Arial Narrow" w:hAnsi="Arial Narrow"/>
                <w:sz w:val="24"/>
                <w:szCs w:val="24"/>
                <w:lang w:val="en-US"/>
              </w:rPr>
            </w:pPr>
          </w:p>
        </w:tc>
        <w:tc>
          <w:tcPr>
            <w:tcW w:w="435" w:type="dxa"/>
            <w:shd w:val="clear" w:color="auto" w:fill="auto"/>
          </w:tcPr>
          <w:p w:rsidR="003A5B19" w:rsidRPr="00254052" w:rsidRDefault="003A5B19" w:rsidP="00782E8D">
            <w:pPr>
              <w:spacing w:line="276" w:lineRule="auto"/>
              <w:jc w:val="both"/>
              <w:rPr>
                <w:rFonts w:ascii="Arial Narrow" w:hAnsi="Arial Narrow"/>
                <w:sz w:val="24"/>
                <w:szCs w:val="24"/>
                <w:lang w:val="en-US"/>
              </w:rPr>
            </w:pPr>
          </w:p>
        </w:tc>
        <w:tc>
          <w:tcPr>
            <w:tcW w:w="1938" w:type="dxa"/>
            <w:shd w:val="clear" w:color="auto" w:fill="auto"/>
          </w:tcPr>
          <w:p w:rsidR="003A5B19" w:rsidRDefault="003A5B19" w:rsidP="00782E8D">
            <w:pPr>
              <w:spacing w:line="276" w:lineRule="auto"/>
              <w:jc w:val="both"/>
              <w:rPr>
                <w:rFonts w:ascii="Arial Narrow" w:hAnsi="Arial Narrow"/>
                <w:sz w:val="24"/>
                <w:szCs w:val="24"/>
                <w:lang w:val="en-US"/>
              </w:rPr>
            </w:pPr>
            <w:r>
              <w:rPr>
                <w:rFonts w:ascii="Arial Narrow" w:hAnsi="Arial Narrow"/>
                <w:sz w:val="24"/>
                <w:szCs w:val="24"/>
                <w:lang w:val="en-US"/>
              </w:rPr>
              <w:t>Branch profit and</w:t>
            </w:r>
          </w:p>
          <w:p w:rsidR="003A5B19" w:rsidRPr="00254052" w:rsidRDefault="0046725C" w:rsidP="00782E8D">
            <w:pPr>
              <w:spacing w:line="276" w:lineRule="auto"/>
              <w:jc w:val="both"/>
              <w:rPr>
                <w:rFonts w:ascii="Arial Narrow" w:hAnsi="Arial Narrow"/>
                <w:sz w:val="24"/>
                <w:szCs w:val="24"/>
                <w:lang w:val="en-US"/>
              </w:rPr>
            </w:pPr>
            <w:r>
              <w:rPr>
                <w:rFonts w:ascii="Arial Narrow" w:hAnsi="Arial Narrow"/>
                <w:sz w:val="24"/>
                <w:szCs w:val="24"/>
                <w:lang w:val="en-US"/>
              </w:rPr>
              <w:t>l</w:t>
            </w:r>
            <w:r w:rsidR="003A5B19">
              <w:rPr>
                <w:rFonts w:ascii="Arial Narrow" w:hAnsi="Arial Narrow"/>
                <w:sz w:val="24"/>
                <w:szCs w:val="24"/>
                <w:lang w:val="en-US"/>
              </w:rPr>
              <w:t>oss</w:t>
            </w:r>
            <w:r>
              <w:rPr>
                <w:rFonts w:ascii="Arial Narrow" w:hAnsi="Arial Narrow"/>
                <w:sz w:val="24"/>
                <w:szCs w:val="24"/>
                <w:lang w:val="en-US"/>
              </w:rPr>
              <w:t xml:space="preserve"> </w:t>
            </w:r>
            <w:r w:rsidR="003A5B19">
              <w:rPr>
                <w:rFonts w:ascii="Arial Narrow" w:hAnsi="Arial Narrow"/>
                <w:sz w:val="24"/>
                <w:szCs w:val="24"/>
                <w:lang w:val="en-US"/>
              </w:rPr>
              <w:t>(gross profit)</w:t>
            </w:r>
          </w:p>
        </w:tc>
        <w:tc>
          <w:tcPr>
            <w:tcW w:w="490" w:type="dxa"/>
            <w:shd w:val="clear" w:color="auto" w:fill="auto"/>
          </w:tcPr>
          <w:p w:rsidR="003A5B19" w:rsidRPr="00254052" w:rsidRDefault="0046725C"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3A5B19">
              <w:rPr>
                <w:rFonts w:ascii="Arial Narrow" w:hAnsi="Arial Narrow"/>
                <w:sz w:val="24"/>
                <w:szCs w:val="24"/>
                <w:lang w:val="en-US"/>
              </w:rPr>
              <w:t>J</w:t>
            </w:r>
          </w:p>
        </w:tc>
        <w:tc>
          <w:tcPr>
            <w:tcW w:w="1457" w:type="dxa"/>
            <w:shd w:val="clear" w:color="auto" w:fill="auto"/>
          </w:tcPr>
          <w:p w:rsidR="003A5B19" w:rsidRPr="00254052" w:rsidRDefault="003A5B19" w:rsidP="00782E8D">
            <w:pPr>
              <w:spacing w:line="276" w:lineRule="auto"/>
              <w:jc w:val="right"/>
              <w:rPr>
                <w:rFonts w:ascii="Arial Narrow" w:hAnsi="Arial Narrow"/>
                <w:sz w:val="24"/>
                <w:szCs w:val="24"/>
                <w:lang w:val="en-US"/>
              </w:rPr>
            </w:pPr>
            <w:r>
              <w:rPr>
                <w:rFonts w:ascii="Arial Narrow" w:hAnsi="Arial Narrow"/>
                <w:sz w:val="24"/>
                <w:szCs w:val="24"/>
                <w:lang w:val="en-US"/>
              </w:rPr>
              <w:t>289 792</w:t>
            </w:r>
          </w:p>
        </w:tc>
        <w:tc>
          <w:tcPr>
            <w:tcW w:w="600" w:type="dxa"/>
            <w:shd w:val="clear" w:color="auto" w:fill="auto"/>
          </w:tcPr>
          <w:p w:rsidR="003A5B19" w:rsidRPr="00254052" w:rsidRDefault="003A5B19" w:rsidP="00782E8D">
            <w:pPr>
              <w:spacing w:line="276" w:lineRule="auto"/>
              <w:jc w:val="both"/>
              <w:rPr>
                <w:rFonts w:ascii="Arial Narrow" w:hAnsi="Arial Narrow"/>
                <w:sz w:val="24"/>
                <w:szCs w:val="24"/>
                <w:lang w:val="en-US"/>
              </w:rPr>
            </w:pPr>
          </w:p>
        </w:tc>
        <w:tc>
          <w:tcPr>
            <w:tcW w:w="435" w:type="dxa"/>
            <w:shd w:val="clear" w:color="auto" w:fill="auto"/>
          </w:tcPr>
          <w:p w:rsidR="003A5B19" w:rsidRPr="00254052" w:rsidRDefault="003A5B19" w:rsidP="00782E8D">
            <w:pPr>
              <w:spacing w:line="276" w:lineRule="auto"/>
              <w:jc w:val="both"/>
              <w:rPr>
                <w:rFonts w:ascii="Arial Narrow" w:hAnsi="Arial Narrow"/>
                <w:sz w:val="24"/>
                <w:szCs w:val="24"/>
                <w:lang w:val="en-US"/>
              </w:rPr>
            </w:pPr>
          </w:p>
        </w:tc>
        <w:tc>
          <w:tcPr>
            <w:tcW w:w="1906" w:type="dxa"/>
            <w:shd w:val="clear" w:color="auto" w:fill="auto"/>
          </w:tcPr>
          <w:p w:rsidR="003A5B19" w:rsidRPr="00254052" w:rsidRDefault="003A5B19" w:rsidP="00782E8D">
            <w:pPr>
              <w:spacing w:line="276" w:lineRule="auto"/>
              <w:jc w:val="both"/>
              <w:rPr>
                <w:rFonts w:ascii="Arial Narrow" w:hAnsi="Arial Narrow"/>
                <w:sz w:val="24"/>
                <w:szCs w:val="24"/>
                <w:lang w:val="en-US"/>
              </w:rPr>
            </w:pPr>
          </w:p>
        </w:tc>
        <w:tc>
          <w:tcPr>
            <w:tcW w:w="490" w:type="dxa"/>
            <w:shd w:val="clear" w:color="auto" w:fill="auto"/>
          </w:tcPr>
          <w:p w:rsidR="003A5B19" w:rsidRPr="00254052" w:rsidRDefault="003A5B19" w:rsidP="00782E8D">
            <w:pPr>
              <w:spacing w:line="276" w:lineRule="auto"/>
              <w:jc w:val="both"/>
              <w:rPr>
                <w:rFonts w:ascii="Arial Narrow" w:hAnsi="Arial Narrow"/>
                <w:sz w:val="24"/>
                <w:szCs w:val="24"/>
                <w:lang w:val="en-US"/>
              </w:rPr>
            </w:pPr>
          </w:p>
        </w:tc>
        <w:tc>
          <w:tcPr>
            <w:tcW w:w="1503" w:type="dxa"/>
            <w:shd w:val="clear" w:color="auto" w:fill="auto"/>
          </w:tcPr>
          <w:p w:rsidR="003A5B19" w:rsidRPr="00254052" w:rsidRDefault="003A5B19" w:rsidP="00782E8D">
            <w:pPr>
              <w:spacing w:line="276" w:lineRule="auto"/>
              <w:jc w:val="right"/>
              <w:rPr>
                <w:rFonts w:ascii="Arial Narrow" w:hAnsi="Arial Narrow"/>
                <w:sz w:val="24"/>
                <w:szCs w:val="24"/>
                <w:lang w:val="en-US"/>
              </w:rPr>
            </w:pP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Default="0046725C" w:rsidP="003F5A71">
            <w:pPr>
              <w:spacing w:line="360" w:lineRule="auto"/>
              <w:jc w:val="both"/>
              <w:rPr>
                <w:rFonts w:ascii="Arial Narrow" w:hAnsi="Arial Narrow"/>
                <w:sz w:val="24"/>
                <w:szCs w:val="24"/>
                <w:lang w:val="en-US"/>
              </w:rPr>
            </w:pPr>
            <w:r>
              <w:rPr>
                <w:rFonts w:ascii="Arial Narrow" w:hAnsi="Arial Narrow"/>
                <w:sz w:val="24"/>
                <w:szCs w:val="24"/>
                <w:lang w:val="en-US"/>
              </w:rPr>
              <w:t>Balance (20% of</w:t>
            </w:r>
          </w:p>
          <w:p w:rsidR="0046725C" w:rsidRPr="00254052" w:rsidRDefault="0046725C" w:rsidP="003F5A71">
            <w:pPr>
              <w:spacing w:line="360" w:lineRule="auto"/>
              <w:jc w:val="both"/>
              <w:rPr>
                <w:rFonts w:ascii="Arial Narrow" w:hAnsi="Arial Narrow"/>
                <w:sz w:val="24"/>
                <w:szCs w:val="24"/>
                <w:lang w:val="en-US"/>
              </w:rPr>
            </w:pPr>
            <w:r>
              <w:rPr>
                <w:rFonts w:ascii="Arial Narrow" w:hAnsi="Arial Narrow"/>
                <w:sz w:val="24"/>
                <w:szCs w:val="24"/>
                <w:lang w:val="en-US"/>
              </w:rPr>
              <w:t>closing balance)</w:t>
            </w:r>
          </w:p>
        </w:tc>
        <w:tc>
          <w:tcPr>
            <w:tcW w:w="490" w:type="dxa"/>
            <w:shd w:val="clear" w:color="auto" w:fill="auto"/>
          </w:tcPr>
          <w:p w:rsidR="0046725C" w:rsidRPr="00254052" w:rsidRDefault="0046725C" w:rsidP="003F5A71">
            <w:pPr>
              <w:spacing w:line="360" w:lineRule="auto"/>
              <w:jc w:val="both"/>
              <w:rPr>
                <w:rFonts w:ascii="Arial Narrow" w:hAnsi="Arial Narrow"/>
                <w:sz w:val="24"/>
                <w:szCs w:val="24"/>
                <w:lang w:val="en-US"/>
              </w:rPr>
            </w:pPr>
            <w:r>
              <w:rPr>
                <w:rFonts w:ascii="Arial Narrow" w:hAnsi="Arial Narrow"/>
                <w:sz w:val="24"/>
                <w:szCs w:val="24"/>
                <w:lang w:val="en-US"/>
              </w:rPr>
              <w:t>c/d</w:t>
            </w:r>
          </w:p>
        </w:tc>
        <w:tc>
          <w:tcPr>
            <w:tcW w:w="1457" w:type="dxa"/>
            <w:shd w:val="clear" w:color="auto" w:fill="auto"/>
          </w:tcPr>
          <w:p w:rsidR="0046725C" w:rsidRPr="00254052" w:rsidRDefault="0046725C" w:rsidP="003F5A71">
            <w:pPr>
              <w:spacing w:line="360" w:lineRule="auto"/>
              <w:jc w:val="right"/>
              <w:rPr>
                <w:rFonts w:ascii="Arial Narrow" w:hAnsi="Arial Narrow"/>
                <w:sz w:val="24"/>
                <w:szCs w:val="24"/>
                <w:lang w:val="en-US"/>
              </w:rPr>
            </w:pPr>
            <w:r>
              <w:rPr>
                <w:rFonts w:ascii="Arial Narrow" w:hAnsi="Arial Narrow"/>
                <w:sz w:val="24"/>
                <w:szCs w:val="24"/>
                <w:lang w:val="en-US"/>
              </w:rPr>
              <w:t>17 408</w:t>
            </w: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503" w:type="dxa"/>
            <w:shd w:val="clear" w:color="auto" w:fill="auto"/>
          </w:tcPr>
          <w:p w:rsidR="0046725C" w:rsidRPr="00254052" w:rsidRDefault="0046725C" w:rsidP="00782E8D">
            <w:pPr>
              <w:spacing w:line="276" w:lineRule="auto"/>
              <w:jc w:val="right"/>
              <w:rPr>
                <w:rFonts w:ascii="Arial Narrow" w:hAnsi="Arial Narrow"/>
                <w:sz w:val="24"/>
                <w:szCs w:val="24"/>
                <w:lang w:val="en-US"/>
              </w:rPr>
            </w:pPr>
          </w:p>
        </w:tc>
      </w:tr>
      <w:tr w:rsidR="0046725C" w:rsidRPr="00254052" w:rsidTr="00DE3EF7">
        <w:tc>
          <w:tcPr>
            <w:tcW w:w="601"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457" w:type="dxa"/>
            <w:tcBorders>
              <w:bottom w:val="double" w:sz="4" w:space="0" w:color="auto"/>
            </w:tcBorders>
            <w:shd w:val="clear" w:color="auto" w:fill="auto"/>
          </w:tcPr>
          <w:p w:rsidR="0046725C" w:rsidRPr="00254052" w:rsidRDefault="0046725C" w:rsidP="00782E8D">
            <w:pPr>
              <w:spacing w:line="360" w:lineRule="auto"/>
              <w:jc w:val="right"/>
              <w:rPr>
                <w:rFonts w:ascii="Arial Narrow" w:hAnsi="Arial Narrow"/>
                <w:b/>
                <w:sz w:val="24"/>
                <w:szCs w:val="24"/>
                <w:lang w:val="en-US"/>
              </w:rPr>
            </w:pPr>
            <w:r>
              <w:rPr>
                <w:rFonts w:ascii="Arial Narrow" w:hAnsi="Arial Narrow"/>
                <w:b/>
                <w:sz w:val="24"/>
                <w:szCs w:val="24"/>
                <w:lang w:val="en-US"/>
              </w:rPr>
              <w:t>322 560</w:t>
            </w:r>
          </w:p>
        </w:tc>
        <w:tc>
          <w:tcPr>
            <w:tcW w:w="60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503" w:type="dxa"/>
            <w:tcBorders>
              <w:bottom w:val="double" w:sz="4" w:space="0" w:color="auto"/>
            </w:tcBorders>
            <w:shd w:val="clear" w:color="auto" w:fill="auto"/>
          </w:tcPr>
          <w:p w:rsidR="0046725C" w:rsidRPr="00254052" w:rsidRDefault="00FD0D3C" w:rsidP="00782E8D">
            <w:pPr>
              <w:spacing w:line="360" w:lineRule="auto"/>
              <w:jc w:val="right"/>
              <w:rPr>
                <w:rFonts w:ascii="Arial Narrow" w:hAnsi="Arial Narrow"/>
                <w:b/>
                <w:sz w:val="24"/>
                <w:szCs w:val="24"/>
                <w:lang w:val="en-US"/>
              </w:rPr>
            </w:pPr>
            <w:r>
              <w:rPr>
                <w:rFonts w:ascii="Arial Narrow" w:hAnsi="Arial Narrow"/>
                <w:b/>
                <w:sz w:val="24"/>
                <w:szCs w:val="24"/>
                <w:lang w:val="en-US"/>
              </w:rPr>
              <w:t xml:space="preserve">322 </w:t>
            </w:r>
            <w:r w:rsidR="0046725C">
              <w:rPr>
                <w:rFonts w:ascii="Arial Narrow" w:hAnsi="Arial Narrow"/>
                <w:b/>
                <w:sz w:val="24"/>
                <w:szCs w:val="24"/>
                <w:lang w:val="en-US"/>
              </w:rPr>
              <w:t>60</w:t>
            </w: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457" w:type="dxa"/>
            <w:tcBorders>
              <w:top w:val="double" w:sz="4" w:space="0" w:color="auto"/>
              <w:bottom w:val="double" w:sz="4" w:space="0" w:color="auto"/>
            </w:tcBorders>
            <w:shd w:val="clear" w:color="auto" w:fill="auto"/>
          </w:tcPr>
          <w:p w:rsidR="0046725C" w:rsidRPr="00254052" w:rsidRDefault="0046725C" w:rsidP="00782E8D">
            <w:pPr>
              <w:spacing w:line="276" w:lineRule="auto"/>
              <w:jc w:val="right"/>
              <w:rPr>
                <w:rFonts w:ascii="Arial Narrow" w:hAnsi="Arial Narrow"/>
                <w:sz w:val="24"/>
                <w:szCs w:val="24"/>
                <w:lang w:val="en-US"/>
              </w:rPr>
            </w:pP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Mar</w:t>
            </w: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1</w:t>
            </w: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Balance</w:t>
            </w: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b/d</w:t>
            </w:r>
          </w:p>
        </w:tc>
        <w:tc>
          <w:tcPr>
            <w:tcW w:w="1503" w:type="dxa"/>
            <w:tcBorders>
              <w:top w:val="double" w:sz="4" w:space="0" w:color="auto"/>
              <w:bottom w:val="double" w:sz="4" w:space="0" w:color="auto"/>
            </w:tcBorders>
            <w:shd w:val="clear" w:color="auto" w:fill="auto"/>
          </w:tcPr>
          <w:p w:rsidR="0046725C" w:rsidRPr="00254052" w:rsidRDefault="0046725C" w:rsidP="00782E8D">
            <w:pPr>
              <w:spacing w:line="276" w:lineRule="auto"/>
              <w:jc w:val="right"/>
              <w:rPr>
                <w:rFonts w:ascii="Arial Narrow" w:hAnsi="Arial Narrow"/>
                <w:sz w:val="24"/>
                <w:szCs w:val="24"/>
                <w:lang w:val="en-US"/>
              </w:rPr>
            </w:pPr>
            <w:r>
              <w:rPr>
                <w:rFonts w:ascii="Arial Narrow" w:hAnsi="Arial Narrow"/>
                <w:sz w:val="24"/>
                <w:szCs w:val="24"/>
                <w:lang w:val="en-US"/>
              </w:rPr>
              <w:t>17 408</w:t>
            </w: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457" w:type="dxa"/>
            <w:tcBorders>
              <w:top w:val="double" w:sz="4" w:space="0" w:color="auto"/>
            </w:tcBorders>
            <w:shd w:val="clear" w:color="auto" w:fill="auto"/>
          </w:tcPr>
          <w:p w:rsidR="0046725C" w:rsidRPr="00254052" w:rsidRDefault="0046725C" w:rsidP="00E220C1">
            <w:pPr>
              <w:spacing w:line="360" w:lineRule="auto"/>
              <w:jc w:val="right"/>
              <w:rPr>
                <w:rFonts w:ascii="Arial Narrow" w:hAnsi="Arial Narrow"/>
                <w:sz w:val="24"/>
                <w:szCs w:val="24"/>
                <w:lang w:val="en-US"/>
              </w:rPr>
            </w:pP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503" w:type="dxa"/>
            <w:tcBorders>
              <w:top w:val="double" w:sz="4" w:space="0" w:color="auto"/>
            </w:tcBorders>
            <w:shd w:val="clear" w:color="auto" w:fill="auto"/>
          </w:tcPr>
          <w:p w:rsidR="0046725C" w:rsidRDefault="0046725C" w:rsidP="00782E8D">
            <w:pPr>
              <w:spacing w:line="276" w:lineRule="auto"/>
              <w:jc w:val="right"/>
              <w:rPr>
                <w:rFonts w:ascii="Arial Narrow" w:hAnsi="Arial Narrow"/>
                <w:sz w:val="24"/>
                <w:szCs w:val="24"/>
                <w:lang w:val="en-US"/>
              </w:rPr>
            </w:pPr>
          </w:p>
        </w:tc>
      </w:tr>
      <w:tr w:rsidR="0046725C" w:rsidRPr="00254052" w:rsidTr="00DE3EF7">
        <w:tc>
          <w:tcPr>
            <w:tcW w:w="9855" w:type="dxa"/>
            <w:gridSpan w:val="10"/>
            <w:shd w:val="clear" w:color="auto" w:fill="auto"/>
          </w:tcPr>
          <w:p w:rsidR="008E474A" w:rsidRDefault="008E474A" w:rsidP="00E112E1">
            <w:pPr>
              <w:spacing w:line="360" w:lineRule="auto"/>
              <w:jc w:val="center"/>
              <w:rPr>
                <w:rFonts w:ascii="Arial Narrow" w:hAnsi="Arial Narrow"/>
                <w:b/>
                <w:sz w:val="24"/>
                <w:szCs w:val="24"/>
                <w:lang w:val="en-US"/>
              </w:rPr>
            </w:pPr>
          </w:p>
          <w:p w:rsidR="0046725C" w:rsidRPr="00254052" w:rsidRDefault="0046725C" w:rsidP="00E112E1">
            <w:pPr>
              <w:spacing w:line="360" w:lineRule="auto"/>
              <w:jc w:val="center"/>
              <w:rPr>
                <w:rFonts w:ascii="Arial Narrow" w:hAnsi="Arial Narrow"/>
                <w:b/>
                <w:sz w:val="24"/>
                <w:szCs w:val="24"/>
                <w:lang w:val="en-US"/>
              </w:rPr>
            </w:pPr>
            <w:r w:rsidRPr="00254052">
              <w:rPr>
                <w:rFonts w:ascii="Arial Narrow" w:hAnsi="Arial Narrow"/>
                <w:b/>
                <w:sz w:val="24"/>
                <w:szCs w:val="24"/>
                <w:lang w:val="en-US"/>
              </w:rPr>
              <w:t xml:space="preserve">Branch </w:t>
            </w:r>
            <w:r w:rsidR="00E112E1">
              <w:rPr>
                <w:rFonts w:ascii="Arial Narrow" w:hAnsi="Arial Narrow"/>
                <w:b/>
                <w:sz w:val="24"/>
                <w:szCs w:val="24"/>
                <w:lang w:val="en-US"/>
              </w:rPr>
              <w:t>e</w:t>
            </w:r>
            <w:r>
              <w:rPr>
                <w:rFonts w:ascii="Arial Narrow" w:hAnsi="Arial Narrow"/>
                <w:b/>
                <w:sz w:val="24"/>
                <w:szCs w:val="24"/>
                <w:lang w:val="en-US"/>
              </w:rPr>
              <w:t>quipment</w:t>
            </w:r>
            <w:r w:rsidRPr="00254052">
              <w:rPr>
                <w:rFonts w:ascii="Arial Narrow" w:hAnsi="Arial Narrow"/>
                <w:b/>
                <w:sz w:val="24"/>
                <w:szCs w:val="24"/>
                <w:lang w:val="en-US"/>
              </w:rPr>
              <w:t xml:space="preserve">            B5</w:t>
            </w:r>
          </w:p>
        </w:tc>
      </w:tr>
      <w:tr w:rsidR="0046725C" w:rsidRPr="00254052" w:rsidTr="00DE3EF7">
        <w:tc>
          <w:tcPr>
            <w:tcW w:w="601" w:type="dxa"/>
            <w:shd w:val="clear" w:color="auto" w:fill="auto"/>
          </w:tcPr>
          <w:p w:rsidR="0046725C" w:rsidRDefault="0046725C" w:rsidP="00E220C1">
            <w:pPr>
              <w:spacing w:line="276" w:lineRule="auto"/>
              <w:jc w:val="both"/>
              <w:rPr>
                <w:rFonts w:ascii="Arial Narrow" w:hAnsi="Arial Narrow"/>
                <w:sz w:val="24"/>
                <w:szCs w:val="24"/>
                <w:lang w:val="en-US"/>
              </w:rPr>
            </w:pPr>
            <w:r>
              <w:rPr>
                <w:rFonts w:ascii="Arial Narrow" w:hAnsi="Arial Narrow"/>
                <w:sz w:val="24"/>
                <w:szCs w:val="24"/>
                <w:lang w:val="en-US"/>
              </w:rPr>
              <w:t>20.8</w:t>
            </w:r>
          </w:p>
          <w:p w:rsidR="0046725C" w:rsidRPr="00254052" w:rsidRDefault="0046725C" w:rsidP="00E220C1">
            <w:pPr>
              <w:spacing w:line="276" w:lineRule="auto"/>
              <w:jc w:val="both"/>
              <w:rPr>
                <w:rFonts w:ascii="Arial Narrow" w:hAnsi="Arial Narrow"/>
                <w:sz w:val="24"/>
                <w:szCs w:val="24"/>
                <w:lang w:val="en-US"/>
              </w:rPr>
            </w:pPr>
            <w:r>
              <w:rPr>
                <w:rFonts w:ascii="Arial Narrow" w:hAnsi="Arial Narrow"/>
                <w:sz w:val="24"/>
                <w:szCs w:val="24"/>
                <w:lang w:val="en-US"/>
              </w:rPr>
              <w:t>Mar</w:t>
            </w: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1</w:t>
            </w:r>
          </w:p>
        </w:tc>
        <w:tc>
          <w:tcPr>
            <w:tcW w:w="1938"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Balance</w:t>
            </w: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b/d</w:t>
            </w:r>
          </w:p>
        </w:tc>
        <w:tc>
          <w:tcPr>
            <w:tcW w:w="1457" w:type="dxa"/>
            <w:shd w:val="clear" w:color="auto" w:fill="auto"/>
          </w:tcPr>
          <w:p w:rsidR="0046725C" w:rsidRPr="00254052" w:rsidRDefault="0046725C" w:rsidP="00782E8D">
            <w:pPr>
              <w:spacing w:line="276" w:lineRule="auto"/>
              <w:jc w:val="right"/>
              <w:rPr>
                <w:rFonts w:ascii="Arial Narrow" w:hAnsi="Arial Narrow"/>
                <w:sz w:val="24"/>
                <w:szCs w:val="24"/>
                <w:lang w:val="en-US"/>
              </w:rPr>
            </w:pPr>
            <w:r>
              <w:rPr>
                <w:rFonts w:ascii="Arial Narrow" w:hAnsi="Arial Narrow"/>
                <w:sz w:val="24"/>
                <w:szCs w:val="24"/>
                <w:lang w:val="en-US"/>
              </w:rPr>
              <w:t>64 000</w:t>
            </w: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503" w:type="dxa"/>
            <w:shd w:val="clear" w:color="auto" w:fill="auto"/>
          </w:tcPr>
          <w:p w:rsidR="0046725C" w:rsidRPr="00254052" w:rsidRDefault="0046725C" w:rsidP="00782E8D">
            <w:pPr>
              <w:jc w:val="right"/>
              <w:rPr>
                <w:rFonts w:ascii="Arial Narrow" w:hAnsi="Arial Narrow"/>
                <w:sz w:val="24"/>
                <w:szCs w:val="24"/>
                <w:lang w:val="en-US"/>
              </w:rPr>
            </w:pPr>
          </w:p>
        </w:tc>
      </w:tr>
      <w:tr w:rsidR="0046725C" w:rsidRPr="00254052" w:rsidTr="00DE3EF7">
        <w:tc>
          <w:tcPr>
            <w:tcW w:w="601"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457" w:type="dxa"/>
            <w:shd w:val="clear" w:color="auto" w:fill="auto"/>
          </w:tcPr>
          <w:p w:rsidR="0046725C" w:rsidRPr="00254052" w:rsidRDefault="0046725C" w:rsidP="00782E8D">
            <w:pPr>
              <w:spacing w:line="360" w:lineRule="auto"/>
              <w:jc w:val="right"/>
              <w:rPr>
                <w:rFonts w:ascii="Arial Narrow" w:hAnsi="Arial Narrow"/>
                <w:sz w:val="24"/>
                <w:szCs w:val="24"/>
                <w:lang w:val="en-US"/>
              </w:rPr>
            </w:pPr>
          </w:p>
        </w:tc>
        <w:tc>
          <w:tcPr>
            <w:tcW w:w="60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tcBorders>
              <w:bottom w:val="single" w:sz="4" w:space="0" w:color="auto"/>
            </w:tcBorders>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503" w:type="dxa"/>
            <w:shd w:val="clear" w:color="auto" w:fill="auto"/>
          </w:tcPr>
          <w:p w:rsidR="0046725C" w:rsidRPr="00254052" w:rsidRDefault="0046725C" w:rsidP="00782E8D">
            <w:pPr>
              <w:spacing w:line="360" w:lineRule="auto"/>
              <w:jc w:val="right"/>
              <w:rPr>
                <w:rFonts w:ascii="Arial Narrow" w:hAnsi="Arial Narrow"/>
                <w:sz w:val="24"/>
                <w:szCs w:val="24"/>
                <w:lang w:val="en-US"/>
              </w:rPr>
            </w:pPr>
          </w:p>
        </w:tc>
      </w:tr>
      <w:tr w:rsidR="0046725C" w:rsidRPr="00254052" w:rsidTr="00DE3EF7">
        <w:tc>
          <w:tcPr>
            <w:tcW w:w="601"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457" w:type="dxa"/>
            <w:shd w:val="clear" w:color="auto" w:fill="auto"/>
          </w:tcPr>
          <w:p w:rsidR="0046725C" w:rsidRPr="00254052" w:rsidRDefault="0046725C" w:rsidP="00782E8D">
            <w:pPr>
              <w:spacing w:line="360" w:lineRule="auto"/>
              <w:jc w:val="right"/>
              <w:rPr>
                <w:rFonts w:ascii="Arial Narrow" w:hAnsi="Arial Narrow"/>
                <w:sz w:val="24"/>
                <w:szCs w:val="24"/>
                <w:lang w:val="en-US"/>
              </w:rPr>
            </w:pPr>
          </w:p>
        </w:tc>
        <w:tc>
          <w:tcPr>
            <w:tcW w:w="60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tcBorders>
              <w:bottom w:val="single" w:sz="2" w:space="0" w:color="auto"/>
            </w:tcBorders>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503" w:type="dxa"/>
            <w:shd w:val="clear" w:color="auto" w:fill="auto"/>
          </w:tcPr>
          <w:p w:rsidR="0046725C" w:rsidRPr="00254052" w:rsidRDefault="0046725C" w:rsidP="00782E8D">
            <w:pPr>
              <w:spacing w:line="360" w:lineRule="auto"/>
              <w:jc w:val="right"/>
              <w:rPr>
                <w:rFonts w:ascii="Arial Narrow" w:hAnsi="Arial Narrow"/>
                <w:sz w:val="24"/>
                <w:szCs w:val="24"/>
                <w:lang w:val="en-US"/>
              </w:rPr>
            </w:pPr>
          </w:p>
        </w:tc>
      </w:tr>
      <w:tr w:rsidR="0046725C" w:rsidRPr="00254052" w:rsidTr="00DE3EF7">
        <w:tc>
          <w:tcPr>
            <w:tcW w:w="9855" w:type="dxa"/>
            <w:gridSpan w:val="10"/>
            <w:shd w:val="clear" w:color="auto" w:fill="auto"/>
          </w:tcPr>
          <w:p w:rsidR="0046725C" w:rsidRPr="00787FC4" w:rsidRDefault="0046725C" w:rsidP="0046725C">
            <w:pPr>
              <w:spacing w:line="360" w:lineRule="auto"/>
              <w:jc w:val="center"/>
              <w:rPr>
                <w:rFonts w:ascii="Arial Narrow" w:hAnsi="Arial Narrow"/>
                <w:b/>
                <w:sz w:val="24"/>
                <w:szCs w:val="24"/>
                <w:lang w:val="en-US"/>
              </w:rPr>
            </w:pPr>
            <w:r w:rsidRPr="00787FC4">
              <w:rPr>
                <w:rFonts w:ascii="Arial Narrow" w:hAnsi="Arial Narrow"/>
                <w:b/>
                <w:sz w:val="24"/>
                <w:szCs w:val="24"/>
                <w:lang w:val="en-US"/>
              </w:rPr>
              <w:t xml:space="preserve">Branch </w:t>
            </w:r>
            <w:r>
              <w:rPr>
                <w:rFonts w:ascii="Arial Narrow" w:hAnsi="Arial Narrow"/>
                <w:b/>
                <w:sz w:val="24"/>
                <w:szCs w:val="24"/>
                <w:lang w:val="en-US"/>
              </w:rPr>
              <w:t>accumulated depreciation on</w:t>
            </w:r>
            <w:r w:rsidRPr="00787FC4">
              <w:rPr>
                <w:rFonts w:ascii="Arial Narrow" w:hAnsi="Arial Narrow"/>
                <w:b/>
                <w:sz w:val="24"/>
                <w:szCs w:val="24"/>
                <w:lang w:val="en-US"/>
              </w:rPr>
              <w:t xml:space="preserve"> </w:t>
            </w:r>
            <w:r>
              <w:rPr>
                <w:rFonts w:ascii="Arial Narrow" w:hAnsi="Arial Narrow"/>
                <w:b/>
                <w:sz w:val="24"/>
                <w:szCs w:val="24"/>
                <w:lang w:val="en-US"/>
              </w:rPr>
              <w:t>e</w:t>
            </w:r>
            <w:r w:rsidRPr="00787FC4">
              <w:rPr>
                <w:rFonts w:ascii="Arial Narrow" w:hAnsi="Arial Narrow"/>
                <w:b/>
                <w:sz w:val="24"/>
                <w:szCs w:val="24"/>
                <w:lang w:val="en-US"/>
              </w:rPr>
              <w:t>quipment         B6</w:t>
            </w:r>
          </w:p>
        </w:tc>
      </w:tr>
      <w:tr w:rsidR="0046725C" w:rsidRPr="00254052" w:rsidTr="00DE3EF7">
        <w:tc>
          <w:tcPr>
            <w:tcW w:w="601"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457" w:type="dxa"/>
            <w:shd w:val="clear" w:color="auto" w:fill="auto"/>
          </w:tcPr>
          <w:p w:rsidR="0046725C" w:rsidRPr="00254052" w:rsidRDefault="0046725C" w:rsidP="00782E8D">
            <w:pPr>
              <w:spacing w:line="360" w:lineRule="auto"/>
              <w:jc w:val="right"/>
              <w:rPr>
                <w:rFonts w:ascii="Arial Narrow" w:hAnsi="Arial Narrow"/>
                <w:sz w:val="24"/>
                <w:szCs w:val="24"/>
                <w:lang w:val="en-US"/>
              </w:rPr>
            </w:pPr>
          </w:p>
        </w:tc>
        <w:tc>
          <w:tcPr>
            <w:tcW w:w="600" w:type="dxa"/>
            <w:shd w:val="clear" w:color="auto" w:fill="auto"/>
          </w:tcPr>
          <w:p w:rsidR="0046725C"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20.8</w:t>
            </w:r>
          </w:p>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Mar</w:t>
            </w: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1</w:t>
            </w:r>
          </w:p>
        </w:tc>
        <w:tc>
          <w:tcPr>
            <w:tcW w:w="1906"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 xml:space="preserve">Balance </w:t>
            </w:r>
          </w:p>
        </w:tc>
        <w:tc>
          <w:tcPr>
            <w:tcW w:w="490" w:type="dxa"/>
            <w:tcBorders>
              <w:bottom w:val="single" w:sz="2" w:space="0" w:color="auto"/>
            </w:tcBorders>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b/d</w:t>
            </w:r>
          </w:p>
        </w:tc>
        <w:tc>
          <w:tcPr>
            <w:tcW w:w="1503" w:type="dxa"/>
            <w:tcBorders>
              <w:bottom w:val="single" w:sz="4" w:space="0" w:color="auto"/>
            </w:tcBorders>
            <w:shd w:val="clear" w:color="auto" w:fill="auto"/>
          </w:tcPr>
          <w:p w:rsidR="0046725C" w:rsidRPr="00254052" w:rsidRDefault="0046725C" w:rsidP="00782E8D">
            <w:pPr>
              <w:spacing w:line="360" w:lineRule="auto"/>
              <w:jc w:val="right"/>
              <w:rPr>
                <w:rFonts w:ascii="Arial Narrow" w:hAnsi="Arial Narrow"/>
                <w:sz w:val="24"/>
                <w:szCs w:val="24"/>
                <w:lang w:val="en-US"/>
              </w:rPr>
            </w:pPr>
            <w:r>
              <w:rPr>
                <w:rFonts w:ascii="Arial Narrow" w:hAnsi="Arial Narrow"/>
                <w:sz w:val="24"/>
                <w:szCs w:val="24"/>
                <w:lang w:val="en-US"/>
              </w:rPr>
              <w:t>7 680</w:t>
            </w:r>
          </w:p>
        </w:tc>
      </w:tr>
      <w:tr w:rsidR="0046725C" w:rsidRPr="00254052" w:rsidTr="00DE3EF7">
        <w:tc>
          <w:tcPr>
            <w:tcW w:w="601"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457" w:type="dxa"/>
            <w:shd w:val="clear" w:color="auto" w:fill="auto"/>
          </w:tcPr>
          <w:p w:rsidR="0046725C" w:rsidRPr="00254052" w:rsidRDefault="0046725C" w:rsidP="00782E8D">
            <w:pPr>
              <w:spacing w:line="360" w:lineRule="auto"/>
              <w:jc w:val="right"/>
              <w:rPr>
                <w:rFonts w:ascii="Arial Narrow" w:hAnsi="Arial Narrow"/>
                <w:sz w:val="24"/>
                <w:szCs w:val="24"/>
                <w:lang w:val="en-US"/>
              </w:rPr>
            </w:pPr>
          </w:p>
        </w:tc>
        <w:tc>
          <w:tcPr>
            <w:tcW w:w="600" w:type="dxa"/>
            <w:shd w:val="clear" w:color="auto" w:fill="auto"/>
          </w:tcPr>
          <w:p w:rsidR="0046725C"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20.9</w:t>
            </w:r>
          </w:p>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Feb</w:t>
            </w: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28</w:t>
            </w:r>
          </w:p>
        </w:tc>
        <w:tc>
          <w:tcPr>
            <w:tcW w:w="1906"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Branch depreciation</w:t>
            </w:r>
          </w:p>
        </w:tc>
        <w:tc>
          <w:tcPr>
            <w:tcW w:w="490" w:type="dxa"/>
            <w:tcBorders>
              <w:bottom w:val="single" w:sz="2" w:space="0" w:color="auto"/>
            </w:tcBorders>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GJ</w:t>
            </w:r>
          </w:p>
        </w:tc>
        <w:tc>
          <w:tcPr>
            <w:tcW w:w="1503" w:type="dxa"/>
            <w:tcBorders>
              <w:bottom w:val="single" w:sz="18" w:space="0" w:color="auto"/>
            </w:tcBorders>
            <w:shd w:val="clear" w:color="auto" w:fill="auto"/>
          </w:tcPr>
          <w:p w:rsidR="0046725C" w:rsidRPr="00254052" w:rsidRDefault="0046725C" w:rsidP="00782E8D">
            <w:pPr>
              <w:spacing w:line="360" w:lineRule="auto"/>
              <w:jc w:val="right"/>
              <w:rPr>
                <w:rFonts w:ascii="Arial Narrow" w:hAnsi="Arial Narrow"/>
                <w:sz w:val="24"/>
                <w:szCs w:val="24"/>
                <w:lang w:val="en-US"/>
              </w:rPr>
            </w:pPr>
            <w:r>
              <w:rPr>
                <w:rFonts w:ascii="Arial Narrow" w:hAnsi="Arial Narrow"/>
                <w:sz w:val="24"/>
                <w:szCs w:val="24"/>
                <w:lang w:val="en-US"/>
              </w:rPr>
              <w:t>6 400</w:t>
            </w:r>
          </w:p>
        </w:tc>
      </w:tr>
      <w:tr w:rsidR="0046725C" w:rsidRPr="00254052" w:rsidTr="00DE3EF7">
        <w:tc>
          <w:tcPr>
            <w:tcW w:w="601"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457" w:type="dxa"/>
            <w:shd w:val="clear" w:color="auto" w:fill="auto"/>
          </w:tcPr>
          <w:p w:rsidR="0046725C" w:rsidRPr="00254052" w:rsidRDefault="0046725C" w:rsidP="00782E8D">
            <w:pPr>
              <w:spacing w:line="360" w:lineRule="auto"/>
              <w:jc w:val="right"/>
              <w:rPr>
                <w:rFonts w:ascii="Arial Narrow" w:hAnsi="Arial Narrow"/>
                <w:sz w:val="24"/>
                <w:szCs w:val="24"/>
                <w:lang w:val="en-US"/>
              </w:rPr>
            </w:pPr>
          </w:p>
        </w:tc>
        <w:tc>
          <w:tcPr>
            <w:tcW w:w="60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tcBorders>
              <w:bottom w:val="single" w:sz="2" w:space="0" w:color="auto"/>
            </w:tcBorders>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503" w:type="dxa"/>
            <w:tcBorders>
              <w:top w:val="single" w:sz="18" w:space="0" w:color="auto"/>
            </w:tcBorders>
            <w:shd w:val="clear" w:color="auto" w:fill="auto"/>
          </w:tcPr>
          <w:p w:rsidR="0046725C" w:rsidRPr="00254052" w:rsidRDefault="0046725C" w:rsidP="00782E8D">
            <w:pPr>
              <w:spacing w:line="360" w:lineRule="auto"/>
              <w:jc w:val="right"/>
              <w:rPr>
                <w:rFonts w:ascii="Arial Narrow" w:hAnsi="Arial Narrow"/>
                <w:sz w:val="24"/>
                <w:szCs w:val="24"/>
                <w:lang w:val="en-US"/>
              </w:rPr>
            </w:pPr>
            <w:r>
              <w:rPr>
                <w:rFonts w:ascii="Arial Narrow" w:hAnsi="Arial Narrow"/>
                <w:sz w:val="24"/>
                <w:szCs w:val="24"/>
                <w:lang w:val="en-US"/>
              </w:rPr>
              <w:t>14 080</w:t>
            </w:r>
          </w:p>
        </w:tc>
      </w:tr>
      <w:tr w:rsidR="0046725C" w:rsidRPr="00254052" w:rsidTr="00DE3EF7">
        <w:tc>
          <w:tcPr>
            <w:tcW w:w="601"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457" w:type="dxa"/>
            <w:shd w:val="clear" w:color="auto" w:fill="auto"/>
          </w:tcPr>
          <w:p w:rsidR="0046725C" w:rsidRPr="00254052" w:rsidRDefault="0046725C" w:rsidP="00782E8D">
            <w:pPr>
              <w:spacing w:line="360" w:lineRule="auto"/>
              <w:jc w:val="right"/>
              <w:rPr>
                <w:rFonts w:ascii="Arial Narrow" w:hAnsi="Arial Narrow"/>
                <w:sz w:val="24"/>
                <w:szCs w:val="24"/>
                <w:lang w:val="en-US"/>
              </w:rPr>
            </w:pPr>
          </w:p>
        </w:tc>
        <w:tc>
          <w:tcPr>
            <w:tcW w:w="60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tcBorders>
              <w:bottom w:val="single" w:sz="2" w:space="0" w:color="auto"/>
            </w:tcBorders>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503" w:type="dxa"/>
            <w:shd w:val="clear" w:color="auto" w:fill="auto"/>
          </w:tcPr>
          <w:p w:rsidR="0046725C" w:rsidRPr="00254052" w:rsidRDefault="0046725C" w:rsidP="00782E8D">
            <w:pPr>
              <w:spacing w:line="360" w:lineRule="auto"/>
              <w:jc w:val="right"/>
              <w:rPr>
                <w:rFonts w:ascii="Arial Narrow" w:hAnsi="Arial Narrow"/>
                <w:sz w:val="24"/>
                <w:szCs w:val="24"/>
                <w:lang w:val="en-US"/>
              </w:rPr>
            </w:pPr>
          </w:p>
        </w:tc>
      </w:tr>
      <w:tr w:rsidR="0046725C" w:rsidRPr="00254052" w:rsidTr="00DE3EF7">
        <w:tc>
          <w:tcPr>
            <w:tcW w:w="9855" w:type="dxa"/>
            <w:gridSpan w:val="10"/>
            <w:shd w:val="clear" w:color="auto" w:fill="auto"/>
          </w:tcPr>
          <w:p w:rsidR="0046725C" w:rsidRPr="00787FC4" w:rsidRDefault="0046725C" w:rsidP="00787FC4">
            <w:pPr>
              <w:spacing w:line="360" w:lineRule="auto"/>
              <w:jc w:val="center"/>
              <w:rPr>
                <w:rFonts w:ascii="Arial Narrow" w:hAnsi="Arial Narrow"/>
                <w:b/>
                <w:sz w:val="24"/>
                <w:szCs w:val="24"/>
                <w:lang w:val="en-US"/>
              </w:rPr>
            </w:pPr>
            <w:r>
              <w:rPr>
                <w:rFonts w:ascii="Arial Narrow" w:hAnsi="Arial Narrow"/>
                <w:b/>
                <w:sz w:val="24"/>
                <w:szCs w:val="24"/>
                <w:lang w:val="en-US"/>
              </w:rPr>
              <w:lastRenderedPageBreak/>
              <w:t>Branch b</w:t>
            </w:r>
            <w:r w:rsidRPr="00787FC4">
              <w:rPr>
                <w:rFonts w:ascii="Arial Narrow" w:hAnsi="Arial Narrow"/>
                <w:b/>
                <w:sz w:val="24"/>
                <w:szCs w:val="24"/>
                <w:lang w:val="en-US"/>
              </w:rPr>
              <w:t xml:space="preserve">ank   </w:t>
            </w:r>
            <w:r>
              <w:rPr>
                <w:rFonts w:ascii="Arial Narrow" w:hAnsi="Arial Narrow"/>
                <w:b/>
                <w:sz w:val="24"/>
                <w:szCs w:val="24"/>
                <w:lang w:val="en-US"/>
              </w:rPr>
              <w:t xml:space="preserve">           </w:t>
            </w:r>
            <w:r w:rsidRPr="00787FC4">
              <w:rPr>
                <w:rFonts w:ascii="Arial Narrow" w:hAnsi="Arial Narrow"/>
                <w:b/>
                <w:sz w:val="24"/>
                <w:szCs w:val="24"/>
                <w:lang w:val="en-US"/>
              </w:rPr>
              <w:t xml:space="preserve">                        B7</w:t>
            </w:r>
          </w:p>
        </w:tc>
      </w:tr>
      <w:tr w:rsidR="0046725C" w:rsidRPr="00254052" w:rsidTr="00DE3EF7">
        <w:tc>
          <w:tcPr>
            <w:tcW w:w="601" w:type="dxa"/>
            <w:shd w:val="clear" w:color="auto" w:fill="auto"/>
          </w:tcPr>
          <w:p w:rsidR="0046725C"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20.8</w:t>
            </w:r>
          </w:p>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Mar</w:t>
            </w: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1</w:t>
            </w: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 xml:space="preserve">Balance </w:t>
            </w: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b/d</w:t>
            </w:r>
          </w:p>
        </w:tc>
        <w:tc>
          <w:tcPr>
            <w:tcW w:w="1457" w:type="dxa"/>
            <w:shd w:val="clear" w:color="auto" w:fill="auto"/>
          </w:tcPr>
          <w:p w:rsidR="0046725C" w:rsidRPr="00254052" w:rsidRDefault="0046725C" w:rsidP="00782E8D">
            <w:pPr>
              <w:spacing w:line="360" w:lineRule="auto"/>
              <w:jc w:val="right"/>
              <w:rPr>
                <w:rFonts w:ascii="Arial Narrow" w:hAnsi="Arial Narrow"/>
                <w:sz w:val="24"/>
                <w:szCs w:val="24"/>
                <w:lang w:val="en-US"/>
              </w:rPr>
            </w:pPr>
            <w:r>
              <w:rPr>
                <w:rFonts w:ascii="Arial Narrow" w:hAnsi="Arial Narrow"/>
                <w:sz w:val="24"/>
                <w:szCs w:val="24"/>
                <w:lang w:val="en-US"/>
              </w:rPr>
              <w:t>1 920</w:t>
            </w:r>
          </w:p>
        </w:tc>
        <w:tc>
          <w:tcPr>
            <w:tcW w:w="600" w:type="dxa"/>
            <w:shd w:val="clear" w:color="auto" w:fill="auto"/>
          </w:tcPr>
          <w:p w:rsidR="0046725C"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20.9</w:t>
            </w:r>
          </w:p>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Feb</w:t>
            </w: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28</w:t>
            </w:r>
          </w:p>
        </w:tc>
        <w:tc>
          <w:tcPr>
            <w:tcW w:w="1906"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Branch sundry expenses</w:t>
            </w:r>
          </w:p>
        </w:tc>
        <w:tc>
          <w:tcPr>
            <w:tcW w:w="490" w:type="dxa"/>
            <w:tcBorders>
              <w:bottom w:val="single" w:sz="2" w:space="0" w:color="auto"/>
            </w:tcBorders>
            <w:shd w:val="clear" w:color="auto" w:fill="auto"/>
          </w:tcPr>
          <w:p w:rsidR="0046725C" w:rsidRPr="00254052" w:rsidRDefault="00D458A7" w:rsidP="00782E8D">
            <w:pPr>
              <w:spacing w:line="360"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503" w:type="dxa"/>
            <w:shd w:val="clear" w:color="auto" w:fill="auto"/>
          </w:tcPr>
          <w:p w:rsidR="0046725C" w:rsidRPr="00254052" w:rsidRDefault="0046725C" w:rsidP="00782E8D">
            <w:pPr>
              <w:spacing w:line="360" w:lineRule="auto"/>
              <w:jc w:val="right"/>
              <w:rPr>
                <w:rFonts w:ascii="Arial Narrow" w:hAnsi="Arial Narrow"/>
                <w:sz w:val="24"/>
                <w:szCs w:val="24"/>
                <w:lang w:val="en-US"/>
              </w:rPr>
            </w:pPr>
            <w:r>
              <w:rPr>
                <w:rFonts w:ascii="Arial Narrow" w:hAnsi="Arial Narrow"/>
                <w:sz w:val="24"/>
                <w:szCs w:val="24"/>
                <w:lang w:val="en-US"/>
              </w:rPr>
              <w:t>5 120</w:t>
            </w:r>
          </w:p>
        </w:tc>
      </w:tr>
      <w:tr w:rsidR="0046725C" w:rsidRPr="00254052" w:rsidTr="00DE3EF7">
        <w:tc>
          <w:tcPr>
            <w:tcW w:w="601" w:type="dxa"/>
            <w:shd w:val="clear" w:color="auto" w:fill="auto"/>
          </w:tcPr>
          <w:p w:rsidR="0046725C"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20.9</w:t>
            </w:r>
          </w:p>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Feb</w:t>
            </w: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28</w:t>
            </w:r>
          </w:p>
        </w:tc>
        <w:tc>
          <w:tcPr>
            <w:tcW w:w="1938" w:type="dxa"/>
            <w:shd w:val="clear" w:color="auto" w:fill="auto"/>
          </w:tcPr>
          <w:p w:rsidR="0046725C" w:rsidRPr="00254052" w:rsidRDefault="0046725C" w:rsidP="00FA757D">
            <w:pPr>
              <w:spacing w:line="360" w:lineRule="auto"/>
              <w:jc w:val="both"/>
              <w:rPr>
                <w:rFonts w:ascii="Arial Narrow" w:hAnsi="Arial Narrow"/>
                <w:sz w:val="24"/>
                <w:szCs w:val="24"/>
                <w:lang w:val="en-US"/>
              </w:rPr>
            </w:pPr>
            <w:r>
              <w:rPr>
                <w:rFonts w:ascii="Arial Narrow" w:hAnsi="Arial Narrow"/>
                <w:sz w:val="24"/>
                <w:szCs w:val="24"/>
                <w:lang w:val="en-US"/>
              </w:rPr>
              <w:t>Branch stock</w:t>
            </w:r>
          </w:p>
        </w:tc>
        <w:tc>
          <w:tcPr>
            <w:tcW w:w="490" w:type="dxa"/>
            <w:shd w:val="clear" w:color="auto" w:fill="auto"/>
          </w:tcPr>
          <w:p w:rsidR="0046725C" w:rsidRPr="00254052" w:rsidRDefault="003F5A71" w:rsidP="00782E8D">
            <w:pPr>
              <w:spacing w:line="360" w:lineRule="auto"/>
              <w:jc w:val="both"/>
              <w:rPr>
                <w:rFonts w:ascii="Arial Narrow" w:hAnsi="Arial Narrow"/>
                <w:sz w:val="24"/>
                <w:szCs w:val="24"/>
                <w:lang w:val="en-US"/>
              </w:rPr>
            </w:pPr>
            <w:r>
              <w:rPr>
                <w:rFonts w:ascii="Arial Narrow" w:hAnsi="Arial Narrow"/>
                <w:sz w:val="24"/>
                <w:szCs w:val="24"/>
                <w:lang w:val="en-US"/>
              </w:rPr>
              <w:t>GJ</w:t>
            </w:r>
          </w:p>
        </w:tc>
        <w:tc>
          <w:tcPr>
            <w:tcW w:w="1457" w:type="dxa"/>
            <w:shd w:val="clear" w:color="auto" w:fill="auto"/>
          </w:tcPr>
          <w:p w:rsidR="0046725C" w:rsidRPr="00254052" w:rsidRDefault="0046725C" w:rsidP="00782E8D">
            <w:pPr>
              <w:spacing w:line="360" w:lineRule="auto"/>
              <w:jc w:val="right"/>
              <w:rPr>
                <w:rFonts w:ascii="Arial Narrow" w:hAnsi="Arial Narrow"/>
                <w:sz w:val="24"/>
                <w:szCs w:val="24"/>
                <w:lang w:val="en-US"/>
              </w:rPr>
            </w:pPr>
            <w:r>
              <w:rPr>
                <w:rFonts w:ascii="Arial Narrow" w:hAnsi="Arial Narrow"/>
                <w:sz w:val="24"/>
                <w:szCs w:val="24"/>
                <w:lang w:val="en-US"/>
              </w:rPr>
              <w:t>1 280 000</w:t>
            </w:r>
          </w:p>
        </w:tc>
        <w:tc>
          <w:tcPr>
            <w:tcW w:w="60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Head office bank</w:t>
            </w:r>
          </w:p>
        </w:tc>
        <w:tc>
          <w:tcPr>
            <w:tcW w:w="490" w:type="dxa"/>
            <w:tcBorders>
              <w:bottom w:val="single" w:sz="2" w:space="0" w:color="auto"/>
            </w:tcBorders>
            <w:shd w:val="clear" w:color="auto" w:fill="auto"/>
          </w:tcPr>
          <w:p w:rsidR="0046725C" w:rsidRPr="00254052" w:rsidRDefault="00D458A7" w:rsidP="00782E8D">
            <w:pPr>
              <w:spacing w:line="360"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503" w:type="dxa"/>
            <w:shd w:val="clear" w:color="auto" w:fill="auto"/>
          </w:tcPr>
          <w:p w:rsidR="0046725C" w:rsidRPr="00254052" w:rsidRDefault="0046725C" w:rsidP="00782E8D">
            <w:pPr>
              <w:spacing w:line="360" w:lineRule="auto"/>
              <w:jc w:val="right"/>
              <w:rPr>
                <w:rFonts w:ascii="Arial Narrow" w:hAnsi="Arial Narrow"/>
                <w:sz w:val="24"/>
                <w:szCs w:val="24"/>
                <w:lang w:val="en-US"/>
              </w:rPr>
            </w:pPr>
            <w:r>
              <w:rPr>
                <w:rFonts w:ascii="Arial Narrow" w:hAnsi="Arial Narrow"/>
                <w:sz w:val="24"/>
                <w:szCs w:val="24"/>
                <w:lang w:val="en-US"/>
              </w:rPr>
              <w:t>1 498 880</w:t>
            </w:r>
          </w:p>
        </w:tc>
      </w:tr>
      <w:tr w:rsidR="0046725C" w:rsidRPr="00254052" w:rsidTr="00DE3EF7">
        <w:tc>
          <w:tcPr>
            <w:tcW w:w="601"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38" w:type="dxa"/>
            <w:shd w:val="clear" w:color="auto" w:fill="auto"/>
          </w:tcPr>
          <w:p w:rsidR="0046725C" w:rsidRPr="00254052" w:rsidRDefault="0046725C" w:rsidP="003F5A71">
            <w:pPr>
              <w:spacing w:line="360" w:lineRule="auto"/>
              <w:jc w:val="both"/>
              <w:rPr>
                <w:rFonts w:ascii="Arial Narrow" w:hAnsi="Arial Narrow"/>
                <w:sz w:val="24"/>
                <w:szCs w:val="24"/>
                <w:lang w:val="en-US"/>
              </w:rPr>
            </w:pPr>
            <w:r>
              <w:rPr>
                <w:rFonts w:ascii="Arial Narrow" w:hAnsi="Arial Narrow"/>
                <w:sz w:val="24"/>
                <w:szCs w:val="24"/>
                <w:lang w:val="en-US"/>
              </w:rPr>
              <w:t xml:space="preserve">Branch </w:t>
            </w:r>
            <w:r w:rsidR="003F5A71">
              <w:rPr>
                <w:rFonts w:ascii="Arial Narrow" w:hAnsi="Arial Narrow"/>
                <w:sz w:val="24"/>
                <w:szCs w:val="24"/>
                <w:lang w:val="en-US"/>
              </w:rPr>
              <w:t>d</w:t>
            </w:r>
            <w:r>
              <w:rPr>
                <w:rFonts w:ascii="Arial Narrow" w:hAnsi="Arial Narrow"/>
                <w:sz w:val="24"/>
                <w:szCs w:val="24"/>
                <w:lang w:val="en-US"/>
              </w:rPr>
              <w:t>ebtors</w:t>
            </w:r>
          </w:p>
        </w:tc>
        <w:tc>
          <w:tcPr>
            <w:tcW w:w="490" w:type="dxa"/>
            <w:shd w:val="clear" w:color="auto" w:fill="auto"/>
          </w:tcPr>
          <w:p w:rsidR="0046725C" w:rsidRPr="00254052" w:rsidRDefault="003F5A71" w:rsidP="00782E8D">
            <w:pPr>
              <w:spacing w:line="360"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457" w:type="dxa"/>
            <w:tcBorders>
              <w:bottom w:val="single" w:sz="4" w:space="0" w:color="auto"/>
            </w:tcBorders>
            <w:shd w:val="clear" w:color="auto" w:fill="auto"/>
          </w:tcPr>
          <w:p w:rsidR="0046725C" w:rsidRPr="00254052" w:rsidRDefault="0046725C" w:rsidP="00782E8D">
            <w:pPr>
              <w:spacing w:line="360" w:lineRule="auto"/>
              <w:jc w:val="right"/>
              <w:rPr>
                <w:rFonts w:ascii="Arial Narrow" w:hAnsi="Arial Narrow"/>
                <w:sz w:val="24"/>
                <w:szCs w:val="24"/>
                <w:lang w:val="en-US"/>
              </w:rPr>
            </w:pPr>
            <w:r>
              <w:rPr>
                <w:rFonts w:ascii="Arial Narrow" w:hAnsi="Arial Narrow"/>
                <w:sz w:val="24"/>
                <w:szCs w:val="24"/>
                <w:lang w:val="en-US"/>
              </w:rPr>
              <w:t>224 000</w:t>
            </w:r>
          </w:p>
        </w:tc>
        <w:tc>
          <w:tcPr>
            <w:tcW w:w="60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06" w:type="dxa"/>
            <w:shd w:val="clear" w:color="auto" w:fill="auto"/>
          </w:tcPr>
          <w:p w:rsidR="0046725C" w:rsidRPr="00FA757D"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Balance</w:t>
            </w:r>
          </w:p>
        </w:tc>
        <w:tc>
          <w:tcPr>
            <w:tcW w:w="490" w:type="dxa"/>
            <w:tcBorders>
              <w:bottom w:val="single" w:sz="2" w:space="0" w:color="auto"/>
            </w:tcBorders>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c/d</w:t>
            </w:r>
          </w:p>
        </w:tc>
        <w:tc>
          <w:tcPr>
            <w:tcW w:w="1503" w:type="dxa"/>
            <w:tcBorders>
              <w:bottom w:val="single" w:sz="4" w:space="0" w:color="auto"/>
            </w:tcBorders>
            <w:shd w:val="clear" w:color="auto" w:fill="auto"/>
          </w:tcPr>
          <w:p w:rsidR="0046725C" w:rsidRPr="00254052" w:rsidRDefault="0046725C" w:rsidP="00782E8D">
            <w:pPr>
              <w:spacing w:line="360" w:lineRule="auto"/>
              <w:jc w:val="right"/>
              <w:rPr>
                <w:rFonts w:ascii="Arial Narrow" w:hAnsi="Arial Narrow"/>
                <w:sz w:val="24"/>
                <w:szCs w:val="24"/>
                <w:lang w:val="en-US"/>
              </w:rPr>
            </w:pPr>
            <w:r>
              <w:rPr>
                <w:rFonts w:ascii="Arial Narrow" w:hAnsi="Arial Narrow"/>
                <w:sz w:val="24"/>
                <w:szCs w:val="24"/>
                <w:lang w:val="en-US"/>
              </w:rPr>
              <w:t>1 920</w:t>
            </w:r>
          </w:p>
        </w:tc>
      </w:tr>
      <w:tr w:rsidR="0046725C" w:rsidRPr="00254052" w:rsidTr="00DE3EF7">
        <w:tc>
          <w:tcPr>
            <w:tcW w:w="601"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457" w:type="dxa"/>
            <w:tcBorders>
              <w:bottom w:val="double" w:sz="4" w:space="0" w:color="auto"/>
            </w:tcBorders>
            <w:shd w:val="clear" w:color="auto" w:fill="auto"/>
          </w:tcPr>
          <w:p w:rsidR="0046725C" w:rsidRPr="00FA757D" w:rsidRDefault="0046725C" w:rsidP="00782E8D">
            <w:pPr>
              <w:spacing w:line="360" w:lineRule="auto"/>
              <w:jc w:val="right"/>
              <w:rPr>
                <w:rFonts w:ascii="Arial Narrow" w:hAnsi="Arial Narrow"/>
                <w:b/>
                <w:sz w:val="24"/>
                <w:szCs w:val="24"/>
                <w:lang w:val="en-US"/>
              </w:rPr>
            </w:pPr>
            <w:r w:rsidRPr="00FA757D">
              <w:rPr>
                <w:rFonts w:ascii="Arial Narrow" w:hAnsi="Arial Narrow"/>
                <w:b/>
                <w:sz w:val="24"/>
                <w:szCs w:val="24"/>
                <w:lang w:val="en-US"/>
              </w:rPr>
              <w:t>1 505 920</w:t>
            </w:r>
          </w:p>
        </w:tc>
        <w:tc>
          <w:tcPr>
            <w:tcW w:w="60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tcBorders>
              <w:bottom w:val="single" w:sz="2" w:space="0" w:color="auto"/>
            </w:tcBorders>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503" w:type="dxa"/>
            <w:tcBorders>
              <w:bottom w:val="double" w:sz="4" w:space="0" w:color="auto"/>
            </w:tcBorders>
            <w:shd w:val="clear" w:color="auto" w:fill="auto"/>
          </w:tcPr>
          <w:p w:rsidR="0046725C" w:rsidRPr="00FA757D" w:rsidRDefault="0046725C" w:rsidP="00782E8D">
            <w:pPr>
              <w:spacing w:line="360" w:lineRule="auto"/>
              <w:jc w:val="right"/>
              <w:rPr>
                <w:rFonts w:ascii="Arial Narrow" w:hAnsi="Arial Narrow"/>
                <w:b/>
                <w:sz w:val="24"/>
                <w:szCs w:val="24"/>
                <w:lang w:val="en-US"/>
              </w:rPr>
            </w:pPr>
            <w:r w:rsidRPr="00FA757D">
              <w:rPr>
                <w:rFonts w:ascii="Arial Narrow" w:hAnsi="Arial Narrow"/>
                <w:b/>
                <w:sz w:val="24"/>
                <w:szCs w:val="24"/>
                <w:lang w:val="en-US"/>
              </w:rPr>
              <w:t>1 505 920</w:t>
            </w:r>
          </w:p>
        </w:tc>
      </w:tr>
      <w:tr w:rsidR="0046725C" w:rsidRPr="00254052" w:rsidTr="00DE3EF7">
        <w:tc>
          <w:tcPr>
            <w:tcW w:w="601" w:type="dxa"/>
            <w:shd w:val="clear" w:color="auto" w:fill="auto"/>
          </w:tcPr>
          <w:p w:rsidR="0046725C"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20.9</w:t>
            </w:r>
          </w:p>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Mar</w:t>
            </w: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1</w:t>
            </w: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Balance</w:t>
            </w: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b/d</w:t>
            </w:r>
          </w:p>
        </w:tc>
        <w:tc>
          <w:tcPr>
            <w:tcW w:w="1457" w:type="dxa"/>
            <w:tcBorders>
              <w:top w:val="double" w:sz="4" w:space="0" w:color="auto"/>
            </w:tcBorders>
            <w:shd w:val="clear" w:color="auto" w:fill="auto"/>
          </w:tcPr>
          <w:p w:rsidR="0046725C" w:rsidRPr="00254052" w:rsidRDefault="0046725C" w:rsidP="00782E8D">
            <w:pPr>
              <w:spacing w:line="360" w:lineRule="auto"/>
              <w:jc w:val="right"/>
              <w:rPr>
                <w:rFonts w:ascii="Arial Narrow" w:hAnsi="Arial Narrow"/>
                <w:sz w:val="24"/>
                <w:szCs w:val="24"/>
                <w:lang w:val="en-US"/>
              </w:rPr>
            </w:pPr>
            <w:r>
              <w:rPr>
                <w:rFonts w:ascii="Arial Narrow" w:hAnsi="Arial Narrow"/>
                <w:sz w:val="24"/>
                <w:szCs w:val="24"/>
                <w:lang w:val="en-US"/>
              </w:rPr>
              <w:t>1 920</w:t>
            </w:r>
          </w:p>
        </w:tc>
        <w:tc>
          <w:tcPr>
            <w:tcW w:w="60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tcBorders>
              <w:bottom w:val="single" w:sz="2" w:space="0" w:color="auto"/>
            </w:tcBorders>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503" w:type="dxa"/>
            <w:tcBorders>
              <w:top w:val="double" w:sz="4" w:space="0" w:color="auto"/>
            </w:tcBorders>
            <w:shd w:val="clear" w:color="auto" w:fill="auto"/>
          </w:tcPr>
          <w:p w:rsidR="0046725C" w:rsidRPr="00254052" w:rsidRDefault="0046725C" w:rsidP="00782E8D">
            <w:pPr>
              <w:spacing w:line="360" w:lineRule="auto"/>
              <w:jc w:val="right"/>
              <w:rPr>
                <w:rFonts w:ascii="Arial Narrow" w:hAnsi="Arial Narrow"/>
                <w:sz w:val="24"/>
                <w:szCs w:val="24"/>
                <w:lang w:val="en-US"/>
              </w:rPr>
            </w:pPr>
          </w:p>
        </w:tc>
      </w:tr>
      <w:tr w:rsidR="0046725C" w:rsidRPr="00254052" w:rsidTr="00DE3EF7">
        <w:tc>
          <w:tcPr>
            <w:tcW w:w="601"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457" w:type="dxa"/>
            <w:shd w:val="clear" w:color="auto" w:fill="auto"/>
          </w:tcPr>
          <w:p w:rsidR="0046725C" w:rsidRPr="00254052" w:rsidRDefault="0046725C" w:rsidP="00782E8D">
            <w:pPr>
              <w:spacing w:line="360" w:lineRule="auto"/>
              <w:jc w:val="right"/>
              <w:rPr>
                <w:rFonts w:ascii="Arial Narrow" w:hAnsi="Arial Narrow"/>
                <w:sz w:val="24"/>
                <w:szCs w:val="24"/>
                <w:lang w:val="en-US"/>
              </w:rPr>
            </w:pPr>
          </w:p>
        </w:tc>
        <w:tc>
          <w:tcPr>
            <w:tcW w:w="60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tcBorders>
              <w:bottom w:val="single" w:sz="2" w:space="0" w:color="auto"/>
            </w:tcBorders>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503" w:type="dxa"/>
            <w:shd w:val="clear" w:color="auto" w:fill="auto"/>
          </w:tcPr>
          <w:p w:rsidR="0046725C" w:rsidRPr="00254052" w:rsidRDefault="0046725C" w:rsidP="00782E8D">
            <w:pPr>
              <w:spacing w:line="360" w:lineRule="auto"/>
              <w:jc w:val="right"/>
              <w:rPr>
                <w:rFonts w:ascii="Arial Narrow" w:hAnsi="Arial Narrow"/>
                <w:sz w:val="24"/>
                <w:szCs w:val="24"/>
                <w:lang w:val="en-US"/>
              </w:rPr>
            </w:pPr>
          </w:p>
        </w:tc>
      </w:tr>
      <w:tr w:rsidR="0046725C" w:rsidRPr="00254052" w:rsidTr="00DE3EF7">
        <w:tc>
          <w:tcPr>
            <w:tcW w:w="9855" w:type="dxa"/>
            <w:gridSpan w:val="10"/>
            <w:shd w:val="clear" w:color="auto" w:fill="auto"/>
          </w:tcPr>
          <w:p w:rsidR="0046725C" w:rsidRPr="00FA757D" w:rsidRDefault="0046725C" w:rsidP="00D458A7">
            <w:pPr>
              <w:spacing w:line="360" w:lineRule="auto"/>
              <w:jc w:val="center"/>
              <w:rPr>
                <w:rFonts w:ascii="Arial Narrow" w:hAnsi="Arial Narrow"/>
                <w:b/>
                <w:sz w:val="24"/>
                <w:szCs w:val="24"/>
                <w:lang w:val="en-US"/>
              </w:rPr>
            </w:pPr>
            <w:r w:rsidRPr="00FA757D">
              <w:rPr>
                <w:rFonts w:ascii="Arial Narrow" w:hAnsi="Arial Narrow"/>
                <w:b/>
                <w:sz w:val="24"/>
                <w:szCs w:val="24"/>
                <w:lang w:val="en-US"/>
              </w:rPr>
              <w:t xml:space="preserve">Branch </w:t>
            </w:r>
            <w:r w:rsidR="00D458A7">
              <w:rPr>
                <w:rFonts w:ascii="Arial Narrow" w:hAnsi="Arial Narrow"/>
                <w:b/>
                <w:sz w:val="24"/>
                <w:szCs w:val="24"/>
                <w:lang w:val="en-US"/>
              </w:rPr>
              <w:t>d</w:t>
            </w:r>
            <w:r w:rsidRPr="00FA757D">
              <w:rPr>
                <w:rFonts w:ascii="Arial Narrow" w:hAnsi="Arial Narrow"/>
                <w:b/>
                <w:sz w:val="24"/>
                <w:szCs w:val="24"/>
                <w:lang w:val="en-US"/>
              </w:rPr>
              <w:t>ebtors                                B8</w:t>
            </w:r>
          </w:p>
        </w:tc>
      </w:tr>
      <w:tr w:rsidR="0046725C" w:rsidRPr="00254052" w:rsidTr="00DE3EF7">
        <w:tc>
          <w:tcPr>
            <w:tcW w:w="601" w:type="dxa"/>
            <w:shd w:val="clear" w:color="auto" w:fill="auto"/>
          </w:tcPr>
          <w:p w:rsidR="0046725C"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20.8</w:t>
            </w:r>
          </w:p>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Mar</w:t>
            </w: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1</w:t>
            </w: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 xml:space="preserve">Balance </w:t>
            </w: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b/d</w:t>
            </w:r>
          </w:p>
        </w:tc>
        <w:tc>
          <w:tcPr>
            <w:tcW w:w="1457" w:type="dxa"/>
            <w:shd w:val="clear" w:color="auto" w:fill="auto"/>
          </w:tcPr>
          <w:p w:rsidR="0046725C" w:rsidRPr="00254052" w:rsidRDefault="0046725C" w:rsidP="00782E8D">
            <w:pPr>
              <w:spacing w:line="360" w:lineRule="auto"/>
              <w:jc w:val="right"/>
              <w:rPr>
                <w:rFonts w:ascii="Arial Narrow" w:hAnsi="Arial Narrow"/>
                <w:sz w:val="24"/>
                <w:szCs w:val="24"/>
                <w:lang w:val="en-US"/>
              </w:rPr>
            </w:pPr>
            <w:r>
              <w:rPr>
                <w:rFonts w:ascii="Arial Narrow" w:hAnsi="Arial Narrow"/>
                <w:sz w:val="24"/>
                <w:szCs w:val="24"/>
                <w:lang w:val="en-US"/>
              </w:rPr>
              <w:t>19 200</w:t>
            </w:r>
          </w:p>
        </w:tc>
        <w:tc>
          <w:tcPr>
            <w:tcW w:w="600" w:type="dxa"/>
            <w:shd w:val="clear" w:color="auto" w:fill="auto"/>
          </w:tcPr>
          <w:p w:rsidR="0046725C"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20.9</w:t>
            </w:r>
          </w:p>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Feb</w:t>
            </w: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28</w:t>
            </w:r>
          </w:p>
        </w:tc>
        <w:tc>
          <w:tcPr>
            <w:tcW w:w="1906" w:type="dxa"/>
            <w:shd w:val="clear" w:color="auto" w:fill="auto"/>
          </w:tcPr>
          <w:p w:rsidR="0046725C" w:rsidRPr="00254052" w:rsidRDefault="0046725C" w:rsidP="00FE0561">
            <w:pPr>
              <w:spacing w:line="360" w:lineRule="auto"/>
              <w:jc w:val="both"/>
              <w:rPr>
                <w:rFonts w:ascii="Arial Narrow" w:hAnsi="Arial Narrow"/>
                <w:sz w:val="24"/>
                <w:szCs w:val="24"/>
                <w:lang w:val="en-US"/>
              </w:rPr>
            </w:pPr>
            <w:r>
              <w:rPr>
                <w:rFonts w:ascii="Arial Narrow" w:hAnsi="Arial Narrow"/>
                <w:sz w:val="24"/>
                <w:szCs w:val="24"/>
                <w:lang w:val="en-US"/>
              </w:rPr>
              <w:t xml:space="preserve">Branch </w:t>
            </w:r>
            <w:r w:rsidR="00FE0561">
              <w:rPr>
                <w:rFonts w:ascii="Arial Narrow" w:hAnsi="Arial Narrow"/>
                <w:sz w:val="24"/>
                <w:szCs w:val="24"/>
                <w:lang w:val="en-US"/>
              </w:rPr>
              <w:t>b</w:t>
            </w:r>
            <w:r>
              <w:rPr>
                <w:rFonts w:ascii="Arial Narrow" w:hAnsi="Arial Narrow"/>
                <w:sz w:val="24"/>
                <w:szCs w:val="24"/>
                <w:lang w:val="en-US"/>
              </w:rPr>
              <w:t>ank</w:t>
            </w:r>
          </w:p>
        </w:tc>
        <w:tc>
          <w:tcPr>
            <w:tcW w:w="490" w:type="dxa"/>
            <w:tcBorders>
              <w:bottom w:val="single" w:sz="2" w:space="0" w:color="auto"/>
            </w:tcBorders>
            <w:shd w:val="clear" w:color="auto" w:fill="auto"/>
          </w:tcPr>
          <w:p w:rsidR="0046725C" w:rsidRPr="00254052" w:rsidRDefault="00FE0561" w:rsidP="00782E8D">
            <w:pPr>
              <w:spacing w:line="360"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503" w:type="dxa"/>
            <w:shd w:val="clear" w:color="auto" w:fill="auto"/>
          </w:tcPr>
          <w:p w:rsidR="0046725C" w:rsidRPr="00254052" w:rsidRDefault="0046725C" w:rsidP="00782E8D">
            <w:pPr>
              <w:spacing w:line="360" w:lineRule="auto"/>
              <w:jc w:val="right"/>
              <w:rPr>
                <w:rFonts w:ascii="Arial Narrow" w:hAnsi="Arial Narrow"/>
                <w:sz w:val="24"/>
                <w:szCs w:val="24"/>
                <w:lang w:val="en-US"/>
              </w:rPr>
            </w:pPr>
            <w:r>
              <w:rPr>
                <w:rFonts w:ascii="Arial Narrow" w:hAnsi="Arial Narrow"/>
                <w:sz w:val="24"/>
                <w:szCs w:val="24"/>
                <w:lang w:val="en-US"/>
              </w:rPr>
              <w:t>224 000</w:t>
            </w:r>
          </w:p>
        </w:tc>
      </w:tr>
      <w:tr w:rsidR="0046725C" w:rsidRPr="00254052" w:rsidTr="00DE3EF7">
        <w:tc>
          <w:tcPr>
            <w:tcW w:w="601" w:type="dxa"/>
            <w:shd w:val="clear" w:color="auto" w:fill="auto"/>
          </w:tcPr>
          <w:p w:rsidR="0046725C"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20.9</w:t>
            </w:r>
          </w:p>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Feb</w:t>
            </w: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28</w:t>
            </w: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Branch stock</w:t>
            </w:r>
          </w:p>
        </w:tc>
        <w:tc>
          <w:tcPr>
            <w:tcW w:w="490" w:type="dxa"/>
            <w:shd w:val="clear" w:color="auto" w:fill="auto"/>
          </w:tcPr>
          <w:p w:rsidR="0046725C" w:rsidRPr="00254052" w:rsidRDefault="00FE0561" w:rsidP="00782E8D">
            <w:pPr>
              <w:spacing w:line="360"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457" w:type="dxa"/>
            <w:shd w:val="clear" w:color="auto" w:fill="auto"/>
          </w:tcPr>
          <w:p w:rsidR="0046725C" w:rsidRPr="00254052" w:rsidRDefault="0046725C" w:rsidP="00782E8D">
            <w:pPr>
              <w:spacing w:line="360" w:lineRule="auto"/>
              <w:jc w:val="right"/>
              <w:rPr>
                <w:rFonts w:ascii="Arial Narrow" w:hAnsi="Arial Narrow"/>
                <w:sz w:val="24"/>
                <w:szCs w:val="24"/>
                <w:lang w:val="en-US"/>
              </w:rPr>
            </w:pPr>
            <w:r>
              <w:rPr>
                <w:rFonts w:ascii="Arial Narrow" w:hAnsi="Arial Narrow"/>
                <w:sz w:val="24"/>
                <w:szCs w:val="24"/>
                <w:lang w:val="en-US"/>
              </w:rPr>
              <w:t>230 400</w:t>
            </w:r>
          </w:p>
        </w:tc>
        <w:tc>
          <w:tcPr>
            <w:tcW w:w="60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Branch bad debts</w:t>
            </w:r>
          </w:p>
        </w:tc>
        <w:tc>
          <w:tcPr>
            <w:tcW w:w="490" w:type="dxa"/>
            <w:tcBorders>
              <w:bottom w:val="single" w:sz="2" w:space="0" w:color="auto"/>
            </w:tcBorders>
            <w:shd w:val="clear" w:color="auto" w:fill="auto"/>
          </w:tcPr>
          <w:p w:rsidR="0046725C" w:rsidRPr="00254052" w:rsidRDefault="00FE0561" w:rsidP="00782E8D">
            <w:pPr>
              <w:spacing w:line="360"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503" w:type="dxa"/>
            <w:shd w:val="clear" w:color="auto" w:fill="auto"/>
          </w:tcPr>
          <w:p w:rsidR="0046725C" w:rsidRPr="00254052" w:rsidRDefault="0046725C" w:rsidP="00782E8D">
            <w:pPr>
              <w:spacing w:line="360" w:lineRule="auto"/>
              <w:jc w:val="right"/>
              <w:rPr>
                <w:rFonts w:ascii="Arial Narrow" w:hAnsi="Arial Narrow"/>
                <w:sz w:val="24"/>
                <w:szCs w:val="24"/>
                <w:lang w:val="en-US"/>
              </w:rPr>
            </w:pPr>
            <w:r>
              <w:rPr>
                <w:rFonts w:ascii="Arial Narrow" w:hAnsi="Arial Narrow"/>
                <w:sz w:val="24"/>
                <w:szCs w:val="24"/>
                <w:lang w:val="en-US"/>
              </w:rPr>
              <w:t>3 200</w:t>
            </w:r>
          </w:p>
        </w:tc>
      </w:tr>
      <w:tr w:rsidR="0046725C" w:rsidRPr="00254052" w:rsidTr="00DE3EF7">
        <w:tc>
          <w:tcPr>
            <w:tcW w:w="601"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457" w:type="dxa"/>
            <w:tcBorders>
              <w:bottom w:val="single" w:sz="4" w:space="0" w:color="auto"/>
            </w:tcBorders>
            <w:shd w:val="clear" w:color="auto" w:fill="auto"/>
          </w:tcPr>
          <w:p w:rsidR="0046725C" w:rsidRPr="00254052" w:rsidRDefault="0046725C" w:rsidP="00782E8D">
            <w:pPr>
              <w:spacing w:line="360" w:lineRule="auto"/>
              <w:jc w:val="right"/>
              <w:rPr>
                <w:rFonts w:ascii="Arial Narrow" w:hAnsi="Arial Narrow"/>
                <w:sz w:val="24"/>
                <w:szCs w:val="24"/>
                <w:lang w:val="en-US"/>
              </w:rPr>
            </w:pPr>
          </w:p>
        </w:tc>
        <w:tc>
          <w:tcPr>
            <w:tcW w:w="60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 xml:space="preserve">Balance </w:t>
            </w:r>
          </w:p>
        </w:tc>
        <w:tc>
          <w:tcPr>
            <w:tcW w:w="490" w:type="dxa"/>
            <w:tcBorders>
              <w:bottom w:val="single" w:sz="2" w:space="0" w:color="auto"/>
            </w:tcBorders>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c/d</w:t>
            </w:r>
          </w:p>
        </w:tc>
        <w:tc>
          <w:tcPr>
            <w:tcW w:w="1503" w:type="dxa"/>
            <w:tcBorders>
              <w:bottom w:val="single" w:sz="4" w:space="0" w:color="auto"/>
            </w:tcBorders>
            <w:shd w:val="clear" w:color="auto" w:fill="auto"/>
          </w:tcPr>
          <w:p w:rsidR="0046725C" w:rsidRPr="00254052" w:rsidRDefault="0046725C" w:rsidP="00782E8D">
            <w:pPr>
              <w:spacing w:line="360" w:lineRule="auto"/>
              <w:jc w:val="right"/>
              <w:rPr>
                <w:rFonts w:ascii="Arial Narrow" w:hAnsi="Arial Narrow"/>
                <w:sz w:val="24"/>
                <w:szCs w:val="24"/>
                <w:lang w:val="en-US"/>
              </w:rPr>
            </w:pPr>
            <w:r>
              <w:rPr>
                <w:rFonts w:ascii="Arial Narrow" w:hAnsi="Arial Narrow"/>
                <w:sz w:val="24"/>
                <w:szCs w:val="24"/>
                <w:lang w:val="en-US"/>
              </w:rPr>
              <w:t>22 400</w:t>
            </w:r>
          </w:p>
        </w:tc>
      </w:tr>
      <w:tr w:rsidR="0046725C" w:rsidRPr="00254052" w:rsidTr="00DE3EF7">
        <w:tc>
          <w:tcPr>
            <w:tcW w:w="601"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457" w:type="dxa"/>
            <w:tcBorders>
              <w:bottom w:val="double" w:sz="4" w:space="0" w:color="auto"/>
            </w:tcBorders>
            <w:shd w:val="clear" w:color="auto" w:fill="auto"/>
          </w:tcPr>
          <w:p w:rsidR="0046725C" w:rsidRPr="00467CE0" w:rsidRDefault="0046725C" w:rsidP="00782E8D">
            <w:pPr>
              <w:spacing w:line="360" w:lineRule="auto"/>
              <w:jc w:val="right"/>
              <w:rPr>
                <w:rFonts w:ascii="Arial Narrow" w:hAnsi="Arial Narrow"/>
                <w:b/>
                <w:sz w:val="24"/>
                <w:szCs w:val="24"/>
                <w:lang w:val="en-US"/>
              </w:rPr>
            </w:pPr>
            <w:r w:rsidRPr="00467CE0">
              <w:rPr>
                <w:rFonts w:ascii="Arial Narrow" w:hAnsi="Arial Narrow"/>
                <w:b/>
                <w:sz w:val="24"/>
                <w:szCs w:val="24"/>
                <w:lang w:val="en-US"/>
              </w:rPr>
              <w:t>249 600</w:t>
            </w:r>
          </w:p>
        </w:tc>
        <w:tc>
          <w:tcPr>
            <w:tcW w:w="60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tcBorders>
              <w:bottom w:val="single" w:sz="2" w:space="0" w:color="auto"/>
            </w:tcBorders>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503" w:type="dxa"/>
            <w:tcBorders>
              <w:bottom w:val="double" w:sz="4" w:space="0" w:color="auto"/>
            </w:tcBorders>
            <w:shd w:val="clear" w:color="auto" w:fill="auto"/>
          </w:tcPr>
          <w:p w:rsidR="0046725C" w:rsidRPr="00467CE0" w:rsidRDefault="0046725C" w:rsidP="00782E8D">
            <w:pPr>
              <w:spacing w:line="360" w:lineRule="auto"/>
              <w:jc w:val="right"/>
              <w:rPr>
                <w:rFonts w:ascii="Arial Narrow" w:hAnsi="Arial Narrow"/>
                <w:b/>
                <w:sz w:val="24"/>
                <w:szCs w:val="24"/>
                <w:lang w:val="en-US"/>
              </w:rPr>
            </w:pPr>
            <w:r w:rsidRPr="00467CE0">
              <w:rPr>
                <w:rFonts w:ascii="Arial Narrow" w:hAnsi="Arial Narrow"/>
                <w:b/>
                <w:sz w:val="24"/>
                <w:szCs w:val="24"/>
                <w:lang w:val="en-US"/>
              </w:rPr>
              <w:t>249 600</w:t>
            </w:r>
          </w:p>
        </w:tc>
      </w:tr>
      <w:tr w:rsidR="0046725C" w:rsidRPr="00254052" w:rsidTr="00DE3EF7">
        <w:tc>
          <w:tcPr>
            <w:tcW w:w="601" w:type="dxa"/>
            <w:shd w:val="clear" w:color="auto" w:fill="auto"/>
          </w:tcPr>
          <w:p w:rsidR="0046725C"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20.9</w:t>
            </w:r>
          </w:p>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Mar</w:t>
            </w: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1</w:t>
            </w: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Balance</w:t>
            </w: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r>
              <w:rPr>
                <w:rFonts w:ascii="Arial Narrow" w:hAnsi="Arial Narrow"/>
                <w:sz w:val="24"/>
                <w:szCs w:val="24"/>
                <w:lang w:val="en-US"/>
              </w:rPr>
              <w:t>b/d</w:t>
            </w:r>
          </w:p>
        </w:tc>
        <w:tc>
          <w:tcPr>
            <w:tcW w:w="1457" w:type="dxa"/>
            <w:tcBorders>
              <w:top w:val="double" w:sz="4" w:space="0" w:color="auto"/>
            </w:tcBorders>
            <w:shd w:val="clear" w:color="auto" w:fill="auto"/>
          </w:tcPr>
          <w:p w:rsidR="0046725C" w:rsidRPr="00254052" w:rsidRDefault="0046725C" w:rsidP="00782E8D">
            <w:pPr>
              <w:spacing w:line="360" w:lineRule="auto"/>
              <w:jc w:val="right"/>
              <w:rPr>
                <w:rFonts w:ascii="Arial Narrow" w:hAnsi="Arial Narrow"/>
                <w:sz w:val="24"/>
                <w:szCs w:val="24"/>
                <w:lang w:val="en-US"/>
              </w:rPr>
            </w:pPr>
            <w:r>
              <w:rPr>
                <w:rFonts w:ascii="Arial Narrow" w:hAnsi="Arial Narrow"/>
                <w:sz w:val="24"/>
                <w:szCs w:val="24"/>
                <w:lang w:val="en-US"/>
              </w:rPr>
              <w:t>22 400</w:t>
            </w:r>
          </w:p>
        </w:tc>
        <w:tc>
          <w:tcPr>
            <w:tcW w:w="60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tcBorders>
              <w:bottom w:val="single" w:sz="2" w:space="0" w:color="auto"/>
            </w:tcBorders>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503" w:type="dxa"/>
            <w:tcBorders>
              <w:top w:val="double" w:sz="4" w:space="0" w:color="auto"/>
            </w:tcBorders>
            <w:shd w:val="clear" w:color="auto" w:fill="auto"/>
          </w:tcPr>
          <w:p w:rsidR="0046725C" w:rsidRPr="00254052" w:rsidRDefault="0046725C" w:rsidP="00782E8D">
            <w:pPr>
              <w:spacing w:line="360" w:lineRule="auto"/>
              <w:jc w:val="right"/>
              <w:rPr>
                <w:rFonts w:ascii="Arial Narrow" w:hAnsi="Arial Narrow"/>
                <w:sz w:val="24"/>
                <w:szCs w:val="24"/>
                <w:lang w:val="en-US"/>
              </w:rPr>
            </w:pPr>
          </w:p>
        </w:tc>
      </w:tr>
      <w:tr w:rsidR="0046725C" w:rsidRPr="00254052" w:rsidTr="00DE3EF7">
        <w:tc>
          <w:tcPr>
            <w:tcW w:w="601"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457" w:type="dxa"/>
            <w:shd w:val="clear" w:color="auto" w:fill="auto"/>
          </w:tcPr>
          <w:p w:rsidR="0046725C" w:rsidRPr="00254052" w:rsidRDefault="0046725C" w:rsidP="00782E8D">
            <w:pPr>
              <w:spacing w:line="360" w:lineRule="auto"/>
              <w:jc w:val="right"/>
              <w:rPr>
                <w:rFonts w:ascii="Arial Narrow" w:hAnsi="Arial Narrow"/>
                <w:sz w:val="24"/>
                <w:szCs w:val="24"/>
                <w:lang w:val="en-US"/>
              </w:rPr>
            </w:pPr>
          </w:p>
        </w:tc>
        <w:tc>
          <w:tcPr>
            <w:tcW w:w="60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tcBorders>
              <w:bottom w:val="single" w:sz="2" w:space="0" w:color="auto"/>
            </w:tcBorders>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503" w:type="dxa"/>
            <w:shd w:val="clear" w:color="auto" w:fill="auto"/>
          </w:tcPr>
          <w:p w:rsidR="0046725C" w:rsidRPr="00254052" w:rsidRDefault="0046725C" w:rsidP="00782E8D">
            <w:pPr>
              <w:spacing w:line="360" w:lineRule="auto"/>
              <w:jc w:val="right"/>
              <w:rPr>
                <w:rFonts w:ascii="Arial Narrow" w:hAnsi="Arial Narrow"/>
                <w:sz w:val="24"/>
                <w:szCs w:val="24"/>
                <w:lang w:val="en-US"/>
              </w:rPr>
            </w:pPr>
          </w:p>
        </w:tc>
      </w:tr>
      <w:tr w:rsidR="0046725C" w:rsidRPr="00254052" w:rsidTr="00DE3EF7">
        <w:tc>
          <w:tcPr>
            <w:tcW w:w="9855" w:type="dxa"/>
            <w:gridSpan w:val="10"/>
            <w:shd w:val="clear" w:color="auto" w:fill="auto"/>
          </w:tcPr>
          <w:p w:rsidR="0046725C" w:rsidRPr="00254052" w:rsidRDefault="0046725C" w:rsidP="00782E8D">
            <w:pPr>
              <w:spacing w:line="360" w:lineRule="auto"/>
              <w:jc w:val="center"/>
              <w:rPr>
                <w:rFonts w:ascii="Arial Narrow" w:hAnsi="Arial Narrow"/>
                <w:b/>
                <w:sz w:val="24"/>
                <w:szCs w:val="24"/>
                <w:lang w:val="en-US"/>
              </w:rPr>
            </w:pPr>
            <w:r w:rsidRPr="00254052">
              <w:rPr>
                <w:rFonts w:ascii="Arial Narrow" w:hAnsi="Arial Narrow"/>
                <w:b/>
                <w:sz w:val="24"/>
                <w:szCs w:val="24"/>
                <w:lang w:val="en-US"/>
              </w:rPr>
              <w:t>Nominal accounts section</w:t>
            </w:r>
          </w:p>
        </w:tc>
      </w:tr>
      <w:tr w:rsidR="0046725C" w:rsidRPr="00254052" w:rsidTr="00DE3EF7">
        <w:tc>
          <w:tcPr>
            <w:tcW w:w="9855" w:type="dxa"/>
            <w:gridSpan w:val="10"/>
            <w:shd w:val="clear" w:color="auto" w:fill="auto"/>
          </w:tcPr>
          <w:p w:rsidR="0046725C" w:rsidRPr="00254052" w:rsidRDefault="0046725C" w:rsidP="00782E8D">
            <w:pPr>
              <w:spacing w:line="360" w:lineRule="auto"/>
              <w:jc w:val="center"/>
              <w:rPr>
                <w:rFonts w:ascii="Arial Narrow" w:hAnsi="Arial Narrow"/>
                <w:b/>
                <w:sz w:val="24"/>
                <w:szCs w:val="24"/>
                <w:lang w:val="en-US"/>
              </w:rPr>
            </w:pPr>
            <w:r w:rsidRPr="00254052">
              <w:rPr>
                <w:rFonts w:ascii="Arial Narrow" w:hAnsi="Arial Narrow"/>
                <w:b/>
                <w:sz w:val="24"/>
                <w:szCs w:val="24"/>
                <w:lang w:val="en-US"/>
              </w:rPr>
              <w:t>Goods to branch           N3</w:t>
            </w: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38" w:type="dxa"/>
            <w:shd w:val="clear" w:color="auto" w:fill="auto"/>
          </w:tcPr>
          <w:p w:rsidR="0046725C" w:rsidRPr="00254052" w:rsidRDefault="0046725C" w:rsidP="00467CE0">
            <w:pPr>
              <w:spacing w:line="276" w:lineRule="auto"/>
              <w:jc w:val="both"/>
              <w:rPr>
                <w:rFonts w:ascii="Arial Narrow" w:hAnsi="Arial Narrow"/>
                <w:sz w:val="24"/>
                <w:szCs w:val="24"/>
                <w:lang w:val="en-US"/>
              </w:rPr>
            </w:pPr>
            <w:r w:rsidRPr="00254052">
              <w:rPr>
                <w:rFonts w:ascii="Arial Narrow" w:hAnsi="Arial Narrow"/>
                <w:sz w:val="24"/>
                <w:szCs w:val="24"/>
                <w:lang w:val="en-US"/>
              </w:rPr>
              <w:t xml:space="preserve">Branch </w:t>
            </w:r>
            <w:r>
              <w:rPr>
                <w:rFonts w:ascii="Arial Narrow" w:hAnsi="Arial Narrow"/>
                <w:sz w:val="24"/>
                <w:szCs w:val="24"/>
                <w:lang w:val="en-US"/>
              </w:rPr>
              <w:t>adjustment</w:t>
            </w:r>
          </w:p>
        </w:tc>
        <w:tc>
          <w:tcPr>
            <w:tcW w:w="490" w:type="dxa"/>
            <w:shd w:val="clear" w:color="auto" w:fill="auto"/>
          </w:tcPr>
          <w:p w:rsidR="0046725C" w:rsidRPr="00254052" w:rsidRDefault="000F6240"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457" w:type="dxa"/>
            <w:tcBorders>
              <w:bottom w:val="single" w:sz="4" w:space="0" w:color="auto"/>
            </w:tcBorders>
            <w:shd w:val="clear" w:color="auto" w:fill="auto"/>
          </w:tcPr>
          <w:p w:rsidR="0046725C" w:rsidRPr="00254052" w:rsidRDefault="0046725C" w:rsidP="00782E8D">
            <w:pPr>
              <w:spacing w:line="276" w:lineRule="auto"/>
              <w:jc w:val="right"/>
              <w:rPr>
                <w:rFonts w:ascii="Arial Narrow" w:hAnsi="Arial Narrow"/>
                <w:sz w:val="24"/>
                <w:szCs w:val="24"/>
                <w:lang w:val="en-US"/>
              </w:rPr>
            </w:pPr>
            <w:r>
              <w:rPr>
                <w:rFonts w:ascii="Arial Narrow" w:hAnsi="Arial Narrow"/>
                <w:sz w:val="24"/>
                <w:szCs w:val="24"/>
                <w:lang w:val="en-US"/>
              </w:rPr>
              <w:t>307 200</w:t>
            </w:r>
          </w:p>
          <w:p w:rsidR="0046725C" w:rsidRPr="00254052" w:rsidRDefault="0046725C" w:rsidP="00782E8D">
            <w:pPr>
              <w:jc w:val="right"/>
              <w:rPr>
                <w:rFonts w:ascii="Arial Narrow" w:hAnsi="Arial Narrow"/>
                <w:sz w:val="24"/>
                <w:szCs w:val="24"/>
                <w:lang w:val="en-US"/>
              </w:rPr>
            </w:pP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Branch stock</w:t>
            </w:r>
          </w:p>
        </w:tc>
        <w:tc>
          <w:tcPr>
            <w:tcW w:w="490" w:type="dxa"/>
            <w:shd w:val="clear" w:color="auto" w:fill="auto"/>
          </w:tcPr>
          <w:p w:rsidR="0046725C" w:rsidRPr="00254052" w:rsidRDefault="000F6240"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sidRPr="00254052">
              <w:rPr>
                <w:rFonts w:ascii="Arial Narrow" w:hAnsi="Arial Narrow"/>
                <w:sz w:val="24"/>
                <w:szCs w:val="24"/>
                <w:lang w:val="en-US"/>
              </w:rPr>
              <w:t>J</w:t>
            </w:r>
          </w:p>
        </w:tc>
        <w:tc>
          <w:tcPr>
            <w:tcW w:w="1503" w:type="dxa"/>
            <w:tcBorders>
              <w:bottom w:val="single" w:sz="4" w:space="0" w:color="auto"/>
            </w:tcBorders>
            <w:shd w:val="clear" w:color="auto" w:fill="auto"/>
          </w:tcPr>
          <w:p w:rsidR="0046725C" w:rsidRPr="00254052" w:rsidRDefault="0046725C" w:rsidP="00782E8D">
            <w:pPr>
              <w:spacing w:line="276" w:lineRule="auto"/>
              <w:jc w:val="right"/>
              <w:rPr>
                <w:rFonts w:ascii="Arial Narrow" w:hAnsi="Arial Narrow"/>
                <w:sz w:val="24"/>
                <w:szCs w:val="24"/>
                <w:lang w:val="en-US"/>
              </w:rPr>
            </w:pPr>
            <w:r>
              <w:rPr>
                <w:rFonts w:ascii="Arial Narrow" w:hAnsi="Arial Narrow"/>
                <w:sz w:val="24"/>
                <w:szCs w:val="24"/>
                <w:lang w:val="en-US"/>
              </w:rPr>
              <w:t>1 536 000</w:t>
            </w: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Head office trading</w:t>
            </w:r>
          </w:p>
          <w:p w:rsidR="0046725C" w:rsidRPr="00254052" w:rsidRDefault="000F6240" w:rsidP="00782E8D">
            <w:pPr>
              <w:spacing w:line="276" w:lineRule="auto"/>
              <w:jc w:val="both"/>
              <w:rPr>
                <w:rFonts w:ascii="Arial Narrow" w:hAnsi="Arial Narrow"/>
                <w:sz w:val="24"/>
                <w:szCs w:val="24"/>
                <w:lang w:val="en-US"/>
              </w:rPr>
            </w:pPr>
            <w:r>
              <w:rPr>
                <w:rFonts w:ascii="Arial Narrow" w:hAnsi="Arial Narrow"/>
                <w:sz w:val="24"/>
                <w:szCs w:val="24"/>
                <w:lang w:val="en-US"/>
              </w:rPr>
              <w:t>a</w:t>
            </w:r>
            <w:r w:rsidR="0046725C" w:rsidRPr="00254052">
              <w:rPr>
                <w:rFonts w:ascii="Arial Narrow" w:hAnsi="Arial Narrow"/>
                <w:sz w:val="24"/>
                <w:szCs w:val="24"/>
                <w:lang w:val="en-US"/>
              </w:rPr>
              <w:t>ccount</w:t>
            </w:r>
          </w:p>
        </w:tc>
        <w:tc>
          <w:tcPr>
            <w:tcW w:w="490" w:type="dxa"/>
            <w:shd w:val="clear" w:color="auto" w:fill="auto"/>
          </w:tcPr>
          <w:p w:rsidR="0046725C" w:rsidRPr="00254052" w:rsidRDefault="000F6240"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sidRPr="00254052">
              <w:rPr>
                <w:rFonts w:ascii="Arial Narrow" w:hAnsi="Arial Narrow"/>
                <w:sz w:val="24"/>
                <w:szCs w:val="24"/>
                <w:lang w:val="en-US"/>
              </w:rPr>
              <w:t>J</w:t>
            </w:r>
          </w:p>
        </w:tc>
        <w:tc>
          <w:tcPr>
            <w:tcW w:w="1457" w:type="dxa"/>
            <w:tcBorders>
              <w:bottom w:val="double" w:sz="4" w:space="0" w:color="auto"/>
            </w:tcBorders>
            <w:shd w:val="clear" w:color="auto" w:fill="auto"/>
          </w:tcPr>
          <w:p w:rsidR="0046725C" w:rsidRPr="00254052" w:rsidRDefault="0046725C" w:rsidP="00782E8D">
            <w:pPr>
              <w:spacing w:line="276" w:lineRule="auto"/>
              <w:jc w:val="right"/>
              <w:rPr>
                <w:rFonts w:ascii="Arial Narrow" w:hAnsi="Arial Narrow"/>
                <w:sz w:val="24"/>
                <w:szCs w:val="24"/>
                <w:lang w:val="en-US"/>
              </w:rPr>
            </w:pPr>
            <w:r>
              <w:rPr>
                <w:rFonts w:ascii="Arial Narrow" w:hAnsi="Arial Narrow"/>
                <w:sz w:val="24"/>
                <w:szCs w:val="24"/>
                <w:lang w:val="en-US"/>
              </w:rPr>
              <w:t>1 228 800</w:t>
            </w: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503" w:type="dxa"/>
            <w:tcBorders>
              <w:bottom w:val="double" w:sz="4" w:space="0" w:color="auto"/>
            </w:tcBorders>
            <w:shd w:val="clear" w:color="auto" w:fill="auto"/>
          </w:tcPr>
          <w:p w:rsidR="0046725C" w:rsidRPr="00254052" w:rsidRDefault="0046725C" w:rsidP="00782E8D">
            <w:pPr>
              <w:spacing w:line="276" w:lineRule="auto"/>
              <w:jc w:val="right"/>
              <w:rPr>
                <w:rFonts w:ascii="Arial Narrow" w:hAnsi="Arial Narrow"/>
                <w:sz w:val="24"/>
                <w:szCs w:val="24"/>
                <w:lang w:val="en-US"/>
              </w:rPr>
            </w:pP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457" w:type="dxa"/>
            <w:tcBorders>
              <w:top w:val="double" w:sz="4" w:space="0" w:color="auto"/>
              <w:bottom w:val="single" w:sz="4" w:space="0" w:color="auto"/>
            </w:tcBorders>
            <w:shd w:val="clear" w:color="auto" w:fill="auto"/>
          </w:tcPr>
          <w:p w:rsidR="0046725C" w:rsidRPr="00254052" w:rsidRDefault="0046725C" w:rsidP="00782E8D">
            <w:pPr>
              <w:spacing w:line="360" w:lineRule="auto"/>
              <w:jc w:val="right"/>
              <w:rPr>
                <w:rFonts w:ascii="Arial Narrow" w:hAnsi="Arial Narrow"/>
                <w:b/>
                <w:sz w:val="24"/>
                <w:szCs w:val="24"/>
                <w:lang w:val="en-US"/>
              </w:rPr>
            </w:pP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503" w:type="dxa"/>
            <w:tcBorders>
              <w:top w:val="double" w:sz="4" w:space="0" w:color="auto"/>
              <w:bottom w:val="single" w:sz="4" w:space="0" w:color="auto"/>
            </w:tcBorders>
            <w:shd w:val="clear" w:color="auto" w:fill="auto"/>
          </w:tcPr>
          <w:p w:rsidR="0046725C" w:rsidRPr="00254052" w:rsidRDefault="0046725C" w:rsidP="00782E8D">
            <w:pPr>
              <w:spacing w:line="276" w:lineRule="auto"/>
              <w:jc w:val="right"/>
              <w:rPr>
                <w:rFonts w:ascii="Arial Narrow" w:hAnsi="Arial Narrow"/>
                <w:b/>
                <w:sz w:val="24"/>
                <w:szCs w:val="24"/>
                <w:lang w:val="en-US"/>
              </w:rPr>
            </w:pP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457" w:type="dxa"/>
            <w:tcBorders>
              <w:top w:val="single" w:sz="4" w:space="0" w:color="auto"/>
            </w:tcBorders>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503" w:type="dxa"/>
            <w:tcBorders>
              <w:top w:val="single" w:sz="4" w:space="0" w:color="auto"/>
            </w:tcBorders>
            <w:shd w:val="clear" w:color="auto" w:fill="auto"/>
          </w:tcPr>
          <w:p w:rsidR="0046725C" w:rsidRPr="00254052" w:rsidRDefault="0046725C" w:rsidP="00782E8D">
            <w:pPr>
              <w:spacing w:line="276" w:lineRule="auto"/>
              <w:jc w:val="right"/>
              <w:rPr>
                <w:rFonts w:ascii="Arial Narrow" w:hAnsi="Arial Narrow"/>
                <w:sz w:val="24"/>
                <w:szCs w:val="24"/>
                <w:lang w:val="en-US"/>
              </w:rPr>
            </w:pPr>
          </w:p>
        </w:tc>
      </w:tr>
      <w:tr w:rsidR="0046725C" w:rsidRPr="00254052" w:rsidTr="00DE3EF7">
        <w:tc>
          <w:tcPr>
            <w:tcW w:w="9855" w:type="dxa"/>
            <w:gridSpan w:val="10"/>
            <w:shd w:val="clear" w:color="auto" w:fill="auto"/>
          </w:tcPr>
          <w:p w:rsidR="0046725C" w:rsidRPr="00254052" w:rsidRDefault="0046725C" w:rsidP="000F6240">
            <w:pPr>
              <w:spacing w:line="360" w:lineRule="auto"/>
              <w:jc w:val="center"/>
              <w:rPr>
                <w:rFonts w:ascii="Arial Narrow" w:hAnsi="Arial Narrow"/>
                <w:b/>
                <w:sz w:val="24"/>
                <w:szCs w:val="24"/>
                <w:lang w:val="en-US"/>
              </w:rPr>
            </w:pPr>
            <w:r>
              <w:rPr>
                <w:rFonts w:ascii="Arial Narrow" w:hAnsi="Arial Narrow"/>
                <w:b/>
                <w:sz w:val="24"/>
                <w:szCs w:val="24"/>
                <w:lang w:val="en-US"/>
              </w:rPr>
              <w:t xml:space="preserve">Branch </w:t>
            </w:r>
            <w:r w:rsidR="000F6240">
              <w:rPr>
                <w:rFonts w:ascii="Arial Narrow" w:hAnsi="Arial Narrow"/>
                <w:b/>
                <w:sz w:val="24"/>
                <w:szCs w:val="24"/>
                <w:lang w:val="en-US"/>
              </w:rPr>
              <w:t>s</w:t>
            </w:r>
            <w:r>
              <w:rPr>
                <w:rFonts w:ascii="Arial Narrow" w:hAnsi="Arial Narrow"/>
                <w:b/>
                <w:sz w:val="24"/>
                <w:szCs w:val="24"/>
                <w:lang w:val="en-US"/>
              </w:rPr>
              <w:t xml:space="preserve">undry </w:t>
            </w:r>
            <w:r w:rsidR="000F6240">
              <w:rPr>
                <w:rFonts w:ascii="Arial Narrow" w:hAnsi="Arial Narrow"/>
                <w:b/>
                <w:sz w:val="24"/>
                <w:szCs w:val="24"/>
                <w:lang w:val="en-US"/>
              </w:rPr>
              <w:t>e</w:t>
            </w:r>
            <w:r>
              <w:rPr>
                <w:rFonts w:ascii="Arial Narrow" w:hAnsi="Arial Narrow"/>
                <w:b/>
                <w:sz w:val="24"/>
                <w:szCs w:val="24"/>
                <w:lang w:val="en-US"/>
              </w:rPr>
              <w:t xml:space="preserve">xpenses </w:t>
            </w:r>
            <w:r w:rsidRPr="00254052">
              <w:rPr>
                <w:rFonts w:ascii="Arial Narrow" w:hAnsi="Arial Narrow"/>
                <w:b/>
                <w:sz w:val="24"/>
                <w:szCs w:val="24"/>
                <w:lang w:val="en-US"/>
              </w:rPr>
              <w:t xml:space="preserve">                 N4</w:t>
            </w: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38" w:type="dxa"/>
            <w:shd w:val="clear" w:color="auto" w:fill="auto"/>
          </w:tcPr>
          <w:p w:rsidR="0046725C" w:rsidRPr="00254052" w:rsidRDefault="0046725C" w:rsidP="00782E8D">
            <w:pPr>
              <w:spacing w:line="276" w:lineRule="auto"/>
              <w:jc w:val="both"/>
              <w:rPr>
                <w:rFonts w:ascii="Arial Narrow" w:hAnsi="Arial Narrow"/>
                <w:sz w:val="24"/>
                <w:szCs w:val="24"/>
                <w:lang w:val="en-US"/>
              </w:rPr>
            </w:pPr>
            <w:r>
              <w:rPr>
                <w:rFonts w:ascii="Arial Narrow" w:hAnsi="Arial Narrow"/>
                <w:sz w:val="24"/>
                <w:szCs w:val="24"/>
                <w:lang w:val="en-US"/>
              </w:rPr>
              <w:t>Branch</w:t>
            </w:r>
            <w:r w:rsidRPr="00254052">
              <w:rPr>
                <w:rFonts w:ascii="Arial Narrow" w:hAnsi="Arial Narrow"/>
                <w:sz w:val="24"/>
                <w:szCs w:val="24"/>
                <w:lang w:val="en-US"/>
              </w:rPr>
              <w:t xml:space="preserve"> bank</w:t>
            </w:r>
          </w:p>
        </w:tc>
        <w:tc>
          <w:tcPr>
            <w:tcW w:w="490" w:type="dxa"/>
            <w:shd w:val="clear" w:color="auto" w:fill="auto"/>
          </w:tcPr>
          <w:p w:rsidR="0046725C" w:rsidRPr="00254052" w:rsidRDefault="000F6240"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457" w:type="dxa"/>
            <w:tcBorders>
              <w:bottom w:val="double" w:sz="4" w:space="0" w:color="auto"/>
            </w:tcBorders>
            <w:shd w:val="clear" w:color="auto" w:fill="auto"/>
          </w:tcPr>
          <w:p w:rsidR="0046725C" w:rsidRPr="000F6240" w:rsidRDefault="0046725C" w:rsidP="00782E8D">
            <w:pPr>
              <w:spacing w:line="276" w:lineRule="auto"/>
              <w:jc w:val="right"/>
              <w:rPr>
                <w:rFonts w:ascii="Arial Narrow" w:hAnsi="Arial Narrow"/>
                <w:sz w:val="24"/>
                <w:szCs w:val="24"/>
                <w:lang w:val="en-US"/>
              </w:rPr>
            </w:pPr>
            <w:r w:rsidRPr="000F6240">
              <w:rPr>
                <w:rFonts w:ascii="Arial Narrow" w:hAnsi="Arial Narrow"/>
                <w:sz w:val="24"/>
                <w:szCs w:val="24"/>
                <w:lang w:val="en-US"/>
              </w:rPr>
              <w:t>5 120</w:t>
            </w:r>
          </w:p>
        </w:tc>
        <w:tc>
          <w:tcPr>
            <w:tcW w:w="600" w:type="dxa"/>
            <w:shd w:val="clear" w:color="auto" w:fill="auto"/>
          </w:tcPr>
          <w:p w:rsidR="0046725C" w:rsidRPr="000F6240" w:rsidRDefault="0046725C" w:rsidP="00782E8D">
            <w:pPr>
              <w:spacing w:line="276" w:lineRule="auto"/>
              <w:jc w:val="both"/>
              <w:rPr>
                <w:rFonts w:ascii="Arial Narrow" w:hAnsi="Arial Narrow"/>
                <w:sz w:val="24"/>
                <w:szCs w:val="24"/>
                <w:lang w:val="en-US"/>
              </w:rPr>
            </w:pPr>
            <w:r w:rsidRPr="000F6240">
              <w:rPr>
                <w:rFonts w:ascii="Arial Narrow" w:hAnsi="Arial Narrow"/>
                <w:sz w:val="24"/>
                <w:szCs w:val="24"/>
                <w:lang w:val="en-US"/>
              </w:rPr>
              <w:t>20.9</w:t>
            </w:r>
          </w:p>
          <w:p w:rsidR="0046725C" w:rsidRPr="000F6240" w:rsidRDefault="0046725C" w:rsidP="00782E8D">
            <w:pPr>
              <w:spacing w:line="276" w:lineRule="auto"/>
              <w:jc w:val="both"/>
              <w:rPr>
                <w:rFonts w:ascii="Arial Narrow" w:hAnsi="Arial Narrow"/>
                <w:sz w:val="24"/>
                <w:szCs w:val="24"/>
                <w:lang w:val="en-US"/>
              </w:rPr>
            </w:pPr>
            <w:r w:rsidRPr="000F6240">
              <w:rPr>
                <w:rFonts w:ascii="Arial Narrow" w:hAnsi="Arial Narrow"/>
                <w:sz w:val="24"/>
                <w:szCs w:val="24"/>
                <w:lang w:val="en-US"/>
              </w:rPr>
              <w:t>Feb</w:t>
            </w: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Branch profit and</w:t>
            </w:r>
          </w:p>
          <w:p w:rsidR="0046725C" w:rsidRPr="00254052" w:rsidRDefault="000F6240" w:rsidP="00782E8D">
            <w:pPr>
              <w:spacing w:line="276" w:lineRule="auto"/>
              <w:jc w:val="both"/>
              <w:rPr>
                <w:rFonts w:ascii="Arial Narrow" w:hAnsi="Arial Narrow"/>
                <w:sz w:val="24"/>
                <w:szCs w:val="24"/>
                <w:lang w:val="en-US"/>
              </w:rPr>
            </w:pPr>
            <w:r>
              <w:rPr>
                <w:rFonts w:ascii="Arial Narrow" w:hAnsi="Arial Narrow"/>
                <w:sz w:val="24"/>
                <w:szCs w:val="24"/>
                <w:lang w:val="en-US"/>
              </w:rPr>
              <w:t>l</w:t>
            </w:r>
            <w:r w:rsidR="0046725C" w:rsidRPr="00254052">
              <w:rPr>
                <w:rFonts w:ascii="Arial Narrow" w:hAnsi="Arial Narrow"/>
                <w:sz w:val="24"/>
                <w:szCs w:val="24"/>
                <w:lang w:val="en-US"/>
              </w:rPr>
              <w:t>oss</w:t>
            </w:r>
          </w:p>
        </w:tc>
        <w:tc>
          <w:tcPr>
            <w:tcW w:w="490" w:type="dxa"/>
            <w:shd w:val="clear" w:color="auto" w:fill="auto"/>
          </w:tcPr>
          <w:p w:rsidR="0046725C" w:rsidRPr="00254052" w:rsidRDefault="000F6240"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503" w:type="dxa"/>
            <w:tcBorders>
              <w:bottom w:val="double" w:sz="4" w:space="0" w:color="auto"/>
            </w:tcBorders>
            <w:shd w:val="clear" w:color="auto" w:fill="auto"/>
          </w:tcPr>
          <w:p w:rsidR="0046725C" w:rsidRPr="000F6240" w:rsidRDefault="0046725C" w:rsidP="00782E8D">
            <w:pPr>
              <w:spacing w:line="276" w:lineRule="auto"/>
              <w:jc w:val="right"/>
              <w:rPr>
                <w:rFonts w:ascii="Arial Narrow" w:hAnsi="Arial Narrow"/>
                <w:sz w:val="24"/>
                <w:szCs w:val="24"/>
                <w:lang w:val="en-US"/>
              </w:rPr>
            </w:pPr>
            <w:r w:rsidRPr="000F6240">
              <w:rPr>
                <w:rFonts w:ascii="Arial Narrow" w:hAnsi="Arial Narrow"/>
                <w:sz w:val="24"/>
                <w:szCs w:val="24"/>
                <w:lang w:val="en-US"/>
              </w:rPr>
              <w:t>5 120</w:t>
            </w: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1457"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503"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r>
      <w:tr w:rsidR="0046725C" w:rsidRPr="00254052" w:rsidTr="00DE3EF7">
        <w:tc>
          <w:tcPr>
            <w:tcW w:w="9855" w:type="dxa"/>
            <w:gridSpan w:val="10"/>
            <w:shd w:val="clear" w:color="auto" w:fill="auto"/>
          </w:tcPr>
          <w:p w:rsidR="0046725C" w:rsidRPr="00254052" w:rsidRDefault="0046725C" w:rsidP="000F6240">
            <w:pPr>
              <w:spacing w:line="360" w:lineRule="auto"/>
              <w:jc w:val="center"/>
              <w:rPr>
                <w:rFonts w:ascii="Arial Narrow" w:hAnsi="Arial Narrow"/>
                <w:b/>
                <w:sz w:val="24"/>
                <w:szCs w:val="24"/>
                <w:lang w:val="en-US"/>
              </w:rPr>
            </w:pPr>
            <w:r w:rsidRPr="00254052">
              <w:rPr>
                <w:rFonts w:ascii="Arial Narrow" w:hAnsi="Arial Narrow"/>
                <w:b/>
                <w:sz w:val="24"/>
                <w:szCs w:val="24"/>
                <w:lang w:val="en-US"/>
              </w:rPr>
              <w:t xml:space="preserve">Branch </w:t>
            </w:r>
            <w:r w:rsidR="000F6240">
              <w:rPr>
                <w:rFonts w:ascii="Arial Narrow" w:hAnsi="Arial Narrow"/>
                <w:b/>
                <w:sz w:val="24"/>
                <w:szCs w:val="24"/>
                <w:lang w:val="en-US"/>
              </w:rPr>
              <w:t>w</w:t>
            </w:r>
            <w:r>
              <w:rPr>
                <w:rFonts w:ascii="Arial Narrow" w:hAnsi="Arial Narrow"/>
                <w:b/>
                <w:sz w:val="24"/>
                <w:szCs w:val="24"/>
                <w:lang w:val="en-US"/>
              </w:rPr>
              <w:t xml:space="preserve">ages               </w:t>
            </w:r>
            <w:r w:rsidRPr="00254052">
              <w:rPr>
                <w:rFonts w:ascii="Arial Narrow" w:hAnsi="Arial Narrow"/>
                <w:b/>
                <w:sz w:val="24"/>
                <w:szCs w:val="24"/>
                <w:lang w:val="en-US"/>
              </w:rPr>
              <w:t xml:space="preserve">                 N5</w:t>
            </w:r>
          </w:p>
        </w:tc>
      </w:tr>
      <w:tr w:rsidR="0046725C" w:rsidRPr="000F6240"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38" w:type="dxa"/>
            <w:shd w:val="clear" w:color="auto" w:fill="auto"/>
          </w:tcPr>
          <w:p w:rsidR="0046725C" w:rsidRPr="00254052" w:rsidRDefault="0046725C" w:rsidP="00782E8D">
            <w:pPr>
              <w:spacing w:line="276" w:lineRule="auto"/>
              <w:jc w:val="both"/>
              <w:rPr>
                <w:rFonts w:ascii="Arial Narrow" w:hAnsi="Arial Narrow"/>
                <w:sz w:val="24"/>
                <w:szCs w:val="24"/>
                <w:lang w:val="en-US"/>
              </w:rPr>
            </w:pPr>
            <w:r>
              <w:rPr>
                <w:rFonts w:ascii="Arial Narrow" w:hAnsi="Arial Narrow"/>
                <w:sz w:val="24"/>
                <w:szCs w:val="24"/>
                <w:lang w:val="en-US"/>
              </w:rPr>
              <w:t>Head office bank</w:t>
            </w:r>
          </w:p>
        </w:tc>
        <w:tc>
          <w:tcPr>
            <w:tcW w:w="490" w:type="dxa"/>
            <w:shd w:val="clear" w:color="auto" w:fill="auto"/>
          </w:tcPr>
          <w:p w:rsidR="0046725C" w:rsidRPr="00254052" w:rsidRDefault="000F6240"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457" w:type="dxa"/>
            <w:tcBorders>
              <w:bottom w:val="double" w:sz="4" w:space="0" w:color="auto"/>
            </w:tcBorders>
            <w:shd w:val="clear" w:color="auto" w:fill="auto"/>
          </w:tcPr>
          <w:p w:rsidR="0046725C" w:rsidRPr="000F6240" w:rsidRDefault="0046725C" w:rsidP="00782E8D">
            <w:pPr>
              <w:spacing w:line="276" w:lineRule="auto"/>
              <w:jc w:val="right"/>
              <w:rPr>
                <w:rFonts w:ascii="Arial Narrow" w:hAnsi="Arial Narrow"/>
                <w:sz w:val="24"/>
                <w:szCs w:val="24"/>
                <w:lang w:val="en-US"/>
              </w:rPr>
            </w:pPr>
            <w:r w:rsidRPr="000F6240">
              <w:rPr>
                <w:rFonts w:ascii="Arial Narrow" w:hAnsi="Arial Narrow"/>
                <w:sz w:val="24"/>
                <w:szCs w:val="24"/>
                <w:lang w:val="en-US"/>
              </w:rPr>
              <w:t>172 800</w:t>
            </w: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Branch profit and</w:t>
            </w:r>
          </w:p>
          <w:p w:rsidR="0046725C" w:rsidRPr="00254052" w:rsidRDefault="000F6240" w:rsidP="00782E8D">
            <w:pPr>
              <w:spacing w:line="276" w:lineRule="auto"/>
              <w:jc w:val="both"/>
              <w:rPr>
                <w:rFonts w:ascii="Arial Narrow" w:hAnsi="Arial Narrow"/>
                <w:sz w:val="24"/>
                <w:szCs w:val="24"/>
                <w:lang w:val="en-US"/>
              </w:rPr>
            </w:pPr>
            <w:r>
              <w:rPr>
                <w:rFonts w:ascii="Arial Narrow" w:hAnsi="Arial Narrow"/>
                <w:sz w:val="24"/>
                <w:szCs w:val="24"/>
                <w:lang w:val="en-US"/>
              </w:rPr>
              <w:t>l</w:t>
            </w:r>
            <w:r w:rsidR="0046725C" w:rsidRPr="00254052">
              <w:rPr>
                <w:rFonts w:ascii="Arial Narrow" w:hAnsi="Arial Narrow"/>
                <w:sz w:val="24"/>
                <w:szCs w:val="24"/>
                <w:lang w:val="en-US"/>
              </w:rPr>
              <w:t>oss</w:t>
            </w:r>
          </w:p>
        </w:tc>
        <w:tc>
          <w:tcPr>
            <w:tcW w:w="490" w:type="dxa"/>
            <w:shd w:val="clear" w:color="auto" w:fill="auto"/>
          </w:tcPr>
          <w:p w:rsidR="0046725C" w:rsidRPr="00254052" w:rsidRDefault="000F6240"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503" w:type="dxa"/>
            <w:tcBorders>
              <w:bottom w:val="double" w:sz="4" w:space="0" w:color="auto"/>
            </w:tcBorders>
            <w:shd w:val="clear" w:color="auto" w:fill="auto"/>
          </w:tcPr>
          <w:p w:rsidR="0046725C" w:rsidRPr="000F6240" w:rsidRDefault="0046725C" w:rsidP="00782E8D">
            <w:pPr>
              <w:spacing w:line="276" w:lineRule="auto"/>
              <w:jc w:val="right"/>
              <w:rPr>
                <w:rFonts w:ascii="Arial Narrow" w:hAnsi="Arial Narrow"/>
                <w:sz w:val="24"/>
                <w:szCs w:val="24"/>
                <w:lang w:val="en-US"/>
              </w:rPr>
            </w:pPr>
            <w:r w:rsidRPr="000F6240">
              <w:rPr>
                <w:rFonts w:ascii="Arial Narrow" w:hAnsi="Arial Narrow"/>
                <w:sz w:val="24"/>
                <w:szCs w:val="24"/>
                <w:lang w:val="en-US"/>
              </w:rPr>
              <w:t>172 800</w:t>
            </w: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457"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503"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r>
      <w:tr w:rsidR="0046725C" w:rsidRPr="00254052" w:rsidTr="00DE3EF7">
        <w:tc>
          <w:tcPr>
            <w:tcW w:w="9855" w:type="dxa"/>
            <w:gridSpan w:val="10"/>
            <w:shd w:val="clear" w:color="auto" w:fill="auto"/>
          </w:tcPr>
          <w:p w:rsidR="0046725C" w:rsidRPr="00254052" w:rsidRDefault="0046725C" w:rsidP="000F6240">
            <w:pPr>
              <w:spacing w:line="360" w:lineRule="auto"/>
              <w:jc w:val="center"/>
              <w:rPr>
                <w:rFonts w:ascii="Arial Narrow" w:hAnsi="Arial Narrow"/>
                <w:b/>
                <w:sz w:val="24"/>
                <w:szCs w:val="24"/>
                <w:lang w:val="en-US"/>
              </w:rPr>
            </w:pPr>
            <w:r w:rsidRPr="00254052">
              <w:rPr>
                <w:rFonts w:ascii="Arial Narrow" w:hAnsi="Arial Narrow"/>
                <w:b/>
                <w:sz w:val="24"/>
                <w:szCs w:val="24"/>
                <w:lang w:val="en-US"/>
              </w:rPr>
              <w:lastRenderedPageBreak/>
              <w:t xml:space="preserve">Branch </w:t>
            </w:r>
            <w:r w:rsidR="000F6240">
              <w:rPr>
                <w:rFonts w:ascii="Arial Narrow" w:hAnsi="Arial Narrow"/>
                <w:b/>
                <w:sz w:val="24"/>
                <w:szCs w:val="24"/>
                <w:lang w:val="en-US"/>
              </w:rPr>
              <w:t>r</w:t>
            </w:r>
            <w:r>
              <w:rPr>
                <w:rFonts w:ascii="Arial Narrow" w:hAnsi="Arial Narrow"/>
                <w:b/>
                <w:sz w:val="24"/>
                <w:szCs w:val="24"/>
                <w:lang w:val="en-US"/>
              </w:rPr>
              <w:t xml:space="preserve">ent                        </w:t>
            </w:r>
            <w:r w:rsidRPr="00254052">
              <w:rPr>
                <w:rFonts w:ascii="Arial Narrow" w:hAnsi="Arial Narrow"/>
                <w:b/>
                <w:sz w:val="24"/>
                <w:szCs w:val="24"/>
                <w:lang w:val="en-US"/>
              </w:rPr>
              <w:t xml:space="preserve">           N6</w:t>
            </w: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38" w:type="dxa"/>
            <w:shd w:val="clear" w:color="auto" w:fill="auto"/>
          </w:tcPr>
          <w:p w:rsidR="0046725C" w:rsidRPr="00254052" w:rsidRDefault="0046725C" w:rsidP="00782E8D">
            <w:pPr>
              <w:spacing w:line="276" w:lineRule="auto"/>
              <w:jc w:val="both"/>
              <w:rPr>
                <w:rFonts w:ascii="Arial Narrow" w:hAnsi="Arial Narrow"/>
                <w:sz w:val="24"/>
                <w:szCs w:val="24"/>
                <w:lang w:val="en-US"/>
              </w:rPr>
            </w:pPr>
            <w:r>
              <w:rPr>
                <w:rFonts w:ascii="Arial Narrow" w:hAnsi="Arial Narrow"/>
                <w:sz w:val="24"/>
                <w:szCs w:val="24"/>
                <w:lang w:val="en-US"/>
              </w:rPr>
              <w:t>Head office bank</w:t>
            </w:r>
          </w:p>
        </w:tc>
        <w:tc>
          <w:tcPr>
            <w:tcW w:w="490" w:type="dxa"/>
            <w:shd w:val="clear" w:color="auto" w:fill="auto"/>
          </w:tcPr>
          <w:p w:rsidR="0046725C" w:rsidRPr="00254052" w:rsidRDefault="000F6240"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457" w:type="dxa"/>
            <w:tcBorders>
              <w:bottom w:val="double" w:sz="4" w:space="0" w:color="auto"/>
            </w:tcBorders>
            <w:shd w:val="clear" w:color="auto" w:fill="auto"/>
          </w:tcPr>
          <w:p w:rsidR="0046725C" w:rsidRPr="000F6240" w:rsidRDefault="0046725C" w:rsidP="00782E8D">
            <w:pPr>
              <w:spacing w:line="276" w:lineRule="auto"/>
              <w:jc w:val="right"/>
              <w:rPr>
                <w:rFonts w:ascii="Arial Narrow" w:hAnsi="Arial Narrow"/>
                <w:sz w:val="24"/>
                <w:szCs w:val="24"/>
                <w:lang w:val="en-US"/>
              </w:rPr>
            </w:pPr>
            <w:r w:rsidRPr="000F6240">
              <w:rPr>
                <w:rFonts w:ascii="Arial Narrow" w:hAnsi="Arial Narrow"/>
                <w:sz w:val="24"/>
                <w:szCs w:val="24"/>
                <w:lang w:val="en-US"/>
              </w:rPr>
              <w:t>38 400</w:t>
            </w: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Branch profit and</w:t>
            </w:r>
          </w:p>
          <w:p w:rsidR="0046725C" w:rsidRPr="00254052" w:rsidRDefault="000F6240" w:rsidP="00782E8D">
            <w:pPr>
              <w:spacing w:line="276" w:lineRule="auto"/>
              <w:jc w:val="both"/>
              <w:rPr>
                <w:rFonts w:ascii="Arial Narrow" w:hAnsi="Arial Narrow"/>
                <w:sz w:val="24"/>
                <w:szCs w:val="24"/>
                <w:lang w:val="en-US"/>
              </w:rPr>
            </w:pPr>
            <w:r>
              <w:rPr>
                <w:rFonts w:ascii="Arial Narrow" w:hAnsi="Arial Narrow"/>
                <w:sz w:val="24"/>
                <w:szCs w:val="24"/>
                <w:lang w:val="en-US"/>
              </w:rPr>
              <w:t>l</w:t>
            </w:r>
            <w:r w:rsidR="0046725C" w:rsidRPr="00254052">
              <w:rPr>
                <w:rFonts w:ascii="Arial Narrow" w:hAnsi="Arial Narrow"/>
                <w:sz w:val="24"/>
                <w:szCs w:val="24"/>
                <w:lang w:val="en-US"/>
              </w:rPr>
              <w:t>oss</w:t>
            </w:r>
          </w:p>
        </w:tc>
        <w:tc>
          <w:tcPr>
            <w:tcW w:w="490" w:type="dxa"/>
            <w:shd w:val="clear" w:color="auto" w:fill="auto"/>
          </w:tcPr>
          <w:p w:rsidR="0046725C" w:rsidRPr="00254052" w:rsidRDefault="000F6240"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503" w:type="dxa"/>
            <w:tcBorders>
              <w:bottom w:val="double" w:sz="4" w:space="0" w:color="auto"/>
            </w:tcBorders>
            <w:shd w:val="clear" w:color="auto" w:fill="auto"/>
          </w:tcPr>
          <w:p w:rsidR="0046725C" w:rsidRPr="000F6240" w:rsidRDefault="0046725C" w:rsidP="00782E8D">
            <w:pPr>
              <w:spacing w:line="276" w:lineRule="auto"/>
              <w:jc w:val="right"/>
              <w:rPr>
                <w:rFonts w:ascii="Arial Narrow" w:hAnsi="Arial Narrow"/>
                <w:sz w:val="24"/>
                <w:szCs w:val="24"/>
                <w:lang w:val="en-US"/>
              </w:rPr>
            </w:pPr>
            <w:r w:rsidRPr="000F6240">
              <w:rPr>
                <w:rFonts w:ascii="Arial Narrow" w:hAnsi="Arial Narrow"/>
                <w:sz w:val="24"/>
                <w:szCs w:val="24"/>
                <w:lang w:val="en-US"/>
              </w:rPr>
              <w:t>38 400</w:t>
            </w: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457"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503"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r>
      <w:tr w:rsidR="0046725C" w:rsidRPr="00254052" w:rsidTr="00DE3EF7">
        <w:tc>
          <w:tcPr>
            <w:tcW w:w="9855" w:type="dxa"/>
            <w:gridSpan w:val="10"/>
            <w:shd w:val="clear" w:color="auto" w:fill="auto"/>
          </w:tcPr>
          <w:p w:rsidR="0046725C" w:rsidRPr="00254052" w:rsidRDefault="0046725C" w:rsidP="00782E8D">
            <w:pPr>
              <w:spacing w:line="360" w:lineRule="auto"/>
              <w:jc w:val="center"/>
              <w:rPr>
                <w:rFonts w:ascii="Arial Narrow" w:hAnsi="Arial Narrow"/>
                <w:b/>
                <w:sz w:val="24"/>
                <w:szCs w:val="24"/>
                <w:lang w:val="en-US"/>
              </w:rPr>
            </w:pPr>
            <w:r>
              <w:rPr>
                <w:rFonts w:ascii="Arial Narrow" w:hAnsi="Arial Narrow"/>
                <w:b/>
                <w:sz w:val="24"/>
                <w:szCs w:val="24"/>
                <w:lang w:val="en-US"/>
              </w:rPr>
              <w:t>Branch bad debts</w:t>
            </w:r>
            <w:r w:rsidRPr="00254052">
              <w:rPr>
                <w:rFonts w:ascii="Arial Narrow" w:hAnsi="Arial Narrow"/>
                <w:b/>
                <w:sz w:val="24"/>
                <w:szCs w:val="24"/>
                <w:lang w:val="en-US"/>
              </w:rPr>
              <w:t xml:space="preserve">                N7</w:t>
            </w: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38" w:type="dxa"/>
            <w:shd w:val="clear" w:color="auto" w:fill="auto"/>
          </w:tcPr>
          <w:p w:rsidR="0046725C" w:rsidRPr="00254052" w:rsidRDefault="0046725C" w:rsidP="00E112E1">
            <w:pPr>
              <w:spacing w:line="276" w:lineRule="auto"/>
              <w:jc w:val="both"/>
              <w:rPr>
                <w:rFonts w:ascii="Arial Narrow" w:hAnsi="Arial Narrow"/>
                <w:sz w:val="24"/>
                <w:szCs w:val="24"/>
                <w:lang w:val="en-US"/>
              </w:rPr>
            </w:pPr>
            <w:r w:rsidRPr="00254052">
              <w:rPr>
                <w:rFonts w:ascii="Arial Narrow" w:hAnsi="Arial Narrow"/>
                <w:sz w:val="24"/>
                <w:szCs w:val="24"/>
                <w:lang w:val="en-US"/>
              </w:rPr>
              <w:t xml:space="preserve">Branch </w:t>
            </w:r>
            <w:r w:rsidR="00E112E1">
              <w:rPr>
                <w:rFonts w:ascii="Arial Narrow" w:hAnsi="Arial Narrow"/>
                <w:sz w:val="24"/>
                <w:szCs w:val="24"/>
                <w:lang w:val="en-US"/>
              </w:rPr>
              <w:t>d</w:t>
            </w:r>
            <w:r>
              <w:rPr>
                <w:rFonts w:ascii="Arial Narrow" w:hAnsi="Arial Narrow"/>
                <w:sz w:val="24"/>
                <w:szCs w:val="24"/>
                <w:lang w:val="en-US"/>
              </w:rPr>
              <w:t>ebtors</w:t>
            </w:r>
          </w:p>
        </w:tc>
        <w:tc>
          <w:tcPr>
            <w:tcW w:w="490" w:type="dxa"/>
            <w:shd w:val="clear" w:color="auto" w:fill="auto"/>
          </w:tcPr>
          <w:p w:rsidR="0046725C" w:rsidRPr="00254052" w:rsidRDefault="004D0C9A"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457" w:type="dxa"/>
            <w:tcBorders>
              <w:bottom w:val="double" w:sz="4" w:space="0" w:color="auto"/>
            </w:tcBorders>
            <w:shd w:val="clear" w:color="auto" w:fill="auto"/>
          </w:tcPr>
          <w:p w:rsidR="0046725C" w:rsidRPr="004D0C9A" w:rsidRDefault="0046725C" w:rsidP="00782E8D">
            <w:pPr>
              <w:spacing w:line="276" w:lineRule="auto"/>
              <w:jc w:val="right"/>
              <w:rPr>
                <w:rFonts w:ascii="Arial Narrow" w:hAnsi="Arial Narrow"/>
                <w:sz w:val="24"/>
                <w:szCs w:val="24"/>
                <w:lang w:val="en-US"/>
              </w:rPr>
            </w:pPr>
            <w:r w:rsidRPr="004D0C9A">
              <w:rPr>
                <w:rFonts w:ascii="Arial Narrow" w:hAnsi="Arial Narrow"/>
                <w:sz w:val="24"/>
                <w:szCs w:val="24"/>
                <w:lang w:val="en-US"/>
              </w:rPr>
              <w:t>3 200</w:t>
            </w:r>
          </w:p>
        </w:tc>
        <w:tc>
          <w:tcPr>
            <w:tcW w:w="600" w:type="dxa"/>
            <w:shd w:val="clear" w:color="auto" w:fill="auto"/>
          </w:tcPr>
          <w:p w:rsidR="0046725C" w:rsidRPr="004D0C9A" w:rsidRDefault="0046725C" w:rsidP="00782E8D">
            <w:pPr>
              <w:spacing w:line="276" w:lineRule="auto"/>
              <w:jc w:val="both"/>
              <w:rPr>
                <w:rFonts w:ascii="Arial Narrow" w:hAnsi="Arial Narrow"/>
                <w:sz w:val="24"/>
                <w:szCs w:val="24"/>
                <w:lang w:val="en-US"/>
              </w:rPr>
            </w:pPr>
            <w:r w:rsidRPr="004D0C9A">
              <w:rPr>
                <w:rFonts w:ascii="Arial Narrow" w:hAnsi="Arial Narrow"/>
                <w:sz w:val="24"/>
                <w:szCs w:val="24"/>
                <w:lang w:val="en-US"/>
              </w:rPr>
              <w:t>20.9</w:t>
            </w:r>
          </w:p>
          <w:p w:rsidR="0046725C" w:rsidRPr="004D0C9A" w:rsidRDefault="0046725C" w:rsidP="00782E8D">
            <w:pPr>
              <w:spacing w:line="276" w:lineRule="auto"/>
              <w:jc w:val="both"/>
              <w:rPr>
                <w:rFonts w:ascii="Arial Narrow" w:hAnsi="Arial Narrow"/>
                <w:sz w:val="24"/>
                <w:szCs w:val="24"/>
                <w:lang w:val="en-US"/>
              </w:rPr>
            </w:pPr>
            <w:r w:rsidRPr="004D0C9A">
              <w:rPr>
                <w:rFonts w:ascii="Arial Narrow" w:hAnsi="Arial Narrow"/>
                <w:sz w:val="24"/>
                <w:szCs w:val="24"/>
                <w:lang w:val="en-US"/>
              </w:rPr>
              <w:t>Feb</w:t>
            </w:r>
          </w:p>
        </w:tc>
        <w:tc>
          <w:tcPr>
            <w:tcW w:w="435" w:type="dxa"/>
            <w:shd w:val="clear" w:color="auto" w:fill="auto"/>
          </w:tcPr>
          <w:p w:rsidR="0046725C" w:rsidRPr="004D0C9A" w:rsidRDefault="0046725C" w:rsidP="00782E8D">
            <w:pPr>
              <w:spacing w:line="276" w:lineRule="auto"/>
              <w:jc w:val="both"/>
              <w:rPr>
                <w:rFonts w:ascii="Arial Narrow" w:hAnsi="Arial Narrow"/>
                <w:sz w:val="24"/>
                <w:szCs w:val="24"/>
                <w:lang w:val="en-US"/>
              </w:rPr>
            </w:pPr>
            <w:r w:rsidRPr="004D0C9A">
              <w:rPr>
                <w:rFonts w:ascii="Arial Narrow" w:hAnsi="Arial Narrow"/>
                <w:sz w:val="24"/>
                <w:szCs w:val="24"/>
                <w:lang w:val="en-US"/>
              </w:rPr>
              <w:t>28</w:t>
            </w:r>
          </w:p>
        </w:tc>
        <w:tc>
          <w:tcPr>
            <w:tcW w:w="1906" w:type="dxa"/>
            <w:shd w:val="clear" w:color="auto" w:fill="auto"/>
          </w:tcPr>
          <w:p w:rsidR="0046725C" w:rsidRPr="004D0C9A" w:rsidRDefault="0046725C" w:rsidP="00782E8D">
            <w:pPr>
              <w:spacing w:line="276" w:lineRule="auto"/>
              <w:jc w:val="both"/>
              <w:rPr>
                <w:rFonts w:ascii="Arial Narrow" w:hAnsi="Arial Narrow"/>
                <w:sz w:val="24"/>
                <w:szCs w:val="24"/>
                <w:lang w:val="en-US"/>
              </w:rPr>
            </w:pPr>
            <w:r w:rsidRPr="004D0C9A">
              <w:rPr>
                <w:rFonts w:ascii="Arial Narrow" w:hAnsi="Arial Narrow"/>
                <w:sz w:val="24"/>
                <w:szCs w:val="24"/>
                <w:lang w:val="en-US"/>
              </w:rPr>
              <w:t>Branch profit and</w:t>
            </w:r>
          </w:p>
          <w:p w:rsidR="0046725C" w:rsidRPr="004D0C9A" w:rsidRDefault="004D0C9A" w:rsidP="00782E8D">
            <w:pPr>
              <w:spacing w:line="276" w:lineRule="auto"/>
              <w:jc w:val="both"/>
              <w:rPr>
                <w:rFonts w:ascii="Arial Narrow" w:hAnsi="Arial Narrow"/>
                <w:sz w:val="24"/>
                <w:szCs w:val="24"/>
                <w:lang w:val="en-US"/>
              </w:rPr>
            </w:pPr>
            <w:r>
              <w:rPr>
                <w:rFonts w:ascii="Arial Narrow" w:hAnsi="Arial Narrow"/>
                <w:sz w:val="24"/>
                <w:szCs w:val="24"/>
                <w:lang w:val="en-US"/>
              </w:rPr>
              <w:t>l</w:t>
            </w:r>
            <w:r w:rsidR="0046725C" w:rsidRPr="004D0C9A">
              <w:rPr>
                <w:rFonts w:ascii="Arial Narrow" w:hAnsi="Arial Narrow"/>
                <w:sz w:val="24"/>
                <w:szCs w:val="24"/>
                <w:lang w:val="en-US"/>
              </w:rPr>
              <w:t>oss</w:t>
            </w:r>
          </w:p>
        </w:tc>
        <w:tc>
          <w:tcPr>
            <w:tcW w:w="490" w:type="dxa"/>
            <w:shd w:val="clear" w:color="auto" w:fill="auto"/>
          </w:tcPr>
          <w:p w:rsidR="0046725C" w:rsidRPr="004D0C9A" w:rsidRDefault="004D0C9A"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sidRPr="004D0C9A">
              <w:rPr>
                <w:rFonts w:ascii="Arial Narrow" w:hAnsi="Arial Narrow"/>
                <w:sz w:val="24"/>
                <w:szCs w:val="24"/>
                <w:lang w:val="en-US"/>
              </w:rPr>
              <w:t>J</w:t>
            </w:r>
          </w:p>
        </w:tc>
        <w:tc>
          <w:tcPr>
            <w:tcW w:w="1503" w:type="dxa"/>
            <w:tcBorders>
              <w:bottom w:val="double" w:sz="4" w:space="0" w:color="auto"/>
            </w:tcBorders>
            <w:shd w:val="clear" w:color="auto" w:fill="auto"/>
          </w:tcPr>
          <w:p w:rsidR="0046725C" w:rsidRPr="004D0C9A" w:rsidRDefault="0046725C" w:rsidP="00782E8D">
            <w:pPr>
              <w:spacing w:line="276" w:lineRule="auto"/>
              <w:jc w:val="right"/>
              <w:rPr>
                <w:rFonts w:ascii="Arial Narrow" w:hAnsi="Arial Narrow"/>
                <w:sz w:val="24"/>
                <w:szCs w:val="24"/>
                <w:lang w:val="en-US"/>
              </w:rPr>
            </w:pPr>
            <w:r w:rsidRPr="004D0C9A">
              <w:rPr>
                <w:rFonts w:ascii="Arial Narrow" w:hAnsi="Arial Narrow"/>
                <w:sz w:val="24"/>
                <w:szCs w:val="24"/>
                <w:lang w:val="en-US"/>
              </w:rPr>
              <w:t>3 200</w:t>
            </w: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457"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503"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r>
      <w:tr w:rsidR="0046725C" w:rsidRPr="00254052" w:rsidTr="00DE3EF7">
        <w:tc>
          <w:tcPr>
            <w:tcW w:w="9855" w:type="dxa"/>
            <w:gridSpan w:val="10"/>
            <w:shd w:val="clear" w:color="auto" w:fill="auto"/>
          </w:tcPr>
          <w:p w:rsidR="0046725C" w:rsidRPr="00254052" w:rsidRDefault="0046725C" w:rsidP="004D0C9A">
            <w:pPr>
              <w:spacing w:line="360" w:lineRule="auto"/>
              <w:jc w:val="center"/>
              <w:rPr>
                <w:rFonts w:ascii="Arial Narrow" w:hAnsi="Arial Narrow"/>
                <w:b/>
                <w:sz w:val="24"/>
                <w:szCs w:val="24"/>
                <w:lang w:val="en-US"/>
              </w:rPr>
            </w:pPr>
            <w:r w:rsidRPr="00254052">
              <w:rPr>
                <w:rFonts w:ascii="Arial Narrow" w:hAnsi="Arial Narrow"/>
                <w:b/>
                <w:sz w:val="24"/>
                <w:szCs w:val="24"/>
                <w:lang w:val="en-US"/>
              </w:rPr>
              <w:t xml:space="preserve">Branch </w:t>
            </w:r>
            <w:r w:rsidR="004D0C9A">
              <w:rPr>
                <w:rFonts w:ascii="Arial Narrow" w:hAnsi="Arial Narrow"/>
                <w:b/>
                <w:sz w:val="24"/>
                <w:szCs w:val="24"/>
                <w:lang w:val="en-US"/>
              </w:rPr>
              <w:t>d</w:t>
            </w:r>
            <w:r>
              <w:rPr>
                <w:rFonts w:ascii="Arial Narrow" w:hAnsi="Arial Narrow"/>
                <w:b/>
                <w:sz w:val="24"/>
                <w:szCs w:val="24"/>
                <w:lang w:val="en-US"/>
              </w:rPr>
              <w:t>epreciation</w:t>
            </w:r>
            <w:r w:rsidRPr="00254052">
              <w:rPr>
                <w:rFonts w:ascii="Arial Narrow" w:hAnsi="Arial Narrow"/>
                <w:b/>
                <w:sz w:val="24"/>
                <w:szCs w:val="24"/>
                <w:lang w:val="en-US"/>
              </w:rPr>
              <w:t xml:space="preserve">            N8</w:t>
            </w: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38" w:type="dxa"/>
            <w:shd w:val="clear" w:color="auto" w:fill="auto"/>
          </w:tcPr>
          <w:p w:rsidR="0046725C" w:rsidRPr="00254052" w:rsidRDefault="0046725C" w:rsidP="008C4FB3">
            <w:pPr>
              <w:spacing w:line="276" w:lineRule="auto"/>
              <w:jc w:val="both"/>
              <w:rPr>
                <w:rFonts w:ascii="Arial Narrow" w:hAnsi="Arial Narrow"/>
                <w:sz w:val="24"/>
                <w:szCs w:val="24"/>
                <w:lang w:val="en-US"/>
              </w:rPr>
            </w:pPr>
            <w:r w:rsidRPr="00254052">
              <w:rPr>
                <w:rFonts w:ascii="Arial Narrow" w:hAnsi="Arial Narrow"/>
                <w:sz w:val="24"/>
                <w:szCs w:val="24"/>
                <w:lang w:val="en-US"/>
              </w:rPr>
              <w:t xml:space="preserve">Branch </w:t>
            </w:r>
            <w:r>
              <w:rPr>
                <w:rFonts w:ascii="Arial Narrow" w:hAnsi="Arial Narrow"/>
                <w:sz w:val="24"/>
                <w:szCs w:val="24"/>
                <w:lang w:val="en-US"/>
              </w:rPr>
              <w:t>accumulated depreciation</w:t>
            </w:r>
          </w:p>
        </w:tc>
        <w:tc>
          <w:tcPr>
            <w:tcW w:w="490" w:type="dxa"/>
            <w:shd w:val="clear" w:color="auto" w:fill="auto"/>
          </w:tcPr>
          <w:p w:rsidR="0046725C" w:rsidRPr="00254052" w:rsidRDefault="004D0C9A"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457" w:type="dxa"/>
            <w:tcBorders>
              <w:bottom w:val="double" w:sz="4" w:space="0" w:color="auto"/>
            </w:tcBorders>
            <w:shd w:val="clear" w:color="auto" w:fill="auto"/>
          </w:tcPr>
          <w:p w:rsidR="0046725C" w:rsidRPr="004D0C9A" w:rsidRDefault="0046725C" w:rsidP="008C4FB3">
            <w:pPr>
              <w:spacing w:line="276" w:lineRule="auto"/>
              <w:jc w:val="right"/>
              <w:rPr>
                <w:rFonts w:ascii="Arial Narrow" w:hAnsi="Arial Narrow"/>
                <w:sz w:val="24"/>
                <w:szCs w:val="24"/>
                <w:lang w:val="en-US"/>
              </w:rPr>
            </w:pPr>
            <w:r w:rsidRPr="004D0C9A">
              <w:rPr>
                <w:rFonts w:ascii="Arial Narrow" w:hAnsi="Arial Narrow"/>
                <w:sz w:val="24"/>
                <w:szCs w:val="24"/>
                <w:lang w:val="en-US"/>
              </w:rPr>
              <w:t>6 400</w:t>
            </w: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Branch profit and</w:t>
            </w:r>
          </w:p>
          <w:p w:rsidR="0046725C" w:rsidRPr="00254052" w:rsidRDefault="004D0C9A" w:rsidP="00782E8D">
            <w:pPr>
              <w:spacing w:line="276" w:lineRule="auto"/>
              <w:jc w:val="both"/>
              <w:rPr>
                <w:rFonts w:ascii="Arial Narrow" w:hAnsi="Arial Narrow"/>
                <w:sz w:val="24"/>
                <w:szCs w:val="24"/>
                <w:lang w:val="en-US"/>
              </w:rPr>
            </w:pPr>
            <w:r>
              <w:rPr>
                <w:rFonts w:ascii="Arial Narrow" w:hAnsi="Arial Narrow"/>
                <w:sz w:val="24"/>
                <w:szCs w:val="24"/>
                <w:lang w:val="en-US"/>
              </w:rPr>
              <w:t>l</w:t>
            </w:r>
            <w:r w:rsidR="0046725C" w:rsidRPr="00254052">
              <w:rPr>
                <w:rFonts w:ascii="Arial Narrow" w:hAnsi="Arial Narrow"/>
                <w:sz w:val="24"/>
                <w:szCs w:val="24"/>
                <w:lang w:val="en-US"/>
              </w:rPr>
              <w:t>oss</w:t>
            </w:r>
          </w:p>
        </w:tc>
        <w:tc>
          <w:tcPr>
            <w:tcW w:w="490" w:type="dxa"/>
            <w:shd w:val="clear" w:color="auto" w:fill="auto"/>
          </w:tcPr>
          <w:p w:rsidR="0046725C" w:rsidRPr="00254052" w:rsidRDefault="004D0C9A"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503" w:type="dxa"/>
            <w:tcBorders>
              <w:bottom w:val="double" w:sz="4" w:space="0" w:color="auto"/>
            </w:tcBorders>
            <w:shd w:val="clear" w:color="auto" w:fill="auto"/>
          </w:tcPr>
          <w:p w:rsidR="0046725C" w:rsidRPr="004D0C9A" w:rsidRDefault="0046725C" w:rsidP="008C4FB3">
            <w:pPr>
              <w:spacing w:line="276" w:lineRule="auto"/>
              <w:jc w:val="right"/>
              <w:rPr>
                <w:rFonts w:ascii="Arial Narrow" w:hAnsi="Arial Narrow"/>
                <w:sz w:val="24"/>
                <w:szCs w:val="24"/>
                <w:lang w:val="en-US"/>
              </w:rPr>
            </w:pPr>
            <w:r w:rsidRPr="004D0C9A">
              <w:rPr>
                <w:rFonts w:ascii="Arial Narrow" w:hAnsi="Arial Narrow"/>
                <w:sz w:val="24"/>
                <w:szCs w:val="24"/>
                <w:lang w:val="en-US"/>
              </w:rPr>
              <w:t>6 400</w:t>
            </w: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Pr="00254052" w:rsidRDefault="0046725C" w:rsidP="008C4FB3">
            <w:pPr>
              <w:spacing w:line="276" w:lineRule="auto"/>
              <w:jc w:val="both"/>
              <w:rPr>
                <w:rFonts w:ascii="Arial Narrow" w:hAnsi="Arial Narrow"/>
                <w:sz w:val="24"/>
                <w:szCs w:val="24"/>
                <w:lang w:val="en-US"/>
              </w:rPr>
            </w:pPr>
          </w:p>
        </w:tc>
        <w:tc>
          <w:tcPr>
            <w:tcW w:w="490" w:type="dxa"/>
            <w:shd w:val="clear" w:color="auto" w:fill="auto"/>
          </w:tcPr>
          <w:p w:rsidR="0046725C" w:rsidRDefault="0046725C" w:rsidP="00782E8D">
            <w:pPr>
              <w:spacing w:line="276" w:lineRule="auto"/>
              <w:jc w:val="both"/>
              <w:rPr>
                <w:rFonts w:ascii="Arial Narrow" w:hAnsi="Arial Narrow"/>
                <w:sz w:val="24"/>
                <w:szCs w:val="24"/>
                <w:lang w:val="en-US"/>
              </w:rPr>
            </w:pPr>
          </w:p>
        </w:tc>
        <w:tc>
          <w:tcPr>
            <w:tcW w:w="1457" w:type="dxa"/>
            <w:shd w:val="clear" w:color="auto" w:fill="auto"/>
          </w:tcPr>
          <w:p w:rsidR="0046725C" w:rsidRDefault="0046725C" w:rsidP="008C4FB3">
            <w:pPr>
              <w:spacing w:line="360" w:lineRule="auto"/>
              <w:jc w:val="right"/>
              <w:rPr>
                <w:rFonts w:ascii="Arial Narrow" w:hAnsi="Arial Narrow"/>
                <w:sz w:val="24"/>
                <w:szCs w:val="24"/>
                <w:lang w:val="en-US"/>
              </w:rPr>
            </w:pP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Default="0046725C" w:rsidP="00782E8D">
            <w:pPr>
              <w:spacing w:line="276" w:lineRule="auto"/>
              <w:jc w:val="both"/>
              <w:rPr>
                <w:rFonts w:ascii="Arial Narrow" w:hAnsi="Arial Narrow"/>
                <w:sz w:val="24"/>
                <w:szCs w:val="24"/>
                <w:lang w:val="en-US"/>
              </w:rPr>
            </w:pPr>
          </w:p>
        </w:tc>
        <w:tc>
          <w:tcPr>
            <w:tcW w:w="1503" w:type="dxa"/>
            <w:shd w:val="clear" w:color="auto" w:fill="auto"/>
          </w:tcPr>
          <w:p w:rsidR="0046725C" w:rsidRDefault="0046725C" w:rsidP="008C4FB3">
            <w:pPr>
              <w:spacing w:line="276" w:lineRule="auto"/>
              <w:jc w:val="right"/>
              <w:rPr>
                <w:rFonts w:ascii="Arial Narrow" w:hAnsi="Arial Narrow"/>
                <w:sz w:val="24"/>
                <w:szCs w:val="24"/>
                <w:lang w:val="en-US"/>
              </w:rPr>
            </w:pPr>
          </w:p>
        </w:tc>
      </w:tr>
      <w:tr w:rsidR="0046725C" w:rsidRPr="00254052" w:rsidTr="00DE3EF7">
        <w:tc>
          <w:tcPr>
            <w:tcW w:w="9855" w:type="dxa"/>
            <w:gridSpan w:val="10"/>
            <w:shd w:val="clear" w:color="auto" w:fill="auto"/>
          </w:tcPr>
          <w:p w:rsidR="0046725C" w:rsidRPr="00254052" w:rsidRDefault="0046725C" w:rsidP="00782E8D">
            <w:pPr>
              <w:spacing w:line="360" w:lineRule="auto"/>
              <w:jc w:val="center"/>
              <w:rPr>
                <w:rFonts w:ascii="Arial Narrow" w:hAnsi="Arial Narrow"/>
                <w:b/>
                <w:sz w:val="24"/>
                <w:szCs w:val="24"/>
                <w:lang w:val="en-US"/>
              </w:rPr>
            </w:pPr>
            <w:r w:rsidRPr="00254052">
              <w:rPr>
                <w:rFonts w:ascii="Arial Narrow" w:hAnsi="Arial Narrow"/>
                <w:b/>
                <w:sz w:val="24"/>
                <w:szCs w:val="24"/>
                <w:lang w:val="en-US"/>
              </w:rPr>
              <w:t>Branch profit and loss                N9</w:t>
            </w: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 xml:space="preserve">20.9 </w:t>
            </w:r>
          </w:p>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38" w:type="dxa"/>
            <w:shd w:val="clear" w:color="auto" w:fill="auto"/>
          </w:tcPr>
          <w:p w:rsidR="0046725C" w:rsidRPr="00254052" w:rsidRDefault="0046725C" w:rsidP="004D0C9A">
            <w:pPr>
              <w:spacing w:line="276" w:lineRule="auto"/>
              <w:jc w:val="both"/>
              <w:rPr>
                <w:rFonts w:ascii="Arial Narrow" w:hAnsi="Arial Narrow"/>
                <w:sz w:val="24"/>
                <w:szCs w:val="24"/>
                <w:lang w:val="en-US"/>
              </w:rPr>
            </w:pPr>
            <w:r w:rsidRPr="00254052">
              <w:rPr>
                <w:rFonts w:ascii="Arial Narrow" w:hAnsi="Arial Narrow"/>
                <w:sz w:val="24"/>
                <w:szCs w:val="24"/>
                <w:lang w:val="en-US"/>
              </w:rPr>
              <w:t xml:space="preserve">Branch </w:t>
            </w:r>
            <w:r w:rsidR="004D0C9A">
              <w:rPr>
                <w:rFonts w:ascii="Arial Narrow" w:hAnsi="Arial Narrow"/>
                <w:sz w:val="24"/>
                <w:szCs w:val="24"/>
                <w:lang w:val="en-US"/>
              </w:rPr>
              <w:t>w</w:t>
            </w:r>
            <w:r>
              <w:rPr>
                <w:rFonts w:ascii="Arial Narrow" w:hAnsi="Arial Narrow"/>
                <w:sz w:val="24"/>
                <w:szCs w:val="24"/>
                <w:lang w:val="en-US"/>
              </w:rPr>
              <w:t>ages</w:t>
            </w:r>
          </w:p>
        </w:tc>
        <w:tc>
          <w:tcPr>
            <w:tcW w:w="490" w:type="dxa"/>
            <w:shd w:val="clear" w:color="auto" w:fill="auto"/>
          </w:tcPr>
          <w:p w:rsidR="0046725C" w:rsidRPr="00254052" w:rsidRDefault="004D0C9A"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457" w:type="dxa"/>
            <w:shd w:val="clear" w:color="auto" w:fill="auto"/>
          </w:tcPr>
          <w:p w:rsidR="0046725C" w:rsidRPr="00254052" w:rsidRDefault="0046725C" w:rsidP="00782E8D">
            <w:pPr>
              <w:spacing w:line="276" w:lineRule="auto"/>
              <w:jc w:val="both"/>
              <w:rPr>
                <w:rFonts w:ascii="Arial Narrow" w:hAnsi="Arial Narrow"/>
                <w:sz w:val="24"/>
                <w:szCs w:val="24"/>
                <w:lang w:val="en-US"/>
              </w:rPr>
            </w:pPr>
            <w:r>
              <w:rPr>
                <w:rFonts w:ascii="Arial Narrow" w:hAnsi="Arial Narrow"/>
                <w:sz w:val="24"/>
                <w:szCs w:val="24"/>
                <w:lang w:val="en-US"/>
              </w:rPr>
              <w:t>172 800</w:t>
            </w: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20.9</w:t>
            </w:r>
          </w:p>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Feb</w:t>
            </w: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28</w:t>
            </w: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 xml:space="preserve">Branch </w:t>
            </w:r>
            <w:r w:rsidR="004D0C9A">
              <w:rPr>
                <w:rFonts w:ascii="Arial Narrow" w:hAnsi="Arial Narrow"/>
                <w:sz w:val="24"/>
                <w:szCs w:val="24"/>
                <w:lang w:val="en-US"/>
              </w:rPr>
              <w:t>a</w:t>
            </w:r>
            <w:r>
              <w:rPr>
                <w:rFonts w:ascii="Arial Narrow" w:hAnsi="Arial Narrow"/>
                <w:sz w:val="24"/>
                <w:szCs w:val="24"/>
                <w:lang w:val="en-US"/>
              </w:rPr>
              <w:t>djustment</w:t>
            </w:r>
            <w:r w:rsidRPr="00254052">
              <w:rPr>
                <w:rFonts w:ascii="Arial Narrow" w:hAnsi="Arial Narrow"/>
                <w:sz w:val="24"/>
                <w:szCs w:val="24"/>
                <w:lang w:val="en-US"/>
              </w:rPr>
              <w:t xml:space="preserve"> (gross</w:t>
            </w:r>
          </w:p>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profit)</w:t>
            </w:r>
          </w:p>
        </w:tc>
        <w:tc>
          <w:tcPr>
            <w:tcW w:w="490" w:type="dxa"/>
            <w:shd w:val="clear" w:color="auto" w:fill="auto"/>
          </w:tcPr>
          <w:p w:rsidR="0046725C" w:rsidRPr="00254052" w:rsidRDefault="004D0C9A"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503" w:type="dxa"/>
            <w:shd w:val="clear" w:color="auto" w:fill="auto"/>
          </w:tcPr>
          <w:p w:rsidR="0046725C" w:rsidRPr="00254052" w:rsidRDefault="0046725C" w:rsidP="00782E8D">
            <w:pPr>
              <w:spacing w:line="276" w:lineRule="auto"/>
              <w:jc w:val="both"/>
              <w:rPr>
                <w:rFonts w:ascii="Arial Narrow" w:hAnsi="Arial Narrow"/>
                <w:sz w:val="24"/>
                <w:szCs w:val="24"/>
                <w:lang w:val="en-US"/>
              </w:rPr>
            </w:pPr>
            <w:r>
              <w:rPr>
                <w:rFonts w:ascii="Arial Narrow" w:hAnsi="Arial Narrow"/>
                <w:sz w:val="24"/>
                <w:szCs w:val="24"/>
                <w:lang w:val="en-US"/>
              </w:rPr>
              <w:t>289 792</w:t>
            </w: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Pr="00254052" w:rsidRDefault="0046725C" w:rsidP="00C51DF1">
            <w:pPr>
              <w:spacing w:line="360" w:lineRule="auto"/>
              <w:jc w:val="both"/>
              <w:rPr>
                <w:rFonts w:ascii="Arial Narrow" w:hAnsi="Arial Narrow"/>
                <w:sz w:val="24"/>
                <w:szCs w:val="24"/>
                <w:lang w:val="en-US"/>
              </w:rPr>
            </w:pPr>
            <w:r w:rsidRPr="00254052">
              <w:rPr>
                <w:rFonts w:ascii="Arial Narrow" w:hAnsi="Arial Narrow"/>
                <w:sz w:val="24"/>
                <w:szCs w:val="24"/>
                <w:lang w:val="en-US"/>
              </w:rPr>
              <w:t xml:space="preserve">Branch </w:t>
            </w:r>
            <w:r>
              <w:rPr>
                <w:rFonts w:ascii="Arial Narrow" w:hAnsi="Arial Narrow"/>
                <w:sz w:val="24"/>
                <w:szCs w:val="24"/>
                <w:lang w:val="en-US"/>
              </w:rPr>
              <w:t>rent</w:t>
            </w:r>
          </w:p>
        </w:tc>
        <w:tc>
          <w:tcPr>
            <w:tcW w:w="490" w:type="dxa"/>
            <w:shd w:val="clear" w:color="auto" w:fill="auto"/>
          </w:tcPr>
          <w:p w:rsidR="0046725C" w:rsidRPr="00254052" w:rsidRDefault="00E112E1"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457" w:type="dxa"/>
            <w:shd w:val="clear" w:color="auto" w:fill="auto"/>
          </w:tcPr>
          <w:p w:rsidR="0046725C" w:rsidRPr="00254052" w:rsidRDefault="0046725C" w:rsidP="00782E8D">
            <w:pPr>
              <w:spacing w:line="276" w:lineRule="auto"/>
              <w:jc w:val="both"/>
              <w:rPr>
                <w:rFonts w:ascii="Arial Narrow" w:hAnsi="Arial Narrow"/>
                <w:sz w:val="24"/>
                <w:szCs w:val="24"/>
                <w:lang w:val="en-US"/>
              </w:rPr>
            </w:pPr>
            <w:r>
              <w:rPr>
                <w:rFonts w:ascii="Arial Narrow" w:hAnsi="Arial Narrow"/>
                <w:sz w:val="24"/>
                <w:szCs w:val="24"/>
                <w:lang w:val="en-US"/>
              </w:rPr>
              <w:t>38 400</w:t>
            </w: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503"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Pr="00254052" w:rsidRDefault="0046725C" w:rsidP="00C51DF1">
            <w:pPr>
              <w:spacing w:line="276" w:lineRule="auto"/>
              <w:jc w:val="both"/>
              <w:rPr>
                <w:rFonts w:ascii="Arial Narrow" w:hAnsi="Arial Narrow"/>
                <w:sz w:val="24"/>
                <w:szCs w:val="24"/>
                <w:lang w:val="en-US"/>
              </w:rPr>
            </w:pPr>
            <w:r w:rsidRPr="00254052">
              <w:rPr>
                <w:rFonts w:ascii="Arial Narrow" w:hAnsi="Arial Narrow"/>
                <w:sz w:val="24"/>
                <w:szCs w:val="24"/>
                <w:lang w:val="en-US"/>
              </w:rPr>
              <w:t xml:space="preserve">Branch </w:t>
            </w:r>
            <w:r>
              <w:rPr>
                <w:rFonts w:ascii="Arial Narrow" w:hAnsi="Arial Narrow"/>
                <w:sz w:val="24"/>
                <w:szCs w:val="24"/>
                <w:lang w:val="en-US"/>
              </w:rPr>
              <w:t>depreciation</w:t>
            </w:r>
          </w:p>
        </w:tc>
        <w:tc>
          <w:tcPr>
            <w:tcW w:w="490" w:type="dxa"/>
            <w:shd w:val="clear" w:color="auto" w:fill="auto"/>
          </w:tcPr>
          <w:p w:rsidR="0046725C" w:rsidRPr="00254052" w:rsidRDefault="00E112E1"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457" w:type="dxa"/>
            <w:shd w:val="clear" w:color="auto" w:fill="auto"/>
          </w:tcPr>
          <w:p w:rsidR="0046725C" w:rsidRPr="00254052" w:rsidRDefault="0046725C" w:rsidP="00782E8D">
            <w:pPr>
              <w:spacing w:line="276" w:lineRule="auto"/>
              <w:jc w:val="both"/>
              <w:rPr>
                <w:rFonts w:ascii="Arial Narrow" w:hAnsi="Arial Narrow"/>
                <w:sz w:val="24"/>
                <w:szCs w:val="24"/>
                <w:lang w:val="en-US"/>
              </w:rPr>
            </w:pPr>
            <w:r>
              <w:rPr>
                <w:rFonts w:ascii="Arial Narrow" w:hAnsi="Arial Narrow"/>
                <w:sz w:val="24"/>
                <w:szCs w:val="24"/>
                <w:lang w:val="en-US"/>
              </w:rPr>
              <w:t>6 400</w:t>
            </w: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503"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Pr="00254052" w:rsidRDefault="0046725C" w:rsidP="00C51DF1">
            <w:pPr>
              <w:spacing w:line="360" w:lineRule="auto"/>
              <w:jc w:val="both"/>
              <w:rPr>
                <w:rFonts w:ascii="Arial Narrow" w:hAnsi="Arial Narrow"/>
                <w:sz w:val="24"/>
                <w:szCs w:val="24"/>
                <w:lang w:val="en-US"/>
              </w:rPr>
            </w:pPr>
            <w:r w:rsidRPr="00254052">
              <w:rPr>
                <w:rFonts w:ascii="Arial Narrow" w:hAnsi="Arial Narrow"/>
                <w:sz w:val="24"/>
                <w:szCs w:val="24"/>
                <w:lang w:val="en-US"/>
              </w:rPr>
              <w:t xml:space="preserve">Branch </w:t>
            </w:r>
            <w:r>
              <w:rPr>
                <w:rFonts w:ascii="Arial Narrow" w:hAnsi="Arial Narrow"/>
                <w:sz w:val="24"/>
                <w:szCs w:val="24"/>
                <w:lang w:val="en-US"/>
              </w:rPr>
              <w:t>bad debts</w:t>
            </w:r>
          </w:p>
        </w:tc>
        <w:tc>
          <w:tcPr>
            <w:tcW w:w="490" w:type="dxa"/>
            <w:shd w:val="clear" w:color="auto" w:fill="auto"/>
          </w:tcPr>
          <w:p w:rsidR="0046725C" w:rsidRPr="00254052" w:rsidRDefault="00E112E1"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457" w:type="dxa"/>
            <w:shd w:val="clear" w:color="auto" w:fill="auto"/>
          </w:tcPr>
          <w:p w:rsidR="0046725C" w:rsidRPr="00254052" w:rsidRDefault="0046725C" w:rsidP="00782E8D">
            <w:pPr>
              <w:spacing w:line="276" w:lineRule="auto"/>
              <w:jc w:val="both"/>
              <w:rPr>
                <w:rFonts w:ascii="Arial Narrow" w:hAnsi="Arial Narrow"/>
                <w:sz w:val="24"/>
                <w:szCs w:val="24"/>
                <w:lang w:val="en-US"/>
              </w:rPr>
            </w:pPr>
            <w:r>
              <w:rPr>
                <w:rFonts w:ascii="Arial Narrow" w:hAnsi="Arial Narrow"/>
                <w:sz w:val="24"/>
                <w:szCs w:val="24"/>
                <w:lang w:val="en-US"/>
              </w:rPr>
              <w:t>3 200</w:t>
            </w: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503"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Default="0046725C" w:rsidP="00C51DF1">
            <w:pPr>
              <w:spacing w:line="360" w:lineRule="auto"/>
              <w:jc w:val="both"/>
              <w:rPr>
                <w:rFonts w:ascii="Arial Narrow" w:hAnsi="Arial Narrow"/>
                <w:sz w:val="24"/>
                <w:szCs w:val="24"/>
                <w:lang w:val="en-US"/>
              </w:rPr>
            </w:pPr>
            <w:r w:rsidRPr="00254052">
              <w:rPr>
                <w:rFonts w:ascii="Arial Narrow" w:hAnsi="Arial Narrow"/>
                <w:sz w:val="24"/>
                <w:szCs w:val="24"/>
                <w:lang w:val="en-US"/>
              </w:rPr>
              <w:t xml:space="preserve">Branch </w:t>
            </w:r>
            <w:r w:rsidR="004D0C9A">
              <w:rPr>
                <w:rFonts w:ascii="Arial Narrow" w:hAnsi="Arial Narrow"/>
                <w:sz w:val="24"/>
                <w:szCs w:val="24"/>
                <w:lang w:val="en-US"/>
              </w:rPr>
              <w:t>s</w:t>
            </w:r>
            <w:r>
              <w:rPr>
                <w:rFonts w:ascii="Arial Narrow" w:hAnsi="Arial Narrow"/>
                <w:sz w:val="24"/>
                <w:szCs w:val="24"/>
                <w:lang w:val="en-US"/>
              </w:rPr>
              <w:t>undry</w:t>
            </w:r>
          </w:p>
          <w:p w:rsidR="0046725C" w:rsidRPr="00254052" w:rsidRDefault="004D0C9A" w:rsidP="00C51DF1">
            <w:pPr>
              <w:spacing w:line="360" w:lineRule="auto"/>
              <w:jc w:val="both"/>
              <w:rPr>
                <w:rFonts w:ascii="Arial Narrow" w:hAnsi="Arial Narrow"/>
                <w:sz w:val="24"/>
                <w:szCs w:val="24"/>
                <w:lang w:val="en-US"/>
              </w:rPr>
            </w:pPr>
            <w:r>
              <w:rPr>
                <w:rFonts w:ascii="Arial Narrow" w:hAnsi="Arial Narrow"/>
                <w:sz w:val="24"/>
                <w:szCs w:val="24"/>
                <w:lang w:val="en-US"/>
              </w:rPr>
              <w:t>e</w:t>
            </w:r>
            <w:r w:rsidR="0046725C">
              <w:rPr>
                <w:rFonts w:ascii="Arial Narrow" w:hAnsi="Arial Narrow"/>
                <w:sz w:val="24"/>
                <w:szCs w:val="24"/>
                <w:lang w:val="en-US"/>
              </w:rPr>
              <w:t>xpenses</w:t>
            </w:r>
          </w:p>
        </w:tc>
        <w:tc>
          <w:tcPr>
            <w:tcW w:w="490" w:type="dxa"/>
            <w:shd w:val="clear" w:color="auto" w:fill="auto"/>
          </w:tcPr>
          <w:p w:rsidR="0046725C" w:rsidRPr="00254052" w:rsidRDefault="00E112E1"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457" w:type="dxa"/>
            <w:shd w:val="clear" w:color="auto" w:fill="auto"/>
          </w:tcPr>
          <w:p w:rsidR="0046725C" w:rsidRPr="00254052" w:rsidRDefault="0046725C" w:rsidP="00782E8D">
            <w:pPr>
              <w:spacing w:line="276" w:lineRule="auto"/>
              <w:jc w:val="both"/>
              <w:rPr>
                <w:rFonts w:ascii="Arial Narrow" w:hAnsi="Arial Narrow"/>
                <w:sz w:val="24"/>
                <w:szCs w:val="24"/>
                <w:lang w:val="en-US"/>
              </w:rPr>
            </w:pPr>
            <w:r>
              <w:rPr>
                <w:rFonts w:ascii="Arial Narrow" w:hAnsi="Arial Narrow"/>
                <w:sz w:val="24"/>
                <w:szCs w:val="24"/>
                <w:lang w:val="en-US"/>
              </w:rPr>
              <w:t>5 120</w:t>
            </w: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503"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Head office profit</w:t>
            </w:r>
          </w:p>
          <w:p w:rsidR="0046725C" w:rsidRDefault="0046725C"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and loss</w:t>
            </w:r>
            <w:r>
              <w:rPr>
                <w:rFonts w:ascii="Arial Narrow" w:hAnsi="Arial Narrow"/>
                <w:sz w:val="24"/>
                <w:szCs w:val="24"/>
                <w:lang w:val="en-US"/>
              </w:rPr>
              <w:t xml:space="preserve"> (branch</w:t>
            </w:r>
          </w:p>
          <w:p w:rsidR="0046725C" w:rsidRPr="00254052" w:rsidRDefault="0046725C" w:rsidP="00782E8D">
            <w:pPr>
              <w:spacing w:line="276" w:lineRule="auto"/>
              <w:jc w:val="both"/>
              <w:rPr>
                <w:rFonts w:ascii="Arial Narrow" w:hAnsi="Arial Narrow"/>
                <w:sz w:val="24"/>
                <w:szCs w:val="24"/>
                <w:lang w:val="en-US"/>
              </w:rPr>
            </w:pPr>
            <w:r>
              <w:rPr>
                <w:rFonts w:ascii="Arial Narrow" w:hAnsi="Arial Narrow"/>
                <w:sz w:val="24"/>
                <w:szCs w:val="24"/>
                <w:lang w:val="en-US"/>
              </w:rPr>
              <w:t>net profit)</w:t>
            </w:r>
          </w:p>
        </w:tc>
        <w:tc>
          <w:tcPr>
            <w:tcW w:w="490" w:type="dxa"/>
            <w:shd w:val="clear" w:color="auto" w:fill="auto"/>
          </w:tcPr>
          <w:p w:rsidR="0046725C" w:rsidRPr="00254052" w:rsidRDefault="00E112E1" w:rsidP="00782E8D">
            <w:pPr>
              <w:spacing w:line="276" w:lineRule="auto"/>
              <w:jc w:val="both"/>
              <w:rPr>
                <w:rFonts w:ascii="Arial Narrow" w:hAnsi="Arial Narrow"/>
                <w:sz w:val="24"/>
                <w:szCs w:val="24"/>
                <w:lang w:val="en-US"/>
              </w:rPr>
            </w:pPr>
            <w:r>
              <w:rPr>
                <w:rFonts w:ascii="Arial Narrow" w:hAnsi="Arial Narrow"/>
                <w:sz w:val="24"/>
                <w:szCs w:val="24"/>
                <w:lang w:val="en-US"/>
              </w:rPr>
              <w:t>G</w:t>
            </w:r>
            <w:r w:rsidR="0046725C">
              <w:rPr>
                <w:rFonts w:ascii="Arial Narrow" w:hAnsi="Arial Narrow"/>
                <w:sz w:val="24"/>
                <w:szCs w:val="24"/>
                <w:lang w:val="en-US"/>
              </w:rPr>
              <w:t>J</w:t>
            </w:r>
          </w:p>
        </w:tc>
        <w:tc>
          <w:tcPr>
            <w:tcW w:w="1457" w:type="dxa"/>
            <w:tcBorders>
              <w:bottom w:val="single" w:sz="4" w:space="0" w:color="auto"/>
            </w:tcBorders>
            <w:shd w:val="clear" w:color="auto" w:fill="auto"/>
          </w:tcPr>
          <w:p w:rsidR="0046725C" w:rsidRPr="00254052" w:rsidRDefault="0046725C" w:rsidP="00782E8D">
            <w:pPr>
              <w:spacing w:line="276" w:lineRule="auto"/>
              <w:jc w:val="both"/>
              <w:rPr>
                <w:rFonts w:ascii="Arial Narrow" w:hAnsi="Arial Narrow"/>
                <w:sz w:val="24"/>
                <w:szCs w:val="24"/>
                <w:lang w:val="en-US"/>
              </w:rPr>
            </w:pPr>
            <w:r>
              <w:rPr>
                <w:rFonts w:ascii="Arial Narrow" w:hAnsi="Arial Narrow"/>
                <w:sz w:val="24"/>
                <w:szCs w:val="24"/>
                <w:lang w:val="en-US"/>
              </w:rPr>
              <w:t>63 872</w:t>
            </w: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503" w:type="dxa"/>
            <w:tcBorders>
              <w:bottom w:val="single" w:sz="4" w:space="0" w:color="auto"/>
            </w:tcBorders>
            <w:shd w:val="clear" w:color="auto" w:fill="auto"/>
          </w:tcPr>
          <w:p w:rsidR="0046725C" w:rsidRPr="00254052" w:rsidRDefault="0046725C" w:rsidP="00782E8D">
            <w:pPr>
              <w:spacing w:line="276" w:lineRule="auto"/>
              <w:jc w:val="both"/>
              <w:rPr>
                <w:rFonts w:ascii="Arial Narrow" w:hAnsi="Arial Narrow"/>
                <w:sz w:val="24"/>
                <w:szCs w:val="24"/>
                <w:lang w:val="en-US"/>
              </w:rPr>
            </w:pP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457" w:type="dxa"/>
            <w:tcBorders>
              <w:bottom w:val="double" w:sz="4" w:space="0" w:color="auto"/>
            </w:tcBorders>
            <w:shd w:val="clear" w:color="auto" w:fill="auto"/>
          </w:tcPr>
          <w:p w:rsidR="0046725C" w:rsidRPr="004D0C9A" w:rsidRDefault="0046725C" w:rsidP="00782E8D">
            <w:pPr>
              <w:spacing w:line="276" w:lineRule="auto"/>
              <w:jc w:val="both"/>
              <w:rPr>
                <w:rFonts w:ascii="Arial Narrow" w:hAnsi="Arial Narrow"/>
                <w:sz w:val="24"/>
                <w:szCs w:val="24"/>
                <w:lang w:val="en-US"/>
              </w:rPr>
            </w:pPr>
            <w:r w:rsidRPr="004D0C9A">
              <w:rPr>
                <w:rFonts w:ascii="Arial Narrow" w:hAnsi="Arial Narrow"/>
                <w:sz w:val="24"/>
                <w:szCs w:val="24"/>
                <w:lang w:val="en-US"/>
              </w:rPr>
              <w:t>289 792</w:t>
            </w:r>
          </w:p>
        </w:tc>
        <w:tc>
          <w:tcPr>
            <w:tcW w:w="600" w:type="dxa"/>
            <w:shd w:val="clear" w:color="auto" w:fill="auto"/>
          </w:tcPr>
          <w:p w:rsidR="0046725C" w:rsidRPr="004D0C9A"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4D0C9A"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4D0C9A"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4D0C9A" w:rsidRDefault="0046725C" w:rsidP="00782E8D">
            <w:pPr>
              <w:spacing w:line="276" w:lineRule="auto"/>
              <w:jc w:val="both"/>
              <w:rPr>
                <w:rFonts w:ascii="Arial Narrow" w:hAnsi="Arial Narrow"/>
                <w:sz w:val="24"/>
                <w:szCs w:val="24"/>
                <w:lang w:val="en-US"/>
              </w:rPr>
            </w:pPr>
          </w:p>
        </w:tc>
        <w:tc>
          <w:tcPr>
            <w:tcW w:w="1503" w:type="dxa"/>
            <w:tcBorders>
              <w:bottom w:val="double" w:sz="4" w:space="0" w:color="auto"/>
            </w:tcBorders>
            <w:shd w:val="clear" w:color="auto" w:fill="auto"/>
          </w:tcPr>
          <w:p w:rsidR="0046725C" w:rsidRPr="004D0C9A" w:rsidRDefault="0046725C" w:rsidP="00782E8D">
            <w:pPr>
              <w:spacing w:line="276" w:lineRule="auto"/>
              <w:jc w:val="both"/>
              <w:rPr>
                <w:rFonts w:ascii="Arial Narrow" w:hAnsi="Arial Narrow"/>
                <w:sz w:val="24"/>
                <w:szCs w:val="24"/>
                <w:lang w:val="en-US"/>
              </w:rPr>
            </w:pPr>
            <w:r w:rsidRPr="004D0C9A">
              <w:rPr>
                <w:rFonts w:ascii="Arial Narrow" w:hAnsi="Arial Narrow"/>
                <w:sz w:val="24"/>
                <w:szCs w:val="24"/>
                <w:lang w:val="en-US"/>
              </w:rPr>
              <w:t>289 792</w:t>
            </w:r>
          </w:p>
        </w:tc>
      </w:tr>
      <w:tr w:rsidR="0046725C" w:rsidRPr="00254052" w:rsidTr="00DE3EF7">
        <w:tc>
          <w:tcPr>
            <w:tcW w:w="601"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38" w:type="dxa"/>
            <w:shd w:val="clear" w:color="auto" w:fill="auto"/>
          </w:tcPr>
          <w:p w:rsidR="0046725C" w:rsidRPr="00254052" w:rsidRDefault="0046725C" w:rsidP="00782E8D">
            <w:pPr>
              <w:spacing w:line="360"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457" w:type="dxa"/>
            <w:tcBorders>
              <w:top w:val="double" w:sz="4" w:space="0" w:color="auto"/>
            </w:tcBorders>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60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35"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906"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490" w:type="dxa"/>
            <w:shd w:val="clear" w:color="auto" w:fill="auto"/>
          </w:tcPr>
          <w:p w:rsidR="0046725C" w:rsidRPr="00254052" w:rsidRDefault="0046725C" w:rsidP="00782E8D">
            <w:pPr>
              <w:spacing w:line="276" w:lineRule="auto"/>
              <w:jc w:val="both"/>
              <w:rPr>
                <w:rFonts w:ascii="Arial Narrow" w:hAnsi="Arial Narrow"/>
                <w:sz w:val="24"/>
                <w:szCs w:val="24"/>
                <w:lang w:val="en-US"/>
              </w:rPr>
            </w:pPr>
          </w:p>
        </w:tc>
        <w:tc>
          <w:tcPr>
            <w:tcW w:w="1503" w:type="dxa"/>
            <w:tcBorders>
              <w:top w:val="double" w:sz="4" w:space="0" w:color="auto"/>
            </w:tcBorders>
            <w:shd w:val="clear" w:color="auto" w:fill="auto"/>
          </w:tcPr>
          <w:p w:rsidR="0046725C" w:rsidRPr="00254052" w:rsidRDefault="0046725C" w:rsidP="00782E8D">
            <w:pPr>
              <w:spacing w:line="276" w:lineRule="auto"/>
              <w:jc w:val="both"/>
              <w:rPr>
                <w:rFonts w:ascii="Arial Narrow" w:hAnsi="Arial Narrow"/>
                <w:sz w:val="24"/>
                <w:szCs w:val="24"/>
                <w:lang w:val="en-US"/>
              </w:rPr>
            </w:pPr>
          </w:p>
        </w:tc>
      </w:tr>
    </w:tbl>
    <w:p w:rsidR="002074D5" w:rsidRDefault="002074D5" w:rsidP="002074D5">
      <w:pPr>
        <w:spacing w:line="276" w:lineRule="auto"/>
        <w:jc w:val="both"/>
        <w:rPr>
          <w:lang w:val="en-US"/>
        </w:rPr>
      </w:pPr>
    </w:p>
    <w:p w:rsidR="00CB4EA5" w:rsidRDefault="00CB4EA5" w:rsidP="00C15E40">
      <w:pPr>
        <w:spacing w:line="276" w:lineRule="auto"/>
        <w:jc w:val="both"/>
        <w:rPr>
          <w:lang w:val="en-US"/>
        </w:rPr>
      </w:pPr>
    </w:p>
    <w:p w:rsidR="00CB4EA5" w:rsidRDefault="00C51DF1" w:rsidP="00C15E40">
      <w:pPr>
        <w:spacing w:line="276" w:lineRule="auto"/>
        <w:jc w:val="both"/>
        <w:rPr>
          <w:lang w:val="en-US"/>
        </w:rPr>
      </w:pPr>
      <w:r>
        <w:rPr>
          <w:lang w:val="en-US"/>
        </w:rPr>
        <w:t>The branch trading account is not required as the gross profit is calculated in the branch adjustment account.</w:t>
      </w:r>
    </w:p>
    <w:p w:rsidR="00C51DF1" w:rsidRDefault="00C51DF1" w:rsidP="00C15E40">
      <w:pPr>
        <w:spacing w:line="276" w:lineRule="auto"/>
        <w:jc w:val="both"/>
        <w:rPr>
          <w:lang w:val="en-US"/>
        </w:rPr>
      </w:pPr>
    </w:p>
    <w:p w:rsidR="00C51DF1" w:rsidRDefault="00C51DF1" w:rsidP="00C15E40">
      <w:pPr>
        <w:spacing w:line="276" w:lineRule="auto"/>
        <w:jc w:val="both"/>
        <w:rPr>
          <w:lang w:val="en-US"/>
        </w:rPr>
      </w:pPr>
      <w:r>
        <w:rPr>
          <w:lang w:val="en-US"/>
        </w:rPr>
        <w:t>In the event that the branch makes its own purchases, it is advised that the head office account</w:t>
      </w:r>
      <w:r w:rsidR="00E3252B">
        <w:rPr>
          <w:lang w:val="en-US"/>
        </w:rPr>
        <w:t>s</w:t>
      </w:r>
      <w:r>
        <w:rPr>
          <w:lang w:val="en-US"/>
        </w:rPr>
        <w:t xml:space="preserve"> for these purchases as its own purchases</w:t>
      </w:r>
      <w:r w:rsidR="00B90223">
        <w:rPr>
          <w:lang w:val="en-US"/>
        </w:rPr>
        <w:t>, and thereafter enter the purchases against the branch at the selling price.</w:t>
      </w:r>
    </w:p>
    <w:p w:rsidR="00B90223" w:rsidRDefault="00B90223" w:rsidP="00C15E40">
      <w:pPr>
        <w:spacing w:line="276" w:lineRule="auto"/>
        <w:jc w:val="both"/>
        <w:rPr>
          <w:lang w:val="en-US"/>
        </w:rPr>
      </w:pPr>
    </w:p>
    <w:p w:rsidR="00B90223" w:rsidRDefault="00B90223" w:rsidP="00C15E40">
      <w:pPr>
        <w:spacing w:line="276" w:lineRule="auto"/>
        <w:jc w:val="both"/>
        <w:rPr>
          <w:b/>
          <w:sz w:val="24"/>
          <w:szCs w:val="24"/>
          <w:lang w:val="en-US"/>
        </w:rPr>
      </w:pPr>
      <w:r w:rsidRPr="00667D32">
        <w:rPr>
          <w:b/>
          <w:sz w:val="24"/>
          <w:szCs w:val="24"/>
          <w:lang w:val="en-US"/>
        </w:rPr>
        <w:t>Memorandum column method</w:t>
      </w:r>
    </w:p>
    <w:p w:rsidR="00D37DF1" w:rsidRDefault="00D37DF1" w:rsidP="00C15E40">
      <w:pPr>
        <w:spacing w:line="276" w:lineRule="auto"/>
        <w:jc w:val="both"/>
        <w:rPr>
          <w:b/>
          <w:sz w:val="24"/>
          <w:szCs w:val="24"/>
          <w:lang w:val="en-US"/>
        </w:rPr>
      </w:pPr>
    </w:p>
    <w:p w:rsidR="00481F0F" w:rsidRDefault="00481F0F" w:rsidP="00C15E40">
      <w:pPr>
        <w:spacing w:line="276" w:lineRule="auto"/>
        <w:jc w:val="both"/>
        <w:rPr>
          <w:b/>
          <w:sz w:val="24"/>
          <w:szCs w:val="24"/>
          <w:lang w:val="en-US"/>
        </w:rPr>
      </w:pPr>
    </w:p>
    <w:p w:rsidR="00481F0F" w:rsidRDefault="00481F0F" w:rsidP="00C15E40">
      <w:pPr>
        <w:spacing w:line="276" w:lineRule="auto"/>
        <w:jc w:val="both"/>
        <w:rPr>
          <w:b/>
          <w:sz w:val="24"/>
          <w:szCs w:val="24"/>
          <w:lang w:val="en-US"/>
        </w:rPr>
      </w:pPr>
    </w:p>
    <w:p w:rsidR="00481F0F" w:rsidRPr="00667D32" w:rsidRDefault="00481F0F" w:rsidP="00C15E40">
      <w:pPr>
        <w:spacing w:line="276" w:lineRule="auto"/>
        <w:jc w:val="both"/>
        <w:rPr>
          <w:b/>
          <w:sz w:val="24"/>
          <w:szCs w:val="24"/>
          <w:lang w:val="en-US"/>
        </w:rPr>
      </w:pPr>
    </w:p>
    <w:p w:rsidR="00CB4EA5" w:rsidRPr="00B90223" w:rsidRDefault="00B90223" w:rsidP="00B90223">
      <w:pPr>
        <w:spacing w:line="276" w:lineRule="auto"/>
        <w:jc w:val="center"/>
        <w:rPr>
          <w:b/>
          <w:lang w:val="en-US"/>
        </w:rPr>
      </w:pPr>
      <w:r w:rsidRPr="00B90223">
        <w:rPr>
          <w:b/>
          <w:lang w:val="en-US"/>
        </w:rPr>
        <w:lastRenderedPageBreak/>
        <w:t xml:space="preserve">Branch </w:t>
      </w:r>
      <w:r w:rsidR="00D37DF1">
        <w:rPr>
          <w:b/>
          <w:lang w:val="en-US"/>
        </w:rPr>
        <w:t>s</w:t>
      </w:r>
      <w:r w:rsidRPr="00B90223">
        <w:rPr>
          <w:b/>
          <w:lang w:val="en-US"/>
        </w:rPr>
        <w:t>tock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1332"/>
        <w:gridCol w:w="1577"/>
        <w:gridCol w:w="1817"/>
        <w:gridCol w:w="1392"/>
        <w:gridCol w:w="1281"/>
      </w:tblGrid>
      <w:tr w:rsidR="00B90223" w:rsidRPr="00254052" w:rsidTr="00B90223">
        <w:tc>
          <w:tcPr>
            <w:tcW w:w="1761" w:type="dxa"/>
            <w:shd w:val="clear" w:color="auto" w:fill="auto"/>
          </w:tcPr>
          <w:p w:rsidR="00B90223" w:rsidRPr="00254052" w:rsidRDefault="00B90223" w:rsidP="00782E8D">
            <w:pPr>
              <w:spacing w:line="276" w:lineRule="auto"/>
              <w:jc w:val="both"/>
              <w:rPr>
                <w:rFonts w:ascii="Arial Narrow" w:hAnsi="Arial Narrow"/>
                <w:sz w:val="24"/>
                <w:szCs w:val="24"/>
                <w:lang w:val="en-US"/>
              </w:rPr>
            </w:pPr>
          </w:p>
        </w:tc>
        <w:tc>
          <w:tcPr>
            <w:tcW w:w="1332" w:type="dxa"/>
            <w:shd w:val="clear" w:color="auto" w:fill="auto"/>
          </w:tcPr>
          <w:p w:rsidR="00B90223" w:rsidRDefault="00B90223" w:rsidP="00782E8D">
            <w:pPr>
              <w:spacing w:line="276" w:lineRule="auto"/>
              <w:jc w:val="right"/>
              <w:rPr>
                <w:rFonts w:ascii="Arial Narrow" w:hAnsi="Arial Narrow"/>
                <w:sz w:val="24"/>
                <w:szCs w:val="24"/>
                <w:lang w:val="en-US"/>
              </w:rPr>
            </w:pPr>
            <w:r>
              <w:rPr>
                <w:rFonts w:ascii="Arial Narrow" w:hAnsi="Arial Narrow"/>
                <w:sz w:val="24"/>
                <w:szCs w:val="24"/>
                <w:lang w:val="en-US"/>
              </w:rPr>
              <w:t>Selling price</w:t>
            </w:r>
          </w:p>
        </w:tc>
        <w:tc>
          <w:tcPr>
            <w:tcW w:w="1577" w:type="dxa"/>
          </w:tcPr>
          <w:p w:rsidR="00B90223" w:rsidRPr="00254052" w:rsidRDefault="00B90223" w:rsidP="00782E8D">
            <w:pPr>
              <w:spacing w:line="276" w:lineRule="auto"/>
              <w:jc w:val="both"/>
              <w:rPr>
                <w:rFonts w:ascii="Arial Narrow" w:hAnsi="Arial Narrow"/>
                <w:sz w:val="24"/>
                <w:szCs w:val="24"/>
                <w:lang w:val="en-US"/>
              </w:rPr>
            </w:pPr>
          </w:p>
        </w:tc>
        <w:tc>
          <w:tcPr>
            <w:tcW w:w="1817" w:type="dxa"/>
            <w:shd w:val="clear" w:color="auto" w:fill="auto"/>
          </w:tcPr>
          <w:p w:rsidR="00B90223" w:rsidRPr="00254052" w:rsidRDefault="00B90223" w:rsidP="00782E8D">
            <w:pPr>
              <w:spacing w:line="276" w:lineRule="auto"/>
              <w:jc w:val="both"/>
              <w:rPr>
                <w:rFonts w:ascii="Arial Narrow" w:hAnsi="Arial Narrow"/>
                <w:sz w:val="24"/>
                <w:szCs w:val="24"/>
                <w:lang w:val="en-US"/>
              </w:rPr>
            </w:pPr>
          </w:p>
        </w:tc>
        <w:tc>
          <w:tcPr>
            <w:tcW w:w="1392" w:type="dxa"/>
            <w:shd w:val="clear" w:color="auto" w:fill="auto"/>
          </w:tcPr>
          <w:p w:rsidR="00B90223" w:rsidRDefault="00B90223" w:rsidP="00782E8D">
            <w:pPr>
              <w:spacing w:line="276" w:lineRule="auto"/>
              <w:jc w:val="right"/>
              <w:rPr>
                <w:rFonts w:ascii="Arial Narrow" w:hAnsi="Arial Narrow"/>
                <w:sz w:val="24"/>
                <w:szCs w:val="24"/>
                <w:lang w:val="en-US"/>
              </w:rPr>
            </w:pPr>
            <w:r>
              <w:rPr>
                <w:rFonts w:ascii="Arial Narrow" w:hAnsi="Arial Narrow"/>
                <w:sz w:val="24"/>
                <w:szCs w:val="24"/>
                <w:lang w:val="en-US"/>
              </w:rPr>
              <w:t>Selling price</w:t>
            </w:r>
          </w:p>
        </w:tc>
        <w:tc>
          <w:tcPr>
            <w:tcW w:w="1281" w:type="dxa"/>
          </w:tcPr>
          <w:p w:rsidR="00B90223" w:rsidRDefault="00B90223" w:rsidP="00782E8D">
            <w:pPr>
              <w:spacing w:line="276" w:lineRule="auto"/>
              <w:jc w:val="right"/>
              <w:rPr>
                <w:rFonts w:ascii="Arial Narrow" w:hAnsi="Arial Narrow"/>
                <w:sz w:val="24"/>
                <w:szCs w:val="24"/>
                <w:lang w:val="en-US"/>
              </w:rPr>
            </w:pPr>
          </w:p>
        </w:tc>
      </w:tr>
      <w:tr w:rsidR="00B90223" w:rsidRPr="00254052" w:rsidTr="00B90223">
        <w:tc>
          <w:tcPr>
            <w:tcW w:w="1761" w:type="dxa"/>
            <w:shd w:val="clear" w:color="auto" w:fill="auto"/>
          </w:tcPr>
          <w:p w:rsidR="00B90223" w:rsidRPr="00254052" w:rsidRDefault="00B90223"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Balance</w:t>
            </w:r>
            <w:r>
              <w:rPr>
                <w:rFonts w:ascii="Arial Narrow" w:hAnsi="Arial Narrow"/>
                <w:sz w:val="24"/>
                <w:szCs w:val="24"/>
                <w:lang w:val="en-US"/>
              </w:rPr>
              <w:t xml:space="preserve"> (opening)</w:t>
            </w:r>
          </w:p>
        </w:tc>
        <w:tc>
          <w:tcPr>
            <w:tcW w:w="1332" w:type="dxa"/>
            <w:shd w:val="clear" w:color="auto" w:fill="auto"/>
          </w:tcPr>
          <w:p w:rsidR="00B90223" w:rsidRPr="00254052" w:rsidRDefault="00B90223" w:rsidP="00D37DF1">
            <w:pPr>
              <w:spacing w:line="276" w:lineRule="auto"/>
              <w:jc w:val="right"/>
              <w:rPr>
                <w:rFonts w:ascii="Arial Narrow" w:hAnsi="Arial Narrow"/>
                <w:sz w:val="24"/>
                <w:szCs w:val="24"/>
                <w:lang w:val="en-US"/>
              </w:rPr>
            </w:pPr>
            <w:r>
              <w:rPr>
                <w:rFonts w:ascii="Arial Narrow" w:hAnsi="Arial Narrow"/>
                <w:sz w:val="24"/>
                <w:szCs w:val="24"/>
                <w:lang w:val="en-US"/>
              </w:rPr>
              <w:t>76 800</w:t>
            </w:r>
          </w:p>
        </w:tc>
        <w:tc>
          <w:tcPr>
            <w:tcW w:w="1577" w:type="dxa"/>
          </w:tcPr>
          <w:p w:rsidR="00B90223" w:rsidRPr="00254052" w:rsidRDefault="00B90223" w:rsidP="00D37DF1">
            <w:pPr>
              <w:spacing w:line="276" w:lineRule="auto"/>
              <w:jc w:val="right"/>
              <w:rPr>
                <w:rFonts w:ascii="Arial Narrow" w:hAnsi="Arial Narrow"/>
                <w:sz w:val="24"/>
                <w:szCs w:val="24"/>
                <w:lang w:val="en-US"/>
              </w:rPr>
            </w:pPr>
            <w:r>
              <w:rPr>
                <w:rFonts w:ascii="Arial Narrow" w:hAnsi="Arial Narrow"/>
                <w:sz w:val="24"/>
                <w:szCs w:val="24"/>
                <w:lang w:val="en-US"/>
              </w:rPr>
              <w:t>61 440</w:t>
            </w:r>
          </w:p>
        </w:tc>
        <w:tc>
          <w:tcPr>
            <w:tcW w:w="1817" w:type="dxa"/>
            <w:shd w:val="clear" w:color="auto" w:fill="auto"/>
          </w:tcPr>
          <w:p w:rsidR="00B90223" w:rsidRPr="00254052" w:rsidRDefault="00B90223"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 xml:space="preserve">Branch bank </w:t>
            </w:r>
          </w:p>
        </w:tc>
        <w:tc>
          <w:tcPr>
            <w:tcW w:w="1392" w:type="dxa"/>
            <w:shd w:val="clear" w:color="auto" w:fill="auto"/>
          </w:tcPr>
          <w:p w:rsidR="00B90223" w:rsidRPr="00254052" w:rsidRDefault="00B90223" w:rsidP="00D37DF1">
            <w:pPr>
              <w:spacing w:line="276" w:lineRule="auto"/>
              <w:jc w:val="right"/>
              <w:rPr>
                <w:rFonts w:ascii="Arial Narrow" w:hAnsi="Arial Narrow"/>
                <w:sz w:val="24"/>
                <w:szCs w:val="24"/>
                <w:lang w:val="en-US"/>
              </w:rPr>
            </w:pPr>
            <w:r>
              <w:rPr>
                <w:rFonts w:ascii="Arial Narrow" w:hAnsi="Arial Narrow"/>
                <w:sz w:val="24"/>
                <w:szCs w:val="24"/>
                <w:lang w:val="en-US"/>
              </w:rPr>
              <w:t>1 280 000</w:t>
            </w:r>
          </w:p>
        </w:tc>
        <w:tc>
          <w:tcPr>
            <w:tcW w:w="1281" w:type="dxa"/>
          </w:tcPr>
          <w:p w:rsidR="00B90223" w:rsidRDefault="00B90223" w:rsidP="00D37DF1">
            <w:pPr>
              <w:spacing w:line="276" w:lineRule="auto"/>
              <w:jc w:val="right"/>
              <w:rPr>
                <w:rFonts w:ascii="Arial Narrow" w:hAnsi="Arial Narrow"/>
                <w:sz w:val="24"/>
                <w:szCs w:val="24"/>
                <w:lang w:val="en-US"/>
              </w:rPr>
            </w:pPr>
            <w:r>
              <w:rPr>
                <w:rFonts w:ascii="Arial Narrow" w:hAnsi="Arial Narrow"/>
                <w:sz w:val="24"/>
                <w:szCs w:val="24"/>
                <w:lang w:val="en-US"/>
              </w:rPr>
              <w:t>1 280 000</w:t>
            </w:r>
          </w:p>
        </w:tc>
      </w:tr>
      <w:tr w:rsidR="00B90223" w:rsidRPr="00254052" w:rsidTr="00B90223">
        <w:tc>
          <w:tcPr>
            <w:tcW w:w="1761" w:type="dxa"/>
            <w:shd w:val="clear" w:color="auto" w:fill="auto"/>
          </w:tcPr>
          <w:p w:rsidR="00B90223" w:rsidRPr="00254052" w:rsidRDefault="00B90223" w:rsidP="00782E8D">
            <w:pPr>
              <w:spacing w:line="360" w:lineRule="auto"/>
              <w:jc w:val="both"/>
              <w:rPr>
                <w:rFonts w:ascii="Arial Narrow" w:hAnsi="Arial Narrow"/>
                <w:sz w:val="24"/>
                <w:szCs w:val="24"/>
                <w:lang w:val="en-US"/>
              </w:rPr>
            </w:pPr>
            <w:r w:rsidRPr="00254052">
              <w:rPr>
                <w:rFonts w:ascii="Arial Narrow" w:hAnsi="Arial Narrow"/>
                <w:sz w:val="24"/>
                <w:szCs w:val="24"/>
                <w:lang w:val="en-US"/>
              </w:rPr>
              <w:t>Goods to branch</w:t>
            </w:r>
          </w:p>
        </w:tc>
        <w:tc>
          <w:tcPr>
            <w:tcW w:w="1332" w:type="dxa"/>
            <w:shd w:val="clear" w:color="auto" w:fill="auto"/>
          </w:tcPr>
          <w:p w:rsidR="00B90223" w:rsidRPr="00254052" w:rsidRDefault="00B90223" w:rsidP="00D37DF1">
            <w:pPr>
              <w:spacing w:line="360" w:lineRule="auto"/>
              <w:jc w:val="right"/>
              <w:rPr>
                <w:rFonts w:ascii="Arial Narrow" w:hAnsi="Arial Narrow"/>
                <w:sz w:val="24"/>
                <w:szCs w:val="24"/>
                <w:lang w:val="en-US"/>
              </w:rPr>
            </w:pPr>
            <w:r>
              <w:rPr>
                <w:rFonts w:ascii="Arial Narrow" w:hAnsi="Arial Narrow"/>
                <w:sz w:val="24"/>
                <w:szCs w:val="24"/>
                <w:lang w:val="en-US"/>
              </w:rPr>
              <w:t>1 536 000</w:t>
            </w:r>
          </w:p>
        </w:tc>
        <w:tc>
          <w:tcPr>
            <w:tcW w:w="1577" w:type="dxa"/>
          </w:tcPr>
          <w:p w:rsidR="00B90223" w:rsidRDefault="00B90223" w:rsidP="00D37DF1">
            <w:pPr>
              <w:spacing w:line="360" w:lineRule="auto"/>
              <w:jc w:val="right"/>
              <w:rPr>
                <w:rFonts w:ascii="Arial Narrow" w:hAnsi="Arial Narrow"/>
                <w:sz w:val="24"/>
                <w:szCs w:val="24"/>
                <w:lang w:val="en-US"/>
              </w:rPr>
            </w:pPr>
            <w:r>
              <w:rPr>
                <w:rFonts w:ascii="Arial Narrow" w:hAnsi="Arial Narrow"/>
                <w:sz w:val="24"/>
                <w:szCs w:val="24"/>
                <w:lang w:val="en-US"/>
              </w:rPr>
              <w:t>1 228 800</w:t>
            </w:r>
          </w:p>
        </w:tc>
        <w:tc>
          <w:tcPr>
            <w:tcW w:w="1817" w:type="dxa"/>
            <w:shd w:val="clear" w:color="auto" w:fill="auto"/>
          </w:tcPr>
          <w:p w:rsidR="00B90223" w:rsidRPr="00254052" w:rsidRDefault="00B90223" w:rsidP="00D37DF1">
            <w:pPr>
              <w:spacing w:line="360" w:lineRule="auto"/>
              <w:jc w:val="both"/>
              <w:rPr>
                <w:rFonts w:ascii="Arial Narrow" w:hAnsi="Arial Narrow"/>
                <w:sz w:val="24"/>
                <w:szCs w:val="24"/>
                <w:lang w:val="en-US"/>
              </w:rPr>
            </w:pPr>
            <w:r>
              <w:rPr>
                <w:rFonts w:ascii="Arial Narrow" w:hAnsi="Arial Narrow"/>
                <w:sz w:val="24"/>
                <w:szCs w:val="24"/>
                <w:lang w:val="en-US"/>
              </w:rPr>
              <w:t xml:space="preserve">Branch </w:t>
            </w:r>
            <w:r w:rsidR="00D37DF1">
              <w:rPr>
                <w:rFonts w:ascii="Arial Narrow" w:hAnsi="Arial Narrow"/>
                <w:sz w:val="24"/>
                <w:szCs w:val="24"/>
                <w:lang w:val="en-US"/>
              </w:rPr>
              <w:t>d</w:t>
            </w:r>
            <w:r>
              <w:rPr>
                <w:rFonts w:ascii="Arial Narrow" w:hAnsi="Arial Narrow"/>
                <w:sz w:val="24"/>
                <w:szCs w:val="24"/>
                <w:lang w:val="en-US"/>
              </w:rPr>
              <w:t>ebtors</w:t>
            </w:r>
          </w:p>
        </w:tc>
        <w:tc>
          <w:tcPr>
            <w:tcW w:w="1392" w:type="dxa"/>
            <w:shd w:val="clear" w:color="auto" w:fill="auto"/>
          </w:tcPr>
          <w:p w:rsidR="00B90223" w:rsidRPr="00254052" w:rsidRDefault="00B90223" w:rsidP="00D37DF1">
            <w:pPr>
              <w:spacing w:line="360" w:lineRule="auto"/>
              <w:jc w:val="right"/>
              <w:rPr>
                <w:rFonts w:ascii="Arial Narrow" w:hAnsi="Arial Narrow"/>
                <w:sz w:val="24"/>
                <w:szCs w:val="24"/>
                <w:lang w:val="en-US"/>
              </w:rPr>
            </w:pPr>
            <w:r>
              <w:rPr>
                <w:rFonts w:ascii="Arial Narrow" w:hAnsi="Arial Narrow"/>
                <w:sz w:val="24"/>
                <w:szCs w:val="24"/>
                <w:lang w:val="en-US"/>
              </w:rPr>
              <w:t>230 400</w:t>
            </w:r>
          </w:p>
        </w:tc>
        <w:tc>
          <w:tcPr>
            <w:tcW w:w="1281" w:type="dxa"/>
          </w:tcPr>
          <w:p w:rsidR="00B90223" w:rsidRDefault="00B90223" w:rsidP="00D37DF1">
            <w:pPr>
              <w:spacing w:line="360" w:lineRule="auto"/>
              <w:jc w:val="right"/>
              <w:rPr>
                <w:rFonts w:ascii="Arial Narrow" w:hAnsi="Arial Narrow"/>
                <w:sz w:val="24"/>
                <w:szCs w:val="24"/>
                <w:lang w:val="en-US"/>
              </w:rPr>
            </w:pPr>
            <w:r>
              <w:rPr>
                <w:rFonts w:ascii="Arial Narrow" w:hAnsi="Arial Narrow"/>
                <w:sz w:val="24"/>
                <w:szCs w:val="24"/>
                <w:lang w:val="en-US"/>
              </w:rPr>
              <w:t>230 400</w:t>
            </w:r>
          </w:p>
        </w:tc>
      </w:tr>
      <w:tr w:rsidR="00B90223" w:rsidTr="00B90223">
        <w:tc>
          <w:tcPr>
            <w:tcW w:w="1761" w:type="dxa"/>
            <w:shd w:val="clear" w:color="auto" w:fill="auto"/>
          </w:tcPr>
          <w:p w:rsidR="00B90223" w:rsidRDefault="00B90223" w:rsidP="00B90223">
            <w:pPr>
              <w:spacing w:line="360" w:lineRule="auto"/>
              <w:jc w:val="both"/>
              <w:rPr>
                <w:rFonts w:ascii="Arial Narrow" w:hAnsi="Arial Narrow"/>
                <w:sz w:val="24"/>
                <w:szCs w:val="24"/>
                <w:lang w:val="en-US"/>
              </w:rPr>
            </w:pPr>
            <w:r>
              <w:rPr>
                <w:rFonts w:ascii="Arial Narrow" w:hAnsi="Arial Narrow"/>
                <w:sz w:val="24"/>
                <w:szCs w:val="24"/>
                <w:lang w:val="en-US"/>
              </w:rPr>
              <w:t xml:space="preserve">Branch </w:t>
            </w:r>
            <w:r w:rsidR="00D37DF1">
              <w:rPr>
                <w:rFonts w:ascii="Arial Narrow" w:hAnsi="Arial Narrow"/>
                <w:sz w:val="24"/>
                <w:szCs w:val="24"/>
                <w:lang w:val="en-US"/>
              </w:rPr>
              <w:t>p</w:t>
            </w:r>
            <w:r>
              <w:rPr>
                <w:rFonts w:ascii="Arial Narrow" w:hAnsi="Arial Narrow"/>
                <w:sz w:val="24"/>
                <w:szCs w:val="24"/>
                <w:lang w:val="en-US"/>
              </w:rPr>
              <w:t>rofit</w:t>
            </w:r>
          </w:p>
          <w:p w:rsidR="00B90223" w:rsidRDefault="00D37DF1" w:rsidP="00B90223">
            <w:pPr>
              <w:spacing w:line="360" w:lineRule="auto"/>
              <w:jc w:val="both"/>
              <w:rPr>
                <w:rFonts w:ascii="Arial Narrow" w:hAnsi="Arial Narrow"/>
                <w:sz w:val="24"/>
                <w:szCs w:val="24"/>
                <w:lang w:val="en-US"/>
              </w:rPr>
            </w:pPr>
            <w:r>
              <w:rPr>
                <w:rFonts w:ascii="Arial Narrow" w:hAnsi="Arial Narrow"/>
                <w:sz w:val="24"/>
                <w:szCs w:val="24"/>
                <w:lang w:val="en-US"/>
              </w:rPr>
              <w:t>a</w:t>
            </w:r>
            <w:r w:rsidR="00B90223">
              <w:rPr>
                <w:rFonts w:ascii="Arial Narrow" w:hAnsi="Arial Narrow"/>
                <w:sz w:val="24"/>
                <w:szCs w:val="24"/>
                <w:lang w:val="en-US"/>
              </w:rPr>
              <w:t xml:space="preserve">nd </w:t>
            </w:r>
            <w:r>
              <w:rPr>
                <w:rFonts w:ascii="Arial Narrow" w:hAnsi="Arial Narrow"/>
                <w:sz w:val="24"/>
                <w:szCs w:val="24"/>
                <w:lang w:val="en-US"/>
              </w:rPr>
              <w:t>l</w:t>
            </w:r>
            <w:r w:rsidR="00B90223">
              <w:rPr>
                <w:rFonts w:ascii="Arial Narrow" w:hAnsi="Arial Narrow"/>
                <w:sz w:val="24"/>
                <w:szCs w:val="24"/>
                <w:lang w:val="en-US"/>
              </w:rPr>
              <w:t>oss (gross</w:t>
            </w:r>
          </w:p>
          <w:p w:rsidR="00B90223" w:rsidRDefault="00D37DF1" w:rsidP="00B90223">
            <w:pPr>
              <w:spacing w:line="360" w:lineRule="auto"/>
              <w:jc w:val="both"/>
              <w:rPr>
                <w:rFonts w:ascii="Arial Narrow" w:hAnsi="Arial Narrow"/>
                <w:sz w:val="24"/>
                <w:szCs w:val="24"/>
                <w:lang w:val="en-US"/>
              </w:rPr>
            </w:pPr>
            <w:r>
              <w:rPr>
                <w:rFonts w:ascii="Arial Narrow" w:hAnsi="Arial Narrow"/>
                <w:sz w:val="24"/>
                <w:szCs w:val="24"/>
                <w:lang w:val="en-US"/>
              </w:rPr>
              <w:t>p</w:t>
            </w:r>
            <w:r w:rsidR="00B90223">
              <w:rPr>
                <w:rFonts w:ascii="Arial Narrow" w:hAnsi="Arial Narrow"/>
                <w:sz w:val="24"/>
                <w:szCs w:val="24"/>
                <w:lang w:val="en-US"/>
              </w:rPr>
              <w:t>rofit)</w:t>
            </w:r>
          </w:p>
        </w:tc>
        <w:tc>
          <w:tcPr>
            <w:tcW w:w="1332" w:type="dxa"/>
            <w:shd w:val="clear" w:color="auto" w:fill="auto"/>
          </w:tcPr>
          <w:p w:rsidR="00B90223" w:rsidRDefault="00B90223" w:rsidP="00D37DF1">
            <w:pPr>
              <w:spacing w:line="360" w:lineRule="auto"/>
              <w:jc w:val="right"/>
              <w:rPr>
                <w:rFonts w:ascii="Arial Narrow" w:hAnsi="Arial Narrow"/>
                <w:sz w:val="24"/>
                <w:szCs w:val="24"/>
                <w:lang w:val="en-US"/>
              </w:rPr>
            </w:pPr>
          </w:p>
        </w:tc>
        <w:tc>
          <w:tcPr>
            <w:tcW w:w="1577" w:type="dxa"/>
          </w:tcPr>
          <w:p w:rsidR="00B90223" w:rsidRDefault="00782E8D" w:rsidP="00D37DF1">
            <w:pPr>
              <w:spacing w:line="360" w:lineRule="auto"/>
              <w:jc w:val="right"/>
              <w:rPr>
                <w:rFonts w:ascii="Arial Narrow" w:hAnsi="Arial Narrow"/>
                <w:sz w:val="24"/>
                <w:szCs w:val="24"/>
                <w:lang w:val="en-US"/>
              </w:rPr>
            </w:pPr>
            <w:r>
              <w:rPr>
                <w:rFonts w:ascii="Arial Narrow" w:hAnsi="Arial Narrow"/>
                <w:sz w:val="24"/>
                <w:szCs w:val="24"/>
                <w:lang w:val="en-US"/>
              </w:rPr>
              <w:t>289 792</w:t>
            </w:r>
          </w:p>
        </w:tc>
        <w:tc>
          <w:tcPr>
            <w:tcW w:w="1817" w:type="dxa"/>
            <w:shd w:val="clear" w:color="auto" w:fill="auto"/>
          </w:tcPr>
          <w:p w:rsidR="00B90223" w:rsidRDefault="00B90223" w:rsidP="00782E8D">
            <w:pPr>
              <w:spacing w:line="360" w:lineRule="auto"/>
              <w:jc w:val="both"/>
              <w:rPr>
                <w:rFonts w:ascii="Arial Narrow" w:hAnsi="Arial Narrow"/>
                <w:sz w:val="24"/>
                <w:szCs w:val="24"/>
                <w:lang w:val="en-US"/>
              </w:rPr>
            </w:pPr>
          </w:p>
        </w:tc>
        <w:tc>
          <w:tcPr>
            <w:tcW w:w="1392" w:type="dxa"/>
            <w:shd w:val="clear" w:color="auto" w:fill="auto"/>
          </w:tcPr>
          <w:p w:rsidR="00B90223" w:rsidRDefault="00B90223" w:rsidP="00782E8D">
            <w:pPr>
              <w:spacing w:line="360" w:lineRule="auto"/>
              <w:jc w:val="right"/>
              <w:rPr>
                <w:rFonts w:ascii="Arial Narrow" w:hAnsi="Arial Narrow"/>
                <w:sz w:val="24"/>
                <w:szCs w:val="24"/>
                <w:lang w:val="en-US"/>
              </w:rPr>
            </w:pPr>
          </w:p>
        </w:tc>
        <w:tc>
          <w:tcPr>
            <w:tcW w:w="1281" w:type="dxa"/>
          </w:tcPr>
          <w:p w:rsidR="00B90223" w:rsidRDefault="00B90223" w:rsidP="00782E8D">
            <w:pPr>
              <w:spacing w:line="360" w:lineRule="auto"/>
              <w:jc w:val="right"/>
              <w:rPr>
                <w:rFonts w:ascii="Arial Narrow" w:hAnsi="Arial Narrow"/>
                <w:sz w:val="24"/>
                <w:szCs w:val="24"/>
                <w:lang w:val="en-US"/>
              </w:rPr>
            </w:pPr>
          </w:p>
        </w:tc>
      </w:tr>
      <w:tr w:rsidR="00B90223" w:rsidTr="00B90223">
        <w:tc>
          <w:tcPr>
            <w:tcW w:w="1761" w:type="dxa"/>
            <w:shd w:val="clear" w:color="auto" w:fill="auto"/>
          </w:tcPr>
          <w:p w:rsidR="00B90223" w:rsidRPr="00254052" w:rsidRDefault="00B90223" w:rsidP="00782E8D">
            <w:pPr>
              <w:spacing w:line="360" w:lineRule="auto"/>
              <w:jc w:val="both"/>
              <w:rPr>
                <w:rFonts w:ascii="Arial Narrow" w:hAnsi="Arial Narrow"/>
                <w:sz w:val="24"/>
                <w:szCs w:val="24"/>
                <w:lang w:val="en-US"/>
              </w:rPr>
            </w:pPr>
          </w:p>
        </w:tc>
        <w:tc>
          <w:tcPr>
            <w:tcW w:w="1332" w:type="dxa"/>
            <w:shd w:val="clear" w:color="auto" w:fill="auto"/>
          </w:tcPr>
          <w:p w:rsidR="00B90223" w:rsidRDefault="00B90223" w:rsidP="00782E8D">
            <w:pPr>
              <w:spacing w:line="360" w:lineRule="auto"/>
              <w:jc w:val="right"/>
              <w:rPr>
                <w:rFonts w:ascii="Arial Narrow" w:hAnsi="Arial Narrow"/>
                <w:sz w:val="24"/>
                <w:szCs w:val="24"/>
                <w:lang w:val="en-US"/>
              </w:rPr>
            </w:pPr>
          </w:p>
        </w:tc>
        <w:tc>
          <w:tcPr>
            <w:tcW w:w="1577" w:type="dxa"/>
          </w:tcPr>
          <w:p w:rsidR="00B90223" w:rsidRDefault="00B90223" w:rsidP="00782E8D">
            <w:pPr>
              <w:spacing w:line="360" w:lineRule="auto"/>
              <w:jc w:val="both"/>
              <w:rPr>
                <w:rFonts w:ascii="Arial Narrow" w:hAnsi="Arial Narrow"/>
                <w:sz w:val="24"/>
                <w:szCs w:val="24"/>
                <w:lang w:val="en-US"/>
              </w:rPr>
            </w:pPr>
          </w:p>
        </w:tc>
        <w:tc>
          <w:tcPr>
            <w:tcW w:w="1817" w:type="dxa"/>
            <w:shd w:val="clear" w:color="auto" w:fill="auto"/>
          </w:tcPr>
          <w:p w:rsidR="00B90223" w:rsidRDefault="00B90223" w:rsidP="00782E8D">
            <w:pPr>
              <w:spacing w:line="360" w:lineRule="auto"/>
              <w:jc w:val="both"/>
              <w:rPr>
                <w:rFonts w:ascii="Arial Narrow" w:hAnsi="Arial Narrow"/>
                <w:sz w:val="24"/>
                <w:szCs w:val="24"/>
                <w:lang w:val="en-US"/>
              </w:rPr>
            </w:pPr>
            <w:r>
              <w:rPr>
                <w:rFonts w:ascii="Arial Narrow" w:hAnsi="Arial Narrow"/>
                <w:sz w:val="24"/>
                <w:szCs w:val="24"/>
                <w:lang w:val="en-US"/>
              </w:rPr>
              <w:t>Goods to branch (mark downs)</w:t>
            </w:r>
          </w:p>
        </w:tc>
        <w:tc>
          <w:tcPr>
            <w:tcW w:w="1392" w:type="dxa"/>
            <w:shd w:val="clear" w:color="auto" w:fill="auto"/>
          </w:tcPr>
          <w:p w:rsidR="00B90223" w:rsidRDefault="00B90223" w:rsidP="00782E8D">
            <w:pPr>
              <w:spacing w:line="360" w:lineRule="auto"/>
              <w:jc w:val="right"/>
              <w:rPr>
                <w:rFonts w:ascii="Arial Narrow" w:hAnsi="Arial Narrow"/>
                <w:sz w:val="24"/>
                <w:szCs w:val="24"/>
                <w:lang w:val="en-US"/>
              </w:rPr>
            </w:pPr>
            <w:r>
              <w:rPr>
                <w:rFonts w:ascii="Arial Narrow" w:hAnsi="Arial Narrow"/>
                <w:sz w:val="24"/>
                <w:szCs w:val="24"/>
                <w:lang w:val="en-US"/>
              </w:rPr>
              <w:t>12 800</w:t>
            </w:r>
          </w:p>
        </w:tc>
        <w:tc>
          <w:tcPr>
            <w:tcW w:w="1281" w:type="dxa"/>
          </w:tcPr>
          <w:p w:rsidR="00B90223" w:rsidRDefault="00B90223" w:rsidP="00782E8D">
            <w:pPr>
              <w:spacing w:line="360" w:lineRule="auto"/>
              <w:jc w:val="right"/>
              <w:rPr>
                <w:rFonts w:ascii="Arial Narrow" w:hAnsi="Arial Narrow"/>
                <w:sz w:val="24"/>
                <w:szCs w:val="24"/>
                <w:lang w:val="en-US"/>
              </w:rPr>
            </w:pPr>
          </w:p>
        </w:tc>
      </w:tr>
      <w:tr w:rsidR="00B90223" w:rsidRPr="00254052" w:rsidTr="00782E8D">
        <w:tc>
          <w:tcPr>
            <w:tcW w:w="1761" w:type="dxa"/>
            <w:shd w:val="clear" w:color="auto" w:fill="auto"/>
          </w:tcPr>
          <w:p w:rsidR="00B90223" w:rsidRPr="00254052" w:rsidRDefault="00B90223" w:rsidP="00782E8D">
            <w:pPr>
              <w:spacing w:line="360" w:lineRule="auto"/>
              <w:jc w:val="both"/>
              <w:rPr>
                <w:rFonts w:ascii="Arial Narrow" w:hAnsi="Arial Narrow"/>
                <w:sz w:val="24"/>
                <w:szCs w:val="24"/>
                <w:lang w:val="en-US"/>
              </w:rPr>
            </w:pPr>
          </w:p>
        </w:tc>
        <w:tc>
          <w:tcPr>
            <w:tcW w:w="1332" w:type="dxa"/>
            <w:shd w:val="clear" w:color="auto" w:fill="auto"/>
          </w:tcPr>
          <w:p w:rsidR="00B90223" w:rsidRPr="00254052" w:rsidRDefault="00B90223" w:rsidP="00782E8D">
            <w:pPr>
              <w:spacing w:line="360" w:lineRule="auto"/>
              <w:jc w:val="right"/>
              <w:rPr>
                <w:rFonts w:ascii="Arial Narrow" w:hAnsi="Arial Narrow"/>
                <w:sz w:val="24"/>
                <w:szCs w:val="24"/>
                <w:lang w:val="en-US"/>
              </w:rPr>
            </w:pPr>
          </w:p>
        </w:tc>
        <w:tc>
          <w:tcPr>
            <w:tcW w:w="1577" w:type="dxa"/>
            <w:tcBorders>
              <w:bottom w:val="single" w:sz="4" w:space="0" w:color="auto"/>
            </w:tcBorders>
          </w:tcPr>
          <w:p w:rsidR="00B90223" w:rsidRPr="00254052" w:rsidRDefault="00B90223" w:rsidP="00782E8D">
            <w:pPr>
              <w:spacing w:line="360" w:lineRule="auto"/>
              <w:jc w:val="both"/>
              <w:rPr>
                <w:rFonts w:ascii="Arial Narrow" w:hAnsi="Arial Narrow"/>
                <w:sz w:val="24"/>
                <w:szCs w:val="24"/>
                <w:lang w:val="en-US"/>
              </w:rPr>
            </w:pPr>
          </w:p>
        </w:tc>
        <w:tc>
          <w:tcPr>
            <w:tcW w:w="1817" w:type="dxa"/>
            <w:shd w:val="clear" w:color="auto" w:fill="auto"/>
          </w:tcPr>
          <w:p w:rsidR="00B90223" w:rsidRPr="00254052" w:rsidRDefault="00B90223" w:rsidP="00D37DF1">
            <w:pPr>
              <w:spacing w:line="360" w:lineRule="auto"/>
              <w:jc w:val="both"/>
              <w:rPr>
                <w:rFonts w:ascii="Arial Narrow" w:hAnsi="Arial Narrow"/>
                <w:sz w:val="24"/>
                <w:szCs w:val="24"/>
                <w:lang w:val="en-US"/>
              </w:rPr>
            </w:pPr>
            <w:r w:rsidRPr="00254052">
              <w:rPr>
                <w:rFonts w:ascii="Arial Narrow" w:hAnsi="Arial Narrow"/>
                <w:sz w:val="24"/>
                <w:szCs w:val="24"/>
                <w:lang w:val="en-US"/>
              </w:rPr>
              <w:t xml:space="preserve">Branch </w:t>
            </w:r>
            <w:r w:rsidR="00D37DF1">
              <w:rPr>
                <w:rFonts w:ascii="Arial Narrow" w:hAnsi="Arial Narrow"/>
                <w:sz w:val="24"/>
                <w:szCs w:val="24"/>
                <w:lang w:val="en-US"/>
              </w:rPr>
              <w:t>p</w:t>
            </w:r>
            <w:r>
              <w:rPr>
                <w:rFonts w:ascii="Arial Narrow" w:hAnsi="Arial Narrow"/>
                <w:sz w:val="24"/>
                <w:szCs w:val="24"/>
                <w:lang w:val="en-US"/>
              </w:rPr>
              <w:t>rofit and loss (</w:t>
            </w:r>
            <w:r w:rsidR="00D37DF1">
              <w:rPr>
                <w:rFonts w:ascii="Arial Narrow" w:hAnsi="Arial Narrow"/>
                <w:sz w:val="24"/>
                <w:szCs w:val="24"/>
                <w:lang w:val="en-US"/>
              </w:rPr>
              <w:t>s</w:t>
            </w:r>
            <w:r>
              <w:rPr>
                <w:rFonts w:ascii="Arial Narrow" w:hAnsi="Arial Narrow"/>
                <w:sz w:val="24"/>
                <w:szCs w:val="24"/>
                <w:lang w:val="en-US"/>
              </w:rPr>
              <w:t>tock differences)</w:t>
            </w:r>
          </w:p>
        </w:tc>
        <w:tc>
          <w:tcPr>
            <w:tcW w:w="1392" w:type="dxa"/>
            <w:shd w:val="clear" w:color="auto" w:fill="auto"/>
          </w:tcPr>
          <w:p w:rsidR="00B90223" w:rsidRPr="00254052" w:rsidRDefault="00B90223" w:rsidP="00782E8D">
            <w:pPr>
              <w:spacing w:line="360" w:lineRule="auto"/>
              <w:jc w:val="right"/>
              <w:rPr>
                <w:rFonts w:ascii="Arial Narrow" w:hAnsi="Arial Narrow"/>
                <w:sz w:val="24"/>
                <w:szCs w:val="24"/>
                <w:lang w:val="en-US"/>
              </w:rPr>
            </w:pPr>
            <w:r>
              <w:rPr>
                <w:rFonts w:ascii="Arial Narrow" w:hAnsi="Arial Narrow"/>
                <w:sz w:val="24"/>
                <w:szCs w:val="24"/>
                <w:lang w:val="en-US"/>
              </w:rPr>
              <w:t>2 560</w:t>
            </w:r>
          </w:p>
        </w:tc>
        <w:tc>
          <w:tcPr>
            <w:tcW w:w="1281" w:type="dxa"/>
          </w:tcPr>
          <w:p w:rsidR="00B90223" w:rsidRDefault="00B90223" w:rsidP="00782E8D">
            <w:pPr>
              <w:spacing w:line="360" w:lineRule="auto"/>
              <w:jc w:val="right"/>
              <w:rPr>
                <w:rFonts w:ascii="Arial Narrow" w:hAnsi="Arial Narrow"/>
                <w:sz w:val="24"/>
                <w:szCs w:val="24"/>
                <w:lang w:val="en-US"/>
              </w:rPr>
            </w:pPr>
          </w:p>
        </w:tc>
      </w:tr>
      <w:tr w:rsidR="00D37DF1" w:rsidRPr="00254052" w:rsidTr="00782E8D">
        <w:tc>
          <w:tcPr>
            <w:tcW w:w="1761" w:type="dxa"/>
            <w:shd w:val="clear" w:color="auto" w:fill="auto"/>
          </w:tcPr>
          <w:p w:rsidR="00D37DF1" w:rsidRPr="00254052" w:rsidRDefault="00D37DF1" w:rsidP="00782E8D">
            <w:pPr>
              <w:spacing w:line="360" w:lineRule="auto"/>
              <w:jc w:val="both"/>
              <w:rPr>
                <w:rFonts w:ascii="Arial Narrow" w:hAnsi="Arial Narrow"/>
                <w:sz w:val="24"/>
                <w:szCs w:val="24"/>
                <w:lang w:val="en-US"/>
              </w:rPr>
            </w:pPr>
          </w:p>
        </w:tc>
        <w:tc>
          <w:tcPr>
            <w:tcW w:w="1332" w:type="dxa"/>
            <w:shd w:val="clear" w:color="auto" w:fill="auto"/>
          </w:tcPr>
          <w:p w:rsidR="00D37DF1" w:rsidRPr="00254052" w:rsidRDefault="00D37DF1" w:rsidP="00782E8D">
            <w:pPr>
              <w:spacing w:line="360" w:lineRule="auto"/>
              <w:jc w:val="right"/>
              <w:rPr>
                <w:rFonts w:ascii="Arial Narrow" w:hAnsi="Arial Narrow"/>
                <w:sz w:val="24"/>
                <w:szCs w:val="24"/>
                <w:lang w:val="en-US"/>
              </w:rPr>
            </w:pPr>
          </w:p>
        </w:tc>
        <w:tc>
          <w:tcPr>
            <w:tcW w:w="1577" w:type="dxa"/>
            <w:tcBorders>
              <w:bottom w:val="single" w:sz="4" w:space="0" w:color="auto"/>
            </w:tcBorders>
          </w:tcPr>
          <w:p w:rsidR="00D37DF1" w:rsidRPr="00254052" w:rsidRDefault="00D37DF1" w:rsidP="00782E8D">
            <w:pPr>
              <w:spacing w:line="360" w:lineRule="auto"/>
              <w:jc w:val="both"/>
              <w:rPr>
                <w:rFonts w:ascii="Arial Narrow" w:hAnsi="Arial Narrow"/>
                <w:sz w:val="24"/>
                <w:szCs w:val="24"/>
                <w:lang w:val="en-US"/>
              </w:rPr>
            </w:pPr>
          </w:p>
        </w:tc>
        <w:tc>
          <w:tcPr>
            <w:tcW w:w="1817" w:type="dxa"/>
            <w:shd w:val="clear" w:color="auto" w:fill="auto"/>
          </w:tcPr>
          <w:p w:rsidR="00D37DF1" w:rsidRDefault="00D37DF1" w:rsidP="00D37DF1">
            <w:pPr>
              <w:spacing w:line="360" w:lineRule="auto"/>
              <w:jc w:val="both"/>
              <w:rPr>
                <w:rFonts w:ascii="Arial Narrow" w:hAnsi="Arial Narrow"/>
                <w:sz w:val="24"/>
                <w:szCs w:val="24"/>
                <w:lang w:val="en-US"/>
              </w:rPr>
            </w:pPr>
            <w:r>
              <w:rPr>
                <w:rFonts w:ascii="Arial Narrow" w:hAnsi="Arial Narrow"/>
                <w:sz w:val="24"/>
                <w:szCs w:val="24"/>
                <w:lang w:val="en-US"/>
              </w:rPr>
              <w:t>Balance  c/d</w:t>
            </w:r>
          </w:p>
        </w:tc>
        <w:tc>
          <w:tcPr>
            <w:tcW w:w="1392" w:type="dxa"/>
            <w:shd w:val="clear" w:color="auto" w:fill="auto"/>
          </w:tcPr>
          <w:p w:rsidR="00D37DF1" w:rsidRDefault="00D37DF1" w:rsidP="00D37DF1">
            <w:pPr>
              <w:spacing w:line="360" w:lineRule="auto"/>
              <w:jc w:val="right"/>
              <w:rPr>
                <w:rFonts w:ascii="Arial Narrow" w:hAnsi="Arial Narrow"/>
                <w:sz w:val="24"/>
                <w:szCs w:val="24"/>
                <w:lang w:val="en-US"/>
              </w:rPr>
            </w:pPr>
            <w:r>
              <w:rPr>
                <w:rFonts w:ascii="Arial Narrow" w:hAnsi="Arial Narrow"/>
                <w:sz w:val="24"/>
                <w:szCs w:val="24"/>
                <w:lang w:val="en-US"/>
              </w:rPr>
              <w:t>87 040</w:t>
            </w:r>
          </w:p>
        </w:tc>
        <w:tc>
          <w:tcPr>
            <w:tcW w:w="1281" w:type="dxa"/>
          </w:tcPr>
          <w:p w:rsidR="00D37DF1" w:rsidRDefault="00D37DF1" w:rsidP="00D37DF1">
            <w:pPr>
              <w:spacing w:line="360" w:lineRule="auto"/>
              <w:jc w:val="right"/>
              <w:rPr>
                <w:rFonts w:ascii="Arial Narrow" w:hAnsi="Arial Narrow"/>
                <w:sz w:val="24"/>
                <w:szCs w:val="24"/>
                <w:lang w:val="en-US"/>
              </w:rPr>
            </w:pPr>
            <w:r>
              <w:rPr>
                <w:rFonts w:ascii="Arial Narrow" w:hAnsi="Arial Narrow"/>
                <w:sz w:val="24"/>
                <w:szCs w:val="24"/>
                <w:lang w:val="en-US"/>
              </w:rPr>
              <w:t>69 632</w:t>
            </w:r>
          </w:p>
        </w:tc>
      </w:tr>
      <w:tr w:rsidR="00D37DF1" w:rsidRPr="00254052" w:rsidTr="00782E8D">
        <w:tc>
          <w:tcPr>
            <w:tcW w:w="1761" w:type="dxa"/>
            <w:shd w:val="clear" w:color="auto" w:fill="auto"/>
          </w:tcPr>
          <w:p w:rsidR="00D37DF1" w:rsidRPr="00254052" w:rsidRDefault="00D37DF1" w:rsidP="00782E8D">
            <w:pPr>
              <w:spacing w:line="360" w:lineRule="auto"/>
              <w:jc w:val="both"/>
              <w:rPr>
                <w:rFonts w:ascii="Arial Narrow" w:hAnsi="Arial Narrow"/>
                <w:sz w:val="24"/>
                <w:szCs w:val="24"/>
                <w:lang w:val="en-US"/>
              </w:rPr>
            </w:pPr>
          </w:p>
        </w:tc>
        <w:tc>
          <w:tcPr>
            <w:tcW w:w="1332" w:type="dxa"/>
            <w:tcBorders>
              <w:bottom w:val="double" w:sz="4" w:space="0" w:color="auto"/>
            </w:tcBorders>
            <w:shd w:val="clear" w:color="auto" w:fill="auto"/>
          </w:tcPr>
          <w:p w:rsidR="00D37DF1" w:rsidRPr="00254052" w:rsidRDefault="00D37DF1" w:rsidP="00782E8D">
            <w:pPr>
              <w:spacing w:line="360" w:lineRule="auto"/>
              <w:jc w:val="right"/>
              <w:rPr>
                <w:rFonts w:ascii="Arial Narrow" w:hAnsi="Arial Narrow"/>
                <w:b/>
                <w:sz w:val="24"/>
                <w:szCs w:val="24"/>
                <w:lang w:val="en-US"/>
              </w:rPr>
            </w:pPr>
            <w:r w:rsidRPr="00254052">
              <w:rPr>
                <w:rFonts w:ascii="Arial Narrow" w:hAnsi="Arial Narrow"/>
                <w:b/>
                <w:sz w:val="24"/>
                <w:szCs w:val="24"/>
                <w:lang w:val="en-US"/>
              </w:rPr>
              <w:t>1</w:t>
            </w:r>
            <w:r>
              <w:rPr>
                <w:rFonts w:ascii="Arial Narrow" w:hAnsi="Arial Narrow"/>
                <w:b/>
                <w:sz w:val="24"/>
                <w:szCs w:val="24"/>
                <w:lang w:val="en-US"/>
              </w:rPr>
              <w:t> 612 800</w:t>
            </w:r>
          </w:p>
        </w:tc>
        <w:tc>
          <w:tcPr>
            <w:tcW w:w="1577" w:type="dxa"/>
            <w:tcBorders>
              <w:bottom w:val="double" w:sz="4" w:space="0" w:color="auto"/>
            </w:tcBorders>
          </w:tcPr>
          <w:p w:rsidR="00D37DF1" w:rsidRPr="00782E8D" w:rsidRDefault="00D37DF1" w:rsidP="00782E8D">
            <w:pPr>
              <w:spacing w:line="360" w:lineRule="auto"/>
              <w:jc w:val="both"/>
              <w:rPr>
                <w:rFonts w:ascii="Arial Narrow" w:hAnsi="Arial Narrow"/>
                <w:b/>
                <w:sz w:val="24"/>
                <w:szCs w:val="24"/>
                <w:lang w:val="en-US"/>
              </w:rPr>
            </w:pPr>
            <w:r w:rsidRPr="00782E8D">
              <w:rPr>
                <w:rFonts w:ascii="Arial Narrow" w:hAnsi="Arial Narrow"/>
                <w:b/>
                <w:sz w:val="24"/>
                <w:szCs w:val="24"/>
                <w:lang w:val="en-US"/>
              </w:rPr>
              <w:t>1 580 032</w:t>
            </w:r>
          </w:p>
        </w:tc>
        <w:tc>
          <w:tcPr>
            <w:tcW w:w="1817" w:type="dxa"/>
            <w:shd w:val="clear" w:color="auto" w:fill="auto"/>
          </w:tcPr>
          <w:p w:rsidR="00D37DF1" w:rsidRPr="00254052" w:rsidRDefault="00D37DF1" w:rsidP="00782E8D">
            <w:pPr>
              <w:spacing w:line="360" w:lineRule="auto"/>
              <w:jc w:val="both"/>
              <w:rPr>
                <w:rFonts w:ascii="Arial Narrow" w:hAnsi="Arial Narrow"/>
                <w:sz w:val="24"/>
                <w:szCs w:val="24"/>
                <w:lang w:val="en-US"/>
              </w:rPr>
            </w:pPr>
          </w:p>
        </w:tc>
        <w:tc>
          <w:tcPr>
            <w:tcW w:w="1392" w:type="dxa"/>
            <w:tcBorders>
              <w:bottom w:val="double" w:sz="4" w:space="0" w:color="auto"/>
            </w:tcBorders>
            <w:shd w:val="clear" w:color="auto" w:fill="auto"/>
          </w:tcPr>
          <w:p w:rsidR="00D37DF1" w:rsidRPr="00254052" w:rsidRDefault="00D37DF1" w:rsidP="00782E8D">
            <w:pPr>
              <w:spacing w:line="360" w:lineRule="auto"/>
              <w:jc w:val="right"/>
              <w:rPr>
                <w:rFonts w:ascii="Arial Narrow" w:hAnsi="Arial Narrow"/>
                <w:b/>
                <w:sz w:val="24"/>
                <w:szCs w:val="24"/>
                <w:lang w:val="en-US"/>
              </w:rPr>
            </w:pPr>
            <w:r>
              <w:rPr>
                <w:rFonts w:ascii="Arial Narrow" w:hAnsi="Arial Narrow"/>
                <w:b/>
                <w:sz w:val="24"/>
                <w:szCs w:val="24"/>
                <w:lang w:val="en-US"/>
              </w:rPr>
              <w:t>1 612 800</w:t>
            </w:r>
          </w:p>
        </w:tc>
        <w:tc>
          <w:tcPr>
            <w:tcW w:w="1281" w:type="dxa"/>
            <w:tcBorders>
              <w:bottom w:val="double" w:sz="4" w:space="0" w:color="auto"/>
            </w:tcBorders>
          </w:tcPr>
          <w:p w:rsidR="00D37DF1" w:rsidRDefault="00D37DF1" w:rsidP="00782E8D">
            <w:pPr>
              <w:spacing w:line="360" w:lineRule="auto"/>
              <w:jc w:val="right"/>
              <w:rPr>
                <w:rFonts w:ascii="Arial Narrow" w:hAnsi="Arial Narrow"/>
                <w:b/>
                <w:sz w:val="24"/>
                <w:szCs w:val="24"/>
                <w:lang w:val="en-US"/>
              </w:rPr>
            </w:pPr>
            <w:r>
              <w:rPr>
                <w:rFonts w:ascii="Arial Narrow" w:hAnsi="Arial Narrow"/>
                <w:b/>
                <w:sz w:val="24"/>
                <w:szCs w:val="24"/>
                <w:lang w:val="en-US"/>
              </w:rPr>
              <w:t>1 580 032</w:t>
            </w:r>
          </w:p>
        </w:tc>
      </w:tr>
      <w:tr w:rsidR="00D37DF1" w:rsidRPr="00254052" w:rsidTr="00782E8D">
        <w:tc>
          <w:tcPr>
            <w:tcW w:w="1761" w:type="dxa"/>
            <w:shd w:val="clear" w:color="auto" w:fill="auto"/>
          </w:tcPr>
          <w:p w:rsidR="00D37DF1" w:rsidRPr="00254052" w:rsidRDefault="00D37DF1" w:rsidP="00782E8D">
            <w:pPr>
              <w:spacing w:line="276" w:lineRule="auto"/>
              <w:jc w:val="both"/>
              <w:rPr>
                <w:rFonts w:ascii="Arial Narrow" w:hAnsi="Arial Narrow"/>
                <w:sz w:val="24"/>
                <w:szCs w:val="24"/>
                <w:lang w:val="en-US"/>
              </w:rPr>
            </w:pPr>
            <w:r w:rsidRPr="00254052">
              <w:rPr>
                <w:rFonts w:ascii="Arial Narrow" w:hAnsi="Arial Narrow"/>
                <w:sz w:val="24"/>
                <w:szCs w:val="24"/>
                <w:lang w:val="en-US"/>
              </w:rPr>
              <w:t>Balance</w:t>
            </w:r>
            <w:r>
              <w:rPr>
                <w:rFonts w:ascii="Arial Narrow" w:hAnsi="Arial Narrow"/>
                <w:sz w:val="24"/>
                <w:szCs w:val="24"/>
                <w:lang w:val="en-US"/>
              </w:rPr>
              <w:t xml:space="preserve"> (closing)</w:t>
            </w:r>
          </w:p>
        </w:tc>
        <w:tc>
          <w:tcPr>
            <w:tcW w:w="1332" w:type="dxa"/>
            <w:tcBorders>
              <w:top w:val="double" w:sz="4" w:space="0" w:color="auto"/>
              <w:bottom w:val="single" w:sz="2" w:space="0" w:color="auto"/>
            </w:tcBorders>
            <w:shd w:val="clear" w:color="auto" w:fill="auto"/>
          </w:tcPr>
          <w:p w:rsidR="00D37DF1" w:rsidRPr="00254052" w:rsidRDefault="00D37DF1" w:rsidP="00782E8D">
            <w:pPr>
              <w:spacing w:line="276" w:lineRule="auto"/>
              <w:jc w:val="right"/>
              <w:rPr>
                <w:rFonts w:ascii="Arial Narrow" w:hAnsi="Arial Narrow"/>
                <w:sz w:val="24"/>
                <w:szCs w:val="24"/>
                <w:lang w:val="en-US"/>
              </w:rPr>
            </w:pPr>
            <w:r>
              <w:rPr>
                <w:rFonts w:ascii="Arial Narrow" w:hAnsi="Arial Narrow"/>
                <w:sz w:val="24"/>
                <w:szCs w:val="24"/>
                <w:lang w:val="en-US"/>
              </w:rPr>
              <w:t>69 632</w:t>
            </w:r>
          </w:p>
        </w:tc>
        <w:tc>
          <w:tcPr>
            <w:tcW w:w="1577" w:type="dxa"/>
            <w:tcBorders>
              <w:top w:val="double" w:sz="4" w:space="0" w:color="auto"/>
            </w:tcBorders>
          </w:tcPr>
          <w:p w:rsidR="00D37DF1" w:rsidRPr="00254052" w:rsidRDefault="00D37DF1" w:rsidP="00782E8D">
            <w:pPr>
              <w:spacing w:line="276" w:lineRule="auto"/>
              <w:jc w:val="both"/>
              <w:rPr>
                <w:rFonts w:ascii="Arial Narrow" w:hAnsi="Arial Narrow"/>
                <w:sz w:val="24"/>
                <w:szCs w:val="24"/>
                <w:lang w:val="en-US"/>
              </w:rPr>
            </w:pPr>
          </w:p>
        </w:tc>
        <w:tc>
          <w:tcPr>
            <w:tcW w:w="1817" w:type="dxa"/>
            <w:shd w:val="clear" w:color="auto" w:fill="auto"/>
          </w:tcPr>
          <w:p w:rsidR="00D37DF1" w:rsidRPr="00254052" w:rsidRDefault="00D37DF1" w:rsidP="00782E8D">
            <w:pPr>
              <w:spacing w:line="276" w:lineRule="auto"/>
              <w:jc w:val="both"/>
              <w:rPr>
                <w:rFonts w:ascii="Arial Narrow" w:hAnsi="Arial Narrow"/>
                <w:sz w:val="24"/>
                <w:szCs w:val="24"/>
                <w:lang w:val="en-US"/>
              </w:rPr>
            </w:pPr>
          </w:p>
        </w:tc>
        <w:tc>
          <w:tcPr>
            <w:tcW w:w="1392" w:type="dxa"/>
            <w:tcBorders>
              <w:top w:val="double" w:sz="4" w:space="0" w:color="auto"/>
              <w:bottom w:val="single" w:sz="2" w:space="0" w:color="auto"/>
            </w:tcBorders>
            <w:shd w:val="clear" w:color="auto" w:fill="auto"/>
          </w:tcPr>
          <w:p w:rsidR="00D37DF1" w:rsidRPr="00254052" w:rsidRDefault="00D37DF1" w:rsidP="00782E8D">
            <w:pPr>
              <w:spacing w:line="360" w:lineRule="auto"/>
              <w:jc w:val="both"/>
              <w:rPr>
                <w:rFonts w:ascii="Arial Narrow" w:hAnsi="Arial Narrow"/>
                <w:sz w:val="24"/>
                <w:szCs w:val="24"/>
                <w:lang w:val="en-US"/>
              </w:rPr>
            </w:pPr>
          </w:p>
        </w:tc>
        <w:tc>
          <w:tcPr>
            <w:tcW w:w="1281" w:type="dxa"/>
            <w:tcBorders>
              <w:top w:val="double" w:sz="4" w:space="0" w:color="auto"/>
              <w:bottom w:val="single" w:sz="2" w:space="0" w:color="auto"/>
            </w:tcBorders>
          </w:tcPr>
          <w:p w:rsidR="00D37DF1" w:rsidRPr="00254052" w:rsidRDefault="00D37DF1" w:rsidP="00782E8D">
            <w:pPr>
              <w:spacing w:line="360" w:lineRule="auto"/>
              <w:jc w:val="both"/>
              <w:rPr>
                <w:rFonts w:ascii="Arial Narrow" w:hAnsi="Arial Narrow"/>
                <w:sz w:val="24"/>
                <w:szCs w:val="24"/>
                <w:lang w:val="en-US"/>
              </w:rPr>
            </w:pPr>
          </w:p>
        </w:tc>
      </w:tr>
      <w:tr w:rsidR="00D37DF1" w:rsidRPr="00254052" w:rsidTr="00782E8D">
        <w:tc>
          <w:tcPr>
            <w:tcW w:w="1761" w:type="dxa"/>
            <w:shd w:val="clear" w:color="auto" w:fill="auto"/>
          </w:tcPr>
          <w:p w:rsidR="00D37DF1" w:rsidRPr="00254052" w:rsidRDefault="00D37DF1" w:rsidP="00782E8D">
            <w:pPr>
              <w:spacing w:line="276" w:lineRule="auto"/>
              <w:jc w:val="both"/>
              <w:rPr>
                <w:rFonts w:ascii="Arial Narrow" w:hAnsi="Arial Narrow"/>
                <w:sz w:val="24"/>
                <w:szCs w:val="24"/>
                <w:lang w:val="en-US"/>
              </w:rPr>
            </w:pPr>
          </w:p>
        </w:tc>
        <w:tc>
          <w:tcPr>
            <w:tcW w:w="1332" w:type="dxa"/>
            <w:tcBorders>
              <w:top w:val="single" w:sz="2" w:space="0" w:color="auto"/>
            </w:tcBorders>
            <w:shd w:val="clear" w:color="auto" w:fill="auto"/>
          </w:tcPr>
          <w:p w:rsidR="00D37DF1" w:rsidRDefault="00D37DF1" w:rsidP="00782E8D">
            <w:pPr>
              <w:spacing w:line="276" w:lineRule="auto"/>
              <w:jc w:val="right"/>
              <w:rPr>
                <w:rFonts w:ascii="Arial Narrow" w:hAnsi="Arial Narrow"/>
                <w:sz w:val="24"/>
                <w:szCs w:val="24"/>
                <w:lang w:val="en-US"/>
              </w:rPr>
            </w:pPr>
          </w:p>
        </w:tc>
        <w:tc>
          <w:tcPr>
            <w:tcW w:w="1577" w:type="dxa"/>
          </w:tcPr>
          <w:p w:rsidR="00D37DF1" w:rsidRPr="00254052" w:rsidRDefault="00D37DF1" w:rsidP="00782E8D">
            <w:pPr>
              <w:spacing w:line="276" w:lineRule="auto"/>
              <w:jc w:val="both"/>
              <w:rPr>
                <w:rFonts w:ascii="Arial Narrow" w:hAnsi="Arial Narrow"/>
                <w:sz w:val="24"/>
                <w:szCs w:val="24"/>
                <w:lang w:val="en-US"/>
              </w:rPr>
            </w:pPr>
          </w:p>
        </w:tc>
        <w:tc>
          <w:tcPr>
            <w:tcW w:w="1817" w:type="dxa"/>
            <w:shd w:val="clear" w:color="auto" w:fill="auto"/>
          </w:tcPr>
          <w:p w:rsidR="00D37DF1" w:rsidRPr="00254052" w:rsidRDefault="00D37DF1" w:rsidP="00782E8D">
            <w:pPr>
              <w:spacing w:line="276" w:lineRule="auto"/>
              <w:jc w:val="both"/>
              <w:rPr>
                <w:rFonts w:ascii="Arial Narrow" w:hAnsi="Arial Narrow"/>
                <w:sz w:val="24"/>
                <w:szCs w:val="24"/>
                <w:lang w:val="en-US"/>
              </w:rPr>
            </w:pPr>
          </w:p>
        </w:tc>
        <w:tc>
          <w:tcPr>
            <w:tcW w:w="1392" w:type="dxa"/>
            <w:tcBorders>
              <w:top w:val="single" w:sz="2" w:space="0" w:color="auto"/>
            </w:tcBorders>
            <w:shd w:val="clear" w:color="auto" w:fill="auto"/>
          </w:tcPr>
          <w:p w:rsidR="00D37DF1" w:rsidRPr="00254052" w:rsidRDefault="00D37DF1" w:rsidP="00782E8D">
            <w:pPr>
              <w:spacing w:line="360" w:lineRule="auto"/>
              <w:jc w:val="both"/>
              <w:rPr>
                <w:rFonts w:ascii="Arial Narrow" w:hAnsi="Arial Narrow"/>
                <w:sz w:val="24"/>
                <w:szCs w:val="24"/>
                <w:lang w:val="en-US"/>
              </w:rPr>
            </w:pPr>
          </w:p>
        </w:tc>
        <w:tc>
          <w:tcPr>
            <w:tcW w:w="1281" w:type="dxa"/>
            <w:tcBorders>
              <w:top w:val="single" w:sz="2" w:space="0" w:color="auto"/>
            </w:tcBorders>
          </w:tcPr>
          <w:p w:rsidR="00D37DF1" w:rsidRPr="00254052" w:rsidRDefault="00D37DF1" w:rsidP="00782E8D">
            <w:pPr>
              <w:spacing w:line="360" w:lineRule="auto"/>
              <w:jc w:val="both"/>
              <w:rPr>
                <w:rFonts w:ascii="Arial Narrow" w:hAnsi="Arial Narrow"/>
                <w:sz w:val="24"/>
                <w:szCs w:val="24"/>
                <w:lang w:val="en-US"/>
              </w:rPr>
            </w:pPr>
          </w:p>
        </w:tc>
      </w:tr>
    </w:tbl>
    <w:p w:rsidR="00944F16" w:rsidRDefault="00944F16" w:rsidP="00944F16">
      <w:pPr>
        <w:pBdr>
          <w:bottom w:val="single" w:sz="8" w:space="1" w:color="000000"/>
        </w:pBdr>
        <w:spacing w:line="276" w:lineRule="auto"/>
        <w:jc w:val="both"/>
        <w:rPr>
          <w:lang w:val="en-US"/>
        </w:rPr>
      </w:pPr>
    </w:p>
    <w:p w:rsidR="00944F16" w:rsidRDefault="00944F16" w:rsidP="00944F16">
      <w:pPr>
        <w:spacing w:line="276" w:lineRule="auto"/>
        <w:jc w:val="both"/>
        <w:rPr>
          <w:lang w:val="en-US"/>
        </w:rPr>
      </w:pPr>
    </w:p>
    <w:p w:rsidR="00FB65A6" w:rsidRPr="00944F16" w:rsidRDefault="00944F16" w:rsidP="00C15E40">
      <w:pPr>
        <w:spacing w:line="276" w:lineRule="auto"/>
        <w:jc w:val="both"/>
        <w:rPr>
          <w:b/>
          <w:sz w:val="28"/>
          <w:szCs w:val="28"/>
          <w:lang w:eastAsia="en-ZA"/>
        </w:rPr>
      </w:pPr>
      <w:r>
        <w:rPr>
          <w:b/>
          <w:sz w:val="28"/>
          <w:szCs w:val="28"/>
          <w:lang w:eastAsia="en-ZA"/>
        </w:rPr>
        <w:t>Question</w:t>
      </w:r>
      <w:r w:rsidR="00782E8D" w:rsidRPr="00944F16">
        <w:rPr>
          <w:b/>
          <w:sz w:val="28"/>
          <w:szCs w:val="28"/>
          <w:lang w:eastAsia="en-ZA"/>
        </w:rPr>
        <w:t xml:space="preserve"> 2.4</w:t>
      </w:r>
    </w:p>
    <w:p w:rsidR="00782E8D" w:rsidRDefault="00782E8D" w:rsidP="00C15E40">
      <w:pPr>
        <w:spacing w:line="276" w:lineRule="auto"/>
        <w:jc w:val="both"/>
        <w:rPr>
          <w:lang w:val="en-US"/>
        </w:rPr>
      </w:pPr>
    </w:p>
    <w:p w:rsidR="00782E8D" w:rsidRDefault="00782E8D" w:rsidP="00C15E40">
      <w:pPr>
        <w:spacing w:line="276" w:lineRule="auto"/>
        <w:jc w:val="both"/>
        <w:rPr>
          <w:lang w:val="en-US"/>
        </w:rPr>
      </w:pPr>
      <w:r>
        <w:rPr>
          <w:lang w:val="en-US"/>
        </w:rPr>
        <w:t>The head office of Chaka Dealers is situated in Durban. The following information relates to their Darnell branch:</w:t>
      </w:r>
    </w:p>
    <w:p w:rsidR="00782E8D" w:rsidRDefault="00782E8D" w:rsidP="00C15E40">
      <w:pPr>
        <w:spacing w:line="276" w:lineRule="auto"/>
        <w:jc w:val="both"/>
        <w:rPr>
          <w:lang w:val="en-US"/>
        </w:rPr>
      </w:pPr>
    </w:p>
    <w:p w:rsidR="00782E8D" w:rsidRDefault="00782E8D" w:rsidP="00C15E40">
      <w:pPr>
        <w:spacing w:line="276" w:lineRule="auto"/>
        <w:jc w:val="both"/>
        <w:rPr>
          <w:lang w:val="en-US"/>
        </w:rPr>
      </w:pPr>
      <w:r>
        <w:rPr>
          <w:lang w:val="en-US"/>
        </w:rPr>
        <w:t xml:space="preserve">Goods are issued to the branch at selling price. The financial records of the branch are the responsibility of the head </w:t>
      </w:r>
      <w:r w:rsidR="00667D32">
        <w:rPr>
          <w:lang w:val="en-US"/>
        </w:rPr>
        <w:t>office;</w:t>
      </w:r>
      <w:r>
        <w:rPr>
          <w:lang w:val="en-US"/>
        </w:rPr>
        <w:t xml:space="preserve"> however the branch keeps a debtors ledger. The branch expenses are paid by the head office on its behalf.</w:t>
      </w:r>
    </w:p>
    <w:p w:rsidR="00782E8D" w:rsidRDefault="00782E8D" w:rsidP="00C15E40">
      <w:pPr>
        <w:spacing w:line="276" w:lineRule="auto"/>
        <w:jc w:val="both"/>
        <w:rPr>
          <w:lang w:val="en-US"/>
        </w:rPr>
      </w:pPr>
    </w:p>
    <w:p w:rsidR="00782E8D" w:rsidRDefault="00782E8D" w:rsidP="00C15E40">
      <w:pPr>
        <w:spacing w:line="276" w:lineRule="auto"/>
        <w:jc w:val="both"/>
        <w:rPr>
          <w:lang w:val="en-US"/>
        </w:rPr>
      </w:pPr>
      <w:r>
        <w:rPr>
          <w:lang w:val="en-US"/>
        </w:rPr>
        <w:t>At the end of the financial period, 28 February 20.9</w:t>
      </w:r>
      <w:r w:rsidR="00B32BFD">
        <w:rPr>
          <w:lang w:val="en-US"/>
        </w:rPr>
        <w:t>, the</w:t>
      </w:r>
      <w:r>
        <w:rPr>
          <w:lang w:val="en-US"/>
        </w:rPr>
        <w:t xml:space="preserve"> branch sent the following information to the head office:</w:t>
      </w:r>
    </w:p>
    <w:p w:rsidR="00782E8D" w:rsidRDefault="00782E8D" w:rsidP="00C15E40">
      <w:pPr>
        <w:spacing w:line="276" w:lineRule="auto"/>
        <w:jc w:val="both"/>
        <w:rPr>
          <w:lang w:val="en-US"/>
        </w:rPr>
      </w:pPr>
    </w:p>
    <w:p w:rsidR="00782E8D" w:rsidRDefault="00782E8D" w:rsidP="00C15E40">
      <w:pPr>
        <w:spacing w:line="276" w:lineRule="auto"/>
        <w:jc w:val="both"/>
        <w:rPr>
          <w:lang w:val="en-US"/>
        </w:rPr>
      </w:pPr>
      <w:r>
        <w:rPr>
          <w:lang w:val="en-US"/>
        </w:rPr>
        <w:t>Stock at selling price (1/03/20.8)</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944F16">
        <w:rPr>
          <w:lang w:val="en-US"/>
        </w:rPr>
        <w:t xml:space="preserve"> </w:t>
      </w:r>
      <w:r>
        <w:rPr>
          <w:lang w:val="en-US"/>
        </w:rPr>
        <w:t>349 200</w:t>
      </w:r>
    </w:p>
    <w:p w:rsidR="00782E8D" w:rsidRDefault="00782E8D" w:rsidP="00C15E40">
      <w:pPr>
        <w:spacing w:line="276" w:lineRule="auto"/>
        <w:jc w:val="both"/>
        <w:rPr>
          <w:lang w:val="en-US"/>
        </w:rPr>
      </w:pPr>
      <w:r>
        <w:rPr>
          <w:lang w:val="en-US"/>
        </w:rPr>
        <w:t>Stock at cost price (1/03/20.8)</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944F16">
        <w:rPr>
          <w:lang w:val="en-US"/>
        </w:rPr>
        <w:t xml:space="preserve"> </w:t>
      </w:r>
      <w:r>
        <w:rPr>
          <w:lang w:val="en-US"/>
        </w:rPr>
        <w:t>279 000</w:t>
      </w:r>
    </w:p>
    <w:p w:rsidR="00782E8D" w:rsidRDefault="00C03C99" w:rsidP="00C15E40">
      <w:pPr>
        <w:spacing w:line="276" w:lineRule="auto"/>
        <w:jc w:val="both"/>
        <w:rPr>
          <w:lang w:val="en-US"/>
        </w:rPr>
      </w:pPr>
      <w:r>
        <w:rPr>
          <w:lang w:val="en-US"/>
        </w:rPr>
        <w:t>Debtors (1/03/20.8)</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944F16">
        <w:rPr>
          <w:lang w:val="en-US"/>
        </w:rPr>
        <w:t xml:space="preserve"> </w:t>
      </w:r>
      <w:r>
        <w:rPr>
          <w:lang w:val="en-US"/>
        </w:rPr>
        <w:t>169 200</w:t>
      </w:r>
    </w:p>
    <w:p w:rsidR="00C03C99" w:rsidRDefault="00C03C99" w:rsidP="00C15E40">
      <w:pPr>
        <w:spacing w:line="276" w:lineRule="auto"/>
        <w:jc w:val="both"/>
        <w:rPr>
          <w:lang w:val="en-US"/>
        </w:rPr>
      </w:pPr>
      <w:r>
        <w:rPr>
          <w:lang w:val="en-US"/>
        </w:rPr>
        <w:t>Stock at selling price (28/02/20.9)</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944F16">
        <w:rPr>
          <w:lang w:val="en-US"/>
        </w:rPr>
        <w:t xml:space="preserve"> </w:t>
      </w:r>
      <w:r>
        <w:rPr>
          <w:lang w:val="en-US"/>
        </w:rPr>
        <w:t>322 200</w:t>
      </w:r>
    </w:p>
    <w:p w:rsidR="00C03C99" w:rsidRDefault="00C03C99" w:rsidP="00C15E40">
      <w:pPr>
        <w:spacing w:line="276" w:lineRule="auto"/>
        <w:jc w:val="both"/>
        <w:rPr>
          <w:lang w:val="en-US"/>
        </w:rPr>
      </w:pPr>
      <w:r>
        <w:rPr>
          <w:lang w:val="en-US"/>
        </w:rPr>
        <w:t>Stock at cost price (28/02/20.9)</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944F16">
        <w:rPr>
          <w:lang w:val="en-US"/>
        </w:rPr>
        <w:t xml:space="preserve"> </w:t>
      </w:r>
      <w:r>
        <w:rPr>
          <w:lang w:val="en-US"/>
        </w:rPr>
        <w:t>241 200</w:t>
      </w:r>
    </w:p>
    <w:p w:rsidR="00782E8D" w:rsidRDefault="00C03C99" w:rsidP="00C15E40">
      <w:pPr>
        <w:spacing w:line="276" w:lineRule="auto"/>
        <w:jc w:val="both"/>
        <w:rPr>
          <w:lang w:val="en-US"/>
        </w:rPr>
      </w:pPr>
      <w:r>
        <w:rPr>
          <w:lang w:val="en-US"/>
        </w:rPr>
        <w:t>Stock transferred to branc</w:t>
      </w:r>
      <w:r w:rsidR="007240CB">
        <w:rPr>
          <w:lang w:val="en-US"/>
        </w:rPr>
        <w:t>h at selling price</w:t>
      </w:r>
      <w:r w:rsidR="007240CB">
        <w:rPr>
          <w:lang w:val="en-US"/>
        </w:rPr>
        <w:tab/>
      </w:r>
      <w:r w:rsidR="007240CB">
        <w:rPr>
          <w:lang w:val="en-US"/>
        </w:rPr>
        <w:tab/>
      </w:r>
      <w:r w:rsidR="007240CB">
        <w:rPr>
          <w:lang w:val="en-US"/>
        </w:rPr>
        <w:tab/>
      </w:r>
      <w:r w:rsidR="007240CB">
        <w:rPr>
          <w:lang w:val="en-US"/>
        </w:rPr>
        <w:tab/>
      </w:r>
      <w:r w:rsidR="007240CB">
        <w:rPr>
          <w:lang w:val="en-US"/>
        </w:rPr>
        <w:tab/>
      </w:r>
      <w:r w:rsidR="007240CB">
        <w:rPr>
          <w:lang w:val="en-US"/>
        </w:rPr>
        <w:tab/>
        <w:t xml:space="preserve">       </w:t>
      </w:r>
      <w:r w:rsidR="00944F16">
        <w:rPr>
          <w:lang w:val="en-US"/>
        </w:rPr>
        <w:t xml:space="preserve"> </w:t>
      </w:r>
      <w:r>
        <w:rPr>
          <w:lang w:val="en-US"/>
        </w:rPr>
        <w:t xml:space="preserve"> R</w:t>
      </w:r>
      <w:r w:rsidR="00944F16">
        <w:rPr>
          <w:lang w:val="en-US"/>
        </w:rPr>
        <w:t xml:space="preserve"> </w:t>
      </w:r>
      <w:r>
        <w:rPr>
          <w:lang w:val="en-US"/>
        </w:rPr>
        <w:t>2 934 000</w:t>
      </w:r>
    </w:p>
    <w:p w:rsidR="00C03C99" w:rsidRDefault="00C03C99" w:rsidP="00C15E40">
      <w:pPr>
        <w:spacing w:line="276" w:lineRule="auto"/>
        <w:jc w:val="both"/>
        <w:rPr>
          <w:lang w:val="en-US"/>
        </w:rPr>
      </w:pPr>
      <w:r>
        <w:rPr>
          <w:lang w:val="en-US"/>
        </w:rPr>
        <w:t>Stock transferred to branch at c</w:t>
      </w:r>
      <w:r w:rsidR="007240CB">
        <w:rPr>
          <w:lang w:val="en-US"/>
        </w:rPr>
        <w:t>ost price</w:t>
      </w:r>
      <w:r w:rsidR="007240CB">
        <w:rPr>
          <w:lang w:val="en-US"/>
        </w:rPr>
        <w:tab/>
      </w:r>
      <w:r w:rsidR="007240CB">
        <w:rPr>
          <w:lang w:val="en-US"/>
        </w:rPr>
        <w:tab/>
      </w:r>
      <w:r w:rsidR="007240CB">
        <w:rPr>
          <w:lang w:val="en-US"/>
        </w:rPr>
        <w:tab/>
      </w:r>
      <w:r w:rsidR="007240CB">
        <w:rPr>
          <w:lang w:val="en-US"/>
        </w:rPr>
        <w:tab/>
      </w:r>
      <w:r w:rsidR="007240CB">
        <w:rPr>
          <w:lang w:val="en-US"/>
        </w:rPr>
        <w:tab/>
        <w:t xml:space="preserve">                 </w:t>
      </w:r>
      <w:r>
        <w:rPr>
          <w:lang w:val="en-US"/>
        </w:rPr>
        <w:t xml:space="preserve"> </w:t>
      </w:r>
      <w:r w:rsidR="00944F16">
        <w:rPr>
          <w:lang w:val="en-US"/>
        </w:rPr>
        <w:t xml:space="preserve"> </w:t>
      </w:r>
      <w:r>
        <w:rPr>
          <w:lang w:val="en-US"/>
        </w:rPr>
        <w:t>R</w:t>
      </w:r>
      <w:r w:rsidR="00944F16">
        <w:rPr>
          <w:lang w:val="en-US"/>
        </w:rPr>
        <w:t xml:space="preserve"> </w:t>
      </w:r>
      <w:r>
        <w:rPr>
          <w:lang w:val="en-US"/>
        </w:rPr>
        <w:t>2 229 300</w:t>
      </w:r>
    </w:p>
    <w:p w:rsidR="00782E8D" w:rsidRDefault="00C03C99" w:rsidP="00C15E40">
      <w:pPr>
        <w:spacing w:line="276" w:lineRule="auto"/>
        <w:jc w:val="both"/>
        <w:rPr>
          <w:lang w:val="en-US"/>
        </w:rPr>
      </w:pPr>
      <w:r>
        <w:rPr>
          <w:lang w:val="en-US"/>
        </w:rPr>
        <w:t>Stock returned to head office at selling price</w:t>
      </w:r>
      <w:r>
        <w:rPr>
          <w:lang w:val="en-US"/>
        </w:rPr>
        <w:tab/>
      </w:r>
      <w:r>
        <w:rPr>
          <w:lang w:val="en-US"/>
        </w:rPr>
        <w:tab/>
      </w:r>
      <w:r>
        <w:rPr>
          <w:lang w:val="en-US"/>
        </w:rPr>
        <w:tab/>
      </w:r>
      <w:r>
        <w:rPr>
          <w:lang w:val="en-US"/>
        </w:rPr>
        <w:tab/>
      </w:r>
      <w:r>
        <w:rPr>
          <w:lang w:val="en-US"/>
        </w:rPr>
        <w:tab/>
      </w:r>
      <w:r>
        <w:rPr>
          <w:lang w:val="en-US"/>
        </w:rPr>
        <w:tab/>
        <w:t xml:space="preserve">            </w:t>
      </w:r>
      <w:r w:rsidR="00944F16">
        <w:rPr>
          <w:lang w:val="en-US"/>
        </w:rPr>
        <w:t xml:space="preserve"> </w:t>
      </w:r>
      <w:r>
        <w:rPr>
          <w:lang w:val="en-US"/>
        </w:rPr>
        <w:t>R</w:t>
      </w:r>
      <w:r w:rsidR="00944F16">
        <w:rPr>
          <w:lang w:val="en-US"/>
        </w:rPr>
        <w:t xml:space="preserve"> </w:t>
      </w:r>
      <w:r>
        <w:rPr>
          <w:lang w:val="en-US"/>
        </w:rPr>
        <w:t>30 600</w:t>
      </w:r>
    </w:p>
    <w:p w:rsidR="00C03C99" w:rsidRDefault="00C03C99" w:rsidP="00C15E40">
      <w:pPr>
        <w:spacing w:line="276" w:lineRule="auto"/>
        <w:jc w:val="both"/>
        <w:rPr>
          <w:lang w:val="en-US"/>
        </w:rPr>
      </w:pPr>
      <w:r>
        <w:rPr>
          <w:lang w:val="en-US"/>
        </w:rPr>
        <w:t>Stock returned to head office at cost price</w:t>
      </w:r>
      <w:r>
        <w:rPr>
          <w:lang w:val="en-US"/>
        </w:rPr>
        <w:tab/>
      </w:r>
      <w:r>
        <w:rPr>
          <w:lang w:val="en-US"/>
        </w:rPr>
        <w:tab/>
      </w:r>
      <w:r>
        <w:rPr>
          <w:lang w:val="en-US"/>
        </w:rPr>
        <w:tab/>
      </w:r>
      <w:r>
        <w:rPr>
          <w:lang w:val="en-US"/>
        </w:rPr>
        <w:tab/>
      </w:r>
      <w:r>
        <w:rPr>
          <w:lang w:val="en-US"/>
        </w:rPr>
        <w:tab/>
      </w:r>
      <w:r>
        <w:rPr>
          <w:lang w:val="en-US"/>
        </w:rPr>
        <w:tab/>
      </w:r>
      <w:r>
        <w:rPr>
          <w:lang w:val="en-US"/>
        </w:rPr>
        <w:tab/>
      </w:r>
      <w:r w:rsidR="007240CB">
        <w:rPr>
          <w:lang w:val="en-US"/>
        </w:rPr>
        <w:t xml:space="preserve"> </w:t>
      </w:r>
      <w:r w:rsidR="00944F16">
        <w:rPr>
          <w:lang w:val="en-US"/>
        </w:rPr>
        <w:t xml:space="preserve"> </w:t>
      </w:r>
      <w:r>
        <w:rPr>
          <w:lang w:val="en-US"/>
        </w:rPr>
        <w:t>R</w:t>
      </w:r>
      <w:r w:rsidR="00944F16">
        <w:rPr>
          <w:lang w:val="en-US"/>
        </w:rPr>
        <w:t xml:space="preserve"> </w:t>
      </w:r>
      <w:r>
        <w:rPr>
          <w:lang w:val="en-US"/>
        </w:rPr>
        <w:t>28 800</w:t>
      </w:r>
    </w:p>
    <w:p w:rsidR="00782E8D" w:rsidRDefault="00C03C99" w:rsidP="00C15E40">
      <w:pPr>
        <w:spacing w:line="276" w:lineRule="auto"/>
        <w:jc w:val="both"/>
        <w:rPr>
          <w:lang w:val="en-US"/>
        </w:rPr>
      </w:pPr>
      <w:r>
        <w:rPr>
          <w:lang w:val="en-US"/>
        </w:rPr>
        <w:t>Credit sales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7240CB">
        <w:rPr>
          <w:lang w:val="en-US"/>
        </w:rPr>
        <w:t xml:space="preserve"> </w:t>
      </w:r>
      <w:r w:rsidR="00944F16">
        <w:rPr>
          <w:lang w:val="en-US"/>
        </w:rPr>
        <w:t xml:space="preserve"> </w:t>
      </w:r>
      <w:r>
        <w:rPr>
          <w:lang w:val="en-US"/>
        </w:rPr>
        <w:t>R</w:t>
      </w:r>
      <w:r w:rsidR="00944F16">
        <w:rPr>
          <w:lang w:val="en-US"/>
        </w:rPr>
        <w:t xml:space="preserve"> </w:t>
      </w:r>
      <w:r>
        <w:rPr>
          <w:lang w:val="en-US"/>
        </w:rPr>
        <w:t>1 911 600</w:t>
      </w:r>
    </w:p>
    <w:p w:rsidR="00C03C99" w:rsidRDefault="007240CB" w:rsidP="00C15E40">
      <w:pPr>
        <w:spacing w:line="276" w:lineRule="auto"/>
        <w:jc w:val="both"/>
        <w:rPr>
          <w:lang w:val="en-US"/>
        </w:rPr>
      </w:pPr>
      <w:r>
        <w:rPr>
          <w:lang w:val="en-US"/>
        </w:rPr>
        <w:t>Cash sales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944F16">
        <w:rPr>
          <w:lang w:val="en-US"/>
        </w:rPr>
        <w:t xml:space="preserve"> </w:t>
      </w:r>
      <w:r w:rsidR="00C03C99">
        <w:rPr>
          <w:lang w:val="en-US"/>
        </w:rPr>
        <w:t>R</w:t>
      </w:r>
      <w:r w:rsidR="00944F16">
        <w:rPr>
          <w:lang w:val="en-US"/>
        </w:rPr>
        <w:t xml:space="preserve"> </w:t>
      </w:r>
      <w:r w:rsidR="00C03C99">
        <w:rPr>
          <w:lang w:val="en-US"/>
        </w:rPr>
        <w:t>990 000</w:t>
      </w:r>
    </w:p>
    <w:p w:rsidR="00782E8D" w:rsidRDefault="00C03C99" w:rsidP="00C15E40">
      <w:pPr>
        <w:spacing w:line="276" w:lineRule="auto"/>
        <w:jc w:val="both"/>
        <w:rPr>
          <w:lang w:val="en-US"/>
        </w:rPr>
      </w:pPr>
      <w:r>
        <w:rPr>
          <w:lang w:val="en-US"/>
        </w:rPr>
        <w:t>Stock markdowns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7240CB">
        <w:rPr>
          <w:lang w:val="en-US"/>
        </w:rPr>
        <w:t xml:space="preserve"> </w:t>
      </w:r>
      <w:r>
        <w:rPr>
          <w:lang w:val="en-US"/>
        </w:rPr>
        <w:t xml:space="preserve"> </w:t>
      </w:r>
      <w:r w:rsidR="00944F16">
        <w:rPr>
          <w:lang w:val="en-US"/>
        </w:rPr>
        <w:t xml:space="preserve"> </w:t>
      </w:r>
      <w:r>
        <w:rPr>
          <w:lang w:val="en-US"/>
        </w:rPr>
        <w:t>R</w:t>
      </w:r>
      <w:r w:rsidR="00944F16">
        <w:rPr>
          <w:lang w:val="en-US"/>
        </w:rPr>
        <w:t xml:space="preserve"> </w:t>
      </w:r>
      <w:r>
        <w:rPr>
          <w:lang w:val="en-US"/>
        </w:rPr>
        <w:t>8 730</w:t>
      </w:r>
    </w:p>
    <w:p w:rsidR="00C03C99" w:rsidRDefault="00C03C99" w:rsidP="00C15E40">
      <w:pPr>
        <w:spacing w:line="276" w:lineRule="auto"/>
        <w:jc w:val="both"/>
        <w:rPr>
          <w:lang w:val="en-US"/>
        </w:rPr>
      </w:pPr>
      <w:r>
        <w:rPr>
          <w:lang w:val="en-US"/>
        </w:rPr>
        <w:t>Stock markup</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7240CB">
        <w:rPr>
          <w:lang w:val="en-US"/>
        </w:rPr>
        <w:t xml:space="preserve"> </w:t>
      </w:r>
      <w:r w:rsidR="00944F16">
        <w:rPr>
          <w:lang w:val="en-US"/>
        </w:rPr>
        <w:t xml:space="preserve"> </w:t>
      </w:r>
      <w:r>
        <w:rPr>
          <w:lang w:val="en-US"/>
        </w:rPr>
        <w:t>R</w:t>
      </w:r>
      <w:r w:rsidR="00944F16">
        <w:rPr>
          <w:lang w:val="en-US"/>
        </w:rPr>
        <w:t xml:space="preserve"> </w:t>
      </w:r>
      <w:r>
        <w:rPr>
          <w:lang w:val="en-US"/>
        </w:rPr>
        <w:t>1 530</w:t>
      </w:r>
    </w:p>
    <w:p w:rsidR="00C03C99" w:rsidRDefault="00C03C99" w:rsidP="00C15E40">
      <w:pPr>
        <w:spacing w:line="276" w:lineRule="auto"/>
        <w:jc w:val="both"/>
        <w:rPr>
          <w:lang w:val="en-US"/>
        </w:rPr>
      </w:pPr>
      <w:r>
        <w:rPr>
          <w:lang w:val="en-US"/>
        </w:rPr>
        <w:lastRenderedPageBreak/>
        <w:t>Cas</w:t>
      </w:r>
      <w:r w:rsidR="00802838">
        <w:rPr>
          <w:lang w:val="en-US"/>
        </w:rPr>
        <w:t>h received from debtors</w:t>
      </w:r>
      <w:r w:rsidR="00802838">
        <w:rPr>
          <w:lang w:val="en-US"/>
        </w:rPr>
        <w:tab/>
      </w:r>
      <w:r w:rsidR="00802838">
        <w:rPr>
          <w:lang w:val="en-US"/>
        </w:rPr>
        <w:tab/>
      </w:r>
      <w:r w:rsidR="00802838">
        <w:rPr>
          <w:lang w:val="en-US"/>
        </w:rPr>
        <w:tab/>
      </w:r>
      <w:r w:rsidR="00802838">
        <w:rPr>
          <w:lang w:val="en-US"/>
        </w:rPr>
        <w:tab/>
      </w:r>
      <w:r w:rsidR="00802838">
        <w:rPr>
          <w:lang w:val="en-US"/>
        </w:rPr>
        <w:tab/>
      </w:r>
      <w:r w:rsidR="00802838">
        <w:rPr>
          <w:lang w:val="en-US"/>
        </w:rPr>
        <w:tab/>
      </w:r>
      <w:r w:rsidR="00802838">
        <w:rPr>
          <w:lang w:val="en-US"/>
        </w:rPr>
        <w:tab/>
      </w:r>
      <w:r w:rsidR="00802838">
        <w:rPr>
          <w:lang w:val="en-US"/>
        </w:rPr>
        <w:tab/>
        <w:t xml:space="preserve">       </w:t>
      </w:r>
      <w:r w:rsidR="007240CB">
        <w:rPr>
          <w:lang w:val="en-US"/>
        </w:rPr>
        <w:t xml:space="preserve"> </w:t>
      </w:r>
      <w:r w:rsidR="00944F16">
        <w:rPr>
          <w:lang w:val="en-US"/>
        </w:rPr>
        <w:t xml:space="preserve"> </w:t>
      </w:r>
      <w:r>
        <w:rPr>
          <w:lang w:val="en-US"/>
        </w:rPr>
        <w:t>R</w:t>
      </w:r>
      <w:r w:rsidR="00944F16">
        <w:rPr>
          <w:lang w:val="en-US"/>
        </w:rPr>
        <w:t xml:space="preserve"> </w:t>
      </w:r>
      <w:r w:rsidR="00802838">
        <w:rPr>
          <w:lang w:val="en-US"/>
        </w:rPr>
        <w:t>1 773 000</w:t>
      </w:r>
    </w:p>
    <w:p w:rsidR="00802838" w:rsidRDefault="00802838" w:rsidP="00C15E40">
      <w:pPr>
        <w:spacing w:line="276" w:lineRule="auto"/>
        <w:jc w:val="both"/>
        <w:rPr>
          <w:lang w:val="en-US"/>
        </w:rPr>
      </w:pPr>
      <w:r>
        <w:rPr>
          <w:lang w:val="en-US"/>
        </w:rPr>
        <w:t>Discount allowed</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7240CB">
        <w:rPr>
          <w:lang w:val="en-US"/>
        </w:rPr>
        <w:t xml:space="preserve"> </w:t>
      </w:r>
      <w:r w:rsidR="00944F16">
        <w:rPr>
          <w:lang w:val="en-US"/>
        </w:rPr>
        <w:t xml:space="preserve"> </w:t>
      </w:r>
      <w:r>
        <w:rPr>
          <w:lang w:val="en-US"/>
        </w:rPr>
        <w:t>R</w:t>
      </w:r>
      <w:r w:rsidR="00944F16">
        <w:rPr>
          <w:lang w:val="en-US"/>
        </w:rPr>
        <w:t xml:space="preserve"> </w:t>
      </w:r>
      <w:r>
        <w:rPr>
          <w:lang w:val="en-US"/>
        </w:rPr>
        <w:t>21 600</w:t>
      </w:r>
    </w:p>
    <w:p w:rsidR="00802838" w:rsidRDefault="00802838" w:rsidP="00C15E40">
      <w:pPr>
        <w:spacing w:line="276" w:lineRule="auto"/>
        <w:jc w:val="both"/>
        <w:rPr>
          <w:lang w:val="en-US"/>
        </w:rPr>
      </w:pPr>
      <w:r>
        <w:rPr>
          <w:lang w:val="en-US"/>
        </w:rPr>
        <w:t>Bad debts written off</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7240CB">
        <w:rPr>
          <w:lang w:val="en-US"/>
        </w:rPr>
        <w:t xml:space="preserve"> </w:t>
      </w:r>
      <w:r w:rsidR="00944F16">
        <w:rPr>
          <w:lang w:val="en-US"/>
        </w:rPr>
        <w:t xml:space="preserve"> </w:t>
      </w:r>
      <w:r>
        <w:rPr>
          <w:lang w:val="en-US"/>
        </w:rPr>
        <w:t>R</w:t>
      </w:r>
      <w:r w:rsidR="00944F16">
        <w:rPr>
          <w:lang w:val="en-US"/>
        </w:rPr>
        <w:t xml:space="preserve"> </w:t>
      </w:r>
      <w:r>
        <w:rPr>
          <w:lang w:val="en-US"/>
        </w:rPr>
        <w:t>19 800</w:t>
      </w:r>
    </w:p>
    <w:p w:rsidR="00802838" w:rsidRDefault="00802838" w:rsidP="00C15E40">
      <w:pPr>
        <w:spacing w:line="276" w:lineRule="auto"/>
        <w:jc w:val="both"/>
        <w:rPr>
          <w:lang w:val="en-US"/>
        </w:rPr>
      </w:pPr>
      <w:r>
        <w:rPr>
          <w:lang w:val="en-US"/>
        </w:rPr>
        <w:t xml:space="preserve">Branch </w:t>
      </w:r>
      <w:r w:rsidR="00944F16">
        <w:rPr>
          <w:lang w:val="en-US"/>
        </w:rPr>
        <w:t>w</w:t>
      </w:r>
      <w:r>
        <w:rPr>
          <w:lang w:val="en-US"/>
        </w:rPr>
        <w:t>ages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944F16">
        <w:rPr>
          <w:lang w:val="en-US"/>
        </w:rPr>
        <w:t xml:space="preserve"> </w:t>
      </w:r>
      <w:r>
        <w:rPr>
          <w:lang w:val="en-US"/>
        </w:rPr>
        <w:t>R</w:t>
      </w:r>
      <w:r w:rsidR="00944F16">
        <w:rPr>
          <w:lang w:val="en-US"/>
        </w:rPr>
        <w:t xml:space="preserve"> </w:t>
      </w:r>
      <w:r>
        <w:rPr>
          <w:lang w:val="en-US"/>
        </w:rPr>
        <w:t>109 800</w:t>
      </w:r>
    </w:p>
    <w:p w:rsidR="00802838" w:rsidRDefault="00802838" w:rsidP="00C15E40">
      <w:pPr>
        <w:spacing w:line="276" w:lineRule="auto"/>
        <w:jc w:val="both"/>
        <w:rPr>
          <w:lang w:val="en-US"/>
        </w:rPr>
      </w:pPr>
      <w:r>
        <w:rPr>
          <w:lang w:val="en-US"/>
        </w:rPr>
        <w:t xml:space="preserve">Branch </w:t>
      </w:r>
      <w:r w:rsidR="00944F16">
        <w:rPr>
          <w:lang w:val="en-US"/>
        </w:rPr>
        <w:t>r</w:t>
      </w:r>
      <w:r>
        <w:rPr>
          <w:lang w:val="en-US"/>
        </w:rPr>
        <w:t>ent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7240CB">
        <w:rPr>
          <w:lang w:val="en-US"/>
        </w:rPr>
        <w:t xml:space="preserve"> </w:t>
      </w:r>
      <w:r w:rsidR="00944F16">
        <w:rPr>
          <w:lang w:val="en-US"/>
        </w:rPr>
        <w:t xml:space="preserve"> </w:t>
      </w:r>
      <w:r>
        <w:rPr>
          <w:lang w:val="en-US"/>
        </w:rPr>
        <w:t>R</w:t>
      </w:r>
      <w:r w:rsidR="00944F16">
        <w:rPr>
          <w:lang w:val="en-US"/>
        </w:rPr>
        <w:t xml:space="preserve"> </w:t>
      </w:r>
      <w:r>
        <w:rPr>
          <w:lang w:val="en-US"/>
        </w:rPr>
        <w:t>18 900</w:t>
      </w:r>
    </w:p>
    <w:p w:rsidR="00802838" w:rsidRDefault="00802838" w:rsidP="00C15E40">
      <w:pPr>
        <w:spacing w:line="276" w:lineRule="auto"/>
        <w:jc w:val="both"/>
        <w:rPr>
          <w:lang w:val="en-US"/>
        </w:rPr>
      </w:pPr>
      <w:r>
        <w:rPr>
          <w:lang w:val="en-US"/>
        </w:rPr>
        <w:t>Branch sundry expenses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944F16">
        <w:rPr>
          <w:lang w:val="en-US"/>
        </w:rPr>
        <w:t xml:space="preserve"> </w:t>
      </w:r>
      <w:r>
        <w:rPr>
          <w:lang w:val="en-US"/>
        </w:rPr>
        <w:t>R</w:t>
      </w:r>
      <w:r w:rsidR="00944F16">
        <w:rPr>
          <w:lang w:val="en-US"/>
        </w:rPr>
        <w:t xml:space="preserve"> </w:t>
      </w:r>
      <w:r>
        <w:rPr>
          <w:lang w:val="en-US"/>
        </w:rPr>
        <w:t>54 900</w:t>
      </w:r>
    </w:p>
    <w:p w:rsidR="00802838" w:rsidRDefault="00802838" w:rsidP="00C15E40">
      <w:pPr>
        <w:spacing w:line="276" w:lineRule="auto"/>
        <w:jc w:val="both"/>
        <w:rPr>
          <w:lang w:val="en-US"/>
        </w:rPr>
      </w:pPr>
    </w:p>
    <w:p w:rsidR="00802838" w:rsidRDefault="00802838" w:rsidP="00C15E40">
      <w:pPr>
        <w:spacing w:line="276" w:lineRule="auto"/>
        <w:jc w:val="both"/>
        <w:rPr>
          <w:lang w:val="en-US"/>
        </w:rPr>
      </w:pPr>
      <w:r>
        <w:rPr>
          <w:lang w:val="en-US"/>
        </w:rPr>
        <w:t xml:space="preserve">You are required to draw up the accounts of the branch in the books of the head office, as well as </w:t>
      </w:r>
      <w:r w:rsidR="00E112E1">
        <w:rPr>
          <w:lang w:val="en-US"/>
        </w:rPr>
        <w:t xml:space="preserve">to </w:t>
      </w:r>
      <w:r>
        <w:rPr>
          <w:lang w:val="en-US"/>
        </w:rPr>
        <w:t xml:space="preserve">calculate the gross </w:t>
      </w:r>
      <w:r w:rsidR="00944F16">
        <w:rPr>
          <w:lang w:val="en-US"/>
        </w:rPr>
        <w:t xml:space="preserve">profit </w:t>
      </w:r>
      <w:r>
        <w:rPr>
          <w:lang w:val="en-US"/>
        </w:rPr>
        <w:t>and the net profit of the branch for the year ended 28 February 20.9.</w:t>
      </w:r>
    </w:p>
    <w:p w:rsidR="00944F16" w:rsidRDefault="00944F16" w:rsidP="00944F16">
      <w:pPr>
        <w:pBdr>
          <w:bottom w:val="single" w:sz="8" w:space="1" w:color="000000"/>
        </w:pBdr>
        <w:spacing w:line="276" w:lineRule="auto"/>
        <w:jc w:val="both"/>
        <w:rPr>
          <w:lang w:val="en-US"/>
        </w:rPr>
      </w:pPr>
    </w:p>
    <w:p w:rsidR="00944F16" w:rsidRDefault="00944F16" w:rsidP="00944F16">
      <w:pPr>
        <w:spacing w:line="276" w:lineRule="auto"/>
        <w:jc w:val="both"/>
        <w:rPr>
          <w:lang w:val="en-US"/>
        </w:rPr>
      </w:pPr>
    </w:p>
    <w:p w:rsidR="00944F16" w:rsidRPr="00944F16" w:rsidRDefault="00944F16" w:rsidP="00944F16">
      <w:pPr>
        <w:spacing w:line="276" w:lineRule="auto"/>
        <w:jc w:val="both"/>
        <w:rPr>
          <w:b/>
          <w:sz w:val="28"/>
          <w:szCs w:val="28"/>
          <w:lang w:eastAsia="en-ZA"/>
        </w:rPr>
      </w:pPr>
      <w:r>
        <w:rPr>
          <w:b/>
          <w:sz w:val="28"/>
          <w:szCs w:val="28"/>
          <w:lang w:eastAsia="en-ZA"/>
        </w:rPr>
        <w:t>Question 2.5</w:t>
      </w:r>
    </w:p>
    <w:p w:rsidR="00782E8D" w:rsidRDefault="00782E8D" w:rsidP="00C15E40">
      <w:pPr>
        <w:spacing w:line="276" w:lineRule="auto"/>
        <w:jc w:val="both"/>
        <w:rPr>
          <w:lang w:val="en-US"/>
        </w:rPr>
      </w:pPr>
    </w:p>
    <w:p w:rsidR="00782E8D" w:rsidRDefault="00DE1C47" w:rsidP="00C15E40">
      <w:pPr>
        <w:spacing w:line="276" w:lineRule="auto"/>
        <w:jc w:val="both"/>
        <w:rPr>
          <w:lang w:val="en-US"/>
        </w:rPr>
      </w:pPr>
      <w:r>
        <w:rPr>
          <w:lang w:val="en-US"/>
        </w:rPr>
        <w:t>The head office of Standard Dealers transfers goods to its Durban branch at selling price. The head office is responsible for the accounts of the branch and also pays for all the branches expenses.</w:t>
      </w:r>
    </w:p>
    <w:p w:rsidR="00DE1C47" w:rsidRDefault="00DE1C47" w:rsidP="00C15E40">
      <w:pPr>
        <w:spacing w:line="276" w:lineRule="auto"/>
        <w:jc w:val="both"/>
        <w:rPr>
          <w:lang w:val="en-US"/>
        </w:rPr>
      </w:pPr>
    </w:p>
    <w:p w:rsidR="00DE1C47" w:rsidRDefault="00DE1C47" w:rsidP="00C15E40">
      <w:pPr>
        <w:spacing w:line="276" w:lineRule="auto"/>
        <w:jc w:val="both"/>
        <w:rPr>
          <w:lang w:val="en-US"/>
        </w:rPr>
      </w:pPr>
      <w:r>
        <w:rPr>
          <w:lang w:val="en-US"/>
        </w:rPr>
        <w:t>Use the information given below to complete the general ledger accounts of the Durban branch in the books of the head office for the year ending 28 February 20.9.</w:t>
      </w:r>
    </w:p>
    <w:p w:rsidR="00DE1C47" w:rsidRDefault="00DE1C47" w:rsidP="00C15E40">
      <w:pPr>
        <w:spacing w:line="276" w:lineRule="auto"/>
        <w:jc w:val="both"/>
        <w:rPr>
          <w:lang w:val="en-US"/>
        </w:rPr>
      </w:pPr>
    </w:p>
    <w:p w:rsidR="00DE1C47" w:rsidRDefault="00DE1C47" w:rsidP="00C15E40">
      <w:pPr>
        <w:spacing w:line="276" w:lineRule="auto"/>
        <w:jc w:val="both"/>
        <w:rPr>
          <w:lang w:val="en-US"/>
        </w:rPr>
      </w:pPr>
      <w:r>
        <w:rPr>
          <w:lang w:val="en-US"/>
        </w:rPr>
        <w:t>Stock on 1 March 20.8 at selling price</w:t>
      </w:r>
      <w:r>
        <w:rPr>
          <w:lang w:val="en-US"/>
        </w:rPr>
        <w:tab/>
      </w:r>
      <w:r>
        <w:rPr>
          <w:lang w:val="en-US"/>
        </w:rPr>
        <w:tab/>
      </w:r>
      <w:r>
        <w:rPr>
          <w:lang w:val="en-US"/>
        </w:rPr>
        <w:tab/>
      </w:r>
      <w:r>
        <w:rPr>
          <w:lang w:val="en-US"/>
        </w:rPr>
        <w:tab/>
      </w:r>
      <w:r>
        <w:rPr>
          <w:lang w:val="en-US"/>
        </w:rPr>
        <w:tab/>
      </w:r>
      <w:r>
        <w:rPr>
          <w:lang w:val="en-US"/>
        </w:rPr>
        <w:tab/>
      </w:r>
      <w:r>
        <w:rPr>
          <w:lang w:val="en-US"/>
        </w:rPr>
        <w:tab/>
        <w:t>R</w:t>
      </w:r>
      <w:r w:rsidR="00944F16">
        <w:rPr>
          <w:lang w:val="en-US"/>
        </w:rPr>
        <w:t xml:space="preserve"> </w:t>
      </w:r>
      <w:r>
        <w:rPr>
          <w:lang w:val="en-US"/>
        </w:rPr>
        <w:t>93 120</w:t>
      </w:r>
    </w:p>
    <w:p w:rsidR="00DE1C47" w:rsidRDefault="00253724" w:rsidP="00C15E40">
      <w:pPr>
        <w:spacing w:line="276" w:lineRule="auto"/>
        <w:jc w:val="both"/>
        <w:rPr>
          <w:lang w:val="en-US"/>
        </w:rPr>
      </w:pPr>
      <w:r>
        <w:rPr>
          <w:lang w:val="en-US"/>
        </w:rPr>
        <w:t>Stock on 1 March 20.8 at cost price</w:t>
      </w:r>
      <w:r>
        <w:rPr>
          <w:lang w:val="en-US"/>
        </w:rPr>
        <w:tab/>
      </w:r>
      <w:r>
        <w:rPr>
          <w:lang w:val="en-US"/>
        </w:rPr>
        <w:tab/>
      </w:r>
      <w:r>
        <w:rPr>
          <w:lang w:val="en-US"/>
        </w:rPr>
        <w:tab/>
      </w:r>
      <w:r>
        <w:rPr>
          <w:lang w:val="en-US"/>
        </w:rPr>
        <w:tab/>
      </w:r>
      <w:r>
        <w:rPr>
          <w:lang w:val="en-US"/>
        </w:rPr>
        <w:tab/>
      </w:r>
      <w:r>
        <w:rPr>
          <w:lang w:val="en-US"/>
        </w:rPr>
        <w:tab/>
      </w:r>
      <w:r>
        <w:rPr>
          <w:lang w:val="en-US"/>
        </w:rPr>
        <w:tab/>
        <w:t>R</w:t>
      </w:r>
      <w:r w:rsidR="00944F16">
        <w:rPr>
          <w:lang w:val="en-US"/>
        </w:rPr>
        <w:t xml:space="preserve"> </w:t>
      </w:r>
      <w:r>
        <w:rPr>
          <w:lang w:val="en-US"/>
        </w:rPr>
        <w:t>74 400</w:t>
      </w:r>
    </w:p>
    <w:p w:rsidR="00253724" w:rsidRDefault="00253724" w:rsidP="00C15E40">
      <w:pPr>
        <w:spacing w:line="276" w:lineRule="auto"/>
        <w:jc w:val="both"/>
        <w:rPr>
          <w:lang w:val="en-US"/>
        </w:rPr>
      </w:pPr>
      <w:r>
        <w:rPr>
          <w:lang w:val="en-US"/>
        </w:rPr>
        <w:t xml:space="preserve">Stock </w:t>
      </w:r>
      <w:r w:rsidR="00E112E1">
        <w:rPr>
          <w:lang w:val="en-US"/>
        </w:rPr>
        <w:t>on</w:t>
      </w:r>
      <w:r>
        <w:rPr>
          <w:lang w:val="en-US"/>
        </w:rPr>
        <w:t xml:space="preserve"> 28 February 20.9 at selling price</w:t>
      </w:r>
      <w:r>
        <w:rPr>
          <w:lang w:val="en-US"/>
        </w:rPr>
        <w:tab/>
      </w:r>
      <w:r>
        <w:rPr>
          <w:lang w:val="en-US"/>
        </w:rPr>
        <w:tab/>
      </w:r>
      <w:r>
        <w:rPr>
          <w:lang w:val="en-US"/>
        </w:rPr>
        <w:tab/>
      </w:r>
      <w:r>
        <w:rPr>
          <w:lang w:val="en-US"/>
        </w:rPr>
        <w:tab/>
      </w:r>
      <w:r>
        <w:rPr>
          <w:lang w:val="en-US"/>
        </w:rPr>
        <w:tab/>
      </w:r>
      <w:r>
        <w:rPr>
          <w:lang w:val="en-US"/>
        </w:rPr>
        <w:tab/>
        <w:t>R</w:t>
      </w:r>
      <w:r w:rsidR="00944F16">
        <w:rPr>
          <w:lang w:val="en-US"/>
        </w:rPr>
        <w:t xml:space="preserve"> </w:t>
      </w:r>
      <w:r>
        <w:rPr>
          <w:lang w:val="en-US"/>
        </w:rPr>
        <w:t>85 920</w:t>
      </w:r>
    </w:p>
    <w:p w:rsidR="00253724" w:rsidRDefault="00253724" w:rsidP="00C15E40">
      <w:pPr>
        <w:spacing w:line="276" w:lineRule="auto"/>
        <w:jc w:val="both"/>
        <w:rPr>
          <w:lang w:val="en-US"/>
        </w:rPr>
      </w:pPr>
      <w:r>
        <w:rPr>
          <w:lang w:val="en-US"/>
        </w:rPr>
        <w:t xml:space="preserve">Stock </w:t>
      </w:r>
      <w:r w:rsidR="00E112E1">
        <w:rPr>
          <w:lang w:val="en-US"/>
        </w:rPr>
        <w:t>on</w:t>
      </w:r>
      <w:r>
        <w:rPr>
          <w:lang w:val="en-US"/>
        </w:rPr>
        <w:t xml:space="preserve"> 28 February 20.9 at cost price</w:t>
      </w:r>
      <w:r>
        <w:rPr>
          <w:lang w:val="en-US"/>
        </w:rPr>
        <w:tab/>
      </w:r>
      <w:r>
        <w:rPr>
          <w:lang w:val="en-US"/>
        </w:rPr>
        <w:tab/>
      </w:r>
      <w:r>
        <w:rPr>
          <w:lang w:val="en-US"/>
        </w:rPr>
        <w:tab/>
      </w:r>
      <w:r>
        <w:rPr>
          <w:lang w:val="en-US"/>
        </w:rPr>
        <w:tab/>
      </w:r>
      <w:r>
        <w:rPr>
          <w:lang w:val="en-US"/>
        </w:rPr>
        <w:tab/>
      </w:r>
      <w:r>
        <w:rPr>
          <w:lang w:val="en-US"/>
        </w:rPr>
        <w:tab/>
        <w:t>R</w:t>
      </w:r>
      <w:r w:rsidR="00944F16">
        <w:rPr>
          <w:lang w:val="en-US"/>
        </w:rPr>
        <w:t xml:space="preserve"> </w:t>
      </w:r>
      <w:r>
        <w:rPr>
          <w:lang w:val="en-US"/>
        </w:rPr>
        <w:t>64 320</w:t>
      </w:r>
    </w:p>
    <w:p w:rsidR="00253724" w:rsidRDefault="00253724" w:rsidP="00C15E40">
      <w:pPr>
        <w:spacing w:line="276" w:lineRule="auto"/>
        <w:jc w:val="both"/>
        <w:rPr>
          <w:lang w:val="en-US"/>
        </w:rPr>
      </w:pPr>
      <w:r>
        <w:rPr>
          <w:lang w:val="en-US"/>
        </w:rPr>
        <w:t xml:space="preserve">Stock transferred </w:t>
      </w:r>
      <w:r w:rsidR="00944F16">
        <w:rPr>
          <w:lang w:val="en-US"/>
        </w:rPr>
        <w:t>to branch at selling price</w:t>
      </w:r>
      <w:r w:rsidR="00944F16">
        <w:rPr>
          <w:lang w:val="en-US"/>
        </w:rPr>
        <w:tab/>
      </w:r>
      <w:r w:rsidR="00944F16">
        <w:rPr>
          <w:lang w:val="en-US"/>
        </w:rPr>
        <w:tab/>
      </w:r>
      <w:r w:rsidR="00944F16">
        <w:rPr>
          <w:lang w:val="en-US"/>
        </w:rPr>
        <w:tab/>
      </w:r>
      <w:r w:rsidR="00944F16">
        <w:rPr>
          <w:lang w:val="en-US"/>
        </w:rPr>
        <w:tab/>
      </w:r>
      <w:r w:rsidR="00944F16">
        <w:rPr>
          <w:lang w:val="en-US"/>
        </w:rPr>
        <w:tab/>
        <w:t xml:space="preserve">         </w:t>
      </w:r>
      <w:r>
        <w:rPr>
          <w:lang w:val="en-US"/>
        </w:rPr>
        <w:t>R</w:t>
      </w:r>
      <w:r w:rsidR="00944F16">
        <w:rPr>
          <w:lang w:val="en-US"/>
        </w:rPr>
        <w:t xml:space="preserve"> </w:t>
      </w:r>
      <w:r>
        <w:rPr>
          <w:lang w:val="en-US"/>
        </w:rPr>
        <w:t>782 400</w:t>
      </w:r>
    </w:p>
    <w:p w:rsidR="00253724" w:rsidRDefault="00253724" w:rsidP="00C15E40">
      <w:pPr>
        <w:spacing w:line="276" w:lineRule="auto"/>
        <w:jc w:val="both"/>
        <w:rPr>
          <w:lang w:val="en-US"/>
        </w:rPr>
      </w:pPr>
      <w:r>
        <w:rPr>
          <w:lang w:val="en-US"/>
        </w:rPr>
        <w:t>Stock transferr</w:t>
      </w:r>
      <w:r w:rsidR="00944F16">
        <w:rPr>
          <w:lang w:val="en-US"/>
        </w:rPr>
        <w:t>ed to branch at cost price</w:t>
      </w:r>
      <w:r w:rsidR="00944F16">
        <w:rPr>
          <w:lang w:val="en-US"/>
        </w:rPr>
        <w:tab/>
      </w:r>
      <w:r w:rsidR="00944F16">
        <w:rPr>
          <w:lang w:val="en-US"/>
        </w:rPr>
        <w:tab/>
      </w:r>
      <w:r w:rsidR="00944F16">
        <w:rPr>
          <w:lang w:val="en-US"/>
        </w:rPr>
        <w:tab/>
      </w:r>
      <w:r w:rsidR="00944F16">
        <w:rPr>
          <w:lang w:val="en-US"/>
        </w:rPr>
        <w:tab/>
      </w:r>
      <w:r w:rsidR="00944F16">
        <w:rPr>
          <w:lang w:val="en-US"/>
        </w:rPr>
        <w:tab/>
        <w:t xml:space="preserve">         </w:t>
      </w:r>
      <w:r>
        <w:rPr>
          <w:lang w:val="en-US"/>
        </w:rPr>
        <w:t>R</w:t>
      </w:r>
      <w:r w:rsidR="00944F16">
        <w:rPr>
          <w:lang w:val="en-US"/>
        </w:rPr>
        <w:t xml:space="preserve"> </w:t>
      </w:r>
      <w:r>
        <w:rPr>
          <w:lang w:val="en-US"/>
        </w:rPr>
        <w:t>594 480</w:t>
      </w:r>
    </w:p>
    <w:p w:rsidR="00253724" w:rsidRDefault="00253724" w:rsidP="00C15E40">
      <w:pPr>
        <w:spacing w:line="276" w:lineRule="auto"/>
        <w:jc w:val="both"/>
        <w:rPr>
          <w:lang w:val="en-US"/>
        </w:rPr>
      </w:pPr>
      <w:r>
        <w:rPr>
          <w:lang w:val="en-US"/>
        </w:rPr>
        <w:t>Goods returned to head office at selling price</w:t>
      </w:r>
      <w:r>
        <w:rPr>
          <w:lang w:val="en-US"/>
        </w:rPr>
        <w:tab/>
      </w:r>
      <w:r>
        <w:rPr>
          <w:lang w:val="en-US"/>
        </w:rPr>
        <w:tab/>
      </w:r>
      <w:r>
        <w:rPr>
          <w:lang w:val="en-US"/>
        </w:rPr>
        <w:tab/>
      </w:r>
      <w:r>
        <w:rPr>
          <w:lang w:val="en-US"/>
        </w:rPr>
        <w:tab/>
      </w:r>
      <w:r>
        <w:rPr>
          <w:lang w:val="en-US"/>
        </w:rPr>
        <w:tab/>
      </w:r>
      <w:r>
        <w:rPr>
          <w:lang w:val="en-US"/>
        </w:rPr>
        <w:tab/>
      </w:r>
      <w:r w:rsidR="00252F09">
        <w:rPr>
          <w:lang w:val="en-US"/>
        </w:rPr>
        <w:t xml:space="preserve">  </w:t>
      </w:r>
      <w:r>
        <w:rPr>
          <w:lang w:val="en-US"/>
        </w:rPr>
        <w:t>R</w:t>
      </w:r>
      <w:r w:rsidR="00252F09">
        <w:rPr>
          <w:lang w:val="en-US"/>
        </w:rPr>
        <w:t xml:space="preserve"> </w:t>
      </w:r>
      <w:r>
        <w:rPr>
          <w:lang w:val="en-US"/>
        </w:rPr>
        <w:t>8 160</w:t>
      </w:r>
    </w:p>
    <w:p w:rsidR="00253724" w:rsidRDefault="00253724" w:rsidP="00C15E40">
      <w:pPr>
        <w:spacing w:line="276" w:lineRule="auto"/>
        <w:jc w:val="both"/>
        <w:rPr>
          <w:lang w:val="en-US"/>
        </w:rPr>
      </w:pPr>
      <w:r>
        <w:rPr>
          <w:lang w:val="en-US"/>
        </w:rPr>
        <w:t>Goods returned to head office at cost price</w:t>
      </w:r>
      <w:r>
        <w:rPr>
          <w:lang w:val="en-US"/>
        </w:rPr>
        <w:tab/>
      </w:r>
      <w:r>
        <w:rPr>
          <w:lang w:val="en-US"/>
        </w:rPr>
        <w:tab/>
      </w:r>
      <w:r>
        <w:rPr>
          <w:lang w:val="en-US"/>
        </w:rPr>
        <w:tab/>
      </w:r>
      <w:r>
        <w:rPr>
          <w:lang w:val="en-US"/>
        </w:rPr>
        <w:tab/>
      </w:r>
      <w:r>
        <w:rPr>
          <w:lang w:val="en-US"/>
        </w:rPr>
        <w:tab/>
      </w:r>
      <w:r>
        <w:rPr>
          <w:lang w:val="en-US"/>
        </w:rPr>
        <w:tab/>
      </w:r>
      <w:r w:rsidR="00252F09">
        <w:rPr>
          <w:lang w:val="en-US"/>
        </w:rPr>
        <w:t xml:space="preserve">  </w:t>
      </w:r>
      <w:r>
        <w:rPr>
          <w:lang w:val="en-US"/>
        </w:rPr>
        <w:t>R</w:t>
      </w:r>
      <w:r w:rsidR="00252F09">
        <w:rPr>
          <w:lang w:val="en-US"/>
        </w:rPr>
        <w:t xml:space="preserve"> </w:t>
      </w:r>
      <w:r>
        <w:rPr>
          <w:lang w:val="en-US"/>
        </w:rPr>
        <w:t>7 680</w:t>
      </w:r>
    </w:p>
    <w:p w:rsidR="00253724" w:rsidRDefault="00253724" w:rsidP="00C15E40">
      <w:pPr>
        <w:spacing w:line="276" w:lineRule="auto"/>
        <w:jc w:val="both"/>
        <w:rPr>
          <w:lang w:val="en-US"/>
        </w:rPr>
      </w:pPr>
      <w:r>
        <w:rPr>
          <w:lang w:val="en-US"/>
        </w:rPr>
        <w:t>Credit</w:t>
      </w:r>
      <w:r w:rsidR="00252F09">
        <w:rPr>
          <w:lang w:val="en-US"/>
        </w:rPr>
        <w:t xml:space="preserve"> sales</w:t>
      </w:r>
      <w:r w:rsidR="00252F09">
        <w:rPr>
          <w:lang w:val="en-US"/>
        </w:rPr>
        <w:tab/>
      </w:r>
      <w:r w:rsidR="00252F09">
        <w:rPr>
          <w:lang w:val="en-US"/>
        </w:rPr>
        <w:tab/>
      </w:r>
      <w:r w:rsidR="00252F09">
        <w:rPr>
          <w:lang w:val="en-US"/>
        </w:rPr>
        <w:tab/>
      </w:r>
      <w:r w:rsidR="00252F09">
        <w:rPr>
          <w:lang w:val="en-US"/>
        </w:rPr>
        <w:tab/>
      </w:r>
      <w:r w:rsidR="00252F09">
        <w:rPr>
          <w:lang w:val="en-US"/>
        </w:rPr>
        <w:tab/>
      </w:r>
      <w:r w:rsidR="00252F09">
        <w:rPr>
          <w:lang w:val="en-US"/>
        </w:rPr>
        <w:tab/>
      </w:r>
      <w:r w:rsidR="00252F09">
        <w:rPr>
          <w:lang w:val="en-US"/>
        </w:rPr>
        <w:tab/>
      </w:r>
      <w:r w:rsidR="00252F09">
        <w:rPr>
          <w:lang w:val="en-US"/>
        </w:rPr>
        <w:tab/>
      </w:r>
      <w:r w:rsidR="00252F09">
        <w:rPr>
          <w:lang w:val="en-US"/>
        </w:rPr>
        <w:tab/>
        <w:t xml:space="preserve">         </w:t>
      </w:r>
      <w:r>
        <w:rPr>
          <w:lang w:val="en-US"/>
        </w:rPr>
        <w:t>R</w:t>
      </w:r>
      <w:r w:rsidR="00252F09">
        <w:rPr>
          <w:lang w:val="en-US"/>
        </w:rPr>
        <w:t xml:space="preserve"> </w:t>
      </w:r>
      <w:r>
        <w:rPr>
          <w:lang w:val="en-US"/>
        </w:rPr>
        <w:t>509 760</w:t>
      </w:r>
    </w:p>
    <w:p w:rsidR="00253724" w:rsidRDefault="00252F09" w:rsidP="00C15E40">
      <w:pPr>
        <w:spacing w:line="276" w:lineRule="auto"/>
        <w:jc w:val="both"/>
        <w:rPr>
          <w:lang w:val="en-US"/>
        </w:rPr>
      </w:pPr>
      <w:r>
        <w:rPr>
          <w:lang w:val="en-US"/>
        </w:rPr>
        <w:t>Cash sales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253724">
        <w:rPr>
          <w:lang w:val="en-US"/>
        </w:rPr>
        <w:t>R</w:t>
      </w:r>
      <w:r>
        <w:rPr>
          <w:lang w:val="en-US"/>
        </w:rPr>
        <w:t xml:space="preserve"> </w:t>
      </w:r>
      <w:r w:rsidR="001E6FF1">
        <w:rPr>
          <w:lang w:val="en-US"/>
        </w:rPr>
        <w:t>264 000</w:t>
      </w:r>
    </w:p>
    <w:p w:rsidR="001E6FF1" w:rsidRDefault="001E6FF1" w:rsidP="00C15E40">
      <w:pPr>
        <w:spacing w:line="276" w:lineRule="auto"/>
        <w:jc w:val="both"/>
        <w:rPr>
          <w:lang w:val="en-US"/>
        </w:rPr>
      </w:pPr>
      <w:r>
        <w:rPr>
          <w:lang w:val="en-US"/>
        </w:rPr>
        <w:t>Debtors on 1 March 20.8</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252F09">
        <w:rPr>
          <w:lang w:val="en-US"/>
        </w:rPr>
        <w:t xml:space="preserve"> </w:t>
      </w:r>
      <w:r>
        <w:rPr>
          <w:lang w:val="en-US"/>
        </w:rPr>
        <w:t>45 120</w:t>
      </w:r>
    </w:p>
    <w:p w:rsidR="001E6FF1" w:rsidRDefault="001E6FF1" w:rsidP="00C15E40">
      <w:pPr>
        <w:spacing w:line="276" w:lineRule="auto"/>
        <w:jc w:val="both"/>
        <w:rPr>
          <w:lang w:val="en-US"/>
        </w:rPr>
      </w:pPr>
      <w:proofErr w:type="gramStart"/>
      <w:r>
        <w:rPr>
          <w:lang w:val="en-US"/>
        </w:rPr>
        <w:t>Debtors on 28 February 20.9</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roofErr w:type="gramEnd"/>
    </w:p>
    <w:p w:rsidR="001E6FF1" w:rsidRDefault="001E6FF1" w:rsidP="00C15E40">
      <w:pPr>
        <w:spacing w:line="276" w:lineRule="auto"/>
        <w:jc w:val="both"/>
        <w:rPr>
          <w:lang w:val="en-US"/>
        </w:rPr>
      </w:pPr>
      <w:r>
        <w:rPr>
          <w:lang w:val="en-US"/>
        </w:rPr>
        <w:t>Ca</w:t>
      </w:r>
      <w:r w:rsidR="00252F09">
        <w:rPr>
          <w:lang w:val="en-US"/>
        </w:rPr>
        <w:t>sh received from debtors</w:t>
      </w:r>
      <w:r w:rsidR="00252F09">
        <w:rPr>
          <w:lang w:val="en-US"/>
        </w:rPr>
        <w:tab/>
      </w:r>
      <w:r w:rsidR="00252F09">
        <w:rPr>
          <w:lang w:val="en-US"/>
        </w:rPr>
        <w:tab/>
      </w:r>
      <w:r w:rsidR="00252F09">
        <w:rPr>
          <w:lang w:val="en-US"/>
        </w:rPr>
        <w:tab/>
      </w:r>
      <w:r w:rsidR="00252F09">
        <w:rPr>
          <w:lang w:val="en-US"/>
        </w:rPr>
        <w:tab/>
      </w:r>
      <w:r w:rsidR="00252F09">
        <w:rPr>
          <w:lang w:val="en-US"/>
        </w:rPr>
        <w:tab/>
      </w:r>
      <w:r w:rsidR="00252F09">
        <w:rPr>
          <w:lang w:val="en-US"/>
        </w:rPr>
        <w:tab/>
      </w:r>
      <w:r w:rsidR="00252F09">
        <w:rPr>
          <w:lang w:val="en-US"/>
        </w:rPr>
        <w:tab/>
        <w:t xml:space="preserve">         </w:t>
      </w:r>
      <w:r>
        <w:rPr>
          <w:lang w:val="en-US"/>
        </w:rPr>
        <w:t>R</w:t>
      </w:r>
      <w:r w:rsidR="00252F09">
        <w:rPr>
          <w:lang w:val="en-US"/>
        </w:rPr>
        <w:t xml:space="preserve"> </w:t>
      </w:r>
      <w:r>
        <w:rPr>
          <w:lang w:val="en-US"/>
        </w:rPr>
        <w:t>472 800</w:t>
      </w:r>
    </w:p>
    <w:p w:rsidR="001E6FF1" w:rsidRDefault="001E6FF1" w:rsidP="00C15E40">
      <w:pPr>
        <w:spacing w:line="276" w:lineRule="auto"/>
        <w:jc w:val="both"/>
      </w:pPr>
      <w:r>
        <w:rPr>
          <w:lang w:val="en-US"/>
        </w:rPr>
        <w:t>Discount allowed to debtors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252F09">
        <w:rPr>
          <w:lang w:val="en-US"/>
        </w:rPr>
        <w:t xml:space="preserve">  </w:t>
      </w:r>
      <w:r>
        <w:t>R</w:t>
      </w:r>
      <w:r w:rsidR="00252F09">
        <w:t xml:space="preserve"> </w:t>
      </w:r>
      <w:r>
        <w:t>5 760</w:t>
      </w:r>
    </w:p>
    <w:p w:rsidR="001E6FF1" w:rsidRDefault="001E6FF1" w:rsidP="00C15E40">
      <w:pPr>
        <w:spacing w:line="276" w:lineRule="auto"/>
        <w:jc w:val="both"/>
      </w:pPr>
      <w:r>
        <w:t>Bad debts</w:t>
      </w:r>
      <w:r>
        <w:tab/>
      </w:r>
      <w:r>
        <w:tab/>
      </w:r>
      <w:r>
        <w:tab/>
      </w:r>
      <w:r>
        <w:tab/>
      </w:r>
      <w:r>
        <w:tab/>
      </w:r>
      <w:r>
        <w:tab/>
      </w:r>
      <w:r>
        <w:tab/>
      </w:r>
      <w:r>
        <w:tab/>
      </w:r>
      <w:r>
        <w:tab/>
      </w:r>
      <w:r>
        <w:tab/>
      </w:r>
      <w:r w:rsidR="00252F09">
        <w:t xml:space="preserve">  </w:t>
      </w:r>
      <w:r>
        <w:t>R</w:t>
      </w:r>
      <w:r w:rsidR="00252F09">
        <w:t xml:space="preserve"> </w:t>
      </w:r>
      <w:r>
        <w:t>5 280</w:t>
      </w:r>
    </w:p>
    <w:p w:rsidR="001E6FF1" w:rsidRDefault="001E6FF1" w:rsidP="00C15E40">
      <w:pPr>
        <w:spacing w:line="276" w:lineRule="auto"/>
        <w:jc w:val="both"/>
      </w:pPr>
      <w:r>
        <w:t>Branch salaries</w:t>
      </w:r>
      <w:r>
        <w:tab/>
      </w:r>
      <w:r>
        <w:tab/>
      </w:r>
      <w:r>
        <w:tab/>
      </w:r>
      <w:r>
        <w:tab/>
      </w:r>
      <w:r>
        <w:tab/>
      </w:r>
      <w:r>
        <w:tab/>
      </w:r>
      <w:r>
        <w:tab/>
      </w:r>
      <w:r>
        <w:tab/>
      </w:r>
      <w:r>
        <w:tab/>
        <w:t>R</w:t>
      </w:r>
      <w:r w:rsidR="00252F09">
        <w:t xml:space="preserve"> </w:t>
      </w:r>
      <w:r>
        <w:t>29 280</w:t>
      </w:r>
    </w:p>
    <w:p w:rsidR="001E6FF1" w:rsidRDefault="001E6FF1" w:rsidP="00C15E40">
      <w:pPr>
        <w:spacing w:line="276" w:lineRule="auto"/>
        <w:jc w:val="both"/>
      </w:pPr>
      <w:r>
        <w:t>Branch wages</w:t>
      </w:r>
      <w:r>
        <w:tab/>
      </w:r>
      <w:r>
        <w:tab/>
      </w:r>
      <w:r>
        <w:tab/>
      </w:r>
      <w:r>
        <w:tab/>
      </w:r>
      <w:r>
        <w:tab/>
      </w:r>
      <w:r>
        <w:tab/>
      </w:r>
      <w:r>
        <w:tab/>
      </w:r>
      <w:r>
        <w:tab/>
      </w:r>
      <w:r>
        <w:tab/>
      </w:r>
      <w:r>
        <w:tab/>
      </w:r>
      <w:r w:rsidR="00252F09">
        <w:t xml:space="preserve">  </w:t>
      </w:r>
      <w:r>
        <w:t>R</w:t>
      </w:r>
      <w:r w:rsidR="00252F09">
        <w:t xml:space="preserve"> </w:t>
      </w:r>
      <w:r>
        <w:t>5 600</w:t>
      </w:r>
    </w:p>
    <w:p w:rsidR="001E6FF1" w:rsidRDefault="001E6FF1" w:rsidP="00C15E40">
      <w:pPr>
        <w:spacing w:line="276" w:lineRule="auto"/>
        <w:jc w:val="both"/>
      </w:pPr>
      <w:r>
        <w:t>Branch rent</w:t>
      </w:r>
      <w:r>
        <w:tab/>
      </w:r>
      <w:r>
        <w:tab/>
      </w:r>
      <w:r>
        <w:tab/>
      </w:r>
      <w:r>
        <w:tab/>
      </w:r>
      <w:r>
        <w:tab/>
      </w:r>
      <w:r>
        <w:tab/>
      </w:r>
      <w:r>
        <w:tab/>
      </w:r>
      <w:r>
        <w:tab/>
      </w:r>
      <w:r>
        <w:tab/>
      </w:r>
      <w:r>
        <w:tab/>
      </w:r>
      <w:r w:rsidR="00252F09">
        <w:t xml:space="preserve">  </w:t>
      </w:r>
      <w:r>
        <w:t>R</w:t>
      </w:r>
      <w:r w:rsidR="00252F09">
        <w:t xml:space="preserve"> </w:t>
      </w:r>
      <w:r>
        <w:t>7 408</w:t>
      </w:r>
    </w:p>
    <w:p w:rsidR="001E6FF1" w:rsidRDefault="001E6FF1" w:rsidP="00C15E40">
      <w:pPr>
        <w:spacing w:line="276" w:lineRule="auto"/>
        <w:jc w:val="both"/>
      </w:pPr>
      <w:r>
        <w:t>Branch consumable stores</w:t>
      </w:r>
      <w:r>
        <w:tab/>
      </w:r>
      <w:r>
        <w:tab/>
      </w:r>
      <w:r>
        <w:tab/>
      </w:r>
      <w:r>
        <w:tab/>
      </w:r>
      <w:r>
        <w:tab/>
      </w:r>
      <w:r>
        <w:tab/>
      </w:r>
      <w:r>
        <w:tab/>
      </w:r>
      <w:r>
        <w:tab/>
      </w:r>
      <w:r w:rsidR="00252F09">
        <w:t xml:space="preserve">  </w:t>
      </w:r>
      <w:r>
        <w:t>R</w:t>
      </w:r>
      <w:r w:rsidR="00252F09">
        <w:t xml:space="preserve"> </w:t>
      </w:r>
      <w:r>
        <w:t>8 288</w:t>
      </w:r>
    </w:p>
    <w:p w:rsidR="001E6FF1" w:rsidRDefault="001E6FF1" w:rsidP="00C15E40">
      <w:pPr>
        <w:spacing w:line="276" w:lineRule="auto"/>
        <w:jc w:val="both"/>
      </w:pPr>
      <w:r>
        <w:t>Branch telephone</w:t>
      </w:r>
      <w:r>
        <w:tab/>
      </w:r>
      <w:r>
        <w:tab/>
      </w:r>
      <w:r>
        <w:tab/>
      </w:r>
      <w:r>
        <w:tab/>
      </w:r>
      <w:r>
        <w:tab/>
      </w:r>
      <w:r>
        <w:tab/>
      </w:r>
      <w:r>
        <w:tab/>
      </w:r>
      <w:r>
        <w:tab/>
      </w:r>
      <w:r>
        <w:tab/>
      </w:r>
      <w:r w:rsidR="00252F09">
        <w:t xml:space="preserve">  </w:t>
      </w:r>
      <w:r>
        <w:t>R 2 272</w:t>
      </w:r>
    </w:p>
    <w:p w:rsidR="001E6FF1" w:rsidRDefault="001E6FF1" w:rsidP="00C15E40">
      <w:pPr>
        <w:spacing w:line="276" w:lineRule="auto"/>
        <w:jc w:val="both"/>
      </w:pPr>
      <w:r>
        <w:t>Branch sundry expenses</w:t>
      </w:r>
      <w:r>
        <w:tab/>
      </w:r>
      <w:r>
        <w:tab/>
      </w:r>
      <w:r>
        <w:tab/>
      </w:r>
      <w:r>
        <w:tab/>
      </w:r>
      <w:r>
        <w:tab/>
      </w:r>
      <w:r>
        <w:tab/>
      </w:r>
      <w:r>
        <w:tab/>
      </w:r>
      <w:r>
        <w:tab/>
      </w:r>
      <w:r w:rsidR="00252F09">
        <w:t xml:space="preserve">  </w:t>
      </w:r>
      <w:r>
        <w:t>R</w:t>
      </w:r>
      <w:r w:rsidR="00252F09">
        <w:t xml:space="preserve"> </w:t>
      </w:r>
      <w:r>
        <w:t>5 040</w:t>
      </w:r>
    </w:p>
    <w:p w:rsidR="00252F09" w:rsidRDefault="00252F09" w:rsidP="00252F09">
      <w:pPr>
        <w:pBdr>
          <w:bottom w:val="single" w:sz="8" w:space="1" w:color="000000"/>
        </w:pBdr>
        <w:spacing w:line="276" w:lineRule="auto"/>
        <w:jc w:val="both"/>
        <w:rPr>
          <w:lang w:val="en-US"/>
        </w:rPr>
      </w:pPr>
    </w:p>
    <w:p w:rsidR="00252F09" w:rsidRDefault="00252F09" w:rsidP="00252F09">
      <w:pPr>
        <w:spacing w:line="276" w:lineRule="auto"/>
        <w:jc w:val="both"/>
        <w:rPr>
          <w:lang w:val="en-US"/>
        </w:rPr>
      </w:pPr>
    </w:p>
    <w:p w:rsidR="00252F09" w:rsidRPr="00944F16" w:rsidRDefault="00252F09" w:rsidP="00252F09">
      <w:pPr>
        <w:spacing w:line="276" w:lineRule="auto"/>
        <w:jc w:val="both"/>
        <w:rPr>
          <w:b/>
          <w:sz w:val="28"/>
          <w:szCs w:val="28"/>
          <w:lang w:eastAsia="en-ZA"/>
        </w:rPr>
      </w:pPr>
      <w:r>
        <w:rPr>
          <w:b/>
          <w:sz w:val="28"/>
          <w:szCs w:val="28"/>
          <w:lang w:eastAsia="en-ZA"/>
        </w:rPr>
        <w:t>Question 2.6</w:t>
      </w:r>
    </w:p>
    <w:p w:rsidR="00252F09" w:rsidRDefault="00252F09" w:rsidP="00252F09">
      <w:pPr>
        <w:spacing w:line="276" w:lineRule="auto"/>
        <w:jc w:val="both"/>
        <w:rPr>
          <w:lang w:val="en-US"/>
        </w:rPr>
      </w:pPr>
    </w:p>
    <w:p w:rsidR="00782E8D" w:rsidRDefault="00E87BF5" w:rsidP="00C15E40">
      <w:pPr>
        <w:spacing w:line="276" w:lineRule="auto"/>
        <w:jc w:val="both"/>
        <w:rPr>
          <w:lang w:val="en-US"/>
        </w:rPr>
      </w:pPr>
      <w:r>
        <w:rPr>
          <w:lang w:val="en-US"/>
        </w:rPr>
        <w:t>Singapore Stationers provides its branch in Mumbai with trading stock at the normal selling price. The markup percentage is 33</w:t>
      </w:r>
      <w:r w:rsidRPr="00E87BF5">
        <w:rPr>
          <w:vertAlign w:val="superscript"/>
          <w:lang w:val="en-US"/>
        </w:rPr>
        <w:t>1</w:t>
      </w:r>
      <w:r>
        <w:rPr>
          <w:lang w:val="en-US"/>
        </w:rPr>
        <w:t>/</w:t>
      </w:r>
      <w:r w:rsidRPr="00E87BF5">
        <w:rPr>
          <w:vertAlign w:val="subscript"/>
          <w:lang w:val="en-US"/>
        </w:rPr>
        <w:t>3</w:t>
      </w:r>
      <w:r>
        <w:rPr>
          <w:lang w:val="en-US"/>
        </w:rPr>
        <w:t>%.The branch pays only small expenditure out of petty cash and the rest of its expenses are settled by the head office. All cash collected by the branch is deposited into the head office bank account on a daily basis.</w:t>
      </w:r>
    </w:p>
    <w:p w:rsidR="00E87BF5" w:rsidRDefault="00E87BF5" w:rsidP="00C15E40">
      <w:pPr>
        <w:spacing w:line="276" w:lineRule="auto"/>
        <w:jc w:val="both"/>
        <w:rPr>
          <w:lang w:val="en-US"/>
        </w:rPr>
      </w:pPr>
    </w:p>
    <w:p w:rsidR="00E87BF5" w:rsidRDefault="00E87BF5" w:rsidP="00C15E40">
      <w:pPr>
        <w:spacing w:line="276" w:lineRule="auto"/>
        <w:jc w:val="both"/>
        <w:rPr>
          <w:lang w:val="en-US"/>
        </w:rPr>
      </w:pPr>
      <w:r>
        <w:rPr>
          <w:lang w:val="en-US"/>
        </w:rPr>
        <w:t>The head office issues the branch with R</w:t>
      </w:r>
      <w:r w:rsidR="00BB1BD6">
        <w:rPr>
          <w:lang w:val="en-US"/>
        </w:rPr>
        <w:t xml:space="preserve"> </w:t>
      </w:r>
      <w:r>
        <w:rPr>
          <w:lang w:val="en-US"/>
        </w:rPr>
        <w:t xml:space="preserve">1 440 cash for petty cash purposes on the first day of every month. </w:t>
      </w:r>
    </w:p>
    <w:p w:rsidR="00E87BF5" w:rsidRDefault="00E87BF5" w:rsidP="00C15E40">
      <w:pPr>
        <w:spacing w:line="276" w:lineRule="auto"/>
        <w:jc w:val="both"/>
        <w:rPr>
          <w:lang w:val="en-US"/>
        </w:rPr>
      </w:pPr>
    </w:p>
    <w:p w:rsidR="00E87BF5" w:rsidRDefault="00E87BF5" w:rsidP="00C15E40">
      <w:pPr>
        <w:spacing w:line="276" w:lineRule="auto"/>
        <w:jc w:val="both"/>
        <w:rPr>
          <w:lang w:val="en-US"/>
        </w:rPr>
      </w:pPr>
      <w:r>
        <w:rPr>
          <w:lang w:val="en-US"/>
        </w:rPr>
        <w:t>The following information is available in respect of the Mumbai branch for the year ending 28 February 20.9:</w:t>
      </w:r>
    </w:p>
    <w:p w:rsidR="00E87BF5" w:rsidRDefault="00E87BF5" w:rsidP="00C15E40">
      <w:pPr>
        <w:spacing w:line="276" w:lineRule="auto"/>
        <w:jc w:val="both"/>
        <w:rPr>
          <w:lang w:val="en-US"/>
        </w:rPr>
      </w:pPr>
    </w:p>
    <w:p w:rsidR="00726FDE" w:rsidRDefault="00726FDE" w:rsidP="00726FDE">
      <w:pPr>
        <w:spacing w:line="276" w:lineRule="auto"/>
        <w:jc w:val="both"/>
        <w:rPr>
          <w:lang w:val="en-US"/>
        </w:rPr>
      </w:pPr>
      <w:r>
        <w:rPr>
          <w:lang w:val="en-US"/>
        </w:rPr>
        <w:t>Stock on 1 March 20.8 at selling price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B1BD6">
        <w:rPr>
          <w:lang w:val="en-US"/>
        </w:rPr>
        <w:t xml:space="preserve">  </w:t>
      </w:r>
      <w:r>
        <w:rPr>
          <w:lang w:val="en-US"/>
        </w:rPr>
        <w:t>R</w:t>
      </w:r>
      <w:r w:rsidR="00BB1BD6">
        <w:rPr>
          <w:lang w:val="en-US"/>
        </w:rPr>
        <w:t xml:space="preserve"> </w:t>
      </w:r>
      <w:r>
        <w:rPr>
          <w:lang w:val="en-US"/>
        </w:rPr>
        <w:t>89 280</w:t>
      </w:r>
    </w:p>
    <w:p w:rsidR="00726FDE" w:rsidRDefault="00726FDE" w:rsidP="00726FDE">
      <w:pPr>
        <w:spacing w:line="276" w:lineRule="auto"/>
        <w:jc w:val="both"/>
        <w:rPr>
          <w:lang w:val="en-US"/>
        </w:rPr>
      </w:pPr>
      <w:r>
        <w:rPr>
          <w:lang w:val="en-US"/>
        </w:rPr>
        <w:t xml:space="preserve">Stock </w:t>
      </w:r>
      <w:r w:rsidR="00A43C3F">
        <w:rPr>
          <w:lang w:val="en-US"/>
        </w:rPr>
        <w:t>on</w:t>
      </w:r>
      <w:r>
        <w:rPr>
          <w:lang w:val="en-US"/>
        </w:rPr>
        <w:t xml:space="preserve"> 28 February 20.9 at selling price</w:t>
      </w:r>
      <w:r>
        <w:rPr>
          <w:lang w:val="en-US"/>
        </w:rPr>
        <w:tab/>
      </w:r>
      <w:r>
        <w:rPr>
          <w:lang w:val="en-US"/>
        </w:rPr>
        <w:tab/>
      </w:r>
      <w:r>
        <w:rPr>
          <w:lang w:val="en-US"/>
        </w:rPr>
        <w:tab/>
      </w:r>
      <w:r>
        <w:rPr>
          <w:lang w:val="en-US"/>
        </w:rPr>
        <w:tab/>
      </w:r>
      <w:r>
        <w:rPr>
          <w:lang w:val="en-US"/>
        </w:rPr>
        <w:tab/>
      </w:r>
      <w:r>
        <w:rPr>
          <w:lang w:val="en-US"/>
        </w:rPr>
        <w:tab/>
      </w:r>
      <w:r>
        <w:rPr>
          <w:lang w:val="en-US"/>
        </w:rPr>
        <w:tab/>
        <w:t>R</w:t>
      </w:r>
      <w:r w:rsidR="00BB1BD6">
        <w:rPr>
          <w:lang w:val="en-US"/>
        </w:rPr>
        <w:t xml:space="preserve"> </w:t>
      </w:r>
      <w:r>
        <w:rPr>
          <w:lang w:val="en-US"/>
        </w:rPr>
        <w:t>180 576</w:t>
      </w:r>
    </w:p>
    <w:p w:rsidR="00E112E1" w:rsidRDefault="00726FDE" w:rsidP="00726FDE">
      <w:pPr>
        <w:spacing w:line="276" w:lineRule="auto"/>
        <w:jc w:val="both"/>
        <w:rPr>
          <w:lang w:val="en-US"/>
        </w:rPr>
      </w:pPr>
      <w:r>
        <w:rPr>
          <w:lang w:val="en-US"/>
        </w:rPr>
        <w:t>Stock transferred to branch at selling price</w:t>
      </w:r>
      <w:r>
        <w:rPr>
          <w:lang w:val="en-US"/>
        </w:rPr>
        <w:tab/>
      </w:r>
      <w:r>
        <w:rPr>
          <w:lang w:val="en-US"/>
        </w:rPr>
        <w:tab/>
      </w:r>
      <w:r>
        <w:rPr>
          <w:lang w:val="en-US"/>
        </w:rPr>
        <w:tab/>
      </w:r>
      <w:r>
        <w:rPr>
          <w:lang w:val="en-US"/>
        </w:rPr>
        <w:tab/>
      </w:r>
      <w:r>
        <w:rPr>
          <w:lang w:val="en-US"/>
        </w:rPr>
        <w:tab/>
      </w:r>
      <w:r>
        <w:rPr>
          <w:lang w:val="en-US"/>
        </w:rPr>
        <w:tab/>
      </w:r>
      <w:r w:rsidR="00E112E1">
        <w:rPr>
          <w:lang w:val="en-US"/>
        </w:rPr>
        <w:t xml:space="preserve">         </w:t>
      </w:r>
      <w:r>
        <w:rPr>
          <w:lang w:val="en-US"/>
        </w:rPr>
        <w:t>R1 006</w:t>
      </w:r>
      <w:r w:rsidR="00E112E1">
        <w:rPr>
          <w:lang w:val="en-US"/>
        </w:rPr>
        <w:t> 848</w:t>
      </w:r>
    </w:p>
    <w:p w:rsidR="00726FDE" w:rsidRDefault="00726FDE" w:rsidP="00726FDE">
      <w:pPr>
        <w:spacing w:line="276" w:lineRule="auto"/>
        <w:jc w:val="both"/>
        <w:rPr>
          <w:lang w:val="en-US"/>
        </w:rPr>
      </w:pPr>
      <w:r>
        <w:rPr>
          <w:lang w:val="en-US"/>
        </w:rPr>
        <w:t>Goods returned to head office at selling price</w:t>
      </w:r>
      <w:r>
        <w:rPr>
          <w:lang w:val="en-US"/>
        </w:rPr>
        <w:tab/>
      </w:r>
      <w:r>
        <w:rPr>
          <w:lang w:val="en-US"/>
        </w:rPr>
        <w:tab/>
      </w:r>
      <w:r>
        <w:rPr>
          <w:lang w:val="en-US"/>
        </w:rPr>
        <w:tab/>
      </w:r>
      <w:r>
        <w:rPr>
          <w:lang w:val="en-US"/>
        </w:rPr>
        <w:tab/>
      </w:r>
      <w:r>
        <w:rPr>
          <w:lang w:val="en-US"/>
        </w:rPr>
        <w:tab/>
      </w:r>
      <w:r>
        <w:rPr>
          <w:lang w:val="en-US"/>
        </w:rPr>
        <w:tab/>
      </w:r>
      <w:r>
        <w:rPr>
          <w:lang w:val="en-US"/>
        </w:rPr>
        <w:tab/>
      </w:r>
      <w:r w:rsidR="00A7790E">
        <w:rPr>
          <w:lang w:val="en-US"/>
        </w:rPr>
        <w:t xml:space="preserve">    </w:t>
      </w:r>
      <w:r>
        <w:rPr>
          <w:lang w:val="en-US"/>
        </w:rPr>
        <w:t>R</w:t>
      </w:r>
      <w:r w:rsidR="00A7790E">
        <w:rPr>
          <w:lang w:val="en-US"/>
        </w:rPr>
        <w:t xml:space="preserve"> </w:t>
      </w:r>
      <w:r>
        <w:rPr>
          <w:lang w:val="en-US"/>
        </w:rPr>
        <w:t>5 184</w:t>
      </w:r>
    </w:p>
    <w:p w:rsidR="00726FDE" w:rsidRDefault="00726FDE" w:rsidP="00726FDE">
      <w:pPr>
        <w:spacing w:line="276" w:lineRule="auto"/>
        <w:jc w:val="both"/>
        <w:rPr>
          <w:lang w:val="en-US"/>
        </w:rPr>
      </w:pPr>
      <w:r>
        <w:rPr>
          <w:lang w:val="en-US"/>
        </w:rPr>
        <w:t>Debtors on 1 March 20.8</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A7790E">
        <w:rPr>
          <w:lang w:val="en-US"/>
        </w:rPr>
        <w:t xml:space="preserve"> </w:t>
      </w:r>
      <w:r>
        <w:rPr>
          <w:lang w:val="en-US"/>
        </w:rPr>
        <w:t>130 464</w:t>
      </w:r>
    </w:p>
    <w:p w:rsidR="00726FDE" w:rsidRDefault="00726FDE" w:rsidP="00726FDE">
      <w:pPr>
        <w:spacing w:line="276" w:lineRule="auto"/>
        <w:jc w:val="both"/>
        <w:rPr>
          <w:lang w:val="en-US"/>
        </w:rPr>
      </w:pPr>
      <w:r>
        <w:rPr>
          <w:lang w:val="en-US"/>
        </w:rPr>
        <w:t>Debtors on 28 February 20.9</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t>R</w:t>
      </w:r>
      <w:r w:rsidR="00A43C3F">
        <w:rPr>
          <w:lang w:val="en-US"/>
        </w:rPr>
        <w:t xml:space="preserve"> </w:t>
      </w:r>
      <w:r>
        <w:rPr>
          <w:lang w:val="en-US"/>
        </w:rPr>
        <w:t>173 952</w:t>
      </w:r>
    </w:p>
    <w:p w:rsidR="00726FDE" w:rsidRDefault="00726FDE" w:rsidP="00726FDE">
      <w:pPr>
        <w:spacing w:line="276" w:lineRule="auto"/>
        <w:jc w:val="both"/>
        <w:rPr>
          <w:lang w:val="en-US"/>
        </w:rPr>
      </w:pPr>
      <w:r>
        <w:rPr>
          <w:lang w:val="en-US"/>
        </w:rPr>
        <w:t>Cash received from debtors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A43C3F">
        <w:rPr>
          <w:lang w:val="en-US"/>
        </w:rPr>
        <w:t xml:space="preserve"> </w:t>
      </w:r>
      <w:r>
        <w:rPr>
          <w:lang w:val="en-US"/>
        </w:rPr>
        <w:t>590 400</w:t>
      </w:r>
    </w:p>
    <w:p w:rsidR="00726FDE" w:rsidRDefault="00726FDE" w:rsidP="00726FDE">
      <w:pPr>
        <w:spacing w:line="276" w:lineRule="auto"/>
        <w:jc w:val="both"/>
      </w:pPr>
      <w:r>
        <w:rPr>
          <w:lang w:val="en-US"/>
        </w:rPr>
        <w:t>Discount allowed to debtors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A43C3F">
        <w:rPr>
          <w:lang w:val="en-US"/>
        </w:rPr>
        <w:t xml:space="preserve">  </w:t>
      </w:r>
      <w:r>
        <w:t>R</w:t>
      </w:r>
      <w:r w:rsidR="00A43C3F">
        <w:t xml:space="preserve"> </w:t>
      </w:r>
      <w:r>
        <w:t>13 248</w:t>
      </w:r>
    </w:p>
    <w:p w:rsidR="00726FDE" w:rsidRDefault="00726FDE" w:rsidP="00726FDE">
      <w:pPr>
        <w:spacing w:line="276" w:lineRule="auto"/>
        <w:jc w:val="both"/>
      </w:pPr>
      <w:r>
        <w:t>Bad debts</w:t>
      </w:r>
      <w:r>
        <w:tab/>
      </w:r>
      <w:r>
        <w:tab/>
      </w:r>
      <w:r>
        <w:tab/>
      </w:r>
      <w:r>
        <w:tab/>
      </w:r>
      <w:r>
        <w:tab/>
      </w:r>
      <w:r>
        <w:tab/>
      </w:r>
      <w:r>
        <w:tab/>
      </w:r>
      <w:r>
        <w:tab/>
      </w:r>
      <w:r>
        <w:tab/>
      </w:r>
      <w:r>
        <w:tab/>
      </w:r>
      <w:r>
        <w:tab/>
      </w:r>
      <w:r w:rsidR="00A43C3F">
        <w:t xml:space="preserve">  </w:t>
      </w:r>
      <w:r>
        <w:t>R</w:t>
      </w:r>
      <w:r w:rsidR="00A43C3F">
        <w:t xml:space="preserve"> </w:t>
      </w:r>
      <w:r>
        <w:t>11 520</w:t>
      </w:r>
    </w:p>
    <w:p w:rsidR="00726FDE" w:rsidRDefault="00726FDE" w:rsidP="00726FDE">
      <w:pPr>
        <w:spacing w:line="276" w:lineRule="auto"/>
        <w:jc w:val="both"/>
        <w:rPr>
          <w:lang w:val="en-US"/>
        </w:rPr>
      </w:pPr>
      <w:r>
        <w:rPr>
          <w:lang w:val="en-US"/>
        </w:rPr>
        <w:t>Cash sales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A43C3F">
        <w:rPr>
          <w:lang w:val="en-US"/>
        </w:rPr>
        <w:t xml:space="preserve"> </w:t>
      </w:r>
      <w:r>
        <w:rPr>
          <w:lang w:val="en-US"/>
        </w:rPr>
        <w:t>218</w:t>
      </w:r>
      <w:r w:rsidR="00E112E1">
        <w:rPr>
          <w:lang w:val="en-US"/>
        </w:rPr>
        <w:t> </w:t>
      </w:r>
      <w:r>
        <w:rPr>
          <w:lang w:val="en-US"/>
        </w:rPr>
        <w:t>880</w:t>
      </w:r>
    </w:p>
    <w:p w:rsidR="00E112E1" w:rsidRDefault="00E112E1" w:rsidP="00726FDE">
      <w:pPr>
        <w:spacing w:line="276" w:lineRule="auto"/>
        <w:jc w:val="both"/>
        <w:rPr>
          <w:lang w:val="en-US"/>
        </w:rPr>
      </w:pPr>
      <w:r>
        <w:rPr>
          <w:lang w:val="en-US"/>
        </w:rPr>
        <w:t>Credit sales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 658 656</w:t>
      </w:r>
    </w:p>
    <w:p w:rsidR="00726FDE" w:rsidRDefault="00726FDE" w:rsidP="00726FDE">
      <w:pPr>
        <w:spacing w:line="276" w:lineRule="auto"/>
        <w:jc w:val="both"/>
        <w:rPr>
          <w:lang w:val="en-US"/>
        </w:rPr>
      </w:pPr>
      <w:r>
        <w:rPr>
          <w:lang w:val="en-US"/>
        </w:rPr>
        <w:t xml:space="preserve">Petty </w:t>
      </w:r>
      <w:r w:rsidR="00A43C3F">
        <w:rPr>
          <w:lang w:val="en-US"/>
        </w:rPr>
        <w:t>c</w:t>
      </w:r>
      <w:r>
        <w:rPr>
          <w:lang w:val="en-US"/>
        </w:rPr>
        <w:t>ash on hand on 1 March 20.8</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A43C3F">
        <w:rPr>
          <w:lang w:val="en-US"/>
        </w:rPr>
        <w:t xml:space="preserve">    </w:t>
      </w:r>
      <w:r>
        <w:rPr>
          <w:lang w:val="en-US"/>
        </w:rPr>
        <w:t>R</w:t>
      </w:r>
      <w:r w:rsidR="00A43C3F">
        <w:rPr>
          <w:lang w:val="en-US"/>
        </w:rPr>
        <w:t xml:space="preserve"> </w:t>
      </w:r>
      <w:r w:rsidR="008145E4">
        <w:rPr>
          <w:lang w:val="en-US"/>
        </w:rPr>
        <w:t>1 296</w:t>
      </w:r>
    </w:p>
    <w:p w:rsidR="008145E4" w:rsidRDefault="008145E4" w:rsidP="00726FDE">
      <w:pPr>
        <w:spacing w:line="276" w:lineRule="auto"/>
        <w:jc w:val="both"/>
        <w:rPr>
          <w:lang w:val="en-US"/>
        </w:rPr>
      </w:pPr>
      <w:r>
        <w:rPr>
          <w:lang w:val="en-US"/>
        </w:rPr>
        <w:t xml:space="preserve">Petty </w:t>
      </w:r>
      <w:r w:rsidR="00A43C3F">
        <w:rPr>
          <w:lang w:val="en-US"/>
        </w:rPr>
        <w:t>c</w:t>
      </w:r>
      <w:r>
        <w:rPr>
          <w:lang w:val="en-US"/>
        </w:rPr>
        <w:t>ash on hand on 28 February 20.9</w:t>
      </w:r>
      <w:r>
        <w:rPr>
          <w:lang w:val="en-US"/>
        </w:rPr>
        <w:tab/>
      </w:r>
      <w:r>
        <w:rPr>
          <w:lang w:val="en-US"/>
        </w:rPr>
        <w:tab/>
      </w:r>
      <w:r>
        <w:rPr>
          <w:lang w:val="en-US"/>
        </w:rPr>
        <w:tab/>
      </w:r>
      <w:r>
        <w:rPr>
          <w:lang w:val="en-US"/>
        </w:rPr>
        <w:tab/>
      </w:r>
      <w:r>
        <w:rPr>
          <w:lang w:val="en-US"/>
        </w:rPr>
        <w:tab/>
      </w:r>
      <w:r>
        <w:rPr>
          <w:lang w:val="en-US"/>
        </w:rPr>
        <w:tab/>
      </w:r>
      <w:r>
        <w:rPr>
          <w:lang w:val="en-US"/>
        </w:rPr>
        <w:tab/>
      </w:r>
      <w:r w:rsidR="00A43C3F">
        <w:rPr>
          <w:lang w:val="en-US"/>
        </w:rPr>
        <w:t xml:space="preserve">      </w:t>
      </w:r>
      <w:r>
        <w:rPr>
          <w:lang w:val="en-US"/>
        </w:rPr>
        <w:t>R</w:t>
      </w:r>
      <w:r w:rsidR="00A43C3F">
        <w:rPr>
          <w:lang w:val="en-US"/>
        </w:rPr>
        <w:t xml:space="preserve"> </w:t>
      </w:r>
      <w:r>
        <w:rPr>
          <w:lang w:val="en-US"/>
        </w:rPr>
        <w:t>144</w:t>
      </w:r>
    </w:p>
    <w:p w:rsidR="008145E4" w:rsidRDefault="008145E4" w:rsidP="00726FDE">
      <w:pPr>
        <w:spacing w:line="276" w:lineRule="auto"/>
        <w:jc w:val="both"/>
        <w:rPr>
          <w:lang w:val="en-US"/>
        </w:rPr>
      </w:pPr>
    </w:p>
    <w:p w:rsidR="008145E4" w:rsidRDefault="008145E4" w:rsidP="00726FDE">
      <w:pPr>
        <w:spacing w:line="276" w:lineRule="auto"/>
        <w:jc w:val="both"/>
        <w:rPr>
          <w:lang w:val="en-US"/>
        </w:rPr>
      </w:pPr>
      <w:r>
        <w:rPr>
          <w:lang w:val="en-US"/>
        </w:rPr>
        <w:t>Expenses of branch paid by head office:</w:t>
      </w:r>
    </w:p>
    <w:p w:rsidR="008145E4" w:rsidRDefault="008145E4" w:rsidP="00726FDE">
      <w:pPr>
        <w:spacing w:line="276" w:lineRule="auto"/>
        <w:jc w:val="both"/>
        <w:rPr>
          <w:lang w:val="en-US"/>
        </w:rPr>
      </w:pPr>
      <w:r>
        <w:rPr>
          <w:lang w:val="en-US"/>
        </w:rPr>
        <w:t xml:space="preserve">Salaries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4235B0">
        <w:rPr>
          <w:lang w:val="en-US"/>
        </w:rPr>
        <w:t xml:space="preserve"> </w:t>
      </w:r>
      <w:r>
        <w:rPr>
          <w:lang w:val="en-US"/>
        </w:rPr>
        <w:t>49 968</w:t>
      </w:r>
    </w:p>
    <w:p w:rsidR="008145E4" w:rsidRDefault="008145E4" w:rsidP="00726FDE">
      <w:pPr>
        <w:spacing w:line="276" w:lineRule="auto"/>
        <w:jc w:val="both"/>
        <w:rPr>
          <w:lang w:val="en-US"/>
        </w:rPr>
      </w:pPr>
      <w:r>
        <w:rPr>
          <w:lang w:val="en-US"/>
        </w:rPr>
        <w:t>Rent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4235B0">
        <w:rPr>
          <w:lang w:val="en-US"/>
        </w:rPr>
        <w:t xml:space="preserve"> </w:t>
      </w:r>
      <w:r>
        <w:rPr>
          <w:lang w:val="en-US"/>
        </w:rPr>
        <w:t>34 560</w:t>
      </w:r>
    </w:p>
    <w:p w:rsidR="008145E4" w:rsidRDefault="008145E4" w:rsidP="00726FDE">
      <w:pPr>
        <w:spacing w:line="276" w:lineRule="auto"/>
        <w:jc w:val="both"/>
        <w:rPr>
          <w:lang w:val="en-US"/>
        </w:rPr>
      </w:pPr>
      <w:r>
        <w:rPr>
          <w:lang w:val="en-US"/>
        </w:rPr>
        <w:t>Water and electricity</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4235B0">
        <w:rPr>
          <w:lang w:val="en-US"/>
        </w:rPr>
        <w:t xml:space="preserve"> </w:t>
      </w:r>
      <w:r>
        <w:rPr>
          <w:lang w:val="en-US"/>
        </w:rPr>
        <w:t>21 456</w:t>
      </w:r>
    </w:p>
    <w:p w:rsidR="008145E4" w:rsidRDefault="008145E4" w:rsidP="00726FDE">
      <w:pPr>
        <w:spacing w:line="276" w:lineRule="auto"/>
        <w:jc w:val="both"/>
        <w:rPr>
          <w:lang w:val="en-US"/>
        </w:rPr>
      </w:pPr>
      <w:r>
        <w:rPr>
          <w:lang w:val="en-US"/>
        </w:rPr>
        <w:t>Insurance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4235B0">
        <w:rPr>
          <w:lang w:val="en-US"/>
        </w:rPr>
        <w:t xml:space="preserve"> </w:t>
      </w:r>
      <w:r>
        <w:rPr>
          <w:lang w:val="en-US"/>
        </w:rPr>
        <w:t>26 640</w:t>
      </w:r>
    </w:p>
    <w:p w:rsidR="008145E4" w:rsidRDefault="008145E4" w:rsidP="00726FDE">
      <w:pPr>
        <w:spacing w:line="276" w:lineRule="auto"/>
        <w:jc w:val="both"/>
        <w:rPr>
          <w:lang w:val="en-US"/>
        </w:rPr>
      </w:pPr>
      <w:r>
        <w:rPr>
          <w:lang w:val="en-US"/>
        </w:rPr>
        <w:t>Telephone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4235B0">
        <w:rPr>
          <w:lang w:val="en-US"/>
        </w:rPr>
        <w:t xml:space="preserve"> </w:t>
      </w:r>
      <w:r>
        <w:rPr>
          <w:lang w:val="en-US"/>
        </w:rPr>
        <w:t>27 540</w:t>
      </w:r>
    </w:p>
    <w:p w:rsidR="008145E4" w:rsidRDefault="008145E4" w:rsidP="00726FDE">
      <w:pPr>
        <w:spacing w:line="276" w:lineRule="auto"/>
        <w:jc w:val="both"/>
        <w:rPr>
          <w:lang w:val="en-US"/>
        </w:rPr>
      </w:pPr>
    </w:p>
    <w:p w:rsidR="008145E4" w:rsidRDefault="008145E4" w:rsidP="00726FDE">
      <w:pPr>
        <w:spacing w:line="276" w:lineRule="auto"/>
        <w:jc w:val="both"/>
        <w:rPr>
          <w:lang w:val="en-US"/>
        </w:rPr>
      </w:pPr>
      <w:r>
        <w:rPr>
          <w:lang w:val="en-US"/>
        </w:rPr>
        <w:t>Expenditure of branch paid out of petty cash:</w:t>
      </w:r>
    </w:p>
    <w:p w:rsidR="008145E4" w:rsidRDefault="008145E4" w:rsidP="00726FDE">
      <w:pPr>
        <w:spacing w:line="276" w:lineRule="auto"/>
        <w:jc w:val="both"/>
        <w:rPr>
          <w:lang w:val="en-US"/>
        </w:rPr>
      </w:pPr>
      <w:r>
        <w:rPr>
          <w:lang w:val="en-US"/>
        </w:rPr>
        <w:t>Wages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450F44">
        <w:rPr>
          <w:lang w:val="en-US"/>
        </w:rPr>
        <w:t xml:space="preserve"> </w:t>
      </w:r>
      <w:r>
        <w:rPr>
          <w:lang w:val="en-US"/>
        </w:rPr>
        <w:t>1 440</w:t>
      </w:r>
    </w:p>
    <w:p w:rsidR="008145E4" w:rsidRDefault="008145E4" w:rsidP="00726FDE">
      <w:pPr>
        <w:spacing w:line="276" w:lineRule="auto"/>
        <w:jc w:val="both"/>
        <w:rPr>
          <w:lang w:val="en-US"/>
        </w:rPr>
      </w:pPr>
      <w:r>
        <w:rPr>
          <w:lang w:val="en-US"/>
        </w:rPr>
        <w:t>Stationery</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50F44">
        <w:rPr>
          <w:lang w:val="en-US"/>
        </w:rPr>
        <w:t xml:space="preserve">   </w:t>
      </w:r>
      <w:r>
        <w:rPr>
          <w:lang w:val="en-US"/>
        </w:rPr>
        <w:t>R</w:t>
      </w:r>
      <w:r w:rsidR="00450F44">
        <w:rPr>
          <w:lang w:val="en-US"/>
        </w:rPr>
        <w:t xml:space="preserve"> </w:t>
      </w:r>
      <w:r>
        <w:rPr>
          <w:lang w:val="en-US"/>
        </w:rPr>
        <w:t>720</w:t>
      </w:r>
    </w:p>
    <w:p w:rsidR="008145E4" w:rsidRDefault="008145E4" w:rsidP="00726FDE">
      <w:pPr>
        <w:spacing w:line="276" w:lineRule="auto"/>
        <w:jc w:val="both"/>
        <w:rPr>
          <w:lang w:val="en-US"/>
        </w:rPr>
      </w:pPr>
      <w:r>
        <w:rPr>
          <w:lang w:val="en-US"/>
        </w:rPr>
        <w:t>Postage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50F44">
        <w:rPr>
          <w:lang w:val="en-US"/>
        </w:rPr>
        <w:t xml:space="preserve">   </w:t>
      </w:r>
      <w:r>
        <w:rPr>
          <w:lang w:val="en-US"/>
        </w:rPr>
        <w:t>R</w:t>
      </w:r>
      <w:r w:rsidR="00450F44">
        <w:rPr>
          <w:lang w:val="en-US"/>
        </w:rPr>
        <w:t xml:space="preserve"> </w:t>
      </w:r>
      <w:r>
        <w:rPr>
          <w:lang w:val="en-US"/>
        </w:rPr>
        <w:t>630</w:t>
      </w:r>
    </w:p>
    <w:p w:rsidR="008145E4" w:rsidRDefault="008145E4" w:rsidP="00726FDE">
      <w:pPr>
        <w:spacing w:line="276" w:lineRule="auto"/>
        <w:jc w:val="both"/>
        <w:rPr>
          <w:lang w:val="en-US"/>
        </w:rPr>
      </w:pPr>
      <w:r>
        <w:rPr>
          <w:lang w:val="en-US"/>
        </w:rPr>
        <w:t>Donations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50F44">
        <w:rPr>
          <w:lang w:val="en-US"/>
        </w:rPr>
        <w:t xml:space="preserve">   </w:t>
      </w:r>
      <w:r>
        <w:rPr>
          <w:lang w:val="en-US"/>
        </w:rPr>
        <w:t>R</w:t>
      </w:r>
      <w:r w:rsidR="00450F44">
        <w:rPr>
          <w:lang w:val="en-US"/>
        </w:rPr>
        <w:t xml:space="preserve"> </w:t>
      </w:r>
      <w:r>
        <w:rPr>
          <w:lang w:val="en-US"/>
        </w:rPr>
        <w:t>360</w:t>
      </w:r>
    </w:p>
    <w:p w:rsidR="008145E4" w:rsidRDefault="008145E4" w:rsidP="00726FDE">
      <w:pPr>
        <w:spacing w:line="276" w:lineRule="auto"/>
        <w:jc w:val="both"/>
        <w:rPr>
          <w:lang w:val="en-US"/>
        </w:rPr>
      </w:pPr>
    </w:p>
    <w:p w:rsidR="008145E4" w:rsidRDefault="008145E4" w:rsidP="00726FDE">
      <w:pPr>
        <w:spacing w:line="276" w:lineRule="auto"/>
        <w:jc w:val="both"/>
        <w:rPr>
          <w:lang w:val="en-US"/>
        </w:rPr>
      </w:pPr>
      <w:r>
        <w:rPr>
          <w:lang w:val="en-US"/>
        </w:rPr>
        <w:t>Additional information:</w:t>
      </w:r>
    </w:p>
    <w:p w:rsidR="0057465C" w:rsidRDefault="0057465C" w:rsidP="00726FDE">
      <w:pPr>
        <w:spacing w:line="276" w:lineRule="auto"/>
        <w:jc w:val="both"/>
        <w:rPr>
          <w:lang w:val="en-US"/>
        </w:rPr>
      </w:pPr>
    </w:p>
    <w:p w:rsidR="00E112E1" w:rsidRDefault="008145E4" w:rsidP="008145E4">
      <w:pPr>
        <w:numPr>
          <w:ilvl w:val="0"/>
          <w:numId w:val="21"/>
        </w:numPr>
        <w:spacing w:line="276" w:lineRule="auto"/>
        <w:jc w:val="both"/>
        <w:rPr>
          <w:lang w:val="en-US"/>
        </w:rPr>
      </w:pPr>
      <w:r>
        <w:rPr>
          <w:lang w:val="en-US"/>
        </w:rPr>
        <w:t xml:space="preserve">During the financial period the branch held a sale. During this time goods with a cost price of </w:t>
      </w:r>
    </w:p>
    <w:p w:rsidR="008145E4" w:rsidRDefault="008145E4" w:rsidP="00E112E1">
      <w:pPr>
        <w:spacing w:line="276" w:lineRule="auto"/>
        <w:ind w:left="360"/>
        <w:jc w:val="both"/>
        <w:rPr>
          <w:lang w:val="en-US"/>
        </w:rPr>
      </w:pPr>
      <w:r>
        <w:rPr>
          <w:lang w:val="en-US"/>
        </w:rPr>
        <w:t>R</w:t>
      </w:r>
      <w:r w:rsidR="0057465C">
        <w:rPr>
          <w:lang w:val="en-US"/>
        </w:rPr>
        <w:t xml:space="preserve"> </w:t>
      </w:r>
      <w:r>
        <w:rPr>
          <w:lang w:val="en-US"/>
        </w:rPr>
        <w:t>25 920</w:t>
      </w:r>
      <w:r w:rsidR="007F3F99">
        <w:rPr>
          <w:lang w:val="en-US"/>
        </w:rPr>
        <w:t>, were</w:t>
      </w:r>
      <w:r w:rsidRPr="008145E4">
        <w:rPr>
          <w:lang w:val="en-US"/>
        </w:rPr>
        <w:t xml:space="preserve"> sold at 20% below the normal selling price.</w:t>
      </w:r>
    </w:p>
    <w:p w:rsidR="008145E4" w:rsidRDefault="007F3F99" w:rsidP="008145E4">
      <w:pPr>
        <w:numPr>
          <w:ilvl w:val="0"/>
          <w:numId w:val="21"/>
        </w:numPr>
        <w:spacing w:line="276" w:lineRule="auto"/>
        <w:jc w:val="both"/>
        <w:rPr>
          <w:lang w:val="en-US"/>
        </w:rPr>
      </w:pPr>
      <w:r>
        <w:rPr>
          <w:lang w:val="en-US"/>
        </w:rPr>
        <w:t>The difference in the petty cash is due to refreshments being provided to the staff at the branch.</w:t>
      </w:r>
    </w:p>
    <w:p w:rsidR="007F3F99" w:rsidRDefault="007F3F99" w:rsidP="007F3F99">
      <w:pPr>
        <w:spacing w:line="276" w:lineRule="auto"/>
        <w:jc w:val="both"/>
        <w:rPr>
          <w:lang w:val="en-US"/>
        </w:rPr>
      </w:pPr>
    </w:p>
    <w:p w:rsidR="007F3F99" w:rsidRDefault="007F3F99" w:rsidP="007F3F99">
      <w:pPr>
        <w:spacing w:line="276" w:lineRule="auto"/>
        <w:jc w:val="both"/>
        <w:rPr>
          <w:lang w:val="en-US"/>
        </w:rPr>
      </w:pPr>
      <w:r>
        <w:rPr>
          <w:lang w:val="en-US"/>
        </w:rPr>
        <w:t>Required:</w:t>
      </w:r>
    </w:p>
    <w:p w:rsidR="007F3F99" w:rsidRDefault="007F3F99" w:rsidP="007F3F99">
      <w:pPr>
        <w:spacing w:line="276" w:lineRule="auto"/>
        <w:jc w:val="both"/>
        <w:rPr>
          <w:lang w:val="en-US"/>
        </w:rPr>
      </w:pPr>
    </w:p>
    <w:p w:rsidR="007F3F99" w:rsidRPr="008145E4" w:rsidRDefault="007F3F99" w:rsidP="007F3F99">
      <w:pPr>
        <w:spacing w:line="276" w:lineRule="auto"/>
        <w:jc w:val="both"/>
        <w:rPr>
          <w:lang w:val="en-US"/>
        </w:rPr>
      </w:pPr>
      <w:r>
        <w:rPr>
          <w:lang w:val="en-US"/>
        </w:rPr>
        <w:t xml:space="preserve">Prepare the general ledger accounts of the branch in the books of the head office for the year ending 28 February 20.9. You are also required to calculate the gross </w:t>
      </w:r>
      <w:r w:rsidR="00C21CFF">
        <w:rPr>
          <w:lang w:val="en-US"/>
        </w:rPr>
        <w:t xml:space="preserve">profit </w:t>
      </w:r>
      <w:r>
        <w:rPr>
          <w:lang w:val="en-US"/>
        </w:rPr>
        <w:t>and</w:t>
      </w:r>
      <w:r w:rsidR="00C21CFF">
        <w:rPr>
          <w:lang w:val="en-US"/>
        </w:rPr>
        <w:t xml:space="preserve"> the</w:t>
      </w:r>
      <w:r>
        <w:rPr>
          <w:lang w:val="en-US"/>
        </w:rPr>
        <w:t xml:space="preserve"> net profit of the branch for the financial period.</w:t>
      </w:r>
    </w:p>
    <w:p w:rsidR="00C21CFF" w:rsidRDefault="00C21CFF" w:rsidP="00C21CFF">
      <w:pPr>
        <w:pBdr>
          <w:bottom w:val="single" w:sz="8" w:space="1" w:color="000000"/>
        </w:pBdr>
        <w:spacing w:line="276" w:lineRule="auto"/>
        <w:jc w:val="both"/>
        <w:rPr>
          <w:lang w:val="en-US"/>
        </w:rPr>
      </w:pPr>
    </w:p>
    <w:p w:rsidR="00C21CFF" w:rsidRDefault="00C21CFF" w:rsidP="00C21CFF">
      <w:pPr>
        <w:spacing w:line="276" w:lineRule="auto"/>
        <w:jc w:val="both"/>
        <w:rPr>
          <w:lang w:val="en-US"/>
        </w:rPr>
      </w:pPr>
    </w:p>
    <w:p w:rsidR="00C21CFF" w:rsidRPr="00944F16" w:rsidRDefault="00C21CFF" w:rsidP="00C21CFF">
      <w:pPr>
        <w:spacing w:line="276" w:lineRule="auto"/>
        <w:jc w:val="both"/>
        <w:rPr>
          <w:b/>
          <w:sz w:val="28"/>
          <w:szCs w:val="28"/>
          <w:lang w:eastAsia="en-ZA"/>
        </w:rPr>
      </w:pPr>
      <w:r>
        <w:rPr>
          <w:b/>
          <w:sz w:val="28"/>
          <w:szCs w:val="28"/>
          <w:lang w:eastAsia="en-ZA"/>
        </w:rPr>
        <w:t>Question 2.7</w:t>
      </w:r>
    </w:p>
    <w:p w:rsidR="00C21CFF" w:rsidRDefault="00C21CFF" w:rsidP="00C21CFF">
      <w:pPr>
        <w:spacing w:line="276" w:lineRule="auto"/>
        <w:jc w:val="both"/>
        <w:rPr>
          <w:lang w:val="en-US"/>
        </w:rPr>
      </w:pPr>
    </w:p>
    <w:p w:rsidR="008C240B" w:rsidRDefault="008C240B" w:rsidP="008C240B">
      <w:pPr>
        <w:spacing w:line="276" w:lineRule="auto"/>
        <w:jc w:val="both"/>
        <w:rPr>
          <w:lang w:val="en-US"/>
        </w:rPr>
      </w:pPr>
      <w:proofErr w:type="spellStart"/>
      <w:r>
        <w:rPr>
          <w:lang w:val="en-US"/>
        </w:rPr>
        <w:t>Kwa</w:t>
      </w:r>
      <w:proofErr w:type="spellEnd"/>
      <w:r w:rsidR="00C21CFF">
        <w:rPr>
          <w:lang w:val="en-US"/>
        </w:rPr>
        <w:t>-</w:t>
      </w:r>
      <w:r>
        <w:rPr>
          <w:lang w:val="en-US"/>
        </w:rPr>
        <w:t>Zulu Natal Dealers provides its branch in Durban with trading stock at the normal selling price. The markup percentage is 50%. All cash collected by the branch is deposited into the head office bank account periodically.</w:t>
      </w:r>
    </w:p>
    <w:p w:rsidR="00782E8D" w:rsidRDefault="00782E8D" w:rsidP="00C15E40">
      <w:pPr>
        <w:spacing w:line="276" w:lineRule="auto"/>
        <w:jc w:val="both"/>
        <w:rPr>
          <w:lang w:val="en-US"/>
        </w:rPr>
      </w:pPr>
    </w:p>
    <w:p w:rsidR="008C240B" w:rsidRDefault="008C240B" w:rsidP="008C240B">
      <w:pPr>
        <w:spacing w:line="276" w:lineRule="auto"/>
        <w:jc w:val="both"/>
        <w:rPr>
          <w:lang w:val="en-US"/>
        </w:rPr>
      </w:pPr>
      <w:r>
        <w:rPr>
          <w:lang w:val="en-US"/>
        </w:rPr>
        <w:t>The following information is available in respect of the Durban branch for the year ending 28 February 20.9:</w:t>
      </w:r>
    </w:p>
    <w:p w:rsidR="00591A56" w:rsidRDefault="00591A56" w:rsidP="008C240B">
      <w:pPr>
        <w:spacing w:line="276" w:lineRule="auto"/>
        <w:jc w:val="both"/>
        <w:rPr>
          <w:lang w:val="en-US"/>
        </w:rPr>
      </w:pPr>
    </w:p>
    <w:p w:rsidR="00591A56" w:rsidRDefault="00591A56" w:rsidP="008C240B">
      <w:pPr>
        <w:spacing w:line="276" w:lineRule="auto"/>
        <w:jc w:val="both"/>
        <w:rPr>
          <w:lang w:val="en-US"/>
        </w:rPr>
      </w:pPr>
      <w:r>
        <w:rPr>
          <w:lang w:val="en-US"/>
        </w:rPr>
        <w:t>Stock at selling price on 1 March 20.8</w:t>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C21CFF">
        <w:rPr>
          <w:lang w:val="en-US"/>
        </w:rPr>
        <w:t xml:space="preserve"> </w:t>
      </w:r>
      <w:r>
        <w:rPr>
          <w:lang w:val="en-US"/>
        </w:rPr>
        <w:t>345 600</w:t>
      </w:r>
    </w:p>
    <w:p w:rsidR="00591A56" w:rsidRDefault="00591A56" w:rsidP="008C240B">
      <w:pPr>
        <w:spacing w:line="276" w:lineRule="auto"/>
        <w:jc w:val="both"/>
        <w:rPr>
          <w:lang w:val="en-US"/>
        </w:rPr>
      </w:pPr>
      <w:r>
        <w:rPr>
          <w:lang w:val="en-US"/>
        </w:rPr>
        <w:t>Debtors – 1 March 20.8</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C21CFF">
        <w:rPr>
          <w:lang w:val="en-US"/>
        </w:rPr>
        <w:t xml:space="preserve"> </w:t>
      </w:r>
      <w:r>
        <w:rPr>
          <w:lang w:val="en-US"/>
        </w:rPr>
        <w:t>132 480</w:t>
      </w:r>
    </w:p>
    <w:p w:rsidR="00591A56" w:rsidRDefault="00591A56" w:rsidP="008C240B">
      <w:pPr>
        <w:spacing w:line="276" w:lineRule="auto"/>
        <w:jc w:val="both"/>
        <w:rPr>
          <w:lang w:val="en-US"/>
        </w:rPr>
      </w:pPr>
      <w:r>
        <w:rPr>
          <w:lang w:val="en-US"/>
        </w:rPr>
        <w:t>Stock issued by head office at selling price</w:t>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C21CFF">
        <w:rPr>
          <w:lang w:val="en-US"/>
        </w:rPr>
        <w:t xml:space="preserve"> </w:t>
      </w:r>
      <w:r>
        <w:rPr>
          <w:lang w:val="en-US"/>
        </w:rPr>
        <w:t>1 152 000</w:t>
      </w:r>
    </w:p>
    <w:p w:rsidR="00591A56" w:rsidRDefault="00591A56" w:rsidP="008C240B">
      <w:pPr>
        <w:spacing w:line="276" w:lineRule="auto"/>
        <w:jc w:val="both"/>
        <w:rPr>
          <w:lang w:val="en-US"/>
        </w:rPr>
      </w:pPr>
      <w:r>
        <w:rPr>
          <w:lang w:val="en-US"/>
        </w:rPr>
        <w:t>Stock returned to head office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C21CFF">
        <w:rPr>
          <w:lang w:val="en-US"/>
        </w:rPr>
        <w:t xml:space="preserve"> </w:t>
      </w:r>
      <w:r>
        <w:rPr>
          <w:lang w:val="en-US"/>
        </w:rPr>
        <w:t>23 040</w:t>
      </w:r>
    </w:p>
    <w:p w:rsidR="00591A56" w:rsidRDefault="00591A56" w:rsidP="008C240B">
      <w:pPr>
        <w:spacing w:line="276" w:lineRule="auto"/>
        <w:jc w:val="both"/>
        <w:rPr>
          <w:lang w:val="en-US"/>
        </w:rPr>
      </w:pPr>
      <w:r>
        <w:rPr>
          <w:lang w:val="en-US"/>
        </w:rPr>
        <w:t>Stock at selling price at 28 February 20.9</w:t>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sidR="00E112E1">
        <w:rPr>
          <w:lang w:val="en-US"/>
        </w:rPr>
        <w:t xml:space="preserve"> </w:t>
      </w:r>
      <w:r>
        <w:rPr>
          <w:lang w:val="en-US"/>
        </w:rPr>
        <w:t>R</w:t>
      </w:r>
      <w:r w:rsidR="00C21CFF">
        <w:rPr>
          <w:lang w:val="en-US"/>
        </w:rPr>
        <w:t xml:space="preserve"> </w:t>
      </w:r>
      <w:r>
        <w:rPr>
          <w:lang w:val="en-US"/>
        </w:rPr>
        <w:t>229 248</w:t>
      </w:r>
    </w:p>
    <w:p w:rsidR="00591A56" w:rsidRDefault="00591A56" w:rsidP="008C240B">
      <w:pPr>
        <w:spacing w:line="276" w:lineRule="auto"/>
        <w:jc w:val="both"/>
        <w:rPr>
          <w:lang w:val="en-US"/>
        </w:rPr>
      </w:pPr>
      <w:r>
        <w:rPr>
          <w:lang w:val="en-US"/>
        </w:rPr>
        <w:t>Cash sales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sidR="00E112E1">
        <w:rPr>
          <w:lang w:val="en-US"/>
        </w:rPr>
        <w:t xml:space="preserve"> </w:t>
      </w:r>
      <w:r>
        <w:rPr>
          <w:lang w:val="en-US"/>
        </w:rPr>
        <w:t>R</w:t>
      </w:r>
      <w:r w:rsidR="00C21CFF">
        <w:rPr>
          <w:lang w:val="en-US"/>
        </w:rPr>
        <w:t xml:space="preserve"> </w:t>
      </w:r>
      <w:r>
        <w:rPr>
          <w:lang w:val="en-US"/>
        </w:rPr>
        <w:t>744 960</w:t>
      </w:r>
    </w:p>
    <w:p w:rsidR="00591A56" w:rsidRDefault="00591A56" w:rsidP="008C240B">
      <w:pPr>
        <w:spacing w:line="276" w:lineRule="auto"/>
        <w:jc w:val="both"/>
        <w:rPr>
          <w:lang w:val="en-US"/>
        </w:rPr>
      </w:pPr>
      <w:r>
        <w:rPr>
          <w:lang w:val="en-US"/>
        </w:rPr>
        <w:t>Credit sales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sidR="00E112E1">
        <w:rPr>
          <w:lang w:val="en-US"/>
        </w:rPr>
        <w:t xml:space="preserve"> </w:t>
      </w:r>
      <w:r>
        <w:rPr>
          <w:lang w:val="en-US"/>
        </w:rPr>
        <w:t>R</w:t>
      </w:r>
      <w:r w:rsidR="00C21CFF">
        <w:rPr>
          <w:lang w:val="en-US"/>
        </w:rPr>
        <w:t xml:space="preserve"> </w:t>
      </w:r>
      <w:r>
        <w:rPr>
          <w:lang w:val="en-US"/>
        </w:rPr>
        <w:t>480 000</w:t>
      </w:r>
    </w:p>
    <w:p w:rsidR="00591A56" w:rsidRDefault="00591A56" w:rsidP="00B32BFD">
      <w:pPr>
        <w:spacing w:line="276" w:lineRule="auto"/>
        <w:rPr>
          <w:lang w:val="en-US"/>
        </w:rPr>
      </w:pPr>
      <w:r>
        <w:rPr>
          <w:lang w:val="en-US"/>
        </w:rPr>
        <w:t>Trade discount allowed</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sidR="00C21CFF">
        <w:rPr>
          <w:lang w:val="en-US"/>
        </w:rPr>
        <w:t xml:space="preserve"> </w:t>
      </w:r>
      <w:r w:rsidR="00E112E1">
        <w:rPr>
          <w:lang w:val="en-US"/>
        </w:rPr>
        <w:t xml:space="preserve"> </w:t>
      </w:r>
      <w:r>
        <w:rPr>
          <w:lang w:val="en-US"/>
        </w:rPr>
        <w:t>R</w:t>
      </w:r>
      <w:r w:rsidR="00C21CFF">
        <w:rPr>
          <w:lang w:val="en-US"/>
        </w:rPr>
        <w:t xml:space="preserve"> </w:t>
      </w:r>
      <w:r>
        <w:rPr>
          <w:lang w:val="en-US"/>
        </w:rPr>
        <w:t>19 200</w:t>
      </w:r>
    </w:p>
    <w:p w:rsidR="00591A56" w:rsidRDefault="00591A56" w:rsidP="008C240B">
      <w:pPr>
        <w:spacing w:line="276" w:lineRule="auto"/>
        <w:jc w:val="both"/>
        <w:rPr>
          <w:lang w:val="en-US"/>
        </w:rPr>
      </w:pPr>
      <w:r>
        <w:rPr>
          <w:lang w:val="en-US"/>
        </w:rPr>
        <w:t xml:space="preserve">Discount allowed to </w:t>
      </w:r>
      <w:r w:rsidR="00C21CFF">
        <w:rPr>
          <w:lang w:val="en-US"/>
        </w:rPr>
        <w:t>d</w:t>
      </w:r>
      <w:r>
        <w:rPr>
          <w:lang w:val="en-US"/>
        </w:rPr>
        <w:t>ebtors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C21CFF">
        <w:rPr>
          <w:lang w:val="en-US"/>
        </w:rPr>
        <w:t xml:space="preserve"> </w:t>
      </w:r>
      <w:r>
        <w:rPr>
          <w:lang w:val="en-US"/>
        </w:rPr>
        <w:t>9 216</w:t>
      </w:r>
    </w:p>
    <w:p w:rsidR="00591A56" w:rsidRDefault="00591A56" w:rsidP="008C240B">
      <w:pPr>
        <w:spacing w:line="276" w:lineRule="auto"/>
        <w:jc w:val="both"/>
        <w:rPr>
          <w:lang w:val="en-US"/>
        </w:rPr>
      </w:pPr>
      <w:r>
        <w:rPr>
          <w:lang w:val="en-US"/>
        </w:rPr>
        <w:t xml:space="preserve">Cash received from </w:t>
      </w:r>
      <w:r w:rsidR="00C21CFF">
        <w:rPr>
          <w:lang w:val="en-US"/>
        </w:rPr>
        <w:t>d</w:t>
      </w:r>
      <w:r>
        <w:rPr>
          <w:lang w:val="en-US"/>
        </w:rPr>
        <w:t>ebtors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C21CFF">
        <w:rPr>
          <w:lang w:val="en-US"/>
        </w:rPr>
        <w:t xml:space="preserve"> </w:t>
      </w:r>
      <w:r w:rsidR="00EA4E22">
        <w:rPr>
          <w:lang w:val="en-US"/>
        </w:rPr>
        <w:t>531 456</w:t>
      </w:r>
    </w:p>
    <w:p w:rsidR="00EA4E22" w:rsidRDefault="00EA4E22" w:rsidP="008C240B">
      <w:pPr>
        <w:spacing w:line="276" w:lineRule="auto"/>
        <w:jc w:val="both"/>
        <w:rPr>
          <w:lang w:val="en-US"/>
        </w:rPr>
      </w:pPr>
      <w:r>
        <w:rPr>
          <w:lang w:val="en-US"/>
        </w:rPr>
        <w:t>Bad debts written off</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C21CFF">
        <w:rPr>
          <w:lang w:val="en-US"/>
        </w:rPr>
        <w:t xml:space="preserve"> </w:t>
      </w:r>
      <w:r>
        <w:rPr>
          <w:lang w:val="en-US"/>
        </w:rPr>
        <w:t>5 840</w:t>
      </w:r>
    </w:p>
    <w:p w:rsidR="00EA4E22" w:rsidRDefault="00EA4E22" w:rsidP="008C240B">
      <w:pPr>
        <w:spacing w:line="276" w:lineRule="auto"/>
        <w:jc w:val="both"/>
        <w:rPr>
          <w:lang w:val="en-US"/>
        </w:rPr>
      </w:pPr>
    </w:p>
    <w:p w:rsidR="00591A56" w:rsidRDefault="00591A56" w:rsidP="00591A56">
      <w:pPr>
        <w:spacing w:line="276" w:lineRule="auto"/>
        <w:jc w:val="both"/>
        <w:rPr>
          <w:lang w:val="en-US"/>
        </w:rPr>
      </w:pPr>
      <w:r>
        <w:rPr>
          <w:lang w:val="en-US"/>
        </w:rPr>
        <w:t>Expenses of branch paid by head office:</w:t>
      </w:r>
    </w:p>
    <w:p w:rsidR="00782E8D" w:rsidRDefault="00591A56" w:rsidP="00C15E40">
      <w:pPr>
        <w:spacing w:line="276" w:lineRule="auto"/>
        <w:jc w:val="both"/>
        <w:rPr>
          <w:lang w:val="en-US"/>
        </w:rPr>
      </w:pPr>
      <w:r>
        <w:rPr>
          <w:lang w:val="en-US"/>
        </w:rPr>
        <w:t>Salaries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C21CFF">
        <w:rPr>
          <w:lang w:val="en-US"/>
        </w:rPr>
        <w:t xml:space="preserve"> </w:t>
      </w:r>
      <w:r>
        <w:rPr>
          <w:lang w:val="en-US"/>
        </w:rPr>
        <w:t>192 000</w:t>
      </w:r>
    </w:p>
    <w:p w:rsidR="00591A56" w:rsidRDefault="00591A56" w:rsidP="00C15E40">
      <w:pPr>
        <w:spacing w:line="276" w:lineRule="auto"/>
        <w:jc w:val="both"/>
        <w:rPr>
          <w:lang w:val="en-US"/>
        </w:rPr>
      </w:pPr>
      <w:r>
        <w:rPr>
          <w:lang w:val="en-US"/>
        </w:rPr>
        <w:t>Wages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C21CFF">
        <w:rPr>
          <w:lang w:val="en-US"/>
        </w:rPr>
        <w:t xml:space="preserve"> </w:t>
      </w:r>
      <w:r>
        <w:rPr>
          <w:lang w:val="en-US"/>
        </w:rPr>
        <w:t>46 080</w:t>
      </w:r>
    </w:p>
    <w:p w:rsidR="00591A56" w:rsidRDefault="00591A56" w:rsidP="00C15E40">
      <w:pPr>
        <w:spacing w:line="276" w:lineRule="auto"/>
        <w:jc w:val="both"/>
        <w:rPr>
          <w:lang w:val="en-US"/>
        </w:rPr>
      </w:pPr>
      <w:r>
        <w:rPr>
          <w:lang w:val="en-US"/>
        </w:rPr>
        <w:t>Rental of branch premises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C21CFF">
        <w:rPr>
          <w:lang w:val="en-US"/>
        </w:rPr>
        <w:t xml:space="preserve"> </w:t>
      </w:r>
      <w:r>
        <w:rPr>
          <w:lang w:val="en-US"/>
        </w:rPr>
        <w:t>48 000</w:t>
      </w:r>
    </w:p>
    <w:p w:rsidR="00591A56" w:rsidRDefault="00591A56" w:rsidP="00C15E40">
      <w:pPr>
        <w:spacing w:line="276" w:lineRule="auto"/>
        <w:jc w:val="both"/>
        <w:rPr>
          <w:lang w:val="en-US"/>
        </w:rPr>
      </w:pPr>
      <w:r>
        <w:rPr>
          <w:lang w:val="en-US"/>
        </w:rPr>
        <w:t>Rates and taxes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C21CFF">
        <w:rPr>
          <w:lang w:val="en-US"/>
        </w:rPr>
        <w:t xml:space="preserve"> </w:t>
      </w:r>
      <w:r>
        <w:rPr>
          <w:lang w:val="en-US"/>
        </w:rPr>
        <w:t>22 720</w:t>
      </w:r>
    </w:p>
    <w:p w:rsidR="00591A56" w:rsidRDefault="00591A56" w:rsidP="00C15E40">
      <w:pPr>
        <w:spacing w:line="276" w:lineRule="auto"/>
        <w:jc w:val="both"/>
        <w:rPr>
          <w:lang w:val="en-US"/>
        </w:rPr>
      </w:pPr>
      <w:r>
        <w:rPr>
          <w:lang w:val="en-US"/>
        </w:rPr>
        <w:t>Telephone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C21CFF">
        <w:rPr>
          <w:lang w:val="en-US"/>
        </w:rPr>
        <w:t xml:space="preserve"> </w:t>
      </w:r>
      <w:r>
        <w:rPr>
          <w:lang w:val="en-US"/>
        </w:rPr>
        <w:t>19 808</w:t>
      </w:r>
    </w:p>
    <w:p w:rsidR="00591A56" w:rsidRDefault="00591A56" w:rsidP="00C15E40">
      <w:pPr>
        <w:spacing w:line="276" w:lineRule="auto"/>
        <w:jc w:val="both"/>
        <w:rPr>
          <w:lang w:val="en-US"/>
        </w:rPr>
      </w:pPr>
    </w:p>
    <w:p w:rsidR="00782E8D" w:rsidRDefault="00C21CFF" w:rsidP="00C15E40">
      <w:pPr>
        <w:spacing w:line="276" w:lineRule="auto"/>
        <w:jc w:val="both"/>
        <w:rPr>
          <w:lang w:val="en-US"/>
        </w:rPr>
      </w:pPr>
      <w:r>
        <w:rPr>
          <w:lang w:val="en-US"/>
        </w:rPr>
        <w:t>Required:</w:t>
      </w:r>
    </w:p>
    <w:p w:rsidR="00EA4E22" w:rsidRDefault="00EA4E22" w:rsidP="00C15E40">
      <w:pPr>
        <w:spacing w:line="276" w:lineRule="auto"/>
        <w:jc w:val="both"/>
        <w:rPr>
          <w:lang w:val="en-US"/>
        </w:rPr>
      </w:pPr>
    </w:p>
    <w:p w:rsidR="00EA4E22" w:rsidRPr="008145E4" w:rsidRDefault="00EA4E22" w:rsidP="00EA4E22">
      <w:pPr>
        <w:spacing w:line="276" w:lineRule="auto"/>
        <w:jc w:val="both"/>
        <w:rPr>
          <w:lang w:val="en-US"/>
        </w:rPr>
      </w:pPr>
      <w:r>
        <w:rPr>
          <w:lang w:val="en-US"/>
        </w:rPr>
        <w:t xml:space="preserve">Prepare the general ledger accounts of the branch in the books of the head office for the year ending 28 February 20.9 in order to calculate the gross </w:t>
      </w:r>
      <w:r w:rsidR="00C21CFF">
        <w:rPr>
          <w:lang w:val="en-US"/>
        </w:rPr>
        <w:t xml:space="preserve">profit </w:t>
      </w:r>
      <w:r>
        <w:rPr>
          <w:lang w:val="en-US"/>
        </w:rPr>
        <w:t xml:space="preserve">and </w:t>
      </w:r>
      <w:r w:rsidR="00C21CFF">
        <w:rPr>
          <w:lang w:val="en-US"/>
        </w:rPr>
        <w:t xml:space="preserve">the </w:t>
      </w:r>
      <w:r>
        <w:rPr>
          <w:lang w:val="en-US"/>
        </w:rPr>
        <w:t>net profit of the branch for the financial period.</w:t>
      </w:r>
    </w:p>
    <w:p w:rsidR="00C21CFF" w:rsidRDefault="00C21CFF" w:rsidP="00C21CFF">
      <w:pPr>
        <w:pBdr>
          <w:bottom w:val="single" w:sz="8" w:space="1" w:color="000000"/>
        </w:pBdr>
        <w:spacing w:line="276" w:lineRule="auto"/>
        <w:jc w:val="both"/>
        <w:rPr>
          <w:lang w:val="en-US"/>
        </w:rPr>
      </w:pPr>
    </w:p>
    <w:p w:rsidR="00C21CFF" w:rsidRDefault="00C21CFF" w:rsidP="00C21CFF">
      <w:pPr>
        <w:spacing w:line="276" w:lineRule="auto"/>
        <w:jc w:val="both"/>
        <w:rPr>
          <w:lang w:val="en-US"/>
        </w:rPr>
      </w:pPr>
    </w:p>
    <w:p w:rsidR="00C21CFF" w:rsidRPr="00944F16" w:rsidRDefault="00C21CFF" w:rsidP="00C21CFF">
      <w:pPr>
        <w:spacing w:line="276" w:lineRule="auto"/>
        <w:jc w:val="both"/>
        <w:rPr>
          <w:b/>
          <w:sz w:val="28"/>
          <w:szCs w:val="28"/>
          <w:lang w:eastAsia="en-ZA"/>
        </w:rPr>
      </w:pPr>
      <w:r>
        <w:rPr>
          <w:b/>
          <w:sz w:val="28"/>
          <w:szCs w:val="28"/>
          <w:lang w:eastAsia="en-ZA"/>
        </w:rPr>
        <w:t>Question 2.8</w:t>
      </w:r>
    </w:p>
    <w:p w:rsidR="00EF0337" w:rsidRDefault="00EF0337" w:rsidP="00C15E40">
      <w:pPr>
        <w:spacing w:line="276" w:lineRule="auto"/>
        <w:jc w:val="both"/>
        <w:rPr>
          <w:lang w:val="en-US"/>
        </w:rPr>
      </w:pPr>
    </w:p>
    <w:p w:rsidR="00EF0337" w:rsidRDefault="00FC624F" w:rsidP="00EF0337">
      <w:pPr>
        <w:spacing w:line="276" w:lineRule="auto"/>
        <w:jc w:val="both"/>
        <w:rPr>
          <w:lang w:val="en-US"/>
        </w:rPr>
      </w:pPr>
      <w:r>
        <w:rPr>
          <w:lang w:val="en-US"/>
        </w:rPr>
        <w:t>Dummy</w:t>
      </w:r>
      <w:r w:rsidR="00EF0337">
        <w:rPr>
          <w:lang w:val="en-US"/>
        </w:rPr>
        <w:t xml:space="preserve"> Dealers provides its branch in Durban with trading stock at the normal selling price, being cost plus 25%. </w:t>
      </w:r>
    </w:p>
    <w:p w:rsidR="00782E8D" w:rsidRDefault="00782E8D" w:rsidP="00C15E40">
      <w:pPr>
        <w:spacing w:line="276" w:lineRule="auto"/>
        <w:jc w:val="both"/>
        <w:rPr>
          <w:lang w:val="en-US"/>
        </w:rPr>
      </w:pPr>
    </w:p>
    <w:p w:rsidR="00EF0337" w:rsidRDefault="00EF0337" w:rsidP="00EF0337">
      <w:pPr>
        <w:spacing w:line="276" w:lineRule="auto"/>
        <w:jc w:val="both"/>
        <w:rPr>
          <w:lang w:val="en-US"/>
        </w:rPr>
      </w:pPr>
      <w:r>
        <w:rPr>
          <w:lang w:val="en-US"/>
        </w:rPr>
        <w:t>The following information is available in respect of the Durban branch for the year ending 28 February 20.9:</w:t>
      </w:r>
    </w:p>
    <w:p w:rsidR="00EF0337" w:rsidRDefault="00EF0337" w:rsidP="00C15E40">
      <w:pPr>
        <w:spacing w:line="276" w:lineRule="auto"/>
        <w:jc w:val="both"/>
        <w:rPr>
          <w:lang w:val="en-US"/>
        </w:rPr>
      </w:pPr>
    </w:p>
    <w:p w:rsidR="00EF0337" w:rsidRDefault="00EF0337" w:rsidP="00EF0337">
      <w:pPr>
        <w:spacing w:line="276" w:lineRule="auto"/>
        <w:jc w:val="both"/>
        <w:rPr>
          <w:lang w:val="en-US"/>
        </w:rPr>
      </w:pPr>
      <w:r>
        <w:rPr>
          <w:lang w:val="en-US"/>
        </w:rPr>
        <w:t>Stock at selling price on 1 March 20.8</w:t>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F04020">
        <w:rPr>
          <w:lang w:val="en-US"/>
        </w:rPr>
        <w:t xml:space="preserve"> </w:t>
      </w:r>
      <w:r w:rsidR="005428AC">
        <w:rPr>
          <w:lang w:val="en-US"/>
        </w:rPr>
        <w:t>25 000</w:t>
      </w:r>
    </w:p>
    <w:p w:rsidR="00EF0337" w:rsidRDefault="00EF0337" w:rsidP="00EF0337">
      <w:pPr>
        <w:spacing w:line="276" w:lineRule="auto"/>
        <w:jc w:val="both"/>
        <w:rPr>
          <w:lang w:val="en-US"/>
        </w:rPr>
      </w:pPr>
      <w:r>
        <w:rPr>
          <w:lang w:val="en-US"/>
        </w:rPr>
        <w:t>Debtors – 1 March 20.8</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F04020">
        <w:rPr>
          <w:lang w:val="en-US"/>
        </w:rPr>
        <w:t xml:space="preserve"> </w:t>
      </w:r>
      <w:r w:rsidR="005428AC">
        <w:rPr>
          <w:lang w:val="en-US"/>
        </w:rPr>
        <w:t>12 500</w:t>
      </w:r>
    </w:p>
    <w:p w:rsidR="00EF0337" w:rsidRDefault="00EF0337" w:rsidP="00EF0337">
      <w:pPr>
        <w:spacing w:line="276" w:lineRule="auto"/>
        <w:jc w:val="both"/>
        <w:rPr>
          <w:lang w:val="en-US"/>
        </w:rPr>
      </w:pPr>
      <w:r>
        <w:rPr>
          <w:lang w:val="en-US"/>
        </w:rPr>
        <w:t>Stock issued by head office at selling price</w:t>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F04020">
        <w:rPr>
          <w:lang w:val="en-US"/>
        </w:rPr>
        <w:t xml:space="preserve"> </w:t>
      </w:r>
      <w:r w:rsidR="005428AC">
        <w:rPr>
          <w:lang w:val="en-US"/>
        </w:rPr>
        <w:t>225 000</w:t>
      </w:r>
    </w:p>
    <w:p w:rsidR="00EF0337" w:rsidRDefault="00EF0337" w:rsidP="00EF0337">
      <w:pPr>
        <w:spacing w:line="276" w:lineRule="auto"/>
        <w:jc w:val="both"/>
        <w:rPr>
          <w:lang w:val="en-US"/>
        </w:rPr>
      </w:pPr>
      <w:r>
        <w:rPr>
          <w:lang w:val="en-US"/>
        </w:rPr>
        <w:t>Stock returned to head office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F04020">
        <w:rPr>
          <w:lang w:val="en-US"/>
        </w:rPr>
        <w:t xml:space="preserve"> </w:t>
      </w:r>
      <w:r w:rsidR="005428AC">
        <w:rPr>
          <w:lang w:val="en-US"/>
        </w:rPr>
        <w:t>750</w:t>
      </w:r>
    </w:p>
    <w:p w:rsidR="00EF0337" w:rsidRDefault="00EF0337" w:rsidP="00EF0337">
      <w:pPr>
        <w:spacing w:line="276" w:lineRule="auto"/>
        <w:jc w:val="both"/>
        <w:rPr>
          <w:lang w:val="en-US"/>
        </w:rPr>
      </w:pPr>
      <w:r>
        <w:rPr>
          <w:lang w:val="en-US"/>
        </w:rPr>
        <w:t>Cash sales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F04020">
        <w:rPr>
          <w:lang w:val="en-US"/>
        </w:rPr>
        <w:t xml:space="preserve"> </w:t>
      </w:r>
      <w:r w:rsidR="005428AC">
        <w:rPr>
          <w:lang w:val="en-US"/>
        </w:rPr>
        <w:t>113 500</w:t>
      </w:r>
    </w:p>
    <w:p w:rsidR="00EF0337" w:rsidRDefault="00EF0337" w:rsidP="00EF0337">
      <w:pPr>
        <w:spacing w:line="276" w:lineRule="auto"/>
        <w:jc w:val="both"/>
        <w:rPr>
          <w:lang w:val="en-US"/>
        </w:rPr>
      </w:pPr>
      <w:r>
        <w:rPr>
          <w:lang w:val="en-US"/>
        </w:rPr>
        <w:t>Credit sales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F04020">
        <w:rPr>
          <w:lang w:val="en-US"/>
        </w:rPr>
        <w:t xml:space="preserve"> </w:t>
      </w:r>
      <w:r w:rsidR="005428AC">
        <w:rPr>
          <w:lang w:val="en-US"/>
        </w:rPr>
        <w:t>100 000</w:t>
      </w:r>
    </w:p>
    <w:p w:rsidR="00EF0337" w:rsidRDefault="00EF0337" w:rsidP="00EF0337">
      <w:pPr>
        <w:spacing w:line="276" w:lineRule="auto"/>
        <w:jc w:val="both"/>
        <w:rPr>
          <w:lang w:val="en-US"/>
        </w:rPr>
      </w:pPr>
      <w:r>
        <w:rPr>
          <w:lang w:val="en-US"/>
        </w:rPr>
        <w:t>Trade discount allowed</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sidR="00F04020">
        <w:rPr>
          <w:lang w:val="en-US"/>
        </w:rPr>
        <w:t xml:space="preserve"> </w:t>
      </w:r>
      <w:r w:rsidR="005428AC">
        <w:rPr>
          <w:lang w:val="en-US"/>
        </w:rPr>
        <w:t>R</w:t>
      </w:r>
      <w:r w:rsidR="00F04020">
        <w:rPr>
          <w:lang w:val="en-US"/>
        </w:rPr>
        <w:t xml:space="preserve"> </w:t>
      </w:r>
      <w:r w:rsidR="005428AC">
        <w:rPr>
          <w:lang w:val="en-US"/>
        </w:rPr>
        <w:t>1 500</w:t>
      </w:r>
    </w:p>
    <w:p w:rsidR="00EF0337" w:rsidRDefault="00EF0337" w:rsidP="00EF0337">
      <w:pPr>
        <w:spacing w:line="276" w:lineRule="auto"/>
        <w:jc w:val="both"/>
        <w:rPr>
          <w:lang w:val="en-US"/>
        </w:rPr>
      </w:pPr>
      <w:r>
        <w:rPr>
          <w:lang w:val="en-US"/>
        </w:rPr>
        <w:t xml:space="preserve">Cash received from </w:t>
      </w:r>
      <w:r w:rsidR="00F04020">
        <w:rPr>
          <w:lang w:val="en-US"/>
        </w:rPr>
        <w:t>d</w:t>
      </w:r>
      <w:r>
        <w:rPr>
          <w:lang w:val="en-US"/>
        </w:rPr>
        <w:t>ebtors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sidR="00F04020">
        <w:rPr>
          <w:lang w:val="en-US"/>
        </w:rPr>
        <w:t xml:space="preserve"> </w:t>
      </w:r>
      <w:r w:rsidR="005428AC">
        <w:rPr>
          <w:lang w:val="en-US"/>
        </w:rPr>
        <w:t>R</w:t>
      </w:r>
      <w:r w:rsidR="00F04020">
        <w:rPr>
          <w:lang w:val="en-US"/>
        </w:rPr>
        <w:t xml:space="preserve"> </w:t>
      </w:r>
      <w:r w:rsidR="005428AC">
        <w:rPr>
          <w:lang w:val="en-US"/>
        </w:rPr>
        <w:t>97</w:t>
      </w:r>
      <w:r w:rsidR="00F04020">
        <w:rPr>
          <w:lang w:val="en-US"/>
        </w:rPr>
        <w:t xml:space="preserve"> </w:t>
      </w:r>
      <w:r w:rsidR="005428AC">
        <w:rPr>
          <w:lang w:val="en-US"/>
        </w:rPr>
        <w:t>500</w:t>
      </w:r>
    </w:p>
    <w:p w:rsidR="00EF0337" w:rsidRDefault="005428AC" w:rsidP="00EF0337">
      <w:pPr>
        <w:spacing w:line="276" w:lineRule="auto"/>
        <w:jc w:val="both"/>
        <w:rPr>
          <w:lang w:val="en-US"/>
        </w:rPr>
      </w:pPr>
      <w:r>
        <w:rPr>
          <w:lang w:val="en-US"/>
        </w:rPr>
        <w:t>Debtors – 28 February 20.9</w:t>
      </w:r>
      <w:r w:rsidR="00EF0337">
        <w:rPr>
          <w:lang w:val="en-US"/>
        </w:rPr>
        <w:tab/>
      </w:r>
      <w:r w:rsidR="00EF0337">
        <w:rPr>
          <w:lang w:val="en-US"/>
        </w:rPr>
        <w:tab/>
      </w:r>
      <w:r w:rsidR="00EF0337">
        <w:rPr>
          <w:lang w:val="en-US"/>
        </w:rPr>
        <w:tab/>
      </w:r>
      <w:r w:rsidR="00EF0337">
        <w:rPr>
          <w:lang w:val="en-US"/>
        </w:rPr>
        <w:tab/>
      </w:r>
      <w:r w:rsidR="00EF0337">
        <w:rPr>
          <w:lang w:val="en-US"/>
        </w:rPr>
        <w:tab/>
      </w:r>
      <w:r w:rsidR="00EF0337">
        <w:rPr>
          <w:lang w:val="en-US"/>
        </w:rPr>
        <w:tab/>
      </w:r>
      <w:r w:rsidR="00EF0337">
        <w:rPr>
          <w:lang w:val="en-US"/>
        </w:rPr>
        <w:tab/>
      </w:r>
      <w:r w:rsidR="00EF0337">
        <w:rPr>
          <w:lang w:val="en-US"/>
        </w:rPr>
        <w:tab/>
      </w:r>
      <w:r w:rsidR="00B32BFD">
        <w:rPr>
          <w:lang w:val="en-US"/>
        </w:rPr>
        <w:t xml:space="preserve">     </w:t>
      </w:r>
      <w:r>
        <w:rPr>
          <w:lang w:val="en-US"/>
        </w:rPr>
        <w:t>R</w:t>
      </w:r>
      <w:r w:rsidR="00F04020">
        <w:rPr>
          <w:lang w:val="en-US"/>
        </w:rPr>
        <w:t xml:space="preserve"> </w:t>
      </w:r>
      <w:r>
        <w:rPr>
          <w:lang w:val="en-US"/>
        </w:rPr>
        <w:t>15 000</w:t>
      </w:r>
    </w:p>
    <w:p w:rsidR="005428AC" w:rsidRDefault="005428AC" w:rsidP="00EF0337">
      <w:pPr>
        <w:spacing w:line="276" w:lineRule="auto"/>
        <w:jc w:val="both"/>
        <w:rPr>
          <w:lang w:val="en-US"/>
        </w:rPr>
      </w:pPr>
      <w:r>
        <w:rPr>
          <w:lang w:val="en-US"/>
        </w:rPr>
        <w:t>Stock on hand at year end</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32BFD">
        <w:rPr>
          <w:lang w:val="en-US"/>
        </w:rPr>
        <w:t xml:space="preserve">     </w:t>
      </w:r>
      <w:r>
        <w:rPr>
          <w:lang w:val="en-US"/>
        </w:rPr>
        <w:t>R</w:t>
      </w:r>
      <w:r w:rsidR="00F04020">
        <w:rPr>
          <w:lang w:val="en-US"/>
        </w:rPr>
        <w:t xml:space="preserve"> </w:t>
      </w:r>
      <w:r>
        <w:rPr>
          <w:lang w:val="en-US"/>
        </w:rPr>
        <w:t>34 376</w:t>
      </w:r>
    </w:p>
    <w:p w:rsidR="005428AC" w:rsidRDefault="005428AC" w:rsidP="00EF0337">
      <w:pPr>
        <w:spacing w:line="276" w:lineRule="auto"/>
        <w:jc w:val="both"/>
        <w:rPr>
          <w:lang w:val="en-US"/>
        </w:rPr>
      </w:pPr>
    </w:p>
    <w:p w:rsidR="005428AC" w:rsidRDefault="005428AC" w:rsidP="00EF0337">
      <w:pPr>
        <w:spacing w:line="276" w:lineRule="auto"/>
        <w:jc w:val="both"/>
        <w:rPr>
          <w:lang w:val="en-US"/>
        </w:rPr>
      </w:pPr>
      <w:r>
        <w:rPr>
          <w:lang w:val="en-US"/>
        </w:rPr>
        <w:t>Required:</w:t>
      </w:r>
    </w:p>
    <w:p w:rsidR="005428AC" w:rsidRDefault="005428AC" w:rsidP="00EF0337">
      <w:pPr>
        <w:spacing w:line="276" w:lineRule="auto"/>
        <w:jc w:val="both"/>
        <w:rPr>
          <w:lang w:val="en-US"/>
        </w:rPr>
      </w:pPr>
    </w:p>
    <w:p w:rsidR="005428AC" w:rsidRDefault="005428AC" w:rsidP="00EF0337">
      <w:pPr>
        <w:spacing w:line="276" w:lineRule="auto"/>
        <w:jc w:val="both"/>
        <w:rPr>
          <w:lang w:val="en-US"/>
        </w:rPr>
      </w:pPr>
      <w:r>
        <w:rPr>
          <w:lang w:val="en-US"/>
        </w:rPr>
        <w:t xml:space="preserve">Use the information </w:t>
      </w:r>
      <w:r w:rsidR="00F04020">
        <w:rPr>
          <w:lang w:val="en-US"/>
        </w:rPr>
        <w:t>provided</w:t>
      </w:r>
      <w:r>
        <w:rPr>
          <w:lang w:val="en-US"/>
        </w:rPr>
        <w:t xml:space="preserve"> to draw up the following accounts </w:t>
      </w:r>
      <w:r w:rsidR="007D74E9">
        <w:rPr>
          <w:lang w:val="en-US"/>
        </w:rPr>
        <w:t xml:space="preserve">for the Durban branch </w:t>
      </w:r>
      <w:r>
        <w:rPr>
          <w:lang w:val="en-US"/>
        </w:rPr>
        <w:t>in the books of the head office for the year ending 28 February 20.9:</w:t>
      </w:r>
    </w:p>
    <w:p w:rsidR="005428AC" w:rsidRDefault="005428AC" w:rsidP="00EF0337">
      <w:pPr>
        <w:spacing w:line="276" w:lineRule="auto"/>
        <w:jc w:val="both"/>
        <w:rPr>
          <w:lang w:val="en-US"/>
        </w:rPr>
      </w:pPr>
    </w:p>
    <w:p w:rsidR="005428AC" w:rsidRDefault="005428AC" w:rsidP="000E6F22">
      <w:pPr>
        <w:numPr>
          <w:ilvl w:val="0"/>
          <w:numId w:val="23"/>
        </w:numPr>
        <w:spacing w:line="276" w:lineRule="auto"/>
        <w:jc w:val="both"/>
        <w:rPr>
          <w:lang w:val="en-US"/>
        </w:rPr>
      </w:pPr>
      <w:r>
        <w:rPr>
          <w:lang w:val="en-US"/>
        </w:rPr>
        <w:t xml:space="preserve">Branch </w:t>
      </w:r>
      <w:r w:rsidR="00F04020">
        <w:rPr>
          <w:lang w:val="en-US"/>
        </w:rPr>
        <w:t>stock account</w:t>
      </w:r>
    </w:p>
    <w:p w:rsidR="005428AC" w:rsidRDefault="00F04020" w:rsidP="00F04020">
      <w:pPr>
        <w:numPr>
          <w:ilvl w:val="0"/>
          <w:numId w:val="23"/>
        </w:numPr>
        <w:spacing w:line="276" w:lineRule="auto"/>
        <w:jc w:val="both"/>
        <w:rPr>
          <w:lang w:val="en-US"/>
        </w:rPr>
      </w:pPr>
      <w:r>
        <w:rPr>
          <w:lang w:val="en-US"/>
        </w:rPr>
        <w:lastRenderedPageBreak/>
        <w:t>Goods to branch account</w:t>
      </w:r>
    </w:p>
    <w:p w:rsidR="005428AC" w:rsidRDefault="005428AC" w:rsidP="00F04020">
      <w:pPr>
        <w:numPr>
          <w:ilvl w:val="0"/>
          <w:numId w:val="23"/>
        </w:numPr>
        <w:spacing w:line="276" w:lineRule="auto"/>
        <w:jc w:val="both"/>
        <w:rPr>
          <w:lang w:val="en-US"/>
        </w:rPr>
      </w:pPr>
      <w:r>
        <w:rPr>
          <w:lang w:val="en-US"/>
        </w:rPr>
        <w:t>Br</w:t>
      </w:r>
      <w:r w:rsidR="00F04020">
        <w:rPr>
          <w:lang w:val="en-US"/>
        </w:rPr>
        <w:t>anch adjustment account</w:t>
      </w:r>
    </w:p>
    <w:p w:rsidR="005428AC" w:rsidRDefault="005428AC" w:rsidP="00F04020">
      <w:pPr>
        <w:numPr>
          <w:ilvl w:val="0"/>
          <w:numId w:val="23"/>
        </w:numPr>
        <w:spacing w:line="276" w:lineRule="auto"/>
        <w:jc w:val="both"/>
        <w:rPr>
          <w:lang w:val="en-US"/>
        </w:rPr>
      </w:pPr>
      <w:r>
        <w:rPr>
          <w:lang w:val="en-US"/>
        </w:rPr>
        <w:t xml:space="preserve">Branch </w:t>
      </w:r>
      <w:r w:rsidR="00B32BFD">
        <w:rPr>
          <w:lang w:val="en-US"/>
        </w:rPr>
        <w:t>debtors</w:t>
      </w:r>
      <w:r>
        <w:rPr>
          <w:lang w:val="en-US"/>
        </w:rPr>
        <w:t xml:space="preserve"> account</w:t>
      </w:r>
    </w:p>
    <w:p w:rsidR="00F04020" w:rsidRDefault="00F04020" w:rsidP="00F04020">
      <w:pPr>
        <w:pBdr>
          <w:bottom w:val="single" w:sz="8" w:space="1" w:color="000000"/>
        </w:pBdr>
        <w:spacing w:line="276" w:lineRule="auto"/>
        <w:jc w:val="both"/>
        <w:rPr>
          <w:lang w:val="en-US"/>
        </w:rPr>
      </w:pPr>
    </w:p>
    <w:p w:rsidR="00F04020" w:rsidRDefault="00F04020" w:rsidP="00F04020">
      <w:pPr>
        <w:spacing w:line="276" w:lineRule="auto"/>
        <w:jc w:val="both"/>
        <w:rPr>
          <w:lang w:val="en-US"/>
        </w:rPr>
      </w:pPr>
    </w:p>
    <w:p w:rsidR="00F04020" w:rsidRDefault="00F04020" w:rsidP="00F04020">
      <w:pPr>
        <w:spacing w:line="276" w:lineRule="auto"/>
        <w:jc w:val="both"/>
        <w:rPr>
          <w:b/>
          <w:sz w:val="28"/>
          <w:szCs w:val="28"/>
          <w:lang w:eastAsia="en-ZA"/>
        </w:rPr>
      </w:pPr>
      <w:r>
        <w:rPr>
          <w:b/>
          <w:sz w:val="28"/>
          <w:szCs w:val="28"/>
          <w:lang w:eastAsia="en-ZA"/>
        </w:rPr>
        <w:t>Question 2.9</w:t>
      </w:r>
    </w:p>
    <w:p w:rsidR="00F04020" w:rsidRPr="00944F16" w:rsidRDefault="00F04020" w:rsidP="00F04020">
      <w:pPr>
        <w:spacing w:line="276" w:lineRule="auto"/>
        <w:jc w:val="both"/>
        <w:rPr>
          <w:b/>
          <w:sz w:val="28"/>
          <w:szCs w:val="28"/>
          <w:lang w:eastAsia="en-ZA"/>
        </w:rPr>
      </w:pPr>
    </w:p>
    <w:p w:rsidR="0019473B" w:rsidRPr="0019473B" w:rsidRDefault="0019473B" w:rsidP="0019473B">
      <w:pPr>
        <w:spacing w:line="276" w:lineRule="auto"/>
        <w:jc w:val="both"/>
        <w:rPr>
          <w:lang w:val="en-US"/>
        </w:rPr>
      </w:pPr>
      <w:r>
        <w:rPr>
          <w:lang w:val="en-US"/>
        </w:rPr>
        <w:t>The head office of Panda Stores provides its branch in Marburg</w:t>
      </w:r>
      <w:r w:rsidRPr="0019473B">
        <w:rPr>
          <w:lang w:val="en-US"/>
        </w:rPr>
        <w:t xml:space="preserve"> with trading stock at the normal selling price</w:t>
      </w:r>
      <w:r>
        <w:rPr>
          <w:lang w:val="en-US"/>
        </w:rPr>
        <w:t xml:space="preserve"> (cost plus 33</w:t>
      </w:r>
      <w:r w:rsidRPr="0019473B">
        <w:rPr>
          <w:vertAlign w:val="superscript"/>
          <w:lang w:val="en-US"/>
        </w:rPr>
        <w:t>1</w:t>
      </w:r>
      <w:r>
        <w:rPr>
          <w:lang w:val="en-US"/>
        </w:rPr>
        <w:t>/</w:t>
      </w:r>
      <w:r w:rsidRPr="0019473B">
        <w:rPr>
          <w:vertAlign w:val="subscript"/>
          <w:lang w:val="en-US"/>
        </w:rPr>
        <w:t>3</w:t>
      </w:r>
      <w:r>
        <w:rPr>
          <w:lang w:val="en-US"/>
        </w:rPr>
        <w:t>%)</w:t>
      </w:r>
      <w:r w:rsidRPr="0019473B">
        <w:rPr>
          <w:lang w:val="en-US"/>
        </w:rPr>
        <w:t>. All cash collected by the branch is deposited into the head office bank account periodically.</w:t>
      </w:r>
    </w:p>
    <w:p w:rsidR="0019473B" w:rsidRPr="0019473B" w:rsidRDefault="0019473B" w:rsidP="0019473B">
      <w:pPr>
        <w:spacing w:line="276" w:lineRule="auto"/>
        <w:jc w:val="both"/>
        <w:rPr>
          <w:lang w:val="en-US"/>
        </w:rPr>
      </w:pPr>
    </w:p>
    <w:p w:rsidR="0019473B" w:rsidRDefault="0019473B" w:rsidP="0019473B">
      <w:pPr>
        <w:spacing w:line="276" w:lineRule="auto"/>
        <w:jc w:val="both"/>
        <w:rPr>
          <w:lang w:val="en-US"/>
        </w:rPr>
      </w:pPr>
      <w:r w:rsidRPr="0019473B">
        <w:rPr>
          <w:lang w:val="en-US"/>
        </w:rPr>
        <w:t xml:space="preserve">The following information is available in respect of the </w:t>
      </w:r>
      <w:r>
        <w:rPr>
          <w:lang w:val="en-US"/>
        </w:rPr>
        <w:t>Marburg</w:t>
      </w:r>
      <w:r w:rsidRPr="0019473B">
        <w:rPr>
          <w:lang w:val="en-US"/>
        </w:rPr>
        <w:t xml:space="preserve"> branch for t</w:t>
      </w:r>
      <w:r>
        <w:rPr>
          <w:lang w:val="en-US"/>
        </w:rPr>
        <w:t>he year ending 28 February 20.9:</w:t>
      </w:r>
    </w:p>
    <w:p w:rsidR="00872E50" w:rsidRDefault="00872E50" w:rsidP="0019473B">
      <w:pPr>
        <w:spacing w:line="276" w:lineRule="auto"/>
        <w:jc w:val="both"/>
        <w:rPr>
          <w:lang w:val="en-US"/>
        </w:rPr>
      </w:pPr>
    </w:p>
    <w:p w:rsidR="00782E8D" w:rsidRDefault="00872E50" w:rsidP="00C15E40">
      <w:pPr>
        <w:spacing w:line="276" w:lineRule="auto"/>
        <w:jc w:val="both"/>
        <w:rPr>
          <w:lang w:val="en-US"/>
        </w:rPr>
      </w:pPr>
      <w:r>
        <w:rPr>
          <w:lang w:val="en-US"/>
        </w:rPr>
        <w:t>Stock at branch - 1 March 20.8</w:t>
      </w:r>
      <w:r>
        <w:rPr>
          <w:lang w:val="en-US"/>
        </w:rPr>
        <w:tab/>
      </w:r>
      <w:r>
        <w:rPr>
          <w:lang w:val="en-US"/>
        </w:rPr>
        <w:tab/>
      </w:r>
      <w:r w:rsidR="00C53516">
        <w:rPr>
          <w:lang w:val="en-US"/>
        </w:rPr>
        <w:tab/>
      </w:r>
      <w:r w:rsidR="00C53516">
        <w:rPr>
          <w:lang w:val="en-US"/>
        </w:rPr>
        <w:tab/>
      </w:r>
      <w:r w:rsidR="00C53516">
        <w:rPr>
          <w:lang w:val="en-US"/>
        </w:rPr>
        <w:tab/>
      </w:r>
      <w:r w:rsidR="00C53516">
        <w:rPr>
          <w:lang w:val="en-US"/>
        </w:rPr>
        <w:tab/>
      </w:r>
      <w:r w:rsidR="00C53516">
        <w:rPr>
          <w:lang w:val="en-US"/>
        </w:rPr>
        <w:tab/>
      </w:r>
      <w:r w:rsidR="00E367D9">
        <w:rPr>
          <w:lang w:val="en-US"/>
        </w:rPr>
        <w:t xml:space="preserve">                R</w:t>
      </w:r>
      <w:r w:rsidR="005F7144">
        <w:rPr>
          <w:lang w:val="en-US"/>
        </w:rPr>
        <w:t xml:space="preserve"> </w:t>
      </w:r>
      <w:r w:rsidR="00C53516">
        <w:rPr>
          <w:lang w:val="en-US"/>
        </w:rPr>
        <w:t>86 40</w:t>
      </w:r>
      <w:r>
        <w:rPr>
          <w:lang w:val="en-US"/>
        </w:rPr>
        <w:t>0</w:t>
      </w:r>
    </w:p>
    <w:p w:rsidR="00872E50" w:rsidRDefault="00872E50" w:rsidP="00C15E40">
      <w:pPr>
        <w:spacing w:line="276" w:lineRule="auto"/>
        <w:jc w:val="both"/>
        <w:rPr>
          <w:lang w:val="en-US"/>
        </w:rPr>
      </w:pPr>
      <w:r>
        <w:rPr>
          <w:lang w:val="en-US"/>
        </w:rPr>
        <w:t>Debtors -</w:t>
      </w:r>
      <w:r w:rsidR="00C53516">
        <w:rPr>
          <w:lang w:val="en-US"/>
        </w:rPr>
        <w:t xml:space="preserve"> 1 March 20.8</w:t>
      </w:r>
      <w:r w:rsidR="00C53516">
        <w:rPr>
          <w:lang w:val="en-US"/>
        </w:rPr>
        <w:tab/>
      </w:r>
      <w:r w:rsidR="00C53516">
        <w:rPr>
          <w:lang w:val="en-US"/>
        </w:rPr>
        <w:tab/>
      </w:r>
      <w:r w:rsidR="00C53516">
        <w:rPr>
          <w:lang w:val="en-US"/>
        </w:rPr>
        <w:tab/>
      </w:r>
      <w:r w:rsidR="00C53516">
        <w:rPr>
          <w:lang w:val="en-US"/>
        </w:rPr>
        <w:tab/>
      </w:r>
      <w:r w:rsidR="00C53516">
        <w:rPr>
          <w:lang w:val="en-US"/>
        </w:rPr>
        <w:tab/>
      </w:r>
      <w:r w:rsidR="00C53516">
        <w:rPr>
          <w:lang w:val="en-US"/>
        </w:rPr>
        <w:tab/>
      </w:r>
      <w:r w:rsidR="00C53516">
        <w:rPr>
          <w:lang w:val="en-US"/>
        </w:rPr>
        <w:tab/>
      </w:r>
      <w:r w:rsidR="00C53516">
        <w:rPr>
          <w:lang w:val="en-US"/>
        </w:rPr>
        <w:tab/>
      </w:r>
      <w:r w:rsidR="00E367D9">
        <w:rPr>
          <w:lang w:val="en-US"/>
        </w:rPr>
        <w:t xml:space="preserve">                </w:t>
      </w:r>
      <w:r w:rsidR="00C53516">
        <w:rPr>
          <w:lang w:val="en-US"/>
        </w:rPr>
        <w:t>R</w:t>
      </w:r>
      <w:r w:rsidR="005F7144">
        <w:rPr>
          <w:lang w:val="en-US"/>
        </w:rPr>
        <w:t xml:space="preserve"> </w:t>
      </w:r>
      <w:r w:rsidR="00C53516">
        <w:rPr>
          <w:lang w:val="en-US"/>
        </w:rPr>
        <w:t>28 80</w:t>
      </w:r>
      <w:r>
        <w:rPr>
          <w:lang w:val="en-US"/>
        </w:rPr>
        <w:t>0</w:t>
      </w:r>
    </w:p>
    <w:p w:rsidR="00872E50" w:rsidRDefault="00872E50" w:rsidP="00C15E40">
      <w:pPr>
        <w:spacing w:line="276" w:lineRule="auto"/>
        <w:jc w:val="both"/>
        <w:rPr>
          <w:lang w:val="en-US"/>
        </w:rPr>
      </w:pPr>
      <w:r>
        <w:rPr>
          <w:lang w:val="en-US"/>
        </w:rPr>
        <w:t>Branch petty cash – 1 March 20.8</w:t>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sidR="00C53516">
        <w:rPr>
          <w:lang w:val="en-US"/>
        </w:rPr>
        <w:t>R</w:t>
      </w:r>
      <w:r w:rsidR="005F7144">
        <w:rPr>
          <w:lang w:val="en-US"/>
        </w:rPr>
        <w:t xml:space="preserve"> </w:t>
      </w:r>
      <w:r w:rsidR="00C53516">
        <w:rPr>
          <w:lang w:val="en-US"/>
        </w:rPr>
        <w:t>3 30</w:t>
      </w:r>
      <w:r>
        <w:rPr>
          <w:lang w:val="en-US"/>
        </w:rPr>
        <w:t>0</w:t>
      </w:r>
    </w:p>
    <w:p w:rsidR="00782E8D" w:rsidRDefault="00872E50" w:rsidP="00C15E40">
      <w:pPr>
        <w:spacing w:line="276" w:lineRule="auto"/>
        <w:jc w:val="both"/>
        <w:rPr>
          <w:lang w:val="en-US"/>
        </w:rPr>
      </w:pPr>
      <w:r>
        <w:rPr>
          <w:lang w:val="en-US"/>
        </w:rPr>
        <w:t>Goods transferred to branch by head office</w:t>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5F7144">
        <w:rPr>
          <w:lang w:val="en-US"/>
        </w:rPr>
        <w:t xml:space="preserve"> </w:t>
      </w:r>
      <w:r w:rsidR="00C53516">
        <w:rPr>
          <w:lang w:val="en-US"/>
        </w:rPr>
        <w:t>799 200</w:t>
      </w:r>
    </w:p>
    <w:p w:rsidR="00C53516" w:rsidRDefault="00C53516" w:rsidP="00C15E40">
      <w:pPr>
        <w:spacing w:line="276" w:lineRule="auto"/>
        <w:jc w:val="both"/>
        <w:rPr>
          <w:lang w:val="en-US"/>
        </w:rPr>
      </w:pPr>
      <w:r>
        <w:rPr>
          <w:lang w:val="en-US"/>
        </w:rPr>
        <w:t>Goods returned to head office by branch</w:t>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5F7144">
        <w:rPr>
          <w:lang w:val="en-US"/>
        </w:rPr>
        <w:t xml:space="preserve"> </w:t>
      </w:r>
      <w:r>
        <w:rPr>
          <w:lang w:val="en-US"/>
        </w:rPr>
        <w:t>4 320</w:t>
      </w:r>
    </w:p>
    <w:p w:rsidR="00C53516" w:rsidRDefault="00C53516" w:rsidP="00C15E40">
      <w:pPr>
        <w:spacing w:line="276" w:lineRule="auto"/>
        <w:jc w:val="both"/>
        <w:rPr>
          <w:lang w:val="en-US"/>
        </w:rPr>
      </w:pPr>
      <w:r>
        <w:rPr>
          <w:lang w:val="en-US"/>
        </w:rPr>
        <w:t>Cash sales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5F7144">
        <w:rPr>
          <w:lang w:val="en-US"/>
        </w:rPr>
        <w:t xml:space="preserve"> </w:t>
      </w:r>
      <w:r>
        <w:rPr>
          <w:lang w:val="en-US"/>
        </w:rPr>
        <w:t>418 680</w:t>
      </w:r>
    </w:p>
    <w:p w:rsidR="00C53516" w:rsidRDefault="00C53516" w:rsidP="00C15E40">
      <w:pPr>
        <w:spacing w:line="276" w:lineRule="auto"/>
        <w:jc w:val="both"/>
        <w:rPr>
          <w:lang w:val="en-US"/>
        </w:rPr>
      </w:pPr>
      <w:r>
        <w:rPr>
          <w:lang w:val="en-US"/>
        </w:rPr>
        <w:t>Credit sales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5F7144">
        <w:rPr>
          <w:lang w:val="en-US"/>
        </w:rPr>
        <w:t xml:space="preserve"> </w:t>
      </w:r>
      <w:r>
        <w:rPr>
          <w:lang w:val="en-US"/>
        </w:rPr>
        <w:t>360 000</w:t>
      </w:r>
    </w:p>
    <w:p w:rsidR="00C53516" w:rsidRDefault="00C53516" w:rsidP="00C15E40">
      <w:pPr>
        <w:spacing w:line="276" w:lineRule="auto"/>
        <w:jc w:val="both"/>
        <w:rPr>
          <w:lang w:val="en-US"/>
        </w:rPr>
      </w:pPr>
      <w:r>
        <w:rPr>
          <w:lang w:val="en-US"/>
        </w:rPr>
        <w:t>Discount allowed on selling prices</w:t>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5F7144">
        <w:rPr>
          <w:lang w:val="en-US"/>
        </w:rPr>
        <w:t xml:space="preserve"> </w:t>
      </w:r>
      <w:r>
        <w:rPr>
          <w:lang w:val="en-US"/>
        </w:rPr>
        <w:t>2 304</w:t>
      </w:r>
    </w:p>
    <w:p w:rsidR="00C53516" w:rsidRDefault="00C53516" w:rsidP="00C15E40">
      <w:pPr>
        <w:spacing w:line="276" w:lineRule="auto"/>
        <w:jc w:val="both"/>
        <w:rPr>
          <w:lang w:val="en-US"/>
        </w:rPr>
      </w:pPr>
      <w:r>
        <w:rPr>
          <w:lang w:val="en-US"/>
        </w:rPr>
        <w:t>Cash received from debtors</w:t>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5F7144">
        <w:rPr>
          <w:lang w:val="en-US"/>
        </w:rPr>
        <w:t xml:space="preserve"> </w:t>
      </w:r>
      <w:r>
        <w:rPr>
          <w:lang w:val="en-US"/>
        </w:rPr>
        <w:t>347 400</w:t>
      </w:r>
    </w:p>
    <w:p w:rsidR="00C53516" w:rsidRDefault="00C53516" w:rsidP="00C15E40">
      <w:pPr>
        <w:spacing w:line="276" w:lineRule="auto"/>
        <w:jc w:val="both"/>
        <w:rPr>
          <w:lang w:val="en-US"/>
        </w:rPr>
      </w:pPr>
      <w:r>
        <w:rPr>
          <w:lang w:val="en-US"/>
        </w:rPr>
        <w:t>Discount allowed to debtors</w:t>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5F7144">
        <w:rPr>
          <w:lang w:val="en-US"/>
        </w:rPr>
        <w:t xml:space="preserve"> </w:t>
      </w:r>
      <w:r>
        <w:rPr>
          <w:lang w:val="en-US"/>
        </w:rPr>
        <w:t>3 780</w:t>
      </w:r>
    </w:p>
    <w:p w:rsidR="00C53516" w:rsidRDefault="00C53516" w:rsidP="00C15E40">
      <w:pPr>
        <w:spacing w:line="276" w:lineRule="auto"/>
        <w:jc w:val="both"/>
        <w:rPr>
          <w:lang w:val="en-US"/>
        </w:rPr>
      </w:pPr>
      <w:r>
        <w:rPr>
          <w:lang w:val="en-US"/>
        </w:rPr>
        <w:t>Bad debts written off</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5F7144">
        <w:rPr>
          <w:lang w:val="en-US"/>
        </w:rPr>
        <w:t xml:space="preserve"> </w:t>
      </w:r>
      <w:r>
        <w:rPr>
          <w:lang w:val="en-US"/>
        </w:rPr>
        <w:t>2 550</w:t>
      </w:r>
    </w:p>
    <w:p w:rsidR="00C53516" w:rsidRDefault="00C53516" w:rsidP="00C15E40">
      <w:pPr>
        <w:spacing w:line="276" w:lineRule="auto"/>
        <w:jc w:val="both"/>
        <w:rPr>
          <w:lang w:val="en-US"/>
        </w:rPr>
      </w:pPr>
      <w:r>
        <w:rPr>
          <w:lang w:val="en-US"/>
        </w:rPr>
        <w:t>Cash transferred by head office to branch</w:t>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5F7144">
        <w:rPr>
          <w:lang w:val="en-US"/>
        </w:rPr>
        <w:t xml:space="preserve"> </w:t>
      </w:r>
      <w:r>
        <w:rPr>
          <w:lang w:val="en-US"/>
        </w:rPr>
        <w:t>25</w:t>
      </w:r>
      <w:r w:rsidR="00144C99">
        <w:rPr>
          <w:lang w:val="en-US"/>
        </w:rPr>
        <w:t> </w:t>
      </w:r>
      <w:r>
        <w:rPr>
          <w:lang w:val="en-US"/>
        </w:rPr>
        <w:t>950</w:t>
      </w:r>
    </w:p>
    <w:p w:rsidR="00144C99" w:rsidRDefault="00144C99" w:rsidP="00C15E40">
      <w:pPr>
        <w:spacing w:line="276" w:lineRule="auto"/>
        <w:jc w:val="both"/>
        <w:rPr>
          <w:lang w:val="en-US"/>
        </w:rPr>
      </w:pPr>
      <w:r>
        <w:rPr>
          <w:lang w:val="en-US"/>
        </w:rPr>
        <w:t>Debtors – 28 February 20.9</w:t>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5F7144">
        <w:rPr>
          <w:lang w:val="en-US"/>
        </w:rPr>
        <w:t xml:space="preserve"> </w:t>
      </w:r>
      <w:r>
        <w:rPr>
          <w:lang w:val="en-US"/>
        </w:rPr>
        <w:t>3</w:t>
      </w:r>
      <w:r w:rsidR="007D74E9">
        <w:rPr>
          <w:lang w:val="en-US"/>
        </w:rPr>
        <w:t>5 070</w:t>
      </w:r>
    </w:p>
    <w:p w:rsidR="00144C99" w:rsidRDefault="00144C99" w:rsidP="00C15E40">
      <w:pPr>
        <w:spacing w:line="276" w:lineRule="auto"/>
        <w:jc w:val="both"/>
        <w:rPr>
          <w:lang w:val="en-US"/>
        </w:rPr>
      </w:pPr>
      <w:r>
        <w:rPr>
          <w:lang w:val="en-US"/>
        </w:rPr>
        <w:t>Stock on hand – 28 February 20.9</w:t>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5F7144">
        <w:rPr>
          <w:lang w:val="en-US"/>
        </w:rPr>
        <w:t xml:space="preserve"> </w:t>
      </w:r>
      <w:r>
        <w:rPr>
          <w:lang w:val="en-US"/>
        </w:rPr>
        <w:t>100 800</w:t>
      </w:r>
    </w:p>
    <w:p w:rsidR="00C53516" w:rsidRDefault="00C53516" w:rsidP="00C15E40">
      <w:pPr>
        <w:spacing w:line="276" w:lineRule="auto"/>
        <w:jc w:val="both"/>
        <w:rPr>
          <w:lang w:val="en-US"/>
        </w:rPr>
      </w:pPr>
    </w:p>
    <w:p w:rsidR="00C53516" w:rsidRDefault="00C53516" w:rsidP="00C15E40">
      <w:pPr>
        <w:spacing w:line="276" w:lineRule="auto"/>
        <w:jc w:val="both"/>
        <w:rPr>
          <w:lang w:val="en-US"/>
        </w:rPr>
      </w:pPr>
      <w:r>
        <w:rPr>
          <w:lang w:val="en-US"/>
        </w:rPr>
        <w:t>Expenses of branch paid by head office:</w:t>
      </w:r>
    </w:p>
    <w:p w:rsidR="00C53516" w:rsidRDefault="00C53516" w:rsidP="00C15E40">
      <w:pPr>
        <w:spacing w:line="276" w:lineRule="auto"/>
        <w:jc w:val="both"/>
        <w:rPr>
          <w:lang w:val="en-US"/>
        </w:rPr>
      </w:pPr>
      <w:r>
        <w:rPr>
          <w:lang w:val="en-US"/>
        </w:rPr>
        <w:t xml:space="preserve">Branch </w:t>
      </w:r>
      <w:r w:rsidR="005F7144">
        <w:rPr>
          <w:lang w:val="en-US"/>
        </w:rPr>
        <w:t>r</w:t>
      </w:r>
      <w:r>
        <w:rPr>
          <w:lang w:val="en-US"/>
        </w:rPr>
        <w:t>ent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5F7144">
        <w:rPr>
          <w:lang w:val="en-US"/>
        </w:rPr>
        <w:t xml:space="preserve"> </w:t>
      </w:r>
      <w:r>
        <w:rPr>
          <w:lang w:val="en-US"/>
        </w:rPr>
        <w:t>15 120</w:t>
      </w:r>
    </w:p>
    <w:p w:rsidR="00C53516" w:rsidRDefault="00C53516" w:rsidP="00C15E40">
      <w:pPr>
        <w:spacing w:line="276" w:lineRule="auto"/>
        <w:jc w:val="both"/>
        <w:rPr>
          <w:lang w:val="en-US"/>
        </w:rPr>
      </w:pPr>
      <w:r>
        <w:rPr>
          <w:lang w:val="en-US"/>
        </w:rPr>
        <w:t xml:space="preserve">Branch </w:t>
      </w:r>
      <w:r w:rsidR="005F7144">
        <w:rPr>
          <w:lang w:val="en-US"/>
        </w:rPr>
        <w:t>w</w:t>
      </w:r>
      <w:r>
        <w:rPr>
          <w:lang w:val="en-US"/>
        </w:rPr>
        <w:t>ages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5F7144">
        <w:rPr>
          <w:lang w:val="en-US"/>
        </w:rPr>
        <w:t xml:space="preserve"> </w:t>
      </w:r>
      <w:r>
        <w:rPr>
          <w:lang w:val="en-US"/>
        </w:rPr>
        <w:t>86 400</w:t>
      </w:r>
    </w:p>
    <w:p w:rsidR="00C53516" w:rsidRDefault="005F7144" w:rsidP="00C15E40">
      <w:pPr>
        <w:spacing w:line="276" w:lineRule="auto"/>
        <w:jc w:val="both"/>
        <w:rPr>
          <w:lang w:val="en-US"/>
        </w:rPr>
      </w:pPr>
      <w:r>
        <w:rPr>
          <w:lang w:val="en-US"/>
        </w:rPr>
        <w:t>Branch c</w:t>
      </w:r>
      <w:r w:rsidR="00C53516">
        <w:rPr>
          <w:lang w:val="en-US"/>
        </w:rPr>
        <w:t>onsumable stores</w:t>
      </w:r>
      <w:r w:rsidR="00C53516">
        <w:rPr>
          <w:lang w:val="en-US"/>
        </w:rPr>
        <w:tab/>
      </w:r>
      <w:r w:rsidR="00C53516">
        <w:rPr>
          <w:lang w:val="en-US"/>
        </w:rPr>
        <w:tab/>
      </w:r>
      <w:r w:rsidR="00C53516">
        <w:rPr>
          <w:lang w:val="en-US"/>
        </w:rPr>
        <w:tab/>
      </w:r>
      <w:r w:rsidR="00C53516">
        <w:rPr>
          <w:lang w:val="en-US"/>
        </w:rPr>
        <w:tab/>
      </w:r>
      <w:r w:rsidR="00C53516">
        <w:rPr>
          <w:lang w:val="en-US"/>
        </w:rPr>
        <w:tab/>
      </w:r>
      <w:r w:rsidR="00C53516">
        <w:rPr>
          <w:lang w:val="en-US"/>
        </w:rPr>
        <w:tab/>
      </w:r>
      <w:r w:rsidR="00C53516">
        <w:rPr>
          <w:lang w:val="en-US"/>
        </w:rPr>
        <w:tab/>
      </w:r>
      <w:r w:rsidR="00E367D9">
        <w:rPr>
          <w:lang w:val="en-US"/>
        </w:rPr>
        <w:t xml:space="preserve">                </w:t>
      </w:r>
      <w:r w:rsidR="00C53516">
        <w:rPr>
          <w:lang w:val="en-US"/>
        </w:rPr>
        <w:t>R</w:t>
      </w:r>
      <w:r>
        <w:rPr>
          <w:lang w:val="en-US"/>
        </w:rPr>
        <w:t xml:space="preserve"> </w:t>
      </w:r>
      <w:r w:rsidR="00C53516">
        <w:rPr>
          <w:lang w:val="en-US"/>
        </w:rPr>
        <w:t>10 680</w:t>
      </w:r>
    </w:p>
    <w:p w:rsidR="00C53516" w:rsidRDefault="00C53516" w:rsidP="00C15E40">
      <w:pPr>
        <w:spacing w:line="276" w:lineRule="auto"/>
        <w:jc w:val="both"/>
        <w:rPr>
          <w:lang w:val="en-US"/>
        </w:rPr>
      </w:pPr>
    </w:p>
    <w:p w:rsidR="00C53516" w:rsidRDefault="00C53516" w:rsidP="00C15E40">
      <w:pPr>
        <w:spacing w:line="276" w:lineRule="auto"/>
        <w:jc w:val="both"/>
        <w:rPr>
          <w:lang w:val="en-US"/>
        </w:rPr>
      </w:pPr>
      <w:r>
        <w:rPr>
          <w:lang w:val="en-US"/>
        </w:rPr>
        <w:t>Expenses paid by branch from petty cash:</w:t>
      </w:r>
    </w:p>
    <w:p w:rsidR="00C53516" w:rsidRDefault="00144C99" w:rsidP="00C15E40">
      <w:pPr>
        <w:spacing w:line="276" w:lineRule="auto"/>
        <w:jc w:val="both"/>
        <w:rPr>
          <w:lang w:val="en-US"/>
        </w:rPr>
      </w:pPr>
      <w:r>
        <w:rPr>
          <w:lang w:val="en-US"/>
        </w:rPr>
        <w:t>Petrol</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5F7144">
        <w:rPr>
          <w:lang w:val="en-US"/>
        </w:rPr>
        <w:t xml:space="preserve"> </w:t>
      </w:r>
      <w:r>
        <w:rPr>
          <w:lang w:val="en-US"/>
        </w:rPr>
        <w:t>15 780</w:t>
      </w:r>
    </w:p>
    <w:p w:rsidR="00144C99" w:rsidRDefault="00144C99" w:rsidP="00C15E40">
      <w:pPr>
        <w:spacing w:line="276" w:lineRule="auto"/>
        <w:jc w:val="both"/>
        <w:rPr>
          <w:lang w:val="en-US"/>
        </w:rPr>
      </w:pPr>
      <w:r>
        <w:rPr>
          <w:lang w:val="en-US"/>
        </w:rPr>
        <w:t>Insurance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5F7144">
        <w:rPr>
          <w:lang w:val="en-US"/>
        </w:rPr>
        <w:t xml:space="preserve"> </w:t>
      </w:r>
      <w:r>
        <w:rPr>
          <w:lang w:val="en-US"/>
        </w:rPr>
        <w:t>7 800</w:t>
      </w:r>
    </w:p>
    <w:p w:rsidR="00144C99" w:rsidRDefault="00144C99" w:rsidP="00C15E40">
      <w:pPr>
        <w:spacing w:line="276" w:lineRule="auto"/>
        <w:jc w:val="both"/>
        <w:rPr>
          <w:lang w:val="en-US"/>
        </w:rPr>
      </w:pPr>
      <w:r>
        <w:rPr>
          <w:lang w:val="en-US"/>
        </w:rPr>
        <w:t>Donations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5F7144">
        <w:rPr>
          <w:lang w:val="en-US"/>
        </w:rPr>
        <w:t xml:space="preserve"> </w:t>
      </w:r>
      <w:r>
        <w:rPr>
          <w:lang w:val="en-US"/>
        </w:rPr>
        <w:t>1 800</w:t>
      </w:r>
    </w:p>
    <w:p w:rsidR="00144C99" w:rsidRDefault="00144C99" w:rsidP="00C15E40">
      <w:pPr>
        <w:spacing w:line="276" w:lineRule="auto"/>
        <w:jc w:val="both"/>
      </w:pPr>
      <w:r>
        <w:rPr>
          <w:lang w:val="en-US"/>
        </w:rPr>
        <w:t>Administration expenses</w:t>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t>R</w:t>
      </w:r>
      <w:r w:rsidR="005F7144">
        <w:t xml:space="preserve"> </w:t>
      </w:r>
      <w:r>
        <w:t>3 690</w:t>
      </w:r>
    </w:p>
    <w:p w:rsidR="00144C99" w:rsidRPr="00144C99" w:rsidRDefault="00144C99" w:rsidP="00C15E40">
      <w:pPr>
        <w:spacing w:line="276" w:lineRule="auto"/>
        <w:jc w:val="both"/>
      </w:pPr>
    </w:p>
    <w:p w:rsidR="00782E8D" w:rsidRDefault="00144C99" w:rsidP="00C15E40">
      <w:pPr>
        <w:spacing w:line="276" w:lineRule="auto"/>
        <w:jc w:val="both"/>
        <w:rPr>
          <w:lang w:val="en-US"/>
        </w:rPr>
      </w:pPr>
      <w:r>
        <w:rPr>
          <w:lang w:val="en-US"/>
        </w:rPr>
        <w:t>Additional information:</w:t>
      </w:r>
    </w:p>
    <w:p w:rsidR="005F7144" w:rsidRDefault="005F7144" w:rsidP="00C15E40">
      <w:pPr>
        <w:spacing w:line="276" w:lineRule="auto"/>
        <w:jc w:val="both"/>
        <w:rPr>
          <w:lang w:val="en-US"/>
        </w:rPr>
      </w:pPr>
    </w:p>
    <w:p w:rsidR="00144C99" w:rsidRDefault="00144C99" w:rsidP="00C15E40">
      <w:pPr>
        <w:spacing w:line="276" w:lineRule="auto"/>
        <w:jc w:val="both"/>
        <w:rPr>
          <w:lang w:val="en-US"/>
        </w:rPr>
      </w:pPr>
      <w:r>
        <w:rPr>
          <w:lang w:val="en-US"/>
        </w:rPr>
        <w:t>1. Consumable stores of R</w:t>
      </w:r>
      <w:r w:rsidR="005F7144">
        <w:rPr>
          <w:lang w:val="en-US"/>
        </w:rPr>
        <w:t xml:space="preserve"> </w:t>
      </w:r>
      <w:r>
        <w:rPr>
          <w:lang w:val="en-US"/>
        </w:rPr>
        <w:t>945 and petrol of R</w:t>
      </w:r>
      <w:r w:rsidR="005F7144">
        <w:rPr>
          <w:lang w:val="en-US"/>
        </w:rPr>
        <w:t xml:space="preserve"> </w:t>
      </w:r>
      <w:r>
        <w:rPr>
          <w:lang w:val="en-US"/>
        </w:rPr>
        <w:t>360 are on hand on 28 February 20.9.</w:t>
      </w:r>
    </w:p>
    <w:p w:rsidR="00144C99" w:rsidRDefault="00144C99" w:rsidP="00C15E40">
      <w:pPr>
        <w:spacing w:line="276" w:lineRule="auto"/>
        <w:jc w:val="both"/>
        <w:rPr>
          <w:lang w:val="en-US"/>
        </w:rPr>
      </w:pPr>
      <w:r>
        <w:rPr>
          <w:lang w:val="en-US"/>
        </w:rPr>
        <w:t>2. The insurance premium was paid up to 31 March 20.9.</w:t>
      </w:r>
    </w:p>
    <w:p w:rsidR="00144C99" w:rsidRDefault="00144C99" w:rsidP="00C15E40">
      <w:pPr>
        <w:spacing w:line="276" w:lineRule="auto"/>
        <w:jc w:val="both"/>
        <w:rPr>
          <w:lang w:val="en-US"/>
        </w:rPr>
      </w:pPr>
      <w:r>
        <w:rPr>
          <w:lang w:val="en-US"/>
        </w:rPr>
        <w:t>3. Provision for bad debts needs to be accounted for at 5% of the debtors balance</w:t>
      </w:r>
      <w:r w:rsidR="005F7144">
        <w:rPr>
          <w:lang w:val="en-US"/>
        </w:rPr>
        <w:t>,</w:t>
      </w:r>
      <w:r>
        <w:rPr>
          <w:lang w:val="en-US"/>
        </w:rPr>
        <w:t xml:space="preserve"> and the provision for </w:t>
      </w:r>
    </w:p>
    <w:p w:rsidR="00144C99" w:rsidRDefault="005F7144" w:rsidP="00C15E40">
      <w:pPr>
        <w:spacing w:line="276" w:lineRule="auto"/>
        <w:jc w:val="both"/>
        <w:rPr>
          <w:lang w:val="en-US"/>
        </w:rPr>
      </w:pPr>
      <w:r>
        <w:rPr>
          <w:lang w:val="en-US"/>
        </w:rPr>
        <w:t xml:space="preserve">    </w:t>
      </w:r>
      <w:proofErr w:type="gramStart"/>
      <w:r>
        <w:rPr>
          <w:lang w:val="en-US"/>
        </w:rPr>
        <w:t>d</w:t>
      </w:r>
      <w:r w:rsidR="00144C99">
        <w:rPr>
          <w:lang w:val="en-US"/>
        </w:rPr>
        <w:t>iscount</w:t>
      </w:r>
      <w:proofErr w:type="gramEnd"/>
      <w:r w:rsidR="00144C99">
        <w:rPr>
          <w:lang w:val="en-US"/>
        </w:rPr>
        <w:t xml:space="preserve"> </w:t>
      </w:r>
      <w:r w:rsidR="00E367D9">
        <w:rPr>
          <w:lang w:val="en-US"/>
        </w:rPr>
        <w:t>allowed</w:t>
      </w:r>
      <w:r w:rsidR="00144C99">
        <w:rPr>
          <w:lang w:val="en-US"/>
        </w:rPr>
        <w:t xml:space="preserve"> </w:t>
      </w:r>
      <w:r>
        <w:rPr>
          <w:lang w:val="en-US"/>
        </w:rPr>
        <w:t xml:space="preserve">for at </w:t>
      </w:r>
      <w:r w:rsidR="00144C99">
        <w:rPr>
          <w:lang w:val="en-US"/>
        </w:rPr>
        <w:t>2% of the debtors balance.</w:t>
      </w:r>
    </w:p>
    <w:p w:rsidR="00144C99" w:rsidRDefault="00144C99" w:rsidP="007D74E9">
      <w:pPr>
        <w:spacing w:line="276" w:lineRule="auto"/>
        <w:ind w:left="284" w:hanging="284"/>
        <w:jc w:val="both"/>
        <w:rPr>
          <w:lang w:val="en-US"/>
        </w:rPr>
      </w:pPr>
      <w:r>
        <w:rPr>
          <w:lang w:val="en-US"/>
        </w:rPr>
        <w:t xml:space="preserve">4. </w:t>
      </w:r>
      <w:r w:rsidR="009C69D8">
        <w:rPr>
          <w:lang w:val="en-US"/>
        </w:rPr>
        <w:t>The rental for the branch premises was increased from R</w:t>
      </w:r>
      <w:r w:rsidR="005F7144">
        <w:rPr>
          <w:lang w:val="en-US"/>
        </w:rPr>
        <w:t xml:space="preserve"> </w:t>
      </w:r>
      <w:r w:rsidR="009C69D8">
        <w:rPr>
          <w:lang w:val="en-US"/>
        </w:rPr>
        <w:t>1 350 to R</w:t>
      </w:r>
      <w:r w:rsidR="005F7144">
        <w:rPr>
          <w:lang w:val="en-US"/>
        </w:rPr>
        <w:t xml:space="preserve"> </w:t>
      </w:r>
      <w:r w:rsidR="009C69D8">
        <w:rPr>
          <w:lang w:val="en-US"/>
        </w:rPr>
        <w:t>1 485 from 1 December 20.8.</w:t>
      </w:r>
      <w:r w:rsidR="007D74E9">
        <w:rPr>
          <w:lang w:val="en-US"/>
        </w:rPr>
        <w:t xml:space="preserve"> Rental for February 20.9 has not been paid yet.</w:t>
      </w:r>
    </w:p>
    <w:p w:rsidR="00667D32" w:rsidRDefault="00667D32" w:rsidP="00C15E40">
      <w:pPr>
        <w:spacing w:line="276" w:lineRule="auto"/>
        <w:jc w:val="both"/>
        <w:rPr>
          <w:b/>
          <w:lang w:val="en-US"/>
        </w:rPr>
      </w:pPr>
    </w:p>
    <w:p w:rsidR="009C69D8" w:rsidRPr="005F7144" w:rsidRDefault="009C69D8" w:rsidP="00C15E40">
      <w:pPr>
        <w:spacing w:line="276" w:lineRule="auto"/>
        <w:jc w:val="both"/>
        <w:rPr>
          <w:lang w:val="en-US"/>
        </w:rPr>
      </w:pPr>
      <w:r w:rsidRPr="005F7144">
        <w:rPr>
          <w:lang w:val="en-US"/>
        </w:rPr>
        <w:t>Required:</w:t>
      </w:r>
    </w:p>
    <w:p w:rsidR="009C69D8" w:rsidRDefault="009C69D8" w:rsidP="00C15E40">
      <w:pPr>
        <w:spacing w:line="276" w:lineRule="auto"/>
        <w:jc w:val="both"/>
        <w:rPr>
          <w:lang w:val="en-US"/>
        </w:rPr>
      </w:pPr>
    </w:p>
    <w:p w:rsidR="009C69D8" w:rsidRDefault="005F7144" w:rsidP="00C15E40">
      <w:pPr>
        <w:spacing w:line="276" w:lineRule="auto"/>
        <w:jc w:val="both"/>
        <w:rPr>
          <w:lang w:val="en-US"/>
        </w:rPr>
      </w:pPr>
      <w:r>
        <w:rPr>
          <w:lang w:val="en-US"/>
        </w:rPr>
        <w:lastRenderedPageBreak/>
        <w:t>C</w:t>
      </w:r>
      <w:r w:rsidR="009C69D8">
        <w:rPr>
          <w:lang w:val="en-US"/>
        </w:rPr>
        <w:t>omplete the following accounts in the books of the head office for the year ending 28 February 20.9:</w:t>
      </w:r>
    </w:p>
    <w:p w:rsidR="009C69D8" w:rsidRDefault="009C69D8" w:rsidP="00C15E40">
      <w:pPr>
        <w:spacing w:line="276" w:lineRule="auto"/>
        <w:jc w:val="both"/>
        <w:rPr>
          <w:lang w:val="en-US"/>
        </w:rPr>
      </w:pPr>
    </w:p>
    <w:p w:rsidR="009C69D8" w:rsidRDefault="009C69D8" w:rsidP="000E6F22">
      <w:pPr>
        <w:numPr>
          <w:ilvl w:val="0"/>
          <w:numId w:val="24"/>
        </w:numPr>
        <w:spacing w:line="276" w:lineRule="auto"/>
        <w:jc w:val="both"/>
        <w:rPr>
          <w:lang w:val="en-US"/>
        </w:rPr>
      </w:pPr>
      <w:r>
        <w:rPr>
          <w:lang w:val="en-US"/>
        </w:rPr>
        <w:t xml:space="preserve">Branch </w:t>
      </w:r>
      <w:r w:rsidR="005F7144">
        <w:rPr>
          <w:lang w:val="en-US"/>
        </w:rPr>
        <w:t>stock account</w:t>
      </w:r>
    </w:p>
    <w:p w:rsidR="009C69D8" w:rsidRDefault="005F7144" w:rsidP="005F7144">
      <w:pPr>
        <w:numPr>
          <w:ilvl w:val="0"/>
          <w:numId w:val="24"/>
        </w:numPr>
        <w:spacing w:line="276" w:lineRule="auto"/>
        <w:jc w:val="both"/>
        <w:rPr>
          <w:lang w:val="en-US"/>
        </w:rPr>
      </w:pPr>
      <w:r>
        <w:rPr>
          <w:lang w:val="en-US"/>
        </w:rPr>
        <w:t>Goods to branch account</w:t>
      </w:r>
    </w:p>
    <w:p w:rsidR="009C69D8" w:rsidRDefault="005F7144" w:rsidP="005F7144">
      <w:pPr>
        <w:numPr>
          <w:ilvl w:val="0"/>
          <w:numId w:val="24"/>
        </w:numPr>
        <w:spacing w:line="276" w:lineRule="auto"/>
        <w:jc w:val="both"/>
        <w:rPr>
          <w:lang w:val="en-US"/>
        </w:rPr>
      </w:pPr>
      <w:r>
        <w:rPr>
          <w:lang w:val="en-US"/>
        </w:rPr>
        <w:t>Branch adjustment account</w:t>
      </w:r>
    </w:p>
    <w:p w:rsidR="009C69D8" w:rsidRDefault="009C69D8" w:rsidP="005F7144">
      <w:pPr>
        <w:numPr>
          <w:ilvl w:val="0"/>
          <w:numId w:val="24"/>
        </w:numPr>
        <w:spacing w:line="276" w:lineRule="auto"/>
        <w:jc w:val="both"/>
        <w:rPr>
          <w:lang w:val="en-US"/>
        </w:rPr>
      </w:pPr>
      <w:r>
        <w:rPr>
          <w:lang w:val="en-US"/>
        </w:rPr>
        <w:t xml:space="preserve">Branch </w:t>
      </w:r>
      <w:r w:rsidR="00E367D9">
        <w:rPr>
          <w:lang w:val="en-US"/>
        </w:rPr>
        <w:t>debtors</w:t>
      </w:r>
      <w:r w:rsidR="005F7144">
        <w:rPr>
          <w:lang w:val="en-US"/>
        </w:rPr>
        <w:t xml:space="preserve"> account</w:t>
      </w:r>
    </w:p>
    <w:p w:rsidR="009C69D8" w:rsidRDefault="009C69D8" w:rsidP="005F7144">
      <w:pPr>
        <w:numPr>
          <w:ilvl w:val="0"/>
          <w:numId w:val="24"/>
        </w:numPr>
        <w:spacing w:line="276" w:lineRule="auto"/>
        <w:jc w:val="both"/>
        <w:rPr>
          <w:lang w:val="en-US"/>
        </w:rPr>
      </w:pPr>
      <w:r>
        <w:rPr>
          <w:lang w:val="en-US"/>
        </w:rPr>
        <w:t xml:space="preserve">Branch </w:t>
      </w:r>
      <w:r w:rsidR="005F7144">
        <w:rPr>
          <w:lang w:val="en-US"/>
        </w:rPr>
        <w:t>petty cash account</w:t>
      </w:r>
    </w:p>
    <w:p w:rsidR="009C69D8" w:rsidRDefault="009C69D8" w:rsidP="005F7144">
      <w:pPr>
        <w:numPr>
          <w:ilvl w:val="0"/>
          <w:numId w:val="24"/>
        </w:numPr>
        <w:spacing w:line="276" w:lineRule="auto"/>
        <w:jc w:val="both"/>
        <w:rPr>
          <w:lang w:val="en-US"/>
        </w:rPr>
      </w:pPr>
      <w:r>
        <w:rPr>
          <w:lang w:val="en-US"/>
        </w:rPr>
        <w:t xml:space="preserve">Branch </w:t>
      </w:r>
      <w:r w:rsidR="005F7144">
        <w:rPr>
          <w:lang w:val="en-US"/>
        </w:rPr>
        <w:t>p</w:t>
      </w:r>
      <w:r>
        <w:rPr>
          <w:lang w:val="en-US"/>
        </w:rPr>
        <w:t xml:space="preserve">rofit and </w:t>
      </w:r>
      <w:r w:rsidR="005F7144">
        <w:rPr>
          <w:lang w:val="en-US"/>
        </w:rPr>
        <w:t>loss account</w:t>
      </w:r>
    </w:p>
    <w:p w:rsidR="009C69D8" w:rsidRDefault="009C69D8" w:rsidP="005F7144">
      <w:pPr>
        <w:numPr>
          <w:ilvl w:val="0"/>
          <w:numId w:val="24"/>
        </w:numPr>
        <w:spacing w:line="276" w:lineRule="auto"/>
        <w:jc w:val="both"/>
        <w:rPr>
          <w:lang w:val="en-US"/>
        </w:rPr>
      </w:pPr>
      <w:r>
        <w:rPr>
          <w:lang w:val="en-US"/>
        </w:rPr>
        <w:t xml:space="preserve">Head office </w:t>
      </w:r>
      <w:r w:rsidR="005F7144">
        <w:rPr>
          <w:lang w:val="en-US"/>
        </w:rPr>
        <w:t>bank account</w:t>
      </w:r>
    </w:p>
    <w:p w:rsidR="009C69D8" w:rsidRDefault="009C69D8" w:rsidP="00C15E40">
      <w:pPr>
        <w:spacing w:line="276" w:lineRule="auto"/>
        <w:jc w:val="both"/>
        <w:rPr>
          <w:lang w:val="en-US"/>
        </w:rPr>
      </w:pPr>
    </w:p>
    <w:p w:rsidR="00875148" w:rsidRPr="00E41ECF" w:rsidRDefault="00875148" w:rsidP="00875148">
      <w:pPr>
        <w:spacing w:line="276" w:lineRule="auto"/>
        <w:jc w:val="both"/>
        <w:rPr>
          <w:b/>
          <w:color w:val="00B0F0"/>
          <w:sz w:val="28"/>
          <w:szCs w:val="28"/>
          <w:lang w:val="en-US"/>
        </w:rPr>
      </w:pPr>
      <w:r>
        <w:rPr>
          <w:b/>
          <w:sz w:val="28"/>
          <w:szCs w:val="28"/>
          <w:lang w:val="en-US"/>
        </w:rPr>
        <w:t>2.4</w:t>
      </w:r>
      <w:r>
        <w:rPr>
          <w:b/>
          <w:sz w:val="28"/>
          <w:szCs w:val="28"/>
          <w:lang w:val="en-US"/>
        </w:rPr>
        <w:tab/>
        <w:t xml:space="preserve">Decentralised system of branch accounting </w:t>
      </w:r>
    </w:p>
    <w:p w:rsidR="00875148" w:rsidRPr="000C2BA9" w:rsidRDefault="00875148" w:rsidP="000C2BA9">
      <w:pPr>
        <w:pBdr>
          <w:bottom w:val="single" w:sz="4" w:space="1" w:color="auto"/>
        </w:pBdr>
        <w:spacing w:line="276" w:lineRule="auto"/>
        <w:jc w:val="both"/>
        <w:rPr>
          <w:sz w:val="16"/>
          <w:szCs w:val="16"/>
          <w:lang w:val="en-US"/>
        </w:rPr>
      </w:pPr>
    </w:p>
    <w:p w:rsidR="000C2BA9" w:rsidRDefault="000C2BA9" w:rsidP="00875148">
      <w:pPr>
        <w:spacing w:line="276" w:lineRule="auto"/>
        <w:jc w:val="both"/>
        <w:rPr>
          <w:lang w:val="en-US"/>
        </w:rPr>
      </w:pPr>
    </w:p>
    <w:p w:rsidR="00875148" w:rsidRDefault="00875148" w:rsidP="00875148">
      <w:pPr>
        <w:spacing w:line="276" w:lineRule="auto"/>
        <w:jc w:val="both"/>
        <w:rPr>
          <w:lang w:val="en-US"/>
        </w:rPr>
      </w:pPr>
      <w:r>
        <w:rPr>
          <w:lang w:val="en-US"/>
        </w:rPr>
        <w:t xml:space="preserve">In this system of branch accounting, each branch keeps its own complete set of books using the double-entry system. </w:t>
      </w:r>
      <w:r w:rsidR="003B7030">
        <w:rPr>
          <w:lang w:val="en-US"/>
        </w:rPr>
        <w:t xml:space="preserve">Therefore </w:t>
      </w:r>
      <w:r>
        <w:rPr>
          <w:lang w:val="en-US"/>
        </w:rPr>
        <w:t xml:space="preserve">the branch is able to prepare a complete trial balance, as well as the final accounts and </w:t>
      </w:r>
      <w:r w:rsidR="003B7030">
        <w:rPr>
          <w:lang w:val="en-US"/>
        </w:rPr>
        <w:t>a statement of financial position</w:t>
      </w:r>
      <w:r>
        <w:rPr>
          <w:lang w:val="en-US"/>
        </w:rPr>
        <w:t>. As a result</w:t>
      </w:r>
      <w:r w:rsidR="003B7030">
        <w:rPr>
          <w:lang w:val="en-US"/>
        </w:rPr>
        <w:t>,</w:t>
      </w:r>
      <w:r>
        <w:rPr>
          <w:lang w:val="en-US"/>
        </w:rPr>
        <w:t xml:space="preserve"> there is no need for the head office to record</w:t>
      </w:r>
      <w:r w:rsidR="003B7030">
        <w:rPr>
          <w:lang w:val="en-US"/>
        </w:rPr>
        <w:t xml:space="preserve"> the</w:t>
      </w:r>
      <w:r>
        <w:rPr>
          <w:lang w:val="en-US"/>
        </w:rPr>
        <w:t xml:space="preserve"> transactions of the branch in its books</w:t>
      </w:r>
      <w:r w:rsidR="003B7030">
        <w:rPr>
          <w:lang w:val="en-US"/>
        </w:rPr>
        <w:t>.</w:t>
      </w:r>
      <w:r>
        <w:rPr>
          <w:lang w:val="en-US"/>
        </w:rPr>
        <w:t xml:space="preserve"> </w:t>
      </w:r>
      <w:r w:rsidR="003B7030">
        <w:rPr>
          <w:lang w:val="en-US"/>
        </w:rPr>
        <w:t>O</w:t>
      </w:r>
      <w:r>
        <w:rPr>
          <w:lang w:val="en-US"/>
        </w:rPr>
        <w:t>nly the final results are recorded in the books of the head office.</w:t>
      </w:r>
    </w:p>
    <w:p w:rsidR="00875148" w:rsidRDefault="00875148" w:rsidP="00875148">
      <w:pPr>
        <w:spacing w:line="276" w:lineRule="auto"/>
        <w:jc w:val="both"/>
        <w:rPr>
          <w:lang w:val="en-US"/>
        </w:rPr>
      </w:pPr>
    </w:p>
    <w:p w:rsidR="00875148" w:rsidRPr="00667D32" w:rsidRDefault="00875148" w:rsidP="00875148">
      <w:pPr>
        <w:spacing w:line="276" w:lineRule="auto"/>
        <w:jc w:val="both"/>
        <w:rPr>
          <w:b/>
          <w:sz w:val="24"/>
          <w:szCs w:val="24"/>
          <w:lang w:val="en-US"/>
        </w:rPr>
      </w:pPr>
      <w:r w:rsidRPr="00667D32">
        <w:rPr>
          <w:b/>
          <w:sz w:val="24"/>
          <w:szCs w:val="24"/>
          <w:lang w:val="en-US"/>
        </w:rPr>
        <w:t>2.4.1 Recording transactions between the head office and the bra</w:t>
      </w:r>
      <w:r w:rsidR="003B7030">
        <w:rPr>
          <w:b/>
          <w:sz w:val="24"/>
          <w:szCs w:val="24"/>
          <w:lang w:val="en-US"/>
        </w:rPr>
        <w:t>nch, in the books of the branch</w:t>
      </w:r>
    </w:p>
    <w:p w:rsidR="00875148" w:rsidRDefault="00875148" w:rsidP="00875148">
      <w:pPr>
        <w:spacing w:line="276" w:lineRule="auto"/>
        <w:jc w:val="both"/>
        <w:rPr>
          <w:lang w:val="en-US"/>
        </w:rPr>
      </w:pPr>
    </w:p>
    <w:p w:rsidR="00875148" w:rsidRDefault="008C6DC7" w:rsidP="00875148">
      <w:pPr>
        <w:spacing w:line="276" w:lineRule="auto"/>
        <w:jc w:val="both"/>
        <w:rPr>
          <w:lang w:val="en-US"/>
        </w:rPr>
      </w:pPr>
      <w:r>
        <w:rPr>
          <w:lang w:val="en-US"/>
        </w:rPr>
        <w:t>T</w:t>
      </w:r>
      <w:r w:rsidR="00875148">
        <w:rPr>
          <w:lang w:val="en-US"/>
        </w:rPr>
        <w:t xml:space="preserve">he branch will open up an account called </w:t>
      </w:r>
      <w:r>
        <w:rPr>
          <w:lang w:val="en-US"/>
        </w:rPr>
        <w:t>‘</w:t>
      </w:r>
      <w:r w:rsidR="00875148">
        <w:rPr>
          <w:lang w:val="en-US"/>
        </w:rPr>
        <w:t>head office account</w:t>
      </w:r>
      <w:r>
        <w:rPr>
          <w:lang w:val="en-US"/>
        </w:rPr>
        <w:t>’</w:t>
      </w:r>
      <w:r w:rsidR="00875148">
        <w:rPr>
          <w:lang w:val="en-US"/>
        </w:rPr>
        <w:t xml:space="preserve">, in which it will record all transactions that take place between the branch and </w:t>
      </w:r>
      <w:r>
        <w:rPr>
          <w:lang w:val="en-US"/>
        </w:rPr>
        <w:t xml:space="preserve">the </w:t>
      </w:r>
      <w:r w:rsidR="00875148">
        <w:rPr>
          <w:lang w:val="en-US"/>
        </w:rPr>
        <w:t xml:space="preserve">head office. This account shows all the current </w:t>
      </w:r>
      <w:r w:rsidR="00E367D9">
        <w:rPr>
          <w:lang w:val="en-US"/>
        </w:rPr>
        <w:t>transactions</w:t>
      </w:r>
      <w:r w:rsidR="00875148">
        <w:rPr>
          <w:lang w:val="en-US"/>
        </w:rPr>
        <w:t xml:space="preserve"> that took place between the head office and the branch.</w:t>
      </w:r>
    </w:p>
    <w:p w:rsidR="00875148" w:rsidRDefault="00875148" w:rsidP="00875148">
      <w:pPr>
        <w:spacing w:line="276" w:lineRule="auto"/>
        <w:jc w:val="both"/>
        <w:rPr>
          <w:lang w:val="en-US"/>
        </w:rPr>
      </w:pPr>
    </w:p>
    <w:p w:rsidR="00875148" w:rsidRDefault="008C6DC7" w:rsidP="00875148">
      <w:pPr>
        <w:spacing w:line="276" w:lineRule="auto"/>
        <w:jc w:val="both"/>
        <w:rPr>
          <w:lang w:val="en-US"/>
        </w:rPr>
      </w:pPr>
      <w:r>
        <w:rPr>
          <w:lang w:val="en-US"/>
        </w:rPr>
        <w:t>A</w:t>
      </w:r>
      <w:r w:rsidR="00875148">
        <w:rPr>
          <w:lang w:val="en-US"/>
        </w:rPr>
        <w:t xml:space="preserve"> few typical transactions that can be expected to take place between a head office and its branch</w:t>
      </w:r>
      <w:r w:rsidRPr="008C6DC7">
        <w:rPr>
          <w:lang w:val="en-US"/>
        </w:rPr>
        <w:t xml:space="preserve"> </w:t>
      </w:r>
      <w:r>
        <w:rPr>
          <w:lang w:val="en-US"/>
        </w:rPr>
        <w:t>are explained below</w:t>
      </w:r>
      <w:r w:rsidR="00875148">
        <w:rPr>
          <w:lang w:val="en-US"/>
        </w:rPr>
        <w:t>:</w:t>
      </w:r>
    </w:p>
    <w:p w:rsidR="00667D32" w:rsidRDefault="00667D32" w:rsidP="00875148">
      <w:pPr>
        <w:spacing w:line="276" w:lineRule="auto"/>
        <w:jc w:val="both"/>
        <w:rPr>
          <w:lang w:val="en-US"/>
        </w:rPr>
      </w:pPr>
    </w:p>
    <w:p w:rsidR="00875148" w:rsidRPr="008C6DC7" w:rsidRDefault="008C6DC7" w:rsidP="00875148">
      <w:pPr>
        <w:spacing w:line="276" w:lineRule="auto"/>
        <w:jc w:val="both"/>
        <w:rPr>
          <w:b/>
          <w:i/>
          <w:sz w:val="20"/>
          <w:szCs w:val="20"/>
          <w:lang w:val="en-US"/>
        </w:rPr>
      </w:pPr>
      <w:r w:rsidRPr="008C6DC7">
        <w:rPr>
          <w:b/>
          <w:i/>
          <w:sz w:val="20"/>
          <w:szCs w:val="20"/>
          <w:lang w:val="en-US"/>
        </w:rPr>
        <w:t xml:space="preserve">2.4.1.1 </w:t>
      </w:r>
      <w:r w:rsidR="00875148" w:rsidRPr="008C6DC7">
        <w:rPr>
          <w:b/>
          <w:i/>
          <w:sz w:val="20"/>
          <w:szCs w:val="20"/>
          <w:lang w:val="en-US"/>
        </w:rPr>
        <w:t>Head</w:t>
      </w:r>
      <w:r w:rsidRPr="008C6DC7">
        <w:rPr>
          <w:b/>
          <w:i/>
          <w:sz w:val="20"/>
          <w:szCs w:val="20"/>
          <w:lang w:val="en-US"/>
        </w:rPr>
        <w:t xml:space="preserve"> office supplies cash to branch</w:t>
      </w:r>
    </w:p>
    <w:p w:rsidR="00875148" w:rsidRDefault="00875148" w:rsidP="00875148">
      <w:pPr>
        <w:spacing w:line="276" w:lineRule="auto"/>
        <w:jc w:val="both"/>
        <w:rPr>
          <w:lang w:val="en-US"/>
        </w:rPr>
      </w:pPr>
    </w:p>
    <w:p w:rsidR="008C6DC7" w:rsidRPr="008C6DC7" w:rsidRDefault="008C6DC7" w:rsidP="00875148">
      <w:pPr>
        <w:spacing w:line="276" w:lineRule="auto"/>
        <w:jc w:val="both"/>
        <w:rPr>
          <w:lang w:val="en-US"/>
        </w:rPr>
      </w:pPr>
      <w:r w:rsidRPr="008C6DC7">
        <w:rPr>
          <w:lang w:val="en-US"/>
        </w:rPr>
        <w:t>The following example illustrates the entries that have to be made when head office supplies cash to the branch.</w:t>
      </w:r>
    </w:p>
    <w:p w:rsidR="008C6DC7" w:rsidRDefault="008C6DC7" w:rsidP="008C6DC7">
      <w:pPr>
        <w:pBdr>
          <w:bottom w:val="single" w:sz="8" w:space="1" w:color="000000"/>
        </w:pBdr>
        <w:spacing w:line="276" w:lineRule="auto"/>
        <w:jc w:val="both"/>
        <w:rPr>
          <w:lang w:val="en-US"/>
        </w:rPr>
      </w:pPr>
    </w:p>
    <w:p w:rsidR="008C6DC7" w:rsidRDefault="008C6DC7" w:rsidP="008C6DC7">
      <w:pPr>
        <w:spacing w:line="276" w:lineRule="auto"/>
        <w:jc w:val="both"/>
        <w:rPr>
          <w:lang w:val="en-US"/>
        </w:rPr>
      </w:pPr>
    </w:p>
    <w:p w:rsidR="008C6DC7" w:rsidRPr="0087518C" w:rsidRDefault="008C6DC7" w:rsidP="008C6DC7">
      <w:pPr>
        <w:autoSpaceDE w:val="0"/>
        <w:autoSpaceDN w:val="0"/>
        <w:adjustRightInd w:val="0"/>
        <w:spacing w:line="276" w:lineRule="auto"/>
        <w:jc w:val="center"/>
        <w:rPr>
          <w:b/>
          <w:i/>
          <w:sz w:val="28"/>
          <w:szCs w:val="28"/>
          <w:lang w:eastAsia="en-ZA"/>
        </w:rPr>
      </w:pPr>
      <w:r>
        <w:rPr>
          <w:b/>
          <w:i/>
          <w:sz w:val="28"/>
          <w:szCs w:val="28"/>
          <w:lang w:eastAsia="en-ZA"/>
        </w:rPr>
        <w:t>Example 2.17</w:t>
      </w:r>
    </w:p>
    <w:p w:rsidR="008C6DC7" w:rsidRPr="0087518C" w:rsidRDefault="008C6DC7" w:rsidP="008C6DC7">
      <w:pPr>
        <w:autoSpaceDE w:val="0"/>
        <w:autoSpaceDN w:val="0"/>
        <w:adjustRightInd w:val="0"/>
        <w:spacing w:line="276" w:lineRule="auto"/>
        <w:jc w:val="center"/>
        <w:rPr>
          <w:b/>
          <w:i/>
          <w:sz w:val="28"/>
          <w:szCs w:val="28"/>
          <w:lang w:eastAsia="en-ZA"/>
        </w:rPr>
      </w:pPr>
    </w:p>
    <w:p w:rsidR="00875148" w:rsidRDefault="008C6DC7" w:rsidP="00875148">
      <w:pPr>
        <w:spacing w:line="276" w:lineRule="auto"/>
        <w:jc w:val="both"/>
        <w:rPr>
          <w:lang w:val="en-US"/>
        </w:rPr>
      </w:pPr>
      <w:r>
        <w:rPr>
          <w:lang w:val="en-US"/>
        </w:rPr>
        <w:t>The head office of Poppy S</w:t>
      </w:r>
      <w:r w:rsidR="00875148">
        <w:rPr>
          <w:lang w:val="en-US"/>
        </w:rPr>
        <w:t>tores issues an advance of R</w:t>
      </w:r>
      <w:r>
        <w:rPr>
          <w:lang w:val="en-US"/>
        </w:rPr>
        <w:t xml:space="preserve"> 25 000 on 1 February 20.8 </w:t>
      </w:r>
      <w:r w:rsidR="00875148">
        <w:rPr>
          <w:lang w:val="en-US"/>
        </w:rPr>
        <w:t xml:space="preserve">to its Richards </w:t>
      </w:r>
      <w:r>
        <w:rPr>
          <w:lang w:val="en-US"/>
        </w:rPr>
        <w:t>B</w:t>
      </w:r>
      <w:r w:rsidR="00875148">
        <w:rPr>
          <w:lang w:val="en-US"/>
        </w:rPr>
        <w:t>ay branch</w:t>
      </w:r>
      <w:r>
        <w:rPr>
          <w:lang w:val="en-US"/>
        </w:rPr>
        <w:t>,</w:t>
      </w:r>
      <w:r w:rsidR="00875148">
        <w:rPr>
          <w:lang w:val="en-US"/>
        </w:rPr>
        <w:t xml:space="preserve"> to be used to pay general expenses of the branch during the month. You are requ</w:t>
      </w:r>
      <w:r>
        <w:rPr>
          <w:lang w:val="en-US"/>
        </w:rPr>
        <w:t>ir</w:t>
      </w:r>
      <w:r w:rsidR="00875148">
        <w:rPr>
          <w:lang w:val="en-US"/>
        </w:rPr>
        <w:t xml:space="preserve">ed to </w:t>
      </w:r>
      <w:proofErr w:type="gramStart"/>
      <w:r w:rsidR="00875148">
        <w:rPr>
          <w:lang w:val="en-US"/>
        </w:rPr>
        <w:t>disclose</w:t>
      </w:r>
      <w:proofErr w:type="gramEnd"/>
      <w:r w:rsidR="00875148">
        <w:rPr>
          <w:lang w:val="en-US"/>
        </w:rPr>
        <w:t xml:space="preserve"> this transaction in the journal of the branch.</w:t>
      </w:r>
    </w:p>
    <w:p w:rsidR="00875148" w:rsidRDefault="00875148" w:rsidP="00875148">
      <w:pPr>
        <w:spacing w:line="276" w:lineRule="auto"/>
        <w:jc w:val="both"/>
        <w:rPr>
          <w:lang w:val="en-US"/>
        </w:rPr>
      </w:pPr>
    </w:p>
    <w:p w:rsidR="008C6DC7" w:rsidRDefault="008C6DC7" w:rsidP="008C6DC7">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Branch</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p w:rsidR="008C6DC7" w:rsidRDefault="008C6DC7" w:rsidP="00875148">
      <w:pPr>
        <w:spacing w:line="276" w:lineRule="auto"/>
        <w:jc w:val="both"/>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875148" w:rsidRPr="00600B34" w:rsidTr="00366FB4">
        <w:tc>
          <w:tcPr>
            <w:tcW w:w="851" w:type="dxa"/>
            <w:shd w:val="clear" w:color="auto" w:fill="auto"/>
          </w:tcPr>
          <w:p w:rsidR="00875148" w:rsidRPr="00600B34" w:rsidRDefault="00875148" w:rsidP="008C6DC7">
            <w:pPr>
              <w:spacing w:line="360" w:lineRule="auto"/>
              <w:jc w:val="both"/>
              <w:rPr>
                <w:rFonts w:ascii="Arial Narrow" w:hAnsi="Arial Narrow"/>
                <w:sz w:val="22"/>
                <w:szCs w:val="22"/>
                <w:lang w:val="en-US"/>
              </w:rPr>
            </w:pPr>
            <w:r>
              <w:rPr>
                <w:rFonts w:ascii="Arial Narrow" w:hAnsi="Arial Narrow"/>
                <w:sz w:val="22"/>
                <w:szCs w:val="22"/>
                <w:lang w:val="en-US"/>
              </w:rPr>
              <w:t>JV 3</w:t>
            </w: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1</w:t>
            </w:r>
          </w:p>
        </w:tc>
        <w:tc>
          <w:tcPr>
            <w:tcW w:w="4394"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Bank</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B3</w:t>
            </w: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25 000</w:t>
            </w: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r>
      <w:tr w:rsidR="00875148" w:rsidRPr="00600B34" w:rsidTr="00366FB4">
        <w:tc>
          <w:tcPr>
            <w:tcW w:w="851"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394" w:type="dxa"/>
            <w:shd w:val="clear" w:color="auto" w:fill="auto"/>
          </w:tcPr>
          <w:p w:rsidR="00875148" w:rsidRPr="00600B34" w:rsidRDefault="008C6DC7" w:rsidP="00366FB4">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875148">
              <w:rPr>
                <w:rFonts w:ascii="Arial Narrow" w:hAnsi="Arial Narrow"/>
                <w:sz w:val="22"/>
                <w:szCs w:val="22"/>
                <w:lang w:val="en-US"/>
              </w:rPr>
              <w:t>Head office account</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B6</w:t>
            </w: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25 000</w:t>
            </w: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875148" w:rsidRPr="00600B34" w:rsidTr="00366FB4">
        <w:tc>
          <w:tcPr>
            <w:tcW w:w="851"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394" w:type="dxa"/>
            <w:shd w:val="clear" w:color="auto" w:fill="auto"/>
          </w:tcPr>
          <w:p w:rsidR="00875148" w:rsidRPr="00600B34" w:rsidRDefault="008C6DC7" w:rsidP="00366FB4">
            <w:pPr>
              <w:spacing w:line="360" w:lineRule="auto"/>
              <w:jc w:val="both"/>
              <w:rPr>
                <w:rFonts w:ascii="Arial Narrow" w:hAnsi="Arial Narrow"/>
                <w:sz w:val="22"/>
                <w:szCs w:val="22"/>
                <w:lang w:val="en-US"/>
              </w:rPr>
            </w:pPr>
            <w:r>
              <w:rPr>
                <w:rFonts w:ascii="Arial Narrow" w:hAnsi="Arial Narrow"/>
                <w:sz w:val="22"/>
                <w:szCs w:val="22"/>
                <w:lang w:val="en-US"/>
              </w:rPr>
              <w:t>(</w:t>
            </w:r>
            <w:r w:rsidR="00875148">
              <w:rPr>
                <w:rFonts w:ascii="Arial Narrow" w:hAnsi="Arial Narrow"/>
                <w:sz w:val="22"/>
                <w:szCs w:val="22"/>
                <w:lang w:val="en-US"/>
              </w:rPr>
              <w:t>Advance received by branch</w:t>
            </w:r>
            <w:r>
              <w:rPr>
                <w:rFonts w:ascii="Arial Narrow" w:hAnsi="Arial Narrow"/>
                <w:sz w:val="22"/>
                <w:szCs w:val="22"/>
                <w:lang w:val="en-US"/>
              </w:rPr>
              <w:t>)</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r>
    </w:tbl>
    <w:p w:rsidR="00875148" w:rsidRDefault="00875148" w:rsidP="00875148">
      <w:pPr>
        <w:spacing w:line="276" w:lineRule="auto"/>
        <w:jc w:val="both"/>
        <w:rPr>
          <w:lang w:val="en-US"/>
        </w:rPr>
      </w:pPr>
    </w:p>
    <w:p w:rsidR="008C6DC7" w:rsidRDefault="008C6DC7" w:rsidP="008C6DC7">
      <w:pPr>
        <w:pBdr>
          <w:bottom w:val="single" w:sz="8" w:space="1" w:color="000000"/>
        </w:pBdr>
        <w:spacing w:line="276" w:lineRule="auto"/>
        <w:jc w:val="both"/>
        <w:rPr>
          <w:lang w:val="en-US"/>
        </w:rPr>
      </w:pPr>
    </w:p>
    <w:p w:rsidR="008C6DC7" w:rsidRDefault="008C6DC7" w:rsidP="008C6DC7">
      <w:pPr>
        <w:spacing w:line="276" w:lineRule="auto"/>
        <w:jc w:val="both"/>
        <w:rPr>
          <w:lang w:val="en-US"/>
        </w:rPr>
      </w:pPr>
    </w:p>
    <w:p w:rsidR="00875148" w:rsidRPr="008C6DC7" w:rsidRDefault="008C6DC7" w:rsidP="00875148">
      <w:pPr>
        <w:spacing w:line="276" w:lineRule="auto"/>
        <w:jc w:val="both"/>
        <w:rPr>
          <w:b/>
          <w:i/>
          <w:sz w:val="20"/>
          <w:szCs w:val="20"/>
          <w:lang w:val="en-US"/>
        </w:rPr>
      </w:pPr>
      <w:r>
        <w:rPr>
          <w:b/>
          <w:i/>
          <w:sz w:val="20"/>
          <w:szCs w:val="20"/>
          <w:lang w:val="en-US"/>
        </w:rPr>
        <w:lastRenderedPageBreak/>
        <w:t>2.4.1.</w:t>
      </w:r>
      <w:r w:rsidR="009F384F">
        <w:rPr>
          <w:b/>
          <w:i/>
          <w:sz w:val="20"/>
          <w:szCs w:val="20"/>
          <w:lang w:val="en-US"/>
        </w:rPr>
        <w:t>2</w:t>
      </w:r>
      <w:r>
        <w:rPr>
          <w:b/>
          <w:i/>
          <w:sz w:val="20"/>
          <w:szCs w:val="20"/>
          <w:lang w:val="en-US"/>
        </w:rPr>
        <w:t xml:space="preserve"> </w:t>
      </w:r>
      <w:r w:rsidR="00875148" w:rsidRPr="008C6DC7">
        <w:rPr>
          <w:b/>
          <w:i/>
          <w:sz w:val="20"/>
          <w:szCs w:val="20"/>
          <w:lang w:val="en-US"/>
        </w:rPr>
        <w:t>Branch purchased asset</w:t>
      </w:r>
      <w:r>
        <w:rPr>
          <w:b/>
          <w:i/>
          <w:sz w:val="20"/>
          <w:szCs w:val="20"/>
          <w:lang w:val="en-US"/>
        </w:rPr>
        <w:t>s with advance from head office</w:t>
      </w:r>
    </w:p>
    <w:p w:rsidR="00875148" w:rsidRDefault="00875148" w:rsidP="00875148">
      <w:pPr>
        <w:spacing w:line="276" w:lineRule="auto"/>
        <w:jc w:val="both"/>
        <w:rPr>
          <w:lang w:val="en-US"/>
        </w:rPr>
      </w:pPr>
    </w:p>
    <w:p w:rsidR="008C6DC7" w:rsidRPr="008C6DC7" w:rsidRDefault="008C6DC7" w:rsidP="008C6DC7">
      <w:pPr>
        <w:spacing w:line="276" w:lineRule="auto"/>
        <w:jc w:val="both"/>
        <w:rPr>
          <w:lang w:val="en-US"/>
        </w:rPr>
      </w:pPr>
      <w:r w:rsidRPr="008C6DC7">
        <w:rPr>
          <w:lang w:val="en-US"/>
        </w:rPr>
        <w:t xml:space="preserve">The following example illustrates the entries that have to be made when </w:t>
      </w:r>
      <w:r>
        <w:rPr>
          <w:lang w:val="en-US"/>
        </w:rPr>
        <w:t>the branch purchases assets with the advance received from the head office</w:t>
      </w:r>
      <w:r w:rsidRPr="008C6DC7">
        <w:rPr>
          <w:lang w:val="en-US"/>
        </w:rPr>
        <w:t>.</w:t>
      </w:r>
    </w:p>
    <w:p w:rsidR="008C6DC7" w:rsidRDefault="008C6DC7" w:rsidP="00875148">
      <w:pPr>
        <w:spacing w:line="276" w:lineRule="auto"/>
        <w:jc w:val="both"/>
        <w:rPr>
          <w:lang w:val="en-US"/>
        </w:rPr>
      </w:pPr>
    </w:p>
    <w:p w:rsidR="008C6DC7" w:rsidRDefault="008C6DC7" w:rsidP="008C6DC7">
      <w:pPr>
        <w:pBdr>
          <w:bottom w:val="single" w:sz="8" w:space="1" w:color="000000"/>
        </w:pBdr>
        <w:spacing w:line="276" w:lineRule="auto"/>
        <w:jc w:val="both"/>
        <w:rPr>
          <w:lang w:val="en-US"/>
        </w:rPr>
      </w:pPr>
    </w:p>
    <w:p w:rsidR="008C6DC7" w:rsidRDefault="008C6DC7" w:rsidP="008C6DC7">
      <w:pPr>
        <w:spacing w:line="276" w:lineRule="auto"/>
        <w:jc w:val="both"/>
        <w:rPr>
          <w:lang w:val="en-US"/>
        </w:rPr>
      </w:pPr>
    </w:p>
    <w:p w:rsidR="008C6DC7" w:rsidRPr="0087518C" w:rsidRDefault="008C6DC7" w:rsidP="008C6DC7">
      <w:pPr>
        <w:autoSpaceDE w:val="0"/>
        <w:autoSpaceDN w:val="0"/>
        <w:adjustRightInd w:val="0"/>
        <w:spacing w:line="276" w:lineRule="auto"/>
        <w:jc w:val="center"/>
        <w:rPr>
          <w:b/>
          <w:i/>
          <w:sz w:val="28"/>
          <w:szCs w:val="28"/>
          <w:lang w:eastAsia="en-ZA"/>
        </w:rPr>
      </w:pPr>
      <w:r>
        <w:rPr>
          <w:b/>
          <w:i/>
          <w:sz w:val="28"/>
          <w:szCs w:val="28"/>
          <w:lang w:eastAsia="en-ZA"/>
        </w:rPr>
        <w:t>Example 2.18</w:t>
      </w:r>
    </w:p>
    <w:p w:rsidR="00875148" w:rsidRDefault="00875148" w:rsidP="00875148">
      <w:pPr>
        <w:spacing w:line="276" w:lineRule="auto"/>
        <w:jc w:val="both"/>
        <w:rPr>
          <w:lang w:val="en-US"/>
        </w:rPr>
      </w:pPr>
    </w:p>
    <w:p w:rsidR="00875148" w:rsidRDefault="008C6DC7" w:rsidP="00875148">
      <w:pPr>
        <w:spacing w:line="276" w:lineRule="auto"/>
        <w:jc w:val="both"/>
        <w:rPr>
          <w:lang w:val="en-US"/>
        </w:rPr>
      </w:pPr>
      <w:r>
        <w:rPr>
          <w:lang w:val="en-US"/>
        </w:rPr>
        <w:t>T</w:t>
      </w:r>
      <w:r w:rsidR="00875148">
        <w:rPr>
          <w:lang w:val="en-US"/>
        </w:rPr>
        <w:t>he branch purchased computer equipment to the value of R</w:t>
      </w:r>
      <w:r>
        <w:rPr>
          <w:lang w:val="en-US"/>
        </w:rPr>
        <w:t xml:space="preserve"> </w:t>
      </w:r>
      <w:r w:rsidR="00875148">
        <w:rPr>
          <w:lang w:val="en-US"/>
        </w:rPr>
        <w:t>32</w:t>
      </w:r>
      <w:r>
        <w:rPr>
          <w:lang w:val="en-US"/>
        </w:rPr>
        <w:t> </w:t>
      </w:r>
      <w:r w:rsidR="00875148">
        <w:rPr>
          <w:lang w:val="en-US"/>
        </w:rPr>
        <w:t>500</w:t>
      </w:r>
      <w:r>
        <w:rPr>
          <w:lang w:val="en-US"/>
        </w:rPr>
        <w:t xml:space="preserve"> on 5 February 20.8</w:t>
      </w:r>
      <w:r w:rsidR="00875148">
        <w:rPr>
          <w:lang w:val="en-US"/>
        </w:rPr>
        <w:t xml:space="preserve"> with the advance it had received from the head office. You are required to disclose this transaction in the journal of the branch.</w:t>
      </w:r>
    </w:p>
    <w:p w:rsidR="00875148" w:rsidRDefault="00875148" w:rsidP="00875148">
      <w:pPr>
        <w:spacing w:line="276" w:lineRule="auto"/>
        <w:jc w:val="both"/>
        <w:rPr>
          <w:lang w:val="en-US"/>
        </w:rPr>
      </w:pPr>
    </w:p>
    <w:p w:rsidR="008C6DC7" w:rsidRDefault="008C6DC7" w:rsidP="008C6DC7">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Branch</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p w:rsidR="008C6DC7" w:rsidRDefault="008C6DC7" w:rsidP="00875148">
      <w:pPr>
        <w:spacing w:line="276" w:lineRule="auto"/>
        <w:jc w:val="both"/>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875148" w:rsidRPr="00600B34" w:rsidTr="00366FB4">
        <w:tc>
          <w:tcPr>
            <w:tcW w:w="851" w:type="dxa"/>
            <w:shd w:val="clear" w:color="auto" w:fill="auto"/>
          </w:tcPr>
          <w:p w:rsidR="00875148" w:rsidRPr="00600B34" w:rsidRDefault="00875148" w:rsidP="008C6DC7">
            <w:pPr>
              <w:spacing w:line="360" w:lineRule="auto"/>
              <w:jc w:val="both"/>
              <w:rPr>
                <w:rFonts w:ascii="Arial Narrow" w:hAnsi="Arial Narrow"/>
                <w:sz w:val="22"/>
                <w:szCs w:val="22"/>
                <w:lang w:val="en-US"/>
              </w:rPr>
            </w:pPr>
            <w:r>
              <w:rPr>
                <w:rFonts w:ascii="Arial Narrow" w:hAnsi="Arial Narrow"/>
                <w:sz w:val="22"/>
                <w:szCs w:val="22"/>
                <w:lang w:val="en-US"/>
              </w:rPr>
              <w:t>JV 7</w:t>
            </w: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5</w:t>
            </w:r>
          </w:p>
        </w:tc>
        <w:tc>
          <w:tcPr>
            <w:tcW w:w="4394" w:type="dxa"/>
            <w:shd w:val="clear" w:color="auto" w:fill="auto"/>
          </w:tcPr>
          <w:p w:rsidR="00875148" w:rsidRPr="00600B34" w:rsidRDefault="008C6DC7" w:rsidP="00366FB4">
            <w:pPr>
              <w:spacing w:line="360" w:lineRule="auto"/>
              <w:jc w:val="both"/>
              <w:rPr>
                <w:rFonts w:ascii="Arial Narrow" w:hAnsi="Arial Narrow"/>
                <w:sz w:val="22"/>
                <w:szCs w:val="22"/>
                <w:lang w:val="en-US"/>
              </w:rPr>
            </w:pPr>
            <w:r>
              <w:rPr>
                <w:rFonts w:ascii="Arial Narrow" w:hAnsi="Arial Narrow"/>
                <w:sz w:val="22"/>
                <w:szCs w:val="22"/>
                <w:lang w:val="en-US"/>
              </w:rPr>
              <w:t>Computer e</w:t>
            </w:r>
            <w:r w:rsidR="00875148">
              <w:rPr>
                <w:rFonts w:ascii="Arial Narrow" w:hAnsi="Arial Narrow"/>
                <w:sz w:val="22"/>
                <w:szCs w:val="22"/>
                <w:lang w:val="en-US"/>
              </w:rPr>
              <w:t>quipment</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B5</w:t>
            </w: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32 500</w:t>
            </w: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r>
      <w:tr w:rsidR="00875148" w:rsidRPr="00600B34" w:rsidTr="00366FB4">
        <w:tc>
          <w:tcPr>
            <w:tcW w:w="851"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394" w:type="dxa"/>
            <w:shd w:val="clear" w:color="auto" w:fill="auto"/>
          </w:tcPr>
          <w:p w:rsidR="00875148" w:rsidRPr="00600B34" w:rsidRDefault="008C6DC7" w:rsidP="00366FB4">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875148">
              <w:rPr>
                <w:rFonts w:ascii="Arial Narrow" w:hAnsi="Arial Narrow"/>
                <w:sz w:val="22"/>
                <w:szCs w:val="22"/>
                <w:lang w:val="en-US"/>
              </w:rPr>
              <w:t>Bank</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B3</w:t>
            </w: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32 500</w:t>
            </w: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875148" w:rsidRPr="00600B34" w:rsidTr="00366FB4">
        <w:tc>
          <w:tcPr>
            <w:tcW w:w="851"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394" w:type="dxa"/>
            <w:shd w:val="clear" w:color="auto" w:fill="auto"/>
          </w:tcPr>
          <w:p w:rsidR="00875148" w:rsidRPr="00600B34" w:rsidRDefault="008C6DC7" w:rsidP="008C6DC7">
            <w:pPr>
              <w:spacing w:line="360" w:lineRule="auto"/>
              <w:jc w:val="both"/>
              <w:rPr>
                <w:rFonts w:ascii="Arial Narrow" w:hAnsi="Arial Narrow"/>
                <w:sz w:val="22"/>
                <w:szCs w:val="22"/>
                <w:lang w:val="en-US"/>
              </w:rPr>
            </w:pPr>
            <w:r>
              <w:rPr>
                <w:rFonts w:ascii="Arial Narrow" w:hAnsi="Arial Narrow"/>
                <w:sz w:val="22"/>
                <w:szCs w:val="22"/>
                <w:lang w:val="en-US"/>
              </w:rPr>
              <w:t>(</w:t>
            </w:r>
            <w:r w:rsidR="00875148">
              <w:rPr>
                <w:rFonts w:ascii="Arial Narrow" w:hAnsi="Arial Narrow"/>
                <w:sz w:val="22"/>
                <w:szCs w:val="22"/>
                <w:lang w:val="en-US"/>
              </w:rPr>
              <w:t xml:space="preserve">Computer </w:t>
            </w:r>
            <w:r>
              <w:rPr>
                <w:rFonts w:ascii="Arial Narrow" w:hAnsi="Arial Narrow"/>
                <w:sz w:val="22"/>
                <w:szCs w:val="22"/>
                <w:lang w:val="en-US"/>
              </w:rPr>
              <w:t>e</w:t>
            </w:r>
            <w:r w:rsidR="00875148">
              <w:rPr>
                <w:rFonts w:ascii="Arial Narrow" w:hAnsi="Arial Narrow"/>
                <w:sz w:val="22"/>
                <w:szCs w:val="22"/>
                <w:lang w:val="en-US"/>
              </w:rPr>
              <w:t>quipment purchased for cash</w:t>
            </w:r>
            <w:r>
              <w:rPr>
                <w:rFonts w:ascii="Arial Narrow" w:hAnsi="Arial Narrow"/>
                <w:sz w:val="22"/>
                <w:szCs w:val="22"/>
                <w:lang w:val="en-US"/>
              </w:rPr>
              <w:t>)</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r>
    </w:tbl>
    <w:p w:rsidR="00875148" w:rsidRDefault="00875148" w:rsidP="00875148">
      <w:pPr>
        <w:spacing w:line="276" w:lineRule="auto"/>
        <w:jc w:val="both"/>
        <w:rPr>
          <w:lang w:val="en-US"/>
        </w:rPr>
      </w:pPr>
    </w:p>
    <w:p w:rsidR="008C6DC7" w:rsidRDefault="008C6DC7" w:rsidP="008C6DC7">
      <w:pPr>
        <w:pBdr>
          <w:bottom w:val="single" w:sz="8" w:space="1" w:color="000000"/>
        </w:pBdr>
        <w:spacing w:line="276" w:lineRule="auto"/>
        <w:jc w:val="both"/>
        <w:rPr>
          <w:lang w:val="en-US"/>
        </w:rPr>
      </w:pPr>
    </w:p>
    <w:p w:rsidR="008C6DC7" w:rsidRDefault="008C6DC7" w:rsidP="008C6DC7">
      <w:pPr>
        <w:spacing w:line="276" w:lineRule="auto"/>
        <w:jc w:val="both"/>
        <w:rPr>
          <w:lang w:val="en-US"/>
        </w:rPr>
      </w:pPr>
    </w:p>
    <w:p w:rsidR="00875148" w:rsidRPr="008C6DC7" w:rsidRDefault="008C6DC7" w:rsidP="00875148">
      <w:pPr>
        <w:spacing w:line="276" w:lineRule="auto"/>
        <w:jc w:val="both"/>
        <w:rPr>
          <w:b/>
          <w:i/>
          <w:sz w:val="20"/>
          <w:szCs w:val="20"/>
          <w:lang w:val="en-US"/>
        </w:rPr>
      </w:pPr>
      <w:r>
        <w:rPr>
          <w:b/>
          <w:i/>
          <w:sz w:val="20"/>
          <w:szCs w:val="20"/>
          <w:lang w:val="en-US"/>
        </w:rPr>
        <w:t>2.4.1.</w:t>
      </w:r>
      <w:r w:rsidR="009F384F">
        <w:rPr>
          <w:b/>
          <w:i/>
          <w:sz w:val="20"/>
          <w:szCs w:val="20"/>
          <w:lang w:val="en-US"/>
        </w:rPr>
        <w:t>3</w:t>
      </w:r>
      <w:r>
        <w:rPr>
          <w:b/>
          <w:i/>
          <w:sz w:val="20"/>
          <w:szCs w:val="20"/>
          <w:lang w:val="en-US"/>
        </w:rPr>
        <w:t xml:space="preserve"> </w:t>
      </w:r>
      <w:r w:rsidR="00875148" w:rsidRPr="008C6DC7">
        <w:rPr>
          <w:b/>
          <w:i/>
          <w:sz w:val="20"/>
          <w:szCs w:val="20"/>
          <w:lang w:val="en-US"/>
        </w:rPr>
        <w:t>Head off</w:t>
      </w:r>
      <w:r>
        <w:rPr>
          <w:b/>
          <w:i/>
          <w:sz w:val="20"/>
          <w:szCs w:val="20"/>
          <w:lang w:val="en-US"/>
        </w:rPr>
        <w:t>ice provides branch with assets</w:t>
      </w:r>
    </w:p>
    <w:p w:rsidR="00875148" w:rsidRDefault="00875148" w:rsidP="00875148">
      <w:pPr>
        <w:spacing w:line="276" w:lineRule="auto"/>
        <w:jc w:val="both"/>
        <w:rPr>
          <w:b/>
          <w:i/>
          <w:sz w:val="20"/>
          <w:szCs w:val="20"/>
          <w:lang w:val="en-US"/>
        </w:rPr>
      </w:pPr>
    </w:p>
    <w:p w:rsidR="008C6DC7" w:rsidRPr="008C6DC7" w:rsidRDefault="008C6DC7" w:rsidP="008C6DC7">
      <w:pPr>
        <w:spacing w:line="276" w:lineRule="auto"/>
        <w:jc w:val="both"/>
        <w:rPr>
          <w:lang w:val="en-US"/>
        </w:rPr>
      </w:pPr>
      <w:r w:rsidRPr="008C6DC7">
        <w:rPr>
          <w:lang w:val="en-US"/>
        </w:rPr>
        <w:t xml:space="preserve">The following example illustrates the entries that have to be made when </w:t>
      </w:r>
      <w:r>
        <w:rPr>
          <w:lang w:val="en-US"/>
        </w:rPr>
        <w:t>the branch receives assets from the head office</w:t>
      </w:r>
      <w:r w:rsidRPr="008C6DC7">
        <w:rPr>
          <w:lang w:val="en-US"/>
        </w:rPr>
        <w:t>.</w:t>
      </w:r>
    </w:p>
    <w:p w:rsidR="008C6DC7" w:rsidRDefault="008C6DC7" w:rsidP="008C6DC7">
      <w:pPr>
        <w:pBdr>
          <w:bottom w:val="single" w:sz="8" w:space="1" w:color="000000"/>
        </w:pBdr>
        <w:spacing w:line="276" w:lineRule="auto"/>
        <w:jc w:val="both"/>
        <w:rPr>
          <w:lang w:val="en-US"/>
        </w:rPr>
      </w:pPr>
    </w:p>
    <w:p w:rsidR="008C6DC7" w:rsidRDefault="008C6DC7" w:rsidP="008C6DC7">
      <w:pPr>
        <w:spacing w:line="276" w:lineRule="auto"/>
        <w:jc w:val="both"/>
        <w:rPr>
          <w:lang w:val="en-US"/>
        </w:rPr>
      </w:pPr>
    </w:p>
    <w:p w:rsidR="008C6DC7" w:rsidRPr="0087518C" w:rsidRDefault="008C6DC7" w:rsidP="008C6DC7">
      <w:pPr>
        <w:autoSpaceDE w:val="0"/>
        <w:autoSpaceDN w:val="0"/>
        <w:adjustRightInd w:val="0"/>
        <w:spacing w:line="276" w:lineRule="auto"/>
        <w:jc w:val="center"/>
        <w:rPr>
          <w:b/>
          <w:i/>
          <w:sz w:val="28"/>
          <w:szCs w:val="28"/>
          <w:lang w:eastAsia="en-ZA"/>
        </w:rPr>
      </w:pPr>
      <w:r>
        <w:rPr>
          <w:b/>
          <w:i/>
          <w:sz w:val="28"/>
          <w:szCs w:val="28"/>
          <w:lang w:eastAsia="en-ZA"/>
        </w:rPr>
        <w:t>Example 2.19</w:t>
      </w:r>
    </w:p>
    <w:p w:rsidR="00875148" w:rsidRDefault="00875148" w:rsidP="00875148">
      <w:pPr>
        <w:spacing w:line="276" w:lineRule="auto"/>
        <w:jc w:val="both"/>
        <w:rPr>
          <w:lang w:val="en-US"/>
        </w:rPr>
      </w:pPr>
    </w:p>
    <w:p w:rsidR="00875148" w:rsidRDefault="00875148" w:rsidP="00875148">
      <w:pPr>
        <w:spacing w:line="276" w:lineRule="auto"/>
        <w:jc w:val="both"/>
        <w:rPr>
          <w:lang w:val="en-US"/>
        </w:rPr>
      </w:pPr>
      <w:r>
        <w:rPr>
          <w:lang w:val="en-US"/>
        </w:rPr>
        <w:t xml:space="preserve">The head office provides its branch with a delivery </w:t>
      </w:r>
      <w:r w:rsidR="008C6DC7">
        <w:rPr>
          <w:lang w:val="en-US"/>
        </w:rPr>
        <w:t>vehicle to the value of R 56 800</w:t>
      </w:r>
      <w:r>
        <w:rPr>
          <w:lang w:val="en-US"/>
        </w:rPr>
        <w:t xml:space="preserve"> on 13 February 20.8.</w:t>
      </w:r>
      <w:r w:rsidR="008C6DC7">
        <w:rPr>
          <w:lang w:val="en-US"/>
        </w:rPr>
        <w:t xml:space="preserve"> </w:t>
      </w:r>
      <w:r>
        <w:rPr>
          <w:lang w:val="en-US"/>
        </w:rPr>
        <w:t>You are required to disclose this in the journal of the branch.</w:t>
      </w:r>
    </w:p>
    <w:p w:rsidR="00875148" w:rsidRDefault="00875148" w:rsidP="00875148">
      <w:pPr>
        <w:spacing w:line="276" w:lineRule="auto"/>
        <w:jc w:val="both"/>
        <w:rPr>
          <w:lang w:val="en-US"/>
        </w:rPr>
      </w:pPr>
    </w:p>
    <w:p w:rsidR="008C6DC7" w:rsidRDefault="008C6DC7" w:rsidP="008C6DC7">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Branch</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p w:rsidR="008C6DC7" w:rsidRDefault="008C6DC7" w:rsidP="00875148">
      <w:pPr>
        <w:spacing w:line="276" w:lineRule="auto"/>
        <w:jc w:val="both"/>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875148" w:rsidRPr="00600B34" w:rsidTr="00366FB4">
        <w:tc>
          <w:tcPr>
            <w:tcW w:w="851" w:type="dxa"/>
            <w:shd w:val="clear" w:color="auto" w:fill="auto"/>
          </w:tcPr>
          <w:p w:rsidR="00875148" w:rsidRPr="00600B34" w:rsidRDefault="008C6DC7" w:rsidP="00366FB4">
            <w:pPr>
              <w:spacing w:line="360" w:lineRule="auto"/>
              <w:jc w:val="both"/>
              <w:rPr>
                <w:rFonts w:ascii="Arial Narrow" w:hAnsi="Arial Narrow"/>
                <w:sz w:val="22"/>
                <w:szCs w:val="22"/>
                <w:lang w:val="en-US"/>
              </w:rPr>
            </w:pPr>
            <w:r>
              <w:rPr>
                <w:rFonts w:ascii="Arial Narrow" w:hAnsi="Arial Narrow"/>
                <w:sz w:val="22"/>
                <w:szCs w:val="22"/>
                <w:lang w:val="en-US"/>
              </w:rPr>
              <w:t>J</w:t>
            </w:r>
            <w:r w:rsidR="00875148">
              <w:rPr>
                <w:rFonts w:ascii="Arial Narrow" w:hAnsi="Arial Narrow"/>
                <w:sz w:val="22"/>
                <w:szCs w:val="22"/>
                <w:lang w:val="en-US"/>
              </w:rPr>
              <w:t>V 8</w:t>
            </w: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13</w:t>
            </w:r>
          </w:p>
        </w:tc>
        <w:tc>
          <w:tcPr>
            <w:tcW w:w="4394"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Vehicles</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B8</w:t>
            </w: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56 800</w:t>
            </w: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r>
      <w:tr w:rsidR="00875148" w:rsidRPr="00600B34" w:rsidTr="00366FB4">
        <w:tc>
          <w:tcPr>
            <w:tcW w:w="851"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394" w:type="dxa"/>
            <w:shd w:val="clear" w:color="auto" w:fill="auto"/>
          </w:tcPr>
          <w:p w:rsidR="00875148" w:rsidRPr="00600B34" w:rsidRDefault="008C6DC7" w:rsidP="00366FB4">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875148">
              <w:rPr>
                <w:rFonts w:ascii="Arial Narrow" w:hAnsi="Arial Narrow"/>
                <w:sz w:val="22"/>
                <w:szCs w:val="22"/>
                <w:lang w:val="en-US"/>
              </w:rPr>
              <w:t>Head office account</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B6</w:t>
            </w: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56 800</w:t>
            </w: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875148" w:rsidRPr="00600B34" w:rsidTr="00366FB4">
        <w:tc>
          <w:tcPr>
            <w:tcW w:w="851"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394" w:type="dxa"/>
            <w:shd w:val="clear" w:color="auto" w:fill="auto"/>
          </w:tcPr>
          <w:p w:rsidR="00875148" w:rsidRPr="00600B34" w:rsidRDefault="008C6DC7" w:rsidP="00366FB4">
            <w:pPr>
              <w:spacing w:line="360" w:lineRule="auto"/>
              <w:jc w:val="both"/>
              <w:rPr>
                <w:rFonts w:ascii="Arial Narrow" w:hAnsi="Arial Narrow"/>
                <w:sz w:val="22"/>
                <w:szCs w:val="22"/>
                <w:lang w:val="en-US"/>
              </w:rPr>
            </w:pPr>
            <w:r>
              <w:rPr>
                <w:rFonts w:ascii="Arial Narrow" w:hAnsi="Arial Narrow"/>
                <w:sz w:val="22"/>
                <w:szCs w:val="22"/>
                <w:lang w:val="en-US"/>
              </w:rPr>
              <w:t>(</w:t>
            </w:r>
            <w:r w:rsidR="00875148">
              <w:rPr>
                <w:rFonts w:ascii="Arial Narrow" w:hAnsi="Arial Narrow"/>
                <w:sz w:val="22"/>
                <w:szCs w:val="22"/>
                <w:lang w:val="en-US"/>
              </w:rPr>
              <w:t>Delivery vehicle provided to branch by head office</w:t>
            </w:r>
            <w:r>
              <w:rPr>
                <w:rFonts w:ascii="Arial Narrow" w:hAnsi="Arial Narrow"/>
                <w:sz w:val="22"/>
                <w:szCs w:val="22"/>
                <w:lang w:val="en-US"/>
              </w:rPr>
              <w:t>)</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r>
    </w:tbl>
    <w:p w:rsidR="008C6DC7" w:rsidRDefault="008C6DC7" w:rsidP="008C6DC7">
      <w:pPr>
        <w:pBdr>
          <w:bottom w:val="single" w:sz="8" w:space="1" w:color="000000"/>
        </w:pBdr>
        <w:spacing w:line="276" w:lineRule="auto"/>
        <w:jc w:val="both"/>
        <w:rPr>
          <w:lang w:val="en-US"/>
        </w:rPr>
      </w:pPr>
    </w:p>
    <w:p w:rsidR="008C6DC7" w:rsidRDefault="008C6DC7" w:rsidP="008C6DC7">
      <w:pPr>
        <w:spacing w:line="276" w:lineRule="auto"/>
        <w:jc w:val="both"/>
        <w:rPr>
          <w:lang w:val="en-US"/>
        </w:rPr>
      </w:pPr>
    </w:p>
    <w:p w:rsidR="00875148" w:rsidRPr="008C6DC7" w:rsidRDefault="008C6DC7" w:rsidP="00875148">
      <w:pPr>
        <w:spacing w:line="276" w:lineRule="auto"/>
        <w:jc w:val="both"/>
        <w:rPr>
          <w:b/>
          <w:i/>
          <w:sz w:val="20"/>
          <w:szCs w:val="20"/>
          <w:lang w:val="en-US"/>
        </w:rPr>
      </w:pPr>
      <w:r>
        <w:rPr>
          <w:b/>
          <w:i/>
          <w:sz w:val="20"/>
          <w:szCs w:val="20"/>
          <w:lang w:val="en-US"/>
        </w:rPr>
        <w:t>2.4.1.</w:t>
      </w:r>
      <w:r w:rsidR="009F384F">
        <w:rPr>
          <w:b/>
          <w:i/>
          <w:sz w:val="20"/>
          <w:szCs w:val="20"/>
          <w:lang w:val="en-US"/>
        </w:rPr>
        <w:t>4</w:t>
      </w:r>
      <w:r>
        <w:rPr>
          <w:b/>
          <w:i/>
          <w:sz w:val="20"/>
          <w:szCs w:val="20"/>
          <w:lang w:val="en-US"/>
        </w:rPr>
        <w:t xml:space="preserve"> </w:t>
      </w:r>
      <w:r w:rsidR="00875148" w:rsidRPr="008C6DC7">
        <w:rPr>
          <w:b/>
          <w:i/>
          <w:sz w:val="20"/>
          <w:szCs w:val="20"/>
          <w:lang w:val="en-US"/>
        </w:rPr>
        <w:t>Goods supplied t</w:t>
      </w:r>
      <w:r>
        <w:rPr>
          <w:b/>
          <w:i/>
          <w:sz w:val="20"/>
          <w:szCs w:val="20"/>
          <w:lang w:val="en-US"/>
        </w:rPr>
        <w:t>o branch by head office at cost</w:t>
      </w:r>
    </w:p>
    <w:p w:rsidR="00875148" w:rsidRDefault="00875148" w:rsidP="00875148">
      <w:pPr>
        <w:spacing w:line="276" w:lineRule="auto"/>
        <w:jc w:val="both"/>
        <w:rPr>
          <w:sz w:val="24"/>
          <w:szCs w:val="24"/>
          <w:lang w:val="en-US"/>
        </w:rPr>
      </w:pPr>
    </w:p>
    <w:p w:rsidR="008C6DC7" w:rsidRPr="008C6DC7" w:rsidRDefault="008C6DC7" w:rsidP="008C6DC7">
      <w:pPr>
        <w:spacing w:line="276" w:lineRule="auto"/>
        <w:jc w:val="both"/>
        <w:rPr>
          <w:lang w:val="en-US"/>
        </w:rPr>
      </w:pPr>
      <w:r w:rsidRPr="008C6DC7">
        <w:rPr>
          <w:lang w:val="en-US"/>
        </w:rPr>
        <w:t xml:space="preserve">The following example illustrates the entries that have to be made when </w:t>
      </w:r>
      <w:r w:rsidR="00E7247F">
        <w:rPr>
          <w:lang w:val="en-US"/>
        </w:rPr>
        <w:t>goods are supplied to the branch by the</w:t>
      </w:r>
      <w:r>
        <w:rPr>
          <w:lang w:val="en-US"/>
        </w:rPr>
        <w:t xml:space="preserve"> head office</w:t>
      </w:r>
      <w:r w:rsidR="00E7247F">
        <w:rPr>
          <w:lang w:val="en-US"/>
        </w:rPr>
        <w:t xml:space="preserve"> at cost</w:t>
      </w:r>
      <w:r w:rsidRPr="008C6DC7">
        <w:rPr>
          <w:lang w:val="en-US"/>
        </w:rPr>
        <w:t>.</w:t>
      </w:r>
    </w:p>
    <w:p w:rsidR="00E7247F" w:rsidRDefault="00E7247F" w:rsidP="00E7247F">
      <w:pPr>
        <w:pBdr>
          <w:bottom w:val="single" w:sz="8" w:space="1" w:color="000000"/>
        </w:pBdr>
        <w:spacing w:line="276" w:lineRule="auto"/>
        <w:jc w:val="both"/>
        <w:rPr>
          <w:lang w:val="en-US"/>
        </w:rPr>
      </w:pPr>
    </w:p>
    <w:p w:rsidR="00E7247F" w:rsidRDefault="00E7247F" w:rsidP="00E7247F">
      <w:pPr>
        <w:spacing w:line="276" w:lineRule="auto"/>
        <w:jc w:val="both"/>
        <w:rPr>
          <w:lang w:val="en-US"/>
        </w:rPr>
      </w:pPr>
    </w:p>
    <w:p w:rsidR="00E7247F" w:rsidRPr="0087518C" w:rsidRDefault="00E7247F" w:rsidP="00E7247F">
      <w:pPr>
        <w:autoSpaceDE w:val="0"/>
        <w:autoSpaceDN w:val="0"/>
        <w:adjustRightInd w:val="0"/>
        <w:spacing w:line="276" w:lineRule="auto"/>
        <w:jc w:val="center"/>
        <w:rPr>
          <w:b/>
          <w:i/>
          <w:sz w:val="28"/>
          <w:szCs w:val="28"/>
          <w:lang w:eastAsia="en-ZA"/>
        </w:rPr>
      </w:pPr>
      <w:r>
        <w:rPr>
          <w:b/>
          <w:i/>
          <w:sz w:val="28"/>
          <w:szCs w:val="28"/>
          <w:lang w:eastAsia="en-ZA"/>
        </w:rPr>
        <w:t>Example 2.20</w:t>
      </w:r>
    </w:p>
    <w:p w:rsidR="00E7247F" w:rsidRDefault="00E7247F" w:rsidP="00E7247F">
      <w:pPr>
        <w:spacing w:line="276" w:lineRule="auto"/>
        <w:jc w:val="both"/>
        <w:rPr>
          <w:lang w:val="en-US"/>
        </w:rPr>
      </w:pPr>
    </w:p>
    <w:p w:rsidR="00875148" w:rsidRDefault="00875148" w:rsidP="00875148">
      <w:pPr>
        <w:spacing w:line="276" w:lineRule="auto"/>
        <w:jc w:val="both"/>
        <w:rPr>
          <w:lang w:val="en-US"/>
        </w:rPr>
      </w:pPr>
      <w:r>
        <w:rPr>
          <w:lang w:val="en-US"/>
        </w:rPr>
        <w:lastRenderedPageBreak/>
        <w:t xml:space="preserve">On 17 February </w:t>
      </w:r>
      <w:r w:rsidR="009F384F">
        <w:rPr>
          <w:lang w:val="en-US"/>
        </w:rPr>
        <w:t xml:space="preserve">20.8 </w:t>
      </w:r>
      <w:r>
        <w:rPr>
          <w:lang w:val="en-US"/>
        </w:rPr>
        <w:t>the head office supplied its branch with stock to the value R 89 000 at cost price.</w:t>
      </w:r>
    </w:p>
    <w:p w:rsidR="00875148" w:rsidRDefault="00875148" w:rsidP="00875148">
      <w:pPr>
        <w:spacing w:line="276" w:lineRule="auto"/>
        <w:jc w:val="both"/>
        <w:rPr>
          <w:lang w:val="en-US"/>
        </w:rPr>
      </w:pPr>
      <w:r>
        <w:rPr>
          <w:lang w:val="en-US"/>
        </w:rPr>
        <w:t>You are required to disclose this transaction in the journal of the branch.</w:t>
      </w:r>
    </w:p>
    <w:p w:rsidR="00E7247F" w:rsidRDefault="00E7247F" w:rsidP="00875148">
      <w:pPr>
        <w:spacing w:line="276" w:lineRule="auto"/>
        <w:jc w:val="both"/>
        <w:rPr>
          <w:lang w:val="en-US"/>
        </w:rPr>
      </w:pPr>
    </w:p>
    <w:p w:rsidR="00875148" w:rsidRDefault="00875148" w:rsidP="00875148">
      <w:pPr>
        <w:spacing w:line="276" w:lineRule="auto"/>
        <w:jc w:val="both"/>
        <w:rPr>
          <w:lang w:val="en-US"/>
        </w:rPr>
      </w:pPr>
    </w:p>
    <w:p w:rsidR="009F384F" w:rsidRDefault="009F384F" w:rsidP="00875148">
      <w:pPr>
        <w:spacing w:line="276" w:lineRule="auto"/>
        <w:jc w:val="center"/>
        <w:rPr>
          <w:rFonts w:ascii="Arial Narrow" w:hAnsi="Arial Narrow"/>
          <w:b/>
          <w:sz w:val="26"/>
          <w:szCs w:val="26"/>
          <w:lang w:val="en-US"/>
        </w:rPr>
      </w:pPr>
    </w:p>
    <w:p w:rsidR="009F384F" w:rsidRDefault="009F384F" w:rsidP="009F384F">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Branch</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p w:rsidR="009F384F" w:rsidRDefault="009F384F" w:rsidP="00875148">
      <w:pPr>
        <w:spacing w:line="276" w:lineRule="auto"/>
        <w:jc w:val="center"/>
        <w:rPr>
          <w:rFonts w:ascii="Arial Narrow" w:hAnsi="Arial Narrow"/>
          <w:b/>
          <w:sz w:val="26"/>
          <w:szCs w:val="26"/>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875148" w:rsidRPr="00600B34" w:rsidTr="00366FB4">
        <w:tc>
          <w:tcPr>
            <w:tcW w:w="851" w:type="dxa"/>
            <w:shd w:val="clear" w:color="auto" w:fill="auto"/>
          </w:tcPr>
          <w:p w:rsidR="00875148" w:rsidRPr="00600B34" w:rsidRDefault="009F384F" w:rsidP="00366FB4">
            <w:pPr>
              <w:spacing w:line="360" w:lineRule="auto"/>
              <w:jc w:val="both"/>
              <w:rPr>
                <w:rFonts w:ascii="Arial Narrow" w:hAnsi="Arial Narrow"/>
                <w:sz w:val="22"/>
                <w:szCs w:val="22"/>
                <w:lang w:val="en-US"/>
              </w:rPr>
            </w:pPr>
            <w:r>
              <w:rPr>
                <w:rFonts w:ascii="Arial Narrow" w:hAnsi="Arial Narrow"/>
                <w:sz w:val="22"/>
                <w:szCs w:val="22"/>
                <w:lang w:val="en-US"/>
              </w:rPr>
              <w:t>J</w:t>
            </w:r>
            <w:r w:rsidR="00875148">
              <w:rPr>
                <w:rFonts w:ascii="Arial Narrow" w:hAnsi="Arial Narrow"/>
                <w:sz w:val="22"/>
                <w:szCs w:val="22"/>
                <w:lang w:val="en-US"/>
              </w:rPr>
              <w:t>V 12</w:t>
            </w: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17</w:t>
            </w:r>
          </w:p>
        </w:tc>
        <w:tc>
          <w:tcPr>
            <w:tcW w:w="4394"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 xml:space="preserve">Merchandise from head office </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N3</w:t>
            </w: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89 000</w:t>
            </w: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r>
      <w:tr w:rsidR="00875148" w:rsidRPr="00600B34" w:rsidTr="00366FB4">
        <w:tc>
          <w:tcPr>
            <w:tcW w:w="851"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394" w:type="dxa"/>
            <w:shd w:val="clear" w:color="auto" w:fill="auto"/>
          </w:tcPr>
          <w:p w:rsidR="00875148" w:rsidRPr="00600B34" w:rsidRDefault="009F384F" w:rsidP="00366FB4">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875148">
              <w:rPr>
                <w:rFonts w:ascii="Arial Narrow" w:hAnsi="Arial Narrow"/>
                <w:sz w:val="22"/>
                <w:szCs w:val="22"/>
                <w:lang w:val="en-US"/>
              </w:rPr>
              <w:t>Head office account</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B6</w:t>
            </w: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89 000</w:t>
            </w: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875148" w:rsidRPr="00600B34" w:rsidTr="00366FB4">
        <w:tc>
          <w:tcPr>
            <w:tcW w:w="851"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394" w:type="dxa"/>
            <w:shd w:val="clear" w:color="auto" w:fill="auto"/>
          </w:tcPr>
          <w:p w:rsidR="00875148" w:rsidRPr="00600B34" w:rsidRDefault="009F384F" w:rsidP="00366FB4">
            <w:pPr>
              <w:spacing w:line="360" w:lineRule="auto"/>
              <w:jc w:val="both"/>
              <w:rPr>
                <w:rFonts w:ascii="Arial Narrow" w:hAnsi="Arial Narrow"/>
                <w:sz w:val="22"/>
                <w:szCs w:val="22"/>
                <w:lang w:val="en-US"/>
              </w:rPr>
            </w:pPr>
            <w:r>
              <w:rPr>
                <w:rFonts w:ascii="Arial Narrow" w:hAnsi="Arial Narrow"/>
                <w:sz w:val="22"/>
                <w:szCs w:val="22"/>
                <w:lang w:val="en-US"/>
              </w:rPr>
              <w:t>(</w:t>
            </w:r>
            <w:r w:rsidR="00875148">
              <w:rPr>
                <w:rFonts w:ascii="Arial Narrow" w:hAnsi="Arial Narrow"/>
                <w:sz w:val="22"/>
                <w:szCs w:val="22"/>
                <w:lang w:val="en-US"/>
              </w:rPr>
              <w:t>Goods received from head office at cost</w:t>
            </w:r>
            <w:r>
              <w:rPr>
                <w:rFonts w:ascii="Arial Narrow" w:hAnsi="Arial Narrow"/>
                <w:sz w:val="22"/>
                <w:szCs w:val="22"/>
                <w:lang w:val="en-US"/>
              </w:rPr>
              <w:t>)</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r>
    </w:tbl>
    <w:p w:rsidR="00875148" w:rsidRDefault="00875148" w:rsidP="00875148">
      <w:pPr>
        <w:spacing w:line="276" w:lineRule="auto"/>
        <w:jc w:val="both"/>
        <w:rPr>
          <w:lang w:val="en-US"/>
        </w:rPr>
      </w:pPr>
    </w:p>
    <w:p w:rsidR="009F384F" w:rsidRPr="008C6DC7" w:rsidRDefault="009F384F" w:rsidP="009F384F">
      <w:pPr>
        <w:spacing w:line="276" w:lineRule="auto"/>
        <w:jc w:val="both"/>
        <w:rPr>
          <w:b/>
          <w:i/>
          <w:sz w:val="20"/>
          <w:szCs w:val="20"/>
          <w:lang w:val="en-US"/>
        </w:rPr>
      </w:pPr>
      <w:r>
        <w:rPr>
          <w:b/>
          <w:i/>
          <w:sz w:val="20"/>
          <w:szCs w:val="20"/>
          <w:lang w:val="en-US"/>
        </w:rPr>
        <w:t>2.4.1.5 Branch returns goods to head office</w:t>
      </w:r>
    </w:p>
    <w:p w:rsidR="00875148" w:rsidRDefault="00875148" w:rsidP="00875148">
      <w:pPr>
        <w:spacing w:line="276" w:lineRule="auto"/>
        <w:jc w:val="both"/>
        <w:rPr>
          <w:lang w:val="en-US"/>
        </w:rPr>
      </w:pPr>
    </w:p>
    <w:p w:rsidR="009F384F" w:rsidRPr="008C6DC7" w:rsidRDefault="009F384F" w:rsidP="009F384F">
      <w:pPr>
        <w:spacing w:line="276" w:lineRule="auto"/>
        <w:jc w:val="both"/>
        <w:rPr>
          <w:lang w:val="en-US"/>
        </w:rPr>
      </w:pPr>
      <w:r w:rsidRPr="008C6DC7">
        <w:rPr>
          <w:lang w:val="en-US"/>
        </w:rPr>
        <w:t xml:space="preserve">The following example illustrates the entries that have to be made when </w:t>
      </w:r>
      <w:r>
        <w:rPr>
          <w:lang w:val="en-US"/>
        </w:rPr>
        <w:t>the branch returns goods to the head office.</w:t>
      </w:r>
    </w:p>
    <w:p w:rsidR="009F384F" w:rsidRDefault="009F384F" w:rsidP="009F384F">
      <w:pPr>
        <w:pBdr>
          <w:bottom w:val="single" w:sz="8" w:space="1" w:color="000000"/>
        </w:pBdr>
        <w:spacing w:line="276" w:lineRule="auto"/>
        <w:jc w:val="both"/>
        <w:rPr>
          <w:lang w:val="en-US"/>
        </w:rPr>
      </w:pPr>
    </w:p>
    <w:p w:rsidR="009F384F" w:rsidRDefault="009F384F" w:rsidP="009F384F">
      <w:pPr>
        <w:spacing w:line="276" w:lineRule="auto"/>
        <w:jc w:val="both"/>
        <w:rPr>
          <w:lang w:val="en-US"/>
        </w:rPr>
      </w:pPr>
    </w:p>
    <w:p w:rsidR="009F384F" w:rsidRPr="0087518C" w:rsidRDefault="009F384F" w:rsidP="009F384F">
      <w:pPr>
        <w:autoSpaceDE w:val="0"/>
        <w:autoSpaceDN w:val="0"/>
        <w:adjustRightInd w:val="0"/>
        <w:spacing w:line="276" w:lineRule="auto"/>
        <w:jc w:val="center"/>
        <w:rPr>
          <w:b/>
          <w:i/>
          <w:sz w:val="28"/>
          <w:szCs w:val="28"/>
          <w:lang w:eastAsia="en-ZA"/>
        </w:rPr>
      </w:pPr>
      <w:r>
        <w:rPr>
          <w:b/>
          <w:i/>
          <w:sz w:val="28"/>
          <w:szCs w:val="28"/>
          <w:lang w:eastAsia="en-ZA"/>
        </w:rPr>
        <w:t>Example 2.21</w:t>
      </w:r>
    </w:p>
    <w:p w:rsidR="00875148" w:rsidRDefault="00875148" w:rsidP="00875148">
      <w:pPr>
        <w:spacing w:line="276" w:lineRule="auto"/>
        <w:jc w:val="both"/>
        <w:rPr>
          <w:lang w:val="en-US"/>
        </w:rPr>
      </w:pPr>
    </w:p>
    <w:p w:rsidR="00875148" w:rsidRDefault="00875148" w:rsidP="00875148">
      <w:pPr>
        <w:spacing w:line="276" w:lineRule="auto"/>
        <w:jc w:val="both"/>
        <w:rPr>
          <w:lang w:val="en-US"/>
        </w:rPr>
      </w:pPr>
      <w:r>
        <w:rPr>
          <w:lang w:val="en-US"/>
        </w:rPr>
        <w:t>On 21 February 20.8 the branch returned defective stock items to the value of R</w:t>
      </w:r>
      <w:r w:rsidR="009F384F">
        <w:rPr>
          <w:lang w:val="en-US"/>
        </w:rPr>
        <w:t xml:space="preserve"> </w:t>
      </w:r>
      <w:r>
        <w:rPr>
          <w:lang w:val="en-US"/>
        </w:rPr>
        <w:t>2 340 to its head office. You are required to disclose this transaction in the journal of the branch.</w:t>
      </w:r>
    </w:p>
    <w:p w:rsidR="00875148" w:rsidRDefault="00875148" w:rsidP="00875148">
      <w:pPr>
        <w:spacing w:line="276" w:lineRule="auto"/>
        <w:jc w:val="both"/>
        <w:rPr>
          <w:lang w:val="en-US"/>
        </w:rPr>
      </w:pPr>
    </w:p>
    <w:p w:rsidR="009F384F" w:rsidRDefault="009F384F" w:rsidP="009F384F">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Branch</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p w:rsidR="009F384F" w:rsidRDefault="009F384F" w:rsidP="00875148">
      <w:pPr>
        <w:spacing w:line="276" w:lineRule="auto"/>
        <w:jc w:val="both"/>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875148" w:rsidRPr="00600B34" w:rsidTr="00366FB4">
        <w:tc>
          <w:tcPr>
            <w:tcW w:w="851" w:type="dxa"/>
            <w:shd w:val="clear" w:color="auto" w:fill="auto"/>
          </w:tcPr>
          <w:p w:rsidR="00875148" w:rsidRPr="00600B34" w:rsidRDefault="00875148" w:rsidP="009F384F">
            <w:pPr>
              <w:spacing w:line="360" w:lineRule="auto"/>
              <w:jc w:val="both"/>
              <w:rPr>
                <w:rFonts w:ascii="Arial Narrow" w:hAnsi="Arial Narrow"/>
                <w:sz w:val="22"/>
                <w:szCs w:val="22"/>
                <w:lang w:val="en-US"/>
              </w:rPr>
            </w:pPr>
            <w:r>
              <w:rPr>
                <w:rFonts w:ascii="Arial Narrow" w:hAnsi="Arial Narrow"/>
                <w:sz w:val="22"/>
                <w:szCs w:val="22"/>
                <w:lang w:val="en-US"/>
              </w:rPr>
              <w:t>JV 13</w:t>
            </w: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21</w:t>
            </w:r>
          </w:p>
        </w:tc>
        <w:tc>
          <w:tcPr>
            <w:tcW w:w="4394"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Head office account</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B</w:t>
            </w:r>
            <w:r w:rsidR="007D74E9">
              <w:rPr>
                <w:rFonts w:ascii="Arial Narrow" w:hAnsi="Arial Narrow"/>
                <w:sz w:val="22"/>
                <w:szCs w:val="22"/>
                <w:lang w:val="en-US"/>
              </w:rPr>
              <w:t>6</w:t>
            </w: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2 340</w:t>
            </w: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r>
      <w:tr w:rsidR="00875148" w:rsidRPr="00600B34" w:rsidTr="00366FB4">
        <w:tc>
          <w:tcPr>
            <w:tcW w:w="851"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394" w:type="dxa"/>
            <w:shd w:val="clear" w:color="auto" w:fill="auto"/>
          </w:tcPr>
          <w:p w:rsidR="00875148" w:rsidRPr="00600B34" w:rsidRDefault="009F384F" w:rsidP="00366FB4">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875148">
              <w:rPr>
                <w:rFonts w:ascii="Arial Narrow" w:hAnsi="Arial Narrow"/>
                <w:sz w:val="22"/>
                <w:szCs w:val="22"/>
                <w:lang w:val="en-US"/>
              </w:rPr>
              <w:t>Merchandise from head office</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N3</w:t>
            </w: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 xml:space="preserve"> 2 340</w:t>
            </w: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875148" w:rsidRPr="00600B34" w:rsidTr="00366FB4">
        <w:tc>
          <w:tcPr>
            <w:tcW w:w="851"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394" w:type="dxa"/>
            <w:shd w:val="clear" w:color="auto" w:fill="auto"/>
          </w:tcPr>
          <w:p w:rsidR="00875148" w:rsidRPr="00600B34" w:rsidRDefault="009F384F" w:rsidP="00366FB4">
            <w:pPr>
              <w:spacing w:line="360" w:lineRule="auto"/>
              <w:jc w:val="both"/>
              <w:rPr>
                <w:rFonts w:ascii="Arial Narrow" w:hAnsi="Arial Narrow"/>
                <w:sz w:val="22"/>
                <w:szCs w:val="22"/>
                <w:lang w:val="en-US"/>
              </w:rPr>
            </w:pPr>
            <w:r>
              <w:rPr>
                <w:rFonts w:ascii="Arial Narrow" w:hAnsi="Arial Narrow"/>
                <w:sz w:val="22"/>
                <w:szCs w:val="22"/>
                <w:lang w:val="en-US"/>
              </w:rPr>
              <w:t>(</w:t>
            </w:r>
            <w:r w:rsidR="00875148">
              <w:rPr>
                <w:rFonts w:ascii="Arial Narrow" w:hAnsi="Arial Narrow"/>
                <w:sz w:val="22"/>
                <w:szCs w:val="22"/>
                <w:lang w:val="en-US"/>
              </w:rPr>
              <w:t>Defective goods returned to head office</w:t>
            </w:r>
            <w:r>
              <w:rPr>
                <w:rFonts w:ascii="Arial Narrow" w:hAnsi="Arial Narrow"/>
                <w:sz w:val="22"/>
                <w:szCs w:val="22"/>
                <w:lang w:val="en-US"/>
              </w:rPr>
              <w:t>)</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r>
    </w:tbl>
    <w:p w:rsidR="00875148" w:rsidRDefault="00875148" w:rsidP="00875148">
      <w:pPr>
        <w:spacing w:line="276" w:lineRule="auto"/>
        <w:jc w:val="both"/>
        <w:rPr>
          <w:lang w:val="en-US"/>
        </w:rPr>
      </w:pPr>
    </w:p>
    <w:p w:rsidR="009F384F" w:rsidRDefault="009F384F" w:rsidP="009F384F">
      <w:pPr>
        <w:pBdr>
          <w:bottom w:val="single" w:sz="8" w:space="1" w:color="000000"/>
        </w:pBdr>
        <w:spacing w:line="276" w:lineRule="auto"/>
        <w:jc w:val="both"/>
        <w:rPr>
          <w:lang w:val="en-US"/>
        </w:rPr>
      </w:pPr>
    </w:p>
    <w:p w:rsidR="009F384F" w:rsidRDefault="009F384F" w:rsidP="009F384F">
      <w:pPr>
        <w:spacing w:line="276" w:lineRule="auto"/>
        <w:jc w:val="both"/>
        <w:rPr>
          <w:lang w:val="en-US"/>
        </w:rPr>
      </w:pPr>
    </w:p>
    <w:p w:rsidR="00875148" w:rsidRPr="009F384F" w:rsidRDefault="009F384F" w:rsidP="00875148">
      <w:pPr>
        <w:spacing w:line="276" w:lineRule="auto"/>
        <w:jc w:val="both"/>
        <w:rPr>
          <w:b/>
          <w:i/>
          <w:sz w:val="20"/>
          <w:szCs w:val="20"/>
          <w:lang w:val="en-US"/>
        </w:rPr>
      </w:pPr>
      <w:r w:rsidRPr="009F384F">
        <w:rPr>
          <w:b/>
          <w:i/>
          <w:sz w:val="20"/>
          <w:szCs w:val="20"/>
          <w:lang w:val="en-US"/>
        </w:rPr>
        <w:t xml:space="preserve">2.4.1.6 </w:t>
      </w:r>
      <w:r w:rsidR="00875148" w:rsidRPr="009F384F">
        <w:rPr>
          <w:b/>
          <w:i/>
          <w:sz w:val="20"/>
          <w:szCs w:val="20"/>
          <w:lang w:val="en-US"/>
        </w:rPr>
        <w:t>Branch purchases goods on credit</w:t>
      </w:r>
    </w:p>
    <w:p w:rsidR="00875148" w:rsidRDefault="00875148" w:rsidP="00875148">
      <w:pPr>
        <w:spacing w:line="276" w:lineRule="auto"/>
        <w:jc w:val="both"/>
        <w:rPr>
          <w:lang w:val="en-US"/>
        </w:rPr>
      </w:pPr>
    </w:p>
    <w:p w:rsidR="009F384F" w:rsidRPr="008C6DC7" w:rsidRDefault="009F384F" w:rsidP="009F384F">
      <w:pPr>
        <w:spacing w:line="276" w:lineRule="auto"/>
        <w:jc w:val="both"/>
        <w:rPr>
          <w:lang w:val="en-US"/>
        </w:rPr>
      </w:pPr>
      <w:r w:rsidRPr="008C6DC7">
        <w:rPr>
          <w:lang w:val="en-US"/>
        </w:rPr>
        <w:t xml:space="preserve">The following example illustrates the entries that have to be made when </w:t>
      </w:r>
      <w:r>
        <w:rPr>
          <w:lang w:val="en-US"/>
        </w:rPr>
        <w:t>the branch purchases goods on credit.</w:t>
      </w:r>
    </w:p>
    <w:p w:rsidR="009F384F" w:rsidRDefault="009F384F" w:rsidP="009F384F">
      <w:pPr>
        <w:pBdr>
          <w:bottom w:val="single" w:sz="8" w:space="1" w:color="000000"/>
        </w:pBdr>
        <w:spacing w:line="276" w:lineRule="auto"/>
        <w:jc w:val="both"/>
        <w:rPr>
          <w:lang w:val="en-US"/>
        </w:rPr>
      </w:pPr>
    </w:p>
    <w:p w:rsidR="009F384F" w:rsidRDefault="009F384F" w:rsidP="009F384F">
      <w:pPr>
        <w:spacing w:line="276" w:lineRule="auto"/>
        <w:jc w:val="both"/>
        <w:rPr>
          <w:lang w:val="en-US"/>
        </w:rPr>
      </w:pPr>
    </w:p>
    <w:p w:rsidR="00875148" w:rsidRPr="008E460F" w:rsidRDefault="009F384F" w:rsidP="008E460F">
      <w:pPr>
        <w:autoSpaceDE w:val="0"/>
        <w:autoSpaceDN w:val="0"/>
        <w:adjustRightInd w:val="0"/>
        <w:spacing w:line="276" w:lineRule="auto"/>
        <w:jc w:val="center"/>
        <w:rPr>
          <w:b/>
          <w:i/>
          <w:sz w:val="28"/>
          <w:szCs w:val="28"/>
          <w:lang w:eastAsia="en-ZA"/>
        </w:rPr>
      </w:pPr>
      <w:r>
        <w:rPr>
          <w:b/>
          <w:i/>
          <w:sz w:val="28"/>
          <w:szCs w:val="28"/>
          <w:lang w:eastAsia="en-ZA"/>
        </w:rPr>
        <w:t>Example 2.22</w:t>
      </w:r>
    </w:p>
    <w:p w:rsidR="00875148" w:rsidRDefault="00875148" w:rsidP="00875148">
      <w:pPr>
        <w:spacing w:line="276" w:lineRule="auto"/>
        <w:jc w:val="both"/>
      </w:pPr>
      <w:r>
        <w:rPr>
          <w:lang w:val="en-US"/>
        </w:rPr>
        <w:t>The Richards Bay branch purchased stock to the value of R</w:t>
      </w:r>
      <w:r w:rsidR="009F384F">
        <w:rPr>
          <w:lang w:val="en-US"/>
        </w:rPr>
        <w:t xml:space="preserve"> </w:t>
      </w:r>
      <w:r>
        <w:rPr>
          <w:lang w:val="en-US"/>
        </w:rPr>
        <w:t>36 770 on credit form Jolly Good Dealers</w:t>
      </w:r>
      <w:r w:rsidR="009F384F">
        <w:rPr>
          <w:lang w:val="en-US"/>
        </w:rPr>
        <w:t xml:space="preserve"> (</w:t>
      </w:r>
      <w:r>
        <w:rPr>
          <w:lang w:val="en-US"/>
        </w:rPr>
        <w:t>one of their preferred suppliers</w:t>
      </w:r>
      <w:r w:rsidR="009F384F">
        <w:rPr>
          <w:lang w:val="en-US"/>
        </w:rPr>
        <w:t>)</w:t>
      </w:r>
      <w:r>
        <w:rPr>
          <w:lang w:val="en-US"/>
        </w:rPr>
        <w:t xml:space="preserve">, on 24 </w:t>
      </w:r>
      <w:r>
        <w:t>February 20.8. You are required to disclose this transaction in the journal of the branch.</w:t>
      </w:r>
    </w:p>
    <w:p w:rsidR="009F384F" w:rsidRDefault="009F384F" w:rsidP="00875148">
      <w:pPr>
        <w:spacing w:line="276" w:lineRule="auto"/>
        <w:jc w:val="both"/>
      </w:pPr>
    </w:p>
    <w:p w:rsidR="009F384F" w:rsidRDefault="009F384F" w:rsidP="009F384F">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Branch</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p w:rsidR="009F384F" w:rsidRDefault="009F384F" w:rsidP="009F384F">
      <w:pPr>
        <w:spacing w:line="276" w:lineRule="auto"/>
        <w:jc w:val="both"/>
        <w:rPr>
          <w:rFonts w:ascii="Arial Narrow" w:hAnsi="Arial Narrow"/>
          <w:sz w:val="26"/>
          <w:szCs w:val="26"/>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875148" w:rsidRPr="00600B34" w:rsidTr="00366FB4">
        <w:tc>
          <w:tcPr>
            <w:tcW w:w="851" w:type="dxa"/>
            <w:shd w:val="clear" w:color="auto" w:fill="auto"/>
          </w:tcPr>
          <w:p w:rsidR="00875148" w:rsidRPr="00600B34" w:rsidRDefault="009F384F" w:rsidP="00366FB4">
            <w:pPr>
              <w:spacing w:line="360" w:lineRule="auto"/>
              <w:jc w:val="both"/>
              <w:rPr>
                <w:rFonts w:ascii="Arial Narrow" w:hAnsi="Arial Narrow"/>
                <w:sz w:val="22"/>
                <w:szCs w:val="22"/>
                <w:lang w:val="en-US"/>
              </w:rPr>
            </w:pPr>
            <w:r>
              <w:rPr>
                <w:rFonts w:ascii="Arial Narrow" w:hAnsi="Arial Narrow"/>
                <w:sz w:val="22"/>
                <w:szCs w:val="22"/>
                <w:lang w:val="en-US"/>
              </w:rPr>
              <w:t>J</w:t>
            </w:r>
            <w:r w:rsidR="00875148">
              <w:rPr>
                <w:rFonts w:ascii="Arial Narrow" w:hAnsi="Arial Narrow"/>
                <w:sz w:val="22"/>
                <w:szCs w:val="22"/>
                <w:lang w:val="en-US"/>
              </w:rPr>
              <w:t>V 16</w:t>
            </w: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24</w:t>
            </w:r>
          </w:p>
        </w:tc>
        <w:tc>
          <w:tcPr>
            <w:tcW w:w="4394"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Purchases</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N4</w:t>
            </w: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36 770</w:t>
            </w: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r>
      <w:tr w:rsidR="00875148" w:rsidRPr="00600B34" w:rsidTr="00366FB4">
        <w:tc>
          <w:tcPr>
            <w:tcW w:w="851"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394" w:type="dxa"/>
            <w:shd w:val="clear" w:color="auto" w:fill="auto"/>
          </w:tcPr>
          <w:p w:rsidR="00875148" w:rsidRPr="00600B34" w:rsidRDefault="009F384F" w:rsidP="00366FB4">
            <w:pPr>
              <w:spacing w:line="360" w:lineRule="auto"/>
              <w:jc w:val="both"/>
              <w:rPr>
                <w:rFonts w:ascii="Arial Narrow" w:hAnsi="Arial Narrow"/>
                <w:sz w:val="22"/>
                <w:szCs w:val="22"/>
                <w:lang w:val="en-US"/>
              </w:rPr>
            </w:pPr>
            <w:r>
              <w:rPr>
                <w:rFonts w:ascii="Arial Narrow" w:hAnsi="Arial Narrow"/>
                <w:sz w:val="22"/>
                <w:szCs w:val="22"/>
                <w:lang w:val="en-US"/>
              </w:rPr>
              <w:t xml:space="preserve">      J</w:t>
            </w:r>
            <w:r w:rsidR="00875148">
              <w:rPr>
                <w:rFonts w:ascii="Arial Narrow" w:hAnsi="Arial Narrow"/>
                <w:sz w:val="22"/>
                <w:szCs w:val="22"/>
                <w:lang w:val="en-US"/>
              </w:rPr>
              <w:t>olly Good Dealers</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r>
              <w:rPr>
                <w:rFonts w:ascii="Arial Narrow" w:hAnsi="Arial Narrow"/>
                <w:sz w:val="22"/>
                <w:szCs w:val="22"/>
                <w:lang w:val="en-US"/>
              </w:rPr>
              <w:t>C4</w:t>
            </w: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36 770</w:t>
            </w: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875148" w:rsidRPr="00600B34" w:rsidTr="00366FB4">
        <w:tc>
          <w:tcPr>
            <w:tcW w:w="851"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25"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4394" w:type="dxa"/>
            <w:shd w:val="clear" w:color="auto" w:fill="auto"/>
          </w:tcPr>
          <w:p w:rsidR="00875148" w:rsidRPr="00600B34" w:rsidRDefault="009F384F" w:rsidP="00366FB4">
            <w:pPr>
              <w:spacing w:line="360" w:lineRule="auto"/>
              <w:jc w:val="both"/>
              <w:rPr>
                <w:rFonts w:ascii="Arial Narrow" w:hAnsi="Arial Narrow"/>
                <w:sz w:val="22"/>
                <w:szCs w:val="22"/>
                <w:lang w:val="en-US"/>
              </w:rPr>
            </w:pPr>
            <w:r>
              <w:rPr>
                <w:rFonts w:ascii="Arial Narrow" w:hAnsi="Arial Narrow"/>
                <w:sz w:val="22"/>
                <w:szCs w:val="22"/>
                <w:lang w:val="en-US"/>
              </w:rPr>
              <w:t>(</w:t>
            </w:r>
            <w:r w:rsidR="00875148">
              <w:rPr>
                <w:rFonts w:ascii="Arial Narrow" w:hAnsi="Arial Narrow"/>
                <w:sz w:val="22"/>
                <w:szCs w:val="22"/>
                <w:lang w:val="en-US"/>
              </w:rPr>
              <w:t>Stock purchased on credit</w:t>
            </w:r>
            <w:r>
              <w:rPr>
                <w:rFonts w:ascii="Arial Narrow" w:hAnsi="Arial Narrow"/>
                <w:sz w:val="22"/>
                <w:szCs w:val="22"/>
                <w:lang w:val="en-US"/>
              </w:rPr>
              <w:t>)</w:t>
            </w:r>
          </w:p>
        </w:tc>
        <w:tc>
          <w:tcPr>
            <w:tcW w:w="567" w:type="dxa"/>
            <w:shd w:val="clear" w:color="auto" w:fill="auto"/>
          </w:tcPr>
          <w:p w:rsidR="00875148" w:rsidRPr="00600B34" w:rsidRDefault="00875148" w:rsidP="00366FB4">
            <w:pPr>
              <w:spacing w:line="360" w:lineRule="auto"/>
              <w:jc w:val="both"/>
              <w:rPr>
                <w:rFonts w:ascii="Arial Narrow" w:hAnsi="Arial Narrow"/>
                <w:sz w:val="22"/>
                <w:szCs w:val="22"/>
                <w:lang w:val="en-US"/>
              </w:rPr>
            </w:pPr>
          </w:p>
        </w:tc>
        <w:tc>
          <w:tcPr>
            <w:tcW w:w="1418"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1276"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c>
          <w:tcPr>
            <w:tcW w:w="567" w:type="dxa"/>
            <w:shd w:val="clear" w:color="auto" w:fill="auto"/>
          </w:tcPr>
          <w:p w:rsidR="00875148" w:rsidRPr="00600B34" w:rsidRDefault="00875148" w:rsidP="00366FB4">
            <w:pPr>
              <w:spacing w:line="360" w:lineRule="auto"/>
              <w:jc w:val="right"/>
              <w:rPr>
                <w:rFonts w:ascii="Arial Narrow" w:hAnsi="Arial Narrow"/>
                <w:sz w:val="22"/>
                <w:szCs w:val="22"/>
                <w:lang w:val="en-US"/>
              </w:rPr>
            </w:pPr>
          </w:p>
        </w:tc>
      </w:tr>
    </w:tbl>
    <w:p w:rsidR="00875148" w:rsidRPr="00174063" w:rsidRDefault="00875148" w:rsidP="00875148">
      <w:pPr>
        <w:spacing w:line="276" w:lineRule="auto"/>
        <w:jc w:val="both"/>
      </w:pPr>
    </w:p>
    <w:p w:rsidR="00610393" w:rsidRDefault="00610393" w:rsidP="00610393">
      <w:pPr>
        <w:pBdr>
          <w:bottom w:val="single" w:sz="8" w:space="1" w:color="000000"/>
        </w:pBdr>
        <w:spacing w:line="276" w:lineRule="auto"/>
        <w:jc w:val="both"/>
        <w:rPr>
          <w:lang w:val="en-US"/>
        </w:rPr>
      </w:pPr>
    </w:p>
    <w:p w:rsidR="00610393" w:rsidRDefault="00610393" w:rsidP="00610393">
      <w:pPr>
        <w:spacing w:line="276" w:lineRule="auto"/>
        <w:jc w:val="both"/>
        <w:rPr>
          <w:lang w:val="en-US"/>
        </w:rPr>
      </w:pPr>
    </w:p>
    <w:p w:rsidR="00875148" w:rsidRPr="00610393" w:rsidRDefault="00610393" w:rsidP="00C15E40">
      <w:pPr>
        <w:spacing w:line="276" w:lineRule="auto"/>
        <w:jc w:val="both"/>
        <w:rPr>
          <w:b/>
          <w:i/>
          <w:sz w:val="20"/>
          <w:szCs w:val="20"/>
          <w:lang w:val="en-US"/>
        </w:rPr>
      </w:pPr>
      <w:r>
        <w:rPr>
          <w:b/>
          <w:i/>
          <w:sz w:val="20"/>
          <w:szCs w:val="20"/>
          <w:lang w:val="en-US"/>
        </w:rPr>
        <w:t xml:space="preserve">2.4.1.7 </w:t>
      </w:r>
      <w:r w:rsidR="0052585E" w:rsidRPr="00610393">
        <w:rPr>
          <w:b/>
          <w:i/>
          <w:sz w:val="20"/>
          <w:szCs w:val="20"/>
          <w:lang w:val="en-US"/>
        </w:rPr>
        <w:t>The branch purchases goods for cash</w:t>
      </w:r>
    </w:p>
    <w:p w:rsidR="00782E8D" w:rsidRDefault="00782E8D" w:rsidP="00C15E40">
      <w:pPr>
        <w:spacing w:line="276" w:lineRule="auto"/>
        <w:jc w:val="both"/>
        <w:rPr>
          <w:lang w:val="en-US"/>
        </w:rPr>
      </w:pPr>
    </w:p>
    <w:p w:rsidR="00610393" w:rsidRPr="008C6DC7" w:rsidRDefault="00610393" w:rsidP="00610393">
      <w:pPr>
        <w:spacing w:line="276" w:lineRule="auto"/>
        <w:jc w:val="both"/>
        <w:rPr>
          <w:lang w:val="en-US"/>
        </w:rPr>
      </w:pPr>
      <w:r w:rsidRPr="008C6DC7">
        <w:rPr>
          <w:lang w:val="en-US"/>
        </w:rPr>
        <w:t xml:space="preserve">The following example illustrates the entries that have to be made when </w:t>
      </w:r>
      <w:r>
        <w:rPr>
          <w:lang w:val="en-US"/>
        </w:rPr>
        <w:t>the branch purchases goods for cash.</w:t>
      </w:r>
    </w:p>
    <w:p w:rsidR="00610393" w:rsidRDefault="00610393" w:rsidP="00610393">
      <w:pPr>
        <w:pBdr>
          <w:bottom w:val="single" w:sz="8" w:space="1" w:color="000000"/>
        </w:pBdr>
        <w:spacing w:line="276" w:lineRule="auto"/>
        <w:jc w:val="both"/>
        <w:rPr>
          <w:lang w:val="en-US"/>
        </w:rPr>
      </w:pPr>
    </w:p>
    <w:p w:rsidR="00610393" w:rsidRDefault="00610393" w:rsidP="00610393">
      <w:pPr>
        <w:spacing w:line="276" w:lineRule="auto"/>
        <w:jc w:val="both"/>
        <w:rPr>
          <w:lang w:val="en-US"/>
        </w:rPr>
      </w:pPr>
    </w:p>
    <w:p w:rsidR="00610393" w:rsidRPr="0087518C" w:rsidRDefault="00610393" w:rsidP="00610393">
      <w:pPr>
        <w:autoSpaceDE w:val="0"/>
        <w:autoSpaceDN w:val="0"/>
        <w:adjustRightInd w:val="0"/>
        <w:spacing w:line="276" w:lineRule="auto"/>
        <w:jc w:val="center"/>
        <w:rPr>
          <w:b/>
          <w:i/>
          <w:sz w:val="28"/>
          <w:szCs w:val="28"/>
          <w:lang w:eastAsia="en-ZA"/>
        </w:rPr>
      </w:pPr>
      <w:r>
        <w:rPr>
          <w:b/>
          <w:i/>
          <w:sz w:val="28"/>
          <w:szCs w:val="28"/>
          <w:lang w:eastAsia="en-ZA"/>
        </w:rPr>
        <w:t>Example 2.23</w:t>
      </w:r>
    </w:p>
    <w:p w:rsidR="00782E8D" w:rsidRDefault="00782E8D" w:rsidP="00C15E40">
      <w:pPr>
        <w:spacing w:line="276" w:lineRule="auto"/>
        <w:jc w:val="both"/>
        <w:rPr>
          <w:lang w:val="en-US"/>
        </w:rPr>
      </w:pPr>
    </w:p>
    <w:p w:rsidR="00782E8D" w:rsidRDefault="0052585E" w:rsidP="00C15E40">
      <w:pPr>
        <w:spacing w:line="276" w:lineRule="auto"/>
        <w:jc w:val="both"/>
        <w:rPr>
          <w:lang w:val="en-US"/>
        </w:rPr>
      </w:pPr>
      <w:r>
        <w:rPr>
          <w:lang w:val="en-US"/>
        </w:rPr>
        <w:t>On 26 February 20.8 the branch purchased stock valued at R</w:t>
      </w:r>
      <w:r w:rsidR="00610393">
        <w:rPr>
          <w:lang w:val="en-US"/>
        </w:rPr>
        <w:t xml:space="preserve"> </w:t>
      </w:r>
      <w:r>
        <w:rPr>
          <w:lang w:val="en-US"/>
        </w:rPr>
        <w:t>45 890 for cash. You are required to disclose this transaction in the journal of the branch.</w:t>
      </w:r>
    </w:p>
    <w:p w:rsidR="00610393" w:rsidRDefault="00610393" w:rsidP="00C15E40">
      <w:pPr>
        <w:spacing w:line="276" w:lineRule="auto"/>
        <w:jc w:val="both"/>
        <w:rPr>
          <w:lang w:val="en-US"/>
        </w:rPr>
      </w:pPr>
    </w:p>
    <w:p w:rsidR="00610393" w:rsidRDefault="00610393" w:rsidP="00610393">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Branch</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52585E" w:rsidRPr="00600B34" w:rsidTr="00366FB4">
        <w:tc>
          <w:tcPr>
            <w:tcW w:w="851" w:type="dxa"/>
            <w:shd w:val="clear" w:color="auto" w:fill="auto"/>
          </w:tcPr>
          <w:p w:rsidR="0052585E" w:rsidRPr="00600B34" w:rsidRDefault="0052585E" w:rsidP="00610393">
            <w:pPr>
              <w:spacing w:line="360" w:lineRule="auto"/>
              <w:jc w:val="both"/>
              <w:rPr>
                <w:rFonts w:ascii="Arial Narrow" w:hAnsi="Arial Narrow"/>
                <w:sz w:val="22"/>
                <w:szCs w:val="22"/>
                <w:lang w:val="en-US"/>
              </w:rPr>
            </w:pPr>
            <w:r>
              <w:rPr>
                <w:rFonts w:ascii="Arial Narrow" w:hAnsi="Arial Narrow"/>
                <w:sz w:val="22"/>
                <w:szCs w:val="22"/>
                <w:lang w:val="en-US"/>
              </w:rPr>
              <w:t>JV 17</w:t>
            </w:r>
          </w:p>
        </w:tc>
        <w:tc>
          <w:tcPr>
            <w:tcW w:w="425" w:type="dxa"/>
            <w:shd w:val="clear" w:color="auto" w:fill="auto"/>
          </w:tcPr>
          <w:p w:rsidR="0052585E" w:rsidRPr="00600B34" w:rsidRDefault="0052585E" w:rsidP="00366FB4">
            <w:pPr>
              <w:spacing w:line="360" w:lineRule="auto"/>
              <w:jc w:val="both"/>
              <w:rPr>
                <w:rFonts w:ascii="Arial Narrow" w:hAnsi="Arial Narrow"/>
                <w:sz w:val="22"/>
                <w:szCs w:val="22"/>
                <w:lang w:val="en-US"/>
              </w:rPr>
            </w:pPr>
            <w:r>
              <w:rPr>
                <w:rFonts w:ascii="Arial Narrow" w:hAnsi="Arial Narrow"/>
                <w:sz w:val="22"/>
                <w:szCs w:val="22"/>
                <w:lang w:val="en-US"/>
              </w:rPr>
              <w:t>26</w:t>
            </w:r>
          </w:p>
        </w:tc>
        <w:tc>
          <w:tcPr>
            <w:tcW w:w="4394" w:type="dxa"/>
            <w:shd w:val="clear" w:color="auto" w:fill="auto"/>
          </w:tcPr>
          <w:p w:rsidR="0052585E" w:rsidRPr="00600B34" w:rsidRDefault="0052585E" w:rsidP="00366FB4">
            <w:pPr>
              <w:spacing w:line="360" w:lineRule="auto"/>
              <w:jc w:val="both"/>
              <w:rPr>
                <w:rFonts w:ascii="Arial Narrow" w:hAnsi="Arial Narrow"/>
                <w:sz w:val="22"/>
                <w:szCs w:val="22"/>
                <w:lang w:val="en-US"/>
              </w:rPr>
            </w:pPr>
            <w:r>
              <w:rPr>
                <w:rFonts w:ascii="Arial Narrow" w:hAnsi="Arial Narrow"/>
                <w:sz w:val="22"/>
                <w:szCs w:val="22"/>
                <w:lang w:val="en-US"/>
              </w:rPr>
              <w:t>Purchases</w:t>
            </w:r>
          </w:p>
        </w:tc>
        <w:tc>
          <w:tcPr>
            <w:tcW w:w="567" w:type="dxa"/>
            <w:shd w:val="clear" w:color="auto" w:fill="auto"/>
          </w:tcPr>
          <w:p w:rsidR="0052585E" w:rsidRPr="00600B34" w:rsidRDefault="0052585E" w:rsidP="00366FB4">
            <w:pPr>
              <w:spacing w:line="360" w:lineRule="auto"/>
              <w:jc w:val="both"/>
              <w:rPr>
                <w:rFonts w:ascii="Arial Narrow" w:hAnsi="Arial Narrow"/>
                <w:sz w:val="22"/>
                <w:szCs w:val="22"/>
                <w:lang w:val="en-US"/>
              </w:rPr>
            </w:pPr>
            <w:r>
              <w:rPr>
                <w:rFonts w:ascii="Arial Narrow" w:hAnsi="Arial Narrow"/>
                <w:sz w:val="22"/>
                <w:szCs w:val="22"/>
                <w:lang w:val="en-US"/>
              </w:rPr>
              <w:t>N4</w:t>
            </w:r>
          </w:p>
        </w:tc>
        <w:tc>
          <w:tcPr>
            <w:tcW w:w="1418" w:type="dxa"/>
            <w:shd w:val="clear" w:color="auto" w:fill="auto"/>
          </w:tcPr>
          <w:p w:rsidR="0052585E" w:rsidRPr="00600B34" w:rsidRDefault="0052585E" w:rsidP="00366FB4">
            <w:pPr>
              <w:spacing w:line="360" w:lineRule="auto"/>
              <w:jc w:val="right"/>
              <w:rPr>
                <w:rFonts w:ascii="Arial Narrow" w:hAnsi="Arial Narrow"/>
                <w:sz w:val="22"/>
                <w:szCs w:val="22"/>
                <w:lang w:val="en-US"/>
              </w:rPr>
            </w:pPr>
            <w:r>
              <w:rPr>
                <w:rFonts w:ascii="Arial Narrow" w:hAnsi="Arial Narrow"/>
                <w:sz w:val="22"/>
                <w:szCs w:val="22"/>
                <w:lang w:val="en-US"/>
              </w:rPr>
              <w:t>45 890</w:t>
            </w:r>
          </w:p>
        </w:tc>
        <w:tc>
          <w:tcPr>
            <w:tcW w:w="567" w:type="dxa"/>
            <w:shd w:val="clear" w:color="auto" w:fill="auto"/>
          </w:tcPr>
          <w:p w:rsidR="0052585E" w:rsidRPr="00600B34" w:rsidRDefault="0052585E" w:rsidP="00366FB4">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52585E" w:rsidRPr="00600B34" w:rsidRDefault="0052585E" w:rsidP="00366FB4">
            <w:pPr>
              <w:spacing w:line="360" w:lineRule="auto"/>
              <w:jc w:val="right"/>
              <w:rPr>
                <w:rFonts w:ascii="Arial Narrow" w:hAnsi="Arial Narrow"/>
                <w:sz w:val="22"/>
                <w:szCs w:val="22"/>
                <w:lang w:val="en-US"/>
              </w:rPr>
            </w:pPr>
          </w:p>
        </w:tc>
        <w:tc>
          <w:tcPr>
            <w:tcW w:w="567" w:type="dxa"/>
            <w:shd w:val="clear" w:color="auto" w:fill="auto"/>
          </w:tcPr>
          <w:p w:rsidR="0052585E" w:rsidRPr="00600B34" w:rsidRDefault="0052585E" w:rsidP="00366FB4">
            <w:pPr>
              <w:spacing w:line="360" w:lineRule="auto"/>
              <w:jc w:val="right"/>
              <w:rPr>
                <w:rFonts w:ascii="Arial Narrow" w:hAnsi="Arial Narrow"/>
                <w:sz w:val="22"/>
                <w:szCs w:val="22"/>
                <w:lang w:val="en-US"/>
              </w:rPr>
            </w:pPr>
          </w:p>
        </w:tc>
      </w:tr>
      <w:tr w:rsidR="0052585E" w:rsidRPr="00600B34" w:rsidTr="00366FB4">
        <w:tc>
          <w:tcPr>
            <w:tcW w:w="851" w:type="dxa"/>
            <w:shd w:val="clear" w:color="auto" w:fill="auto"/>
          </w:tcPr>
          <w:p w:rsidR="0052585E" w:rsidRPr="00600B34" w:rsidRDefault="0052585E" w:rsidP="00366FB4">
            <w:pPr>
              <w:spacing w:line="360" w:lineRule="auto"/>
              <w:jc w:val="both"/>
              <w:rPr>
                <w:rFonts w:ascii="Arial Narrow" w:hAnsi="Arial Narrow"/>
                <w:sz w:val="22"/>
                <w:szCs w:val="22"/>
                <w:lang w:val="en-US"/>
              </w:rPr>
            </w:pPr>
          </w:p>
        </w:tc>
        <w:tc>
          <w:tcPr>
            <w:tcW w:w="425" w:type="dxa"/>
            <w:shd w:val="clear" w:color="auto" w:fill="auto"/>
          </w:tcPr>
          <w:p w:rsidR="0052585E" w:rsidRPr="00600B34" w:rsidRDefault="0052585E" w:rsidP="00366FB4">
            <w:pPr>
              <w:spacing w:line="360" w:lineRule="auto"/>
              <w:jc w:val="both"/>
              <w:rPr>
                <w:rFonts w:ascii="Arial Narrow" w:hAnsi="Arial Narrow"/>
                <w:sz w:val="22"/>
                <w:szCs w:val="22"/>
                <w:lang w:val="en-US"/>
              </w:rPr>
            </w:pPr>
          </w:p>
        </w:tc>
        <w:tc>
          <w:tcPr>
            <w:tcW w:w="4394" w:type="dxa"/>
            <w:shd w:val="clear" w:color="auto" w:fill="auto"/>
          </w:tcPr>
          <w:p w:rsidR="0052585E" w:rsidRPr="00600B34" w:rsidRDefault="00610393" w:rsidP="00366FB4">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52585E">
              <w:rPr>
                <w:rFonts w:ascii="Arial Narrow" w:hAnsi="Arial Narrow"/>
                <w:sz w:val="22"/>
                <w:szCs w:val="22"/>
                <w:lang w:val="en-US"/>
              </w:rPr>
              <w:t>Bank</w:t>
            </w:r>
          </w:p>
        </w:tc>
        <w:tc>
          <w:tcPr>
            <w:tcW w:w="567" w:type="dxa"/>
            <w:shd w:val="clear" w:color="auto" w:fill="auto"/>
          </w:tcPr>
          <w:p w:rsidR="0052585E" w:rsidRPr="00600B34" w:rsidRDefault="0052585E" w:rsidP="00366FB4">
            <w:pPr>
              <w:spacing w:line="360" w:lineRule="auto"/>
              <w:jc w:val="both"/>
              <w:rPr>
                <w:rFonts w:ascii="Arial Narrow" w:hAnsi="Arial Narrow"/>
                <w:sz w:val="22"/>
                <w:szCs w:val="22"/>
                <w:lang w:val="en-US"/>
              </w:rPr>
            </w:pPr>
            <w:r>
              <w:rPr>
                <w:rFonts w:ascii="Arial Narrow" w:hAnsi="Arial Narrow"/>
                <w:sz w:val="22"/>
                <w:szCs w:val="22"/>
                <w:lang w:val="en-US"/>
              </w:rPr>
              <w:t>B3</w:t>
            </w:r>
          </w:p>
        </w:tc>
        <w:tc>
          <w:tcPr>
            <w:tcW w:w="1418" w:type="dxa"/>
            <w:shd w:val="clear" w:color="auto" w:fill="auto"/>
          </w:tcPr>
          <w:p w:rsidR="0052585E" w:rsidRPr="00600B34" w:rsidRDefault="0052585E" w:rsidP="00366FB4">
            <w:pPr>
              <w:spacing w:line="360" w:lineRule="auto"/>
              <w:jc w:val="right"/>
              <w:rPr>
                <w:rFonts w:ascii="Arial Narrow" w:hAnsi="Arial Narrow"/>
                <w:sz w:val="22"/>
                <w:szCs w:val="22"/>
                <w:lang w:val="en-US"/>
              </w:rPr>
            </w:pPr>
          </w:p>
        </w:tc>
        <w:tc>
          <w:tcPr>
            <w:tcW w:w="567" w:type="dxa"/>
            <w:shd w:val="clear" w:color="auto" w:fill="auto"/>
          </w:tcPr>
          <w:p w:rsidR="0052585E" w:rsidRPr="00600B34" w:rsidRDefault="0052585E" w:rsidP="00366FB4">
            <w:pPr>
              <w:spacing w:line="360" w:lineRule="auto"/>
              <w:jc w:val="right"/>
              <w:rPr>
                <w:rFonts w:ascii="Arial Narrow" w:hAnsi="Arial Narrow"/>
                <w:sz w:val="22"/>
                <w:szCs w:val="22"/>
                <w:lang w:val="en-US"/>
              </w:rPr>
            </w:pPr>
          </w:p>
        </w:tc>
        <w:tc>
          <w:tcPr>
            <w:tcW w:w="1276" w:type="dxa"/>
            <w:shd w:val="clear" w:color="auto" w:fill="auto"/>
          </w:tcPr>
          <w:p w:rsidR="0052585E" w:rsidRPr="00600B34" w:rsidRDefault="0052585E" w:rsidP="00366FB4">
            <w:pPr>
              <w:spacing w:line="360" w:lineRule="auto"/>
              <w:jc w:val="right"/>
              <w:rPr>
                <w:rFonts w:ascii="Arial Narrow" w:hAnsi="Arial Narrow"/>
                <w:sz w:val="22"/>
                <w:szCs w:val="22"/>
                <w:lang w:val="en-US"/>
              </w:rPr>
            </w:pPr>
            <w:r>
              <w:rPr>
                <w:rFonts w:ascii="Arial Narrow" w:hAnsi="Arial Narrow"/>
                <w:sz w:val="22"/>
                <w:szCs w:val="22"/>
                <w:lang w:val="en-US"/>
              </w:rPr>
              <w:t>45 890</w:t>
            </w:r>
          </w:p>
        </w:tc>
        <w:tc>
          <w:tcPr>
            <w:tcW w:w="567" w:type="dxa"/>
            <w:shd w:val="clear" w:color="auto" w:fill="auto"/>
          </w:tcPr>
          <w:p w:rsidR="0052585E" w:rsidRPr="00600B34" w:rsidRDefault="0052585E" w:rsidP="00366FB4">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52585E" w:rsidRPr="00600B34" w:rsidTr="00366FB4">
        <w:tc>
          <w:tcPr>
            <w:tcW w:w="851" w:type="dxa"/>
            <w:shd w:val="clear" w:color="auto" w:fill="auto"/>
          </w:tcPr>
          <w:p w:rsidR="0052585E" w:rsidRPr="00600B34" w:rsidRDefault="0052585E" w:rsidP="00366FB4">
            <w:pPr>
              <w:spacing w:line="360" w:lineRule="auto"/>
              <w:jc w:val="both"/>
              <w:rPr>
                <w:rFonts w:ascii="Arial Narrow" w:hAnsi="Arial Narrow"/>
                <w:sz w:val="22"/>
                <w:szCs w:val="22"/>
                <w:lang w:val="en-US"/>
              </w:rPr>
            </w:pPr>
          </w:p>
        </w:tc>
        <w:tc>
          <w:tcPr>
            <w:tcW w:w="425" w:type="dxa"/>
            <w:shd w:val="clear" w:color="auto" w:fill="auto"/>
          </w:tcPr>
          <w:p w:rsidR="0052585E" w:rsidRPr="00600B34" w:rsidRDefault="0052585E" w:rsidP="00366FB4">
            <w:pPr>
              <w:spacing w:line="360" w:lineRule="auto"/>
              <w:jc w:val="both"/>
              <w:rPr>
                <w:rFonts w:ascii="Arial Narrow" w:hAnsi="Arial Narrow"/>
                <w:sz w:val="22"/>
                <w:szCs w:val="22"/>
                <w:lang w:val="en-US"/>
              </w:rPr>
            </w:pPr>
          </w:p>
        </w:tc>
        <w:tc>
          <w:tcPr>
            <w:tcW w:w="4394" w:type="dxa"/>
            <w:shd w:val="clear" w:color="auto" w:fill="auto"/>
          </w:tcPr>
          <w:p w:rsidR="0052585E" w:rsidRPr="00600B34" w:rsidRDefault="00610393" w:rsidP="00366FB4">
            <w:pPr>
              <w:spacing w:line="360" w:lineRule="auto"/>
              <w:jc w:val="both"/>
              <w:rPr>
                <w:rFonts w:ascii="Arial Narrow" w:hAnsi="Arial Narrow"/>
                <w:sz w:val="22"/>
                <w:szCs w:val="22"/>
                <w:lang w:val="en-US"/>
              </w:rPr>
            </w:pPr>
            <w:r>
              <w:rPr>
                <w:rFonts w:ascii="Arial Narrow" w:hAnsi="Arial Narrow"/>
                <w:sz w:val="22"/>
                <w:szCs w:val="22"/>
                <w:lang w:val="en-US"/>
              </w:rPr>
              <w:t>(</w:t>
            </w:r>
            <w:r w:rsidR="0052585E">
              <w:rPr>
                <w:rFonts w:ascii="Arial Narrow" w:hAnsi="Arial Narrow"/>
                <w:sz w:val="22"/>
                <w:szCs w:val="22"/>
                <w:lang w:val="en-US"/>
              </w:rPr>
              <w:t>Branch purchased stock for cash</w:t>
            </w:r>
            <w:r>
              <w:rPr>
                <w:rFonts w:ascii="Arial Narrow" w:hAnsi="Arial Narrow"/>
                <w:sz w:val="22"/>
                <w:szCs w:val="22"/>
                <w:lang w:val="en-US"/>
              </w:rPr>
              <w:t>)</w:t>
            </w:r>
          </w:p>
        </w:tc>
        <w:tc>
          <w:tcPr>
            <w:tcW w:w="567" w:type="dxa"/>
            <w:shd w:val="clear" w:color="auto" w:fill="auto"/>
          </w:tcPr>
          <w:p w:rsidR="0052585E" w:rsidRPr="00600B34" w:rsidRDefault="0052585E" w:rsidP="00366FB4">
            <w:pPr>
              <w:spacing w:line="360" w:lineRule="auto"/>
              <w:jc w:val="both"/>
              <w:rPr>
                <w:rFonts w:ascii="Arial Narrow" w:hAnsi="Arial Narrow"/>
                <w:sz w:val="22"/>
                <w:szCs w:val="22"/>
                <w:lang w:val="en-US"/>
              </w:rPr>
            </w:pPr>
          </w:p>
        </w:tc>
        <w:tc>
          <w:tcPr>
            <w:tcW w:w="1418" w:type="dxa"/>
            <w:shd w:val="clear" w:color="auto" w:fill="auto"/>
          </w:tcPr>
          <w:p w:rsidR="0052585E" w:rsidRPr="00600B34" w:rsidRDefault="0052585E" w:rsidP="00366FB4">
            <w:pPr>
              <w:spacing w:line="360" w:lineRule="auto"/>
              <w:jc w:val="right"/>
              <w:rPr>
                <w:rFonts w:ascii="Arial Narrow" w:hAnsi="Arial Narrow"/>
                <w:sz w:val="22"/>
                <w:szCs w:val="22"/>
                <w:lang w:val="en-US"/>
              </w:rPr>
            </w:pPr>
          </w:p>
        </w:tc>
        <w:tc>
          <w:tcPr>
            <w:tcW w:w="567" w:type="dxa"/>
            <w:shd w:val="clear" w:color="auto" w:fill="auto"/>
          </w:tcPr>
          <w:p w:rsidR="0052585E" w:rsidRPr="00600B34" w:rsidRDefault="0052585E" w:rsidP="00366FB4">
            <w:pPr>
              <w:spacing w:line="360" w:lineRule="auto"/>
              <w:jc w:val="right"/>
              <w:rPr>
                <w:rFonts w:ascii="Arial Narrow" w:hAnsi="Arial Narrow"/>
                <w:sz w:val="22"/>
                <w:szCs w:val="22"/>
                <w:lang w:val="en-US"/>
              </w:rPr>
            </w:pPr>
          </w:p>
        </w:tc>
        <w:tc>
          <w:tcPr>
            <w:tcW w:w="1276" w:type="dxa"/>
            <w:shd w:val="clear" w:color="auto" w:fill="auto"/>
          </w:tcPr>
          <w:p w:rsidR="0052585E" w:rsidRPr="00600B34" w:rsidRDefault="0052585E" w:rsidP="00366FB4">
            <w:pPr>
              <w:spacing w:line="360" w:lineRule="auto"/>
              <w:jc w:val="right"/>
              <w:rPr>
                <w:rFonts w:ascii="Arial Narrow" w:hAnsi="Arial Narrow"/>
                <w:sz w:val="22"/>
                <w:szCs w:val="22"/>
                <w:lang w:val="en-US"/>
              </w:rPr>
            </w:pPr>
          </w:p>
        </w:tc>
        <w:tc>
          <w:tcPr>
            <w:tcW w:w="567" w:type="dxa"/>
            <w:shd w:val="clear" w:color="auto" w:fill="auto"/>
          </w:tcPr>
          <w:p w:rsidR="0052585E" w:rsidRPr="00600B34" w:rsidRDefault="0052585E" w:rsidP="00366FB4">
            <w:pPr>
              <w:spacing w:line="360" w:lineRule="auto"/>
              <w:jc w:val="right"/>
              <w:rPr>
                <w:rFonts w:ascii="Arial Narrow" w:hAnsi="Arial Narrow"/>
                <w:sz w:val="22"/>
                <w:szCs w:val="22"/>
                <w:lang w:val="en-US"/>
              </w:rPr>
            </w:pPr>
          </w:p>
        </w:tc>
      </w:tr>
    </w:tbl>
    <w:p w:rsidR="00610393" w:rsidRDefault="00610393" w:rsidP="00610393">
      <w:pPr>
        <w:pBdr>
          <w:bottom w:val="single" w:sz="8" w:space="1" w:color="000000"/>
        </w:pBdr>
        <w:spacing w:line="276" w:lineRule="auto"/>
        <w:jc w:val="both"/>
        <w:rPr>
          <w:lang w:val="en-US"/>
        </w:rPr>
      </w:pPr>
    </w:p>
    <w:p w:rsidR="00610393" w:rsidRDefault="00610393" w:rsidP="00610393">
      <w:pPr>
        <w:spacing w:line="276" w:lineRule="auto"/>
        <w:jc w:val="both"/>
        <w:rPr>
          <w:lang w:val="en-US"/>
        </w:rPr>
      </w:pPr>
    </w:p>
    <w:p w:rsidR="0052585E" w:rsidRDefault="0052585E" w:rsidP="00610393">
      <w:pPr>
        <w:numPr>
          <w:ilvl w:val="3"/>
          <w:numId w:val="21"/>
        </w:numPr>
        <w:spacing w:line="276" w:lineRule="auto"/>
        <w:jc w:val="both"/>
        <w:rPr>
          <w:b/>
          <w:i/>
          <w:sz w:val="20"/>
          <w:szCs w:val="20"/>
          <w:lang w:val="en-US"/>
        </w:rPr>
      </w:pPr>
      <w:r w:rsidRPr="00610393">
        <w:rPr>
          <w:b/>
          <w:i/>
          <w:sz w:val="20"/>
          <w:szCs w:val="20"/>
          <w:lang w:val="en-US"/>
        </w:rPr>
        <w:t>Branch sold stock for cash</w:t>
      </w:r>
    </w:p>
    <w:p w:rsidR="00610393" w:rsidRDefault="00610393" w:rsidP="00610393">
      <w:pPr>
        <w:spacing w:line="276" w:lineRule="auto"/>
        <w:jc w:val="both"/>
        <w:rPr>
          <w:b/>
          <w:i/>
          <w:sz w:val="20"/>
          <w:szCs w:val="20"/>
          <w:lang w:val="en-US"/>
        </w:rPr>
      </w:pPr>
    </w:p>
    <w:p w:rsidR="00610393" w:rsidRPr="008C6DC7" w:rsidRDefault="00610393" w:rsidP="00610393">
      <w:pPr>
        <w:spacing w:line="276" w:lineRule="auto"/>
        <w:jc w:val="both"/>
        <w:rPr>
          <w:lang w:val="en-US"/>
        </w:rPr>
      </w:pPr>
      <w:r w:rsidRPr="008C6DC7">
        <w:rPr>
          <w:lang w:val="en-US"/>
        </w:rPr>
        <w:t xml:space="preserve">The following example illustrates the entries that have to be made when </w:t>
      </w:r>
      <w:r>
        <w:rPr>
          <w:lang w:val="en-US"/>
        </w:rPr>
        <w:t>the branch sells stock for cash.</w:t>
      </w:r>
    </w:p>
    <w:p w:rsidR="00610393" w:rsidRDefault="00610393" w:rsidP="00610393">
      <w:pPr>
        <w:pBdr>
          <w:bottom w:val="single" w:sz="8" w:space="1" w:color="000000"/>
        </w:pBdr>
        <w:spacing w:line="276" w:lineRule="auto"/>
        <w:jc w:val="both"/>
        <w:rPr>
          <w:lang w:val="en-US"/>
        </w:rPr>
      </w:pPr>
    </w:p>
    <w:p w:rsidR="00610393" w:rsidRDefault="00610393" w:rsidP="00610393">
      <w:pPr>
        <w:spacing w:line="276" w:lineRule="auto"/>
        <w:jc w:val="both"/>
        <w:rPr>
          <w:lang w:val="en-US"/>
        </w:rPr>
      </w:pPr>
    </w:p>
    <w:p w:rsidR="00610393" w:rsidRPr="0087518C" w:rsidRDefault="00610393" w:rsidP="00610393">
      <w:pPr>
        <w:autoSpaceDE w:val="0"/>
        <w:autoSpaceDN w:val="0"/>
        <w:adjustRightInd w:val="0"/>
        <w:spacing w:line="276" w:lineRule="auto"/>
        <w:jc w:val="center"/>
        <w:rPr>
          <w:b/>
          <w:i/>
          <w:sz w:val="28"/>
          <w:szCs w:val="28"/>
          <w:lang w:eastAsia="en-ZA"/>
        </w:rPr>
      </w:pPr>
      <w:r>
        <w:rPr>
          <w:b/>
          <w:i/>
          <w:sz w:val="28"/>
          <w:szCs w:val="28"/>
          <w:lang w:eastAsia="en-ZA"/>
        </w:rPr>
        <w:t>Example 2.24</w:t>
      </w:r>
    </w:p>
    <w:p w:rsidR="0052585E" w:rsidRDefault="0052585E" w:rsidP="00C15E40">
      <w:pPr>
        <w:spacing w:line="276" w:lineRule="auto"/>
        <w:jc w:val="both"/>
        <w:rPr>
          <w:lang w:val="en-US"/>
        </w:rPr>
      </w:pPr>
    </w:p>
    <w:p w:rsidR="0052585E" w:rsidRDefault="0052585E" w:rsidP="00C15E40">
      <w:pPr>
        <w:spacing w:line="276" w:lineRule="auto"/>
        <w:jc w:val="both"/>
        <w:rPr>
          <w:lang w:val="en-US"/>
        </w:rPr>
      </w:pPr>
      <w:r>
        <w:rPr>
          <w:lang w:val="en-US"/>
        </w:rPr>
        <w:t>The branch sold goods to the value of R</w:t>
      </w:r>
      <w:r w:rsidR="00610393">
        <w:rPr>
          <w:lang w:val="en-US"/>
        </w:rPr>
        <w:t xml:space="preserve"> </w:t>
      </w:r>
      <w:r>
        <w:rPr>
          <w:lang w:val="en-US"/>
        </w:rPr>
        <w:t xml:space="preserve">3 400 </w:t>
      </w:r>
      <w:r w:rsidR="00A974BA">
        <w:rPr>
          <w:lang w:val="en-US"/>
        </w:rPr>
        <w:t>for cash on 27</w:t>
      </w:r>
      <w:r>
        <w:rPr>
          <w:lang w:val="en-US"/>
        </w:rPr>
        <w:t xml:space="preserve"> February 20.8. Show this transaction in the journal of the branch.</w:t>
      </w:r>
    </w:p>
    <w:p w:rsidR="0052585E" w:rsidRDefault="0052585E" w:rsidP="00C15E40">
      <w:pPr>
        <w:spacing w:line="276" w:lineRule="auto"/>
        <w:jc w:val="both"/>
        <w:rPr>
          <w:lang w:val="en-US"/>
        </w:rPr>
      </w:pPr>
    </w:p>
    <w:p w:rsidR="00610393" w:rsidRDefault="00610393" w:rsidP="00610393">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Branch</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p w:rsidR="00610393" w:rsidRDefault="00610393" w:rsidP="00C15E40">
      <w:pPr>
        <w:spacing w:line="276" w:lineRule="auto"/>
        <w:jc w:val="both"/>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52585E" w:rsidRPr="00600B34" w:rsidTr="00366FB4">
        <w:tc>
          <w:tcPr>
            <w:tcW w:w="851" w:type="dxa"/>
            <w:shd w:val="clear" w:color="auto" w:fill="auto"/>
          </w:tcPr>
          <w:p w:rsidR="0052585E" w:rsidRPr="00600B34" w:rsidRDefault="00610393" w:rsidP="00366FB4">
            <w:pPr>
              <w:spacing w:line="360" w:lineRule="auto"/>
              <w:jc w:val="both"/>
              <w:rPr>
                <w:rFonts w:ascii="Arial Narrow" w:hAnsi="Arial Narrow"/>
                <w:sz w:val="22"/>
                <w:szCs w:val="22"/>
                <w:lang w:val="en-US"/>
              </w:rPr>
            </w:pPr>
            <w:r>
              <w:rPr>
                <w:rFonts w:ascii="Arial Narrow" w:hAnsi="Arial Narrow"/>
                <w:sz w:val="22"/>
                <w:szCs w:val="22"/>
                <w:lang w:val="en-US"/>
              </w:rPr>
              <w:t>J</w:t>
            </w:r>
            <w:r w:rsidR="0052585E">
              <w:rPr>
                <w:rFonts w:ascii="Arial Narrow" w:hAnsi="Arial Narrow"/>
                <w:sz w:val="22"/>
                <w:szCs w:val="22"/>
                <w:lang w:val="en-US"/>
              </w:rPr>
              <w:t>V 1</w:t>
            </w:r>
            <w:r w:rsidR="00A974BA">
              <w:rPr>
                <w:rFonts w:ascii="Arial Narrow" w:hAnsi="Arial Narrow"/>
                <w:sz w:val="22"/>
                <w:szCs w:val="22"/>
                <w:lang w:val="en-US"/>
              </w:rPr>
              <w:t>8</w:t>
            </w:r>
          </w:p>
        </w:tc>
        <w:tc>
          <w:tcPr>
            <w:tcW w:w="425" w:type="dxa"/>
            <w:shd w:val="clear" w:color="auto" w:fill="auto"/>
          </w:tcPr>
          <w:p w:rsidR="0052585E" w:rsidRPr="00600B34" w:rsidRDefault="0052585E" w:rsidP="00366FB4">
            <w:pPr>
              <w:spacing w:line="360" w:lineRule="auto"/>
              <w:jc w:val="both"/>
              <w:rPr>
                <w:rFonts w:ascii="Arial Narrow" w:hAnsi="Arial Narrow"/>
                <w:sz w:val="22"/>
                <w:szCs w:val="22"/>
                <w:lang w:val="en-US"/>
              </w:rPr>
            </w:pPr>
            <w:r>
              <w:rPr>
                <w:rFonts w:ascii="Arial Narrow" w:hAnsi="Arial Narrow"/>
                <w:sz w:val="22"/>
                <w:szCs w:val="22"/>
                <w:lang w:val="en-US"/>
              </w:rPr>
              <w:t>2</w:t>
            </w:r>
            <w:r w:rsidR="00A974BA">
              <w:rPr>
                <w:rFonts w:ascii="Arial Narrow" w:hAnsi="Arial Narrow"/>
                <w:sz w:val="22"/>
                <w:szCs w:val="22"/>
                <w:lang w:val="en-US"/>
              </w:rPr>
              <w:t>7</w:t>
            </w:r>
          </w:p>
        </w:tc>
        <w:tc>
          <w:tcPr>
            <w:tcW w:w="4394" w:type="dxa"/>
            <w:shd w:val="clear" w:color="auto" w:fill="auto"/>
          </w:tcPr>
          <w:p w:rsidR="0052585E" w:rsidRPr="00600B34" w:rsidRDefault="00A974BA" w:rsidP="00366FB4">
            <w:pPr>
              <w:spacing w:line="360" w:lineRule="auto"/>
              <w:jc w:val="both"/>
              <w:rPr>
                <w:rFonts w:ascii="Arial Narrow" w:hAnsi="Arial Narrow"/>
                <w:sz w:val="22"/>
                <w:szCs w:val="22"/>
                <w:lang w:val="en-US"/>
              </w:rPr>
            </w:pPr>
            <w:r>
              <w:rPr>
                <w:rFonts w:ascii="Arial Narrow" w:hAnsi="Arial Narrow"/>
                <w:sz w:val="22"/>
                <w:szCs w:val="22"/>
                <w:lang w:val="en-US"/>
              </w:rPr>
              <w:t>Bank</w:t>
            </w:r>
          </w:p>
        </w:tc>
        <w:tc>
          <w:tcPr>
            <w:tcW w:w="567" w:type="dxa"/>
            <w:shd w:val="clear" w:color="auto" w:fill="auto"/>
          </w:tcPr>
          <w:p w:rsidR="0052585E" w:rsidRPr="00600B34" w:rsidRDefault="00A974BA" w:rsidP="00366FB4">
            <w:pPr>
              <w:spacing w:line="360" w:lineRule="auto"/>
              <w:jc w:val="both"/>
              <w:rPr>
                <w:rFonts w:ascii="Arial Narrow" w:hAnsi="Arial Narrow"/>
                <w:sz w:val="22"/>
                <w:szCs w:val="22"/>
                <w:lang w:val="en-US"/>
              </w:rPr>
            </w:pPr>
            <w:r>
              <w:rPr>
                <w:rFonts w:ascii="Arial Narrow" w:hAnsi="Arial Narrow"/>
                <w:sz w:val="22"/>
                <w:szCs w:val="22"/>
                <w:lang w:val="en-US"/>
              </w:rPr>
              <w:t>B3</w:t>
            </w:r>
          </w:p>
        </w:tc>
        <w:tc>
          <w:tcPr>
            <w:tcW w:w="1418" w:type="dxa"/>
            <w:shd w:val="clear" w:color="auto" w:fill="auto"/>
          </w:tcPr>
          <w:p w:rsidR="0052585E" w:rsidRPr="00600B34" w:rsidRDefault="00A974BA" w:rsidP="00366FB4">
            <w:pPr>
              <w:spacing w:line="360" w:lineRule="auto"/>
              <w:jc w:val="right"/>
              <w:rPr>
                <w:rFonts w:ascii="Arial Narrow" w:hAnsi="Arial Narrow"/>
                <w:sz w:val="22"/>
                <w:szCs w:val="22"/>
                <w:lang w:val="en-US"/>
              </w:rPr>
            </w:pPr>
            <w:r>
              <w:rPr>
                <w:rFonts w:ascii="Arial Narrow" w:hAnsi="Arial Narrow"/>
                <w:sz w:val="22"/>
                <w:szCs w:val="22"/>
                <w:lang w:val="en-US"/>
              </w:rPr>
              <w:t>3 400</w:t>
            </w:r>
          </w:p>
        </w:tc>
        <w:tc>
          <w:tcPr>
            <w:tcW w:w="567" w:type="dxa"/>
            <w:shd w:val="clear" w:color="auto" w:fill="auto"/>
          </w:tcPr>
          <w:p w:rsidR="0052585E" w:rsidRPr="00600B34" w:rsidRDefault="0052585E" w:rsidP="00366FB4">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52585E" w:rsidRPr="00600B34" w:rsidRDefault="0052585E" w:rsidP="00366FB4">
            <w:pPr>
              <w:spacing w:line="360" w:lineRule="auto"/>
              <w:jc w:val="right"/>
              <w:rPr>
                <w:rFonts w:ascii="Arial Narrow" w:hAnsi="Arial Narrow"/>
                <w:sz w:val="22"/>
                <w:szCs w:val="22"/>
                <w:lang w:val="en-US"/>
              </w:rPr>
            </w:pPr>
          </w:p>
        </w:tc>
        <w:tc>
          <w:tcPr>
            <w:tcW w:w="567" w:type="dxa"/>
            <w:shd w:val="clear" w:color="auto" w:fill="auto"/>
          </w:tcPr>
          <w:p w:rsidR="0052585E" w:rsidRPr="00600B34" w:rsidRDefault="0052585E" w:rsidP="00366FB4">
            <w:pPr>
              <w:spacing w:line="360" w:lineRule="auto"/>
              <w:jc w:val="right"/>
              <w:rPr>
                <w:rFonts w:ascii="Arial Narrow" w:hAnsi="Arial Narrow"/>
                <w:sz w:val="22"/>
                <w:szCs w:val="22"/>
                <w:lang w:val="en-US"/>
              </w:rPr>
            </w:pPr>
          </w:p>
        </w:tc>
      </w:tr>
      <w:tr w:rsidR="0052585E" w:rsidRPr="00600B34" w:rsidTr="00366FB4">
        <w:tc>
          <w:tcPr>
            <w:tcW w:w="851" w:type="dxa"/>
            <w:shd w:val="clear" w:color="auto" w:fill="auto"/>
          </w:tcPr>
          <w:p w:rsidR="0052585E" w:rsidRPr="00600B34" w:rsidRDefault="0052585E" w:rsidP="00366FB4">
            <w:pPr>
              <w:spacing w:line="360" w:lineRule="auto"/>
              <w:jc w:val="both"/>
              <w:rPr>
                <w:rFonts w:ascii="Arial Narrow" w:hAnsi="Arial Narrow"/>
                <w:sz w:val="22"/>
                <w:szCs w:val="22"/>
                <w:lang w:val="en-US"/>
              </w:rPr>
            </w:pPr>
          </w:p>
        </w:tc>
        <w:tc>
          <w:tcPr>
            <w:tcW w:w="425" w:type="dxa"/>
            <w:shd w:val="clear" w:color="auto" w:fill="auto"/>
          </w:tcPr>
          <w:p w:rsidR="0052585E" w:rsidRPr="00600B34" w:rsidRDefault="0052585E" w:rsidP="00366FB4">
            <w:pPr>
              <w:spacing w:line="360" w:lineRule="auto"/>
              <w:jc w:val="both"/>
              <w:rPr>
                <w:rFonts w:ascii="Arial Narrow" w:hAnsi="Arial Narrow"/>
                <w:sz w:val="22"/>
                <w:szCs w:val="22"/>
                <w:lang w:val="en-US"/>
              </w:rPr>
            </w:pPr>
          </w:p>
        </w:tc>
        <w:tc>
          <w:tcPr>
            <w:tcW w:w="4394" w:type="dxa"/>
            <w:shd w:val="clear" w:color="auto" w:fill="auto"/>
          </w:tcPr>
          <w:p w:rsidR="0052585E" w:rsidRPr="00600B34" w:rsidRDefault="00610393" w:rsidP="00366FB4">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A974BA">
              <w:rPr>
                <w:rFonts w:ascii="Arial Narrow" w:hAnsi="Arial Narrow"/>
                <w:sz w:val="22"/>
                <w:szCs w:val="22"/>
                <w:lang w:val="en-US"/>
              </w:rPr>
              <w:t>Sales</w:t>
            </w:r>
          </w:p>
        </w:tc>
        <w:tc>
          <w:tcPr>
            <w:tcW w:w="567" w:type="dxa"/>
            <w:shd w:val="clear" w:color="auto" w:fill="auto"/>
          </w:tcPr>
          <w:p w:rsidR="0052585E" w:rsidRPr="00600B34" w:rsidRDefault="00A974BA" w:rsidP="00366FB4">
            <w:pPr>
              <w:spacing w:line="360" w:lineRule="auto"/>
              <w:jc w:val="both"/>
              <w:rPr>
                <w:rFonts w:ascii="Arial Narrow" w:hAnsi="Arial Narrow"/>
                <w:sz w:val="22"/>
                <w:szCs w:val="22"/>
                <w:lang w:val="en-US"/>
              </w:rPr>
            </w:pPr>
            <w:r>
              <w:rPr>
                <w:rFonts w:ascii="Arial Narrow" w:hAnsi="Arial Narrow"/>
                <w:sz w:val="22"/>
                <w:szCs w:val="22"/>
                <w:lang w:val="en-US"/>
              </w:rPr>
              <w:t>N1</w:t>
            </w:r>
          </w:p>
        </w:tc>
        <w:tc>
          <w:tcPr>
            <w:tcW w:w="1418" w:type="dxa"/>
            <w:shd w:val="clear" w:color="auto" w:fill="auto"/>
          </w:tcPr>
          <w:p w:rsidR="0052585E" w:rsidRPr="00600B34" w:rsidRDefault="0052585E" w:rsidP="00366FB4">
            <w:pPr>
              <w:spacing w:line="360" w:lineRule="auto"/>
              <w:jc w:val="right"/>
              <w:rPr>
                <w:rFonts w:ascii="Arial Narrow" w:hAnsi="Arial Narrow"/>
                <w:sz w:val="22"/>
                <w:szCs w:val="22"/>
                <w:lang w:val="en-US"/>
              </w:rPr>
            </w:pPr>
          </w:p>
        </w:tc>
        <w:tc>
          <w:tcPr>
            <w:tcW w:w="567" w:type="dxa"/>
            <w:shd w:val="clear" w:color="auto" w:fill="auto"/>
          </w:tcPr>
          <w:p w:rsidR="0052585E" w:rsidRPr="00600B34" w:rsidRDefault="0052585E" w:rsidP="00366FB4">
            <w:pPr>
              <w:spacing w:line="360" w:lineRule="auto"/>
              <w:jc w:val="right"/>
              <w:rPr>
                <w:rFonts w:ascii="Arial Narrow" w:hAnsi="Arial Narrow"/>
                <w:sz w:val="22"/>
                <w:szCs w:val="22"/>
                <w:lang w:val="en-US"/>
              </w:rPr>
            </w:pPr>
          </w:p>
        </w:tc>
        <w:tc>
          <w:tcPr>
            <w:tcW w:w="1276" w:type="dxa"/>
            <w:shd w:val="clear" w:color="auto" w:fill="auto"/>
          </w:tcPr>
          <w:p w:rsidR="0052585E" w:rsidRPr="00600B34" w:rsidRDefault="00A974BA" w:rsidP="00366FB4">
            <w:pPr>
              <w:spacing w:line="360" w:lineRule="auto"/>
              <w:jc w:val="right"/>
              <w:rPr>
                <w:rFonts w:ascii="Arial Narrow" w:hAnsi="Arial Narrow"/>
                <w:sz w:val="22"/>
                <w:szCs w:val="22"/>
                <w:lang w:val="en-US"/>
              </w:rPr>
            </w:pPr>
            <w:r>
              <w:rPr>
                <w:rFonts w:ascii="Arial Narrow" w:hAnsi="Arial Narrow"/>
                <w:sz w:val="22"/>
                <w:szCs w:val="22"/>
                <w:lang w:val="en-US"/>
              </w:rPr>
              <w:t>3 400</w:t>
            </w:r>
          </w:p>
        </w:tc>
        <w:tc>
          <w:tcPr>
            <w:tcW w:w="567" w:type="dxa"/>
            <w:shd w:val="clear" w:color="auto" w:fill="auto"/>
          </w:tcPr>
          <w:p w:rsidR="0052585E" w:rsidRPr="00600B34" w:rsidRDefault="0052585E" w:rsidP="00366FB4">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52585E" w:rsidRPr="00600B34" w:rsidTr="00366FB4">
        <w:tc>
          <w:tcPr>
            <w:tcW w:w="851" w:type="dxa"/>
            <w:shd w:val="clear" w:color="auto" w:fill="auto"/>
          </w:tcPr>
          <w:p w:rsidR="0052585E" w:rsidRPr="00600B34" w:rsidRDefault="0052585E" w:rsidP="00366FB4">
            <w:pPr>
              <w:spacing w:line="360" w:lineRule="auto"/>
              <w:jc w:val="both"/>
              <w:rPr>
                <w:rFonts w:ascii="Arial Narrow" w:hAnsi="Arial Narrow"/>
                <w:sz w:val="22"/>
                <w:szCs w:val="22"/>
                <w:lang w:val="en-US"/>
              </w:rPr>
            </w:pPr>
          </w:p>
        </w:tc>
        <w:tc>
          <w:tcPr>
            <w:tcW w:w="425" w:type="dxa"/>
            <w:shd w:val="clear" w:color="auto" w:fill="auto"/>
          </w:tcPr>
          <w:p w:rsidR="0052585E" w:rsidRPr="00600B34" w:rsidRDefault="0052585E" w:rsidP="00366FB4">
            <w:pPr>
              <w:spacing w:line="360" w:lineRule="auto"/>
              <w:jc w:val="both"/>
              <w:rPr>
                <w:rFonts w:ascii="Arial Narrow" w:hAnsi="Arial Narrow"/>
                <w:sz w:val="22"/>
                <w:szCs w:val="22"/>
                <w:lang w:val="en-US"/>
              </w:rPr>
            </w:pPr>
          </w:p>
        </w:tc>
        <w:tc>
          <w:tcPr>
            <w:tcW w:w="4394" w:type="dxa"/>
            <w:shd w:val="clear" w:color="auto" w:fill="auto"/>
          </w:tcPr>
          <w:p w:rsidR="0052585E" w:rsidRPr="00600B34" w:rsidRDefault="00610393" w:rsidP="00366FB4">
            <w:pPr>
              <w:spacing w:line="360" w:lineRule="auto"/>
              <w:jc w:val="both"/>
              <w:rPr>
                <w:rFonts w:ascii="Arial Narrow" w:hAnsi="Arial Narrow"/>
                <w:sz w:val="22"/>
                <w:szCs w:val="22"/>
                <w:lang w:val="en-US"/>
              </w:rPr>
            </w:pPr>
            <w:r>
              <w:rPr>
                <w:rFonts w:ascii="Arial Narrow" w:hAnsi="Arial Narrow"/>
                <w:sz w:val="22"/>
                <w:szCs w:val="22"/>
                <w:lang w:val="en-US"/>
              </w:rPr>
              <w:t>(</w:t>
            </w:r>
            <w:r w:rsidR="00A974BA">
              <w:rPr>
                <w:rFonts w:ascii="Arial Narrow" w:hAnsi="Arial Narrow"/>
                <w:sz w:val="22"/>
                <w:szCs w:val="22"/>
                <w:lang w:val="en-US"/>
              </w:rPr>
              <w:t>Goods sold for cash</w:t>
            </w:r>
            <w:r>
              <w:rPr>
                <w:rFonts w:ascii="Arial Narrow" w:hAnsi="Arial Narrow"/>
                <w:sz w:val="22"/>
                <w:szCs w:val="22"/>
                <w:lang w:val="en-US"/>
              </w:rPr>
              <w:t>)</w:t>
            </w:r>
          </w:p>
        </w:tc>
        <w:tc>
          <w:tcPr>
            <w:tcW w:w="567" w:type="dxa"/>
            <w:shd w:val="clear" w:color="auto" w:fill="auto"/>
          </w:tcPr>
          <w:p w:rsidR="0052585E" w:rsidRPr="00600B34" w:rsidRDefault="0052585E" w:rsidP="00366FB4">
            <w:pPr>
              <w:spacing w:line="360" w:lineRule="auto"/>
              <w:jc w:val="both"/>
              <w:rPr>
                <w:rFonts w:ascii="Arial Narrow" w:hAnsi="Arial Narrow"/>
                <w:sz w:val="22"/>
                <w:szCs w:val="22"/>
                <w:lang w:val="en-US"/>
              </w:rPr>
            </w:pPr>
          </w:p>
        </w:tc>
        <w:tc>
          <w:tcPr>
            <w:tcW w:w="1418" w:type="dxa"/>
            <w:shd w:val="clear" w:color="auto" w:fill="auto"/>
          </w:tcPr>
          <w:p w:rsidR="0052585E" w:rsidRPr="00600B34" w:rsidRDefault="0052585E" w:rsidP="00366FB4">
            <w:pPr>
              <w:spacing w:line="360" w:lineRule="auto"/>
              <w:jc w:val="right"/>
              <w:rPr>
                <w:rFonts w:ascii="Arial Narrow" w:hAnsi="Arial Narrow"/>
                <w:sz w:val="22"/>
                <w:szCs w:val="22"/>
                <w:lang w:val="en-US"/>
              </w:rPr>
            </w:pPr>
          </w:p>
        </w:tc>
        <w:tc>
          <w:tcPr>
            <w:tcW w:w="567" w:type="dxa"/>
            <w:shd w:val="clear" w:color="auto" w:fill="auto"/>
          </w:tcPr>
          <w:p w:rsidR="0052585E" w:rsidRPr="00600B34" w:rsidRDefault="0052585E" w:rsidP="00366FB4">
            <w:pPr>
              <w:spacing w:line="360" w:lineRule="auto"/>
              <w:jc w:val="right"/>
              <w:rPr>
                <w:rFonts w:ascii="Arial Narrow" w:hAnsi="Arial Narrow"/>
                <w:sz w:val="22"/>
                <w:szCs w:val="22"/>
                <w:lang w:val="en-US"/>
              </w:rPr>
            </w:pPr>
          </w:p>
        </w:tc>
        <w:tc>
          <w:tcPr>
            <w:tcW w:w="1276" w:type="dxa"/>
            <w:shd w:val="clear" w:color="auto" w:fill="auto"/>
          </w:tcPr>
          <w:p w:rsidR="0052585E" w:rsidRPr="00600B34" w:rsidRDefault="0052585E" w:rsidP="00366FB4">
            <w:pPr>
              <w:spacing w:line="360" w:lineRule="auto"/>
              <w:jc w:val="right"/>
              <w:rPr>
                <w:rFonts w:ascii="Arial Narrow" w:hAnsi="Arial Narrow"/>
                <w:sz w:val="22"/>
                <w:szCs w:val="22"/>
                <w:lang w:val="en-US"/>
              </w:rPr>
            </w:pPr>
          </w:p>
        </w:tc>
        <w:tc>
          <w:tcPr>
            <w:tcW w:w="567" w:type="dxa"/>
            <w:shd w:val="clear" w:color="auto" w:fill="auto"/>
          </w:tcPr>
          <w:p w:rsidR="0052585E" w:rsidRPr="00600B34" w:rsidRDefault="0052585E" w:rsidP="00366FB4">
            <w:pPr>
              <w:spacing w:line="360" w:lineRule="auto"/>
              <w:jc w:val="right"/>
              <w:rPr>
                <w:rFonts w:ascii="Arial Narrow" w:hAnsi="Arial Narrow"/>
                <w:sz w:val="22"/>
                <w:szCs w:val="22"/>
                <w:lang w:val="en-US"/>
              </w:rPr>
            </w:pPr>
          </w:p>
        </w:tc>
      </w:tr>
    </w:tbl>
    <w:p w:rsidR="00610393" w:rsidRDefault="00610393" w:rsidP="00610393">
      <w:pPr>
        <w:pBdr>
          <w:bottom w:val="single" w:sz="8" w:space="1" w:color="000000"/>
        </w:pBdr>
        <w:spacing w:line="276" w:lineRule="auto"/>
        <w:jc w:val="both"/>
        <w:rPr>
          <w:lang w:val="en-US"/>
        </w:rPr>
      </w:pPr>
    </w:p>
    <w:p w:rsidR="00610393" w:rsidRDefault="00610393" w:rsidP="00610393">
      <w:pPr>
        <w:spacing w:line="276" w:lineRule="auto"/>
        <w:jc w:val="both"/>
        <w:rPr>
          <w:lang w:val="en-US"/>
        </w:rPr>
      </w:pPr>
    </w:p>
    <w:p w:rsidR="0052585E" w:rsidRPr="00610393" w:rsidRDefault="00610393" w:rsidP="00610393">
      <w:pPr>
        <w:numPr>
          <w:ilvl w:val="3"/>
          <w:numId w:val="21"/>
        </w:numPr>
        <w:spacing w:line="276" w:lineRule="auto"/>
        <w:jc w:val="both"/>
        <w:rPr>
          <w:b/>
          <w:i/>
          <w:sz w:val="20"/>
          <w:szCs w:val="20"/>
          <w:lang w:val="en-US"/>
        </w:rPr>
      </w:pPr>
      <w:r>
        <w:rPr>
          <w:b/>
          <w:i/>
          <w:sz w:val="20"/>
          <w:szCs w:val="20"/>
          <w:lang w:val="en-US"/>
        </w:rPr>
        <w:t>B</w:t>
      </w:r>
      <w:r w:rsidR="00A974BA" w:rsidRPr="00610393">
        <w:rPr>
          <w:b/>
          <w:i/>
          <w:sz w:val="20"/>
          <w:szCs w:val="20"/>
          <w:lang w:val="en-US"/>
        </w:rPr>
        <w:t>ranch sells goods on credit</w:t>
      </w:r>
    </w:p>
    <w:p w:rsidR="00610393" w:rsidRDefault="00610393" w:rsidP="00C15E40">
      <w:pPr>
        <w:spacing w:line="276" w:lineRule="auto"/>
        <w:jc w:val="both"/>
        <w:rPr>
          <w:b/>
          <w:i/>
          <w:sz w:val="20"/>
          <w:szCs w:val="20"/>
          <w:lang w:val="en-US"/>
        </w:rPr>
      </w:pPr>
    </w:p>
    <w:p w:rsidR="00610393" w:rsidRPr="008C6DC7" w:rsidRDefault="00610393" w:rsidP="00610393">
      <w:pPr>
        <w:spacing w:line="276" w:lineRule="auto"/>
        <w:jc w:val="both"/>
        <w:rPr>
          <w:lang w:val="en-US"/>
        </w:rPr>
      </w:pPr>
      <w:r w:rsidRPr="008C6DC7">
        <w:rPr>
          <w:lang w:val="en-US"/>
        </w:rPr>
        <w:t xml:space="preserve">The following example illustrates the entries that have to be made when </w:t>
      </w:r>
      <w:r>
        <w:rPr>
          <w:lang w:val="en-US"/>
        </w:rPr>
        <w:t>the branch sells stock on credit.</w:t>
      </w:r>
    </w:p>
    <w:p w:rsidR="00610393" w:rsidRDefault="00610393" w:rsidP="00610393">
      <w:pPr>
        <w:pBdr>
          <w:bottom w:val="single" w:sz="8" w:space="1" w:color="000000"/>
        </w:pBdr>
        <w:spacing w:line="276" w:lineRule="auto"/>
        <w:jc w:val="both"/>
        <w:rPr>
          <w:lang w:val="en-US"/>
        </w:rPr>
      </w:pPr>
    </w:p>
    <w:p w:rsidR="00610393" w:rsidRDefault="00610393" w:rsidP="00610393">
      <w:pPr>
        <w:spacing w:line="276" w:lineRule="auto"/>
        <w:jc w:val="both"/>
        <w:rPr>
          <w:lang w:val="en-US"/>
        </w:rPr>
      </w:pPr>
    </w:p>
    <w:p w:rsidR="00610393" w:rsidRPr="0087518C" w:rsidRDefault="00610393" w:rsidP="00610393">
      <w:pPr>
        <w:autoSpaceDE w:val="0"/>
        <w:autoSpaceDN w:val="0"/>
        <w:adjustRightInd w:val="0"/>
        <w:spacing w:line="276" w:lineRule="auto"/>
        <w:jc w:val="center"/>
        <w:rPr>
          <w:b/>
          <w:i/>
          <w:sz w:val="28"/>
          <w:szCs w:val="28"/>
          <w:lang w:eastAsia="en-ZA"/>
        </w:rPr>
      </w:pPr>
      <w:r>
        <w:rPr>
          <w:b/>
          <w:i/>
          <w:sz w:val="28"/>
          <w:szCs w:val="28"/>
          <w:lang w:eastAsia="en-ZA"/>
        </w:rPr>
        <w:t>Example 2.25</w:t>
      </w:r>
    </w:p>
    <w:p w:rsidR="0052585E" w:rsidRDefault="0052585E" w:rsidP="00C15E40">
      <w:pPr>
        <w:spacing w:line="276" w:lineRule="auto"/>
        <w:jc w:val="both"/>
        <w:rPr>
          <w:lang w:val="en-US"/>
        </w:rPr>
      </w:pPr>
    </w:p>
    <w:p w:rsidR="0052585E" w:rsidRDefault="00A974BA" w:rsidP="00C15E40">
      <w:pPr>
        <w:spacing w:line="276" w:lineRule="auto"/>
        <w:jc w:val="both"/>
        <w:rPr>
          <w:lang w:val="en-US"/>
        </w:rPr>
      </w:pPr>
      <w:r>
        <w:rPr>
          <w:lang w:val="en-US"/>
        </w:rPr>
        <w:t>The branch sells stock to the value of R</w:t>
      </w:r>
      <w:r w:rsidR="00F74D64">
        <w:rPr>
          <w:lang w:val="en-US"/>
        </w:rPr>
        <w:t xml:space="preserve"> </w:t>
      </w:r>
      <w:r>
        <w:rPr>
          <w:lang w:val="en-US"/>
        </w:rPr>
        <w:t>6</w:t>
      </w:r>
      <w:r w:rsidR="00F74D64">
        <w:rPr>
          <w:lang w:val="en-US"/>
        </w:rPr>
        <w:t> </w:t>
      </w:r>
      <w:r>
        <w:rPr>
          <w:lang w:val="en-US"/>
        </w:rPr>
        <w:t>900</w:t>
      </w:r>
      <w:r w:rsidR="00F74D64">
        <w:rPr>
          <w:lang w:val="en-US"/>
        </w:rPr>
        <w:t xml:space="preserve"> on credit </w:t>
      </w:r>
      <w:r>
        <w:rPr>
          <w:lang w:val="en-US"/>
        </w:rPr>
        <w:t>to J</w:t>
      </w:r>
      <w:r w:rsidR="00F74D64">
        <w:rPr>
          <w:lang w:val="en-US"/>
        </w:rPr>
        <w:t xml:space="preserve">. </w:t>
      </w:r>
      <w:r>
        <w:rPr>
          <w:lang w:val="en-US"/>
        </w:rPr>
        <w:t>Jack, a debtor</w:t>
      </w:r>
      <w:r w:rsidR="00F74D64">
        <w:rPr>
          <w:lang w:val="en-US"/>
        </w:rPr>
        <w:t>,</w:t>
      </w:r>
      <w:r>
        <w:rPr>
          <w:lang w:val="en-US"/>
        </w:rPr>
        <w:t xml:space="preserve"> on 27 February 20.8.</w:t>
      </w:r>
    </w:p>
    <w:p w:rsidR="00A974BA" w:rsidRDefault="00A974BA" w:rsidP="00C15E40">
      <w:pPr>
        <w:spacing w:line="276" w:lineRule="auto"/>
        <w:jc w:val="both"/>
        <w:rPr>
          <w:lang w:val="en-US"/>
        </w:rPr>
      </w:pPr>
      <w:r>
        <w:rPr>
          <w:lang w:val="en-US"/>
        </w:rPr>
        <w:t>You are required to disclose this transaction in the journal of the branch.</w:t>
      </w:r>
    </w:p>
    <w:p w:rsidR="00A974BA" w:rsidRDefault="00A974BA" w:rsidP="00C15E40">
      <w:pPr>
        <w:spacing w:line="276" w:lineRule="auto"/>
        <w:jc w:val="both"/>
        <w:rPr>
          <w:lang w:val="en-US"/>
        </w:rPr>
      </w:pPr>
    </w:p>
    <w:p w:rsidR="00F74D64" w:rsidRDefault="00F74D64" w:rsidP="00C15E40">
      <w:pPr>
        <w:spacing w:line="276" w:lineRule="auto"/>
        <w:jc w:val="both"/>
        <w:rPr>
          <w:lang w:val="en-US"/>
        </w:rPr>
      </w:pPr>
    </w:p>
    <w:p w:rsidR="00F74D64" w:rsidRDefault="00F74D64" w:rsidP="00C15E40">
      <w:pPr>
        <w:spacing w:line="276" w:lineRule="auto"/>
        <w:jc w:val="both"/>
        <w:rPr>
          <w:lang w:val="en-US"/>
        </w:rPr>
      </w:pPr>
    </w:p>
    <w:p w:rsidR="00F74D64" w:rsidRDefault="00F74D64" w:rsidP="00F74D64">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Branch</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p w:rsidR="00F74D64" w:rsidRDefault="00F74D64" w:rsidP="00A974BA">
      <w:pPr>
        <w:spacing w:line="276" w:lineRule="auto"/>
        <w:jc w:val="center"/>
        <w:rPr>
          <w:rFonts w:ascii="Arial Narrow" w:hAnsi="Arial Narrow"/>
          <w:b/>
          <w:sz w:val="26"/>
          <w:szCs w:val="26"/>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A974BA" w:rsidRPr="00600B34" w:rsidTr="00366FB4">
        <w:tc>
          <w:tcPr>
            <w:tcW w:w="851" w:type="dxa"/>
            <w:shd w:val="clear" w:color="auto" w:fill="auto"/>
          </w:tcPr>
          <w:p w:rsidR="00A974BA" w:rsidRPr="00600B34" w:rsidRDefault="00A974BA" w:rsidP="00F74D64">
            <w:pPr>
              <w:spacing w:line="360" w:lineRule="auto"/>
              <w:jc w:val="both"/>
              <w:rPr>
                <w:rFonts w:ascii="Arial Narrow" w:hAnsi="Arial Narrow"/>
                <w:sz w:val="22"/>
                <w:szCs w:val="22"/>
                <w:lang w:val="en-US"/>
              </w:rPr>
            </w:pPr>
            <w:r>
              <w:rPr>
                <w:rFonts w:ascii="Arial Narrow" w:hAnsi="Arial Narrow"/>
                <w:sz w:val="22"/>
                <w:szCs w:val="22"/>
                <w:lang w:val="en-US"/>
              </w:rPr>
              <w:t>JV 19</w:t>
            </w:r>
          </w:p>
        </w:tc>
        <w:tc>
          <w:tcPr>
            <w:tcW w:w="425" w:type="dxa"/>
            <w:shd w:val="clear" w:color="auto" w:fill="auto"/>
          </w:tcPr>
          <w:p w:rsidR="00A974BA" w:rsidRPr="00600B34" w:rsidRDefault="00A974BA" w:rsidP="00366FB4">
            <w:pPr>
              <w:spacing w:line="360" w:lineRule="auto"/>
              <w:jc w:val="both"/>
              <w:rPr>
                <w:rFonts w:ascii="Arial Narrow" w:hAnsi="Arial Narrow"/>
                <w:sz w:val="22"/>
                <w:szCs w:val="22"/>
                <w:lang w:val="en-US"/>
              </w:rPr>
            </w:pPr>
            <w:r>
              <w:rPr>
                <w:rFonts w:ascii="Arial Narrow" w:hAnsi="Arial Narrow"/>
                <w:sz w:val="22"/>
                <w:szCs w:val="22"/>
                <w:lang w:val="en-US"/>
              </w:rPr>
              <w:t>27</w:t>
            </w:r>
          </w:p>
        </w:tc>
        <w:tc>
          <w:tcPr>
            <w:tcW w:w="4394" w:type="dxa"/>
            <w:shd w:val="clear" w:color="auto" w:fill="auto"/>
          </w:tcPr>
          <w:p w:rsidR="00A974BA" w:rsidRPr="00600B34" w:rsidRDefault="00A974BA" w:rsidP="00366FB4">
            <w:pPr>
              <w:spacing w:line="360" w:lineRule="auto"/>
              <w:jc w:val="both"/>
              <w:rPr>
                <w:rFonts w:ascii="Arial Narrow" w:hAnsi="Arial Narrow"/>
                <w:sz w:val="22"/>
                <w:szCs w:val="22"/>
                <w:lang w:val="en-US"/>
              </w:rPr>
            </w:pPr>
            <w:r>
              <w:rPr>
                <w:rFonts w:ascii="Arial Narrow" w:hAnsi="Arial Narrow"/>
                <w:sz w:val="22"/>
                <w:szCs w:val="22"/>
                <w:lang w:val="en-US"/>
              </w:rPr>
              <w:t>J</w:t>
            </w:r>
            <w:r w:rsidR="00F74D64">
              <w:rPr>
                <w:rFonts w:ascii="Arial Narrow" w:hAnsi="Arial Narrow"/>
                <w:sz w:val="22"/>
                <w:szCs w:val="22"/>
                <w:lang w:val="en-US"/>
              </w:rPr>
              <w:t>.</w:t>
            </w:r>
            <w:r>
              <w:rPr>
                <w:rFonts w:ascii="Arial Narrow" w:hAnsi="Arial Narrow"/>
                <w:sz w:val="22"/>
                <w:szCs w:val="22"/>
                <w:lang w:val="en-US"/>
              </w:rPr>
              <w:t xml:space="preserve"> Jack</w:t>
            </w:r>
          </w:p>
        </w:tc>
        <w:tc>
          <w:tcPr>
            <w:tcW w:w="567" w:type="dxa"/>
            <w:shd w:val="clear" w:color="auto" w:fill="auto"/>
          </w:tcPr>
          <w:p w:rsidR="00A974BA" w:rsidRPr="00600B34" w:rsidRDefault="00A974BA" w:rsidP="00366FB4">
            <w:pPr>
              <w:spacing w:line="360" w:lineRule="auto"/>
              <w:jc w:val="both"/>
              <w:rPr>
                <w:rFonts w:ascii="Arial Narrow" w:hAnsi="Arial Narrow"/>
                <w:sz w:val="22"/>
                <w:szCs w:val="22"/>
                <w:lang w:val="en-US"/>
              </w:rPr>
            </w:pPr>
            <w:r>
              <w:rPr>
                <w:rFonts w:ascii="Arial Narrow" w:hAnsi="Arial Narrow"/>
                <w:sz w:val="22"/>
                <w:szCs w:val="22"/>
                <w:lang w:val="en-US"/>
              </w:rPr>
              <w:t>D3</w:t>
            </w:r>
          </w:p>
        </w:tc>
        <w:tc>
          <w:tcPr>
            <w:tcW w:w="1418" w:type="dxa"/>
            <w:shd w:val="clear" w:color="auto" w:fill="auto"/>
          </w:tcPr>
          <w:p w:rsidR="00A974BA" w:rsidRPr="00600B34" w:rsidRDefault="00A974BA" w:rsidP="00366FB4">
            <w:pPr>
              <w:spacing w:line="360" w:lineRule="auto"/>
              <w:jc w:val="right"/>
              <w:rPr>
                <w:rFonts w:ascii="Arial Narrow" w:hAnsi="Arial Narrow"/>
                <w:sz w:val="22"/>
                <w:szCs w:val="22"/>
                <w:lang w:val="en-US"/>
              </w:rPr>
            </w:pPr>
            <w:r>
              <w:rPr>
                <w:rFonts w:ascii="Arial Narrow" w:hAnsi="Arial Narrow"/>
                <w:sz w:val="22"/>
                <w:szCs w:val="22"/>
                <w:lang w:val="en-US"/>
              </w:rPr>
              <w:t>6 900</w:t>
            </w:r>
          </w:p>
        </w:tc>
        <w:tc>
          <w:tcPr>
            <w:tcW w:w="567" w:type="dxa"/>
            <w:shd w:val="clear" w:color="auto" w:fill="auto"/>
          </w:tcPr>
          <w:p w:rsidR="00A974BA" w:rsidRPr="00600B34" w:rsidRDefault="00A974BA" w:rsidP="00366FB4">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A974BA" w:rsidRPr="00600B34" w:rsidRDefault="00A974BA" w:rsidP="00366FB4">
            <w:pPr>
              <w:spacing w:line="360" w:lineRule="auto"/>
              <w:jc w:val="right"/>
              <w:rPr>
                <w:rFonts w:ascii="Arial Narrow" w:hAnsi="Arial Narrow"/>
                <w:sz w:val="22"/>
                <w:szCs w:val="22"/>
                <w:lang w:val="en-US"/>
              </w:rPr>
            </w:pPr>
          </w:p>
        </w:tc>
        <w:tc>
          <w:tcPr>
            <w:tcW w:w="567" w:type="dxa"/>
            <w:shd w:val="clear" w:color="auto" w:fill="auto"/>
          </w:tcPr>
          <w:p w:rsidR="00A974BA" w:rsidRPr="00600B34" w:rsidRDefault="00A974BA" w:rsidP="00366FB4">
            <w:pPr>
              <w:spacing w:line="360" w:lineRule="auto"/>
              <w:jc w:val="right"/>
              <w:rPr>
                <w:rFonts w:ascii="Arial Narrow" w:hAnsi="Arial Narrow"/>
                <w:sz w:val="22"/>
                <w:szCs w:val="22"/>
                <w:lang w:val="en-US"/>
              </w:rPr>
            </w:pPr>
          </w:p>
        </w:tc>
      </w:tr>
      <w:tr w:rsidR="00A974BA" w:rsidRPr="00600B34" w:rsidTr="00366FB4">
        <w:tc>
          <w:tcPr>
            <w:tcW w:w="851" w:type="dxa"/>
            <w:shd w:val="clear" w:color="auto" w:fill="auto"/>
          </w:tcPr>
          <w:p w:rsidR="00A974BA" w:rsidRPr="00600B34" w:rsidRDefault="00A974BA" w:rsidP="00366FB4">
            <w:pPr>
              <w:spacing w:line="360" w:lineRule="auto"/>
              <w:jc w:val="both"/>
              <w:rPr>
                <w:rFonts w:ascii="Arial Narrow" w:hAnsi="Arial Narrow"/>
                <w:sz w:val="22"/>
                <w:szCs w:val="22"/>
                <w:lang w:val="en-US"/>
              </w:rPr>
            </w:pPr>
          </w:p>
        </w:tc>
        <w:tc>
          <w:tcPr>
            <w:tcW w:w="425" w:type="dxa"/>
            <w:shd w:val="clear" w:color="auto" w:fill="auto"/>
          </w:tcPr>
          <w:p w:rsidR="00A974BA" w:rsidRPr="00600B34" w:rsidRDefault="00A974BA" w:rsidP="00366FB4">
            <w:pPr>
              <w:spacing w:line="360" w:lineRule="auto"/>
              <w:jc w:val="both"/>
              <w:rPr>
                <w:rFonts w:ascii="Arial Narrow" w:hAnsi="Arial Narrow"/>
                <w:sz w:val="22"/>
                <w:szCs w:val="22"/>
                <w:lang w:val="en-US"/>
              </w:rPr>
            </w:pPr>
          </w:p>
        </w:tc>
        <w:tc>
          <w:tcPr>
            <w:tcW w:w="4394" w:type="dxa"/>
            <w:shd w:val="clear" w:color="auto" w:fill="auto"/>
          </w:tcPr>
          <w:p w:rsidR="00A974BA" w:rsidRPr="00600B34" w:rsidRDefault="00F74D64" w:rsidP="00366FB4">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A974BA">
              <w:rPr>
                <w:rFonts w:ascii="Arial Narrow" w:hAnsi="Arial Narrow"/>
                <w:sz w:val="22"/>
                <w:szCs w:val="22"/>
                <w:lang w:val="en-US"/>
              </w:rPr>
              <w:t>Sales</w:t>
            </w:r>
          </w:p>
        </w:tc>
        <w:tc>
          <w:tcPr>
            <w:tcW w:w="567" w:type="dxa"/>
            <w:shd w:val="clear" w:color="auto" w:fill="auto"/>
          </w:tcPr>
          <w:p w:rsidR="00A974BA" w:rsidRPr="00600B34" w:rsidRDefault="00A974BA" w:rsidP="00366FB4">
            <w:pPr>
              <w:spacing w:line="360" w:lineRule="auto"/>
              <w:jc w:val="both"/>
              <w:rPr>
                <w:rFonts w:ascii="Arial Narrow" w:hAnsi="Arial Narrow"/>
                <w:sz w:val="22"/>
                <w:szCs w:val="22"/>
                <w:lang w:val="en-US"/>
              </w:rPr>
            </w:pPr>
            <w:r>
              <w:rPr>
                <w:rFonts w:ascii="Arial Narrow" w:hAnsi="Arial Narrow"/>
                <w:sz w:val="22"/>
                <w:szCs w:val="22"/>
                <w:lang w:val="en-US"/>
              </w:rPr>
              <w:t>N1</w:t>
            </w:r>
          </w:p>
        </w:tc>
        <w:tc>
          <w:tcPr>
            <w:tcW w:w="1418" w:type="dxa"/>
            <w:shd w:val="clear" w:color="auto" w:fill="auto"/>
          </w:tcPr>
          <w:p w:rsidR="00A974BA" w:rsidRPr="00600B34" w:rsidRDefault="00A974BA" w:rsidP="00366FB4">
            <w:pPr>
              <w:spacing w:line="360" w:lineRule="auto"/>
              <w:jc w:val="right"/>
              <w:rPr>
                <w:rFonts w:ascii="Arial Narrow" w:hAnsi="Arial Narrow"/>
                <w:sz w:val="22"/>
                <w:szCs w:val="22"/>
                <w:lang w:val="en-US"/>
              </w:rPr>
            </w:pPr>
          </w:p>
        </w:tc>
        <w:tc>
          <w:tcPr>
            <w:tcW w:w="567" w:type="dxa"/>
            <w:shd w:val="clear" w:color="auto" w:fill="auto"/>
          </w:tcPr>
          <w:p w:rsidR="00A974BA" w:rsidRPr="00600B34" w:rsidRDefault="00A974BA" w:rsidP="00366FB4">
            <w:pPr>
              <w:spacing w:line="360" w:lineRule="auto"/>
              <w:jc w:val="right"/>
              <w:rPr>
                <w:rFonts w:ascii="Arial Narrow" w:hAnsi="Arial Narrow"/>
                <w:sz w:val="22"/>
                <w:szCs w:val="22"/>
                <w:lang w:val="en-US"/>
              </w:rPr>
            </w:pPr>
          </w:p>
        </w:tc>
        <w:tc>
          <w:tcPr>
            <w:tcW w:w="1276" w:type="dxa"/>
            <w:shd w:val="clear" w:color="auto" w:fill="auto"/>
          </w:tcPr>
          <w:p w:rsidR="00A974BA" w:rsidRPr="00600B34" w:rsidRDefault="00A974BA" w:rsidP="00366FB4">
            <w:pPr>
              <w:spacing w:line="360" w:lineRule="auto"/>
              <w:jc w:val="right"/>
              <w:rPr>
                <w:rFonts w:ascii="Arial Narrow" w:hAnsi="Arial Narrow"/>
                <w:sz w:val="22"/>
                <w:szCs w:val="22"/>
                <w:lang w:val="en-US"/>
              </w:rPr>
            </w:pPr>
            <w:r>
              <w:rPr>
                <w:rFonts w:ascii="Arial Narrow" w:hAnsi="Arial Narrow"/>
                <w:sz w:val="22"/>
                <w:szCs w:val="22"/>
                <w:lang w:val="en-US"/>
              </w:rPr>
              <w:t>6 900</w:t>
            </w:r>
          </w:p>
        </w:tc>
        <w:tc>
          <w:tcPr>
            <w:tcW w:w="567" w:type="dxa"/>
            <w:shd w:val="clear" w:color="auto" w:fill="auto"/>
          </w:tcPr>
          <w:p w:rsidR="00A974BA" w:rsidRPr="00600B34" w:rsidRDefault="00A974BA" w:rsidP="00366FB4">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A974BA" w:rsidRPr="00600B34" w:rsidTr="00366FB4">
        <w:tc>
          <w:tcPr>
            <w:tcW w:w="851" w:type="dxa"/>
            <w:shd w:val="clear" w:color="auto" w:fill="auto"/>
          </w:tcPr>
          <w:p w:rsidR="00A974BA" w:rsidRPr="00600B34" w:rsidRDefault="00A974BA" w:rsidP="00366FB4">
            <w:pPr>
              <w:spacing w:line="360" w:lineRule="auto"/>
              <w:jc w:val="both"/>
              <w:rPr>
                <w:rFonts w:ascii="Arial Narrow" w:hAnsi="Arial Narrow"/>
                <w:sz w:val="22"/>
                <w:szCs w:val="22"/>
                <w:lang w:val="en-US"/>
              </w:rPr>
            </w:pPr>
          </w:p>
        </w:tc>
        <w:tc>
          <w:tcPr>
            <w:tcW w:w="425" w:type="dxa"/>
            <w:shd w:val="clear" w:color="auto" w:fill="auto"/>
          </w:tcPr>
          <w:p w:rsidR="00A974BA" w:rsidRPr="00600B34" w:rsidRDefault="00A974BA" w:rsidP="00366FB4">
            <w:pPr>
              <w:spacing w:line="360" w:lineRule="auto"/>
              <w:jc w:val="both"/>
              <w:rPr>
                <w:rFonts w:ascii="Arial Narrow" w:hAnsi="Arial Narrow"/>
                <w:sz w:val="22"/>
                <w:szCs w:val="22"/>
                <w:lang w:val="en-US"/>
              </w:rPr>
            </w:pPr>
          </w:p>
        </w:tc>
        <w:tc>
          <w:tcPr>
            <w:tcW w:w="4394" w:type="dxa"/>
            <w:shd w:val="clear" w:color="auto" w:fill="auto"/>
          </w:tcPr>
          <w:p w:rsidR="00A974BA" w:rsidRPr="00600B34" w:rsidRDefault="00F74D64" w:rsidP="00366FB4">
            <w:pPr>
              <w:spacing w:line="360" w:lineRule="auto"/>
              <w:jc w:val="both"/>
              <w:rPr>
                <w:rFonts w:ascii="Arial Narrow" w:hAnsi="Arial Narrow"/>
                <w:sz w:val="22"/>
                <w:szCs w:val="22"/>
                <w:lang w:val="en-US"/>
              </w:rPr>
            </w:pPr>
            <w:r>
              <w:rPr>
                <w:rFonts w:ascii="Arial Narrow" w:hAnsi="Arial Narrow"/>
                <w:sz w:val="22"/>
                <w:szCs w:val="22"/>
                <w:lang w:val="en-US"/>
              </w:rPr>
              <w:t>(</w:t>
            </w:r>
            <w:r w:rsidR="00A974BA">
              <w:rPr>
                <w:rFonts w:ascii="Arial Narrow" w:hAnsi="Arial Narrow"/>
                <w:sz w:val="22"/>
                <w:szCs w:val="22"/>
                <w:lang w:val="en-US"/>
              </w:rPr>
              <w:t>Goods sold on credit</w:t>
            </w:r>
            <w:r>
              <w:rPr>
                <w:rFonts w:ascii="Arial Narrow" w:hAnsi="Arial Narrow"/>
                <w:sz w:val="22"/>
                <w:szCs w:val="22"/>
                <w:lang w:val="en-US"/>
              </w:rPr>
              <w:t>)</w:t>
            </w:r>
          </w:p>
        </w:tc>
        <w:tc>
          <w:tcPr>
            <w:tcW w:w="567" w:type="dxa"/>
            <w:shd w:val="clear" w:color="auto" w:fill="auto"/>
          </w:tcPr>
          <w:p w:rsidR="00A974BA" w:rsidRPr="00600B34" w:rsidRDefault="00A974BA" w:rsidP="00366FB4">
            <w:pPr>
              <w:spacing w:line="360" w:lineRule="auto"/>
              <w:jc w:val="both"/>
              <w:rPr>
                <w:rFonts w:ascii="Arial Narrow" w:hAnsi="Arial Narrow"/>
                <w:sz w:val="22"/>
                <w:szCs w:val="22"/>
                <w:lang w:val="en-US"/>
              </w:rPr>
            </w:pPr>
          </w:p>
        </w:tc>
        <w:tc>
          <w:tcPr>
            <w:tcW w:w="1418" w:type="dxa"/>
            <w:shd w:val="clear" w:color="auto" w:fill="auto"/>
          </w:tcPr>
          <w:p w:rsidR="00A974BA" w:rsidRPr="00600B34" w:rsidRDefault="00A974BA" w:rsidP="00366FB4">
            <w:pPr>
              <w:spacing w:line="360" w:lineRule="auto"/>
              <w:jc w:val="right"/>
              <w:rPr>
                <w:rFonts w:ascii="Arial Narrow" w:hAnsi="Arial Narrow"/>
                <w:sz w:val="22"/>
                <w:szCs w:val="22"/>
                <w:lang w:val="en-US"/>
              </w:rPr>
            </w:pPr>
          </w:p>
        </w:tc>
        <w:tc>
          <w:tcPr>
            <w:tcW w:w="567" w:type="dxa"/>
            <w:shd w:val="clear" w:color="auto" w:fill="auto"/>
          </w:tcPr>
          <w:p w:rsidR="00A974BA" w:rsidRPr="00600B34" w:rsidRDefault="00A974BA" w:rsidP="00366FB4">
            <w:pPr>
              <w:spacing w:line="360" w:lineRule="auto"/>
              <w:jc w:val="right"/>
              <w:rPr>
                <w:rFonts w:ascii="Arial Narrow" w:hAnsi="Arial Narrow"/>
                <w:sz w:val="22"/>
                <w:szCs w:val="22"/>
                <w:lang w:val="en-US"/>
              </w:rPr>
            </w:pPr>
          </w:p>
        </w:tc>
        <w:tc>
          <w:tcPr>
            <w:tcW w:w="1276" w:type="dxa"/>
            <w:shd w:val="clear" w:color="auto" w:fill="auto"/>
          </w:tcPr>
          <w:p w:rsidR="00A974BA" w:rsidRPr="00600B34" w:rsidRDefault="00A974BA" w:rsidP="00366FB4">
            <w:pPr>
              <w:spacing w:line="360" w:lineRule="auto"/>
              <w:jc w:val="right"/>
              <w:rPr>
                <w:rFonts w:ascii="Arial Narrow" w:hAnsi="Arial Narrow"/>
                <w:sz w:val="22"/>
                <w:szCs w:val="22"/>
                <w:lang w:val="en-US"/>
              </w:rPr>
            </w:pPr>
          </w:p>
        </w:tc>
        <w:tc>
          <w:tcPr>
            <w:tcW w:w="567" w:type="dxa"/>
            <w:shd w:val="clear" w:color="auto" w:fill="auto"/>
          </w:tcPr>
          <w:p w:rsidR="00A974BA" w:rsidRPr="00600B34" w:rsidRDefault="00A974BA" w:rsidP="00366FB4">
            <w:pPr>
              <w:spacing w:line="360" w:lineRule="auto"/>
              <w:jc w:val="right"/>
              <w:rPr>
                <w:rFonts w:ascii="Arial Narrow" w:hAnsi="Arial Narrow"/>
                <w:sz w:val="22"/>
                <w:szCs w:val="22"/>
                <w:lang w:val="en-US"/>
              </w:rPr>
            </w:pPr>
          </w:p>
        </w:tc>
      </w:tr>
    </w:tbl>
    <w:p w:rsidR="00F74D64" w:rsidRDefault="00F74D64" w:rsidP="00F74D64">
      <w:pPr>
        <w:pBdr>
          <w:bottom w:val="single" w:sz="8" w:space="1" w:color="000000"/>
        </w:pBdr>
        <w:spacing w:line="276" w:lineRule="auto"/>
        <w:jc w:val="both"/>
        <w:rPr>
          <w:lang w:val="en-US"/>
        </w:rPr>
      </w:pPr>
    </w:p>
    <w:p w:rsidR="00F74D64" w:rsidRPr="00F74D64" w:rsidRDefault="00F74D64" w:rsidP="00F74D64">
      <w:pPr>
        <w:spacing w:line="276" w:lineRule="auto"/>
        <w:ind w:left="720"/>
        <w:jc w:val="both"/>
        <w:rPr>
          <w:b/>
          <w:i/>
          <w:sz w:val="20"/>
          <w:szCs w:val="20"/>
          <w:lang w:val="en-US"/>
        </w:rPr>
      </w:pPr>
    </w:p>
    <w:p w:rsidR="00F74D64" w:rsidRPr="00F74D64" w:rsidRDefault="00F74D64" w:rsidP="00F74D64">
      <w:pPr>
        <w:spacing w:line="276" w:lineRule="auto"/>
        <w:jc w:val="both"/>
        <w:rPr>
          <w:b/>
          <w:i/>
          <w:sz w:val="20"/>
          <w:szCs w:val="20"/>
          <w:lang w:val="en-US"/>
        </w:rPr>
      </w:pPr>
      <w:r w:rsidRPr="00F74D64">
        <w:rPr>
          <w:b/>
          <w:i/>
          <w:sz w:val="20"/>
          <w:szCs w:val="20"/>
          <w:lang w:val="en-US"/>
        </w:rPr>
        <w:t>2.4.1.10 Payments received from debtors</w:t>
      </w:r>
    </w:p>
    <w:p w:rsidR="00F74D64" w:rsidRDefault="00F74D64" w:rsidP="00F74D64">
      <w:pPr>
        <w:spacing w:line="276" w:lineRule="auto"/>
        <w:jc w:val="both"/>
        <w:rPr>
          <w:b/>
          <w:i/>
          <w:sz w:val="20"/>
          <w:szCs w:val="20"/>
          <w:lang w:val="en-US"/>
        </w:rPr>
      </w:pPr>
    </w:p>
    <w:p w:rsidR="00F74D64" w:rsidRDefault="00F74D64" w:rsidP="00F74D64">
      <w:pPr>
        <w:spacing w:line="276" w:lineRule="auto"/>
        <w:jc w:val="both"/>
        <w:rPr>
          <w:lang w:val="en-US"/>
        </w:rPr>
      </w:pPr>
      <w:r w:rsidRPr="008C6DC7">
        <w:rPr>
          <w:lang w:val="en-US"/>
        </w:rPr>
        <w:t xml:space="preserve">The following example illustrates the entries that have to be made when </w:t>
      </w:r>
      <w:r>
        <w:rPr>
          <w:lang w:val="en-US"/>
        </w:rPr>
        <w:t>the branch receives payment from debtors.</w:t>
      </w:r>
    </w:p>
    <w:p w:rsidR="00F74D64" w:rsidRDefault="00F74D64" w:rsidP="00F74D64">
      <w:pPr>
        <w:pBdr>
          <w:bottom w:val="single" w:sz="8" w:space="1" w:color="000000"/>
        </w:pBdr>
        <w:spacing w:line="276" w:lineRule="auto"/>
        <w:jc w:val="both"/>
        <w:rPr>
          <w:lang w:val="en-US"/>
        </w:rPr>
      </w:pPr>
    </w:p>
    <w:p w:rsidR="00F74D64" w:rsidRDefault="00F74D64" w:rsidP="00F74D64">
      <w:pPr>
        <w:spacing w:line="276" w:lineRule="auto"/>
        <w:jc w:val="both"/>
        <w:rPr>
          <w:lang w:val="en-US"/>
        </w:rPr>
      </w:pPr>
    </w:p>
    <w:p w:rsidR="00F74D64" w:rsidRPr="0087518C" w:rsidRDefault="00F74D64" w:rsidP="00F74D64">
      <w:pPr>
        <w:autoSpaceDE w:val="0"/>
        <w:autoSpaceDN w:val="0"/>
        <w:adjustRightInd w:val="0"/>
        <w:spacing w:line="276" w:lineRule="auto"/>
        <w:jc w:val="center"/>
        <w:rPr>
          <w:b/>
          <w:i/>
          <w:sz w:val="28"/>
          <w:szCs w:val="28"/>
          <w:lang w:eastAsia="en-ZA"/>
        </w:rPr>
      </w:pPr>
      <w:r>
        <w:rPr>
          <w:b/>
          <w:i/>
          <w:sz w:val="28"/>
          <w:szCs w:val="28"/>
          <w:lang w:eastAsia="en-ZA"/>
        </w:rPr>
        <w:t>Example 2.26</w:t>
      </w:r>
    </w:p>
    <w:p w:rsidR="00F74D64" w:rsidRDefault="00F74D64" w:rsidP="00F74D64">
      <w:pPr>
        <w:spacing w:line="276" w:lineRule="auto"/>
        <w:jc w:val="both"/>
        <w:rPr>
          <w:lang w:val="en-US"/>
        </w:rPr>
      </w:pPr>
    </w:p>
    <w:p w:rsidR="0052585E" w:rsidRDefault="00A974BA" w:rsidP="00C15E40">
      <w:pPr>
        <w:spacing w:line="276" w:lineRule="auto"/>
        <w:jc w:val="both"/>
        <w:rPr>
          <w:lang w:val="en-US"/>
        </w:rPr>
      </w:pPr>
      <w:r>
        <w:rPr>
          <w:lang w:val="en-US"/>
        </w:rPr>
        <w:t xml:space="preserve">On 28 February 20.8 the </w:t>
      </w:r>
      <w:r w:rsidR="00F74D64">
        <w:rPr>
          <w:lang w:val="en-US"/>
        </w:rPr>
        <w:t>b</w:t>
      </w:r>
      <w:r>
        <w:rPr>
          <w:lang w:val="en-US"/>
        </w:rPr>
        <w:t>ranch received a payment from J</w:t>
      </w:r>
      <w:r w:rsidR="00F74D64">
        <w:rPr>
          <w:lang w:val="en-US"/>
        </w:rPr>
        <w:t>.</w:t>
      </w:r>
      <w:r>
        <w:rPr>
          <w:lang w:val="en-US"/>
        </w:rPr>
        <w:t xml:space="preserve"> Jack for the amount of R</w:t>
      </w:r>
      <w:r w:rsidR="00F74D64">
        <w:rPr>
          <w:lang w:val="en-US"/>
        </w:rPr>
        <w:t xml:space="preserve"> </w:t>
      </w:r>
      <w:r>
        <w:rPr>
          <w:lang w:val="en-US"/>
        </w:rPr>
        <w:t xml:space="preserve">3 000. </w:t>
      </w:r>
      <w:r w:rsidR="006407D6">
        <w:rPr>
          <w:lang w:val="en-US"/>
        </w:rPr>
        <w:t>You are required to disclose this transaction in the journal of the branch.</w:t>
      </w:r>
    </w:p>
    <w:p w:rsidR="00F74D64" w:rsidRDefault="00F74D64" w:rsidP="00C15E40">
      <w:pPr>
        <w:spacing w:line="276" w:lineRule="auto"/>
        <w:jc w:val="both"/>
        <w:rPr>
          <w:lang w:val="en-US"/>
        </w:rPr>
      </w:pPr>
    </w:p>
    <w:p w:rsidR="00F74D64" w:rsidRDefault="00F74D64" w:rsidP="00F74D64">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Branch</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p w:rsidR="00F74D64" w:rsidRDefault="00F74D64" w:rsidP="00F74D64">
      <w:pPr>
        <w:spacing w:line="276" w:lineRule="auto"/>
        <w:jc w:val="both"/>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6407D6" w:rsidRPr="00600B34" w:rsidTr="00366FB4">
        <w:tc>
          <w:tcPr>
            <w:tcW w:w="851" w:type="dxa"/>
            <w:shd w:val="clear" w:color="auto" w:fill="auto"/>
          </w:tcPr>
          <w:p w:rsidR="006407D6" w:rsidRPr="00600B34" w:rsidRDefault="00F74D64" w:rsidP="00366FB4">
            <w:pPr>
              <w:spacing w:line="360" w:lineRule="auto"/>
              <w:jc w:val="both"/>
              <w:rPr>
                <w:rFonts w:ascii="Arial Narrow" w:hAnsi="Arial Narrow"/>
                <w:sz w:val="22"/>
                <w:szCs w:val="22"/>
                <w:lang w:val="en-US"/>
              </w:rPr>
            </w:pPr>
            <w:r>
              <w:rPr>
                <w:rFonts w:ascii="Arial Narrow" w:hAnsi="Arial Narrow"/>
                <w:sz w:val="22"/>
                <w:szCs w:val="22"/>
                <w:lang w:val="en-US"/>
              </w:rPr>
              <w:t>J</w:t>
            </w:r>
            <w:r w:rsidR="006407D6">
              <w:rPr>
                <w:rFonts w:ascii="Arial Narrow" w:hAnsi="Arial Narrow"/>
                <w:sz w:val="22"/>
                <w:szCs w:val="22"/>
                <w:lang w:val="en-US"/>
              </w:rPr>
              <w:t>V 22</w:t>
            </w:r>
          </w:p>
        </w:tc>
        <w:tc>
          <w:tcPr>
            <w:tcW w:w="425" w:type="dxa"/>
            <w:shd w:val="clear" w:color="auto" w:fill="auto"/>
          </w:tcPr>
          <w:p w:rsidR="006407D6" w:rsidRPr="00600B34" w:rsidRDefault="006407D6" w:rsidP="00366FB4">
            <w:pPr>
              <w:spacing w:line="360" w:lineRule="auto"/>
              <w:jc w:val="both"/>
              <w:rPr>
                <w:rFonts w:ascii="Arial Narrow" w:hAnsi="Arial Narrow"/>
                <w:sz w:val="22"/>
                <w:szCs w:val="22"/>
                <w:lang w:val="en-US"/>
              </w:rPr>
            </w:pPr>
            <w:r>
              <w:rPr>
                <w:rFonts w:ascii="Arial Narrow" w:hAnsi="Arial Narrow"/>
                <w:sz w:val="22"/>
                <w:szCs w:val="22"/>
                <w:lang w:val="en-US"/>
              </w:rPr>
              <w:t>28</w:t>
            </w:r>
          </w:p>
        </w:tc>
        <w:tc>
          <w:tcPr>
            <w:tcW w:w="4394" w:type="dxa"/>
            <w:shd w:val="clear" w:color="auto" w:fill="auto"/>
          </w:tcPr>
          <w:p w:rsidR="006407D6" w:rsidRPr="00600B34" w:rsidRDefault="006407D6" w:rsidP="00366FB4">
            <w:pPr>
              <w:spacing w:line="360" w:lineRule="auto"/>
              <w:jc w:val="both"/>
              <w:rPr>
                <w:rFonts w:ascii="Arial Narrow" w:hAnsi="Arial Narrow"/>
                <w:sz w:val="22"/>
                <w:szCs w:val="22"/>
                <w:lang w:val="en-US"/>
              </w:rPr>
            </w:pPr>
            <w:r>
              <w:rPr>
                <w:rFonts w:ascii="Arial Narrow" w:hAnsi="Arial Narrow"/>
                <w:sz w:val="22"/>
                <w:szCs w:val="22"/>
                <w:lang w:val="en-US"/>
              </w:rPr>
              <w:t>Bank</w:t>
            </w:r>
          </w:p>
        </w:tc>
        <w:tc>
          <w:tcPr>
            <w:tcW w:w="567" w:type="dxa"/>
            <w:shd w:val="clear" w:color="auto" w:fill="auto"/>
          </w:tcPr>
          <w:p w:rsidR="006407D6" w:rsidRPr="00600B34" w:rsidRDefault="006407D6" w:rsidP="00366FB4">
            <w:pPr>
              <w:spacing w:line="360" w:lineRule="auto"/>
              <w:jc w:val="both"/>
              <w:rPr>
                <w:rFonts w:ascii="Arial Narrow" w:hAnsi="Arial Narrow"/>
                <w:sz w:val="22"/>
                <w:szCs w:val="22"/>
                <w:lang w:val="en-US"/>
              </w:rPr>
            </w:pPr>
            <w:r>
              <w:rPr>
                <w:rFonts w:ascii="Arial Narrow" w:hAnsi="Arial Narrow"/>
                <w:sz w:val="22"/>
                <w:szCs w:val="22"/>
                <w:lang w:val="en-US"/>
              </w:rPr>
              <w:t>B3</w:t>
            </w:r>
          </w:p>
        </w:tc>
        <w:tc>
          <w:tcPr>
            <w:tcW w:w="1418" w:type="dxa"/>
            <w:shd w:val="clear" w:color="auto" w:fill="auto"/>
          </w:tcPr>
          <w:p w:rsidR="006407D6" w:rsidRPr="00600B34" w:rsidRDefault="006407D6" w:rsidP="00366FB4">
            <w:pPr>
              <w:spacing w:line="360" w:lineRule="auto"/>
              <w:jc w:val="right"/>
              <w:rPr>
                <w:rFonts w:ascii="Arial Narrow" w:hAnsi="Arial Narrow"/>
                <w:sz w:val="22"/>
                <w:szCs w:val="22"/>
                <w:lang w:val="en-US"/>
              </w:rPr>
            </w:pPr>
            <w:r>
              <w:rPr>
                <w:rFonts w:ascii="Arial Narrow" w:hAnsi="Arial Narrow"/>
                <w:sz w:val="22"/>
                <w:szCs w:val="22"/>
                <w:lang w:val="en-US"/>
              </w:rPr>
              <w:t>3 000</w:t>
            </w:r>
          </w:p>
        </w:tc>
        <w:tc>
          <w:tcPr>
            <w:tcW w:w="567" w:type="dxa"/>
            <w:shd w:val="clear" w:color="auto" w:fill="auto"/>
          </w:tcPr>
          <w:p w:rsidR="006407D6" w:rsidRPr="00600B34" w:rsidRDefault="006407D6" w:rsidP="00366FB4">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c>
          <w:tcPr>
            <w:tcW w:w="567"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r>
      <w:tr w:rsidR="006407D6" w:rsidRPr="00600B34" w:rsidTr="00366FB4">
        <w:tc>
          <w:tcPr>
            <w:tcW w:w="851" w:type="dxa"/>
            <w:shd w:val="clear" w:color="auto" w:fill="auto"/>
          </w:tcPr>
          <w:p w:rsidR="006407D6" w:rsidRPr="00600B34" w:rsidRDefault="006407D6" w:rsidP="00366FB4">
            <w:pPr>
              <w:spacing w:line="360" w:lineRule="auto"/>
              <w:jc w:val="both"/>
              <w:rPr>
                <w:rFonts w:ascii="Arial Narrow" w:hAnsi="Arial Narrow"/>
                <w:sz w:val="22"/>
                <w:szCs w:val="22"/>
                <w:lang w:val="en-US"/>
              </w:rPr>
            </w:pPr>
          </w:p>
        </w:tc>
        <w:tc>
          <w:tcPr>
            <w:tcW w:w="425" w:type="dxa"/>
            <w:shd w:val="clear" w:color="auto" w:fill="auto"/>
          </w:tcPr>
          <w:p w:rsidR="006407D6" w:rsidRPr="00600B34" w:rsidRDefault="006407D6" w:rsidP="00366FB4">
            <w:pPr>
              <w:spacing w:line="360" w:lineRule="auto"/>
              <w:jc w:val="both"/>
              <w:rPr>
                <w:rFonts w:ascii="Arial Narrow" w:hAnsi="Arial Narrow"/>
                <w:sz w:val="22"/>
                <w:szCs w:val="22"/>
                <w:lang w:val="en-US"/>
              </w:rPr>
            </w:pPr>
          </w:p>
        </w:tc>
        <w:tc>
          <w:tcPr>
            <w:tcW w:w="4394" w:type="dxa"/>
            <w:shd w:val="clear" w:color="auto" w:fill="auto"/>
          </w:tcPr>
          <w:p w:rsidR="006407D6" w:rsidRPr="00600B34" w:rsidRDefault="00F74D64" w:rsidP="00366FB4">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6407D6">
              <w:rPr>
                <w:rFonts w:ascii="Arial Narrow" w:hAnsi="Arial Narrow"/>
                <w:sz w:val="22"/>
                <w:szCs w:val="22"/>
                <w:lang w:val="en-US"/>
              </w:rPr>
              <w:t>J</w:t>
            </w:r>
            <w:r>
              <w:rPr>
                <w:rFonts w:ascii="Arial Narrow" w:hAnsi="Arial Narrow"/>
                <w:sz w:val="22"/>
                <w:szCs w:val="22"/>
                <w:lang w:val="en-US"/>
              </w:rPr>
              <w:t>.</w:t>
            </w:r>
            <w:r w:rsidR="006407D6">
              <w:rPr>
                <w:rFonts w:ascii="Arial Narrow" w:hAnsi="Arial Narrow"/>
                <w:sz w:val="22"/>
                <w:szCs w:val="22"/>
                <w:lang w:val="en-US"/>
              </w:rPr>
              <w:t xml:space="preserve"> Jack</w:t>
            </w:r>
          </w:p>
        </w:tc>
        <w:tc>
          <w:tcPr>
            <w:tcW w:w="567" w:type="dxa"/>
            <w:shd w:val="clear" w:color="auto" w:fill="auto"/>
          </w:tcPr>
          <w:p w:rsidR="006407D6" w:rsidRPr="00600B34" w:rsidRDefault="006407D6" w:rsidP="00366FB4">
            <w:pPr>
              <w:spacing w:line="360" w:lineRule="auto"/>
              <w:jc w:val="both"/>
              <w:rPr>
                <w:rFonts w:ascii="Arial Narrow" w:hAnsi="Arial Narrow"/>
                <w:sz w:val="22"/>
                <w:szCs w:val="22"/>
                <w:lang w:val="en-US"/>
              </w:rPr>
            </w:pPr>
            <w:r>
              <w:rPr>
                <w:rFonts w:ascii="Arial Narrow" w:hAnsi="Arial Narrow"/>
                <w:sz w:val="22"/>
                <w:szCs w:val="22"/>
                <w:lang w:val="en-US"/>
              </w:rPr>
              <w:t>D3</w:t>
            </w:r>
          </w:p>
        </w:tc>
        <w:tc>
          <w:tcPr>
            <w:tcW w:w="1418"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c>
          <w:tcPr>
            <w:tcW w:w="567"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c>
          <w:tcPr>
            <w:tcW w:w="1276" w:type="dxa"/>
            <w:shd w:val="clear" w:color="auto" w:fill="auto"/>
          </w:tcPr>
          <w:p w:rsidR="006407D6" w:rsidRPr="00600B34" w:rsidRDefault="006407D6" w:rsidP="006407D6">
            <w:pPr>
              <w:spacing w:line="360" w:lineRule="auto"/>
              <w:jc w:val="right"/>
              <w:rPr>
                <w:rFonts w:ascii="Arial Narrow" w:hAnsi="Arial Narrow"/>
                <w:sz w:val="22"/>
                <w:szCs w:val="22"/>
                <w:lang w:val="en-US"/>
              </w:rPr>
            </w:pPr>
            <w:r>
              <w:rPr>
                <w:rFonts w:ascii="Arial Narrow" w:hAnsi="Arial Narrow"/>
                <w:sz w:val="22"/>
                <w:szCs w:val="22"/>
                <w:lang w:val="en-US"/>
              </w:rPr>
              <w:t>3 000</w:t>
            </w:r>
          </w:p>
        </w:tc>
        <w:tc>
          <w:tcPr>
            <w:tcW w:w="567" w:type="dxa"/>
            <w:shd w:val="clear" w:color="auto" w:fill="auto"/>
          </w:tcPr>
          <w:p w:rsidR="006407D6" w:rsidRPr="00600B34" w:rsidRDefault="006407D6" w:rsidP="00366FB4">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6407D6" w:rsidRPr="00600B34" w:rsidTr="00366FB4">
        <w:tc>
          <w:tcPr>
            <w:tcW w:w="851" w:type="dxa"/>
            <w:shd w:val="clear" w:color="auto" w:fill="auto"/>
          </w:tcPr>
          <w:p w:rsidR="006407D6" w:rsidRPr="00600B34" w:rsidRDefault="006407D6" w:rsidP="00366FB4">
            <w:pPr>
              <w:spacing w:line="360" w:lineRule="auto"/>
              <w:jc w:val="both"/>
              <w:rPr>
                <w:rFonts w:ascii="Arial Narrow" w:hAnsi="Arial Narrow"/>
                <w:sz w:val="22"/>
                <w:szCs w:val="22"/>
                <w:lang w:val="en-US"/>
              </w:rPr>
            </w:pPr>
          </w:p>
        </w:tc>
        <w:tc>
          <w:tcPr>
            <w:tcW w:w="425" w:type="dxa"/>
            <w:shd w:val="clear" w:color="auto" w:fill="auto"/>
          </w:tcPr>
          <w:p w:rsidR="006407D6" w:rsidRPr="00600B34" w:rsidRDefault="006407D6" w:rsidP="00366FB4">
            <w:pPr>
              <w:spacing w:line="360" w:lineRule="auto"/>
              <w:jc w:val="both"/>
              <w:rPr>
                <w:rFonts w:ascii="Arial Narrow" w:hAnsi="Arial Narrow"/>
                <w:sz w:val="22"/>
                <w:szCs w:val="22"/>
                <w:lang w:val="en-US"/>
              </w:rPr>
            </w:pPr>
          </w:p>
        </w:tc>
        <w:tc>
          <w:tcPr>
            <w:tcW w:w="4394" w:type="dxa"/>
            <w:shd w:val="clear" w:color="auto" w:fill="auto"/>
          </w:tcPr>
          <w:p w:rsidR="006407D6" w:rsidRPr="00600B34" w:rsidRDefault="00F74D64" w:rsidP="00F74D64">
            <w:pPr>
              <w:spacing w:line="360" w:lineRule="auto"/>
              <w:jc w:val="both"/>
              <w:rPr>
                <w:rFonts w:ascii="Arial Narrow" w:hAnsi="Arial Narrow"/>
                <w:sz w:val="22"/>
                <w:szCs w:val="22"/>
                <w:lang w:val="en-US"/>
              </w:rPr>
            </w:pPr>
            <w:r>
              <w:rPr>
                <w:rFonts w:ascii="Arial Narrow" w:hAnsi="Arial Narrow"/>
                <w:sz w:val="22"/>
                <w:szCs w:val="22"/>
                <w:lang w:val="en-US"/>
              </w:rPr>
              <w:t>(</w:t>
            </w:r>
            <w:r w:rsidR="006407D6">
              <w:rPr>
                <w:rFonts w:ascii="Arial Narrow" w:hAnsi="Arial Narrow"/>
                <w:sz w:val="22"/>
                <w:szCs w:val="22"/>
                <w:lang w:val="en-US"/>
              </w:rPr>
              <w:t xml:space="preserve">Payment received from </w:t>
            </w:r>
            <w:r>
              <w:rPr>
                <w:rFonts w:ascii="Arial Narrow" w:hAnsi="Arial Narrow"/>
                <w:sz w:val="22"/>
                <w:szCs w:val="22"/>
                <w:lang w:val="en-US"/>
              </w:rPr>
              <w:t>d</w:t>
            </w:r>
            <w:r w:rsidR="006407D6">
              <w:rPr>
                <w:rFonts w:ascii="Arial Narrow" w:hAnsi="Arial Narrow"/>
                <w:sz w:val="22"/>
                <w:szCs w:val="22"/>
                <w:lang w:val="en-US"/>
              </w:rPr>
              <w:t>ebtor</w:t>
            </w:r>
            <w:r>
              <w:rPr>
                <w:rFonts w:ascii="Arial Narrow" w:hAnsi="Arial Narrow"/>
                <w:sz w:val="22"/>
                <w:szCs w:val="22"/>
                <w:lang w:val="en-US"/>
              </w:rPr>
              <w:t>)</w:t>
            </w:r>
          </w:p>
        </w:tc>
        <w:tc>
          <w:tcPr>
            <w:tcW w:w="567" w:type="dxa"/>
            <w:shd w:val="clear" w:color="auto" w:fill="auto"/>
          </w:tcPr>
          <w:p w:rsidR="006407D6" w:rsidRPr="00600B34" w:rsidRDefault="006407D6" w:rsidP="00366FB4">
            <w:pPr>
              <w:spacing w:line="360" w:lineRule="auto"/>
              <w:jc w:val="both"/>
              <w:rPr>
                <w:rFonts w:ascii="Arial Narrow" w:hAnsi="Arial Narrow"/>
                <w:sz w:val="22"/>
                <w:szCs w:val="22"/>
                <w:lang w:val="en-US"/>
              </w:rPr>
            </w:pPr>
          </w:p>
        </w:tc>
        <w:tc>
          <w:tcPr>
            <w:tcW w:w="1418"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c>
          <w:tcPr>
            <w:tcW w:w="567"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c>
          <w:tcPr>
            <w:tcW w:w="1276"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c>
          <w:tcPr>
            <w:tcW w:w="567"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r>
    </w:tbl>
    <w:p w:rsidR="00F74D64" w:rsidRDefault="00F74D64" w:rsidP="00F74D64">
      <w:pPr>
        <w:pBdr>
          <w:bottom w:val="single" w:sz="8" w:space="1" w:color="000000"/>
        </w:pBdr>
        <w:spacing w:line="276" w:lineRule="auto"/>
        <w:jc w:val="both"/>
        <w:rPr>
          <w:lang w:val="en-US"/>
        </w:rPr>
      </w:pPr>
    </w:p>
    <w:p w:rsidR="00F74D64" w:rsidRDefault="00F74D64" w:rsidP="00F74D64">
      <w:pPr>
        <w:spacing w:line="276" w:lineRule="auto"/>
        <w:jc w:val="both"/>
        <w:rPr>
          <w:lang w:val="en-US"/>
        </w:rPr>
      </w:pPr>
    </w:p>
    <w:p w:rsidR="00F74D64" w:rsidRPr="00F74D64" w:rsidRDefault="00F74D64" w:rsidP="00F74D64">
      <w:pPr>
        <w:spacing w:line="276" w:lineRule="auto"/>
        <w:jc w:val="both"/>
        <w:rPr>
          <w:b/>
          <w:i/>
          <w:sz w:val="20"/>
          <w:szCs w:val="20"/>
          <w:lang w:val="en-US"/>
        </w:rPr>
      </w:pPr>
      <w:r w:rsidRPr="00F74D64">
        <w:rPr>
          <w:b/>
          <w:i/>
          <w:sz w:val="20"/>
          <w:szCs w:val="20"/>
          <w:lang w:val="en-US"/>
        </w:rPr>
        <w:t>2.4.1.1</w:t>
      </w:r>
      <w:r>
        <w:rPr>
          <w:b/>
          <w:i/>
          <w:sz w:val="20"/>
          <w:szCs w:val="20"/>
          <w:lang w:val="en-US"/>
        </w:rPr>
        <w:t>1 Expenses paid by branch</w:t>
      </w:r>
    </w:p>
    <w:p w:rsidR="0052585E" w:rsidRDefault="0052585E" w:rsidP="00C15E40">
      <w:pPr>
        <w:spacing w:line="276" w:lineRule="auto"/>
        <w:jc w:val="both"/>
        <w:rPr>
          <w:lang w:val="en-US"/>
        </w:rPr>
      </w:pPr>
    </w:p>
    <w:p w:rsidR="00F74D64" w:rsidRDefault="00F74D64" w:rsidP="00F74D64">
      <w:pPr>
        <w:spacing w:line="276" w:lineRule="auto"/>
        <w:jc w:val="both"/>
        <w:rPr>
          <w:lang w:val="en-US"/>
        </w:rPr>
      </w:pPr>
      <w:r w:rsidRPr="008C6DC7">
        <w:rPr>
          <w:lang w:val="en-US"/>
        </w:rPr>
        <w:t xml:space="preserve">The following example illustrates the entries that have to be made when </w:t>
      </w:r>
      <w:r>
        <w:rPr>
          <w:lang w:val="en-US"/>
        </w:rPr>
        <w:t>expenses are paid by the branch.</w:t>
      </w:r>
    </w:p>
    <w:p w:rsidR="00F74D64" w:rsidRDefault="00F74D64" w:rsidP="00F74D64">
      <w:pPr>
        <w:pBdr>
          <w:bottom w:val="single" w:sz="8" w:space="1" w:color="000000"/>
        </w:pBdr>
        <w:spacing w:line="276" w:lineRule="auto"/>
        <w:jc w:val="both"/>
        <w:rPr>
          <w:lang w:val="en-US"/>
        </w:rPr>
      </w:pPr>
    </w:p>
    <w:p w:rsidR="00F74D64" w:rsidRDefault="00F74D64" w:rsidP="00F74D64">
      <w:pPr>
        <w:spacing w:line="276" w:lineRule="auto"/>
        <w:jc w:val="both"/>
        <w:rPr>
          <w:lang w:val="en-US"/>
        </w:rPr>
      </w:pPr>
    </w:p>
    <w:p w:rsidR="00F74D64" w:rsidRPr="0087518C" w:rsidRDefault="00F74D64" w:rsidP="00F74D64">
      <w:pPr>
        <w:autoSpaceDE w:val="0"/>
        <w:autoSpaceDN w:val="0"/>
        <w:adjustRightInd w:val="0"/>
        <w:spacing w:line="276" w:lineRule="auto"/>
        <w:jc w:val="center"/>
        <w:rPr>
          <w:b/>
          <w:i/>
          <w:sz w:val="28"/>
          <w:szCs w:val="28"/>
          <w:lang w:eastAsia="en-ZA"/>
        </w:rPr>
      </w:pPr>
      <w:r>
        <w:rPr>
          <w:b/>
          <w:i/>
          <w:sz w:val="28"/>
          <w:szCs w:val="28"/>
          <w:lang w:eastAsia="en-ZA"/>
        </w:rPr>
        <w:t>Example 2.27</w:t>
      </w:r>
    </w:p>
    <w:p w:rsidR="00F74D64" w:rsidRDefault="00F74D64" w:rsidP="00F74D64">
      <w:pPr>
        <w:spacing w:line="276" w:lineRule="auto"/>
        <w:jc w:val="both"/>
        <w:rPr>
          <w:lang w:val="en-US"/>
        </w:rPr>
      </w:pPr>
    </w:p>
    <w:p w:rsidR="006407D6" w:rsidRDefault="006407D6" w:rsidP="00C15E40">
      <w:pPr>
        <w:spacing w:line="276" w:lineRule="auto"/>
        <w:jc w:val="both"/>
        <w:rPr>
          <w:lang w:val="en-US"/>
        </w:rPr>
      </w:pPr>
      <w:r>
        <w:rPr>
          <w:lang w:val="en-US"/>
        </w:rPr>
        <w:t>On 28 February 20.8 the branch paid th</w:t>
      </w:r>
      <w:r w:rsidR="00F74D64">
        <w:rPr>
          <w:lang w:val="en-US"/>
        </w:rPr>
        <w:t>e water and electricity account</w:t>
      </w:r>
      <w:r>
        <w:rPr>
          <w:lang w:val="en-US"/>
        </w:rPr>
        <w:t xml:space="preserve"> of R</w:t>
      </w:r>
      <w:r w:rsidR="00F74D64">
        <w:rPr>
          <w:lang w:val="en-US"/>
        </w:rPr>
        <w:t xml:space="preserve"> </w:t>
      </w:r>
      <w:r>
        <w:rPr>
          <w:lang w:val="en-US"/>
        </w:rPr>
        <w:t>3</w:t>
      </w:r>
      <w:r w:rsidR="00F74D64">
        <w:rPr>
          <w:lang w:val="en-US"/>
        </w:rPr>
        <w:t> </w:t>
      </w:r>
      <w:r>
        <w:rPr>
          <w:lang w:val="en-US"/>
        </w:rPr>
        <w:t>700</w:t>
      </w:r>
      <w:r w:rsidR="00F74D64">
        <w:rPr>
          <w:lang w:val="en-US"/>
        </w:rPr>
        <w:t xml:space="preserve"> and</w:t>
      </w:r>
      <w:r>
        <w:rPr>
          <w:lang w:val="en-US"/>
        </w:rPr>
        <w:t xml:space="preserve"> </w:t>
      </w:r>
      <w:r w:rsidR="00F74D64">
        <w:rPr>
          <w:lang w:val="en-US"/>
        </w:rPr>
        <w:t>the wages of staff members</w:t>
      </w:r>
      <w:r>
        <w:rPr>
          <w:lang w:val="en-US"/>
        </w:rPr>
        <w:t xml:space="preserve"> of R</w:t>
      </w:r>
      <w:r w:rsidR="00F74D64">
        <w:rPr>
          <w:lang w:val="en-US"/>
        </w:rPr>
        <w:t xml:space="preserve"> </w:t>
      </w:r>
      <w:r>
        <w:rPr>
          <w:lang w:val="en-US"/>
        </w:rPr>
        <w:t xml:space="preserve">4 500, by </w:t>
      </w:r>
      <w:proofErr w:type="spellStart"/>
      <w:r>
        <w:rPr>
          <w:lang w:val="en-US"/>
        </w:rPr>
        <w:t>cheque</w:t>
      </w:r>
      <w:proofErr w:type="spellEnd"/>
      <w:r>
        <w:rPr>
          <w:lang w:val="en-US"/>
        </w:rPr>
        <w:t>. You are required to disclose this transaction in the journal of the branch.</w:t>
      </w:r>
    </w:p>
    <w:p w:rsidR="00F74D64" w:rsidRDefault="00F74D64" w:rsidP="00C15E40">
      <w:pPr>
        <w:spacing w:line="276" w:lineRule="auto"/>
        <w:jc w:val="both"/>
        <w:rPr>
          <w:lang w:val="en-US"/>
        </w:rPr>
      </w:pPr>
    </w:p>
    <w:p w:rsidR="00F74D64" w:rsidRDefault="00F74D64" w:rsidP="00F74D64">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Branch</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6407D6" w:rsidRPr="00600B34" w:rsidTr="00366FB4">
        <w:tc>
          <w:tcPr>
            <w:tcW w:w="851" w:type="dxa"/>
            <w:shd w:val="clear" w:color="auto" w:fill="auto"/>
          </w:tcPr>
          <w:p w:rsidR="006407D6" w:rsidRPr="00600B34" w:rsidRDefault="006407D6" w:rsidP="00F74D64">
            <w:pPr>
              <w:spacing w:line="360" w:lineRule="auto"/>
              <w:jc w:val="both"/>
              <w:rPr>
                <w:rFonts w:ascii="Arial Narrow" w:hAnsi="Arial Narrow"/>
                <w:sz w:val="22"/>
                <w:szCs w:val="22"/>
                <w:lang w:val="en-US"/>
              </w:rPr>
            </w:pPr>
            <w:r>
              <w:rPr>
                <w:rFonts w:ascii="Arial Narrow" w:hAnsi="Arial Narrow"/>
                <w:sz w:val="22"/>
                <w:szCs w:val="22"/>
                <w:lang w:val="en-US"/>
              </w:rPr>
              <w:t>JV 25</w:t>
            </w:r>
          </w:p>
        </w:tc>
        <w:tc>
          <w:tcPr>
            <w:tcW w:w="425" w:type="dxa"/>
            <w:shd w:val="clear" w:color="auto" w:fill="auto"/>
          </w:tcPr>
          <w:p w:rsidR="006407D6" w:rsidRPr="00600B34" w:rsidRDefault="006407D6" w:rsidP="00366FB4">
            <w:pPr>
              <w:spacing w:line="360" w:lineRule="auto"/>
              <w:jc w:val="both"/>
              <w:rPr>
                <w:rFonts w:ascii="Arial Narrow" w:hAnsi="Arial Narrow"/>
                <w:sz w:val="22"/>
                <w:szCs w:val="22"/>
                <w:lang w:val="en-US"/>
              </w:rPr>
            </w:pPr>
            <w:r>
              <w:rPr>
                <w:rFonts w:ascii="Arial Narrow" w:hAnsi="Arial Narrow"/>
                <w:sz w:val="22"/>
                <w:szCs w:val="22"/>
                <w:lang w:val="en-US"/>
              </w:rPr>
              <w:t>28</w:t>
            </w:r>
          </w:p>
        </w:tc>
        <w:tc>
          <w:tcPr>
            <w:tcW w:w="4394" w:type="dxa"/>
            <w:shd w:val="clear" w:color="auto" w:fill="auto"/>
          </w:tcPr>
          <w:p w:rsidR="006407D6" w:rsidRPr="00600B34" w:rsidRDefault="006407D6" w:rsidP="00366FB4">
            <w:pPr>
              <w:spacing w:line="360" w:lineRule="auto"/>
              <w:jc w:val="both"/>
              <w:rPr>
                <w:rFonts w:ascii="Arial Narrow" w:hAnsi="Arial Narrow"/>
                <w:sz w:val="22"/>
                <w:szCs w:val="22"/>
                <w:lang w:val="en-US"/>
              </w:rPr>
            </w:pPr>
            <w:r>
              <w:rPr>
                <w:rFonts w:ascii="Arial Narrow" w:hAnsi="Arial Narrow"/>
                <w:sz w:val="22"/>
                <w:szCs w:val="22"/>
                <w:lang w:val="en-US"/>
              </w:rPr>
              <w:t>Water and electricity</w:t>
            </w:r>
          </w:p>
        </w:tc>
        <w:tc>
          <w:tcPr>
            <w:tcW w:w="567" w:type="dxa"/>
            <w:shd w:val="clear" w:color="auto" w:fill="auto"/>
          </w:tcPr>
          <w:p w:rsidR="006407D6" w:rsidRPr="00600B34" w:rsidRDefault="006407D6" w:rsidP="00366FB4">
            <w:pPr>
              <w:spacing w:line="360" w:lineRule="auto"/>
              <w:jc w:val="both"/>
              <w:rPr>
                <w:rFonts w:ascii="Arial Narrow" w:hAnsi="Arial Narrow"/>
                <w:sz w:val="22"/>
                <w:szCs w:val="22"/>
                <w:lang w:val="en-US"/>
              </w:rPr>
            </w:pPr>
            <w:r>
              <w:rPr>
                <w:rFonts w:ascii="Arial Narrow" w:hAnsi="Arial Narrow"/>
                <w:sz w:val="22"/>
                <w:szCs w:val="22"/>
                <w:lang w:val="en-US"/>
              </w:rPr>
              <w:t>N7</w:t>
            </w:r>
          </w:p>
        </w:tc>
        <w:tc>
          <w:tcPr>
            <w:tcW w:w="1418" w:type="dxa"/>
            <w:shd w:val="clear" w:color="auto" w:fill="auto"/>
          </w:tcPr>
          <w:p w:rsidR="006407D6" w:rsidRPr="00600B34" w:rsidRDefault="006407D6" w:rsidP="00366FB4">
            <w:pPr>
              <w:spacing w:line="360" w:lineRule="auto"/>
              <w:jc w:val="right"/>
              <w:rPr>
                <w:rFonts w:ascii="Arial Narrow" w:hAnsi="Arial Narrow"/>
                <w:sz w:val="22"/>
                <w:szCs w:val="22"/>
                <w:lang w:val="en-US"/>
              </w:rPr>
            </w:pPr>
            <w:r>
              <w:rPr>
                <w:rFonts w:ascii="Arial Narrow" w:hAnsi="Arial Narrow"/>
                <w:sz w:val="22"/>
                <w:szCs w:val="22"/>
                <w:lang w:val="en-US"/>
              </w:rPr>
              <w:t>3 700</w:t>
            </w:r>
          </w:p>
        </w:tc>
        <w:tc>
          <w:tcPr>
            <w:tcW w:w="567" w:type="dxa"/>
            <w:shd w:val="clear" w:color="auto" w:fill="auto"/>
          </w:tcPr>
          <w:p w:rsidR="006407D6" w:rsidRPr="00600B34" w:rsidRDefault="006407D6" w:rsidP="00366FB4">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c>
          <w:tcPr>
            <w:tcW w:w="567"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r>
      <w:tr w:rsidR="006407D6" w:rsidRPr="00600B34" w:rsidTr="00366FB4">
        <w:tc>
          <w:tcPr>
            <w:tcW w:w="851" w:type="dxa"/>
            <w:shd w:val="clear" w:color="auto" w:fill="auto"/>
          </w:tcPr>
          <w:p w:rsidR="006407D6" w:rsidRPr="00600B34" w:rsidRDefault="006407D6" w:rsidP="00366FB4">
            <w:pPr>
              <w:spacing w:line="360" w:lineRule="auto"/>
              <w:jc w:val="both"/>
              <w:rPr>
                <w:rFonts w:ascii="Arial Narrow" w:hAnsi="Arial Narrow"/>
                <w:sz w:val="22"/>
                <w:szCs w:val="22"/>
                <w:lang w:val="en-US"/>
              </w:rPr>
            </w:pPr>
          </w:p>
        </w:tc>
        <w:tc>
          <w:tcPr>
            <w:tcW w:w="425" w:type="dxa"/>
            <w:shd w:val="clear" w:color="auto" w:fill="auto"/>
          </w:tcPr>
          <w:p w:rsidR="006407D6" w:rsidRPr="00600B34" w:rsidRDefault="006407D6" w:rsidP="00366FB4">
            <w:pPr>
              <w:spacing w:line="360" w:lineRule="auto"/>
              <w:jc w:val="both"/>
              <w:rPr>
                <w:rFonts w:ascii="Arial Narrow" w:hAnsi="Arial Narrow"/>
                <w:sz w:val="22"/>
                <w:szCs w:val="22"/>
                <w:lang w:val="en-US"/>
              </w:rPr>
            </w:pPr>
          </w:p>
        </w:tc>
        <w:tc>
          <w:tcPr>
            <w:tcW w:w="4394" w:type="dxa"/>
            <w:shd w:val="clear" w:color="auto" w:fill="auto"/>
          </w:tcPr>
          <w:p w:rsidR="006407D6" w:rsidRPr="00600B34" w:rsidRDefault="006407D6" w:rsidP="00366FB4">
            <w:pPr>
              <w:spacing w:line="360" w:lineRule="auto"/>
              <w:jc w:val="both"/>
              <w:rPr>
                <w:rFonts w:ascii="Arial Narrow" w:hAnsi="Arial Narrow"/>
                <w:sz w:val="22"/>
                <w:szCs w:val="22"/>
                <w:lang w:val="en-US"/>
              </w:rPr>
            </w:pPr>
            <w:r>
              <w:rPr>
                <w:rFonts w:ascii="Arial Narrow" w:hAnsi="Arial Narrow"/>
                <w:sz w:val="22"/>
                <w:szCs w:val="22"/>
                <w:lang w:val="en-US"/>
              </w:rPr>
              <w:t>Wages</w:t>
            </w:r>
          </w:p>
        </w:tc>
        <w:tc>
          <w:tcPr>
            <w:tcW w:w="567" w:type="dxa"/>
            <w:shd w:val="clear" w:color="auto" w:fill="auto"/>
          </w:tcPr>
          <w:p w:rsidR="006407D6" w:rsidRPr="00600B34" w:rsidRDefault="006407D6" w:rsidP="00366FB4">
            <w:pPr>
              <w:spacing w:line="360" w:lineRule="auto"/>
              <w:jc w:val="both"/>
              <w:rPr>
                <w:rFonts w:ascii="Arial Narrow" w:hAnsi="Arial Narrow"/>
                <w:sz w:val="22"/>
                <w:szCs w:val="22"/>
                <w:lang w:val="en-US"/>
              </w:rPr>
            </w:pPr>
            <w:r>
              <w:rPr>
                <w:rFonts w:ascii="Arial Narrow" w:hAnsi="Arial Narrow"/>
                <w:sz w:val="22"/>
                <w:szCs w:val="22"/>
                <w:lang w:val="en-US"/>
              </w:rPr>
              <w:t>N9</w:t>
            </w:r>
          </w:p>
        </w:tc>
        <w:tc>
          <w:tcPr>
            <w:tcW w:w="1418" w:type="dxa"/>
            <w:shd w:val="clear" w:color="auto" w:fill="auto"/>
          </w:tcPr>
          <w:p w:rsidR="006407D6" w:rsidRPr="00600B34" w:rsidRDefault="006407D6" w:rsidP="00366FB4">
            <w:pPr>
              <w:spacing w:line="360" w:lineRule="auto"/>
              <w:jc w:val="right"/>
              <w:rPr>
                <w:rFonts w:ascii="Arial Narrow" w:hAnsi="Arial Narrow"/>
                <w:sz w:val="22"/>
                <w:szCs w:val="22"/>
                <w:lang w:val="en-US"/>
              </w:rPr>
            </w:pPr>
            <w:r>
              <w:rPr>
                <w:rFonts w:ascii="Arial Narrow" w:hAnsi="Arial Narrow"/>
                <w:sz w:val="22"/>
                <w:szCs w:val="22"/>
                <w:lang w:val="en-US"/>
              </w:rPr>
              <w:t>4 500</w:t>
            </w:r>
          </w:p>
        </w:tc>
        <w:tc>
          <w:tcPr>
            <w:tcW w:w="567" w:type="dxa"/>
            <w:shd w:val="clear" w:color="auto" w:fill="auto"/>
          </w:tcPr>
          <w:p w:rsidR="006407D6" w:rsidRPr="00600B34" w:rsidRDefault="006407D6" w:rsidP="00366FB4">
            <w:pPr>
              <w:spacing w:line="360" w:lineRule="auto"/>
              <w:jc w:val="right"/>
              <w:rPr>
                <w:rFonts w:ascii="Arial Narrow" w:hAnsi="Arial Narrow"/>
                <w:sz w:val="22"/>
                <w:szCs w:val="22"/>
                <w:lang w:val="en-US"/>
              </w:rPr>
            </w:pPr>
            <w:r>
              <w:rPr>
                <w:rFonts w:ascii="Arial Narrow" w:hAnsi="Arial Narrow"/>
                <w:sz w:val="22"/>
                <w:szCs w:val="22"/>
                <w:lang w:val="en-US"/>
              </w:rPr>
              <w:t>00</w:t>
            </w:r>
          </w:p>
        </w:tc>
        <w:tc>
          <w:tcPr>
            <w:tcW w:w="1276"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c>
          <w:tcPr>
            <w:tcW w:w="567"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r>
      <w:tr w:rsidR="006407D6" w:rsidRPr="00600B34" w:rsidTr="00366FB4">
        <w:tc>
          <w:tcPr>
            <w:tcW w:w="851" w:type="dxa"/>
            <w:shd w:val="clear" w:color="auto" w:fill="auto"/>
          </w:tcPr>
          <w:p w:rsidR="006407D6" w:rsidRPr="00600B34" w:rsidRDefault="006407D6" w:rsidP="00366FB4">
            <w:pPr>
              <w:spacing w:line="360" w:lineRule="auto"/>
              <w:jc w:val="both"/>
              <w:rPr>
                <w:rFonts w:ascii="Arial Narrow" w:hAnsi="Arial Narrow"/>
                <w:sz w:val="22"/>
                <w:szCs w:val="22"/>
                <w:lang w:val="en-US"/>
              </w:rPr>
            </w:pPr>
          </w:p>
        </w:tc>
        <w:tc>
          <w:tcPr>
            <w:tcW w:w="425" w:type="dxa"/>
            <w:shd w:val="clear" w:color="auto" w:fill="auto"/>
          </w:tcPr>
          <w:p w:rsidR="006407D6" w:rsidRPr="00600B34" w:rsidRDefault="006407D6" w:rsidP="00366FB4">
            <w:pPr>
              <w:spacing w:line="360" w:lineRule="auto"/>
              <w:jc w:val="both"/>
              <w:rPr>
                <w:rFonts w:ascii="Arial Narrow" w:hAnsi="Arial Narrow"/>
                <w:sz w:val="22"/>
                <w:szCs w:val="22"/>
                <w:lang w:val="en-US"/>
              </w:rPr>
            </w:pPr>
          </w:p>
        </w:tc>
        <w:tc>
          <w:tcPr>
            <w:tcW w:w="4394" w:type="dxa"/>
            <w:shd w:val="clear" w:color="auto" w:fill="auto"/>
          </w:tcPr>
          <w:p w:rsidR="006407D6" w:rsidRPr="00600B34" w:rsidRDefault="00F74D64" w:rsidP="00366FB4">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6407D6">
              <w:rPr>
                <w:rFonts w:ascii="Arial Narrow" w:hAnsi="Arial Narrow"/>
                <w:sz w:val="22"/>
                <w:szCs w:val="22"/>
                <w:lang w:val="en-US"/>
              </w:rPr>
              <w:t>Bank</w:t>
            </w:r>
          </w:p>
        </w:tc>
        <w:tc>
          <w:tcPr>
            <w:tcW w:w="567" w:type="dxa"/>
            <w:shd w:val="clear" w:color="auto" w:fill="auto"/>
          </w:tcPr>
          <w:p w:rsidR="006407D6" w:rsidRPr="00600B34" w:rsidRDefault="006407D6" w:rsidP="00366FB4">
            <w:pPr>
              <w:spacing w:line="360" w:lineRule="auto"/>
              <w:jc w:val="both"/>
              <w:rPr>
                <w:rFonts w:ascii="Arial Narrow" w:hAnsi="Arial Narrow"/>
                <w:sz w:val="22"/>
                <w:szCs w:val="22"/>
                <w:lang w:val="en-US"/>
              </w:rPr>
            </w:pPr>
            <w:r>
              <w:rPr>
                <w:rFonts w:ascii="Arial Narrow" w:hAnsi="Arial Narrow"/>
                <w:sz w:val="22"/>
                <w:szCs w:val="22"/>
                <w:lang w:val="en-US"/>
              </w:rPr>
              <w:t>B3</w:t>
            </w:r>
          </w:p>
        </w:tc>
        <w:tc>
          <w:tcPr>
            <w:tcW w:w="1418"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c>
          <w:tcPr>
            <w:tcW w:w="567"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c>
          <w:tcPr>
            <w:tcW w:w="1276" w:type="dxa"/>
            <w:shd w:val="clear" w:color="auto" w:fill="auto"/>
          </w:tcPr>
          <w:p w:rsidR="006407D6" w:rsidRPr="00600B34" w:rsidRDefault="006407D6" w:rsidP="00366FB4">
            <w:pPr>
              <w:spacing w:line="360" w:lineRule="auto"/>
              <w:jc w:val="right"/>
              <w:rPr>
                <w:rFonts w:ascii="Arial Narrow" w:hAnsi="Arial Narrow"/>
                <w:sz w:val="22"/>
                <w:szCs w:val="22"/>
                <w:lang w:val="en-US"/>
              </w:rPr>
            </w:pPr>
            <w:r>
              <w:rPr>
                <w:rFonts w:ascii="Arial Narrow" w:hAnsi="Arial Narrow"/>
                <w:sz w:val="22"/>
                <w:szCs w:val="22"/>
                <w:lang w:val="en-US"/>
              </w:rPr>
              <w:t>8 200</w:t>
            </w:r>
          </w:p>
        </w:tc>
        <w:tc>
          <w:tcPr>
            <w:tcW w:w="567" w:type="dxa"/>
            <w:shd w:val="clear" w:color="auto" w:fill="auto"/>
          </w:tcPr>
          <w:p w:rsidR="006407D6" w:rsidRPr="00600B34" w:rsidRDefault="006407D6" w:rsidP="00366FB4">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6407D6" w:rsidRPr="00600B34" w:rsidTr="00366FB4">
        <w:tc>
          <w:tcPr>
            <w:tcW w:w="851" w:type="dxa"/>
            <w:shd w:val="clear" w:color="auto" w:fill="auto"/>
          </w:tcPr>
          <w:p w:rsidR="006407D6" w:rsidRPr="00600B34" w:rsidRDefault="006407D6" w:rsidP="00366FB4">
            <w:pPr>
              <w:spacing w:line="360" w:lineRule="auto"/>
              <w:jc w:val="both"/>
              <w:rPr>
                <w:rFonts w:ascii="Arial Narrow" w:hAnsi="Arial Narrow"/>
                <w:sz w:val="22"/>
                <w:szCs w:val="22"/>
                <w:lang w:val="en-US"/>
              </w:rPr>
            </w:pPr>
          </w:p>
        </w:tc>
        <w:tc>
          <w:tcPr>
            <w:tcW w:w="425" w:type="dxa"/>
            <w:shd w:val="clear" w:color="auto" w:fill="auto"/>
          </w:tcPr>
          <w:p w:rsidR="006407D6" w:rsidRPr="00600B34" w:rsidRDefault="006407D6" w:rsidP="00366FB4">
            <w:pPr>
              <w:spacing w:line="360" w:lineRule="auto"/>
              <w:jc w:val="both"/>
              <w:rPr>
                <w:rFonts w:ascii="Arial Narrow" w:hAnsi="Arial Narrow"/>
                <w:sz w:val="22"/>
                <w:szCs w:val="22"/>
                <w:lang w:val="en-US"/>
              </w:rPr>
            </w:pPr>
          </w:p>
        </w:tc>
        <w:tc>
          <w:tcPr>
            <w:tcW w:w="4394" w:type="dxa"/>
            <w:shd w:val="clear" w:color="auto" w:fill="auto"/>
          </w:tcPr>
          <w:p w:rsidR="006407D6" w:rsidRPr="00600B34" w:rsidRDefault="00F74D64" w:rsidP="00366FB4">
            <w:pPr>
              <w:spacing w:line="360" w:lineRule="auto"/>
              <w:jc w:val="both"/>
              <w:rPr>
                <w:rFonts w:ascii="Arial Narrow" w:hAnsi="Arial Narrow"/>
                <w:sz w:val="22"/>
                <w:szCs w:val="22"/>
              </w:rPr>
            </w:pPr>
            <w:r>
              <w:rPr>
                <w:rFonts w:ascii="Arial Narrow" w:hAnsi="Arial Narrow"/>
                <w:sz w:val="22"/>
                <w:szCs w:val="22"/>
              </w:rPr>
              <w:t>(</w:t>
            </w:r>
            <w:r w:rsidR="006407D6">
              <w:rPr>
                <w:rFonts w:ascii="Arial Narrow" w:hAnsi="Arial Narrow"/>
                <w:sz w:val="22"/>
                <w:szCs w:val="22"/>
              </w:rPr>
              <w:t>Expenses paid by cheque</w:t>
            </w:r>
            <w:r>
              <w:rPr>
                <w:rFonts w:ascii="Arial Narrow" w:hAnsi="Arial Narrow"/>
                <w:sz w:val="22"/>
                <w:szCs w:val="22"/>
              </w:rPr>
              <w:t>)</w:t>
            </w:r>
          </w:p>
        </w:tc>
        <w:tc>
          <w:tcPr>
            <w:tcW w:w="567" w:type="dxa"/>
            <w:shd w:val="clear" w:color="auto" w:fill="auto"/>
          </w:tcPr>
          <w:p w:rsidR="006407D6" w:rsidRPr="00600B34" w:rsidRDefault="006407D6" w:rsidP="00366FB4">
            <w:pPr>
              <w:spacing w:line="360" w:lineRule="auto"/>
              <w:jc w:val="both"/>
              <w:rPr>
                <w:rFonts w:ascii="Arial Narrow" w:hAnsi="Arial Narrow"/>
                <w:sz w:val="22"/>
                <w:szCs w:val="22"/>
                <w:lang w:val="en-US"/>
              </w:rPr>
            </w:pPr>
          </w:p>
        </w:tc>
        <w:tc>
          <w:tcPr>
            <w:tcW w:w="1418"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c>
          <w:tcPr>
            <w:tcW w:w="567"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c>
          <w:tcPr>
            <w:tcW w:w="1276"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c>
          <w:tcPr>
            <w:tcW w:w="567" w:type="dxa"/>
            <w:shd w:val="clear" w:color="auto" w:fill="auto"/>
          </w:tcPr>
          <w:p w:rsidR="006407D6" w:rsidRPr="00600B34" w:rsidRDefault="006407D6" w:rsidP="00366FB4">
            <w:pPr>
              <w:spacing w:line="360" w:lineRule="auto"/>
              <w:jc w:val="right"/>
              <w:rPr>
                <w:rFonts w:ascii="Arial Narrow" w:hAnsi="Arial Narrow"/>
                <w:sz w:val="22"/>
                <w:szCs w:val="22"/>
                <w:lang w:val="en-US"/>
              </w:rPr>
            </w:pPr>
          </w:p>
        </w:tc>
      </w:tr>
    </w:tbl>
    <w:p w:rsidR="00F74D64" w:rsidRDefault="00F74D64" w:rsidP="00F74D64">
      <w:pPr>
        <w:pBdr>
          <w:bottom w:val="single" w:sz="8" w:space="1" w:color="000000"/>
        </w:pBdr>
        <w:spacing w:line="276" w:lineRule="auto"/>
        <w:jc w:val="both"/>
        <w:rPr>
          <w:lang w:val="en-US"/>
        </w:rPr>
      </w:pPr>
    </w:p>
    <w:p w:rsidR="00F74D64" w:rsidRDefault="00F74D64" w:rsidP="00F74D64">
      <w:pPr>
        <w:spacing w:line="276" w:lineRule="auto"/>
        <w:jc w:val="both"/>
        <w:rPr>
          <w:lang w:val="en-US"/>
        </w:rPr>
      </w:pPr>
    </w:p>
    <w:p w:rsidR="006407D6" w:rsidRDefault="006407D6" w:rsidP="00C15E40">
      <w:pPr>
        <w:spacing w:line="276" w:lineRule="auto"/>
        <w:jc w:val="both"/>
        <w:rPr>
          <w:lang w:val="en-US"/>
        </w:rPr>
      </w:pPr>
    </w:p>
    <w:p w:rsidR="00F74D64" w:rsidRDefault="00F74D64" w:rsidP="00C15E40">
      <w:pPr>
        <w:spacing w:line="276" w:lineRule="auto"/>
        <w:jc w:val="both"/>
        <w:rPr>
          <w:lang w:val="en-US"/>
        </w:rPr>
      </w:pPr>
    </w:p>
    <w:p w:rsidR="00F74D64" w:rsidRDefault="00F74D64" w:rsidP="00C15E40">
      <w:pPr>
        <w:spacing w:line="276" w:lineRule="auto"/>
        <w:jc w:val="both"/>
        <w:rPr>
          <w:lang w:val="en-US"/>
        </w:rPr>
      </w:pPr>
    </w:p>
    <w:p w:rsidR="00F74D64" w:rsidRPr="00F74D64" w:rsidRDefault="00F74D64" w:rsidP="00F74D64">
      <w:pPr>
        <w:spacing w:line="276" w:lineRule="auto"/>
        <w:jc w:val="both"/>
        <w:rPr>
          <w:b/>
          <w:i/>
          <w:sz w:val="20"/>
          <w:szCs w:val="20"/>
          <w:lang w:val="en-US"/>
        </w:rPr>
      </w:pPr>
      <w:r w:rsidRPr="00F74D64">
        <w:rPr>
          <w:b/>
          <w:i/>
          <w:sz w:val="20"/>
          <w:szCs w:val="20"/>
          <w:lang w:val="en-US"/>
        </w:rPr>
        <w:t>2.4.1.1</w:t>
      </w:r>
      <w:r>
        <w:rPr>
          <w:b/>
          <w:i/>
          <w:sz w:val="20"/>
          <w:szCs w:val="20"/>
          <w:lang w:val="en-US"/>
        </w:rPr>
        <w:t>2 Expenses of branch paid by head office</w:t>
      </w:r>
    </w:p>
    <w:p w:rsidR="006407D6" w:rsidRDefault="006407D6" w:rsidP="00C15E40">
      <w:pPr>
        <w:spacing w:line="276" w:lineRule="auto"/>
        <w:jc w:val="both"/>
        <w:rPr>
          <w:sz w:val="24"/>
          <w:szCs w:val="24"/>
          <w:lang w:val="en-US"/>
        </w:rPr>
      </w:pPr>
    </w:p>
    <w:p w:rsidR="00F74D64" w:rsidRDefault="00F74D64" w:rsidP="00F74D64">
      <w:pPr>
        <w:spacing w:line="276" w:lineRule="auto"/>
        <w:jc w:val="both"/>
        <w:rPr>
          <w:lang w:val="en-US"/>
        </w:rPr>
      </w:pPr>
      <w:r w:rsidRPr="008C6DC7">
        <w:rPr>
          <w:lang w:val="en-US"/>
        </w:rPr>
        <w:t xml:space="preserve">The following example illustrates the entries that have to be made when </w:t>
      </w:r>
      <w:r>
        <w:rPr>
          <w:lang w:val="en-US"/>
        </w:rPr>
        <w:t>the head office pays the expenses of the branch.</w:t>
      </w:r>
    </w:p>
    <w:p w:rsidR="00F74D64" w:rsidRDefault="00F74D64" w:rsidP="00F74D64">
      <w:pPr>
        <w:pBdr>
          <w:bottom w:val="single" w:sz="8" w:space="1" w:color="000000"/>
        </w:pBdr>
        <w:spacing w:line="276" w:lineRule="auto"/>
        <w:jc w:val="both"/>
        <w:rPr>
          <w:lang w:val="en-US"/>
        </w:rPr>
      </w:pPr>
    </w:p>
    <w:p w:rsidR="00F74D64" w:rsidRDefault="00F74D64" w:rsidP="00F74D64">
      <w:pPr>
        <w:spacing w:line="276" w:lineRule="auto"/>
        <w:jc w:val="both"/>
        <w:rPr>
          <w:lang w:val="en-US"/>
        </w:rPr>
      </w:pPr>
    </w:p>
    <w:p w:rsidR="00F74D64" w:rsidRPr="0087518C" w:rsidRDefault="00F74D64" w:rsidP="00F74D64">
      <w:pPr>
        <w:autoSpaceDE w:val="0"/>
        <w:autoSpaceDN w:val="0"/>
        <w:adjustRightInd w:val="0"/>
        <w:spacing w:line="276" w:lineRule="auto"/>
        <w:jc w:val="center"/>
        <w:rPr>
          <w:b/>
          <w:i/>
          <w:sz w:val="28"/>
          <w:szCs w:val="28"/>
          <w:lang w:eastAsia="en-ZA"/>
        </w:rPr>
      </w:pPr>
      <w:r>
        <w:rPr>
          <w:b/>
          <w:i/>
          <w:sz w:val="28"/>
          <w:szCs w:val="28"/>
          <w:lang w:eastAsia="en-ZA"/>
        </w:rPr>
        <w:t>Example 2.28</w:t>
      </w:r>
    </w:p>
    <w:p w:rsidR="006407D6" w:rsidRDefault="006407D6" w:rsidP="00C15E40">
      <w:pPr>
        <w:spacing w:line="276" w:lineRule="auto"/>
        <w:jc w:val="both"/>
        <w:rPr>
          <w:lang w:val="en-US"/>
        </w:rPr>
      </w:pPr>
    </w:p>
    <w:p w:rsidR="006407D6" w:rsidRDefault="004C7A67" w:rsidP="00C15E40">
      <w:pPr>
        <w:spacing w:line="276" w:lineRule="auto"/>
        <w:jc w:val="both"/>
        <w:rPr>
          <w:lang w:val="en-US"/>
        </w:rPr>
      </w:pPr>
      <w:r>
        <w:rPr>
          <w:lang w:val="en-US"/>
        </w:rPr>
        <w:t>On 28 February 20.8, the head office paid the telephone account of the branch amounting to R</w:t>
      </w:r>
      <w:r w:rsidR="00F74D64">
        <w:rPr>
          <w:lang w:val="en-US"/>
        </w:rPr>
        <w:t xml:space="preserve"> </w:t>
      </w:r>
      <w:r>
        <w:rPr>
          <w:lang w:val="en-US"/>
        </w:rPr>
        <w:t>5 670. You are required to disclose this transaction in the journal of the branch.</w:t>
      </w:r>
    </w:p>
    <w:p w:rsidR="00F74D64" w:rsidRDefault="00F74D64" w:rsidP="00C15E40">
      <w:pPr>
        <w:spacing w:line="276" w:lineRule="auto"/>
        <w:jc w:val="both"/>
        <w:rPr>
          <w:lang w:val="en-US"/>
        </w:rPr>
      </w:pPr>
    </w:p>
    <w:p w:rsidR="00F74D64" w:rsidRDefault="00F74D64" w:rsidP="00F74D64">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Branch</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4C7A67" w:rsidRPr="00600B34" w:rsidTr="00366FB4">
        <w:tc>
          <w:tcPr>
            <w:tcW w:w="851" w:type="dxa"/>
            <w:shd w:val="clear" w:color="auto" w:fill="auto"/>
          </w:tcPr>
          <w:p w:rsidR="004C7A67" w:rsidRPr="00600B34" w:rsidRDefault="004C7A67" w:rsidP="00F74D64">
            <w:pPr>
              <w:spacing w:line="360" w:lineRule="auto"/>
              <w:jc w:val="both"/>
              <w:rPr>
                <w:rFonts w:ascii="Arial Narrow" w:hAnsi="Arial Narrow"/>
                <w:sz w:val="22"/>
                <w:szCs w:val="22"/>
                <w:lang w:val="en-US"/>
              </w:rPr>
            </w:pPr>
            <w:r>
              <w:rPr>
                <w:rFonts w:ascii="Arial Narrow" w:hAnsi="Arial Narrow"/>
                <w:sz w:val="22"/>
                <w:szCs w:val="22"/>
                <w:lang w:val="en-US"/>
              </w:rPr>
              <w:t>JV 28</w:t>
            </w:r>
          </w:p>
        </w:tc>
        <w:tc>
          <w:tcPr>
            <w:tcW w:w="425" w:type="dxa"/>
            <w:shd w:val="clear" w:color="auto" w:fill="auto"/>
          </w:tcPr>
          <w:p w:rsidR="004C7A67" w:rsidRPr="00600B34" w:rsidRDefault="004C7A67" w:rsidP="00366FB4">
            <w:pPr>
              <w:spacing w:line="360" w:lineRule="auto"/>
              <w:jc w:val="both"/>
              <w:rPr>
                <w:rFonts w:ascii="Arial Narrow" w:hAnsi="Arial Narrow"/>
                <w:sz w:val="22"/>
                <w:szCs w:val="22"/>
                <w:lang w:val="en-US"/>
              </w:rPr>
            </w:pPr>
            <w:r>
              <w:rPr>
                <w:rFonts w:ascii="Arial Narrow" w:hAnsi="Arial Narrow"/>
                <w:sz w:val="22"/>
                <w:szCs w:val="22"/>
                <w:lang w:val="en-US"/>
              </w:rPr>
              <w:t>28</w:t>
            </w:r>
          </w:p>
        </w:tc>
        <w:tc>
          <w:tcPr>
            <w:tcW w:w="4394" w:type="dxa"/>
            <w:shd w:val="clear" w:color="auto" w:fill="auto"/>
          </w:tcPr>
          <w:p w:rsidR="004C7A67" w:rsidRPr="00600B34" w:rsidRDefault="004C7A67" w:rsidP="00366FB4">
            <w:pPr>
              <w:spacing w:line="360" w:lineRule="auto"/>
              <w:jc w:val="both"/>
              <w:rPr>
                <w:rFonts w:ascii="Arial Narrow" w:hAnsi="Arial Narrow"/>
                <w:sz w:val="22"/>
                <w:szCs w:val="22"/>
                <w:lang w:val="en-US"/>
              </w:rPr>
            </w:pPr>
            <w:r>
              <w:rPr>
                <w:rFonts w:ascii="Arial Narrow" w:hAnsi="Arial Narrow"/>
                <w:sz w:val="22"/>
                <w:szCs w:val="22"/>
                <w:lang w:val="en-US"/>
              </w:rPr>
              <w:t>Telephone</w:t>
            </w:r>
          </w:p>
        </w:tc>
        <w:tc>
          <w:tcPr>
            <w:tcW w:w="567" w:type="dxa"/>
            <w:shd w:val="clear" w:color="auto" w:fill="auto"/>
          </w:tcPr>
          <w:p w:rsidR="004C7A67" w:rsidRPr="00600B34" w:rsidRDefault="004C7A67" w:rsidP="00366FB4">
            <w:pPr>
              <w:spacing w:line="360" w:lineRule="auto"/>
              <w:jc w:val="both"/>
              <w:rPr>
                <w:rFonts w:ascii="Arial Narrow" w:hAnsi="Arial Narrow"/>
                <w:sz w:val="22"/>
                <w:szCs w:val="22"/>
                <w:lang w:val="en-US"/>
              </w:rPr>
            </w:pPr>
            <w:r>
              <w:rPr>
                <w:rFonts w:ascii="Arial Narrow" w:hAnsi="Arial Narrow"/>
                <w:sz w:val="22"/>
                <w:szCs w:val="22"/>
                <w:lang w:val="en-US"/>
              </w:rPr>
              <w:t>N12</w:t>
            </w:r>
          </w:p>
        </w:tc>
        <w:tc>
          <w:tcPr>
            <w:tcW w:w="1418" w:type="dxa"/>
            <w:shd w:val="clear" w:color="auto" w:fill="auto"/>
          </w:tcPr>
          <w:p w:rsidR="004C7A67" w:rsidRPr="00600B34" w:rsidRDefault="004C7A67" w:rsidP="00366FB4">
            <w:pPr>
              <w:spacing w:line="360" w:lineRule="auto"/>
              <w:jc w:val="right"/>
              <w:rPr>
                <w:rFonts w:ascii="Arial Narrow" w:hAnsi="Arial Narrow"/>
                <w:sz w:val="22"/>
                <w:szCs w:val="22"/>
                <w:lang w:val="en-US"/>
              </w:rPr>
            </w:pPr>
            <w:r>
              <w:rPr>
                <w:rFonts w:ascii="Arial Narrow" w:hAnsi="Arial Narrow"/>
                <w:sz w:val="22"/>
                <w:szCs w:val="22"/>
                <w:lang w:val="en-US"/>
              </w:rPr>
              <w:t>5 670</w:t>
            </w:r>
          </w:p>
        </w:tc>
        <w:tc>
          <w:tcPr>
            <w:tcW w:w="567" w:type="dxa"/>
            <w:shd w:val="clear" w:color="auto" w:fill="auto"/>
          </w:tcPr>
          <w:p w:rsidR="004C7A67" w:rsidRPr="00600B34" w:rsidRDefault="004C7A67" w:rsidP="00366FB4">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4C7A67" w:rsidRPr="00600B34" w:rsidRDefault="004C7A67" w:rsidP="00366FB4">
            <w:pPr>
              <w:spacing w:line="360" w:lineRule="auto"/>
              <w:jc w:val="right"/>
              <w:rPr>
                <w:rFonts w:ascii="Arial Narrow" w:hAnsi="Arial Narrow"/>
                <w:sz w:val="22"/>
                <w:szCs w:val="22"/>
                <w:lang w:val="en-US"/>
              </w:rPr>
            </w:pPr>
          </w:p>
        </w:tc>
        <w:tc>
          <w:tcPr>
            <w:tcW w:w="567" w:type="dxa"/>
            <w:shd w:val="clear" w:color="auto" w:fill="auto"/>
          </w:tcPr>
          <w:p w:rsidR="004C7A67" w:rsidRPr="00600B34" w:rsidRDefault="004C7A67" w:rsidP="00366FB4">
            <w:pPr>
              <w:spacing w:line="360" w:lineRule="auto"/>
              <w:jc w:val="right"/>
              <w:rPr>
                <w:rFonts w:ascii="Arial Narrow" w:hAnsi="Arial Narrow"/>
                <w:sz w:val="22"/>
                <w:szCs w:val="22"/>
                <w:lang w:val="en-US"/>
              </w:rPr>
            </w:pPr>
          </w:p>
        </w:tc>
      </w:tr>
      <w:tr w:rsidR="004C7A67" w:rsidRPr="00600B34" w:rsidTr="00366FB4">
        <w:tc>
          <w:tcPr>
            <w:tcW w:w="851" w:type="dxa"/>
            <w:shd w:val="clear" w:color="auto" w:fill="auto"/>
          </w:tcPr>
          <w:p w:rsidR="004C7A67" w:rsidRPr="00600B34" w:rsidRDefault="004C7A67" w:rsidP="00366FB4">
            <w:pPr>
              <w:spacing w:line="360" w:lineRule="auto"/>
              <w:jc w:val="both"/>
              <w:rPr>
                <w:rFonts w:ascii="Arial Narrow" w:hAnsi="Arial Narrow"/>
                <w:sz w:val="22"/>
                <w:szCs w:val="22"/>
                <w:lang w:val="en-US"/>
              </w:rPr>
            </w:pPr>
          </w:p>
        </w:tc>
        <w:tc>
          <w:tcPr>
            <w:tcW w:w="425" w:type="dxa"/>
            <w:shd w:val="clear" w:color="auto" w:fill="auto"/>
          </w:tcPr>
          <w:p w:rsidR="004C7A67" w:rsidRPr="00600B34" w:rsidRDefault="004C7A67" w:rsidP="00366FB4">
            <w:pPr>
              <w:spacing w:line="360" w:lineRule="auto"/>
              <w:jc w:val="both"/>
              <w:rPr>
                <w:rFonts w:ascii="Arial Narrow" w:hAnsi="Arial Narrow"/>
                <w:sz w:val="22"/>
                <w:szCs w:val="22"/>
                <w:lang w:val="en-US"/>
              </w:rPr>
            </w:pPr>
          </w:p>
        </w:tc>
        <w:tc>
          <w:tcPr>
            <w:tcW w:w="4394" w:type="dxa"/>
            <w:shd w:val="clear" w:color="auto" w:fill="auto"/>
          </w:tcPr>
          <w:p w:rsidR="004C7A67" w:rsidRPr="00600B34" w:rsidRDefault="00F74D64" w:rsidP="00366FB4">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4C7A67">
              <w:rPr>
                <w:rFonts w:ascii="Arial Narrow" w:hAnsi="Arial Narrow"/>
                <w:sz w:val="22"/>
                <w:szCs w:val="22"/>
                <w:lang w:val="en-US"/>
              </w:rPr>
              <w:t>Head office account</w:t>
            </w:r>
          </w:p>
        </w:tc>
        <w:tc>
          <w:tcPr>
            <w:tcW w:w="567" w:type="dxa"/>
            <w:shd w:val="clear" w:color="auto" w:fill="auto"/>
          </w:tcPr>
          <w:p w:rsidR="004C7A67" w:rsidRPr="00600B34" w:rsidRDefault="004C7A67" w:rsidP="00366FB4">
            <w:pPr>
              <w:spacing w:line="360" w:lineRule="auto"/>
              <w:jc w:val="both"/>
              <w:rPr>
                <w:rFonts w:ascii="Arial Narrow" w:hAnsi="Arial Narrow"/>
                <w:sz w:val="22"/>
                <w:szCs w:val="22"/>
                <w:lang w:val="en-US"/>
              </w:rPr>
            </w:pPr>
            <w:r>
              <w:rPr>
                <w:rFonts w:ascii="Arial Narrow" w:hAnsi="Arial Narrow"/>
                <w:sz w:val="22"/>
                <w:szCs w:val="22"/>
                <w:lang w:val="en-US"/>
              </w:rPr>
              <w:t>B6</w:t>
            </w:r>
          </w:p>
        </w:tc>
        <w:tc>
          <w:tcPr>
            <w:tcW w:w="1418" w:type="dxa"/>
            <w:shd w:val="clear" w:color="auto" w:fill="auto"/>
          </w:tcPr>
          <w:p w:rsidR="004C7A67" w:rsidRPr="00600B34" w:rsidRDefault="004C7A67" w:rsidP="00366FB4">
            <w:pPr>
              <w:spacing w:line="360" w:lineRule="auto"/>
              <w:jc w:val="right"/>
              <w:rPr>
                <w:rFonts w:ascii="Arial Narrow" w:hAnsi="Arial Narrow"/>
                <w:sz w:val="22"/>
                <w:szCs w:val="22"/>
                <w:lang w:val="en-US"/>
              </w:rPr>
            </w:pPr>
          </w:p>
        </w:tc>
        <w:tc>
          <w:tcPr>
            <w:tcW w:w="567" w:type="dxa"/>
            <w:shd w:val="clear" w:color="auto" w:fill="auto"/>
          </w:tcPr>
          <w:p w:rsidR="004C7A67" w:rsidRPr="00600B34" w:rsidRDefault="004C7A67" w:rsidP="00366FB4">
            <w:pPr>
              <w:spacing w:line="360" w:lineRule="auto"/>
              <w:jc w:val="right"/>
              <w:rPr>
                <w:rFonts w:ascii="Arial Narrow" w:hAnsi="Arial Narrow"/>
                <w:sz w:val="22"/>
                <w:szCs w:val="22"/>
                <w:lang w:val="en-US"/>
              </w:rPr>
            </w:pPr>
          </w:p>
        </w:tc>
        <w:tc>
          <w:tcPr>
            <w:tcW w:w="1276" w:type="dxa"/>
            <w:shd w:val="clear" w:color="auto" w:fill="auto"/>
          </w:tcPr>
          <w:p w:rsidR="004C7A67" w:rsidRPr="00600B34" w:rsidRDefault="004C7A67" w:rsidP="00366FB4">
            <w:pPr>
              <w:spacing w:line="360" w:lineRule="auto"/>
              <w:jc w:val="right"/>
              <w:rPr>
                <w:rFonts w:ascii="Arial Narrow" w:hAnsi="Arial Narrow"/>
                <w:sz w:val="22"/>
                <w:szCs w:val="22"/>
                <w:lang w:val="en-US"/>
              </w:rPr>
            </w:pPr>
            <w:r>
              <w:rPr>
                <w:rFonts w:ascii="Arial Narrow" w:hAnsi="Arial Narrow"/>
                <w:sz w:val="22"/>
                <w:szCs w:val="22"/>
                <w:lang w:val="en-US"/>
              </w:rPr>
              <w:t>5 670</w:t>
            </w:r>
          </w:p>
        </w:tc>
        <w:tc>
          <w:tcPr>
            <w:tcW w:w="567" w:type="dxa"/>
            <w:shd w:val="clear" w:color="auto" w:fill="auto"/>
          </w:tcPr>
          <w:p w:rsidR="004C7A67" w:rsidRPr="00600B34" w:rsidRDefault="004C7A67" w:rsidP="00366FB4">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4C7A67" w:rsidRPr="00600B34" w:rsidTr="00366FB4">
        <w:tc>
          <w:tcPr>
            <w:tcW w:w="851" w:type="dxa"/>
            <w:shd w:val="clear" w:color="auto" w:fill="auto"/>
          </w:tcPr>
          <w:p w:rsidR="004C7A67" w:rsidRPr="00600B34" w:rsidRDefault="004C7A67" w:rsidP="00366FB4">
            <w:pPr>
              <w:spacing w:line="360" w:lineRule="auto"/>
              <w:jc w:val="both"/>
              <w:rPr>
                <w:rFonts w:ascii="Arial Narrow" w:hAnsi="Arial Narrow"/>
                <w:sz w:val="22"/>
                <w:szCs w:val="22"/>
                <w:lang w:val="en-US"/>
              </w:rPr>
            </w:pPr>
          </w:p>
        </w:tc>
        <w:tc>
          <w:tcPr>
            <w:tcW w:w="425" w:type="dxa"/>
            <w:shd w:val="clear" w:color="auto" w:fill="auto"/>
          </w:tcPr>
          <w:p w:rsidR="004C7A67" w:rsidRPr="00600B34" w:rsidRDefault="004C7A67" w:rsidP="00366FB4">
            <w:pPr>
              <w:spacing w:line="360" w:lineRule="auto"/>
              <w:jc w:val="both"/>
              <w:rPr>
                <w:rFonts w:ascii="Arial Narrow" w:hAnsi="Arial Narrow"/>
                <w:sz w:val="22"/>
                <w:szCs w:val="22"/>
                <w:lang w:val="en-US"/>
              </w:rPr>
            </w:pPr>
          </w:p>
        </w:tc>
        <w:tc>
          <w:tcPr>
            <w:tcW w:w="4394" w:type="dxa"/>
            <w:shd w:val="clear" w:color="auto" w:fill="auto"/>
          </w:tcPr>
          <w:p w:rsidR="004C7A67" w:rsidRPr="00600B34" w:rsidRDefault="00F74D64" w:rsidP="00366FB4">
            <w:pPr>
              <w:spacing w:line="360" w:lineRule="auto"/>
              <w:jc w:val="both"/>
              <w:rPr>
                <w:rFonts w:ascii="Arial Narrow" w:hAnsi="Arial Narrow"/>
                <w:sz w:val="22"/>
                <w:szCs w:val="22"/>
                <w:lang w:val="en-US"/>
              </w:rPr>
            </w:pPr>
            <w:r>
              <w:rPr>
                <w:rFonts w:ascii="Arial Narrow" w:hAnsi="Arial Narrow"/>
                <w:sz w:val="22"/>
                <w:szCs w:val="22"/>
                <w:lang w:val="en-US"/>
              </w:rPr>
              <w:t>(</w:t>
            </w:r>
            <w:r w:rsidR="004C7A67">
              <w:rPr>
                <w:rFonts w:ascii="Arial Narrow" w:hAnsi="Arial Narrow"/>
                <w:sz w:val="22"/>
                <w:szCs w:val="22"/>
                <w:lang w:val="en-US"/>
              </w:rPr>
              <w:t>Telephone account of branch paid by head office</w:t>
            </w:r>
            <w:r>
              <w:rPr>
                <w:rFonts w:ascii="Arial Narrow" w:hAnsi="Arial Narrow"/>
                <w:sz w:val="22"/>
                <w:szCs w:val="22"/>
                <w:lang w:val="en-US"/>
              </w:rPr>
              <w:t>)</w:t>
            </w:r>
          </w:p>
        </w:tc>
        <w:tc>
          <w:tcPr>
            <w:tcW w:w="567" w:type="dxa"/>
            <w:shd w:val="clear" w:color="auto" w:fill="auto"/>
          </w:tcPr>
          <w:p w:rsidR="004C7A67" w:rsidRPr="00600B34" w:rsidRDefault="004C7A67" w:rsidP="00366FB4">
            <w:pPr>
              <w:spacing w:line="360" w:lineRule="auto"/>
              <w:jc w:val="both"/>
              <w:rPr>
                <w:rFonts w:ascii="Arial Narrow" w:hAnsi="Arial Narrow"/>
                <w:sz w:val="22"/>
                <w:szCs w:val="22"/>
                <w:lang w:val="en-US"/>
              </w:rPr>
            </w:pPr>
          </w:p>
        </w:tc>
        <w:tc>
          <w:tcPr>
            <w:tcW w:w="1418" w:type="dxa"/>
            <w:shd w:val="clear" w:color="auto" w:fill="auto"/>
          </w:tcPr>
          <w:p w:rsidR="004C7A67" w:rsidRPr="00600B34" w:rsidRDefault="004C7A67" w:rsidP="00366FB4">
            <w:pPr>
              <w:spacing w:line="360" w:lineRule="auto"/>
              <w:jc w:val="right"/>
              <w:rPr>
                <w:rFonts w:ascii="Arial Narrow" w:hAnsi="Arial Narrow"/>
                <w:sz w:val="22"/>
                <w:szCs w:val="22"/>
                <w:lang w:val="en-US"/>
              </w:rPr>
            </w:pPr>
          </w:p>
        </w:tc>
        <w:tc>
          <w:tcPr>
            <w:tcW w:w="567" w:type="dxa"/>
            <w:shd w:val="clear" w:color="auto" w:fill="auto"/>
          </w:tcPr>
          <w:p w:rsidR="004C7A67" w:rsidRPr="00600B34" w:rsidRDefault="004C7A67" w:rsidP="00366FB4">
            <w:pPr>
              <w:spacing w:line="360" w:lineRule="auto"/>
              <w:jc w:val="right"/>
              <w:rPr>
                <w:rFonts w:ascii="Arial Narrow" w:hAnsi="Arial Narrow"/>
                <w:sz w:val="22"/>
                <w:szCs w:val="22"/>
                <w:lang w:val="en-US"/>
              </w:rPr>
            </w:pPr>
          </w:p>
        </w:tc>
        <w:tc>
          <w:tcPr>
            <w:tcW w:w="1276" w:type="dxa"/>
            <w:shd w:val="clear" w:color="auto" w:fill="auto"/>
          </w:tcPr>
          <w:p w:rsidR="004C7A67" w:rsidRPr="00600B34" w:rsidRDefault="004C7A67" w:rsidP="00366FB4">
            <w:pPr>
              <w:spacing w:line="360" w:lineRule="auto"/>
              <w:jc w:val="right"/>
              <w:rPr>
                <w:rFonts w:ascii="Arial Narrow" w:hAnsi="Arial Narrow"/>
                <w:sz w:val="22"/>
                <w:szCs w:val="22"/>
                <w:lang w:val="en-US"/>
              </w:rPr>
            </w:pPr>
          </w:p>
        </w:tc>
        <w:tc>
          <w:tcPr>
            <w:tcW w:w="567" w:type="dxa"/>
            <w:shd w:val="clear" w:color="auto" w:fill="auto"/>
          </w:tcPr>
          <w:p w:rsidR="004C7A67" w:rsidRPr="00600B34" w:rsidRDefault="004C7A67" w:rsidP="00366FB4">
            <w:pPr>
              <w:spacing w:line="360" w:lineRule="auto"/>
              <w:jc w:val="right"/>
              <w:rPr>
                <w:rFonts w:ascii="Arial Narrow" w:hAnsi="Arial Narrow"/>
                <w:sz w:val="22"/>
                <w:szCs w:val="22"/>
                <w:lang w:val="en-US"/>
              </w:rPr>
            </w:pPr>
          </w:p>
        </w:tc>
      </w:tr>
    </w:tbl>
    <w:p w:rsidR="00F74D64" w:rsidRDefault="00F74D64" w:rsidP="00F74D64">
      <w:pPr>
        <w:pBdr>
          <w:bottom w:val="single" w:sz="8" w:space="1" w:color="000000"/>
        </w:pBdr>
        <w:spacing w:line="276" w:lineRule="auto"/>
        <w:jc w:val="both"/>
        <w:rPr>
          <w:lang w:val="en-US"/>
        </w:rPr>
      </w:pPr>
    </w:p>
    <w:p w:rsidR="00F74D64" w:rsidRDefault="00F74D64" w:rsidP="00F74D64">
      <w:pPr>
        <w:spacing w:line="276" w:lineRule="auto"/>
        <w:jc w:val="both"/>
        <w:rPr>
          <w:lang w:val="en-US"/>
        </w:rPr>
      </w:pPr>
    </w:p>
    <w:p w:rsidR="00F74D64" w:rsidRPr="00F74D64" w:rsidRDefault="00F74D64" w:rsidP="00F74D64">
      <w:pPr>
        <w:spacing w:line="276" w:lineRule="auto"/>
        <w:jc w:val="both"/>
        <w:rPr>
          <w:b/>
          <w:i/>
          <w:sz w:val="20"/>
          <w:szCs w:val="20"/>
          <w:lang w:val="en-US"/>
        </w:rPr>
      </w:pPr>
      <w:r w:rsidRPr="00F74D64">
        <w:rPr>
          <w:b/>
          <w:i/>
          <w:sz w:val="20"/>
          <w:szCs w:val="20"/>
          <w:lang w:val="en-US"/>
        </w:rPr>
        <w:t>2.4.1.1</w:t>
      </w:r>
      <w:r>
        <w:rPr>
          <w:b/>
          <w:i/>
          <w:sz w:val="20"/>
          <w:szCs w:val="20"/>
          <w:lang w:val="en-US"/>
        </w:rPr>
        <w:t>3 Branch makes payments to creditors</w:t>
      </w:r>
    </w:p>
    <w:p w:rsidR="00667D32" w:rsidRDefault="00667D32" w:rsidP="00C15E40">
      <w:pPr>
        <w:spacing w:line="276" w:lineRule="auto"/>
        <w:jc w:val="both"/>
        <w:rPr>
          <w:sz w:val="24"/>
          <w:szCs w:val="24"/>
          <w:lang w:val="en-US"/>
        </w:rPr>
      </w:pPr>
    </w:p>
    <w:p w:rsidR="00F74D64" w:rsidRDefault="00F74D64" w:rsidP="00F74D64">
      <w:pPr>
        <w:spacing w:line="276" w:lineRule="auto"/>
        <w:jc w:val="both"/>
        <w:rPr>
          <w:lang w:val="en-US"/>
        </w:rPr>
      </w:pPr>
      <w:r w:rsidRPr="008C6DC7">
        <w:rPr>
          <w:lang w:val="en-US"/>
        </w:rPr>
        <w:t xml:space="preserve">The following example illustrates the entries that have to be made when </w:t>
      </w:r>
      <w:r>
        <w:rPr>
          <w:lang w:val="en-US"/>
        </w:rPr>
        <w:t xml:space="preserve">the </w:t>
      </w:r>
      <w:r w:rsidR="001B4920">
        <w:rPr>
          <w:lang w:val="en-US"/>
        </w:rPr>
        <w:t>branch pays its creditors</w:t>
      </w:r>
      <w:r>
        <w:rPr>
          <w:lang w:val="en-US"/>
        </w:rPr>
        <w:t>.</w:t>
      </w:r>
    </w:p>
    <w:p w:rsidR="00F74D64" w:rsidRDefault="00F74D64" w:rsidP="00F74D64">
      <w:pPr>
        <w:pBdr>
          <w:bottom w:val="single" w:sz="8" w:space="1" w:color="000000"/>
        </w:pBdr>
        <w:spacing w:line="276" w:lineRule="auto"/>
        <w:jc w:val="both"/>
        <w:rPr>
          <w:lang w:val="en-US"/>
        </w:rPr>
      </w:pPr>
    </w:p>
    <w:p w:rsidR="006407D6" w:rsidRPr="00667D32" w:rsidRDefault="006407D6" w:rsidP="00C15E40">
      <w:pPr>
        <w:spacing w:line="276" w:lineRule="auto"/>
        <w:jc w:val="both"/>
        <w:rPr>
          <w:sz w:val="24"/>
          <w:szCs w:val="24"/>
          <w:lang w:val="en-US"/>
        </w:rPr>
      </w:pPr>
    </w:p>
    <w:p w:rsidR="006407D6" w:rsidRPr="00F74D64" w:rsidRDefault="004C7A67" w:rsidP="00F74D64">
      <w:pPr>
        <w:autoSpaceDE w:val="0"/>
        <w:autoSpaceDN w:val="0"/>
        <w:adjustRightInd w:val="0"/>
        <w:spacing w:line="276" w:lineRule="auto"/>
        <w:jc w:val="center"/>
        <w:rPr>
          <w:b/>
          <w:i/>
          <w:sz w:val="28"/>
          <w:szCs w:val="28"/>
          <w:lang w:eastAsia="en-ZA"/>
        </w:rPr>
      </w:pPr>
      <w:r w:rsidRPr="00F74D64">
        <w:rPr>
          <w:b/>
          <w:i/>
          <w:sz w:val="28"/>
          <w:szCs w:val="28"/>
          <w:lang w:eastAsia="en-ZA"/>
        </w:rPr>
        <w:t>Example 2.29</w:t>
      </w:r>
    </w:p>
    <w:p w:rsidR="006407D6" w:rsidRDefault="006407D6" w:rsidP="00C15E40">
      <w:pPr>
        <w:spacing w:line="276" w:lineRule="auto"/>
        <w:jc w:val="both"/>
        <w:rPr>
          <w:lang w:val="en-US"/>
        </w:rPr>
      </w:pPr>
    </w:p>
    <w:p w:rsidR="0084730A" w:rsidRDefault="0084730A" w:rsidP="00C15E40">
      <w:pPr>
        <w:spacing w:line="276" w:lineRule="auto"/>
        <w:jc w:val="both"/>
        <w:rPr>
          <w:lang w:val="en-US"/>
        </w:rPr>
      </w:pPr>
      <w:r>
        <w:rPr>
          <w:lang w:val="en-US"/>
        </w:rPr>
        <w:t>The branch paid R</w:t>
      </w:r>
      <w:r w:rsidR="00F74D64">
        <w:rPr>
          <w:lang w:val="en-US"/>
        </w:rPr>
        <w:t xml:space="preserve"> </w:t>
      </w:r>
      <w:r>
        <w:rPr>
          <w:lang w:val="en-US"/>
        </w:rPr>
        <w:t>4 500</w:t>
      </w:r>
      <w:r w:rsidR="004C7A67">
        <w:rPr>
          <w:lang w:val="en-US"/>
        </w:rPr>
        <w:t xml:space="preserve"> to VW </w:t>
      </w:r>
      <w:r w:rsidR="00F74D64">
        <w:rPr>
          <w:lang w:val="en-US"/>
        </w:rPr>
        <w:t>M</w:t>
      </w:r>
      <w:r w:rsidR="004C7A67">
        <w:rPr>
          <w:lang w:val="en-US"/>
        </w:rPr>
        <w:t xml:space="preserve">otors </w:t>
      </w:r>
      <w:r w:rsidR="00F74D64">
        <w:rPr>
          <w:lang w:val="en-US"/>
        </w:rPr>
        <w:t>(</w:t>
      </w:r>
      <w:r w:rsidR="004C7A67">
        <w:rPr>
          <w:lang w:val="en-US"/>
        </w:rPr>
        <w:t>a creditor</w:t>
      </w:r>
      <w:r w:rsidR="00F74D64">
        <w:rPr>
          <w:lang w:val="en-US"/>
        </w:rPr>
        <w:t>),</w:t>
      </w:r>
      <w:r>
        <w:rPr>
          <w:lang w:val="en-US"/>
        </w:rPr>
        <w:t xml:space="preserve"> by </w:t>
      </w:r>
      <w:proofErr w:type="spellStart"/>
      <w:r>
        <w:rPr>
          <w:lang w:val="en-US"/>
        </w:rPr>
        <w:t>cheque</w:t>
      </w:r>
      <w:proofErr w:type="spellEnd"/>
      <w:r>
        <w:rPr>
          <w:lang w:val="en-US"/>
        </w:rPr>
        <w:t xml:space="preserve"> on 28 February 20.8.</w:t>
      </w:r>
      <w:r w:rsidR="00F74D64">
        <w:rPr>
          <w:lang w:val="en-US"/>
        </w:rPr>
        <w:t xml:space="preserve"> </w:t>
      </w:r>
      <w:r>
        <w:rPr>
          <w:lang w:val="en-US"/>
        </w:rPr>
        <w:t>You are required to disclose this transaction in the journal of the branch.</w:t>
      </w:r>
    </w:p>
    <w:p w:rsidR="0084730A" w:rsidRDefault="0084730A" w:rsidP="00C15E40">
      <w:pPr>
        <w:spacing w:line="276" w:lineRule="auto"/>
        <w:jc w:val="both"/>
        <w:rPr>
          <w:lang w:val="en-US"/>
        </w:rPr>
      </w:pPr>
    </w:p>
    <w:p w:rsidR="00F74D64" w:rsidRDefault="00F74D64" w:rsidP="00F74D64">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Branch</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p w:rsidR="00F74D64" w:rsidRDefault="00F74D64" w:rsidP="00C15E40">
      <w:pPr>
        <w:spacing w:line="276" w:lineRule="auto"/>
        <w:jc w:val="both"/>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84730A" w:rsidRPr="00600B34" w:rsidTr="00366FB4">
        <w:tc>
          <w:tcPr>
            <w:tcW w:w="851" w:type="dxa"/>
            <w:shd w:val="clear" w:color="auto" w:fill="auto"/>
          </w:tcPr>
          <w:p w:rsidR="0084730A" w:rsidRPr="00600B34" w:rsidRDefault="00F74D64" w:rsidP="00366FB4">
            <w:pPr>
              <w:spacing w:line="360" w:lineRule="auto"/>
              <w:jc w:val="both"/>
              <w:rPr>
                <w:rFonts w:ascii="Arial Narrow" w:hAnsi="Arial Narrow"/>
                <w:sz w:val="22"/>
                <w:szCs w:val="22"/>
                <w:lang w:val="en-US"/>
              </w:rPr>
            </w:pPr>
            <w:r>
              <w:rPr>
                <w:rFonts w:ascii="Arial Narrow" w:hAnsi="Arial Narrow"/>
                <w:sz w:val="22"/>
                <w:szCs w:val="22"/>
                <w:lang w:val="en-US"/>
              </w:rPr>
              <w:t>J</w:t>
            </w:r>
            <w:r w:rsidR="0084730A">
              <w:rPr>
                <w:rFonts w:ascii="Arial Narrow" w:hAnsi="Arial Narrow"/>
                <w:sz w:val="22"/>
                <w:szCs w:val="22"/>
                <w:lang w:val="en-US"/>
              </w:rPr>
              <w:t>V 32</w:t>
            </w:r>
          </w:p>
        </w:tc>
        <w:tc>
          <w:tcPr>
            <w:tcW w:w="425" w:type="dxa"/>
            <w:shd w:val="clear" w:color="auto" w:fill="auto"/>
          </w:tcPr>
          <w:p w:rsidR="0084730A" w:rsidRPr="00600B34" w:rsidRDefault="0084730A" w:rsidP="00366FB4">
            <w:pPr>
              <w:spacing w:line="360" w:lineRule="auto"/>
              <w:jc w:val="both"/>
              <w:rPr>
                <w:rFonts w:ascii="Arial Narrow" w:hAnsi="Arial Narrow"/>
                <w:sz w:val="22"/>
                <w:szCs w:val="22"/>
                <w:lang w:val="en-US"/>
              </w:rPr>
            </w:pPr>
            <w:r>
              <w:rPr>
                <w:rFonts w:ascii="Arial Narrow" w:hAnsi="Arial Narrow"/>
                <w:sz w:val="22"/>
                <w:szCs w:val="22"/>
                <w:lang w:val="en-US"/>
              </w:rPr>
              <w:t>28</w:t>
            </w:r>
          </w:p>
        </w:tc>
        <w:tc>
          <w:tcPr>
            <w:tcW w:w="4394" w:type="dxa"/>
            <w:shd w:val="clear" w:color="auto" w:fill="auto"/>
          </w:tcPr>
          <w:p w:rsidR="0084730A" w:rsidRPr="00600B34" w:rsidRDefault="0084730A" w:rsidP="00366FB4">
            <w:pPr>
              <w:spacing w:line="360" w:lineRule="auto"/>
              <w:jc w:val="both"/>
              <w:rPr>
                <w:rFonts w:ascii="Arial Narrow" w:hAnsi="Arial Narrow"/>
                <w:sz w:val="22"/>
                <w:szCs w:val="22"/>
                <w:lang w:val="en-US"/>
              </w:rPr>
            </w:pPr>
            <w:r>
              <w:rPr>
                <w:rFonts w:ascii="Arial Narrow" w:hAnsi="Arial Narrow"/>
                <w:sz w:val="22"/>
                <w:szCs w:val="22"/>
                <w:lang w:val="en-US"/>
              </w:rPr>
              <w:t>VW Motors</w:t>
            </w:r>
          </w:p>
        </w:tc>
        <w:tc>
          <w:tcPr>
            <w:tcW w:w="567" w:type="dxa"/>
            <w:shd w:val="clear" w:color="auto" w:fill="auto"/>
          </w:tcPr>
          <w:p w:rsidR="0084730A" w:rsidRPr="00600B34" w:rsidRDefault="0084730A" w:rsidP="00366FB4">
            <w:pPr>
              <w:spacing w:line="360" w:lineRule="auto"/>
              <w:jc w:val="both"/>
              <w:rPr>
                <w:rFonts w:ascii="Arial Narrow" w:hAnsi="Arial Narrow"/>
                <w:sz w:val="22"/>
                <w:szCs w:val="22"/>
                <w:lang w:val="en-US"/>
              </w:rPr>
            </w:pPr>
            <w:r>
              <w:rPr>
                <w:rFonts w:ascii="Arial Narrow" w:hAnsi="Arial Narrow"/>
                <w:sz w:val="22"/>
                <w:szCs w:val="22"/>
                <w:lang w:val="en-US"/>
              </w:rPr>
              <w:t>C5</w:t>
            </w:r>
          </w:p>
        </w:tc>
        <w:tc>
          <w:tcPr>
            <w:tcW w:w="1418" w:type="dxa"/>
            <w:shd w:val="clear" w:color="auto" w:fill="auto"/>
          </w:tcPr>
          <w:p w:rsidR="0084730A" w:rsidRPr="00600B34" w:rsidRDefault="0084730A" w:rsidP="00366FB4">
            <w:pPr>
              <w:spacing w:line="360" w:lineRule="auto"/>
              <w:jc w:val="right"/>
              <w:rPr>
                <w:rFonts w:ascii="Arial Narrow" w:hAnsi="Arial Narrow"/>
                <w:sz w:val="22"/>
                <w:szCs w:val="22"/>
                <w:lang w:val="en-US"/>
              </w:rPr>
            </w:pPr>
            <w:r>
              <w:rPr>
                <w:rFonts w:ascii="Arial Narrow" w:hAnsi="Arial Narrow"/>
                <w:sz w:val="22"/>
                <w:szCs w:val="22"/>
                <w:lang w:val="en-US"/>
              </w:rPr>
              <w:t>4 500</w:t>
            </w:r>
          </w:p>
        </w:tc>
        <w:tc>
          <w:tcPr>
            <w:tcW w:w="567" w:type="dxa"/>
            <w:shd w:val="clear" w:color="auto" w:fill="auto"/>
          </w:tcPr>
          <w:p w:rsidR="0084730A" w:rsidRPr="00600B34" w:rsidRDefault="0084730A" w:rsidP="00366FB4">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84730A" w:rsidRPr="00600B34" w:rsidRDefault="0084730A" w:rsidP="00366FB4">
            <w:pPr>
              <w:spacing w:line="360" w:lineRule="auto"/>
              <w:jc w:val="right"/>
              <w:rPr>
                <w:rFonts w:ascii="Arial Narrow" w:hAnsi="Arial Narrow"/>
                <w:sz w:val="22"/>
                <w:szCs w:val="22"/>
                <w:lang w:val="en-US"/>
              </w:rPr>
            </w:pPr>
          </w:p>
        </w:tc>
        <w:tc>
          <w:tcPr>
            <w:tcW w:w="567" w:type="dxa"/>
            <w:shd w:val="clear" w:color="auto" w:fill="auto"/>
          </w:tcPr>
          <w:p w:rsidR="0084730A" w:rsidRPr="00600B34" w:rsidRDefault="0084730A" w:rsidP="00366FB4">
            <w:pPr>
              <w:spacing w:line="360" w:lineRule="auto"/>
              <w:jc w:val="right"/>
              <w:rPr>
                <w:rFonts w:ascii="Arial Narrow" w:hAnsi="Arial Narrow"/>
                <w:sz w:val="22"/>
                <w:szCs w:val="22"/>
                <w:lang w:val="en-US"/>
              </w:rPr>
            </w:pPr>
          </w:p>
        </w:tc>
      </w:tr>
      <w:tr w:rsidR="0084730A" w:rsidRPr="00600B34" w:rsidTr="00366FB4">
        <w:tc>
          <w:tcPr>
            <w:tcW w:w="851" w:type="dxa"/>
            <w:shd w:val="clear" w:color="auto" w:fill="auto"/>
          </w:tcPr>
          <w:p w:rsidR="0084730A" w:rsidRPr="00600B34" w:rsidRDefault="0084730A" w:rsidP="00366FB4">
            <w:pPr>
              <w:spacing w:line="360" w:lineRule="auto"/>
              <w:jc w:val="both"/>
              <w:rPr>
                <w:rFonts w:ascii="Arial Narrow" w:hAnsi="Arial Narrow"/>
                <w:sz w:val="22"/>
                <w:szCs w:val="22"/>
                <w:lang w:val="en-US"/>
              </w:rPr>
            </w:pPr>
          </w:p>
        </w:tc>
        <w:tc>
          <w:tcPr>
            <w:tcW w:w="425" w:type="dxa"/>
            <w:shd w:val="clear" w:color="auto" w:fill="auto"/>
          </w:tcPr>
          <w:p w:rsidR="0084730A" w:rsidRPr="00600B34" w:rsidRDefault="0084730A" w:rsidP="00366FB4">
            <w:pPr>
              <w:spacing w:line="360" w:lineRule="auto"/>
              <w:jc w:val="both"/>
              <w:rPr>
                <w:rFonts w:ascii="Arial Narrow" w:hAnsi="Arial Narrow"/>
                <w:sz w:val="22"/>
                <w:szCs w:val="22"/>
                <w:lang w:val="en-US"/>
              </w:rPr>
            </w:pPr>
          </w:p>
        </w:tc>
        <w:tc>
          <w:tcPr>
            <w:tcW w:w="4394" w:type="dxa"/>
            <w:shd w:val="clear" w:color="auto" w:fill="auto"/>
          </w:tcPr>
          <w:p w:rsidR="0084730A" w:rsidRPr="00600B34" w:rsidRDefault="00F74D64" w:rsidP="00366FB4">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84730A">
              <w:rPr>
                <w:rFonts w:ascii="Arial Narrow" w:hAnsi="Arial Narrow"/>
                <w:sz w:val="22"/>
                <w:szCs w:val="22"/>
                <w:lang w:val="en-US"/>
              </w:rPr>
              <w:t>Bank</w:t>
            </w:r>
          </w:p>
        </w:tc>
        <w:tc>
          <w:tcPr>
            <w:tcW w:w="567" w:type="dxa"/>
            <w:shd w:val="clear" w:color="auto" w:fill="auto"/>
          </w:tcPr>
          <w:p w:rsidR="0084730A" w:rsidRPr="00600B34" w:rsidRDefault="0084730A" w:rsidP="00366FB4">
            <w:pPr>
              <w:spacing w:line="360" w:lineRule="auto"/>
              <w:jc w:val="both"/>
              <w:rPr>
                <w:rFonts w:ascii="Arial Narrow" w:hAnsi="Arial Narrow"/>
                <w:sz w:val="22"/>
                <w:szCs w:val="22"/>
                <w:lang w:val="en-US"/>
              </w:rPr>
            </w:pPr>
            <w:r>
              <w:rPr>
                <w:rFonts w:ascii="Arial Narrow" w:hAnsi="Arial Narrow"/>
                <w:sz w:val="22"/>
                <w:szCs w:val="22"/>
                <w:lang w:val="en-US"/>
              </w:rPr>
              <w:t>B</w:t>
            </w:r>
            <w:r w:rsidR="007D74E9">
              <w:rPr>
                <w:rFonts w:ascii="Arial Narrow" w:hAnsi="Arial Narrow"/>
                <w:sz w:val="22"/>
                <w:szCs w:val="22"/>
                <w:lang w:val="en-US"/>
              </w:rPr>
              <w:t>3</w:t>
            </w:r>
          </w:p>
        </w:tc>
        <w:tc>
          <w:tcPr>
            <w:tcW w:w="1418" w:type="dxa"/>
            <w:shd w:val="clear" w:color="auto" w:fill="auto"/>
          </w:tcPr>
          <w:p w:rsidR="0084730A" w:rsidRPr="00600B34" w:rsidRDefault="0084730A" w:rsidP="00366FB4">
            <w:pPr>
              <w:spacing w:line="360" w:lineRule="auto"/>
              <w:jc w:val="right"/>
              <w:rPr>
                <w:rFonts w:ascii="Arial Narrow" w:hAnsi="Arial Narrow"/>
                <w:sz w:val="22"/>
                <w:szCs w:val="22"/>
                <w:lang w:val="en-US"/>
              </w:rPr>
            </w:pPr>
          </w:p>
        </w:tc>
        <w:tc>
          <w:tcPr>
            <w:tcW w:w="567" w:type="dxa"/>
            <w:shd w:val="clear" w:color="auto" w:fill="auto"/>
          </w:tcPr>
          <w:p w:rsidR="0084730A" w:rsidRPr="00600B34" w:rsidRDefault="0084730A" w:rsidP="00366FB4">
            <w:pPr>
              <w:spacing w:line="360" w:lineRule="auto"/>
              <w:jc w:val="right"/>
              <w:rPr>
                <w:rFonts w:ascii="Arial Narrow" w:hAnsi="Arial Narrow"/>
                <w:sz w:val="22"/>
                <w:szCs w:val="22"/>
                <w:lang w:val="en-US"/>
              </w:rPr>
            </w:pPr>
          </w:p>
        </w:tc>
        <w:tc>
          <w:tcPr>
            <w:tcW w:w="1276" w:type="dxa"/>
            <w:shd w:val="clear" w:color="auto" w:fill="auto"/>
          </w:tcPr>
          <w:p w:rsidR="0084730A" w:rsidRPr="00600B34" w:rsidRDefault="0084730A" w:rsidP="00366FB4">
            <w:pPr>
              <w:spacing w:line="360" w:lineRule="auto"/>
              <w:jc w:val="right"/>
              <w:rPr>
                <w:rFonts w:ascii="Arial Narrow" w:hAnsi="Arial Narrow"/>
                <w:sz w:val="22"/>
                <w:szCs w:val="22"/>
                <w:lang w:val="en-US"/>
              </w:rPr>
            </w:pPr>
            <w:r>
              <w:rPr>
                <w:rFonts w:ascii="Arial Narrow" w:hAnsi="Arial Narrow"/>
                <w:sz w:val="22"/>
                <w:szCs w:val="22"/>
                <w:lang w:val="en-US"/>
              </w:rPr>
              <w:t>4 500</w:t>
            </w:r>
          </w:p>
        </w:tc>
        <w:tc>
          <w:tcPr>
            <w:tcW w:w="567" w:type="dxa"/>
            <w:shd w:val="clear" w:color="auto" w:fill="auto"/>
          </w:tcPr>
          <w:p w:rsidR="0084730A" w:rsidRPr="00600B34" w:rsidRDefault="0084730A" w:rsidP="00366FB4">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84730A" w:rsidRPr="00600B34" w:rsidTr="00366FB4">
        <w:tc>
          <w:tcPr>
            <w:tcW w:w="851" w:type="dxa"/>
            <w:shd w:val="clear" w:color="auto" w:fill="auto"/>
          </w:tcPr>
          <w:p w:rsidR="0084730A" w:rsidRPr="00600B34" w:rsidRDefault="0084730A" w:rsidP="00366FB4">
            <w:pPr>
              <w:spacing w:line="360" w:lineRule="auto"/>
              <w:jc w:val="both"/>
              <w:rPr>
                <w:rFonts w:ascii="Arial Narrow" w:hAnsi="Arial Narrow"/>
                <w:sz w:val="22"/>
                <w:szCs w:val="22"/>
                <w:lang w:val="en-US"/>
              </w:rPr>
            </w:pPr>
          </w:p>
        </w:tc>
        <w:tc>
          <w:tcPr>
            <w:tcW w:w="425" w:type="dxa"/>
            <w:shd w:val="clear" w:color="auto" w:fill="auto"/>
          </w:tcPr>
          <w:p w:rsidR="0084730A" w:rsidRPr="00600B34" w:rsidRDefault="0084730A" w:rsidP="00366FB4">
            <w:pPr>
              <w:spacing w:line="360" w:lineRule="auto"/>
              <w:jc w:val="both"/>
              <w:rPr>
                <w:rFonts w:ascii="Arial Narrow" w:hAnsi="Arial Narrow"/>
                <w:sz w:val="22"/>
                <w:szCs w:val="22"/>
                <w:lang w:val="en-US"/>
              </w:rPr>
            </w:pPr>
          </w:p>
        </w:tc>
        <w:tc>
          <w:tcPr>
            <w:tcW w:w="4394" w:type="dxa"/>
            <w:shd w:val="clear" w:color="auto" w:fill="auto"/>
          </w:tcPr>
          <w:p w:rsidR="0084730A" w:rsidRPr="00600B34" w:rsidRDefault="00F74D64" w:rsidP="00366FB4">
            <w:pPr>
              <w:spacing w:line="360" w:lineRule="auto"/>
              <w:jc w:val="both"/>
              <w:rPr>
                <w:rFonts w:ascii="Arial Narrow" w:hAnsi="Arial Narrow"/>
                <w:sz w:val="22"/>
                <w:szCs w:val="22"/>
                <w:lang w:val="en-US"/>
              </w:rPr>
            </w:pPr>
            <w:r>
              <w:rPr>
                <w:rFonts w:ascii="Arial Narrow" w:hAnsi="Arial Narrow"/>
                <w:sz w:val="22"/>
                <w:szCs w:val="22"/>
                <w:lang w:val="en-US"/>
              </w:rPr>
              <w:t>(</w:t>
            </w:r>
            <w:r w:rsidR="0084730A">
              <w:rPr>
                <w:rFonts w:ascii="Arial Narrow" w:hAnsi="Arial Narrow"/>
                <w:sz w:val="22"/>
                <w:szCs w:val="22"/>
                <w:lang w:val="en-US"/>
              </w:rPr>
              <w:t>Payment made to creditor</w:t>
            </w:r>
            <w:r>
              <w:rPr>
                <w:rFonts w:ascii="Arial Narrow" w:hAnsi="Arial Narrow"/>
                <w:sz w:val="22"/>
                <w:szCs w:val="22"/>
                <w:lang w:val="en-US"/>
              </w:rPr>
              <w:t>)</w:t>
            </w:r>
          </w:p>
        </w:tc>
        <w:tc>
          <w:tcPr>
            <w:tcW w:w="567" w:type="dxa"/>
            <w:shd w:val="clear" w:color="auto" w:fill="auto"/>
          </w:tcPr>
          <w:p w:rsidR="0084730A" w:rsidRPr="00600B34" w:rsidRDefault="0084730A" w:rsidP="00366FB4">
            <w:pPr>
              <w:spacing w:line="360" w:lineRule="auto"/>
              <w:jc w:val="both"/>
              <w:rPr>
                <w:rFonts w:ascii="Arial Narrow" w:hAnsi="Arial Narrow"/>
                <w:sz w:val="22"/>
                <w:szCs w:val="22"/>
                <w:lang w:val="en-US"/>
              </w:rPr>
            </w:pPr>
          </w:p>
        </w:tc>
        <w:tc>
          <w:tcPr>
            <w:tcW w:w="1418" w:type="dxa"/>
            <w:shd w:val="clear" w:color="auto" w:fill="auto"/>
          </w:tcPr>
          <w:p w:rsidR="0084730A" w:rsidRPr="00600B34" w:rsidRDefault="0084730A" w:rsidP="00366FB4">
            <w:pPr>
              <w:spacing w:line="360" w:lineRule="auto"/>
              <w:jc w:val="right"/>
              <w:rPr>
                <w:rFonts w:ascii="Arial Narrow" w:hAnsi="Arial Narrow"/>
                <w:sz w:val="22"/>
                <w:szCs w:val="22"/>
                <w:lang w:val="en-US"/>
              </w:rPr>
            </w:pPr>
          </w:p>
        </w:tc>
        <w:tc>
          <w:tcPr>
            <w:tcW w:w="567" w:type="dxa"/>
            <w:shd w:val="clear" w:color="auto" w:fill="auto"/>
          </w:tcPr>
          <w:p w:rsidR="0084730A" w:rsidRPr="00600B34" w:rsidRDefault="0084730A" w:rsidP="00366FB4">
            <w:pPr>
              <w:spacing w:line="360" w:lineRule="auto"/>
              <w:jc w:val="right"/>
              <w:rPr>
                <w:rFonts w:ascii="Arial Narrow" w:hAnsi="Arial Narrow"/>
                <w:sz w:val="22"/>
                <w:szCs w:val="22"/>
                <w:lang w:val="en-US"/>
              </w:rPr>
            </w:pPr>
          </w:p>
        </w:tc>
        <w:tc>
          <w:tcPr>
            <w:tcW w:w="1276" w:type="dxa"/>
            <w:shd w:val="clear" w:color="auto" w:fill="auto"/>
          </w:tcPr>
          <w:p w:rsidR="0084730A" w:rsidRPr="00600B34" w:rsidRDefault="0084730A" w:rsidP="00366FB4">
            <w:pPr>
              <w:spacing w:line="360" w:lineRule="auto"/>
              <w:jc w:val="right"/>
              <w:rPr>
                <w:rFonts w:ascii="Arial Narrow" w:hAnsi="Arial Narrow"/>
                <w:sz w:val="22"/>
                <w:szCs w:val="22"/>
                <w:lang w:val="en-US"/>
              </w:rPr>
            </w:pPr>
          </w:p>
        </w:tc>
        <w:tc>
          <w:tcPr>
            <w:tcW w:w="567" w:type="dxa"/>
            <w:shd w:val="clear" w:color="auto" w:fill="auto"/>
          </w:tcPr>
          <w:p w:rsidR="0084730A" w:rsidRPr="00600B34" w:rsidRDefault="0084730A" w:rsidP="00366FB4">
            <w:pPr>
              <w:spacing w:line="360" w:lineRule="auto"/>
              <w:jc w:val="right"/>
              <w:rPr>
                <w:rFonts w:ascii="Arial Narrow" w:hAnsi="Arial Narrow"/>
                <w:sz w:val="22"/>
                <w:szCs w:val="22"/>
                <w:lang w:val="en-US"/>
              </w:rPr>
            </w:pPr>
          </w:p>
        </w:tc>
      </w:tr>
    </w:tbl>
    <w:p w:rsidR="001B4920" w:rsidRDefault="001B4920" w:rsidP="001B4920">
      <w:pPr>
        <w:pBdr>
          <w:bottom w:val="single" w:sz="8" w:space="1" w:color="000000"/>
        </w:pBdr>
        <w:spacing w:line="276" w:lineRule="auto"/>
        <w:jc w:val="both"/>
        <w:rPr>
          <w:lang w:val="en-US"/>
        </w:rPr>
      </w:pPr>
    </w:p>
    <w:p w:rsidR="001B4920" w:rsidRPr="00667D32" w:rsidRDefault="001B4920" w:rsidP="001B4920">
      <w:pPr>
        <w:spacing w:line="276" w:lineRule="auto"/>
        <w:jc w:val="both"/>
        <w:rPr>
          <w:sz w:val="24"/>
          <w:szCs w:val="24"/>
          <w:lang w:val="en-US"/>
        </w:rPr>
      </w:pPr>
    </w:p>
    <w:p w:rsidR="001B4920" w:rsidRPr="00F74D64" w:rsidRDefault="001B4920" w:rsidP="001B4920">
      <w:pPr>
        <w:spacing w:line="276" w:lineRule="auto"/>
        <w:jc w:val="both"/>
        <w:rPr>
          <w:b/>
          <w:i/>
          <w:sz w:val="20"/>
          <w:szCs w:val="20"/>
          <w:lang w:val="en-US"/>
        </w:rPr>
      </w:pPr>
      <w:r w:rsidRPr="00F74D64">
        <w:rPr>
          <w:b/>
          <w:i/>
          <w:sz w:val="20"/>
          <w:szCs w:val="20"/>
          <w:lang w:val="en-US"/>
        </w:rPr>
        <w:t>2.4.1.1</w:t>
      </w:r>
      <w:r>
        <w:rPr>
          <w:b/>
          <w:i/>
          <w:sz w:val="20"/>
          <w:szCs w:val="20"/>
          <w:lang w:val="en-US"/>
        </w:rPr>
        <w:t>4 Payments made to head office</w:t>
      </w:r>
    </w:p>
    <w:p w:rsidR="0084730A" w:rsidRDefault="0084730A" w:rsidP="00C15E40">
      <w:pPr>
        <w:spacing w:line="276" w:lineRule="auto"/>
        <w:jc w:val="both"/>
        <w:rPr>
          <w:lang w:val="en-US"/>
        </w:rPr>
      </w:pPr>
    </w:p>
    <w:p w:rsidR="001B4920" w:rsidRDefault="001B4920" w:rsidP="001B4920">
      <w:pPr>
        <w:spacing w:line="276" w:lineRule="auto"/>
        <w:jc w:val="both"/>
        <w:rPr>
          <w:lang w:val="en-US"/>
        </w:rPr>
      </w:pPr>
      <w:r w:rsidRPr="008C6DC7">
        <w:rPr>
          <w:lang w:val="en-US"/>
        </w:rPr>
        <w:t xml:space="preserve">The following example illustrates the entries that have to be made when </w:t>
      </w:r>
      <w:r>
        <w:rPr>
          <w:lang w:val="en-US"/>
        </w:rPr>
        <w:t>the branch makes payment to the head office.</w:t>
      </w:r>
    </w:p>
    <w:p w:rsidR="001B4920" w:rsidRDefault="001B4920" w:rsidP="001B4920">
      <w:pPr>
        <w:pBdr>
          <w:bottom w:val="single" w:sz="8" w:space="1" w:color="000000"/>
        </w:pBdr>
        <w:spacing w:line="276" w:lineRule="auto"/>
        <w:jc w:val="both"/>
        <w:rPr>
          <w:lang w:val="en-US"/>
        </w:rPr>
      </w:pPr>
    </w:p>
    <w:p w:rsidR="001B4920" w:rsidRPr="00667D32" w:rsidRDefault="001B4920" w:rsidP="001B4920">
      <w:pPr>
        <w:spacing w:line="276" w:lineRule="auto"/>
        <w:jc w:val="both"/>
        <w:rPr>
          <w:sz w:val="24"/>
          <w:szCs w:val="24"/>
          <w:lang w:val="en-US"/>
        </w:rPr>
      </w:pPr>
    </w:p>
    <w:p w:rsidR="001B4920" w:rsidRPr="00F74D64" w:rsidRDefault="001B4920" w:rsidP="001B4920">
      <w:pPr>
        <w:autoSpaceDE w:val="0"/>
        <w:autoSpaceDN w:val="0"/>
        <w:adjustRightInd w:val="0"/>
        <w:spacing w:line="276" w:lineRule="auto"/>
        <w:jc w:val="center"/>
        <w:rPr>
          <w:b/>
          <w:i/>
          <w:sz w:val="28"/>
          <w:szCs w:val="28"/>
          <w:lang w:eastAsia="en-ZA"/>
        </w:rPr>
      </w:pPr>
      <w:r>
        <w:rPr>
          <w:b/>
          <w:i/>
          <w:sz w:val="28"/>
          <w:szCs w:val="28"/>
          <w:lang w:eastAsia="en-ZA"/>
        </w:rPr>
        <w:t>Example 2.30</w:t>
      </w:r>
    </w:p>
    <w:p w:rsidR="001B4920" w:rsidRDefault="001B4920" w:rsidP="001B4920">
      <w:pPr>
        <w:spacing w:line="276" w:lineRule="auto"/>
        <w:jc w:val="both"/>
        <w:rPr>
          <w:lang w:val="en-US"/>
        </w:rPr>
      </w:pPr>
    </w:p>
    <w:p w:rsidR="00FB65A6" w:rsidRDefault="0084730A" w:rsidP="00C15E40">
      <w:pPr>
        <w:spacing w:line="276" w:lineRule="auto"/>
        <w:jc w:val="both"/>
        <w:rPr>
          <w:lang w:val="en-US"/>
        </w:rPr>
      </w:pPr>
      <w:r>
        <w:rPr>
          <w:lang w:val="en-US"/>
        </w:rPr>
        <w:t>On 28 February 20.8, the branch deposited R</w:t>
      </w:r>
      <w:r w:rsidR="001B4920">
        <w:rPr>
          <w:lang w:val="en-US"/>
        </w:rPr>
        <w:t xml:space="preserve"> </w:t>
      </w:r>
      <w:r>
        <w:rPr>
          <w:lang w:val="en-US"/>
        </w:rPr>
        <w:t>15 000 into the head office bank account. Disclose this transaction in the journal of the branch.</w:t>
      </w:r>
    </w:p>
    <w:p w:rsidR="001B4920" w:rsidRDefault="001B4920" w:rsidP="00C15E40">
      <w:pPr>
        <w:spacing w:line="276" w:lineRule="auto"/>
        <w:jc w:val="both"/>
        <w:rPr>
          <w:lang w:val="en-US"/>
        </w:rPr>
      </w:pPr>
    </w:p>
    <w:p w:rsidR="0084730A" w:rsidRDefault="0084730A" w:rsidP="00C15E40">
      <w:pPr>
        <w:spacing w:line="276" w:lineRule="auto"/>
        <w:jc w:val="both"/>
        <w:rPr>
          <w:lang w:val="en-US"/>
        </w:rPr>
      </w:pPr>
    </w:p>
    <w:p w:rsidR="001B4920" w:rsidRDefault="001B4920" w:rsidP="001B4920">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Branch</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84730A" w:rsidRPr="00600B34" w:rsidTr="00366FB4">
        <w:tc>
          <w:tcPr>
            <w:tcW w:w="851" w:type="dxa"/>
            <w:shd w:val="clear" w:color="auto" w:fill="auto"/>
          </w:tcPr>
          <w:p w:rsidR="0084730A" w:rsidRPr="00600B34" w:rsidRDefault="0084730A" w:rsidP="001B4920">
            <w:pPr>
              <w:spacing w:line="360" w:lineRule="auto"/>
              <w:jc w:val="both"/>
              <w:rPr>
                <w:rFonts w:ascii="Arial Narrow" w:hAnsi="Arial Narrow"/>
                <w:sz w:val="22"/>
                <w:szCs w:val="22"/>
                <w:lang w:val="en-US"/>
              </w:rPr>
            </w:pPr>
            <w:r>
              <w:rPr>
                <w:rFonts w:ascii="Arial Narrow" w:hAnsi="Arial Narrow"/>
                <w:sz w:val="22"/>
                <w:szCs w:val="22"/>
                <w:lang w:val="en-US"/>
              </w:rPr>
              <w:t>JV 35</w:t>
            </w:r>
          </w:p>
        </w:tc>
        <w:tc>
          <w:tcPr>
            <w:tcW w:w="425" w:type="dxa"/>
            <w:shd w:val="clear" w:color="auto" w:fill="auto"/>
          </w:tcPr>
          <w:p w:rsidR="0084730A" w:rsidRPr="00600B34" w:rsidRDefault="0084730A" w:rsidP="00366FB4">
            <w:pPr>
              <w:spacing w:line="360" w:lineRule="auto"/>
              <w:jc w:val="both"/>
              <w:rPr>
                <w:rFonts w:ascii="Arial Narrow" w:hAnsi="Arial Narrow"/>
                <w:sz w:val="22"/>
                <w:szCs w:val="22"/>
                <w:lang w:val="en-US"/>
              </w:rPr>
            </w:pPr>
            <w:r>
              <w:rPr>
                <w:rFonts w:ascii="Arial Narrow" w:hAnsi="Arial Narrow"/>
                <w:sz w:val="22"/>
                <w:szCs w:val="22"/>
                <w:lang w:val="en-US"/>
              </w:rPr>
              <w:t>28</w:t>
            </w:r>
          </w:p>
        </w:tc>
        <w:tc>
          <w:tcPr>
            <w:tcW w:w="4394" w:type="dxa"/>
            <w:shd w:val="clear" w:color="auto" w:fill="auto"/>
          </w:tcPr>
          <w:p w:rsidR="0084730A" w:rsidRPr="00600B34" w:rsidRDefault="0084730A" w:rsidP="00366FB4">
            <w:pPr>
              <w:spacing w:line="360" w:lineRule="auto"/>
              <w:jc w:val="both"/>
              <w:rPr>
                <w:rFonts w:ascii="Arial Narrow" w:hAnsi="Arial Narrow"/>
                <w:sz w:val="22"/>
                <w:szCs w:val="22"/>
                <w:lang w:val="en-US"/>
              </w:rPr>
            </w:pPr>
            <w:r>
              <w:rPr>
                <w:rFonts w:ascii="Arial Narrow" w:hAnsi="Arial Narrow"/>
                <w:sz w:val="22"/>
                <w:szCs w:val="22"/>
                <w:lang w:val="en-US"/>
              </w:rPr>
              <w:t>Head office account</w:t>
            </w:r>
          </w:p>
        </w:tc>
        <w:tc>
          <w:tcPr>
            <w:tcW w:w="567" w:type="dxa"/>
            <w:shd w:val="clear" w:color="auto" w:fill="auto"/>
          </w:tcPr>
          <w:p w:rsidR="0084730A" w:rsidRPr="00600B34" w:rsidRDefault="0084730A" w:rsidP="00366FB4">
            <w:pPr>
              <w:spacing w:line="360" w:lineRule="auto"/>
              <w:jc w:val="both"/>
              <w:rPr>
                <w:rFonts w:ascii="Arial Narrow" w:hAnsi="Arial Narrow"/>
                <w:sz w:val="22"/>
                <w:szCs w:val="22"/>
                <w:lang w:val="en-US"/>
              </w:rPr>
            </w:pPr>
            <w:r>
              <w:rPr>
                <w:rFonts w:ascii="Arial Narrow" w:hAnsi="Arial Narrow"/>
                <w:sz w:val="22"/>
                <w:szCs w:val="22"/>
                <w:lang w:val="en-US"/>
              </w:rPr>
              <w:t>B</w:t>
            </w:r>
            <w:r w:rsidR="007D74E9">
              <w:rPr>
                <w:rFonts w:ascii="Arial Narrow" w:hAnsi="Arial Narrow"/>
                <w:sz w:val="22"/>
                <w:szCs w:val="22"/>
                <w:lang w:val="en-US"/>
              </w:rPr>
              <w:t>6</w:t>
            </w:r>
          </w:p>
        </w:tc>
        <w:tc>
          <w:tcPr>
            <w:tcW w:w="1418" w:type="dxa"/>
            <w:shd w:val="clear" w:color="auto" w:fill="auto"/>
          </w:tcPr>
          <w:p w:rsidR="0084730A" w:rsidRPr="00600B34" w:rsidRDefault="0084730A" w:rsidP="00366FB4">
            <w:pPr>
              <w:spacing w:line="360" w:lineRule="auto"/>
              <w:jc w:val="right"/>
              <w:rPr>
                <w:rFonts w:ascii="Arial Narrow" w:hAnsi="Arial Narrow"/>
                <w:sz w:val="22"/>
                <w:szCs w:val="22"/>
                <w:lang w:val="en-US"/>
              </w:rPr>
            </w:pPr>
            <w:r>
              <w:rPr>
                <w:rFonts w:ascii="Arial Narrow" w:hAnsi="Arial Narrow"/>
                <w:sz w:val="22"/>
                <w:szCs w:val="22"/>
                <w:lang w:val="en-US"/>
              </w:rPr>
              <w:t>15 000</w:t>
            </w:r>
          </w:p>
        </w:tc>
        <w:tc>
          <w:tcPr>
            <w:tcW w:w="567" w:type="dxa"/>
            <w:shd w:val="clear" w:color="auto" w:fill="auto"/>
          </w:tcPr>
          <w:p w:rsidR="0084730A" w:rsidRPr="00600B34" w:rsidRDefault="0084730A" w:rsidP="00366FB4">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84730A" w:rsidRPr="00600B34" w:rsidRDefault="0084730A" w:rsidP="00366FB4">
            <w:pPr>
              <w:spacing w:line="360" w:lineRule="auto"/>
              <w:jc w:val="right"/>
              <w:rPr>
                <w:rFonts w:ascii="Arial Narrow" w:hAnsi="Arial Narrow"/>
                <w:sz w:val="22"/>
                <w:szCs w:val="22"/>
                <w:lang w:val="en-US"/>
              </w:rPr>
            </w:pPr>
          </w:p>
        </w:tc>
        <w:tc>
          <w:tcPr>
            <w:tcW w:w="567" w:type="dxa"/>
            <w:shd w:val="clear" w:color="auto" w:fill="auto"/>
          </w:tcPr>
          <w:p w:rsidR="0084730A" w:rsidRPr="00600B34" w:rsidRDefault="0084730A" w:rsidP="00366FB4">
            <w:pPr>
              <w:spacing w:line="360" w:lineRule="auto"/>
              <w:jc w:val="right"/>
              <w:rPr>
                <w:rFonts w:ascii="Arial Narrow" w:hAnsi="Arial Narrow"/>
                <w:sz w:val="22"/>
                <w:szCs w:val="22"/>
                <w:lang w:val="en-US"/>
              </w:rPr>
            </w:pPr>
          </w:p>
        </w:tc>
      </w:tr>
      <w:tr w:rsidR="0084730A" w:rsidRPr="00600B34" w:rsidTr="00366FB4">
        <w:tc>
          <w:tcPr>
            <w:tcW w:w="851" w:type="dxa"/>
            <w:shd w:val="clear" w:color="auto" w:fill="auto"/>
          </w:tcPr>
          <w:p w:rsidR="0084730A" w:rsidRPr="00600B34" w:rsidRDefault="0084730A" w:rsidP="00366FB4">
            <w:pPr>
              <w:spacing w:line="360" w:lineRule="auto"/>
              <w:jc w:val="both"/>
              <w:rPr>
                <w:rFonts w:ascii="Arial Narrow" w:hAnsi="Arial Narrow"/>
                <w:sz w:val="22"/>
                <w:szCs w:val="22"/>
                <w:lang w:val="en-US"/>
              </w:rPr>
            </w:pPr>
          </w:p>
        </w:tc>
        <w:tc>
          <w:tcPr>
            <w:tcW w:w="425" w:type="dxa"/>
            <w:shd w:val="clear" w:color="auto" w:fill="auto"/>
          </w:tcPr>
          <w:p w:rsidR="0084730A" w:rsidRPr="00600B34" w:rsidRDefault="0084730A" w:rsidP="00366FB4">
            <w:pPr>
              <w:spacing w:line="360" w:lineRule="auto"/>
              <w:jc w:val="both"/>
              <w:rPr>
                <w:rFonts w:ascii="Arial Narrow" w:hAnsi="Arial Narrow"/>
                <w:sz w:val="22"/>
                <w:szCs w:val="22"/>
                <w:lang w:val="en-US"/>
              </w:rPr>
            </w:pPr>
          </w:p>
        </w:tc>
        <w:tc>
          <w:tcPr>
            <w:tcW w:w="4394" w:type="dxa"/>
            <w:shd w:val="clear" w:color="auto" w:fill="auto"/>
          </w:tcPr>
          <w:p w:rsidR="0084730A" w:rsidRPr="00600B34" w:rsidRDefault="001B4920" w:rsidP="00366FB4">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84730A">
              <w:rPr>
                <w:rFonts w:ascii="Arial Narrow" w:hAnsi="Arial Narrow"/>
                <w:sz w:val="22"/>
                <w:szCs w:val="22"/>
                <w:lang w:val="en-US"/>
              </w:rPr>
              <w:t>Bank</w:t>
            </w:r>
          </w:p>
        </w:tc>
        <w:tc>
          <w:tcPr>
            <w:tcW w:w="567" w:type="dxa"/>
            <w:shd w:val="clear" w:color="auto" w:fill="auto"/>
          </w:tcPr>
          <w:p w:rsidR="0084730A" w:rsidRPr="00600B34" w:rsidRDefault="0084730A" w:rsidP="00366FB4">
            <w:pPr>
              <w:spacing w:line="360" w:lineRule="auto"/>
              <w:jc w:val="both"/>
              <w:rPr>
                <w:rFonts w:ascii="Arial Narrow" w:hAnsi="Arial Narrow"/>
                <w:sz w:val="22"/>
                <w:szCs w:val="22"/>
                <w:lang w:val="en-US"/>
              </w:rPr>
            </w:pPr>
            <w:r>
              <w:rPr>
                <w:rFonts w:ascii="Arial Narrow" w:hAnsi="Arial Narrow"/>
                <w:sz w:val="22"/>
                <w:szCs w:val="22"/>
                <w:lang w:val="en-US"/>
              </w:rPr>
              <w:t>B</w:t>
            </w:r>
            <w:r w:rsidR="007D74E9">
              <w:rPr>
                <w:rFonts w:ascii="Arial Narrow" w:hAnsi="Arial Narrow"/>
                <w:sz w:val="22"/>
                <w:szCs w:val="22"/>
                <w:lang w:val="en-US"/>
              </w:rPr>
              <w:t>3</w:t>
            </w:r>
          </w:p>
        </w:tc>
        <w:tc>
          <w:tcPr>
            <w:tcW w:w="1418" w:type="dxa"/>
            <w:shd w:val="clear" w:color="auto" w:fill="auto"/>
          </w:tcPr>
          <w:p w:rsidR="0084730A" w:rsidRPr="00600B34" w:rsidRDefault="0084730A" w:rsidP="00366FB4">
            <w:pPr>
              <w:spacing w:line="360" w:lineRule="auto"/>
              <w:jc w:val="right"/>
              <w:rPr>
                <w:rFonts w:ascii="Arial Narrow" w:hAnsi="Arial Narrow"/>
                <w:sz w:val="22"/>
                <w:szCs w:val="22"/>
                <w:lang w:val="en-US"/>
              </w:rPr>
            </w:pPr>
          </w:p>
        </w:tc>
        <w:tc>
          <w:tcPr>
            <w:tcW w:w="567" w:type="dxa"/>
            <w:shd w:val="clear" w:color="auto" w:fill="auto"/>
          </w:tcPr>
          <w:p w:rsidR="0084730A" w:rsidRPr="00600B34" w:rsidRDefault="0084730A" w:rsidP="00366FB4">
            <w:pPr>
              <w:spacing w:line="360" w:lineRule="auto"/>
              <w:jc w:val="right"/>
              <w:rPr>
                <w:rFonts w:ascii="Arial Narrow" w:hAnsi="Arial Narrow"/>
                <w:sz w:val="22"/>
                <w:szCs w:val="22"/>
                <w:lang w:val="en-US"/>
              </w:rPr>
            </w:pPr>
          </w:p>
        </w:tc>
        <w:tc>
          <w:tcPr>
            <w:tcW w:w="1276" w:type="dxa"/>
            <w:shd w:val="clear" w:color="auto" w:fill="auto"/>
          </w:tcPr>
          <w:p w:rsidR="0084730A" w:rsidRPr="00600B34" w:rsidRDefault="0084730A" w:rsidP="00366FB4">
            <w:pPr>
              <w:spacing w:line="360" w:lineRule="auto"/>
              <w:jc w:val="right"/>
              <w:rPr>
                <w:rFonts w:ascii="Arial Narrow" w:hAnsi="Arial Narrow"/>
                <w:sz w:val="22"/>
                <w:szCs w:val="22"/>
                <w:lang w:val="en-US"/>
              </w:rPr>
            </w:pPr>
            <w:r>
              <w:rPr>
                <w:rFonts w:ascii="Arial Narrow" w:hAnsi="Arial Narrow"/>
                <w:sz w:val="22"/>
                <w:szCs w:val="22"/>
                <w:lang w:val="en-US"/>
              </w:rPr>
              <w:t>15 000</w:t>
            </w:r>
          </w:p>
        </w:tc>
        <w:tc>
          <w:tcPr>
            <w:tcW w:w="567" w:type="dxa"/>
            <w:shd w:val="clear" w:color="auto" w:fill="auto"/>
          </w:tcPr>
          <w:p w:rsidR="0084730A" w:rsidRPr="00600B34" w:rsidRDefault="0084730A" w:rsidP="00366FB4">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84730A" w:rsidRPr="00600B34" w:rsidTr="00366FB4">
        <w:tc>
          <w:tcPr>
            <w:tcW w:w="851" w:type="dxa"/>
            <w:shd w:val="clear" w:color="auto" w:fill="auto"/>
          </w:tcPr>
          <w:p w:rsidR="0084730A" w:rsidRPr="00600B34" w:rsidRDefault="0084730A" w:rsidP="00366FB4">
            <w:pPr>
              <w:spacing w:line="360" w:lineRule="auto"/>
              <w:jc w:val="both"/>
              <w:rPr>
                <w:rFonts w:ascii="Arial Narrow" w:hAnsi="Arial Narrow"/>
                <w:sz w:val="22"/>
                <w:szCs w:val="22"/>
                <w:lang w:val="en-US"/>
              </w:rPr>
            </w:pPr>
          </w:p>
        </w:tc>
        <w:tc>
          <w:tcPr>
            <w:tcW w:w="425" w:type="dxa"/>
            <w:shd w:val="clear" w:color="auto" w:fill="auto"/>
          </w:tcPr>
          <w:p w:rsidR="0084730A" w:rsidRPr="00600B34" w:rsidRDefault="0084730A" w:rsidP="00366FB4">
            <w:pPr>
              <w:spacing w:line="360" w:lineRule="auto"/>
              <w:jc w:val="both"/>
              <w:rPr>
                <w:rFonts w:ascii="Arial Narrow" w:hAnsi="Arial Narrow"/>
                <w:sz w:val="22"/>
                <w:szCs w:val="22"/>
                <w:lang w:val="en-US"/>
              </w:rPr>
            </w:pPr>
          </w:p>
        </w:tc>
        <w:tc>
          <w:tcPr>
            <w:tcW w:w="4394" w:type="dxa"/>
            <w:shd w:val="clear" w:color="auto" w:fill="auto"/>
          </w:tcPr>
          <w:p w:rsidR="0084730A" w:rsidRPr="00600B34" w:rsidRDefault="001B4920" w:rsidP="00366FB4">
            <w:pPr>
              <w:spacing w:line="360" w:lineRule="auto"/>
              <w:jc w:val="both"/>
              <w:rPr>
                <w:rFonts w:ascii="Arial Narrow" w:hAnsi="Arial Narrow"/>
                <w:sz w:val="22"/>
                <w:szCs w:val="22"/>
                <w:lang w:val="en-US"/>
              </w:rPr>
            </w:pPr>
            <w:r>
              <w:rPr>
                <w:rFonts w:ascii="Arial Narrow" w:hAnsi="Arial Narrow"/>
                <w:sz w:val="22"/>
                <w:szCs w:val="22"/>
                <w:lang w:val="en-US"/>
              </w:rPr>
              <w:t>(</w:t>
            </w:r>
            <w:r w:rsidR="0084730A">
              <w:rPr>
                <w:rFonts w:ascii="Arial Narrow" w:hAnsi="Arial Narrow"/>
                <w:sz w:val="22"/>
                <w:szCs w:val="22"/>
                <w:lang w:val="en-US"/>
              </w:rPr>
              <w:t>Cash deposited into head office bank account</w:t>
            </w:r>
            <w:r>
              <w:rPr>
                <w:rFonts w:ascii="Arial Narrow" w:hAnsi="Arial Narrow"/>
                <w:sz w:val="22"/>
                <w:szCs w:val="22"/>
                <w:lang w:val="en-US"/>
              </w:rPr>
              <w:t>)</w:t>
            </w:r>
          </w:p>
        </w:tc>
        <w:tc>
          <w:tcPr>
            <w:tcW w:w="567" w:type="dxa"/>
            <w:shd w:val="clear" w:color="auto" w:fill="auto"/>
          </w:tcPr>
          <w:p w:rsidR="0084730A" w:rsidRPr="00600B34" w:rsidRDefault="0084730A" w:rsidP="00366FB4">
            <w:pPr>
              <w:spacing w:line="360" w:lineRule="auto"/>
              <w:jc w:val="both"/>
              <w:rPr>
                <w:rFonts w:ascii="Arial Narrow" w:hAnsi="Arial Narrow"/>
                <w:sz w:val="22"/>
                <w:szCs w:val="22"/>
                <w:lang w:val="en-US"/>
              </w:rPr>
            </w:pPr>
          </w:p>
        </w:tc>
        <w:tc>
          <w:tcPr>
            <w:tcW w:w="1418" w:type="dxa"/>
            <w:shd w:val="clear" w:color="auto" w:fill="auto"/>
          </w:tcPr>
          <w:p w:rsidR="0084730A" w:rsidRPr="00600B34" w:rsidRDefault="0084730A" w:rsidP="00366FB4">
            <w:pPr>
              <w:spacing w:line="360" w:lineRule="auto"/>
              <w:jc w:val="right"/>
              <w:rPr>
                <w:rFonts w:ascii="Arial Narrow" w:hAnsi="Arial Narrow"/>
                <w:sz w:val="22"/>
                <w:szCs w:val="22"/>
                <w:lang w:val="en-US"/>
              </w:rPr>
            </w:pPr>
          </w:p>
        </w:tc>
        <w:tc>
          <w:tcPr>
            <w:tcW w:w="567" w:type="dxa"/>
            <w:shd w:val="clear" w:color="auto" w:fill="auto"/>
          </w:tcPr>
          <w:p w:rsidR="0084730A" w:rsidRPr="00600B34" w:rsidRDefault="0084730A" w:rsidP="00366FB4">
            <w:pPr>
              <w:spacing w:line="360" w:lineRule="auto"/>
              <w:jc w:val="right"/>
              <w:rPr>
                <w:rFonts w:ascii="Arial Narrow" w:hAnsi="Arial Narrow"/>
                <w:sz w:val="22"/>
                <w:szCs w:val="22"/>
                <w:lang w:val="en-US"/>
              </w:rPr>
            </w:pPr>
          </w:p>
        </w:tc>
        <w:tc>
          <w:tcPr>
            <w:tcW w:w="1276" w:type="dxa"/>
            <w:shd w:val="clear" w:color="auto" w:fill="auto"/>
          </w:tcPr>
          <w:p w:rsidR="0084730A" w:rsidRPr="00600B34" w:rsidRDefault="0084730A" w:rsidP="00366FB4">
            <w:pPr>
              <w:spacing w:line="360" w:lineRule="auto"/>
              <w:jc w:val="right"/>
              <w:rPr>
                <w:rFonts w:ascii="Arial Narrow" w:hAnsi="Arial Narrow"/>
                <w:sz w:val="22"/>
                <w:szCs w:val="22"/>
                <w:lang w:val="en-US"/>
              </w:rPr>
            </w:pPr>
          </w:p>
        </w:tc>
        <w:tc>
          <w:tcPr>
            <w:tcW w:w="567" w:type="dxa"/>
            <w:shd w:val="clear" w:color="auto" w:fill="auto"/>
          </w:tcPr>
          <w:p w:rsidR="0084730A" w:rsidRPr="00600B34" w:rsidRDefault="0084730A" w:rsidP="00366FB4">
            <w:pPr>
              <w:spacing w:line="360" w:lineRule="auto"/>
              <w:jc w:val="right"/>
              <w:rPr>
                <w:rFonts w:ascii="Arial Narrow" w:hAnsi="Arial Narrow"/>
                <w:sz w:val="22"/>
                <w:szCs w:val="22"/>
                <w:lang w:val="en-US"/>
              </w:rPr>
            </w:pPr>
          </w:p>
        </w:tc>
      </w:tr>
    </w:tbl>
    <w:p w:rsidR="001B4920" w:rsidRDefault="001B4920" w:rsidP="001B4920">
      <w:pPr>
        <w:pBdr>
          <w:bottom w:val="single" w:sz="8" w:space="1" w:color="000000"/>
        </w:pBdr>
        <w:spacing w:line="276" w:lineRule="auto"/>
        <w:jc w:val="both"/>
        <w:rPr>
          <w:lang w:val="en-US"/>
        </w:rPr>
      </w:pPr>
    </w:p>
    <w:p w:rsidR="001B4920" w:rsidRDefault="001B4920" w:rsidP="001B4920">
      <w:pPr>
        <w:pBdr>
          <w:bottom w:val="single" w:sz="8" w:space="1" w:color="000000"/>
        </w:pBdr>
        <w:spacing w:line="276" w:lineRule="auto"/>
        <w:jc w:val="both"/>
        <w:rPr>
          <w:lang w:val="en-US"/>
        </w:rPr>
      </w:pPr>
    </w:p>
    <w:p w:rsidR="001B4920" w:rsidRPr="00667D32" w:rsidRDefault="001B4920" w:rsidP="001B4920">
      <w:pPr>
        <w:spacing w:line="276" w:lineRule="auto"/>
        <w:jc w:val="both"/>
        <w:rPr>
          <w:sz w:val="24"/>
          <w:szCs w:val="24"/>
          <w:lang w:val="en-US"/>
        </w:rPr>
      </w:pPr>
    </w:p>
    <w:p w:rsidR="003B044B" w:rsidRPr="001B4920" w:rsidRDefault="001B4920" w:rsidP="00C15E40">
      <w:pPr>
        <w:spacing w:line="276" w:lineRule="auto"/>
        <w:jc w:val="both"/>
        <w:rPr>
          <w:b/>
          <w:sz w:val="28"/>
          <w:szCs w:val="28"/>
          <w:lang w:eastAsia="en-ZA"/>
        </w:rPr>
      </w:pPr>
      <w:r>
        <w:rPr>
          <w:b/>
          <w:sz w:val="28"/>
          <w:szCs w:val="28"/>
          <w:lang w:eastAsia="en-ZA"/>
        </w:rPr>
        <w:t>Question</w:t>
      </w:r>
      <w:r w:rsidR="003B044B" w:rsidRPr="001B4920">
        <w:rPr>
          <w:b/>
          <w:sz w:val="28"/>
          <w:szCs w:val="28"/>
          <w:lang w:eastAsia="en-ZA"/>
        </w:rPr>
        <w:t xml:space="preserve"> 2.10</w:t>
      </w:r>
    </w:p>
    <w:p w:rsidR="00FB65A6" w:rsidRPr="001B4920" w:rsidRDefault="00FB65A6" w:rsidP="00C15E40">
      <w:pPr>
        <w:spacing w:line="276" w:lineRule="auto"/>
        <w:jc w:val="both"/>
        <w:rPr>
          <w:b/>
          <w:sz w:val="28"/>
          <w:szCs w:val="28"/>
          <w:lang w:eastAsia="en-ZA"/>
        </w:rPr>
      </w:pPr>
    </w:p>
    <w:p w:rsidR="003B044B" w:rsidRDefault="00E46169" w:rsidP="00C15E40">
      <w:pPr>
        <w:spacing w:line="276" w:lineRule="auto"/>
        <w:jc w:val="both"/>
        <w:rPr>
          <w:lang w:val="en-US"/>
        </w:rPr>
      </w:pPr>
      <w:r>
        <w:rPr>
          <w:lang w:val="en-US"/>
        </w:rPr>
        <w:t xml:space="preserve">The </w:t>
      </w:r>
      <w:r w:rsidR="003B044B">
        <w:rPr>
          <w:lang w:val="en-US"/>
        </w:rPr>
        <w:t>Highland Dealers head office is situated in Transkei</w:t>
      </w:r>
      <w:r>
        <w:rPr>
          <w:lang w:val="en-US"/>
        </w:rPr>
        <w:t xml:space="preserve">. They have </w:t>
      </w:r>
      <w:r w:rsidR="003B044B">
        <w:rPr>
          <w:lang w:val="en-US"/>
        </w:rPr>
        <w:t xml:space="preserve">a branch in </w:t>
      </w:r>
      <w:proofErr w:type="spellStart"/>
      <w:r w:rsidR="003B044B">
        <w:rPr>
          <w:lang w:val="en-US"/>
        </w:rPr>
        <w:t>Amanzimtoti</w:t>
      </w:r>
      <w:proofErr w:type="spellEnd"/>
      <w:r w:rsidR="003B044B">
        <w:rPr>
          <w:lang w:val="en-US"/>
        </w:rPr>
        <w:t xml:space="preserve">. The </w:t>
      </w:r>
      <w:proofErr w:type="spellStart"/>
      <w:r w:rsidR="003B044B">
        <w:rPr>
          <w:lang w:val="en-US"/>
        </w:rPr>
        <w:t>Amanzimtoti</w:t>
      </w:r>
      <w:proofErr w:type="spellEnd"/>
      <w:r w:rsidR="003B044B">
        <w:rPr>
          <w:lang w:val="en-US"/>
        </w:rPr>
        <w:t xml:space="preserve"> branch prepares its own complete set of financial records.</w:t>
      </w:r>
    </w:p>
    <w:p w:rsidR="003B044B" w:rsidRDefault="003B044B" w:rsidP="00C15E40">
      <w:pPr>
        <w:spacing w:line="276" w:lineRule="auto"/>
        <w:jc w:val="both"/>
        <w:rPr>
          <w:lang w:val="en-US"/>
        </w:rPr>
      </w:pPr>
    </w:p>
    <w:p w:rsidR="003B044B" w:rsidRDefault="003B044B" w:rsidP="003B044B">
      <w:pPr>
        <w:spacing w:line="276" w:lineRule="auto"/>
        <w:jc w:val="both"/>
        <w:rPr>
          <w:lang w:val="en-US"/>
        </w:rPr>
      </w:pPr>
      <w:r w:rsidRPr="0019473B">
        <w:rPr>
          <w:lang w:val="en-US"/>
        </w:rPr>
        <w:t xml:space="preserve">The following information is available in respect of the </w:t>
      </w:r>
      <w:proofErr w:type="spellStart"/>
      <w:r>
        <w:rPr>
          <w:lang w:val="en-US"/>
        </w:rPr>
        <w:t>Amanzimtoti</w:t>
      </w:r>
      <w:proofErr w:type="spellEnd"/>
      <w:r w:rsidRPr="0019473B">
        <w:rPr>
          <w:lang w:val="en-US"/>
        </w:rPr>
        <w:t xml:space="preserve"> branch for t</w:t>
      </w:r>
      <w:r>
        <w:rPr>
          <w:lang w:val="en-US"/>
        </w:rPr>
        <w:t>he year ending 28 February 20.9:</w:t>
      </w:r>
    </w:p>
    <w:p w:rsidR="003B044B" w:rsidRDefault="003B044B" w:rsidP="003B044B">
      <w:pPr>
        <w:spacing w:line="276" w:lineRule="auto"/>
        <w:jc w:val="both"/>
        <w:rPr>
          <w:lang w:val="en-US"/>
        </w:rPr>
      </w:pPr>
    </w:p>
    <w:p w:rsidR="003B044B" w:rsidRDefault="003B044B" w:rsidP="003B044B">
      <w:pPr>
        <w:spacing w:line="276" w:lineRule="auto"/>
        <w:jc w:val="both"/>
        <w:rPr>
          <w:lang w:val="en-US"/>
        </w:rPr>
      </w:pPr>
      <w:r>
        <w:rPr>
          <w:lang w:val="en-US"/>
        </w:rPr>
        <w:t>Stock supplied to the branch by head office at cost</w:t>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sidR="002F2D42">
        <w:rPr>
          <w:lang w:val="en-US"/>
        </w:rPr>
        <w:t>290 640</w:t>
      </w:r>
    </w:p>
    <w:p w:rsidR="002F2D42" w:rsidRDefault="002F2D42" w:rsidP="003B044B">
      <w:pPr>
        <w:spacing w:line="276" w:lineRule="auto"/>
        <w:jc w:val="both"/>
        <w:rPr>
          <w:lang w:val="en-US"/>
        </w:rPr>
      </w:pPr>
      <w:r>
        <w:rPr>
          <w:lang w:val="en-US"/>
        </w:rPr>
        <w:t>Cash received from head office</w:t>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129 360</w:t>
      </w:r>
    </w:p>
    <w:p w:rsidR="002F2D42" w:rsidRDefault="002F2D42" w:rsidP="003B044B">
      <w:pPr>
        <w:spacing w:line="276" w:lineRule="auto"/>
        <w:jc w:val="both"/>
        <w:rPr>
          <w:lang w:val="en-US"/>
        </w:rPr>
      </w:pPr>
      <w:r>
        <w:rPr>
          <w:lang w:val="en-US"/>
        </w:rPr>
        <w:t>Machinery bought for cash by branch</w:t>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40 320</w:t>
      </w:r>
    </w:p>
    <w:p w:rsidR="002F2D42" w:rsidRDefault="002F2D42" w:rsidP="003B044B">
      <w:pPr>
        <w:spacing w:line="276" w:lineRule="auto"/>
        <w:jc w:val="both"/>
        <w:rPr>
          <w:lang w:val="en-US"/>
        </w:rPr>
      </w:pPr>
      <w:r>
        <w:rPr>
          <w:lang w:val="en-US"/>
        </w:rPr>
        <w:t>Delivery vehicle provided by head office</w:t>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34 440</w:t>
      </w:r>
    </w:p>
    <w:p w:rsidR="002F2D42" w:rsidRDefault="002F2D42" w:rsidP="003B044B">
      <w:pPr>
        <w:spacing w:line="276" w:lineRule="auto"/>
        <w:jc w:val="both"/>
        <w:rPr>
          <w:lang w:val="en-US"/>
        </w:rPr>
      </w:pPr>
    </w:p>
    <w:p w:rsidR="002F2D42" w:rsidRDefault="002F2D42" w:rsidP="003B044B">
      <w:pPr>
        <w:spacing w:line="276" w:lineRule="auto"/>
        <w:jc w:val="both"/>
        <w:rPr>
          <w:lang w:val="en-US"/>
        </w:rPr>
      </w:pPr>
      <w:r>
        <w:rPr>
          <w:lang w:val="en-US"/>
        </w:rPr>
        <w:t>Goods purchased by branch:</w:t>
      </w:r>
    </w:p>
    <w:p w:rsidR="002F2D42" w:rsidRDefault="002F2D42" w:rsidP="003B044B">
      <w:pPr>
        <w:spacing w:line="276" w:lineRule="auto"/>
        <w:jc w:val="both"/>
        <w:rPr>
          <w:lang w:val="en-US"/>
        </w:rPr>
      </w:pPr>
      <w:r>
        <w:rPr>
          <w:lang w:val="en-US"/>
        </w:rPr>
        <w:tab/>
        <w:t xml:space="preserve">For </w:t>
      </w:r>
      <w:r w:rsidR="00E46169">
        <w:rPr>
          <w:lang w:val="en-US"/>
        </w:rPr>
        <w:t>c</w:t>
      </w:r>
      <w:r>
        <w:rPr>
          <w:lang w:val="en-US"/>
        </w:rPr>
        <w:t>ash</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70 560</w:t>
      </w:r>
    </w:p>
    <w:p w:rsidR="002F2D42" w:rsidRDefault="002F2D42" w:rsidP="003B044B">
      <w:pPr>
        <w:spacing w:line="276" w:lineRule="auto"/>
        <w:jc w:val="both"/>
        <w:rPr>
          <w:lang w:val="en-US"/>
        </w:rPr>
      </w:pPr>
      <w:r>
        <w:rPr>
          <w:lang w:val="en-US"/>
        </w:rPr>
        <w:tab/>
        <w:t xml:space="preserve">On </w:t>
      </w:r>
      <w:r w:rsidR="00E46169">
        <w:rPr>
          <w:lang w:val="en-US"/>
        </w:rPr>
        <w:t>c</w:t>
      </w:r>
      <w:r>
        <w:rPr>
          <w:lang w:val="en-US"/>
        </w:rPr>
        <w:t>redit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226</w:t>
      </w:r>
      <w:r w:rsidR="00667D32">
        <w:rPr>
          <w:lang w:val="en-US"/>
        </w:rPr>
        <w:t> </w:t>
      </w:r>
      <w:r>
        <w:rPr>
          <w:lang w:val="en-US"/>
        </w:rPr>
        <w:t>800</w:t>
      </w:r>
    </w:p>
    <w:p w:rsidR="002F2D42" w:rsidRDefault="002F2D42" w:rsidP="003B044B">
      <w:pPr>
        <w:spacing w:line="276" w:lineRule="auto"/>
        <w:jc w:val="both"/>
        <w:rPr>
          <w:lang w:val="en-US"/>
        </w:rPr>
      </w:pPr>
    </w:p>
    <w:p w:rsidR="002F2D42" w:rsidRDefault="002F2D42" w:rsidP="003B044B">
      <w:pPr>
        <w:spacing w:line="276" w:lineRule="auto"/>
        <w:jc w:val="both"/>
        <w:rPr>
          <w:lang w:val="en-US"/>
        </w:rPr>
      </w:pPr>
      <w:r>
        <w:rPr>
          <w:lang w:val="en-US"/>
        </w:rPr>
        <w:t>Goods sold by branch:</w:t>
      </w:r>
    </w:p>
    <w:p w:rsidR="002F2D42" w:rsidRDefault="002F2D42" w:rsidP="003B044B">
      <w:pPr>
        <w:spacing w:line="276" w:lineRule="auto"/>
        <w:jc w:val="both"/>
        <w:rPr>
          <w:lang w:val="en-US"/>
        </w:rPr>
      </w:pPr>
      <w:r>
        <w:rPr>
          <w:lang w:val="en-US"/>
        </w:rPr>
        <w:tab/>
        <w:t xml:space="preserve">For </w:t>
      </w:r>
      <w:r w:rsidR="00E46169">
        <w:rPr>
          <w:lang w:val="en-US"/>
        </w:rPr>
        <w:t>c</w:t>
      </w:r>
      <w:r>
        <w:rPr>
          <w:lang w:val="en-US"/>
        </w:rPr>
        <w:t>ash</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399 840</w:t>
      </w:r>
    </w:p>
    <w:p w:rsidR="002F2D42" w:rsidRDefault="002F2D42" w:rsidP="003B044B">
      <w:pPr>
        <w:spacing w:line="276" w:lineRule="auto"/>
        <w:jc w:val="both"/>
        <w:rPr>
          <w:lang w:val="en-US"/>
        </w:rPr>
      </w:pPr>
      <w:r>
        <w:rPr>
          <w:lang w:val="en-US"/>
        </w:rPr>
        <w:tab/>
        <w:t xml:space="preserve">On </w:t>
      </w:r>
      <w:r w:rsidR="00E46169">
        <w:rPr>
          <w:lang w:val="en-US"/>
        </w:rPr>
        <w:t>c</w:t>
      </w:r>
      <w:r>
        <w:rPr>
          <w:lang w:val="en-US"/>
        </w:rPr>
        <w:t>redit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339 360</w:t>
      </w:r>
    </w:p>
    <w:p w:rsidR="002F2D42" w:rsidRDefault="002F2D42" w:rsidP="003B044B">
      <w:pPr>
        <w:spacing w:line="276" w:lineRule="auto"/>
        <w:jc w:val="both"/>
        <w:rPr>
          <w:lang w:val="en-US"/>
        </w:rPr>
      </w:pPr>
    </w:p>
    <w:p w:rsidR="002F2D42" w:rsidRDefault="002F2D42" w:rsidP="003B044B">
      <w:pPr>
        <w:spacing w:line="276" w:lineRule="auto"/>
        <w:jc w:val="both"/>
        <w:rPr>
          <w:lang w:val="en-US"/>
        </w:rPr>
      </w:pPr>
      <w:r>
        <w:rPr>
          <w:lang w:val="en-US"/>
        </w:rPr>
        <w:t>Payments to creditors made by branch</w:t>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204 120</w:t>
      </w:r>
    </w:p>
    <w:p w:rsidR="002F2D42" w:rsidRDefault="002F2D42" w:rsidP="003B044B">
      <w:pPr>
        <w:spacing w:line="276" w:lineRule="auto"/>
        <w:jc w:val="both"/>
        <w:rPr>
          <w:lang w:val="en-US"/>
        </w:rPr>
      </w:pPr>
      <w:r>
        <w:rPr>
          <w:lang w:val="en-US"/>
        </w:rPr>
        <w:t xml:space="preserve">Cash received from </w:t>
      </w:r>
      <w:r w:rsidR="00E46169">
        <w:rPr>
          <w:lang w:val="en-US"/>
        </w:rPr>
        <w:t>d</w:t>
      </w:r>
      <w:r>
        <w:rPr>
          <w:lang w:val="en-US"/>
        </w:rPr>
        <w:t>ebtors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303 240</w:t>
      </w:r>
    </w:p>
    <w:p w:rsidR="002F2D42" w:rsidRDefault="002F2D42" w:rsidP="003B044B">
      <w:pPr>
        <w:spacing w:line="276" w:lineRule="auto"/>
        <w:jc w:val="both"/>
        <w:rPr>
          <w:lang w:val="en-US"/>
        </w:rPr>
      </w:pPr>
      <w:r>
        <w:rPr>
          <w:lang w:val="en-US"/>
        </w:rPr>
        <w:t xml:space="preserve">Discount granted by </w:t>
      </w:r>
      <w:r w:rsidR="00E46169">
        <w:rPr>
          <w:lang w:val="en-US"/>
        </w:rPr>
        <w:t>c</w:t>
      </w:r>
      <w:r>
        <w:rPr>
          <w:lang w:val="en-US"/>
        </w:rPr>
        <w:t>reditors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5 040</w:t>
      </w:r>
    </w:p>
    <w:p w:rsidR="002F2D42" w:rsidRDefault="002F2D42" w:rsidP="003B044B">
      <w:pPr>
        <w:spacing w:line="276" w:lineRule="auto"/>
        <w:jc w:val="both"/>
        <w:rPr>
          <w:lang w:val="en-US"/>
        </w:rPr>
      </w:pPr>
      <w:r>
        <w:rPr>
          <w:lang w:val="en-US"/>
        </w:rPr>
        <w:t xml:space="preserve">Discount granted to </w:t>
      </w:r>
      <w:r w:rsidR="00E46169">
        <w:rPr>
          <w:lang w:val="en-US"/>
        </w:rPr>
        <w:t>d</w:t>
      </w:r>
      <w:r>
        <w:rPr>
          <w:lang w:val="en-US"/>
        </w:rPr>
        <w:t>ebtors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6 720</w:t>
      </w:r>
    </w:p>
    <w:p w:rsidR="002F2D42" w:rsidRDefault="002F2D42" w:rsidP="003B044B">
      <w:pPr>
        <w:spacing w:line="276" w:lineRule="auto"/>
        <w:jc w:val="both"/>
        <w:rPr>
          <w:lang w:val="en-US"/>
        </w:rPr>
      </w:pPr>
      <w:r>
        <w:rPr>
          <w:lang w:val="en-US"/>
        </w:rPr>
        <w:t xml:space="preserve">Bad </w:t>
      </w:r>
      <w:r w:rsidR="00E46169">
        <w:rPr>
          <w:lang w:val="en-US"/>
        </w:rPr>
        <w:t>d</w:t>
      </w:r>
      <w:r>
        <w:rPr>
          <w:lang w:val="en-US"/>
        </w:rPr>
        <w:t>ebts written off</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3 780</w:t>
      </w:r>
    </w:p>
    <w:p w:rsidR="002F2D42" w:rsidRDefault="002F2D42" w:rsidP="003B044B">
      <w:pPr>
        <w:spacing w:line="276" w:lineRule="auto"/>
        <w:jc w:val="both"/>
        <w:rPr>
          <w:lang w:val="en-US"/>
        </w:rPr>
      </w:pPr>
      <w:r>
        <w:rPr>
          <w:lang w:val="en-US"/>
        </w:rPr>
        <w:t>Rent paid by branch</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51 800</w:t>
      </w:r>
    </w:p>
    <w:p w:rsidR="002F2D42" w:rsidRDefault="002F2D42" w:rsidP="003B044B">
      <w:pPr>
        <w:spacing w:line="276" w:lineRule="auto"/>
        <w:jc w:val="both"/>
        <w:rPr>
          <w:lang w:val="en-US"/>
        </w:rPr>
      </w:pPr>
      <w:r>
        <w:rPr>
          <w:lang w:val="en-US"/>
        </w:rPr>
        <w:t>Stationery purchased by branch</w:t>
      </w:r>
      <w:r>
        <w:rPr>
          <w:lang w:val="en-US"/>
        </w:rPr>
        <w:tab/>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3 920</w:t>
      </w:r>
    </w:p>
    <w:p w:rsidR="002F2D42" w:rsidRDefault="002F2D42" w:rsidP="003B044B">
      <w:pPr>
        <w:spacing w:line="276" w:lineRule="auto"/>
        <w:jc w:val="both"/>
        <w:rPr>
          <w:lang w:val="en-US"/>
        </w:rPr>
      </w:pPr>
      <w:r>
        <w:rPr>
          <w:lang w:val="en-US"/>
        </w:rPr>
        <w:t>Consumable stores purchased by branch</w:t>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3 864</w:t>
      </w:r>
    </w:p>
    <w:p w:rsidR="002F2D42" w:rsidRDefault="002F2D42" w:rsidP="003B044B">
      <w:pPr>
        <w:spacing w:line="276" w:lineRule="auto"/>
        <w:jc w:val="both"/>
        <w:rPr>
          <w:lang w:val="en-US"/>
        </w:rPr>
      </w:pPr>
      <w:r>
        <w:rPr>
          <w:lang w:val="en-US"/>
        </w:rPr>
        <w:t>Water and electricity paid by head office</w:t>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23 520</w:t>
      </w:r>
    </w:p>
    <w:p w:rsidR="002F2D42" w:rsidRDefault="002F2D42" w:rsidP="003B044B">
      <w:pPr>
        <w:spacing w:line="276" w:lineRule="auto"/>
        <w:jc w:val="both"/>
        <w:rPr>
          <w:lang w:val="en-US"/>
        </w:rPr>
      </w:pPr>
      <w:r>
        <w:rPr>
          <w:lang w:val="en-US"/>
        </w:rPr>
        <w:t>Rates a</w:t>
      </w:r>
      <w:r w:rsidR="00E46169">
        <w:rPr>
          <w:lang w:val="en-US"/>
        </w:rPr>
        <w:t>n</w:t>
      </w:r>
      <w:r>
        <w:rPr>
          <w:lang w:val="en-US"/>
        </w:rPr>
        <w:t>d taxes of branch paid by head office</w:t>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7 000</w:t>
      </w:r>
    </w:p>
    <w:p w:rsidR="002F2D42" w:rsidRDefault="002F2D42" w:rsidP="003B044B">
      <w:pPr>
        <w:spacing w:line="276" w:lineRule="auto"/>
        <w:jc w:val="both"/>
        <w:rPr>
          <w:lang w:val="en-US"/>
        </w:rPr>
      </w:pPr>
      <w:r>
        <w:rPr>
          <w:lang w:val="en-US"/>
        </w:rPr>
        <w:t>Deposits into head office bank account</w:t>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367 080</w:t>
      </w:r>
    </w:p>
    <w:p w:rsidR="002F2D42" w:rsidRDefault="00740EB9" w:rsidP="003B044B">
      <w:pPr>
        <w:spacing w:line="276" w:lineRule="auto"/>
        <w:jc w:val="both"/>
        <w:rPr>
          <w:lang w:val="en-US"/>
        </w:rPr>
      </w:pPr>
      <w:r>
        <w:rPr>
          <w:lang w:val="en-US"/>
        </w:rPr>
        <w:t>Stock at branch on 28 February 20.9 at cost</w:t>
      </w:r>
      <w:r>
        <w:rPr>
          <w:lang w:val="en-US"/>
        </w:rPr>
        <w:tab/>
      </w:r>
      <w:r>
        <w:rPr>
          <w:lang w:val="en-US"/>
        </w:rPr>
        <w:tab/>
      </w:r>
      <w:r>
        <w:rPr>
          <w:lang w:val="en-US"/>
        </w:rPr>
        <w:tab/>
      </w:r>
      <w:r>
        <w:rPr>
          <w:lang w:val="en-US"/>
        </w:rPr>
        <w:tab/>
      </w:r>
      <w:r>
        <w:rPr>
          <w:lang w:val="en-US"/>
        </w:rPr>
        <w:tab/>
      </w:r>
      <w:r>
        <w:rPr>
          <w:lang w:val="en-US"/>
        </w:rPr>
        <w:tab/>
      </w:r>
      <w:r w:rsidR="00E367D9">
        <w:rPr>
          <w:lang w:val="en-US"/>
        </w:rPr>
        <w:t xml:space="preserve">     </w:t>
      </w:r>
      <w:r>
        <w:rPr>
          <w:lang w:val="en-US"/>
        </w:rPr>
        <w:t>R</w:t>
      </w:r>
      <w:r w:rsidR="00E46169">
        <w:rPr>
          <w:lang w:val="en-US"/>
        </w:rPr>
        <w:t xml:space="preserve"> </w:t>
      </w:r>
      <w:r>
        <w:rPr>
          <w:lang w:val="en-US"/>
        </w:rPr>
        <w:t>36 120</w:t>
      </w:r>
    </w:p>
    <w:p w:rsidR="00740EB9" w:rsidRDefault="00740EB9" w:rsidP="003B044B">
      <w:pPr>
        <w:spacing w:line="276" w:lineRule="auto"/>
        <w:jc w:val="both"/>
        <w:rPr>
          <w:lang w:val="en-US"/>
        </w:rPr>
      </w:pPr>
    </w:p>
    <w:p w:rsidR="00740EB9" w:rsidRPr="00E46169" w:rsidRDefault="00740EB9" w:rsidP="003B044B">
      <w:pPr>
        <w:spacing w:line="276" w:lineRule="auto"/>
        <w:jc w:val="both"/>
        <w:rPr>
          <w:lang w:val="en-US"/>
        </w:rPr>
      </w:pPr>
      <w:r w:rsidRPr="00E46169">
        <w:rPr>
          <w:lang w:val="en-US"/>
        </w:rPr>
        <w:t>Required:</w:t>
      </w:r>
    </w:p>
    <w:p w:rsidR="00740EB9" w:rsidRDefault="00740EB9" w:rsidP="003B044B">
      <w:pPr>
        <w:spacing w:line="276" w:lineRule="auto"/>
        <w:jc w:val="both"/>
        <w:rPr>
          <w:lang w:val="en-US"/>
        </w:rPr>
      </w:pPr>
    </w:p>
    <w:p w:rsidR="00740EB9" w:rsidRDefault="00E46169" w:rsidP="003B044B">
      <w:pPr>
        <w:spacing w:line="276" w:lineRule="auto"/>
        <w:jc w:val="both"/>
        <w:rPr>
          <w:lang w:val="en-US"/>
        </w:rPr>
      </w:pPr>
      <w:r>
        <w:rPr>
          <w:lang w:val="en-US"/>
        </w:rPr>
        <w:t>D</w:t>
      </w:r>
      <w:r w:rsidR="00740EB9">
        <w:rPr>
          <w:lang w:val="en-US"/>
        </w:rPr>
        <w:t xml:space="preserve">raw up the following accounts for the </w:t>
      </w:r>
      <w:proofErr w:type="spellStart"/>
      <w:r w:rsidR="00740EB9">
        <w:rPr>
          <w:lang w:val="en-US"/>
        </w:rPr>
        <w:t>Amanzimtoti</w:t>
      </w:r>
      <w:proofErr w:type="spellEnd"/>
      <w:r w:rsidR="00740EB9">
        <w:rPr>
          <w:lang w:val="en-US"/>
        </w:rPr>
        <w:t xml:space="preserve"> branch for the year ending 28 February 20.9:</w:t>
      </w:r>
    </w:p>
    <w:p w:rsidR="00740EB9" w:rsidRDefault="00740EB9" w:rsidP="003B044B">
      <w:pPr>
        <w:spacing w:line="276" w:lineRule="auto"/>
        <w:jc w:val="both"/>
        <w:rPr>
          <w:lang w:val="en-US"/>
        </w:rPr>
      </w:pPr>
    </w:p>
    <w:p w:rsidR="00E46169" w:rsidRDefault="00740EB9" w:rsidP="00BA1AC8">
      <w:pPr>
        <w:numPr>
          <w:ilvl w:val="0"/>
          <w:numId w:val="25"/>
        </w:numPr>
        <w:spacing w:line="276" w:lineRule="auto"/>
        <w:jc w:val="both"/>
        <w:rPr>
          <w:lang w:val="en-US"/>
        </w:rPr>
      </w:pPr>
      <w:r>
        <w:rPr>
          <w:lang w:val="en-US"/>
        </w:rPr>
        <w:t>The genera</w:t>
      </w:r>
      <w:r w:rsidR="00E46169">
        <w:rPr>
          <w:lang w:val="en-US"/>
        </w:rPr>
        <w:t>l ledger accounts of the branch.</w:t>
      </w:r>
    </w:p>
    <w:p w:rsidR="00740EB9" w:rsidRDefault="00740EB9" w:rsidP="00E46169">
      <w:pPr>
        <w:numPr>
          <w:ilvl w:val="0"/>
          <w:numId w:val="25"/>
        </w:numPr>
        <w:spacing w:line="276" w:lineRule="auto"/>
        <w:jc w:val="both"/>
        <w:rPr>
          <w:lang w:val="en-US"/>
        </w:rPr>
      </w:pPr>
      <w:r>
        <w:rPr>
          <w:lang w:val="en-US"/>
        </w:rPr>
        <w:t xml:space="preserve">The </w:t>
      </w:r>
      <w:r w:rsidR="007D74E9">
        <w:rPr>
          <w:lang w:val="en-US"/>
        </w:rPr>
        <w:t xml:space="preserve">pre-closing </w:t>
      </w:r>
      <w:r w:rsidR="00E46169">
        <w:rPr>
          <w:lang w:val="en-US"/>
        </w:rPr>
        <w:t>trial balance of the branch.</w:t>
      </w:r>
    </w:p>
    <w:p w:rsidR="00740EB9" w:rsidRDefault="00740EB9" w:rsidP="00E46169">
      <w:pPr>
        <w:numPr>
          <w:ilvl w:val="0"/>
          <w:numId w:val="25"/>
        </w:numPr>
        <w:spacing w:line="276" w:lineRule="auto"/>
        <w:jc w:val="both"/>
        <w:rPr>
          <w:lang w:val="en-US"/>
        </w:rPr>
      </w:pPr>
      <w:r>
        <w:rPr>
          <w:lang w:val="en-US"/>
        </w:rPr>
        <w:t xml:space="preserve">The branch </w:t>
      </w:r>
      <w:r w:rsidR="00E46169">
        <w:rPr>
          <w:lang w:val="en-US"/>
        </w:rPr>
        <w:t>‘t</w:t>
      </w:r>
      <w:r>
        <w:rPr>
          <w:lang w:val="en-US"/>
        </w:rPr>
        <w:t>rading</w:t>
      </w:r>
      <w:r w:rsidR="00E46169">
        <w:rPr>
          <w:lang w:val="en-US"/>
        </w:rPr>
        <w:t xml:space="preserve"> account’</w:t>
      </w:r>
      <w:r>
        <w:rPr>
          <w:lang w:val="en-US"/>
        </w:rPr>
        <w:t xml:space="preserve"> as well </w:t>
      </w:r>
      <w:r w:rsidR="00E46169">
        <w:rPr>
          <w:lang w:val="en-US"/>
        </w:rPr>
        <w:t>as the branch ‘profit and loss’ accounts.</w:t>
      </w:r>
    </w:p>
    <w:p w:rsidR="00740EB9" w:rsidRDefault="00740EB9" w:rsidP="00207168">
      <w:pPr>
        <w:numPr>
          <w:ilvl w:val="0"/>
          <w:numId w:val="25"/>
        </w:numPr>
        <w:pBdr>
          <w:bottom w:val="single" w:sz="4" w:space="1" w:color="auto"/>
        </w:pBdr>
        <w:spacing w:line="276" w:lineRule="auto"/>
        <w:jc w:val="both"/>
        <w:rPr>
          <w:lang w:val="en-US"/>
        </w:rPr>
      </w:pPr>
      <w:r>
        <w:rPr>
          <w:lang w:val="en-US"/>
        </w:rPr>
        <w:lastRenderedPageBreak/>
        <w:t xml:space="preserve">The </w:t>
      </w:r>
      <w:r w:rsidR="00E46169">
        <w:rPr>
          <w:lang w:val="en-US"/>
        </w:rPr>
        <w:t>statement of financial position</w:t>
      </w:r>
      <w:r>
        <w:rPr>
          <w:lang w:val="en-US"/>
        </w:rPr>
        <w:t xml:space="preserve"> </w:t>
      </w:r>
      <w:r w:rsidR="007D74E9">
        <w:rPr>
          <w:lang w:val="en-US"/>
        </w:rPr>
        <w:t xml:space="preserve">(and its notes) </w:t>
      </w:r>
      <w:r>
        <w:rPr>
          <w:lang w:val="en-US"/>
        </w:rPr>
        <w:t>of the branch as on 28 February 20.9.</w:t>
      </w:r>
    </w:p>
    <w:p w:rsidR="00740EB9" w:rsidRDefault="00740EB9" w:rsidP="00207168">
      <w:pPr>
        <w:pBdr>
          <w:bottom w:val="single" w:sz="4" w:space="1" w:color="auto"/>
        </w:pBdr>
        <w:spacing w:line="276" w:lineRule="auto"/>
        <w:jc w:val="both"/>
        <w:rPr>
          <w:lang w:val="en-US"/>
        </w:rPr>
      </w:pPr>
    </w:p>
    <w:p w:rsidR="00207168" w:rsidRDefault="00207168" w:rsidP="003B044B">
      <w:pPr>
        <w:spacing w:line="276" w:lineRule="auto"/>
        <w:jc w:val="both"/>
        <w:rPr>
          <w:b/>
          <w:sz w:val="24"/>
          <w:szCs w:val="24"/>
          <w:lang w:val="en-US"/>
        </w:rPr>
      </w:pPr>
    </w:p>
    <w:p w:rsidR="00740EB9" w:rsidRPr="00667D32" w:rsidRDefault="00936C92" w:rsidP="003B044B">
      <w:pPr>
        <w:spacing w:line="276" w:lineRule="auto"/>
        <w:jc w:val="both"/>
        <w:rPr>
          <w:b/>
          <w:sz w:val="24"/>
          <w:szCs w:val="24"/>
          <w:lang w:val="en-US"/>
        </w:rPr>
      </w:pPr>
      <w:r w:rsidRPr="00667D32">
        <w:rPr>
          <w:b/>
          <w:sz w:val="24"/>
          <w:szCs w:val="24"/>
          <w:lang w:val="en-US"/>
        </w:rPr>
        <w:t>2.4.2 The branch account in the financial</w:t>
      </w:r>
      <w:r w:rsidR="00E46169">
        <w:rPr>
          <w:b/>
          <w:sz w:val="24"/>
          <w:szCs w:val="24"/>
          <w:lang w:val="en-US"/>
        </w:rPr>
        <w:t xml:space="preserve"> records</w:t>
      </w:r>
      <w:r w:rsidRPr="00667D32">
        <w:rPr>
          <w:b/>
          <w:sz w:val="24"/>
          <w:szCs w:val="24"/>
          <w:lang w:val="en-US"/>
        </w:rPr>
        <w:t xml:space="preserve"> of the head office</w:t>
      </w:r>
    </w:p>
    <w:p w:rsidR="00740EB9" w:rsidRDefault="00740EB9" w:rsidP="003B044B">
      <w:pPr>
        <w:spacing w:line="276" w:lineRule="auto"/>
        <w:jc w:val="both"/>
        <w:rPr>
          <w:lang w:val="en-US"/>
        </w:rPr>
      </w:pPr>
    </w:p>
    <w:p w:rsidR="002F2D42" w:rsidRDefault="005B128F" w:rsidP="003B044B">
      <w:pPr>
        <w:spacing w:line="276" w:lineRule="auto"/>
        <w:jc w:val="both"/>
        <w:rPr>
          <w:lang w:val="en-US"/>
        </w:rPr>
      </w:pPr>
      <w:r>
        <w:rPr>
          <w:lang w:val="en-US"/>
        </w:rPr>
        <w:t xml:space="preserve">In a </w:t>
      </w:r>
      <w:proofErr w:type="spellStart"/>
      <w:r>
        <w:rPr>
          <w:lang w:val="en-US"/>
        </w:rPr>
        <w:t>decentralis</w:t>
      </w:r>
      <w:r w:rsidR="00936C92">
        <w:rPr>
          <w:lang w:val="en-US"/>
        </w:rPr>
        <w:t>ed</w:t>
      </w:r>
      <w:proofErr w:type="spellEnd"/>
      <w:r w:rsidR="00936C92">
        <w:rPr>
          <w:lang w:val="en-US"/>
        </w:rPr>
        <w:t xml:space="preserve"> system, where the branch keeps its own financial records, there will be only one account </w:t>
      </w:r>
      <w:r>
        <w:rPr>
          <w:lang w:val="en-US"/>
        </w:rPr>
        <w:t xml:space="preserve">in the books of the head office </w:t>
      </w:r>
      <w:r w:rsidR="00374AB0">
        <w:rPr>
          <w:lang w:val="en-US"/>
        </w:rPr>
        <w:t xml:space="preserve">showing </w:t>
      </w:r>
      <w:r w:rsidR="00936C92">
        <w:rPr>
          <w:lang w:val="en-US"/>
        </w:rPr>
        <w:t>all</w:t>
      </w:r>
      <w:r w:rsidR="00374AB0">
        <w:rPr>
          <w:lang w:val="en-US"/>
        </w:rPr>
        <w:t xml:space="preserve"> the transactions </w:t>
      </w:r>
      <w:r w:rsidR="00936C92">
        <w:rPr>
          <w:lang w:val="en-US"/>
        </w:rPr>
        <w:t xml:space="preserve">between the </w:t>
      </w:r>
      <w:r w:rsidR="00374AB0">
        <w:rPr>
          <w:lang w:val="en-US"/>
        </w:rPr>
        <w:t>b</w:t>
      </w:r>
      <w:r w:rsidR="00936C92">
        <w:rPr>
          <w:lang w:val="en-US"/>
        </w:rPr>
        <w:t>ranch and the head office</w:t>
      </w:r>
      <w:r w:rsidR="00374AB0">
        <w:rPr>
          <w:lang w:val="en-US"/>
        </w:rPr>
        <w:t xml:space="preserve">. This is the </w:t>
      </w:r>
      <w:r w:rsidR="00936C92">
        <w:rPr>
          <w:lang w:val="en-US"/>
        </w:rPr>
        <w:t xml:space="preserve">branch account. It is acceptable </w:t>
      </w:r>
      <w:r w:rsidR="00F633FD">
        <w:rPr>
          <w:lang w:val="en-US"/>
        </w:rPr>
        <w:t xml:space="preserve">for the head office </w:t>
      </w:r>
      <w:r w:rsidR="00936C92">
        <w:rPr>
          <w:lang w:val="en-US"/>
        </w:rPr>
        <w:t xml:space="preserve">to open specific accounts for certain </w:t>
      </w:r>
      <w:r w:rsidR="00E367D9">
        <w:rPr>
          <w:lang w:val="en-US"/>
        </w:rPr>
        <w:t>transactions</w:t>
      </w:r>
      <w:r w:rsidR="00936C92">
        <w:rPr>
          <w:lang w:val="en-US"/>
        </w:rPr>
        <w:t xml:space="preserve"> </w:t>
      </w:r>
      <w:r w:rsidR="00F633FD">
        <w:rPr>
          <w:lang w:val="en-US"/>
        </w:rPr>
        <w:t xml:space="preserve">taking place during the </w:t>
      </w:r>
      <w:r w:rsidR="00936C92">
        <w:rPr>
          <w:lang w:val="en-US"/>
        </w:rPr>
        <w:t xml:space="preserve">year, </w:t>
      </w:r>
      <w:r w:rsidR="00F633FD">
        <w:rPr>
          <w:lang w:val="en-US"/>
        </w:rPr>
        <w:t>for example the transfer of g</w:t>
      </w:r>
      <w:r w:rsidR="00936C92">
        <w:rPr>
          <w:lang w:val="en-US"/>
        </w:rPr>
        <w:t>oods to</w:t>
      </w:r>
      <w:r w:rsidR="00F633FD">
        <w:rPr>
          <w:lang w:val="en-US"/>
        </w:rPr>
        <w:t xml:space="preserve"> the</w:t>
      </w:r>
      <w:r w:rsidR="00936C92">
        <w:rPr>
          <w:lang w:val="en-US"/>
        </w:rPr>
        <w:t xml:space="preserve"> branch</w:t>
      </w:r>
      <w:r w:rsidR="00F633FD">
        <w:rPr>
          <w:lang w:val="en-US"/>
        </w:rPr>
        <w:t>.</w:t>
      </w:r>
      <w:r w:rsidR="00936C92">
        <w:rPr>
          <w:lang w:val="en-US"/>
        </w:rPr>
        <w:t xml:space="preserve"> </w:t>
      </w:r>
      <w:r w:rsidR="00F633FD">
        <w:rPr>
          <w:lang w:val="en-US"/>
        </w:rPr>
        <w:t>H</w:t>
      </w:r>
      <w:r w:rsidR="00936C92">
        <w:rPr>
          <w:lang w:val="en-US"/>
        </w:rPr>
        <w:t>owever</w:t>
      </w:r>
      <w:r w:rsidR="00F633FD">
        <w:rPr>
          <w:lang w:val="en-US"/>
        </w:rPr>
        <w:t>,</w:t>
      </w:r>
      <w:r w:rsidR="00936C92">
        <w:rPr>
          <w:lang w:val="en-US"/>
        </w:rPr>
        <w:t xml:space="preserve"> at the end of the year the balances in all these accounts will </w:t>
      </w:r>
      <w:r w:rsidR="00F633FD">
        <w:rPr>
          <w:lang w:val="en-US"/>
        </w:rPr>
        <w:t>b</w:t>
      </w:r>
      <w:r w:rsidR="00936C92">
        <w:rPr>
          <w:lang w:val="en-US"/>
        </w:rPr>
        <w:t xml:space="preserve">e transferred to the branch account. The head office treats the branch account in their books </w:t>
      </w:r>
      <w:r w:rsidR="00F633FD">
        <w:rPr>
          <w:lang w:val="en-US"/>
        </w:rPr>
        <w:t xml:space="preserve">in a </w:t>
      </w:r>
      <w:r w:rsidR="00936C92">
        <w:rPr>
          <w:lang w:val="en-US"/>
        </w:rPr>
        <w:t>similar</w:t>
      </w:r>
      <w:r w:rsidR="00F633FD">
        <w:rPr>
          <w:lang w:val="en-US"/>
        </w:rPr>
        <w:t xml:space="preserve"> way </w:t>
      </w:r>
      <w:r w:rsidR="00936C92">
        <w:rPr>
          <w:lang w:val="en-US"/>
        </w:rPr>
        <w:t xml:space="preserve">to an ordinary </w:t>
      </w:r>
      <w:r w:rsidR="00F633FD">
        <w:rPr>
          <w:lang w:val="en-US"/>
        </w:rPr>
        <w:t>debtor</w:t>
      </w:r>
      <w:r w:rsidR="00936C92">
        <w:rPr>
          <w:lang w:val="en-US"/>
        </w:rPr>
        <w:t>s account.</w:t>
      </w:r>
    </w:p>
    <w:p w:rsidR="00936C92" w:rsidRDefault="00936C92" w:rsidP="003B044B">
      <w:pPr>
        <w:spacing w:line="276" w:lineRule="auto"/>
        <w:jc w:val="both"/>
        <w:rPr>
          <w:lang w:val="en-US"/>
        </w:rPr>
      </w:pPr>
    </w:p>
    <w:p w:rsidR="00936C92" w:rsidRDefault="00936C92" w:rsidP="003B044B">
      <w:pPr>
        <w:spacing w:line="276" w:lineRule="auto"/>
        <w:jc w:val="both"/>
        <w:rPr>
          <w:lang w:val="en-US"/>
        </w:rPr>
      </w:pPr>
      <w:r>
        <w:rPr>
          <w:lang w:val="en-US"/>
        </w:rPr>
        <w:t xml:space="preserve">Below are a few transactions that you are likely to encounter </w:t>
      </w:r>
      <w:r w:rsidR="00F633FD">
        <w:rPr>
          <w:lang w:val="en-US"/>
        </w:rPr>
        <w:t xml:space="preserve">in a </w:t>
      </w:r>
      <w:proofErr w:type="spellStart"/>
      <w:r w:rsidR="00F633FD">
        <w:rPr>
          <w:lang w:val="en-US"/>
        </w:rPr>
        <w:t>decentralised</w:t>
      </w:r>
      <w:proofErr w:type="spellEnd"/>
      <w:r w:rsidR="00F633FD">
        <w:rPr>
          <w:lang w:val="en-US"/>
        </w:rPr>
        <w:t xml:space="preserve"> system:</w:t>
      </w:r>
    </w:p>
    <w:p w:rsidR="00936C92" w:rsidRPr="00667D32" w:rsidRDefault="00936C92" w:rsidP="003B044B">
      <w:pPr>
        <w:spacing w:line="276" w:lineRule="auto"/>
        <w:jc w:val="both"/>
        <w:rPr>
          <w:sz w:val="24"/>
          <w:szCs w:val="24"/>
          <w:lang w:val="en-US"/>
        </w:rPr>
      </w:pPr>
    </w:p>
    <w:p w:rsidR="00936C92" w:rsidRDefault="00971B8D" w:rsidP="003B044B">
      <w:pPr>
        <w:spacing w:line="276" w:lineRule="auto"/>
        <w:jc w:val="both"/>
        <w:rPr>
          <w:b/>
          <w:i/>
          <w:sz w:val="20"/>
          <w:szCs w:val="20"/>
          <w:lang w:val="en-US"/>
        </w:rPr>
      </w:pPr>
      <w:r>
        <w:rPr>
          <w:b/>
          <w:i/>
          <w:sz w:val="20"/>
          <w:szCs w:val="20"/>
          <w:lang w:val="en-US"/>
        </w:rPr>
        <w:t xml:space="preserve">2.4.2.1 </w:t>
      </w:r>
      <w:r w:rsidR="00936C92" w:rsidRPr="00971B8D">
        <w:rPr>
          <w:b/>
          <w:i/>
          <w:sz w:val="20"/>
          <w:szCs w:val="20"/>
          <w:lang w:val="en-US"/>
        </w:rPr>
        <w:t>Head office transfers cas</w:t>
      </w:r>
      <w:r>
        <w:rPr>
          <w:b/>
          <w:i/>
          <w:sz w:val="20"/>
          <w:szCs w:val="20"/>
          <w:lang w:val="en-US"/>
        </w:rPr>
        <w:t>h or other assets to its branch</w:t>
      </w:r>
    </w:p>
    <w:p w:rsidR="00971B8D" w:rsidRDefault="00971B8D" w:rsidP="003B044B">
      <w:pPr>
        <w:spacing w:line="276" w:lineRule="auto"/>
        <w:jc w:val="both"/>
        <w:rPr>
          <w:b/>
          <w:i/>
          <w:sz w:val="20"/>
          <w:szCs w:val="20"/>
          <w:lang w:val="en-US"/>
        </w:rPr>
      </w:pPr>
    </w:p>
    <w:p w:rsidR="00971B8D" w:rsidRDefault="00971B8D" w:rsidP="00971B8D">
      <w:pPr>
        <w:spacing w:line="276" w:lineRule="auto"/>
        <w:jc w:val="both"/>
        <w:rPr>
          <w:lang w:val="en-US"/>
        </w:rPr>
      </w:pPr>
      <w:r w:rsidRPr="008C6DC7">
        <w:rPr>
          <w:lang w:val="en-US"/>
        </w:rPr>
        <w:t xml:space="preserve">The following example illustrates the entries that have to be made when </w:t>
      </w:r>
      <w:r>
        <w:rPr>
          <w:lang w:val="en-US"/>
        </w:rPr>
        <w:t>the head office transfers cash or other assets to its branch.</w:t>
      </w:r>
    </w:p>
    <w:p w:rsidR="00971B8D" w:rsidRDefault="00971B8D" w:rsidP="00971B8D">
      <w:pPr>
        <w:pBdr>
          <w:bottom w:val="single" w:sz="8" w:space="1" w:color="000000"/>
        </w:pBdr>
        <w:spacing w:line="276" w:lineRule="auto"/>
        <w:jc w:val="both"/>
        <w:rPr>
          <w:lang w:val="en-US"/>
        </w:rPr>
      </w:pPr>
    </w:p>
    <w:p w:rsidR="002F2D42" w:rsidRPr="00971B8D" w:rsidRDefault="002F2D42" w:rsidP="003B044B">
      <w:pPr>
        <w:spacing w:line="276" w:lineRule="auto"/>
        <w:jc w:val="both"/>
        <w:rPr>
          <w:b/>
          <w:i/>
          <w:sz w:val="20"/>
          <w:szCs w:val="20"/>
          <w:lang w:val="en-US"/>
        </w:rPr>
      </w:pPr>
    </w:p>
    <w:p w:rsidR="003B044B" w:rsidRPr="00971B8D" w:rsidRDefault="00936C92" w:rsidP="00971B8D">
      <w:pPr>
        <w:autoSpaceDE w:val="0"/>
        <w:autoSpaceDN w:val="0"/>
        <w:adjustRightInd w:val="0"/>
        <w:spacing w:line="276" w:lineRule="auto"/>
        <w:jc w:val="center"/>
        <w:rPr>
          <w:b/>
          <w:i/>
          <w:sz w:val="28"/>
          <w:szCs w:val="28"/>
          <w:lang w:eastAsia="en-ZA"/>
        </w:rPr>
      </w:pPr>
      <w:r w:rsidRPr="00971B8D">
        <w:rPr>
          <w:b/>
          <w:i/>
          <w:sz w:val="28"/>
          <w:szCs w:val="28"/>
          <w:lang w:eastAsia="en-ZA"/>
        </w:rPr>
        <w:t>Example 2.31</w:t>
      </w:r>
    </w:p>
    <w:p w:rsidR="003B044B" w:rsidRDefault="003B044B" w:rsidP="00C15E40">
      <w:pPr>
        <w:spacing w:line="276" w:lineRule="auto"/>
        <w:jc w:val="both"/>
        <w:rPr>
          <w:lang w:val="en-US"/>
        </w:rPr>
      </w:pPr>
    </w:p>
    <w:p w:rsidR="003B044B" w:rsidRDefault="00936C92" w:rsidP="00C15E40">
      <w:pPr>
        <w:spacing w:line="276" w:lineRule="auto"/>
        <w:jc w:val="both"/>
        <w:rPr>
          <w:lang w:val="en-US"/>
        </w:rPr>
      </w:pPr>
      <w:r>
        <w:rPr>
          <w:lang w:val="en-US"/>
        </w:rPr>
        <w:t xml:space="preserve">On 23 February 20.8 the head office of Bleiberg Dealers transferred </w:t>
      </w:r>
      <w:r w:rsidR="00F82991">
        <w:rPr>
          <w:lang w:val="en-US"/>
        </w:rPr>
        <w:t>cash of R</w:t>
      </w:r>
      <w:r w:rsidR="007D74E9">
        <w:rPr>
          <w:lang w:val="en-US"/>
        </w:rPr>
        <w:t xml:space="preserve"> </w:t>
      </w:r>
      <w:r w:rsidR="00F82991">
        <w:rPr>
          <w:lang w:val="en-US"/>
        </w:rPr>
        <w:t xml:space="preserve">55 000 as well as </w:t>
      </w:r>
      <w:r w:rsidR="00971B8D">
        <w:rPr>
          <w:lang w:val="en-US"/>
        </w:rPr>
        <w:t>f</w:t>
      </w:r>
      <w:r w:rsidR="00F82991">
        <w:rPr>
          <w:lang w:val="en-US"/>
        </w:rPr>
        <w:t>urniture to the value of R</w:t>
      </w:r>
      <w:r w:rsidR="00971B8D">
        <w:rPr>
          <w:lang w:val="en-US"/>
        </w:rPr>
        <w:t xml:space="preserve"> </w:t>
      </w:r>
      <w:r w:rsidR="00F82991">
        <w:rPr>
          <w:lang w:val="en-US"/>
        </w:rPr>
        <w:t xml:space="preserve">34 560 to its branch in Durban. You are required to show this </w:t>
      </w:r>
      <w:r w:rsidR="00E367D9">
        <w:rPr>
          <w:lang w:val="en-US"/>
        </w:rPr>
        <w:t>transaction</w:t>
      </w:r>
      <w:r w:rsidR="00F82991">
        <w:rPr>
          <w:lang w:val="en-US"/>
        </w:rPr>
        <w:t xml:space="preserve"> in the journal of the head office.</w:t>
      </w:r>
    </w:p>
    <w:p w:rsidR="00F82991" w:rsidRDefault="00F82991" w:rsidP="00C15E40">
      <w:pPr>
        <w:spacing w:line="276" w:lineRule="auto"/>
        <w:jc w:val="both"/>
        <w:rPr>
          <w:lang w:val="en-US"/>
        </w:rPr>
      </w:pPr>
    </w:p>
    <w:p w:rsidR="00971B8D" w:rsidRDefault="00971B8D" w:rsidP="00971B8D">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Head Office</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p w:rsidR="00971B8D" w:rsidRDefault="00971B8D" w:rsidP="00C15E40">
      <w:pPr>
        <w:spacing w:line="276" w:lineRule="auto"/>
        <w:jc w:val="both"/>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F82991" w:rsidRPr="00600B34" w:rsidTr="00E13FB6">
        <w:tc>
          <w:tcPr>
            <w:tcW w:w="851" w:type="dxa"/>
            <w:shd w:val="clear" w:color="auto" w:fill="auto"/>
          </w:tcPr>
          <w:p w:rsidR="00F82991" w:rsidRPr="00600B34" w:rsidRDefault="00F82991" w:rsidP="00971B8D">
            <w:pPr>
              <w:spacing w:line="360" w:lineRule="auto"/>
              <w:jc w:val="both"/>
              <w:rPr>
                <w:rFonts w:ascii="Arial Narrow" w:hAnsi="Arial Narrow"/>
                <w:sz w:val="22"/>
                <w:szCs w:val="22"/>
                <w:lang w:val="en-US"/>
              </w:rPr>
            </w:pPr>
            <w:r>
              <w:rPr>
                <w:rFonts w:ascii="Arial Narrow" w:hAnsi="Arial Narrow"/>
                <w:sz w:val="22"/>
                <w:szCs w:val="22"/>
                <w:lang w:val="en-US"/>
              </w:rPr>
              <w:t>JV 3</w:t>
            </w:r>
          </w:p>
        </w:tc>
        <w:tc>
          <w:tcPr>
            <w:tcW w:w="425" w:type="dxa"/>
            <w:shd w:val="clear" w:color="auto" w:fill="auto"/>
          </w:tcPr>
          <w:p w:rsidR="00F82991" w:rsidRPr="00600B34" w:rsidRDefault="00F82991" w:rsidP="00E13FB6">
            <w:pPr>
              <w:spacing w:line="360" w:lineRule="auto"/>
              <w:jc w:val="both"/>
              <w:rPr>
                <w:rFonts w:ascii="Arial Narrow" w:hAnsi="Arial Narrow"/>
                <w:sz w:val="22"/>
                <w:szCs w:val="22"/>
                <w:lang w:val="en-US"/>
              </w:rPr>
            </w:pPr>
            <w:r>
              <w:rPr>
                <w:rFonts w:ascii="Arial Narrow" w:hAnsi="Arial Narrow"/>
                <w:sz w:val="22"/>
                <w:szCs w:val="22"/>
                <w:lang w:val="en-US"/>
              </w:rPr>
              <w:t>23</w:t>
            </w:r>
          </w:p>
        </w:tc>
        <w:tc>
          <w:tcPr>
            <w:tcW w:w="4394" w:type="dxa"/>
            <w:shd w:val="clear" w:color="auto" w:fill="auto"/>
          </w:tcPr>
          <w:p w:rsidR="00F82991" w:rsidRPr="00600B34" w:rsidRDefault="00F82991" w:rsidP="00F82991">
            <w:pPr>
              <w:spacing w:line="360" w:lineRule="auto"/>
              <w:jc w:val="both"/>
              <w:rPr>
                <w:rFonts w:ascii="Arial Narrow" w:hAnsi="Arial Narrow"/>
                <w:sz w:val="22"/>
                <w:szCs w:val="22"/>
                <w:lang w:val="en-US"/>
              </w:rPr>
            </w:pPr>
            <w:r>
              <w:rPr>
                <w:rFonts w:ascii="Arial Narrow" w:hAnsi="Arial Narrow"/>
                <w:sz w:val="22"/>
                <w:szCs w:val="22"/>
                <w:lang w:val="en-US"/>
              </w:rPr>
              <w:t>Branch – Durban</w:t>
            </w:r>
          </w:p>
        </w:tc>
        <w:tc>
          <w:tcPr>
            <w:tcW w:w="567" w:type="dxa"/>
            <w:shd w:val="clear" w:color="auto" w:fill="auto"/>
          </w:tcPr>
          <w:p w:rsidR="00F82991" w:rsidRPr="00600B34" w:rsidRDefault="00F82991" w:rsidP="00E13FB6">
            <w:pPr>
              <w:spacing w:line="360" w:lineRule="auto"/>
              <w:jc w:val="both"/>
              <w:rPr>
                <w:rFonts w:ascii="Arial Narrow" w:hAnsi="Arial Narrow"/>
                <w:sz w:val="22"/>
                <w:szCs w:val="22"/>
                <w:lang w:val="en-US"/>
              </w:rPr>
            </w:pPr>
            <w:r>
              <w:rPr>
                <w:rFonts w:ascii="Arial Narrow" w:hAnsi="Arial Narrow"/>
                <w:sz w:val="22"/>
                <w:szCs w:val="22"/>
                <w:lang w:val="en-US"/>
              </w:rPr>
              <w:t>B3</w:t>
            </w:r>
          </w:p>
        </w:tc>
        <w:tc>
          <w:tcPr>
            <w:tcW w:w="1418" w:type="dxa"/>
            <w:shd w:val="clear" w:color="auto" w:fill="auto"/>
          </w:tcPr>
          <w:p w:rsidR="00F82991" w:rsidRPr="00600B34" w:rsidRDefault="00F82991" w:rsidP="00E13FB6">
            <w:pPr>
              <w:spacing w:line="360" w:lineRule="auto"/>
              <w:jc w:val="right"/>
              <w:rPr>
                <w:rFonts w:ascii="Arial Narrow" w:hAnsi="Arial Narrow"/>
                <w:sz w:val="22"/>
                <w:szCs w:val="22"/>
                <w:lang w:val="en-US"/>
              </w:rPr>
            </w:pPr>
            <w:r>
              <w:rPr>
                <w:rFonts w:ascii="Arial Narrow" w:hAnsi="Arial Narrow"/>
                <w:sz w:val="22"/>
                <w:szCs w:val="22"/>
                <w:lang w:val="en-US"/>
              </w:rPr>
              <w:t>89 560</w:t>
            </w: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r>
      <w:tr w:rsidR="00F82991" w:rsidRPr="00600B34" w:rsidTr="00E13FB6">
        <w:tc>
          <w:tcPr>
            <w:tcW w:w="851" w:type="dxa"/>
            <w:shd w:val="clear" w:color="auto" w:fill="auto"/>
          </w:tcPr>
          <w:p w:rsidR="00F82991" w:rsidRPr="00600B34" w:rsidRDefault="00F82991" w:rsidP="00E13FB6">
            <w:pPr>
              <w:spacing w:line="360" w:lineRule="auto"/>
              <w:jc w:val="both"/>
              <w:rPr>
                <w:rFonts w:ascii="Arial Narrow" w:hAnsi="Arial Narrow"/>
                <w:sz w:val="22"/>
                <w:szCs w:val="22"/>
                <w:lang w:val="en-US"/>
              </w:rPr>
            </w:pPr>
          </w:p>
        </w:tc>
        <w:tc>
          <w:tcPr>
            <w:tcW w:w="425" w:type="dxa"/>
            <w:shd w:val="clear" w:color="auto" w:fill="auto"/>
          </w:tcPr>
          <w:p w:rsidR="00F82991" w:rsidRPr="00600B34" w:rsidRDefault="00F82991" w:rsidP="00E13FB6">
            <w:pPr>
              <w:spacing w:line="360" w:lineRule="auto"/>
              <w:jc w:val="both"/>
              <w:rPr>
                <w:rFonts w:ascii="Arial Narrow" w:hAnsi="Arial Narrow"/>
                <w:sz w:val="22"/>
                <w:szCs w:val="22"/>
                <w:lang w:val="en-US"/>
              </w:rPr>
            </w:pPr>
          </w:p>
        </w:tc>
        <w:tc>
          <w:tcPr>
            <w:tcW w:w="4394" w:type="dxa"/>
            <w:shd w:val="clear" w:color="auto" w:fill="auto"/>
          </w:tcPr>
          <w:p w:rsidR="00F82991" w:rsidRPr="00600B34" w:rsidRDefault="00971B8D" w:rsidP="00E13FB6">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F82991">
              <w:rPr>
                <w:rFonts w:ascii="Arial Narrow" w:hAnsi="Arial Narrow"/>
                <w:sz w:val="22"/>
                <w:szCs w:val="22"/>
                <w:lang w:val="en-US"/>
              </w:rPr>
              <w:t>Bank</w:t>
            </w:r>
          </w:p>
        </w:tc>
        <w:tc>
          <w:tcPr>
            <w:tcW w:w="567" w:type="dxa"/>
            <w:shd w:val="clear" w:color="auto" w:fill="auto"/>
          </w:tcPr>
          <w:p w:rsidR="00F82991" w:rsidRPr="00600B34" w:rsidRDefault="00F82991" w:rsidP="00E13FB6">
            <w:pPr>
              <w:spacing w:line="360" w:lineRule="auto"/>
              <w:jc w:val="both"/>
              <w:rPr>
                <w:rFonts w:ascii="Arial Narrow" w:hAnsi="Arial Narrow"/>
                <w:sz w:val="22"/>
                <w:szCs w:val="22"/>
                <w:lang w:val="en-US"/>
              </w:rPr>
            </w:pPr>
            <w:r>
              <w:rPr>
                <w:rFonts w:ascii="Arial Narrow" w:hAnsi="Arial Narrow"/>
                <w:sz w:val="22"/>
                <w:szCs w:val="22"/>
                <w:lang w:val="en-US"/>
              </w:rPr>
              <w:t>B6</w:t>
            </w:r>
          </w:p>
        </w:tc>
        <w:tc>
          <w:tcPr>
            <w:tcW w:w="1418"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1276" w:type="dxa"/>
            <w:shd w:val="clear" w:color="auto" w:fill="auto"/>
          </w:tcPr>
          <w:p w:rsidR="00F82991" w:rsidRPr="00600B34" w:rsidRDefault="00F82991" w:rsidP="00E13FB6">
            <w:pPr>
              <w:spacing w:line="360" w:lineRule="auto"/>
              <w:jc w:val="right"/>
              <w:rPr>
                <w:rFonts w:ascii="Arial Narrow" w:hAnsi="Arial Narrow"/>
                <w:sz w:val="22"/>
                <w:szCs w:val="22"/>
                <w:lang w:val="en-US"/>
              </w:rPr>
            </w:pPr>
            <w:r>
              <w:rPr>
                <w:rFonts w:ascii="Arial Narrow" w:hAnsi="Arial Narrow"/>
                <w:sz w:val="22"/>
                <w:szCs w:val="22"/>
                <w:lang w:val="en-US"/>
              </w:rPr>
              <w:t>55 000</w:t>
            </w: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F82991" w:rsidRPr="00600B34" w:rsidTr="00E13FB6">
        <w:tc>
          <w:tcPr>
            <w:tcW w:w="851" w:type="dxa"/>
            <w:shd w:val="clear" w:color="auto" w:fill="auto"/>
          </w:tcPr>
          <w:p w:rsidR="00F82991" w:rsidRPr="00600B34" w:rsidRDefault="00F82991" w:rsidP="00E13FB6">
            <w:pPr>
              <w:spacing w:line="360" w:lineRule="auto"/>
              <w:jc w:val="both"/>
              <w:rPr>
                <w:rFonts w:ascii="Arial Narrow" w:hAnsi="Arial Narrow"/>
                <w:sz w:val="22"/>
                <w:szCs w:val="22"/>
                <w:lang w:val="en-US"/>
              </w:rPr>
            </w:pPr>
          </w:p>
        </w:tc>
        <w:tc>
          <w:tcPr>
            <w:tcW w:w="425" w:type="dxa"/>
            <w:shd w:val="clear" w:color="auto" w:fill="auto"/>
          </w:tcPr>
          <w:p w:rsidR="00F82991" w:rsidRPr="00600B34" w:rsidRDefault="00F82991" w:rsidP="00E13FB6">
            <w:pPr>
              <w:spacing w:line="360" w:lineRule="auto"/>
              <w:jc w:val="both"/>
              <w:rPr>
                <w:rFonts w:ascii="Arial Narrow" w:hAnsi="Arial Narrow"/>
                <w:sz w:val="22"/>
                <w:szCs w:val="22"/>
                <w:lang w:val="en-US"/>
              </w:rPr>
            </w:pPr>
          </w:p>
        </w:tc>
        <w:tc>
          <w:tcPr>
            <w:tcW w:w="4394" w:type="dxa"/>
            <w:shd w:val="clear" w:color="auto" w:fill="auto"/>
          </w:tcPr>
          <w:p w:rsidR="00F82991" w:rsidRPr="00600B34" w:rsidRDefault="00971B8D" w:rsidP="00971B8D">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F82991">
              <w:rPr>
                <w:rFonts w:ascii="Arial Narrow" w:hAnsi="Arial Narrow"/>
                <w:sz w:val="22"/>
                <w:szCs w:val="22"/>
                <w:lang w:val="en-US"/>
              </w:rPr>
              <w:t xml:space="preserve">Furniture and </w:t>
            </w:r>
            <w:r>
              <w:rPr>
                <w:rFonts w:ascii="Arial Narrow" w:hAnsi="Arial Narrow"/>
                <w:sz w:val="22"/>
                <w:szCs w:val="22"/>
                <w:lang w:val="en-US"/>
              </w:rPr>
              <w:t>f</w:t>
            </w:r>
            <w:r w:rsidR="00F82991">
              <w:rPr>
                <w:rFonts w:ascii="Arial Narrow" w:hAnsi="Arial Narrow"/>
                <w:sz w:val="22"/>
                <w:szCs w:val="22"/>
                <w:lang w:val="en-US"/>
              </w:rPr>
              <w:t>ittings</w:t>
            </w:r>
          </w:p>
        </w:tc>
        <w:tc>
          <w:tcPr>
            <w:tcW w:w="567" w:type="dxa"/>
            <w:shd w:val="clear" w:color="auto" w:fill="auto"/>
          </w:tcPr>
          <w:p w:rsidR="00F82991" w:rsidRPr="00600B34" w:rsidRDefault="00F82991" w:rsidP="00E13FB6">
            <w:pPr>
              <w:spacing w:line="360" w:lineRule="auto"/>
              <w:jc w:val="both"/>
              <w:rPr>
                <w:rFonts w:ascii="Arial Narrow" w:hAnsi="Arial Narrow"/>
                <w:sz w:val="22"/>
                <w:szCs w:val="22"/>
                <w:lang w:val="en-US"/>
              </w:rPr>
            </w:pPr>
            <w:r>
              <w:rPr>
                <w:rFonts w:ascii="Arial Narrow" w:hAnsi="Arial Narrow"/>
                <w:sz w:val="22"/>
                <w:szCs w:val="22"/>
                <w:lang w:val="en-US"/>
              </w:rPr>
              <w:t>B8</w:t>
            </w:r>
          </w:p>
        </w:tc>
        <w:tc>
          <w:tcPr>
            <w:tcW w:w="1418"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1276" w:type="dxa"/>
            <w:shd w:val="clear" w:color="auto" w:fill="auto"/>
          </w:tcPr>
          <w:p w:rsidR="00F82991" w:rsidRPr="00600B34" w:rsidRDefault="00F82991" w:rsidP="00E13FB6">
            <w:pPr>
              <w:spacing w:line="360" w:lineRule="auto"/>
              <w:jc w:val="right"/>
              <w:rPr>
                <w:rFonts w:ascii="Arial Narrow" w:hAnsi="Arial Narrow"/>
                <w:sz w:val="22"/>
                <w:szCs w:val="22"/>
                <w:lang w:val="en-US"/>
              </w:rPr>
            </w:pPr>
            <w:r>
              <w:rPr>
                <w:rFonts w:ascii="Arial Narrow" w:hAnsi="Arial Narrow"/>
                <w:sz w:val="22"/>
                <w:szCs w:val="22"/>
                <w:lang w:val="en-US"/>
              </w:rPr>
              <w:t>34 560</w:t>
            </w: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F82991" w:rsidRPr="00600B34" w:rsidTr="00E13FB6">
        <w:tc>
          <w:tcPr>
            <w:tcW w:w="851" w:type="dxa"/>
            <w:shd w:val="clear" w:color="auto" w:fill="auto"/>
          </w:tcPr>
          <w:p w:rsidR="00F82991" w:rsidRPr="00600B34" w:rsidRDefault="00F82991" w:rsidP="00E13FB6">
            <w:pPr>
              <w:spacing w:line="360" w:lineRule="auto"/>
              <w:jc w:val="both"/>
              <w:rPr>
                <w:rFonts w:ascii="Arial Narrow" w:hAnsi="Arial Narrow"/>
                <w:sz w:val="22"/>
                <w:szCs w:val="22"/>
                <w:lang w:val="en-US"/>
              </w:rPr>
            </w:pPr>
          </w:p>
        </w:tc>
        <w:tc>
          <w:tcPr>
            <w:tcW w:w="425" w:type="dxa"/>
            <w:shd w:val="clear" w:color="auto" w:fill="auto"/>
          </w:tcPr>
          <w:p w:rsidR="00F82991" w:rsidRPr="00600B34" w:rsidRDefault="00F82991" w:rsidP="00E13FB6">
            <w:pPr>
              <w:spacing w:line="360" w:lineRule="auto"/>
              <w:jc w:val="both"/>
              <w:rPr>
                <w:rFonts w:ascii="Arial Narrow" w:hAnsi="Arial Narrow"/>
                <w:sz w:val="22"/>
                <w:szCs w:val="22"/>
                <w:lang w:val="en-US"/>
              </w:rPr>
            </w:pPr>
          </w:p>
        </w:tc>
        <w:tc>
          <w:tcPr>
            <w:tcW w:w="4394" w:type="dxa"/>
            <w:shd w:val="clear" w:color="auto" w:fill="auto"/>
          </w:tcPr>
          <w:p w:rsidR="00F82991" w:rsidRPr="00600B34" w:rsidRDefault="00971B8D" w:rsidP="00971B8D">
            <w:pPr>
              <w:spacing w:line="360" w:lineRule="auto"/>
              <w:jc w:val="both"/>
              <w:rPr>
                <w:rFonts w:ascii="Arial Narrow" w:hAnsi="Arial Narrow"/>
                <w:sz w:val="22"/>
                <w:szCs w:val="22"/>
              </w:rPr>
            </w:pPr>
            <w:r>
              <w:rPr>
                <w:rFonts w:ascii="Arial Narrow" w:hAnsi="Arial Narrow"/>
                <w:sz w:val="22"/>
                <w:szCs w:val="22"/>
              </w:rPr>
              <w:t>(</w:t>
            </w:r>
            <w:r w:rsidR="00F82991">
              <w:rPr>
                <w:rFonts w:ascii="Arial Narrow" w:hAnsi="Arial Narrow"/>
                <w:sz w:val="22"/>
                <w:szCs w:val="22"/>
              </w:rPr>
              <w:t xml:space="preserve">Cash and </w:t>
            </w:r>
            <w:r>
              <w:rPr>
                <w:rFonts w:ascii="Arial Narrow" w:hAnsi="Arial Narrow"/>
                <w:sz w:val="22"/>
                <w:szCs w:val="22"/>
              </w:rPr>
              <w:t>f</w:t>
            </w:r>
            <w:r w:rsidR="00F82991">
              <w:rPr>
                <w:rFonts w:ascii="Arial Narrow" w:hAnsi="Arial Narrow"/>
                <w:sz w:val="22"/>
                <w:szCs w:val="22"/>
              </w:rPr>
              <w:t>urniture supplied to branch</w:t>
            </w:r>
            <w:r>
              <w:rPr>
                <w:rFonts w:ascii="Arial Narrow" w:hAnsi="Arial Narrow"/>
                <w:sz w:val="22"/>
                <w:szCs w:val="22"/>
              </w:rPr>
              <w:t>)</w:t>
            </w:r>
          </w:p>
        </w:tc>
        <w:tc>
          <w:tcPr>
            <w:tcW w:w="567" w:type="dxa"/>
            <w:shd w:val="clear" w:color="auto" w:fill="auto"/>
          </w:tcPr>
          <w:p w:rsidR="00F82991" w:rsidRPr="00600B34" w:rsidRDefault="00F82991" w:rsidP="00E13FB6">
            <w:pPr>
              <w:spacing w:line="360" w:lineRule="auto"/>
              <w:jc w:val="both"/>
              <w:rPr>
                <w:rFonts w:ascii="Arial Narrow" w:hAnsi="Arial Narrow"/>
                <w:sz w:val="22"/>
                <w:szCs w:val="22"/>
                <w:lang w:val="en-US"/>
              </w:rPr>
            </w:pPr>
          </w:p>
        </w:tc>
        <w:tc>
          <w:tcPr>
            <w:tcW w:w="1418"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1276"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r>
    </w:tbl>
    <w:p w:rsidR="00971B8D" w:rsidRDefault="00971B8D" w:rsidP="00971B8D">
      <w:pPr>
        <w:pBdr>
          <w:bottom w:val="single" w:sz="8" w:space="1" w:color="000000"/>
        </w:pBdr>
        <w:spacing w:line="276" w:lineRule="auto"/>
        <w:jc w:val="both"/>
        <w:rPr>
          <w:lang w:val="en-US"/>
        </w:rPr>
      </w:pPr>
    </w:p>
    <w:p w:rsidR="00971B8D" w:rsidRPr="00971B8D" w:rsidRDefault="00971B8D" w:rsidP="00971B8D">
      <w:pPr>
        <w:spacing w:line="276" w:lineRule="auto"/>
        <w:jc w:val="both"/>
        <w:rPr>
          <w:b/>
          <w:i/>
          <w:sz w:val="20"/>
          <w:szCs w:val="20"/>
          <w:lang w:val="en-US"/>
        </w:rPr>
      </w:pPr>
    </w:p>
    <w:p w:rsidR="00971B8D" w:rsidRDefault="00971B8D" w:rsidP="00971B8D">
      <w:pPr>
        <w:spacing w:line="276" w:lineRule="auto"/>
        <w:jc w:val="both"/>
        <w:rPr>
          <w:b/>
          <w:i/>
          <w:sz w:val="20"/>
          <w:szCs w:val="20"/>
          <w:lang w:val="en-US"/>
        </w:rPr>
      </w:pPr>
      <w:r>
        <w:rPr>
          <w:b/>
          <w:i/>
          <w:sz w:val="20"/>
          <w:szCs w:val="20"/>
          <w:lang w:val="en-US"/>
        </w:rPr>
        <w:t>2.4.2.2 Goods supplied to branch at cost</w:t>
      </w:r>
    </w:p>
    <w:p w:rsidR="00971B8D" w:rsidRDefault="00971B8D" w:rsidP="00C15E40">
      <w:pPr>
        <w:spacing w:line="276" w:lineRule="auto"/>
        <w:jc w:val="both"/>
        <w:rPr>
          <w:sz w:val="24"/>
          <w:szCs w:val="24"/>
          <w:lang w:val="en-US"/>
        </w:rPr>
      </w:pPr>
    </w:p>
    <w:p w:rsidR="00971B8D" w:rsidRDefault="00971B8D" w:rsidP="00971B8D">
      <w:pPr>
        <w:spacing w:line="276" w:lineRule="auto"/>
        <w:jc w:val="both"/>
        <w:rPr>
          <w:lang w:val="en-US"/>
        </w:rPr>
      </w:pPr>
      <w:r w:rsidRPr="008C6DC7">
        <w:rPr>
          <w:lang w:val="en-US"/>
        </w:rPr>
        <w:t xml:space="preserve">The following example illustrates the entries that have to be made when </w:t>
      </w:r>
      <w:r>
        <w:rPr>
          <w:lang w:val="en-US"/>
        </w:rPr>
        <w:t>the head office supplies goods to the branch at cost.</w:t>
      </w:r>
    </w:p>
    <w:p w:rsidR="00971B8D" w:rsidRDefault="00971B8D" w:rsidP="00971B8D">
      <w:pPr>
        <w:pBdr>
          <w:bottom w:val="single" w:sz="8" w:space="1" w:color="000000"/>
        </w:pBdr>
        <w:spacing w:line="276" w:lineRule="auto"/>
        <w:jc w:val="both"/>
        <w:rPr>
          <w:lang w:val="en-US"/>
        </w:rPr>
      </w:pPr>
    </w:p>
    <w:p w:rsidR="00971B8D" w:rsidRPr="00971B8D" w:rsidRDefault="00971B8D" w:rsidP="00971B8D">
      <w:pPr>
        <w:spacing w:line="276" w:lineRule="auto"/>
        <w:jc w:val="both"/>
        <w:rPr>
          <w:b/>
          <w:i/>
          <w:sz w:val="20"/>
          <w:szCs w:val="20"/>
          <w:lang w:val="en-US"/>
        </w:rPr>
      </w:pPr>
    </w:p>
    <w:p w:rsidR="00971B8D" w:rsidRPr="00971B8D" w:rsidRDefault="00971B8D" w:rsidP="00971B8D">
      <w:pPr>
        <w:autoSpaceDE w:val="0"/>
        <w:autoSpaceDN w:val="0"/>
        <w:adjustRightInd w:val="0"/>
        <w:spacing w:line="276" w:lineRule="auto"/>
        <w:jc w:val="center"/>
        <w:rPr>
          <w:b/>
          <w:i/>
          <w:sz w:val="28"/>
          <w:szCs w:val="28"/>
          <w:lang w:eastAsia="en-ZA"/>
        </w:rPr>
      </w:pPr>
      <w:r>
        <w:rPr>
          <w:b/>
          <w:i/>
          <w:sz w:val="28"/>
          <w:szCs w:val="28"/>
          <w:lang w:eastAsia="en-ZA"/>
        </w:rPr>
        <w:t>Example 2.32</w:t>
      </w:r>
    </w:p>
    <w:p w:rsidR="00971B8D" w:rsidRDefault="00971B8D" w:rsidP="00971B8D">
      <w:pPr>
        <w:spacing w:line="276" w:lineRule="auto"/>
        <w:jc w:val="both"/>
        <w:rPr>
          <w:lang w:val="en-US"/>
        </w:rPr>
      </w:pPr>
    </w:p>
    <w:p w:rsidR="00F82991" w:rsidRDefault="00F82991" w:rsidP="00C15E40">
      <w:pPr>
        <w:spacing w:line="276" w:lineRule="auto"/>
        <w:jc w:val="both"/>
        <w:rPr>
          <w:lang w:val="en-US"/>
        </w:rPr>
      </w:pPr>
      <w:r>
        <w:rPr>
          <w:lang w:val="en-US"/>
        </w:rPr>
        <w:t>The head office supplied goods to the value of R</w:t>
      </w:r>
      <w:r w:rsidR="00971B8D">
        <w:rPr>
          <w:lang w:val="en-US"/>
        </w:rPr>
        <w:t xml:space="preserve"> </w:t>
      </w:r>
      <w:r>
        <w:rPr>
          <w:lang w:val="en-US"/>
        </w:rPr>
        <w:t>46 200 to its branch in Durban on 24 February 20.8.</w:t>
      </w:r>
    </w:p>
    <w:p w:rsidR="00F82991" w:rsidRDefault="00F82991" w:rsidP="00C15E40">
      <w:pPr>
        <w:spacing w:line="276" w:lineRule="auto"/>
        <w:jc w:val="both"/>
        <w:rPr>
          <w:lang w:val="en-US"/>
        </w:rPr>
      </w:pPr>
      <w:r>
        <w:rPr>
          <w:lang w:val="en-US"/>
        </w:rPr>
        <w:t>You are required to disclose this transaction in the journal of the head office.</w:t>
      </w:r>
    </w:p>
    <w:p w:rsidR="00F82991" w:rsidRDefault="00F82991" w:rsidP="00C15E40">
      <w:pPr>
        <w:spacing w:line="276" w:lineRule="auto"/>
        <w:jc w:val="both"/>
        <w:rPr>
          <w:lang w:val="en-US"/>
        </w:rPr>
      </w:pPr>
    </w:p>
    <w:p w:rsidR="00D41C11" w:rsidRDefault="00D41C11" w:rsidP="00C15E40">
      <w:pPr>
        <w:spacing w:line="276" w:lineRule="auto"/>
        <w:jc w:val="both"/>
        <w:rPr>
          <w:lang w:val="en-US"/>
        </w:rPr>
      </w:pPr>
    </w:p>
    <w:p w:rsidR="00971B8D" w:rsidRDefault="00971B8D" w:rsidP="00971B8D">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Head Office</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F82991" w:rsidRPr="00600B34" w:rsidTr="00E13FB6">
        <w:tc>
          <w:tcPr>
            <w:tcW w:w="851" w:type="dxa"/>
            <w:shd w:val="clear" w:color="auto" w:fill="auto"/>
          </w:tcPr>
          <w:p w:rsidR="00F82991" w:rsidRPr="00600B34" w:rsidRDefault="00971B8D" w:rsidP="00E13FB6">
            <w:pPr>
              <w:spacing w:line="360" w:lineRule="auto"/>
              <w:jc w:val="both"/>
              <w:rPr>
                <w:rFonts w:ascii="Arial Narrow" w:hAnsi="Arial Narrow"/>
                <w:sz w:val="22"/>
                <w:szCs w:val="22"/>
                <w:lang w:val="en-US"/>
              </w:rPr>
            </w:pPr>
            <w:r>
              <w:rPr>
                <w:rFonts w:ascii="Arial Narrow" w:hAnsi="Arial Narrow"/>
                <w:sz w:val="22"/>
                <w:szCs w:val="22"/>
                <w:lang w:val="en-US"/>
              </w:rPr>
              <w:lastRenderedPageBreak/>
              <w:t>J</w:t>
            </w:r>
            <w:r w:rsidR="00F82991">
              <w:rPr>
                <w:rFonts w:ascii="Arial Narrow" w:hAnsi="Arial Narrow"/>
                <w:sz w:val="22"/>
                <w:szCs w:val="22"/>
                <w:lang w:val="en-US"/>
              </w:rPr>
              <w:t>V 5</w:t>
            </w:r>
          </w:p>
        </w:tc>
        <w:tc>
          <w:tcPr>
            <w:tcW w:w="425" w:type="dxa"/>
            <w:shd w:val="clear" w:color="auto" w:fill="auto"/>
          </w:tcPr>
          <w:p w:rsidR="00F82991" w:rsidRPr="00600B34" w:rsidRDefault="00F82991" w:rsidP="00E13FB6">
            <w:pPr>
              <w:spacing w:line="360" w:lineRule="auto"/>
              <w:jc w:val="both"/>
              <w:rPr>
                <w:rFonts w:ascii="Arial Narrow" w:hAnsi="Arial Narrow"/>
                <w:sz w:val="22"/>
                <w:szCs w:val="22"/>
                <w:lang w:val="en-US"/>
              </w:rPr>
            </w:pPr>
            <w:r>
              <w:rPr>
                <w:rFonts w:ascii="Arial Narrow" w:hAnsi="Arial Narrow"/>
                <w:sz w:val="22"/>
                <w:szCs w:val="22"/>
                <w:lang w:val="en-US"/>
              </w:rPr>
              <w:t>24</w:t>
            </w:r>
          </w:p>
        </w:tc>
        <w:tc>
          <w:tcPr>
            <w:tcW w:w="4394" w:type="dxa"/>
            <w:shd w:val="clear" w:color="auto" w:fill="auto"/>
          </w:tcPr>
          <w:p w:rsidR="00F82991" w:rsidRPr="00600B34" w:rsidRDefault="00F82991" w:rsidP="00E13FB6">
            <w:pPr>
              <w:spacing w:line="360" w:lineRule="auto"/>
              <w:jc w:val="both"/>
              <w:rPr>
                <w:rFonts w:ascii="Arial Narrow" w:hAnsi="Arial Narrow"/>
                <w:sz w:val="22"/>
                <w:szCs w:val="22"/>
                <w:lang w:val="en-US"/>
              </w:rPr>
            </w:pPr>
            <w:r>
              <w:rPr>
                <w:rFonts w:ascii="Arial Narrow" w:hAnsi="Arial Narrow"/>
                <w:sz w:val="22"/>
                <w:szCs w:val="22"/>
                <w:lang w:val="en-US"/>
              </w:rPr>
              <w:t>Branch – Durban</w:t>
            </w:r>
          </w:p>
        </w:tc>
        <w:tc>
          <w:tcPr>
            <w:tcW w:w="567" w:type="dxa"/>
            <w:shd w:val="clear" w:color="auto" w:fill="auto"/>
          </w:tcPr>
          <w:p w:rsidR="00F82991" w:rsidRPr="00600B34" w:rsidRDefault="00F82991" w:rsidP="00E13FB6">
            <w:pPr>
              <w:spacing w:line="360" w:lineRule="auto"/>
              <w:jc w:val="both"/>
              <w:rPr>
                <w:rFonts w:ascii="Arial Narrow" w:hAnsi="Arial Narrow"/>
                <w:sz w:val="22"/>
                <w:szCs w:val="22"/>
                <w:lang w:val="en-US"/>
              </w:rPr>
            </w:pPr>
            <w:r>
              <w:rPr>
                <w:rFonts w:ascii="Arial Narrow" w:hAnsi="Arial Narrow"/>
                <w:sz w:val="22"/>
                <w:szCs w:val="22"/>
                <w:lang w:val="en-US"/>
              </w:rPr>
              <w:t>B3</w:t>
            </w:r>
          </w:p>
        </w:tc>
        <w:tc>
          <w:tcPr>
            <w:tcW w:w="1418" w:type="dxa"/>
            <w:shd w:val="clear" w:color="auto" w:fill="auto"/>
          </w:tcPr>
          <w:p w:rsidR="00F82991" w:rsidRPr="00600B34" w:rsidRDefault="00F82991" w:rsidP="00E13FB6">
            <w:pPr>
              <w:spacing w:line="360" w:lineRule="auto"/>
              <w:jc w:val="right"/>
              <w:rPr>
                <w:rFonts w:ascii="Arial Narrow" w:hAnsi="Arial Narrow"/>
                <w:sz w:val="22"/>
                <w:szCs w:val="22"/>
                <w:lang w:val="en-US"/>
              </w:rPr>
            </w:pPr>
            <w:r>
              <w:rPr>
                <w:rFonts w:ascii="Arial Narrow" w:hAnsi="Arial Narrow"/>
                <w:sz w:val="22"/>
                <w:szCs w:val="22"/>
                <w:lang w:val="en-US"/>
              </w:rPr>
              <w:t>46 200</w:t>
            </w: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r>
      <w:tr w:rsidR="00F82991" w:rsidRPr="00600B34" w:rsidTr="00E13FB6">
        <w:tc>
          <w:tcPr>
            <w:tcW w:w="851" w:type="dxa"/>
            <w:shd w:val="clear" w:color="auto" w:fill="auto"/>
          </w:tcPr>
          <w:p w:rsidR="00F82991" w:rsidRPr="00600B34" w:rsidRDefault="00F82991" w:rsidP="00E13FB6">
            <w:pPr>
              <w:spacing w:line="360" w:lineRule="auto"/>
              <w:jc w:val="both"/>
              <w:rPr>
                <w:rFonts w:ascii="Arial Narrow" w:hAnsi="Arial Narrow"/>
                <w:sz w:val="22"/>
                <w:szCs w:val="22"/>
                <w:lang w:val="en-US"/>
              </w:rPr>
            </w:pPr>
          </w:p>
        </w:tc>
        <w:tc>
          <w:tcPr>
            <w:tcW w:w="425" w:type="dxa"/>
            <w:shd w:val="clear" w:color="auto" w:fill="auto"/>
          </w:tcPr>
          <w:p w:rsidR="00F82991" w:rsidRPr="00600B34" w:rsidRDefault="00F82991" w:rsidP="00E13FB6">
            <w:pPr>
              <w:spacing w:line="360" w:lineRule="auto"/>
              <w:jc w:val="both"/>
              <w:rPr>
                <w:rFonts w:ascii="Arial Narrow" w:hAnsi="Arial Narrow"/>
                <w:sz w:val="22"/>
                <w:szCs w:val="22"/>
                <w:lang w:val="en-US"/>
              </w:rPr>
            </w:pPr>
          </w:p>
        </w:tc>
        <w:tc>
          <w:tcPr>
            <w:tcW w:w="4394" w:type="dxa"/>
            <w:shd w:val="clear" w:color="auto" w:fill="auto"/>
          </w:tcPr>
          <w:p w:rsidR="00F82991" w:rsidRPr="00600B34" w:rsidRDefault="00971B8D" w:rsidP="00E13FB6">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F82991">
              <w:rPr>
                <w:rFonts w:ascii="Arial Narrow" w:hAnsi="Arial Narrow"/>
                <w:sz w:val="22"/>
                <w:szCs w:val="22"/>
                <w:lang w:val="en-US"/>
              </w:rPr>
              <w:t>Goods to branch</w:t>
            </w:r>
          </w:p>
        </w:tc>
        <w:tc>
          <w:tcPr>
            <w:tcW w:w="567" w:type="dxa"/>
            <w:shd w:val="clear" w:color="auto" w:fill="auto"/>
          </w:tcPr>
          <w:p w:rsidR="00F82991" w:rsidRPr="00600B34" w:rsidRDefault="00F82991" w:rsidP="00F82991">
            <w:pPr>
              <w:spacing w:line="360" w:lineRule="auto"/>
              <w:jc w:val="both"/>
              <w:rPr>
                <w:rFonts w:ascii="Arial Narrow" w:hAnsi="Arial Narrow"/>
                <w:sz w:val="22"/>
                <w:szCs w:val="22"/>
                <w:lang w:val="en-US"/>
              </w:rPr>
            </w:pPr>
            <w:r>
              <w:rPr>
                <w:rFonts w:ascii="Arial Narrow" w:hAnsi="Arial Narrow"/>
                <w:sz w:val="22"/>
                <w:szCs w:val="22"/>
                <w:lang w:val="en-US"/>
              </w:rPr>
              <w:t>N1</w:t>
            </w:r>
          </w:p>
        </w:tc>
        <w:tc>
          <w:tcPr>
            <w:tcW w:w="1418"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1276" w:type="dxa"/>
            <w:shd w:val="clear" w:color="auto" w:fill="auto"/>
          </w:tcPr>
          <w:p w:rsidR="00F82991" w:rsidRPr="00600B34" w:rsidRDefault="00F82991" w:rsidP="00F82991">
            <w:pPr>
              <w:spacing w:line="360" w:lineRule="auto"/>
              <w:jc w:val="right"/>
              <w:rPr>
                <w:rFonts w:ascii="Arial Narrow" w:hAnsi="Arial Narrow"/>
                <w:sz w:val="22"/>
                <w:szCs w:val="22"/>
                <w:lang w:val="en-US"/>
              </w:rPr>
            </w:pPr>
            <w:r>
              <w:rPr>
                <w:rFonts w:ascii="Arial Narrow" w:hAnsi="Arial Narrow"/>
                <w:sz w:val="22"/>
                <w:szCs w:val="22"/>
                <w:lang w:val="en-US"/>
              </w:rPr>
              <w:t>46 200</w:t>
            </w: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F82991" w:rsidRPr="00600B34" w:rsidTr="00E13FB6">
        <w:tc>
          <w:tcPr>
            <w:tcW w:w="851" w:type="dxa"/>
            <w:shd w:val="clear" w:color="auto" w:fill="auto"/>
          </w:tcPr>
          <w:p w:rsidR="00F82991" w:rsidRPr="00600B34" w:rsidRDefault="00F82991" w:rsidP="00E13FB6">
            <w:pPr>
              <w:spacing w:line="360" w:lineRule="auto"/>
              <w:jc w:val="both"/>
              <w:rPr>
                <w:rFonts w:ascii="Arial Narrow" w:hAnsi="Arial Narrow"/>
                <w:sz w:val="22"/>
                <w:szCs w:val="22"/>
                <w:lang w:val="en-US"/>
              </w:rPr>
            </w:pPr>
          </w:p>
        </w:tc>
        <w:tc>
          <w:tcPr>
            <w:tcW w:w="425" w:type="dxa"/>
            <w:shd w:val="clear" w:color="auto" w:fill="auto"/>
          </w:tcPr>
          <w:p w:rsidR="00F82991" w:rsidRPr="00600B34" w:rsidRDefault="00F82991" w:rsidP="00E13FB6">
            <w:pPr>
              <w:spacing w:line="360" w:lineRule="auto"/>
              <w:jc w:val="both"/>
              <w:rPr>
                <w:rFonts w:ascii="Arial Narrow" w:hAnsi="Arial Narrow"/>
                <w:sz w:val="22"/>
                <w:szCs w:val="22"/>
                <w:lang w:val="en-US"/>
              </w:rPr>
            </w:pPr>
          </w:p>
        </w:tc>
        <w:tc>
          <w:tcPr>
            <w:tcW w:w="4394" w:type="dxa"/>
            <w:shd w:val="clear" w:color="auto" w:fill="auto"/>
          </w:tcPr>
          <w:p w:rsidR="00F82991" w:rsidRPr="00600B34" w:rsidRDefault="00971B8D" w:rsidP="00E13FB6">
            <w:pPr>
              <w:spacing w:line="360" w:lineRule="auto"/>
              <w:jc w:val="both"/>
              <w:rPr>
                <w:rFonts w:ascii="Arial Narrow" w:hAnsi="Arial Narrow"/>
                <w:sz w:val="22"/>
                <w:szCs w:val="22"/>
                <w:lang w:val="en-US"/>
              </w:rPr>
            </w:pPr>
            <w:r>
              <w:rPr>
                <w:rFonts w:ascii="Arial Narrow" w:hAnsi="Arial Narrow"/>
                <w:sz w:val="22"/>
                <w:szCs w:val="22"/>
                <w:lang w:val="en-US"/>
              </w:rPr>
              <w:t>(</w:t>
            </w:r>
            <w:r w:rsidR="00F82991">
              <w:rPr>
                <w:rFonts w:ascii="Arial Narrow" w:hAnsi="Arial Narrow"/>
                <w:sz w:val="22"/>
                <w:szCs w:val="22"/>
                <w:lang w:val="en-US"/>
              </w:rPr>
              <w:t>Goods supplied to branch</w:t>
            </w:r>
            <w:r>
              <w:rPr>
                <w:rFonts w:ascii="Arial Narrow" w:hAnsi="Arial Narrow"/>
                <w:sz w:val="22"/>
                <w:szCs w:val="22"/>
                <w:lang w:val="en-US"/>
              </w:rPr>
              <w:t>)</w:t>
            </w:r>
          </w:p>
        </w:tc>
        <w:tc>
          <w:tcPr>
            <w:tcW w:w="567" w:type="dxa"/>
            <w:shd w:val="clear" w:color="auto" w:fill="auto"/>
          </w:tcPr>
          <w:p w:rsidR="00F82991" w:rsidRPr="00600B34" w:rsidRDefault="00F82991" w:rsidP="00E13FB6">
            <w:pPr>
              <w:spacing w:line="360" w:lineRule="auto"/>
              <w:jc w:val="both"/>
              <w:rPr>
                <w:rFonts w:ascii="Arial Narrow" w:hAnsi="Arial Narrow"/>
                <w:sz w:val="22"/>
                <w:szCs w:val="22"/>
                <w:lang w:val="en-US"/>
              </w:rPr>
            </w:pPr>
          </w:p>
        </w:tc>
        <w:tc>
          <w:tcPr>
            <w:tcW w:w="1418"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1276"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r>
    </w:tbl>
    <w:p w:rsidR="00F82991" w:rsidRDefault="00F82991" w:rsidP="00F82991">
      <w:pPr>
        <w:spacing w:line="276" w:lineRule="auto"/>
        <w:jc w:val="both"/>
        <w:rPr>
          <w:lang w:val="en-US"/>
        </w:rPr>
      </w:pPr>
    </w:p>
    <w:p w:rsidR="00971B8D" w:rsidRDefault="00971B8D" w:rsidP="00971B8D">
      <w:pPr>
        <w:pBdr>
          <w:bottom w:val="single" w:sz="8" w:space="1" w:color="000000"/>
        </w:pBdr>
        <w:spacing w:line="276" w:lineRule="auto"/>
        <w:jc w:val="both"/>
        <w:rPr>
          <w:lang w:val="en-US"/>
        </w:rPr>
      </w:pPr>
    </w:p>
    <w:p w:rsidR="00971B8D" w:rsidRPr="00971B8D" w:rsidRDefault="00971B8D" w:rsidP="00971B8D">
      <w:pPr>
        <w:spacing w:line="276" w:lineRule="auto"/>
        <w:jc w:val="both"/>
        <w:rPr>
          <w:b/>
          <w:i/>
          <w:sz w:val="20"/>
          <w:szCs w:val="20"/>
          <w:lang w:val="en-US"/>
        </w:rPr>
      </w:pPr>
    </w:p>
    <w:p w:rsidR="00971B8D" w:rsidRDefault="00971B8D" w:rsidP="00971B8D">
      <w:pPr>
        <w:spacing w:line="276" w:lineRule="auto"/>
        <w:jc w:val="both"/>
        <w:rPr>
          <w:b/>
          <w:i/>
          <w:sz w:val="20"/>
          <w:szCs w:val="20"/>
          <w:lang w:val="en-US"/>
        </w:rPr>
      </w:pPr>
      <w:r>
        <w:rPr>
          <w:b/>
          <w:i/>
          <w:sz w:val="20"/>
          <w:szCs w:val="20"/>
          <w:lang w:val="en-US"/>
        </w:rPr>
        <w:t>2.4.2.3 Branch returns goods to head office</w:t>
      </w:r>
    </w:p>
    <w:p w:rsidR="00971B8D" w:rsidRDefault="00971B8D" w:rsidP="00F82991">
      <w:pPr>
        <w:spacing w:line="276" w:lineRule="auto"/>
        <w:jc w:val="both"/>
        <w:rPr>
          <w:lang w:val="en-US"/>
        </w:rPr>
      </w:pPr>
    </w:p>
    <w:p w:rsidR="00971B8D" w:rsidRDefault="00971B8D" w:rsidP="00971B8D">
      <w:pPr>
        <w:spacing w:line="276" w:lineRule="auto"/>
        <w:jc w:val="both"/>
        <w:rPr>
          <w:lang w:val="en-US"/>
        </w:rPr>
      </w:pPr>
      <w:r w:rsidRPr="008C6DC7">
        <w:rPr>
          <w:lang w:val="en-US"/>
        </w:rPr>
        <w:t xml:space="preserve">The following example illustrates the entries that have to be made when </w:t>
      </w:r>
      <w:r>
        <w:rPr>
          <w:lang w:val="en-US"/>
        </w:rPr>
        <w:t>the branch returns goods to the head office.</w:t>
      </w:r>
    </w:p>
    <w:p w:rsidR="00971B8D" w:rsidRDefault="00971B8D" w:rsidP="00971B8D">
      <w:pPr>
        <w:pBdr>
          <w:bottom w:val="single" w:sz="8" w:space="1" w:color="000000"/>
        </w:pBdr>
        <w:spacing w:line="276" w:lineRule="auto"/>
        <w:jc w:val="both"/>
        <w:rPr>
          <w:lang w:val="en-US"/>
        </w:rPr>
      </w:pPr>
    </w:p>
    <w:p w:rsidR="00971B8D" w:rsidRPr="00971B8D" w:rsidRDefault="00971B8D" w:rsidP="00971B8D">
      <w:pPr>
        <w:spacing w:line="276" w:lineRule="auto"/>
        <w:jc w:val="both"/>
        <w:rPr>
          <w:b/>
          <w:i/>
          <w:sz w:val="20"/>
          <w:szCs w:val="20"/>
          <w:lang w:val="en-US"/>
        </w:rPr>
      </w:pPr>
    </w:p>
    <w:p w:rsidR="00971B8D" w:rsidRPr="00971B8D" w:rsidRDefault="00971B8D" w:rsidP="00971B8D">
      <w:pPr>
        <w:autoSpaceDE w:val="0"/>
        <w:autoSpaceDN w:val="0"/>
        <w:adjustRightInd w:val="0"/>
        <w:spacing w:line="276" w:lineRule="auto"/>
        <w:jc w:val="center"/>
        <w:rPr>
          <w:b/>
          <w:i/>
          <w:sz w:val="28"/>
          <w:szCs w:val="28"/>
          <w:lang w:eastAsia="en-ZA"/>
        </w:rPr>
      </w:pPr>
      <w:r>
        <w:rPr>
          <w:b/>
          <w:i/>
          <w:sz w:val="28"/>
          <w:szCs w:val="28"/>
          <w:lang w:eastAsia="en-ZA"/>
        </w:rPr>
        <w:t>Example 2.33</w:t>
      </w:r>
    </w:p>
    <w:p w:rsidR="003B044B" w:rsidRDefault="003B044B" w:rsidP="00C15E40">
      <w:pPr>
        <w:spacing w:line="276" w:lineRule="auto"/>
        <w:jc w:val="both"/>
        <w:rPr>
          <w:lang w:val="en-US"/>
        </w:rPr>
      </w:pPr>
    </w:p>
    <w:p w:rsidR="003B044B" w:rsidRDefault="00F82991" w:rsidP="00C15E40">
      <w:pPr>
        <w:spacing w:line="276" w:lineRule="auto"/>
        <w:jc w:val="both"/>
        <w:rPr>
          <w:lang w:val="en-US"/>
        </w:rPr>
      </w:pPr>
      <w:r>
        <w:rPr>
          <w:lang w:val="en-US"/>
        </w:rPr>
        <w:t xml:space="preserve">On 28 February 20.8 the Durban branch returned goods </w:t>
      </w:r>
      <w:r w:rsidR="00516927">
        <w:rPr>
          <w:lang w:val="en-US"/>
        </w:rPr>
        <w:t>to the value of R</w:t>
      </w:r>
      <w:r w:rsidR="00971B8D">
        <w:rPr>
          <w:lang w:val="en-US"/>
        </w:rPr>
        <w:t xml:space="preserve"> </w:t>
      </w:r>
      <w:r w:rsidR="00516927">
        <w:rPr>
          <w:lang w:val="en-US"/>
        </w:rPr>
        <w:t>5</w:t>
      </w:r>
      <w:r w:rsidR="00971B8D">
        <w:rPr>
          <w:lang w:val="en-US"/>
        </w:rPr>
        <w:t> </w:t>
      </w:r>
      <w:r w:rsidR="00516927">
        <w:rPr>
          <w:lang w:val="en-US"/>
        </w:rPr>
        <w:t>600</w:t>
      </w:r>
      <w:r w:rsidR="00971B8D">
        <w:rPr>
          <w:lang w:val="en-US"/>
        </w:rPr>
        <w:t xml:space="preserve"> to the head office</w:t>
      </w:r>
      <w:r w:rsidR="00516927">
        <w:rPr>
          <w:lang w:val="en-US"/>
        </w:rPr>
        <w:t xml:space="preserve"> because </w:t>
      </w:r>
      <w:r w:rsidR="00971B8D">
        <w:rPr>
          <w:lang w:val="en-US"/>
        </w:rPr>
        <w:t>it was defective</w:t>
      </w:r>
      <w:r>
        <w:rPr>
          <w:lang w:val="en-US"/>
        </w:rPr>
        <w:t>. You are required to show this transaction in the journal of the head office.</w:t>
      </w:r>
    </w:p>
    <w:p w:rsidR="00971B8D" w:rsidRDefault="00971B8D" w:rsidP="00C15E40">
      <w:pPr>
        <w:spacing w:line="276" w:lineRule="auto"/>
        <w:jc w:val="both"/>
        <w:rPr>
          <w:lang w:val="en-US"/>
        </w:rPr>
      </w:pPr>
    </w:p>
    <w:p w:rsidR="00971B8D" w:rsidRDefault="00971B8D" w:rsidP="00971B8D">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Head Office</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p w:rsidR="00971B8D" w:rsidRDefault="00971B8D" w:rsidP="00C15E40">
      <w:pPr>
        <w:spacing w:line="276" w:lineRule="auto"/>
        <w:jc w:val="both"/>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F82991" w:rsidRPr="00600B34" w:rsidTr="00E13FB6">
        <w:tc>
          <w:tcPr>
            <w:tcW w:w="851" w:type="dxa"/>
            <w:shd w:val="clear" w:color="auto" w:fill="auto"/>
          </w:tcPr>
          <w:p w:rsidR="00F82991" w:rsidRPr="00600B34" w:rsidRDefault="00971B8D" w:rsidP="00E13FB6">
            <w:pPr>
              <w:spacing w:line="360" w:lineRule="auto"/>
              <w:jc w:val="both"/>
              <w:rPr>
                <w:rFonts w:ascii="Arial Narrow" w:hAnsi="Arial Narrow"/>
                <w:sz w:val="22"/>
                <w:szCs w:val="22"/>
                <w:lang w:val="en-US"/>
              </w:rPr>
            </w:pPr>
            <w:r>
              <w:rPr>
                <w:rFonts w:ascii="Arial Narrow" w:hAnsi="Arial Narrow"/>
                <w:sz w:val="22"/>
                <w:szCs w:val="22"/>
                <w:lang w:val="en-US"/>
              </w:rPr>
              <w:t>J</w:t>
            </w:r>
            <w:r w:rsidR="00F82991">
              <w:rPr>
                <w:rFonts w:ascii="Arial Narrow" w:hAnsi="Arial Narrow"/>
                <w:sz w:val="22"/>
                <w:szCs w:val="22"/>
                <w:lang w:val="en-US"/>
              </w:rPr>
              <w:t>V 7</w:t>
            </w:r>
          </w:p>
        </w:tc>
        <w:tc>
          <w:tcPr>
            <w:tcW w:w="425" w:type="dxa"/>
            <w:shd w:val="clear" w:color="auto" w:fill="auto"/>
          </w:tcPr>
          <w:p w:rsidR="00F82991" w:rsidRPr="00600B34" w:rsidRDefault="00F82991" w:rsidP="00E13FB6">
            <w:pPr>
              <w:spacing w:line="360" w:lineRule="auto"/>
              <w:jc w:val="both"/>
              <w:rPr>
                <w:rFonts w:ascii="Arial Narrow" w:hAnsi="Arial Narrow"/>
                <w:sz w:val="22"/>
                <w:szCs w:val="22"/>
                <w:lang w:val="en-US"/>
              </w:rPr>
            </w:pPr>
            <w:r>
              <w:rPr>
                <w:rFonts w:ascii="Arial Narrow" w:hAnsi="Arial Narrow"/>
                <w:sz w:val="22"/>
                <w:szCs w:val="22"/>
                <w:lang w:val="en-US"/>
              </w:rPr>
              <w:t>28</w:t>
            </w:r>
          </w:p>
        </w:tc>
        <w:tc>
          <w:tcPr>
            <w:tcW w:w="4394" w:type="dxa"/>
            <w:shd w:val="clear" w:color="auto" w:fill="auto"/>
          </w:tcPr>
          <w:p w:rsidR="00F82991" w:rsidRPr="00600B34" w:rsidRDefault="00516927" w:rsidP="00E13FB6">
            <w:pPr>
              <w:spacing w:line="360" w:lineRule="auto"/>
              <w:jc w:val="both"/>
              <w:rPr>
                <w:rFonts w:ascii="Arial Narrow" w:hAnsi="Arial Narrow"/>
                <w:sz w:val="22"/>
                <w:szCs w:val="22"/>
                <w:lang w:val="en-US"/>
              </w:rPr>
            </w:pPr>
            <w:r>
              <w:rPr>
                <w:rFonts w:ascii="Arial Narrow" w:hAnsi="Arial Narrow"/>
                <w:sz w:val="22"/>
                <w:szCs w:val="22"/>
                <w:lang w:val="en-US"/>
              </w:rPr>
              <w:t>Goods to branch</w:t>
            </w:r>
          </w:p>
        </w:tc>
        <w:tc>
          <w:tcPr>
            <w:tcW w:w="567" w:type="dxa"/>
            <w:shd w:val="clear" w:color="auto" w:fill="auto"/>
          </w:tcPr>
          <w:p w:rsidR="00F82991" w:rsidRPr="00600B34" w:rsidRDefault="00516927" w:rsidP="00E13FB6">
            <w:pPr>
              <w:spacing w:line="360" w:lineRule="auto"/>
              <w:jc w:val="both"/>
              <w:rPr>
                <w:rFonts w:ascii="Arial Narrow" w:hAnsi="Arial Narrow"/>
                <w:sz w:val="22"/>
                <w:szCs w:val="22"/>
                <w:lang w:val="en-US"/>
              </w:rPr>
            </w:pPr>
            <w:r>
              <w:rPr>
                <w:rFonts w:ascii="Arial Narrow" w:hAnsi="Arial Narrow"/>
                <w:sz w:val="22"/>
                <w:szCs w:val="22"/>
                <w:lang w:val="en-US"/>
              </w:rPr>
              <w:t>N1</w:t>
            </w:r>
          </w:p>
        </w:tc>
        <w:tc>
          <w:tcPr>
            <w:tcW w:w="1418" w:type="dxa"/>
            <w:shd w:val="clear" w:color="auto" w:fill="auto"/>
          </w:tcPr>
          <w:p w:rsidR="00F82991" w:rsidRPr="00600B34" w:rsidRDefault="00516927" w:rsidP="00E13FB6">
            <w:pPr>
              <w:spacing w:line="360" w:lineRule="auto"/>
              <w:jc w:val="right"/>
              <w:rPr>
                <w:rFonts w:ascii="Arial Narrow" w:hAnsi="Arial Narrow"/>
                <w:sz w:val="22"/>
                <w:szCs w:val="22"/>
                <w:lang w:val="en-US"/>
              </w:rPr>
            </w:pPr>
            <w:r>
              <w:rPr>
                <w:rFonts w:ascii="Arial Narrow" w:hAnsi="Arial Narrow"/>
                <w:sz w:val="22"/>
                <w:szCs w:val="22"/>
                <w:lang w:val="en-US"/>
              </w:rPr>
              <w:t>5 600</w:t>
            </w: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r>
      <w:tr w:rsidR="00F82991" w:rsidRPr="00600B34" w:rsidTr="00E13FB6">
        <w:tc>
          <w:tcPr>
            <w:tcW w:w="851" w:type="dxa"/>
            <w:shd w:val="clear" w:color="auto" w:fill="auto"/>
          </w:tcPr>
          <w:p w:rsidR="00F82991" w:rsidRPr="00600B34" w:rsidRDefault="00F82991" w:rsidP="00E13FB6">
            <w:pPr>
              <w:spacing w:line="360" w:lineRule="auto"/>
              <w:jc w:val="both"/>
              <w:rPr>
                <w:rFonts w:ascii="Arial Narrow" w:hAnsi="Arial Narrow"/>
                <w:sz w:val="22"/>
                <w:szCs w:val="22"/>
                <w:lang w:val="en-US"/>
              </w:rPr>
            </w:pPr>
          </w:p>
        </w:tc>
        <w:tc>
          <w:tcPr>
            <w:tcW w:w="425" w:type="dxa"/>
            <w:shd w:val="clear" w:color="auto" w:fill="auto"/>
          </w:tcPr>
          <w:p w:rsidR="00F82991" w:rsidRPr="00600B34" w:rsidRDefault="00F82991" w:rsidP="00E13FB6">
            <w:pPr>
              <w:spacing w:line="360" w:lineRule="auto"/>
              <w:jc w:val="both"/>
              <w:rPr>
                <w:rFonts w:ascii="Arial Narrow" w:hAnsi="Arial Narrow"/>
                <w:sz w:val="22"/>
                <w:szCs w:val="22"/>
                <w:lang w:val="en-US"/>
              </w:rPr>
            </w:pPr>
          </w:p>
        </w:tc>
        <w:tc>
          <w:tcPr>
            <w:tcW w:w="4394" w:type="dxa"/>
            <w:shd w:val="clear" w:color="auto" w:fill="auto"/>
          </w:tcPr>
          <w:p w:rsidR="00F82991" w:rsidRPr="00600B34" w:rsidRDefault="00971B8D" w:rsidP="00E13FB6">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516927">
              <w:rPr>
                <w:rFonts w:ascii="Arial Narrow" w:hAnsi="Arial Narrow"/>
                <w:sz w:val="22"/>
                <w:szCs w:val="22"/>
                <w:lang w:val="en-US"/>
              </w:rPr>
              <w:t>Branch – Durban</w:t>
            </w:r>
          </w:p>
        </w:tc>
        <w:tc>
          <w:tcPr>
            <w:tcW w:w="567" w:type="dxa"/>
            <w:shd w:val="clear" w:color="auto" w:fill="auto"/>
          </w:tcPr>
          <w:p w:rsidR="00F82991" w:rsidRPr="00600B34" w:rsidRDefault="00516927" w:rsidP="00E13FB6">
            <w:pPr>
              <w:spacing w:line="360" w:lineRule="auto"/>
              <w:jc w:val="both"/>
              <w:rPr>
                <w:rFonts w:ascii="Arial Narrow" w:hAnsi="Arial Narrow"/>
                <w:sz w:val="22"/>
                <w:szCs w:val="22"/>
                <w:lang w:val="en-US"/>
              </w:rPr>
            </w:pPr>
            <w:r>
              <w:rPr>
                <w:rFonts w:ascii="Arial Narrow" w:hAnsi="Arial Narrow"/>
                <w:sz w:val="22"/>
                <w:szCs w:val="22"/>
                <w:lang w:val="en-US"/>
              </w:rPr>
              <w:t>B3</w:t>
            </w:r>
          </w:p>
        </w:tc>
        <w:tc>
          <w:tcPr>
            <w:tcW w:w="1418" w:type="dxa"/>
            <w:shd w:val="clear" w:color="auto" w:fill="auto"/>
          </w:tcPr>
          <w:p w:rsidR="00F82991" w:rsidRPr="00600B34" w:rsidRDefault="00F82991" w:rsidP="00516927">
            <w:pPr>
              <w:spacing w:line="360" w:lineRule="auto"/>
              <w:rPr>
                <w:rFonts w:ascii="Arial Narrow" w:hAnsi="Arial Narrow"/>
                <w:sz w:val="22"/>
                <w:szCs w:val="22"/>
                <w:lang w:val="en-US"/>
              </w:rPr>
            </w:pP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1276" w:type="dxa"/>
            <w:shd w:val="clear" w:color="auto" w:fill="auto"/>
          </w:tcPr>
          <w:p w:rsidR="00F82991" w:rsidRPr="00600B34" w:rsidRDefault="00516927" w:rsidP="00E13FB6">
            <w:pPr>
              <w:spacing w:line="360" w:lineRule="auto"/>
              <w:jc w:val="right"/>
              <w:rPr>
                <w:rFonts w:ascii="Arial Narrow" w:hAnsi="Arial Narrow"/>
                <w:sz w:val="22"/>
                <w:szCs w:val="22"/>
                <w:lang w:val="en-US"/>
              </w:rPr>
            </w:pPr>
            <w:r>
              <w:rPr>
                <w:rFonts w:ascii="Arial Narrow" w:hAnsi="Arial Narrow"/>
                <w:sz w:val="22"/>
                <w:szCs w:val="22"/>
                <w:lang w:val="en-US"/>
              </w:rPr>
              <w:t>5 600</w:t>
            </w: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F82991" w:rsidRPr="00600B34" w:rsidTr="00E13FB6">
        <w:tc>
          <w:tcPr>
            <w:tcW w:w="851" w:type="dxa"/>
            <w:shd w:val="clear" w:color="auto" w:fill="auto"/>
          </w:tcPr>
          <w:p w:rsidR="00F82991" w:rsidRPr="00600B34" w:rsidRDefault="00F82991" w:rsidP="00E13FB6">
            <w:pPr>
              <w:spacing w:line="360" w:lineRule="auto"/>
              <w:jc w:val="both"/>
              <w:rPr>
                <w:rFonts w:ascii="Arial Narrow" w:hAnsi="Arial Narrow"/>
                <w:sz w:val="22"/>
                <w:szCs w:val="22"/>
                <w:lang w:val="en-US"/>
              </w:rPr>
            </w:pPr>
          </w:p>
        </w:tc>
        <w:tc>
          <w:tcPr>
            <w:tcW w:w="425" w:type="dxa"/>
            <w:shd w:val="clear" w:color="auto" w:fill="auto"/>
          </w:tcPr>
          <w:p w:rsidR="00F82991" w:rsidRPr="00600B34" w:rsidRDefault="00F82991" w:rsidP="00E13FB6">
            <w:pPr>
              <w:spacing w:line="360" w:lineRule="auto"/>
              <w:jc w:val="both"/>
              <w:rPr>
                <w:rFonts w:ascii="Arial Narrow" w:hAnsi="Arial Narrow"/>
                <w:sz w:val="22"/>
                <w:szCs w:val="22"/>
                <w:lang w:val="en-US"/>
              </w:rPr>
            </w:pPr>
          </w:p>
        </w:tc>
        <w:tc>
          <w:tcPr>
            <w:tcW w:w="4394" w:type="dxa"/>
            <w:shd w:val="clear" w:color="auto" w:fill="auto"/>
          </w:tcPr>
          <w:p w:rsidR="00F82991" w:rsidRPr="00600B34" w:rsidRDefault="00971B8D" w:rsidP="00E13FB6">
            <w:pPr>
              <w:spacing w:line="360" w:lineRule="auto"/>
              <w:jc w:val="both"/>
              <w:rPr>
                <w:rFonts w:ascii="Arial Narrow" w:hAnsi="Arial Narrow"/>
                <w:sz w:val="22"/>
                <w:szCs w:val="22"/>
                <w:lang w:val="en-US"/>
              </w:rPr>
            </w:pPr>
            <w:r>
              <w:rPr>
                <w:rFonts w:ascii="Arial Narrow" w:hAnsi="Arial Narrow"/>
                <w:sz w:val="22"/>
                <w:szCs w:val="22"/>
                <w:lang w:val="en-US"/>
              </w:rPr>
              <w:t>(</w:t>
            </w:r>
            <w:r w:rsidR="00516927">
              <w:rPr>
                <w:rFonts w:ascii="Arial Narrow" w:hAnsi="Arial Narrow"/>
                <w:sz w:val="22"/>
                <w:szCs w:val="22"/>
                <w:lang w:val="en-US"/>
              </w:rPr>
              <w:t>Defective stock returned by branch</w:t>
            </w:r>
            <w:r>
              <w:rPr>
                <w:rFonts w:ascii="Arial Narrow" w:hAnsi="Arial Narrow"/>
                <w:sz w:val="22"/>
                <w:szCs w:val="22"/>
                <w:lang w:val="en-US"/>
              </w:rPr>
              <w:t>)</w:t>
            </w:r>
          </w:p>
        </w:tc>
        <w:tc>
          <w:tcPr>
            <w:tcW w:w="567" w:type="dxa"/>
            <w:shd w:val="clear" w:color="auto" w:fill="auto"/>
          </w:tcPr>
          <w:p w:rsidR="00F82991" w:rsidRPr="00600B34" w:rsidRDefault="00F82991" w:rsidP="00E13FB6">
            <w:pPr>
              <w:spacing w:line="360" w:lineRule="auto"/>
              <w:jc w:val="both"/>
              <w:rPr>
                <w:rFonts w:ascii="Arial Narrow" w:hAnsi="Arial Narrow"/>
                <w:sz w:val="22"/>
                <w:szCs w:val="22"/>
                <w:lang w:val="en-US"/>
              </w:rPr>
            </w:pPr>
          </w:p>
        </w:tc>
        <w:tc>
          <w:tcPr>
            <w:tcW w:w="1418"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1276"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c>
          <w:tcPr>
            <w:tcW w:w="567" w:type="dxa"/>
            <w:shd w:val="clear" w:color="auto" w:fill="auto"/>
          </w:tcPr>
          <w:p w:rsidR="00F82991" w:rsidRPr="00600B34" w:rsidRDefault="00F82991" w:rsidP="00E13FB6">
            <w:pPr>
              <w:spacing w:line="360" w:lineRule="auto"/>
              <w:jc w:val="right"/>
              <w:rPr>
                <w:rFonts w:ascii="Arial Narrow" w:hAnsi="Arial Narrow"/>
                <w:sz w:val="22"/>
                <w:szCs w:val="22"/>
                <w:lang w:val="en-US"/>
              </w:rPr>
            </w:pPr>
          </w:p>
        </w:tc>
      </w:tr>
    </w:tbl>
    <w:p w:rsidR="0084128B" w:rsidRDefault="0084128B" w:rsidP="0084128B">
      <w:pPr>
        <w:pBdr>
          <w:bottom w:val="single" w:sz="8" w:space="1" w:color="000000"/>
        </w:pBdr>
        <w:spacing w:line="276" w:lineRule="auto"/>
        <w:jc w:val="both"/>
        <w:rPr>
          <w:lang w:val="en-US"/>
        </w:rPr>
      </w:pPr>
    </w:p>
    <w:p w:rsidR="0084128B" w:rsidRPr="00971B8D" w:rsidRDefault="0084128B" w:rsidP="0084128B">
      <w:pPr>
        <w:spacing w:line="276" w:lineRule="auto"/>
        <w:jc w:val="both"/>
        <w:rPr>
          <w:b/>
          <w:i/>
          <w:sz w:val="20"/>
          <w:szCs w:val="20"/>
          <w:lang w:val="en-US"/>
        </w:rPr>
      </w:pPr>
    </w:p>
    <w:p w:rsidR="00F82991" w:rsidRDefault="0084128B" w:rsidP="00C15E40">
      <w:pPr>
        <w:spacing w:line="276" w:lineRule="auto"/>
        <w:jc w:val="both"/>
        <w:rPr>
          <w:b/>
          <w:i/>
          <w:sz w:val="20"/>
          <w:szCs w:val="20"/>
          <w:lang w:val="en-US"/>
        </w:rPr>
      </w:pPr>
      <w:r>
        <w:rPr>
          <w:b/>
          <w:i/>
          <w:sz w:val="20"/>
          <w:szCs w:val="20"/>
          <w:lang w:val="en-US"/>
        </w:rPr>
        <w:t xml:space="preserve">2.4.2.4 </w:t>
      </w:r>
      <w:r w:rsidR="00516927" w:rsidRPr="0084128B">
        <w:rPr>
          <w:b/>
          <w:i/>
          <w:sz w:val="20"/>
          <w:szCs w:val="20"/>
          <w:lang w:val="en-US"/>
        </w:rPr>
        <w:t>Branc</w:t>
      </w:r>
      <w:r>
        <w:rPr>
          <w:b/>
          <w:i/>
          <w:sz w:val="20"/>
          <w:szCs w:val="20"/>
          <w:lang w:val="en-US"/>
        </w:rPr>
        <w:t>h transfers cash to head office</w:t>
      </w:r>
    </w:p>
    <w:p w:rsidR="0084128B" w:rsidRDefault="0084128B" w:rsidP="00C15E40">
      <w:pPr>
        <w:spacing w:line="276" w:lineRule="auto"/>
        <w:jc w:val="both"/>
        <w:rPr>
          <w:b/>
          <w:i/>
          <w:sz w:val="20"/>
          <w:szCs w:val="20"/>
          <w:lang w:val="en-US"/>
        </w:rPr>
      </w:pPr>
    </w:p>
    <w:p w:rsidR="0084128B" w:rsidRDefault="0084128B" w:rsidP="0084128B">
      <w:pPr>
        <w:spacing w:line="276" w:lineRule="auto"/>
        <w:jc w:val="both"/>
        <w:rPr>
          <w:lang w:val="en-US"/>
        </w:rPr>
      </w:pPr>
      <w:r w:rsidRPr="008C6DC7">
        <w:rPr>
          <w:lang w:val="en-US"/>
        </w:rPr>
        <w:t xml:space="preserve">The following example illustrates the entries that have to be made when </w:t>
      </w:r>
      <w:r>
        <w:rPr>
          <w:lang w:val="en-US"/>
        </w:rPr>
        <w:t>the branch transfers cash to the head office.</w:t>
      </w:r>
    </w:p>
    <w:p w:rsidR="0084128B" w:rsidRDefault="0084128B" w:rsidP="0084128B">
      <w:pPr>
        <w:pBdr>
          <w:bottom w:val="single" w:sz="8" w:space="1" w:color="000000"/>
        </w:pBdr>
        <w:spacing w:line="276" w:lineRule="auto"/>
        <w:jc w:val="both"/>
        <w:rPr>
          <w:lang w:val="en-US"/>
        </w:rPr>
      </w:pPr>
    </w:p>
    <w:p w:rsidR="0084128B" w:rsidRPr="00971B8D" w:rsidRDefault="0084128B" w:rsidP="0084128B">
      <w:pPr>
        <w:spacing w:line="276" w:lineRule="auto"/>
        <w:jc w:val="both"/>
        <w:rPr>
          <w:b/>
          <w:i/>
          <w:sz w:val="20"/>
          <w:szCs w:val="20"/>
          <w:lang w:val="en-US"/>
        </w:rPr>
      </w:pPr>
    </w:p>
    <w:p w:rsidR="0084128B" w:rsidRPr="00971B8D" w:rsidRDefault="0084128B" w:rsidP="0084128B">
      <w:pPr>
        <w:autoSpaceDE w:val="0"/>
        <w:autoSpaceDN w:val="0"/>
        <w:adjustRightInd w:val="0"/>
        <w:spacing w:line="276" w:lineRule="auto"/>
        <w:jc w:val="center"/>
        <w:rPr>
          <w:b/>
          <w:i/>
          <w:sz w:val="28"/>
          <w:szCs w:val="28"/>
          <w:lang w:eastAsia="en-ZA"/>
        </w:rPr>
      </w:pPr>
      <w:r>
        <w:rPr>
          <w:b/>
          <w:i/>
          <w:sz w:val="28"/>
          <w:szCs w:val="28"/>
          <w:lang w:eastAsia="en-ZA"/>
        </w:rPr>
        <w:t>Example 2.34</w:t>
      </w:r>
    </w:p>
    <w:p w:rsidR="0084128B" w:rsidRDefault="0084128B" w:rsidP="0084128B">
      <w:pPr>
        <w:spacing w:line="276" w:lineRule="auto"/>
        <w:jc w:val="both"/>
        <w:rPr>
          <w:lang w:val="en-US"/>
        </w:rPr>
      </w:pPr>
    </w:p>
    <w:p w:rsidR="003B044B" w:rsidRDefault="00516927" w:rsidP="00C15E40">
      <w:pPr>
        <w:spacing w:line="276" w:lineRule="auto"/>
        <w:jc w:val="both"/>
        <w:rPr>
          <w:lang w:val="en-US"/>
        </w:rPr>
      </w:pPr>
      <w:r>
        <w:rPr>
          <w:lang w:val="en-US"/>
        </w:rPr>
        <w:t>On 28 February 20.8 the branch deposited R</w:t>
      </w:r>
      <w:r w:rsidR="0084128B">
        <w:rPr>
          <w:lang w:val="en-US"/>
        </w:rPr>
        <w:t xml:space="preserve"> </w:t>
      </w:r>
      <w:r>
        <w:rPr>
          <w:lang w:val="en-US"/>
        </w:rPr>
        <w:t xml:space="preserve">42 000 into the account of the head office, </w:t>
      </w:r>
      <w:r w:rsidR="0084128B">
        <w:rPr>
          <w:lang w:val="en-US"/>
        </w:rPr>
        <w:t>for</w:t>
      </w:r>
      <w:r>
        <w:rPr>
          <w:lang w:val="en-US"/>
        </w:rPr>
        <w:t xml:space="preserve"> payment of its account. You are required to show this transaction in the journal of the head office.</w:t>
      </w:r>
    </w:p>
    <w:p w:rsidR="00667D32" w:rsidRDefault="00667D32" w:rsidP="00C15E40">
      <w:pPr>
        <w:spacing w:line="276" w:lineRule="auto"/>
        <w:jc w:val="both"/>
        <w:rPr>
          <w:lang w:val="en-US"/>
        </w:rPr>
      </w:pPr>
    </w:p>
    <w:p w:rsidR="0084128B" w:rsidRDefault="0084128B" w:rsidP="0084128B">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Head Office</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8</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516927" w:rsidRPr="00600B34" w:rsidTr="00E13FB6">
        <w:tc>
          <w:tcPr>
            <w:tcW w:w="851" w:type="dxa"/>
            <w:shd w:val="clear" w:color="auto" w:fill="auto"/>
          </w:tcPr>
          <w:p w:rsidR="00516927" w:rsidRPr="00600B34" w:rsidRDefault="00516927" w:rsidP="00D9421B">
            <w:pPr>
              <w:spacing w:line="360" w:lineRule="auto"/>
              <w:jc w:val="both"/>
              <w:rPr>
                <w:rFonts w:ascii="Arial Narrow" w:hAnsi="Arial Narrow"/>
                <w:sz w:val="22"/>
                <w:szCs w:val="22"/>
                <w:lang w:val="en-US"/>
              </w:rPr>
            </w:pPr>
            <w:r>
              <w:rPr>
                <w:rFonts w:ascii="Arial Narrow" w:hAnsi="Arial Narrow"/>
                <w:sz w:val="22"/>
                <w:szCs w:val="22"/>
                <w:lang w:val="en-US"/>
              </w:rPr>
              <w:t>JV 9</w:t>
            </w:r>
          </w:p>
        </w:tc>
        <w:tc>
          <w:tcPr>
            <w:tcW w:w="425" w:type="dxa"/>
            <w:shd w:val="clear" w:color="auto" w:fill="auto"/>
          </w:tcPr>
          <w:p w:rsidR="00516927" w:rsidRPr="00600B34" w:rsidRDefault="00516927" w:rsidP="00E13FB6">
            <w:pPr>
              <w:spacing w:line="360" w:lineRule="auto"/>
              <w:jc w:val="both"/>
              <w:rPr>
                <w:rFonts w:ascii="Arial Narrow" w:hAnsi="Arial Narrow"/>
                <w:sz w:val="22"/>
                <w:szCs w:val="22"/>
                <w:lang w:val="en-US"/>
              </w:rPr>
            </w:pPr>
            <w:r>
              <w:rPr>
                <w:rFonts w:ascii="Arial Narrow" w:hAnsi="Arial Narrow"/>
                <w:sz w:val="22"/>
                <w:szCs w:val="22"/>
                <w:lang w:val="en-US"/>
              </w:rPr>
              <w:t>28</w:t>
            </w:r>
          </w:p>
        </w:tc>
        <w:tc>
          <w:tcPr>
            <w:tcW w:w="4394" w:type="dxa"/>
            <w:shd w:val="clear" w:color="auto" w:fill="auto"/>
          </w:tcPr>
          <w:p w:rsidR="00516927" w:rsidRPr="00600B34" w:rsidRDefault="00516927" w:rsidP="00E13FB6">
            <w:pPr>
              <w:spacing w:line="360" w:lineRule="auto"/>
              <w:jc w:val="both"/>
              <w:rPr>
                <w:rFonts w:ascii="Arial Narrow" w:hAnsi="Arial Narrow"/>
                <w:sz w:val="22"/>
                <w:szCs w:val="22"/>
                <w:lang w:val="en-US"/>
              </w:rPr>
            </w:pPr>
            <w:r>
              <w:rPr>
                <w:rFonts w:ascii="Arial Narrow" w:hAnsi="Arial Narrow"/>
                <w:sz w:val="22"/>
                <w:szCs w:val="22"/>
                <w:lang w:val="en-US"/>
              </w:rPr>
              <w:t>Bank</w:t>
            </w:r>
          </w:p>
        </w:tc>
        <w:tc>
          <w:tcPr>
            <w:tcW w:w="567" w:type="dxa"/>
            <w:shd w:val="clear" w:color="auto" w:fill="auto"/>
          </w:tcPr>
          <w:p w:rsidR="00516927" w:rsidRPr="00600B34" w:rsidRDefault="00516927" w:rsidP="00E13FB6">
            <w:pPr>
              <w:spacing w:line="360" w:lineRule="auto"/>
              <w:jc w:val="both"/>
              <w:rPr>
                <w:rFonts w:ascii="Arial Narrow" w:hAnsi="Arial Narrow"/>
                <w:sz w:val="22"/>
                <w:szCs w:val="22"/>
                <w:lang w:val="en-US"/>
              </w:rPr>
            </w:pPr>
            <w:r>
              <w:rPr>
                <w:rFonts w:ascii="Arial Narrow" w:hAnsi="Arial Narrow"/>
                <w:sz w:val="22"/>
                <w:szCs w:val="22"/>
                <w:lang w:val="en-US"/>
              </w:rPr>
              <w:t>B6</w:t>
            </w:r>
          </w:p>
        </w:tc>
        <w:tc>
          <w:tcPr>
            <w:tcW w:w="1418" w:type="dxa"/>
            <w:shd w:val="clear" w:color="auto" w:fill="auto"/>
          </w:tcPr>
          <w:p w:rsidR="00516927" w:rsidRPr="00600B34" w:rsidRDefault="00516927" w:rsidP="00E13FB6">
            <w:pPr>
              <w:spacing w:line="360" w:lineRule="auto"/>
              <w:jc w:val="right"/>
              <w:rPr>
                <w:rFonts w:ascii="Arial Narrow" w:hAnsi="Arial Narrow"/>
                <w:sz w:val="22"/>
                <w:szCs w:val="22"/>
                <w:lang w:val="en-US"/>
              </w:rPr>
            </w:pPr>
            <w:r>
              <w:rPr>
                <w:rFonts w:ascii="Arial Narrow" w:hAnsi="Arial Narrow"/>
                <w:sz w:val="22"/>
                <w:szCs w:val="22"/>
                <w:lang w:val="en-US"/>
              </w:rPr>
              <w:t>42 000</w:t>
            </w:r>
          </w:p>
        </w:tc>
        <w:tc>
          <w:tcPr>
            <w:tcW w:w="567" w:type="dxa"/>
            <w:shd w:val="clear" w:color="auto" w:fill="auto"/>
          </w:tcPr>
          <w:p w:rsidR="00516927" w:rsidRPr="00600B34" w:rsidRDefault="00516927" w:rsidP="00E13FB6">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516927" w:rsidRPr="00600B34" w:rsidRDefault="00516927" w:rsidP="00E13FB6">
            <w:pPr>
              <w:spacing w:line="360" w:lineRule="auto"/>
              <w:jc w:val="right"/>
              <w:rPr>
                <w:rFonts w:ascii="Arial Narrow" w:hAnsi="Arial Narrow"/>
                <w:sz w:val="22"/>
                <w:szCs w:val="22"/>
                <w:lang w:val="en-US"/>
              </w:rPr>
            </w:pPr>
          </w:p>
        </w:tc>
        <w:tc>
          <w:tcPr>
            <w:tcW w:w="567" w:type="dxa"/>
            <w:shd w:val="clear" w:color="auto" w:fill="auto"/>
          </w:tcPr>
          <w:p w:rsidR="00516927" w:rsidRPr="00600B34" w:rsidRDefault="00516927" w:rsidP="00E13FB6">
            <w:pPr>
              <w:spacing w:line="360" w:lineRule="auto"/>
              <w:jc w:val="right"/>
              <w:rPr>
                <w:rFonts w:ascii="Arial Narrow" w:hAnsi="Arial Narrow"/>
                <w:sz w:val="22"/>
                <w:szCs w:val="22"/>
                <w:lang w:val="en-US"/>
              </w:rPr>
            </w:pPr>
          </w:p>
        </w:tc>
      </w:tr>
      <w:tr w:rsidR="00516927" w:rsidRPr="00600B34" w:rsidTr="00E13FB6">
        <w:tc>
          <w:tcPr>
            <w:tcW w:w="851" w:type="dxa"/>
            <w:shd w:val="clear" w:color="auto" w:fill="auto"/>
          </w:tcPr>
          <w:p w:rsidR="00516927" w:rsidRPr="00600B34" w:rsidRDefault="00516927" w:rsidP="00E13FB6">
            <w:pPr>
              <w:spacing w:line="360" w:lineRule="auto"/>
              <w:jc w:val="both"/>
              <w:rPr>
                <w:rFonts w:ascii="Arial Narrow" w:hAnsi="Arial Narrow"/>
                <w:sz w:val="22"/>
                <w:szCs w:val="22"/>
                <w:lang w:val="en-US"/>
              </w:rPr>
            </w:pPr>
          </w:p>
        </w:tc>
        <w:tc>
          <w:tcPr>
            <w:tcW w:w="425" w:type="dxa"/>
            <w:shd w:val="clear" w:color="auto" w:fill="auto"/>
          </w:tcPr>
          <w:p w:rsidR="00516927" w:rsidRPr="00600B34" w:rsidRDefault="00516927" w:rsidP="00E13FB6">
            <w:pPr>
              <w:spacing w:line="360" w:lineRule="auto"/>
              <w:jc w:val="both"/>
              <w:rPr>
                <w:rFonts w:ascii="Arial Narrow" w:hAnsi="Arial Narrow"/>
                <w:sz w:val="22"/>
                <w:szCs w:val="22"/>
                <w:lang w:val="en-US"/>
              </w:rPr>
            </w:pPr>
          </w:p>
        </w:tc>
        <w:tc>
          <w:tcPr>
            <w:tcW w:w="4394" w:type="dxa"/>
            <w:shd w:val="clear" w:color="auto" w:fill="auto"/>
          </w:tcPr>
          <w:p w:rsidR="00516927" w:rsidRPr="00600B34" w:rsidRDefault="00D9421B" w:rsidP="00E13FB6">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516927">
              <w:rPr>
                <w:rFonts w:ascii="Arial Narrow" w:hAnsi="Arial Narrow"/>
                <w:sz w:val="22"/>
                <w:szCs w:val="22"/>
                <w:lang w:val="en-US"/>
              </w:rPr>
              <w:t>Branch – Durban</w:t>
            </w:r>
          </w:p>
        </w:tc>
        <w:tc>
          <w:tcPr>
            <w:tcW w:w="567" w:type="dxa"/>
            <w:shd w:val="clear" w:color="auto" w:fill="auto"/>
          </w:tcPr>
          <w:p w:rsidR="00516927" w:rsidRPr="00600B34" w:rsidRDefault="00516927" w:rsidP="00E13FB6">
            <w:pPr>
              <w:spacing w:line="360" w:lineRule="auto"/>
              <w:jc w:val="both"/>
              <w:rPr>
                <w:rFonts w:ascii="Arial Narrow" w:hAnsi="Arial Narrow"/>
                <w:sz w:val="22"/>
                <w:szCs w:val="22"/>
                <w:lang w:val="en-US"/>
              </w:rPr>
            </w:pPr>
            <w:r>
              <w:rPr>
                <w:rFonts w:ascii="Arial Narrow" w:hAnsi="Arial Narrow"/>
                <w:sz w:val="22"/>
                <w:szCs w:val="22"/>
                <w:lang w:val="en-US"/>
              </w:rPr>
              <w:t>B3</w:t>
            </w:r>
          </w:p>
        </w:tc>
        <w:tc>
          <w:tcPr>
            <w:tcW w:w="1418" w:type="dxa"/>
            <w:shd w:val="clear" w:color="auto" w:fill="auto"/>
          </w:tcPr>
          <w:p w:rsidR="00516927" w:rsidRPr="00600B34" w:rsidRDefault="00516927" w:rsidP="00E13FB6">
            <w:pPr>
              <w:spacing w:line="360" w:lineRule="auto"/>
              <w:rPr>
                <w:rFonts w:ascii="Arial Narrow" w:hAnsi="Arial Narrow"/>
                <w:sz w:val="22"/>
                <w:szCs w:val="22"/>
                <w:lang w:val="en-US"/>
              </w:rPr>
            </w:pPr>
          </w:p>
        </w:tc>
        <w:tc>
          <w:tcPr>
            <w:tcW w:w="567" w:type="dxa"/>
            <w:shd w:val="clear" w:color="auto" w:fill="auto"/>
          </w:tcPr>
          <w:p w:rsidR="00516927" w:rsidRPr="00600B34" w:rsidRDefault="00516927" w:rsidP="00E13FB6">
            <w:pPr>
              <w:spacing w:line="360" w:lineRule="auto"/>
              <w:jc w:val="right"/>
              <w:rPr>
                <w:rFonts w:ascii="Arial Narrow" w:hAnsi="Arial Narrow"/>
                <w:sz w:val="22"/>
                <w:szCs w:val="22"/>
                <w:lang w:val="en-US"/>
              </w:rPr>
            </w:pPr>
          </w:p>
        </w:tc>
        <w:tc>
          <w:tcPr>
            <w:tcW w:w="1276" w:type="dxa"/>
            <w:shd w:val="clear" w:color="auto" w:fill="auto"/>
          </w:tcPr>
          <w:p w:rsidR="00516927" w:rsidRPr="00600B34" w:rsidRDefault="00516927" w:rsidP="00E13FB6">
            <w:pPr>
              <w:spacing w:line="360" w:lineRule="auto"/>
              <w:jc w:val="right"/>
              <w:rPr>
                <w:rFonts w:ascii="Arial Narrow" w:hAnsi="Arial Narrow"/>
                <w:sz w:val="22"/>
                <w:szCs w:val="22"/>
                <w:lang w:val="en-US"/>
              </w:rPr>
            </w:pPr>
            <w:r>
              <w:rPr>
                <w:rFonts w:ascii="Arial Narrow" w:hAnsi="Arial Narrow"/>
                <w:sz w:val="22"/>
                <w:szCs w:val="22"/>
                <w:lang w:val="en-US"/>
              </w:rPr>
              <w:t>42 000</w:t>
            </w:r>
          </w:p>
        </w:tc>
        <w:tc>
          <w:tcPr>
            <w:tcW w:w="567" w:type="dxa"/>
            <w:shd w:val="clear" w:color="auto" w:fill="auto"/>
          </w:tcPr>
          <w:p w:rsidR="00516927" w:rsidRPr="00600B34" w:rsidRDefault="00516927" w:rsidP="00E13FB6">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516927" w:rsidRPr="00600B34" w:rsidTr="00E13FB6">
        <w:tc>
          <w:tcPr>
            <w:tcW w:w="851" w:type="dxa"/>
            <w:shd w:val="clear" w:color="auto" w:fill="auto"/>
          </w:tcPr>
          <w:p w:rsidR="00516927" w:rsidRPr="00600B34" w:rsidRDefault="00516927" w:rsidP="00E13FB6">
            <w:pPr>
              <w:spacing w:line="360" w:lineRule="auto"/>
              <w:jc w:val="both"/>
              <w:rPr>
                <w:rFonts w:ascii="Arial Narrow" w:hAnsi="Arial Narrow"/>
                <w:sz w:val="22"/>
                <w:szCs w:val="22"/>
                <w:lang w:val="en-US"/>
              </w:rPr>
            </w:pPr>
          </w:p>
        </w:tc>
        <w:tc>
          <w:tcPr>
            <w:tcW w:w="425" w:type="dxa"/>
            <w:shd w:val="clear" w:color="auto" w:fill="auto"/>
          </w:tcPr>
          <w:p w:rsidR="00516927" w:rsidRPr="00600B34" w:rsidRDefault="00516927" w:rsidP="00E13FB6">
            <w:pPr>
              <w:spacing w:line="360" w:lineRule="auto"/>
              <w:jc w:val="both"/>
              <w:rPr>
                <w:rFonts w:ascii="Arial Narrow" w:hAnsi="Arial Narrow"/>
                <w:sz w:val="22"/>
                <w:szCs w:val="22"/>
                <w:lang w:val="en-US"/>
              </w:rPr>
            </w:pPr>
          </w:p>
        </w:tc>
        <w:tc>
          <w:tcPr>
            <w:tcW w:w="4394" w:type="dxa"/>
            <w:shd w:val="clear" w:color="auto" w:fill="auto"/>
          </w:tcPr>
          <w:p w:rsidR="00516927" w:rsidRPr="00600B34" w:rsidRDefault="00D9421B" w:rsidP="00E13FB6">
            <w:pPr>
              <w:spacing w:line="360" w:lineRule="auto"/>
              <w:jc w:val="both"/>
              <w:rPr>
                <w:rFonts w:ascii="Arial Narrow" w:hAnsi="Arial Narrow"/>
                <w:sz w:val="22"/>
                <w:szCs w:val="22"/>
                <w:lang w:val="en-US"/>
              </w:rPr>
            </w:pPr>
            <w:r>
              <w:rPr>
                <w:rFonts w:ascii="Arial Narrow" w:hAnsi="Arial Narrow"/>
                <w:sz w:val="22"/>
                <w:szCs w:val="22"/>
                <w:lang w:val="en-US"/>
              </w:rPr>
              <w:t>(</w:t>
            </w:r>
            <w:r w:rsidR="00516927">
              <w:rPr>
                <w:rFonts w:ascii="Arial Narrow" w:hAnsi="Arial Narrow"/>
                <w:sz w:val="22"/>
                <w:szCs w:val="22"/>
                <w:lang w:val="en-US"/>
              </w:rPr>
              <w:t>Branch made payment to head office</w:t>
            </w:r>
            <w:r>
              <w:rPr>
                <w:rFonts w:ascii="Arial Narrow" w:hAnsi="Arial Narrow"/>
                <w:sz w:val="22"/>
                <w:szCs w:val="22"/>
                <w:lang w:val="en-US"/>
              </w:rPr>
              <w:t>)</w:t>
            </w:r>
          </w:p>
        </w:tc>
        <w:tc>
          <w:tcPr>
            <w:tcW w:w="567" w:type="dxa"/>
            <w:shd w:val="clear" w:color="auto" w:fill="auto"/>
          </w:tcPr>
          <w:p w:rsidR="00516927" w:rsidRPr="00600B34" w:rsidRDefault="00516927" w:rsidP="00E13FB6">
            <w:pPr>
              <w:spacing w:line="360" w:lineRule="auto"/>
              <w:jc w:val="both"/>
              <w:rPr>
                <w:rFonts w:ascii="Arial Narrow" w:hAnsi="Arial Narrow"/>
                <w:sz w:val="22"/>
                <w:szCs w:val="22"/>
                <w:lang w:val="en-US"/>
              </w:rPr>
            </w:pPr>
          </w:p>
        </w:tc>
        <w:tc>
          <w:tcPr>
            <w:tcW w:w="1418" w:type="dxa"/>
            <w:shd w:val="clear" w:color="auto" w:fill="auto"/>
          </w:tcPr>
          <w:p w:rsidR="00516927" w:rsidRPr="00600B34" w:rsidRDefault="00516927" w:rsidP="00E13FB6">
            <w:pPr>
              <w:spacing w:line="360" w:lineRule="auto"/>
              <w:jc w:val="right"/>
              <w:rPr>
                <w:rFonts w:ascii="Arial Narrow" w:hAnsi="Arial Narrow"/>
                <w:sz w:val="22"/>
                <w:szCs w:val="22"/>
                <w:lang w:val="en-US"/>
              </w:rPr>
            </w:pPr>
          </w:p>
        </w:tc>
        <w:tc>
          <w:tcPr>
            <w:tcW w:w="567" w:type="dxa"/>
            <w:shd w:val="clear" w:color="auto" w:fill="auto"/>
          </w:tcPr>
          <w:p w:rsidR="00516927" w:rsidRPr="00600B34" w:rsidRDefault="00516927" w:rsidP="00E13FB6">
            <w:pPr>
              <w:spacing w:line="360" w:lineRule="auto"/>
              <w:jc w:val="right"/>
              <w:rPr>
                <w:rFonts w:ascii="Arial Narrow" w:hAnsi="Arial Narrow"/>
                <w:sz w:val="22"/>
                <w:szCs w:val="22"/>
                <w:lang w:val="en-US"/>
              </w:rPr>
            </w:pPr>
          </w:p>
        </w:tc>
        <w:tc>
          <w:tcPr>
            <w:tcW w:w="1276" w:type="dxa"/>
            <w:shd w:val="clear" w:color="auto" w:fill="auto"/>
          </w:tcPr>
          <w:p w:rsidR="00516927" w:rsidRPr="00600B34" w:rsidRDefault="00516927" w:rsidP="00E13FB6">
            <w:pPr>
              <w:spacing w:line="360" w:lineRule="auto"/>
              <w:jc w:val="right"/>
              <w:rPr>
                <w:rFonts w:ascii="Arial Narrow" w:hAnsi="Arial Narrow"/>
                <w:sz w:val="22"/>
                <w:szCs w:val="22"/>
                <w:lang w:val="en-US"/>
              </w:rPr>
            </w:pPr>
          </w:p>
        </w:tc>
        <w:tc>
          <w:tcPr>
            <w:tcW w:w="567" w:type="dxa"/>
            <w:shd w:val="clear" w:color="auto" w:fill="auto"/>
          </w:tcPr>
          <w:p w:rsidR="00516927" w:rsidRPr="00600B34" w:rsidRDefault="00516927" w:rsidP="00E13FB6">
            <w:pPr>
              <w:spacing w:line="360" w:lineRule="auto"/>
              <w:jc w:val="right"/>
              <w:rPr>
                <w:rFonts w:ascii="Arial Narrow" w:hAnsi="Arial Narrow"/>
                <w:sz w:val="22"/>
                <w:szCs w:val="22"/>
                <w:lang w:val="en-US"/>
              </w:rPr>
            </w:pPr>
          </w:p>
        </w:tc>
      </w:tr>
    </w:tbl>
    <w:p w:rsidR="004E0608" w:rsidRDefault="004E0608" w:rsidP="004E0608">
      <w:pPr>
        <w:pBdr>
          <w:bottom w:val="single" w:sz="8" w:space="1" w:color="000000"/>
        </w:pBdr>
        <w:spacing w:line="276" w:lineRule="auto"/>
        <w:jc w:val="both"/>
        <w:rPr>
          <w:lang w:val="en-US"/>
        </w:rPr>
      </w:pPr>
    </w:p>
    <w:p w:rsidR="004E0608" w:rsidRPr="00971B8D" w:rsidRDefault="004E0608" w:rsidP="004E0608">
      <w:pPr>
        <w:spacing w:line="276" w:lineRule="auto"/>
        <w:jc w:val="both"/>
        <w:rPr>
          <w:b/>
          <w:i/>
          <w:sz w:val="20"/>
          <w:szCs w:val="20"/>
          <w:lang w:val="en-US"/>
        </w:rPr>
      </w:pPr>
    </w:p>
    <w:p w:rsidR="003B044B" w:rsidRDefault="00516927" w:rsidP="00C15E40">
      <w:pPr>
        <w:spacing w:line="276" w:lineRule="auto"/>
        <w:jc w:val="both"/>
        <w:rPr>
          <w:lang w:val="en-US"/>
        </w:rPr>
      </w:pPr>
      <w:r>
        <w:rPr>
          <w:lang w:val="en-US"/>
        </w:rPr>
        <w:t>The interest that the head office has in the branch is represented by the balance in the branch account.</w:t>
      </w:r>
    </w:p>
    <w:p w:rsidR="00516927" w:rsidRDefault="00516927" w:rsidP="00C15E40">
      <w:pPr>
        <w:spacing w:line="276" w:lineRule="auto"/>
        <w:jc w:val="both"/>
        <w:rPr>
          <w:lang w:val="en-US"/>
        </w:rPr>
      </w:pPr>
    </w:p>
    <w:p w:rsidR="003B044B" w:rsidRDefault="00516927" w:rsidP="00C15E40">
      <w:pPr>
        <w:spacing w:line="276" w:lineRule="auto"/>
        <w:jc w:val="both"/>
        <w:rPr>
          <w:lang w:val="en-US"/>
        </w:rPr>
      </w:pPr>
      <w:r>
        <w:rPr>
          <w:lang w:val="en-US"/>
        </w:rPr>
        <w:t xml:space="preserve">The head office will receive a copy of the final accounts and </w:t>
      </w:r>
      <w:r w:rsidR="004E0608">
        <w:rPr>
          <w:lang w:val="en-US"/>
        </w:rPr>
        <w:t xml:space="preserve">the statement of financial position </w:t>
      </w:r>
      <w:r>
        <w:rPr>
          <w:lang w:val="en-US"/>
        </w:rPr>
        <w:t xml:space="preserve">of the branch from the branch at the end of the year. The head office will then integrate these with its own final accounts and </w:t>
      </w:r>
      <w:r w:rsidR="004E0608">
        <w:rPr>
          <w:lang w:val="en-US"/>
        </w:rPr>
        <w:t>statement of financial position</w:t>
      </w:r>
      <w:r>
        <w:rPr>
          <w:lang w:val="en-US"/>
        </w:rPr>
        <w:t>.</w:t>
      </w:r>
    </w:p>
    <w:p w:rsidR="00834676" w:rsidRDefault="00834676" w:rsidP="00C15E40">
      <w:pPr>
        <w:spacing w:line="276" w:lineRule="auto"/>
        <w:jc w:val="both"/>
        <w:rPr>
          <w:lang w:val="en-US"/>
        </w:rPr>
      </w:pPr>
    </w:p>
    <w:p w:rsidR="00834676" w:rsidRDefault="00834676" w:rsidP="00C15E40">
      <w:pPr>
        <w:spacing w:line="276" w:lineRule="auto"/>
        <w:jc w:val="both"/>
        <w:rPr>
          <w:lang w:val="en-US"/>
        </w:rPr>
      </w:pPr>
      <w:r>
        <w:rPr>
          <w:lang w:val="en-US"/>
        </w:rPr>
        <w:lastRenderedPageBreak/>
        <w:t xml:space="preserve">If the branch </w:t>
      </w:r>
      <w:proofErr w:type="spellStart"/>
      <w:r>
        <w:rPr>
          <w:lang w:val="en-US"/>
        </w:rPr>
        <w:t>reali</w:t>
      </w:r>
      <w:r w:rsidR="004E0608">
        <w:rPr>
          <w:lang w:val="en-US"/>
        </w:rPr>
        <w:t>s</w:t>
      </w:r>
      <w:r>
        <w:rPr>
          <w:lang w:val="en-US"/>
        </w:rPr>
        <w:t>es</w:t>
      </w:r>
      <w:proofErr w:type="spellEnd"/>
      <w:r>
        <w:rPr>
          <w:lang w:val="en-US"/>
        </w:rPr>
        <w:t xml:space="preserve"> a profit at the end of the year, this would mean that the head office’s interest in the branch has increased. </w:t>
      </w:r>
    </w:p>
    <w:p w:rsidR="004E0608" w:rsidRDefault="004E0608" w:rsidP="004E0608">
      <w:pPr>
        <w:pBdr>
          <w:bottom w:val="single" w:sz="8" w:space="1" w:color="000000"/>
        </w:pBdr>
        <w:spacing w:line="276" w:lineRule="auto"/>
        <w:jc w:val="both"/>
        <w:rPr>
          <w:lang w:val="en-US"/>
        </w:rPr>
      </w:pPr>
    </w:p>
    <w:p w:rsidR="004E0608" w:rsidRPr="00971B8D" w:rsidRDefault="004E0608" w:rsidP="004E0608">
      <w:pPr>
        <w:spacing w:line="276" w:lineRule="auto"/>
        <w:jc w:val="both"/>
        <w:rPr>
          <w:b/>
          <w:i/>
          <w:sz w:val="20"/>
          <w:szCs w:val="20"/>
          <w:lang w:val="en-US"/>
        </w:rPr>
      </w:pPr>
    </w:p>
    <w:p w:rsidR="004E0608" w:rsidRPr="004E0608" w:rsidRDefault="004E0608" w:rsidP="004E0608">
      <w:pPr>
        <w:autoSpaceDE w:val="0"/>
        <w:autoSpaceDN w:val="0"/>
        <w:adjustRightInd w:val="0"/>
        <w:spacing w:line="276" w:lineRule="auto"/>
        <w:rPr>
          <w:b/>
          <w:sz w:val="28"/>
          <w:szCs w:val="28"/>
          <w:lang w:eastAsia="en-ZA"/>
        </w:rPr>
      </w:pPr>
      <w:r>
        <w:rPr>
          <w:b/>
          <w:sz w:val="28"/>
          <w:szCs w:val="28"/>
          <w:lang w:eastAsia="en-ZA"/>
        </w:rPr>
        <w:t>Question 2.11</w:t>
      </w:r>
    </w:p>
    <w:p w:rsidR="004E0608" w:rsidRDefault="004E0608" w:rsidP="004E0608">
      <w:pPr>
        <w:spacing w:line="276" w:lineRule="auto"/>
        <w:jc w:val="both"/>
        <w:rPr>
          <w:lang w:val="en-US"/>
        </w:rPr>
      </w:pPr>
    </w:p>
    <w:p w:rsidR="00834676" w:rsidRDefault="00136041" w:rsidP="00C15E40">
      <w:pPr>
        <w:spacing w:line="276" w:lineRule="auto"/>
        <w:jc w:val="both"/>
        <w:rPr>
          <w:lang w:val="en-US"/>
        </w:rPr>
      </w:pPr>
      <w:r>
        <w:rPr>
          <w:lang w:val="en-US"/>
        </w:rPr>
        <w:t>The Durban branch of Fanatic</w:t>
      </w:r>
      <w:r w:rsidR="00834676">
        <w:rPr>
          <w:lang w:val="en-US"/>
        </w:rPr>
        <w:t xml:space="preserve"> Dealers is independent of its head office and keeps its own set of books.</w:t>
      </w:r>
    </w:p>
    <w:p w:rsidR="00834676" w:rsidRDefault="00834676" w:rsidP="00C15E40">
      <w:pPr>
        <w:spacing w:line="276" w:lineRule="auto"/>
        <w:jc w:val="both"/>
        <w:rPr>
          <w:lang w:val="en-US"/>
        </w:rPr>
      </w:pPr>
    </w:p>
    <w:p w:rsidR="00834676" w:rsidRDefault="00834676" w:rsidP="00834676">
      <w:pPr>
        <w:spacing w:line="276" w:lineRule="auto"/>
        <w:jc w:val="both"/>
        <w:rPr>
          <w:lang w:val="en-US"/>
        </w:rPr>
      </w:pPr>
      <w:r w:rsidRPr="0019473B">
        <w:rPr>
          <w:lang w:val="en-US"/>
        </w:rPr>
        <w:t xml:space="preserve">The following information is available in respect of the </w:t>
      </w:r>
      <w:r>
        <w:rPr>
          <w:lang w:val="en-US"/>
        </w:rPr>
        <w:t>Durban</w:t>
      </w:r>
      <w:r w:rsidRPr="0019473B">
        <w:rPr>
          <w:lang w:val="en-US"/>
        </w:rPr>
        <w:t xml:space="preserve"> branch for t</w:t>
      </w:r>
      <w:r>
        <w:rPr>
          <w:lang w:val="en-US"/>
        </w:rPr>
        <w:t>he year ending 28 February 20.9:</w:t>
      </w:r>
    </w:p>
    <w:p w:rsidR="00834676" w:rsidRDefault="00834676" w:rsidP="00834676">
      <w:pPr>
        <w:spacing w:line="276" w:lineRule="auto"/>
        <w:jc w:val="both"/>
        <w:rPr>
          <w:lang w:val="en-US"/>
        </w:rPr>
      </w:pPr>
    </w:p>
    <w:p w:rsidR="00834676" w:rsidRDefault="00834676" w:rsidP="00834676">
      <w:pPr>
        <w:spacing w:line="276" w:lineRule="auto"/>
        <w:jc w:val="both"/>
        <w:rPr>
          <w:lang w:val="en-US"/>
        </w:rPr>
      </w:pPr>
      <w:r>
        <w:rPr>
          <w:lang w:val="en-US"/>
        </w:rPr>
        <w:t>Goods transferred to the branch by head office</w:t>
      </w:r>
      <w:r>
        <w:rPr>
          <w:lang w:val="en-US"/>
        </w:rPr>
        <w:tab/>
      </w:r>
      <w:r>
        <w:rPr>
          <w:lang w:val="en-US"/>
        </w:rPr>
        <w:tab/>
      </w:r>
      <w:r>
        <w:rPr>
          <w:lang w:val="en-US"/>
        </w:rPr>
        <w:tab/>
      </w:r>
      <w:r>
        <w:rPr>
          <w:lang w:val="en-US"/>
        </w:rPr>
        <w:tab/>
      </w:r>
      <w:r>
        <w:rPr>
          <w:lang w:val="en-US"/>
        </w:rPr>
        <w:tab/>
      </w:r>
      <w:r>
        <w:rPr>
          <w:lang w:val="en-US"/>
        </w:rPr>
        <w:tab/>
        <w:t>R</w:t>
      </w:r>
      <w:r w:rsidR="00EA1B8B">
        <w:rPr>
          <w:lang w:val="en-US"/>
        </w:rPr>
        <w:t xml:space="preserve"> </w:t>
      </w:r>
      <w:r>
        <w:rPr>
          <w:lang w:val="en-US"/>
        </w:rPr>
        <w:t>448 000</w:t>
      </w:r>
    </w:p>
    <w:p w:rsidR="00834676" w:rsidRDefault="00834676" w:rsidP="00834676">
      <w:pPr>
        <w:spacing w:line="276" w:lineRule="auto"/>
        <w:jc w:val="both"/>
        <w:rPr>
          <w:lang w:val="en-US"/>
        </w:rPr>
      </w:pPr>
      <w:r>
        <w:rPr>
          <w:lang w:val="en-US"/>
        </w:rPr>
        <w:t>Goods returned to head office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A1B8B">
        <w:rPr>
          <w:lang w:val="en-US"/>
        </w:rPr>
        <w:t xml:space="preserve">  </w:t>
      </w:r>
      <w:r>
        <w:rPr>
          <w:lang w:val="en-US"/>
        </w:rPr>
        <w:t>R</w:t>
      </w:r>
      <w:r w:rsidR="00EA1B8B">
        <w:rPr>
          <w:lang w:val="en-US"/>
        </w:rPr>
        <w:t xml:space="preserve"> </w:t>
      </w:r>
      <w:r>
        <w:rPr>
          <w:lang w:val="en-US"/>
        </w:rPr>
        <w:t>38 640</w:t>
      </w:r>
    </w:p>
    <w:p w:rsidR="00834676" w:rsidRDefault="00834676" w:rsidP="00834676">
      <w:pPr>
        <w:spacing w:line="276" w:lineRule="auto"/>
        <w:jc w:val="both"/>
        <w:rPr>
          <w:lang w:val="en-US"/>
        </w:rPr>
      </w:pPr>
    </w:p>
    <w:p w:rsidR="00834676" w:rsidRDefault="00834676" w:rsidP="00834676">
      <w:pPr>
        <w:spacing w:line="276" w:lineRule="auto"/>
        <w:jc w:val="both"/>
        <w:rPr>
          <w:lang w:val="en-US"/>
        </w:rPr>
      </w:pPr>
      <w:r>
        <w:rPr>
          <w:lang w:val="en-US"/>
        </w:rPr>
        <w:t>Goods purchased by branch:</w:t>
      </w:r>
    </w:p>
    <w:p w:rsidR="00834676" w:rsidRDefault="00834676" w:rsidP="00834676">
      <w:pPr>
        <w:spacing w:line="276" w:lineRule="auto"/>
        <w:jc w:val="both"/>
        <w:rPr>
          <w:lang w:val="en-US"/>
        </w:rPr>
      </w:pPr>
      <w:r>
        <w:rPr>
          <w:lang w:val="en-US"/>
        </w:rPr>
        <w:tab/>
        <w:t xml:space="preserve">For </w:t>
      </w:r>
      <w:r w:rsidR="00EA1B8B">
        <w:rPr>
          <w:lang w:val="en-US"/>
        </w:rPr>
        <w:t>c</w:t>
      </w:r>
      <w:r>
        <w:rPr>
          <w:lang w:val="en-US"/>
        </w:rPr>
        <w:t>ash</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EA1B8B">
        <w:rPr>
          <w:lang w:val="en-US"/>
        </w:rPr>
        <w:t xml:space="preserve"> </w:t>
      </w:r>
      <w:r>
        <w:rPr>
          <w:lang w:val="en-US"/>
        </w:rPr>
        <w:t>126 000</w:t>
      </w:r>
    </w:p>
    <w:p w:rsidR="00834676" w:rsidRDefault="00834676" w:rsidP="00834676">
      <w:pPr>
        <w:spacing w:line="276" w:lineRule="auto"/>
        <w:jc w:val="both"/>
        <w:rPr>
          <w:lang w:val="en-US"/>
        </w:rPr>
      </w:pPr>
      <w:r>
        <w:rPr>
          <w:lang w:val="en-US"/>
        </w:rPr>
        <w:tab/>
        <w:t xml:space="preserve">On </w:t>
      </w:r>
      <w:r w:rsidR="00EA1B8B">
        <w:rPr>
          <w:lang w:val="en-US"/>
        </w:rPr>
        <w:t>c</w:t>
      </w:r>
      <w:r>
        <w:rPr>
          <w:lang w:val="en-US"/>
        </w:rPr>
        <w:t>redit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EA1B8B">
        <w:rPr>
          <w:lang w:val="en-US"/>
        </w:rPr>
        <w:t xml:space="preserve"> </w:t>
      </w:r>
      <w:r>
        <w:rPr>
          <w:lang w:val="en-US"/>
        </w:rPr>
        <w:t>635 600</w:t>
      </w:r>
    </w:p>
    <w:p w:rsidR="00834676" w:rsidRDefault="00834676" w:rsidP="00834676">
      <w:pPr>
        <w:spacing w:line="276" w:lineRule="auto"/>
        <w:jc w:val="both"/>
        <w:rPr>
          <w:lang w:val="en-US"/>
        </w:rPr>
      </w:pPr>
    </w:p>
    <w:p w:rsidR="00834676" w:rsidRDefault="00834676" w:rsidP="00834676">
      <w:pPr>
        <w:spacing w:line="276" w:lineRule="auto"/>
        <w:jc w:val="both"/>
        <w:rPr>
          <w:lang w:val="en-US"/>
        </w:rPr>
      </w:pPr>
      <w:r>
        <w:rPr>
          <w:lang w:val="en-US"/>
        </w:rPr>
        <w:t xml:space="preserve">Rent of </w:t>
      </w:r>
      <w:r w:rsidR="00EA1B8B">
        <w:rPr>
          <w:lang w:val="en-US"/>
        </w:rPr>
        <w:t>b</w:t>
      </w:r>
      <w:r>
        <w:rPr>
          <w:lang w:val="en-US"/>
        </w:rPr>
        <w:t>ranch paid by head office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A1B8B">
        <w:rPr>
          <w:lang w:val="en-US"/>
        </w:rPr>
        <w:t xml:space="preserve">  </w:t>
      </w:r>
      <w:r>
        <w:rPr>
          <w:lang w:val="en-US"/>
        </w:rPr>
        <w:t>R</w:t>
      </w:r>
      <w:r w:rsidR="00EA1B8B">
        <w:rPr>
          <w:lang w:val="en-US"/>
        </w:rPr>
        <w:t xml:space="preserve"> </w:t>
      </w:r>
      <w:r>
        <w:rPr>
          <w:lang w:val="en-US"/>
        </w:rPr>
        <w:t>50 400</w:t>
      </w:r>
    </w:p>
    <w:p w:rsidR="00834676" w:rsidRDefault="00834676" w:rsidP="00834676">
      <w:pPr>
        <w:spacing w:line="276" w:lineRule="auto"/>
        <w:jc w:val="both"/>
        <w:rPr>
          <w:lang w:val="en-US"/>
        </w:rPr>
      </w:pPr>
      <w:r>
        <w:rPr>
          <w:lang w:val="en-US"/>
        </w:rPr>
        <w:t>Postage paid for by head office</w:t>
      </w:r>
      <w:r>
        <w:rPr>
          <w:lang w:val="en-US"/>
        </w:rPr>
        <w:tab/>
      </w:r>
      <w:r>
        <w:rPr>
          <w:lang w:val="en-US"/>
        </w:rPr>
        <w:tab/>
      </w:r>
      <w:r>
        <w:rPr>
          <w:lang w:val="en-US"/>
        </w:rPr>
        <w:tab/>
      </w:r>
      <w:r>
        <w:rPr>
          <w:lang w:val="en-US"/>
        </w:rPr>
        <w:tab/>
      </w:r>
      <w:r>
        <w:rPr>
          <w:lang w:val="en-US"/>
        </w:rPr>
        <w:tab/>
      </w:r>
      <w:r>
        <w:rPr>
          <w:lang w:val="en-US"/>
        </w:rPr>
        <w:tab/>
      </w:r>
      <w:r>
        <w:rPr>
          <w:lang w:val="en-US"/>
        </w:rPr>
        <w:tab/>
      </w:r>
      <w:r w:rsidR="001E0C54">
        <w:rPr>
          <w:lang w:val="en-US"/>
        </w:rPr>
        <w:tab/>
      </w:r>
      <w:r w:rsidR="00EA1B8B">
        <w:rPr>
          <w:lang w:val="en-US"/>
        </w:rPr>
        <w:t xml:space="preserve">    </w:t>
      </w:r>
      <w:r>
        <w:rPr>
          <w:lang w:val="en-US"/>
        </w:rPr>
        <w:t>R</w:t>
      </w:r>
      <w:r w:rsidR="00EA1B8B">
        <w:rPr>
          <w:lang w:val="en-US"/>
        </w:rPr>
        <w:t xml:space="preserve"> </w:t>
      </w:r>
      <w:r>
        <w:rPr>
          <w:lang w:val="en-US"/>
        </w:rPr>
        <w:t>7 196</w:t>
      </w:r>
    </w:p>
    <w:p w:rsidR="00834676" w:rsidRDefault="00834676" w:rsidP="00834676">
      <w:pPr>
        <w:spacing w:line="276" w:lineRule="auto"/>
        <w:jc w:val="both"/>
        <w:rPr>
          <w:lang w:val="en-US"/>
        </w:rPr>
      </w:pPr>
    </w:p>
    <w:p w:rsidR="00834676" w:rsidRDefault="00834676" w:rsidP="00834676">
      <w:pPr>
        <w:spacing w:line="276" w:lineRule="auto"/>
        <w:jc w:val="both"/>
        <w:rPr>
          <w:lang w:val="en-US"/>
        </w:rPr>
      </w:pPr>
      <w:r>
        <w:rPr>
          <w:lang w:val="en-US"/>
        </w:rPr>
        <w:t>Expenses paid by branch:</w:t>
      </w:r>
    </w:p>
    <w:p w:rsidR="00834676" w:rsidRDefault="00834676" w:rsidP="00834676">
      <w:pPr>
        <w:spacing w:line="276" w:lineRule="auto"/>
        <w:jc w:val="both"/>
        <w:rPr>
          <w:lang w:val="en-US"/>
        </w:rPr>
      </w:pPr>
      <w:r>
        <w:rPr>
          <w:lang w:val="en-US"/>
        </w:rPr>
        <w:tab/>
        <w:t>Stationery</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A1B8B">
        <w:rPr>
          <w:lang w:val="en-US"/>
        </w:rPr>
        <w:t xml:space="preserve">    </w:t>
      </w:r>
      <w:r>
        <w:rPr>
          <w:lang w:val="en-US"/>
        </w:rPr>
        <w:t>R</w:t>
      </w:r>
      <w:r w:rsidR="00EA1B8B">
        <w:rPr>
          <w:lang w:val="en-US"/>
        </w:rPr>
        <w:t xml:space="preserve"> </w:t>
      </w:r>
      <w:r>
        <w:rPr>
          <w:lang w:val="en-US"/>
        </w:rPr>
        <w:t>9 100</w:t>
      </w:r>
    </w:p>
    <w:p w:rsidR="00834676" w:rsidRDefault="00834676" w:rsidP="00834676">
      <w:pPr>
        <w:spacing w:line="276" w:lineRule="auto"/>
        <w:jc w:val="both"/>
        <w:rPr>
          <w:lang w:val="en-US"/>
        </w:rPr>
      </w:pPr>
      <w:r>
        <w:rPr>
          <w:lang w:val="en-US"/>
        </w:rPr>
        <w:tab/>
        <w:t xml:space="preserve">Rates and </w:t>
      </w:r>
      <w:r w:rsidR="00EA1B8B">
        <w:rPr>
          <w:lang w:val="en-US"/>
        </w:rPr>
        <w:t>t</w:t>
      </w:r>
      <w:r>
        <w:rPr>
          <w:lang w:val="en-US"/>
        </w:rPr>
        <w:t>axes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A1B8B">
        <w:rPr>
          <w:lang w:val="en-US"/>
        </w:rPr>
        <w:t xml:space="preserve">  </w:t>
      </w:r>
      <w:r>
        <w:rPr>
          <w:lang w:val="en-US"/>
        </w:rPr>
        <w:t>R</w:t>
      </w:r>
      <w:r w:rsidR="00EA1B8B">
        <w:rPr>
          <w:lang w:val="en-US"/>
        </w:rPr>
        <w:t xml:space="preserve"> </w:t>
      </w:r>
      <w:r>
        <w:rPr>
          <w:lang w:val="en-US"/>
        </w:rPr>
        <w:t>37 520</w:t>
      </w:r>
    </w:p>
    <w:p w:rsidR="0061765B" w:rsidRDefault="00834676" w:rsidP="00834676">
      <w:pPr>
        <w:spacing w:line="276" w:lineRule="auto"/>
        <w:jc w:val="both"/>
        <w:rPr>
          <w:lang w:val="en-US"/>
        </w:rPr>
      </w:pPr>
      <w:r>
        <w:rPr>
          <w:lang w:val="en-US"/>
        </w:rPr>
        <w:tab/>
        <w:t xml:space="preserve">Repairs and </w:t>
      </w:r>
      <w:r w:rsidR="00EA1B8B">
        <w:rPr>
          <w:lang w:val="en-US"/>
        </w:rPr>
        <w:t>m</w:t>
      </w:r>
      <w:r>
        <w:rPr>
          <w:lang w:val="en-US"/>
        </w:rPr>
        <w:t>aintenance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A1B8B">
        <w:rPr>
          <w:lang w:val="en-US"/>
        </w:rPr>
        <w:t xml:space="preserve">  </w:t>
      </w:r>
      <w:r>
        <w:rPr>
          <w:lang w:val="en-US"/>
        </w:rPr>
        <w:t>R</w:t>
      </w:r>
      <w:r w:rsidR="00EA1B8B">
        <w:rPr>
          <w:lang w:val="en-US"/>
        </w:rPr>
        <w:t xml:space="preserve"> </w:t>
      </w:r>
      <w:r w:rsidR="0061765B">
        <w:rPr>
          <w:lang w:val="en-US"/>
        </w:rPr>
        <w:t>17 920</w:t>
      </w:r>
    </w:p>
    <w:p w:rsidR="0061765B" w:rsidRDefault="0061765B" w:rsidP="00834676">
      <w:pPr>
        <w:spacing w:line="276" w:lineRule="auto"/>
        <w:jc w:val="both"/>
        <w:rPr>
          <w:lang w:val="en-US"/>
        </w:rPr>
      </w:pPr>
      <w:r>
        <w:rPr>
          <w:lang w:val="en-US"/>
        </w:rPr>
        <w:tab/>
        <w:t>Telephone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A1B8B">
        <w:rPr>
          <w:lang w:val="en-US"/>
        </w:rPr>
        <w:t xml:space="preserve">  </w:t>
      </w:r>
      <w:r>
        <w:rPr>
          <w:lang w:val="en-US"/>
        </w:rPr>
        <w:t>R</w:t>
      </w:r>
      <w:r w:rsidR="00EA1B8B">
        <w:rPr>
          <w:lang w:val="en-US"/>
        </w:rPr>
        <w:t xml:space="preserve"> </w:t>
      </w:r>
      <w:r>
        <w:rPr>
          <w:lang w:val="en-US"/>
        </w:rPr>
        <w:t>14 840</w:t>
      </w:r>
    </w:p>
    <w:p w:rsidR="0061765B" w:rsidRDefault="0061765B" w:rsidP="00834676">
      <w:pPr>
        <w:spacing w:line="276" w:lineRule="auto"/>
        <w:jc w:val="both"/>
        <w:rPr>
          <w:lang w:val="en-US"/>
        </w:rPr>
      </w:pPr>
      <w:r>
        <w:rPr>
          <w:lang w:val="en-US"/>
        </w:rPr>
        <w:tab/>
        <w:t xml:space="preserve">Bank </w:t>
      </w:r>
      <w:r w:rsidR="00EA1B8B">
        <w:rPr>
          <w:lang w:val="en-US"/>
        </w:rPr>
        <w:t>c</w:t>
      </w:r>
      <w:r>
        <w:rPr>
          <w:lang w:val="en-US"/>
        </w:rPr>
        <w:t>harges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A1B8B">
        <w:rPr>
          <w:lang w:val="en-US"/>
        </w:rPr>
        <w:t xml:space="preserve">     </w:t>
      </w:r>
      <w:r>
        <w:rPr>
          <w:lang w:val="en-US"/>
        </w:rPr>
        <w:t>R1 288</w:t>
      </w:r>
    </w:p>
    <w:p w:rsidR="0061765B" w:rsidRDefault="0061765B" w:rsidP="00834676">
      <w:pPr>
        <w:spacing w:line="276" w:lineRule="auto"/>
        <w:jc w:val="both"/>
        <w:rPr>
          <w:lang w:val="en-US"/>
        </w:rPr>
      </w:pPr>
    </w:p>
    <w:p w:rsidR="0061765B" w:rsidRDefault="0061765B" w:rsidP="00834676">
      <w:pPr>
        <w:spacing w:line="276" w:lineRule="auto"/>
        <w:jc w:val="both"/>
        <w:rPr>
          <w:lang w:val="en-US"/>
        </w:rPr>
      </w:pPr>
      <w:r>
        <w:rPr>
          <w:lang w:val="en-US"/>
        </w:rPr>
        <w:t>Goods sold by branch:</w:t>
      </w:r>
    </w:p>
    <w:p w:rsidR="0061765B" w:rsidRDefault="0061765B" w:rsidP="00834676">
      <w:pPr>
        <w:spacing w:line="276" w:lineRule="auto"/>
        <w:jc w:val="both"/>
        <w:rPr>
          <w:lang w:val="en-US"/>
        </w:rPr>
      </w:pPr>
      <w:r>
        <w:rPr>
          <w:lang w:val="en-US"/>
        </w:rPr>
        <w:tab/>
        <w:t xml:space="preserve">For </w:t>
      </w:r>
      <w:r w:rsidR="00EA1B8B">
        <w:rPr>
          <w:lang w:val="en-US"/>
        </w:rPr>
        <w:t>c</w:t>
      </w:r>
      <w:r>
        <w:rPr>
          <w:lang w:val="en-US"/>
        </w:rPr>
        <w:t>ash</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EA1B8B">
        <w:rPr>
          <w:lang w:val="en-US"/>
        </w:rPr>
        <w:t xml:space="preserve"> </w:t>
      </w:r>
      <w:r>
        <w:rPr>
          <w:lang w:val="en-US"/>
        </w:rPr>
        <w:t>756 000</w:t>
      </w:r>
    </w:p>
    <w:p w:rsidR="0061765B" w:rsidRDefault="0061765B" w:rsidP="00834676">
      <w:pPr>
        <w:spacing w:line="276" w:lineRule="auto"/>
        <w:jc w:val="both"/>
        <w:rPr>
          <w:lang w:val="en-US"/>
        </w:rPr>
      </w:pPr>
      <w:r>
        <w:rPr>
          <w:lang w:val="en-US"/>
        </w:rPr>
        <w:tab/>
        <w:t xml:space="preserve">On </w:t>
      </w:r>
      <w:r w:rsidR="00EA1B8B">
        <w:rPr>
          <w:lang w:val="en-US"/>
        </w:rPr>
        <w:t>c</w:t>
      </w:r>
      <w:r>
        <w:rPr>
          <w:lang w:val="en-US"/>
        </w:rPr>
        <w:t>redit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EA1B8B">
        <w:rPr>
          <w:lang w:val="en-US"/>
        </w:rPr>
        <w:t xml:space="preserve"> </w:t>
      </w:r>
      <w:r>
        <w:rPr>
          <w:lang w:val="en-US"/>
        </w:rPr>
        <w:t>924 000</w:t>
      </w:r>
    </w:p>
    <w:p w:rsidR="0061765B" w:rsidRDefault="0061765B" w:rsidP="00834676">
      <w:pPr>
        <w:spacing w:line="276" w:lineRule="auto"/>
        <w:jc w:val="both"/>
        <w:rPr>
          <w:lang w:val="en-US"/>
        </w:rPr>
      </w:pPr>
    </w:p>
    <w:p w:rsidR="0061765B" w:rsidRDefault="0061765B" w:rsidP="00834676">
      <w:pPr>
        <w:spacing w:line="276" w:lineRule="auto"/>
        <w:jc w:val="both"/>
        <w:rPr>
          <w:lang w:val="en-US"/>
        </w:rPr>
      </w:pPr>
      <w:r>
        <w:rPr>
          <w:lang w:val="en-US"/>
        </w:rPr>
        <w:t>Machinery purchased by branch on 1/11/20.8 for cash</w:t>
      </w:r>
      <w:r>
        <w:rPr>
          <w:lang w:val="en-US"/>
        </w:rPr>
        <w:tab/>
      </w:r>
      <w:r>
        <w:rPr>
          <w:lang w:val="en-US"/>
        </w:rPr>
        <w:tab/>
      </w:r>
      <w:r>
        <w:rPr>
          <w:lang w:val="en-US"/>
        </w:rPr>
        <w:tab/>
      </w:r>
      <w:r>
        <w:rPr>
          <w:lang w:val="en-US"/>
        </w:rPr>
        <w:tab/>
      </w:r>
      <w:r>
        <w:rPr>
          <w:lang w:val="en-US"/>
        </w:rPr>
        <w:tab/>
      </w:r>
      <w:r>
        <w:rPr>
          <w:lang w:val="en-US"/>
        </w:rPr>
        <w:tab/>
      </w:r>
      <w:r w:rsidR="00EA1B8B">
        <w:rPr>
          <w:lang w:val="en-US"/>
        </w:rPr>
        <w:t xml:space="preserve">  </w:t>
      </w:r>
      <w:r>
        <w:rPr>
          <w:lang w:val="en-US"/>
        </w:rPr>
        <w:t>R</w:t>
      </w:r>
      <w:r w:rsidR="00EA1B8B">
        <w:rPr>
          <w:lang w:val="en-US"/>
        </w:rPr>
        <w:t xml:space="preserve"> </w:t>
      </w:r>
      <w:r>
        <w:rPr>
          <w:lang w:val="en-US"/>
        </w:rPr>
        <w:t>28 000</w:t>
      </w:r>
    </w:p>
    <w:p w:rsidR="0061765B" w:rsidRDefault="0061765B" w:rsidP="00834676">
      <w:pPr>
        <w:spacing w:line="276" w:lineRule="auto"/>
        <w:jc w:val="both"/>
        <w:rPr>
          <w:lang w:val="en-US"/>
        </w:rPr>
      </w:pPr>
      <w:r>
        <w:rPr>
          <w:lang w:val="en-US"/>
        </w:rPr>
        <w:t xml:space="preserve">Cash transferred </w:t>
      </w:r>
      <w:r w:rsidR="007D74E9">
        <w:rPr>
          <w:lang w:val="en-US"/>
        </w:rPr>
        <w:t>from</w:t>
      </w:r>
      <w:r>
        <w:rPr>
          <w:lang w:val="en-US"/>
        </w:rPr>
        <w:t xml:space="preserve"> head office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A1B8B">
        <w:rPr>
          <w:lang w:val="en-US"/>
        </w:rPr>
        <w:t xml:space="preserve">  </w:t>
      </w:r>
      <w:r>
        <w:rPr>
          <w:lang w:val="en-US"/>
        </w:rPr>
        <w:t>R</w:t>
      </w:r>
      <w:r w:rsidR="00EA1B8B">
        <w:rPr>
          <w:lang w:val="en-US"/>
        </w:rPr>
        <w:t xml:space="preserve"> </w:t>
      </w:r>
      <w:r>
        <w:rPr>
          <w:lang w:val="en-US"/>
        </w:rPr>
        <w:t>64 400</w:t>
      </w:r>
    </w:p>
    <w:p w:rsidR="0061765B" w:rsidRDefault="0061765B" w:rsidP="00834676">
      <w:pPr>
        <w:spacing w:line="276" w:lineRule="auto"/>
        <w:jc w:val="both"/>
        <w:rPr>
          <w:lang w:val="en-US"/>
        </w:rPr>
      </w:pPr>
      <w:r>
        <w:rPr>
          <w:lang w:val="en-US"/>
        </w:rPr>
        <w:t xml:space="preserve">Cash received from </w:t>
      </w:r>
      <w:r w:rsidR="008B159B">
        <w:rPr>
          <w:lang w:val="en-US"/>
        </w:rPr>
        <w:t>debtors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EA1B8B">
        <w:rPr>
          <w:lang w:val="en-US"/>
        </w:rPr>
        <w:t xml:space="preserve"> </w:t>
      </w:r>
      <w:r>
        <w:rPr>
          <w:lang w:val="en-US"/>
        </w:rPr>
        <w:t>784 000</w:t>
      </w:r>
    </w:p>
    <w:p w:rsidR="0061765B" w:rsidRDefault="0061765B" w:rsidP="00834676">
      <w:pPr>
        <w:spacing w:line="276" w:lineRule="auto"/>
        <w:jc w:val="both"/>
        <w:rPr>
          <w:lang w:val="en-US"/>
        </w:rPr>
      </w:pPr>
      <w:r>
        <w:rPr>
          <w:lang w:val="en-US"/>
        </w:rPr>
        <w:t>Discount allowed to debtors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A1B8B">
        <w:rPr>
          <w:lang w:val="en-US"/>
        </w:rPr>
        <w:t xml:space="preserve">    </w:t>
      </w:r>
      <w:r>
        <w:rPr>
          <w:lang w:val="en-US"/>
        </w:rPr>
        <w:t>R</w:t>
      </w:r>
      <w:r w:rsidR="00EA1B8B">
        <w:rPr>
          <w:lang w:val="en-US"/>
        </w:rPr>
        <w:t xml:space="preserve"> </w:t>
      </w:r>
      <w:r>
        <w:rPr>
          <w:lang w:val="en-US"/>
        </w:rPr>
        <w:t>6 552</w:t>
      </w:r>
    </w:p>
    <w:p w:rsidR="0061765B" w:rsidRDefault="0061765B" w:rsidP="00834676">
      <w:pPr>
        <w:spacing w:line="276" w:lineRule="auto"/>
        <w:jc w:val="both"/>
        <w:rPr>
          <w:lang w:val="en-US"/>
        </w:rPr>
      </w:pPr>
      <w:r>
        <w:rPr>
          <w:lang w:val="en-US"/>
        </w:rPr>
        <w:t xml:space="preserve">Bad </w:t>
      </w:r>
      <w:r w:rsidR="00EA1B8B">
        <w:rPr>
          <w:lang w:val="en-US"/>
        </w:rPr>
        <w:t>d</w:t>
      </w:r>
      <w:r>
        <w:rPr>
          <w:lang w:val="en-US"/>
        </w:rPr>
        <w:t>ebts written off</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A1B8B">
        <w:rPr>
          <w:lang w:val="en-US"/>
        </w:rPr>
        <w:t xml:space="preserve">  </w:t>
      </w:r>
      <w:r>
        <w:rPr>
          <w:lang w:val="en-US"/>
        </w:rPr>
        <w:t>R</w:t>
      </w:r>
      <w:r w:rsidR="00EA1B8B">
        <w:rPr>
          <w:lang w:val="en-US"/>
        </w:rPr>
        <w:t xml:space="preserve"> </w:t>
      </w:r>
      <w:r>
        <w:rPr>
          <w:lang w:val="en-US"/>
        </w:rPr>
        <w:t>12 040</w:t>
      </w:r>
    </w:p>
    <w:p w:rsidR="0061765B" w:rsidRDefault="0061765B" w:rsidP="00834676">
      <w:pPr>
        <w:spacing w:line="276" w:lineRule="auto"/>
        <w:jc w:val="both"/>
        <w:rPr>
          <w:lang w:val="en-US"/>
        </w:rPr>
      </w:pPr>
      <w:r>
        <w:rPr>
          <w:lang w:val="en-US"/>
        </w:rPr>
        <w:t>Payments made to creditors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EA1B8B">
        <w:rPr>
          <w:lang w:val="en-US"/>
        </w:rPr>
        <w:t xml:space="preserve"> </w:t>
      </w:r>
      <w:r>
        <w:rPr>
          <w:lang w:val="en-US"/>
        </w:rPr>
        <w:t>266 000</w:t>
      </w:r>
    </w:p>
    <w:p w:rsidR="0061765B" w:rsidRDefault="0061765B" w:rsidP="00834676">
      <w:pPr>
        <w:spacing w:line="276" w:lineRule="auto"/>
        <w:jc w:val="both"/>
        <w:rPr>
          <w:lang w:val="en-US"/>
        </w:rPr>
      </w:pPr>
      <w:r>
        <w:rPr>
          <w:lang w:val="en-US"/>
        </w:rPr>
        <w:t>Payments made to head office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EA1B8B">
        <w:rPr>
          <w:lang w:val="en-US"/>
        </w:rPr>
        <w:t xml:space="preserve"> </w:t>
      </w:r>
      <w:r>
        <w:rPr>
          <w:lang w:val="en-US"/>
        </w:rPr>
        <w:t>756 000</w:t>
      </w:r>
    </w:p>
    <w:p w:rsidR="0061765B" w:rsidRDefault="0061765B" w:rsidP="00834676">
      <w:pPr>
        <w:spacing w:line="276" w:lineRule="auto"/>
        <w:jc w:val="both"/>
        <w:rPr>
          <w:lang w:val="en-US"/>
        </w:rPr>
      </w:pPr>
    </w:p>
    <w:p w:rsidR="0061765B" w:rsidRPr="00EA1B8B" w:rsidRDefault="0061765B" w:rsidP="00834676">
      <w:pPr>
        <w:spacing w:line="276" w:lineRule="auto"/>
        <w:jc w:val="both"/>
        <w:rPr>
          <w:lang w:val="en-US"/>
        </w:rPr>
      </w:pPr>
      <w:r w:rsidRPr="00EA1B8B">
        <w:rPr>
          <w:lang w:val="en-US"/>
        </w:rPr>
        <w:t xml:space="preserve">Additional </w:t>
      </w:r>
      <w:r w:rsidR="00EA1B8B">
        <w:rPr>
          <w:lang w:val="en-US"/>
        </w:rPr>
        <w:t>i</w:t>
      </w:r>
      <w:r w:rsidRPr="00EA1B8B">
        <w:rPr>
          <w:lang w:val="en-US"/>
        </w:rPr>
        <w:t>nformation:</w:t>
      </w:r>
    </w:p>
    <w:p w:rsidR="0061765B" w:rsidRDefault="0061765B" w:rsidP="00834676">
      <w:pPr>
        <w:spacing w:line="276" w:lineRule="auto"/>
        <w:jc w:val="both"/>
        <w:rPr>
          <w:lang w:val="en-US"/>
        </w:rPr>
      </w:pPr>
    </w:p>
    <w:p w:rsidR="0061765B" w:rsidRDefault="0061765B" w:rsidP="00EA1B8B">
      <w:pPr>
        <w:spacing w:line="276" w:lineRule="auto"/>
        <w:jc w:val="both"/>
        <w:rPr>
          <w:lang w:val="en-US"/>
        </w:rPr>
      </w:pPr>
      <w:r>
        <w:rPr>
          <w:lang w:val="en-US"/>
        </w:rPr>
        <w:t>1. St</w:t>
      </w:r>
      <w:r w:rsidR="00EA1B8B">
        <w:rPr>
          <w:lang w:val="en-US"/>
        </w:rPr>
        <w:t xml:space="preserve">ationery on hand at year end amounts to </w:t>
      </w:r>
      <w:r>
        <w:rPr>
          <w:lang w:val="en-US"/>
        </w:rPr>
        <w:t>R</w:t>
      </w:r>
      <w:r w:rsidR="00EA1B8B">
        <w:rPr>
          <w:lang w:val="en-US"/>
        </w:rPr>
        <w:t xml:space="preserve"> </w:t>
      </w:r>
      <w:r>
        <w:rPr>
          <w:lang w:val="en-US"/>
        </w:rPr>
        <w:t>364.</w:t>
      </w:r>
    </w:p>
    <w:p w:rsidR="0061765B" w:rsidRDefault="0061765B" w:rsidP="00EA1B8B">
      <w:pPr>
        <w:spacing w:line="276" w:lineRule="auto"/>
        <w:jc w:val="both"/>
        <w:rPr>
          <w:lang w:val="en-US"/>
        </w:rPr>
      </w:pPr>
      <w:r>
        <w:rPr>
          <w:lang w:val="en-US"/>
        </w:rPr>
        <w:t xml:space="preserve">2. Rates and </w:t>
      </w:r>
      <w:r w:rsidR="00EA1B8B">
        <w:rPr>
          <w:lang w:val="en-US"/>
        </w:rPr>
        <w:t>t</w:t>
      </w:r>
      <w:r>
        <w:rPr>
          <w:lang w:val="en-US"/>
        </w:rPr>
        <w:t>axes of R</w:t>
      </w:r>
      <w:r w:rsidR="00EA1B8B">
        <w:rPr>
          <w:lang w:val="en-US"/>
        </w:rPr>
        <w:t xml:space="preserve"> </w:t>
      </w:r>
      <w:r>
        <w:rPr>
          <w:lang w:val="en-US"/>
        </w:rPr>
        <w:t xml:space="preserve">840 </w:t>
      </w:r>
      <w:proofErr w:type="gramStart"/>
      <w:r>
        <w:rPr>
          <w:lang w:val="en-US"/>
        </w:rPr>
        <w:t>i</w:t>
      </w:r>
      <w:r w:rsidR="00EA1B8B">
        <w:rPr>
          <w:lang w:val="en-US"/>
        </w:rPr>
        <w:t>s</w:t>
      </w:r>
      <w:proofErr w:type="gramEnd"/>
      <w:r>
        <w:rPr>
          <w:lang w:val="en-US"/>
        </w:rPr>
        <w:t xml:space="preserve"> still outstanding.</w:t>
      </w:r>
    </w:p>
    <w:p w:rsidR="0061765B" w:rsidRDefault="0061765B" w:rsidP="00EA1B8B">
      <w:pPr>
        <w:spacing w:line="276" w:lineRule="auto"/>
        <w:jc w:val="both"/>
        <w:rPr>
          <w:lang w:val="en-US"/>
        </w:rPr>
      </w:pPr>
      <w:r>
        <w:rPr>
          <w:lang w:val="en-US"/>
        </w:rPr>
        <w:t>3. The rent has been paid up to the end of May 20.9.</w:t>
      </w:r>
    </w:p>
    <w:p w:rsidR="0061765B" w:rsidRDefault="0061765B" w:rsidP="00EA1B8B">
      <w:pPr>
        <w:spacing w:line="276" w:lineRule="auto"/>
        <w:jc w:val="both"/>
        <w:rPr>
          <w:lang w:val="en-US"/>
        </w:rPr>
      </w:pPr>
      <w:r>
        <w:rPr>
          <w:lang w:val="en-US"/>
        </w:rPr>
        <w:t xml:space="preserve">4. Provision for </w:t>
      </w:r>
      <w:r w:rsidR="00EA1B8B">
        <w:rPr>
          <w:lang w:val="en-US"/>
        </w:rPr>
        <w:t>d</w:t>
      </w:r>
      <w:r>
        <w:rPr>
          <w:lang w:val="en-US"/>
        </w:rPr>
        <w:t xml:space="preserve">epreciation on </w:t>
      </w:r>
      <w:r w:rsidR="00EA1B8B">
        <w:rPr>
          <w:lang w:val="en-US"/>
        </w:rPr>
        <w:t>m</w:t>
      </w:r>
      <w:r>
        <w:rPr>
          <w:lang w:val="en-US"/>
        </w:rPr>
        <w:t>achinery is 10% p.a.</w:t>
      </w:r>
    </w:p>
    <w:p w:rsidR="0061765B" w:rsidRDefault="0061765B" w:rsidP="00EA1B8B">
      <w:pPr>
        <w:spacing w:line="276" w:lineRule="auto"/>
        <w:jc w:val="both"/>
        <w:rPr>
          <w:lang w:val="en-US"/>
        </w:rPr>
      </w:pPr>
      <w:r>
        <w:rPr>
          <w:lang w:val="en-US"/>
        </w:rPr>
        <w:t>5. Stock on hand at year end amounts to R</w:t>
      </w:r>
      <w:r w:rsidR="00EA1B8B">
        <w:rPr>
          <w:lang w:val="en-US"/>
        </w:rPr>
        <w:t xml:space="preserve"> </w:t>
      </w:r>
      <w:r>
        <w:rPr>
          <w:lang w:val="en-US"/>
        </w:rPr>
        <w:t>168 000.</w:t>
      </w:r>
    </w:p>
    <w:p w:rsidR="0061765B" w:rsidRDefault="0061765B" w:rsidP="00EA1B8B">
      <w:pPr>
        <w:spacing w:line="276" w:lineRule="auto"/>
        <w:jc w:val="both"/>
        <w:rPr>
          <w:lang w:val="en-US"/>
        </w:rPr>
      </w:pPr>
      <w:r>
        <w:rPr>
          <w:lang w:val="en-US"/>
        </w:rPr>
        <w:t xml:space="preserve">6. Create a provision for bad debts </w:t>
      </w:r>
      <w:r w:rsidR="001E0C54">
        <w:rPr>
          <w:lang w:val="en-US"/>
        </w:rPr>
        <w:t xml:space="preserve">of </w:t>
      </w:r>
      <w:r w:rsidR="00021F6A">
        <w:rPr>
          <w:lang w:val="en-US"/>
        </w:rPr>
        <w:t>5</w:t>
      </w:r>
      <w:r>
        <w:rPr>
          <w:lang w:val="en-US"/>
        </w:rPr>
        <w:t>%</w:t>
      </w:r>
      <w:r w:rsidR="00021F6A">
        <w:rPr>
          <w:lang w:val="en-US"/>
        </w:rPr>
        <w:t xml:space="preserve"> </w:t>
      </w:r>
      <w:r>
        <w:rPr>
          <w:lang w:val="en-US"/>
        </w:rPr>
        <w:t>of debtors.</w:t>
      </w:r>
    </w:p>
    <w:p w:rsidR="0061765B" w:rsidRDefault="0061765B" w:rsidP="00834676">
      <w:pPr>
        <w:spacing w:line="276" w:lineRule="auto"/>
        <w:jc w:val="both"/>
        <w:rPr>
          <w:lang w:val="en-US"/>
        </w:rPr>
      </w:pPr>
    </w:p>
    <w:p w:rsidR="00BD1D17" w:rsidRPr="00EA1B8B" w:rsidRDefault="00BD1D17" w:rsidP="00834676">
      <w:pPr>
        <w:spacing w:line="276" w:lineRule="auto"/>
        <w:jc w:val="both"/>
        <w:rPr>
          <w:lang w:val="en-US"/>
        </w:rPr>
      </w:pPr>
      <w:r w:rsidRPr="00EA1B8B">
        <w:rPr>
          <w:lang w:val="en-US"/>
        </w:rPr>
        <w:t>Required:</w:t>
      </w:r>
    </w:p>
    <w:p w:rsidR="00BD1D17" w:rsidRDefault="00BD1D17" w:rsidP="00834676">
      <w:pPr>
        <w:spacing w:line="276" w:lineRule="auto"/>
        <w:jc w:val="both"/>
        <w:rPr>
          <w:lang w:val="en-US"/>
        </w:rPr>
      </w:pPr>
    </w:p>
    <w:p w:rsidR="00BD1D17" w:rsidRDefault="00EA1B8B" w:rsidP="00BD1D17">
      <w:pPr>
        <w:spacing w:line="276" w:lineRule="auto"/>
        <w:jc w:val="both"/>
        <w:rPr>
          <w:lang w:val="en-US"/>
        </w:rPr>
      </w:pPr>
      <w:r>
        <w:rPr>
          <w:lang w:val="en-US"/>
        </w:rPr>
        <w:lastRenderedPageBreak/>
        <w:t>D</w:t>
      </w:r>
      <w:r w:rsidR="00BD1D17">
        <w:rPr>
          <w:lang w:val="en-US"/>
        </w:rPr>
        <w:t xml:space="preserve">raw up the following accounts for the Durban branch </w:t>
      </w:r>
      <w:r>
        <w:rPr>
          <w:lang w:val="en-US"/>
        </w:rPr>
        <w:t xml:space="preserve">of Fanatic Dealers </w:t>
      </w:r>
      <w:r w:rsidR="00BD1D17">
        <w:rPr>
          <w:lang w:val="en-US"/>
        </w:rPr>
        <w:t>for the year ending 28 February 20.9:</w:t>
      </w:r>
    </w:p>
    <w:p w:rsidR="00BD1D17" w:rsidRDefault="00BD1D17" w:rsidP="00BD1D17">
      <w:pPr>
        <w:spacing w:line="276" w:lineRule="auto"/>
        <w:jc w:val="both"/>
        <w:rPr>
          <w:lang w:val="en-US"/>
        </w:rPr>
      </w:pPr>
    </w:p>
    <w:p w:rsidR="00BD1D17" w:rsidRDefault="00BD1D17" w:rsidP="00BA1AC8">
      <w:pPr>
        <w:numPr>
          <w:ilvl w:val="0"/>
          <w:numId w:val="26"/>
        </w:numPr>
        <w:spacing w:line="276" w:lineRule="auto"/>
        <w:jc w:val="both"/>
        <w:rPr>
          <w:lang w:val="en-US"/>
        </w:rPr>
      </w:pPr>
      <w:r>
        <w:rPr>
          <w:lang w:val="en-US"/>
        </w:rPr>
        <w:t>The genera</w:t>
      </w:r>
      <w:r w:rsidR="00BA1AC8">
        <w:rPr>
          <w:lang w:val="en-US"/>
        </w:rPr>
        <w:t>l ledger accounts of the branch</w:t>
      </w:r>
    </w:p>
    <w:p w:rsidR="00BD1D17" w:rsidRDefault="00BD1D17" w:rsidP="00EA1B8B">
      <w:pPr>
        <w:numPr>
          <w:ilvl w:val="0"/>
          <w:numId w:val="26"/>
        </w:numPr>
        <w:spacing w:line="276" w:lineRule="auto"/>
        <w:jc w:val="both"/>
        <w:rPr>
          <w:lang w:val="en-US"/>
        </w:rPr>
      </w:pPr>
      <w:r>
        <w:rPr>
          <w:lang w:val="en-US"/>
        </w:rPr>
        <w:t xml:space="preserve">The </w:t>
      </w:r>
      <w:r w:rsidR="007D74E9">
        <w:rPr>
          <w:lang w:val="en-US"/>
        </w:rPr>
        <w:t>‘</w:t>
      </w:r>
      <w:r>
        <w:rPr>
          <w:lang w:val="en-US"/>
        </w:rPr>
        <w:t>branch account</w:t>
      </w:r>
      <w:r w:rsidR="007D74E9">
        <w:rPr>
          <w:lang w:val="en-US"/>
        </w:rPr>
        <w:t>’</w:t>
      </w:r>
      <w:r>
        <w:rPr>
          <w:lang w:val="en-US"/>
        </w:rPr>
        <w:t xml:space="preserve"> and the </w:t>
      </w:r>
      <w:r w:rsidR="007D74E9">
        <w:rPr>
          <w:lang w:val="en-US"/>
        </w:rPr>
        <w:t>‘</w:t>
      </w:r>
      <w:r>
        <w:rPr>
          <w:lang w:val="en-US"/>
        </w:rPr>
        <w:t>goods to branch</w:t>
      </w:r>
      <w:r w:rsidR="007D74E9">
        <w:rPr>
          <w:lang w:val="en-US"/>
        </w:rPr>
        <w:t>’</w:t>
      </w:r>
      <w:r>
        <w:rPr>
          <w:lang w:val="en-US"/>
        </w:rPr>
        <w:t xml:space="preserve"> account </w:t>
      </w:r>
      <w:r w:rsidR="00BA1AC8">
        <w:rPr>
          <w:lang w:val="en-US"/>
        </w:rPr>
        <w:t>in the books of the head office</w:t>
      </w:r>
    </w:p>
    <w:p w:rsidR="00482D27" w:rsidRDefault="00482D27" w:rsidP="00482D27">
      <w:pPr>
        <w:pBdr>
          <w:bottom w:val="single" w:sz="8" w:space="1" w:color="000000"/>
        </w:pBdr>
        <w:spacing w:line="276" w:lineRule="auto"/>
        <w:jc w:val="both"/>
        <w:rPr>
          <w:lang w:val="en-US"/>
        </w:rPr>
      </w:pPr>
    </w:p>
    <w:p w:rsidR="00482D27" w:rsidRPr="00971B8D" w:rsidRDefault="00482D27" w:rsidP="00482D27">
      <w:pPr>
        <w:spacing w:line="276" w:lineRule="auto"/>
        <w:jc w:val="both"/>
        <w:rPr>
          <w:b/>
          <w:i/>
          <w:sz w:val="20"/>
          <w:szCs w:val="20"/>
          <w:lang w:val="en-US"/>
        </w:rPr>
      </w:pPr>
    </w:p>
    <w:p w:rsidR="00482D27" w:rsidRDefault="00482D27" w:rsidP="00482D27">
      <w:pPr>
        <w:spacing w:line="276" w:lineRule="auto"/>
        <w:jc w:val="both"/>
        <w:rPr>
          <w:b/>
          <w:lang w:val="en-US"/>
        </w:rPr>
      </w:pPr>
      <w:r>
        <w:rPr>
          <w:b/>
          <w:sz w:val="28"/>
          <w:szCs w:val="28"/>
          <w:lang w:eastAsia="en-ZA"/>
        </w:rPr>
        <w:t>Question 2.12</w:t>
      </w:r>
    </w:p>
    <w:p w:rsidR="00482D27" w:rsidRDefault="00482D27" w:rsidP="00834676">
      <w:pPr>
        <w:spacing w:line="276" w:lineRule="auto"/>
        <w:jc w:val="both"/>
        <w:rPr>
          <w:b/>
          <w:lang w:val="en-US"/>
        </w:rPr>
      </w:pPr>
    </w:p>
    <w:p w:rsidR="00834676" w:rsidRDefault="001F5E7E" w:rsidP="00C15E40">
      <w:pPr>
        <w:spacing w:line="276" w:lineRule="auto"/>
        <w:jc w:val="both"/>
        <w:rPr>
          <w:lang w:val="en-US"/>
        </w:rPr>
      </w:pPr>
      <w:r>
        <w:rPr>
          <w:lang w:val="en-US"/>
        </w:rPr>
        <w:t>Wonderland</w:t>
      </w:r>
      <w:r w:rsidR="00430095">
        <w:rPr>
          <w:lang w:val="en-US"/>
        </w:rPr>
        <w:t xml:space="preserve"> Stores has its head office in Gauteng</w:t>
      </w:r>
      <w:r w:rsidR="00CA5B1E">
        <w:rPr>
          <w:lang w:val="en-US"/>
        </w:rPr>
        <w:t>. Wonderland</w:t>
      </w:r>
      <w:r w:rsidR="00430095">
        <w:rPr>
          <w:lang w:val="en-US"/>
        </w:rPr>
        <w:t>’s branch in Durban keeps its own books, however its sends reports to the head office on a regular basis</w:t>
      </w:r>
      <w:r w:rsidR="00482D27">
        <w:rPr>
          <w:lang w:val="en-US"/>
        </w:rPr>
        <w:t xml:space="preserve">. It also sends its final accounts to the head office </w:t>
      </w:r>
      <w:r w:rsidR="00430095">
        <w:rPr>
          <w:lang w:val="en-US"/>
        </w:rPr>
        <w:t>at the end of each financial year.</w:t>
      </w:r>
    </w:p>
    <w:p w:rsidR="00430095" w:rsidRDefault="00430095" w:rsidP="00C15E40">
      <w:pPr>
        <w:spacing w:line="276" w:lineRule="auto"/>
        <w:jc w:val="both"/>
        <w:rPr>
          <w:lang w:val="en-US"/>
        </w:rPr>
      </w:pPr>
    </w:p>
    <w:p w:rsidR="00430095" w:rsidRDefault="00430095" w:rsidP="00C15E40">
      <w:pPr>
        <w:spacing w:line="276" w:lineRule="auto"/>
        <w:jc w:val="both"/>
        <w:rPr>
          <w:lang w:val="en-US"/>
        </w:rPr>
      </w:pPr>
      <w:r>
        <w:rPr>
          <w:lang w:val="en-US"/>
        </w:rPr>
        <w:t xml:space="preserve">Account balances of the Durban </w:t>
      </w:r>
      <w:r w:rsidR="00482D27">
        <w:rPr>
          <w:lang w:val="en-US"/>
        </w:rPr>
        <w:t>b</w:t>
      </w:r>
      <w:r>
        <w:rPr>
          <w:lang w:val="en-US"/>
        </w:rPr>
        <w:t>ranch at the beginning of the year are as follows:</w:t>
      </w:r>
    </w:p>
    <w:p w:rsidR="00430095" w:rsidRDefault="00430095" w:rsidP="00C15E40">
      <w:pPr>
        <w:spacing w:line="276" w:lineRule="auto"/>
        <w:jc w:val="both"/>
        <w:rPr>
          <w:lang w:val="en-US"/>
        </w:rPr>
      </w:pPr>
    </w:p>
    <w:p w:rsidR="00430095" w:rsidRDefault="00430095" w:rsidP="00C15E40">
      <w:pPr>
        <w:spacing w:line="276" w:lineRule="auto"/>
        <w:jc w:val="both"/>
        <w:rPr>
          <w:lang w:val="en-US"/>
        </w:rPr>
      </w:pPr>
      <w:r>
        <w:rPr>
          <w:lang w:val="en-US"/>
        </w:rPr>
        <w:t>Machinery at cost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482D27">
        <w:rPr>
          <w:lang w:val="en-US"/>
        </w:rPr>
        <w:t xml:space="preserve"> </w:t>
      </w:r>
      <w:r>
        <w:rPr>
          <w:lang w:val="en-US"/>
        </w:rPr>
        <w:t>160 000</w:t>
      </w:r>
    </w:p>
    <w:p w:rsidR="00430095" w:rsidRDefault="007D74E9" w:rsidP="00C15E40">
      <w:pPr>
        <w:spacing w:line="276" w:lineRule="auto"/>
        <w:jc w:val="both"/>
        <w:rPr>
          <w:lang w:val="en-US"/>
        </w:rPr>
      </w:pPr>
      <w:r>
        <w:rPr>
          <w:lang w:val="en-US"/>
        </w:rPr>
        <w:t>Accumulated dep</w:t>
      </w:r>
      <w:r w:rsidR="001F5E7E">
        <w:rPr>
          <w:lang w:val="en-US"/>
        </w:rPr>
        <w:t>reciation on</w:t>
      </w:r>
      <w:r w:rsidR="00430095">
        <w:rPr>
          <w:lang w:val="en-US"/>
        </w:rPr>
        <w:t xml:space="preserve"> </w:t>
      </w:r>
      <w:r w:rsidR="00482D27">
        <w:rPr>
          <w:lang w:val="en-US"/>
        </w:rPr>
        <w:t>m</w:t>
      </w:r>
      <w:r w:rsidR="00430095">
        <w:rPr>
          <w:lang w:val="en-US"/>
        </w:rPr>
        <w:t>achinery</w:t>
      </w:r>
      <w:r w:rsidR="00430095">
        <w:rPr>
          <w:lang w:val="en-US"/>
        </w:rPr>
        <w:tab/>
      </w:r>
      <w:r w:rsidR="00430095">
        <w:rPr>
          <w:lang w:val="en-US"/>
        </w:rPr>
        <w:tab/>
      </w:r>
      <w:r w:rsidR="00430095">
        <w:rPr>
          <w:lang w:val="en-US"/>
        </w:rPr>
        <w:tab/>
      </w:r>
      <w:r w:rsidR="00430095">
        <w:rPr>
          <w:lang w:val="en-US"/>
        </w:rPr>
        <w:tab/>
      </w:r>
      <w:r w:rsidR="00430095">
        <w:rPr>
          <w:lang w:val="en-US"/>
        </w:rPr>
        <w:tab/>
      </w:r>
      <w:r w:rsidR="00430095">
        <w:rPr>
          <w:lang w:val="en-US"/>
        </w:rPr>
        <w:tab/>
      </w:r>
      <w:r w:rsidR="00430095">
        <w:rPr>
          <w:lang w:val="en-US"/>
        </w:rPr>
        <w:tab/>
      </w:r>
      <w:r w:rsidR="00482D27">
        <w:rPr>
          <w:lang w:val="en-US"/>
        </w:rPr>
        <w:t xml:space="preserve">  </w:t>
      </w:r>
      <w:r w:rsidR="00430095">
        <w:rPr>
          <w:lang w:val="en-US"/>
        </w:rPr>
        <w:t>R</w:t>
      </w:r>
      <w:r w:rsidR="00482D27">
        <w:rPr>
          <w:lang w:val="en-US"/>
        </w:rPr>
        <w:t xml:space="preserve"> </w:t>
      </w:r>
      <w:r w:rsidR="00430095">
        <w:rPr>
          <w:lang w:val="en-US"/>
        </w:rPr>
        <w:t>31 600</w:t>
      </w:r>
    </w:p>
    <w:p w:rsidR="00430095" w:rsidRDefault="00430095" w:rsidP="00C15E40">
      <w:pPr>
        <w:spacing w:line="276" w:lineRule="auto"/>
        <w:jc w:val="both"/>
        <w:rPr>
          <w:lang w:val="en-US"/>
        </w:rPr>
      </w:pPr>
      <w:r>
        <w:rPr>
          <w:lang w:val="en-US"/>
        </w:rPr>
        <w:t xml:space="preserve">Land and </w:t>
      </w:r>
      <w:r w:rsidR="00482D27">
        <w:rPr>
          <w:lang w:val="en-US"/>
        </w:rPr>
        <w:t>b</w:t>
      </w:r>
      <w:r>
        <w:rPr>
          <w:lang w:val="en-US"/>
        </w:rPr>
        <w:t>uildings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82D27">
        <w:rPr>
          <w:lang w:val="en-US"/>
        </w:rPr>
        <w:t xml:space="preserve">  </w:t>
      </w:r>
      <w:r>
        <w:rPr>
          <w:lang w:val="en-US"/>
        </w:rPr>
        <w:t>R</w:t>
      </w:r>
      <w:r w:rsidR="00482D27">
        <w:rPr>
          <w:lang w:val="en-US"/>
        </w:rPr>
        <w:t xml:space="preserve"> </w:t>
      </w:r>
      <w:r>
        <w:rPr>
          <w:lang w:val="en-US"/>
        </w:rPr>
        <w:t>90 600</w:t>
      </w:r>
    </w:p>
    <w:p w:rsidR="00430095" w:rsidRDefault="00430095" w:rsidP="00C15E40">
      <w:pPr>
        <w:spacing w:line="276" w:lineRule="auto"/>
        <w:jc w:val="both"/>
        <w:rPr>
          <w:lang w:val="en-US"/>
        </w:rPr>
      </w:pPr>
      <w:r>
        <w:rPr>
          <w:lang w:val="en-US"/>
        </w:rPr>
        <w:t>Stock at cost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482D27">
        <w:rPr>
          <w:lang w:val="en-US"/>
        </w:rPr>
        <w:t xml:space="preserve"> </w:t>
      </w:r>
      <w:r>
        <w:rPr>
          <w:lang w:val="en-US"/>
        </w:rPr>
        <w:t>352 000</w:t>
      </w:r>
    </w:p>
    <w:p w:rsidR="00430095" w:rsidRDefault="00430095" w:rsidP="00C15E40">
      <w:pPr>
        <w:spacing w:line="276" w:lineRule="auto"/>
        <w:jc w:val="both"/>
        <w:rPr>
          <w:lang w:val="en-US"/>
        </w:rPr>
      </w:pPr>
      <w:r>
        <w:rPr>
          <w:lang w:val="en-US"/>
        </w:rPr>
        <w:t>Debtors control</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82D27">
        <w:rPr>
          <w:lang w:val="en-US"/>
        </w:rPr>
        <w:t xml:space="preserve">           </w:t>
      </w:r>
      <w:r>
        <w:rPr>
          <w:lang w:val="en-US"/>
        </w:rPr>
        <w:t>R</w:t>
      </w:r>
      <w:r w:rsidR="00482D27">
        <w:rPr>
          <w:lang w:val="en-US"/>
        </w:rPr>
        <w:t xml:space="preserve"> </w:t>
      </w:r>
      <w:r>
        <w:rPr>
          <w:lang w:val="en-US"/>
        </w:rPr>
        <w:t>158 600</w:t>
      </w:r>
    </w:p>
    <w:p w:rsidR="00430095" w:rsidRDefault="00430095" w:rsidP="00C15E40">
      <w:pPr>
        <w:spacing w:line="276" w:lineRule="auto"/>
        <w:jc w:val="both"/>
        <w:rPr>
          <w:lang w:val="en-US"/>
        </w:rPr>
      </w:pPr>
      <w:r>
        <w:rPr>
          <w:lang w:val="en-US"/>
        </w:rPr>
        <w:t>Provision for bad debts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82D27">
        <w:rPr>
          <w:lang w:val="en-US"/>
        </w:rPr>
        <w:t xml:space="preserve">    </w:t>
      </w:r>
      <w:r>
        <w:rPr>
          <w:lang w:val="en-US"/>
        </w:rPr>
        <w:t>R</w:t>
      </w:r>
      <w:r w:rsidR="00482D27">
        <w:rPr>
          <w:lang w:val="en-US"/>
        </w:rPr>
        <w:t xml:space="preserve"> </w:t>
      </w:r>
      <w:r>
        <w:rPr>
          <w:lang w:val="en-US"/>
        </w:rPr>
        <w:t>6 000</w:t>
      </w:r>
    </w:p>
    <w:p w:rsidR="00430095" w:rsidRDefault="00430095" w:rsidP="00C15E40">
      <w:pPr>
        <w:spacing w:line="276" w:lineRule="auto"/>
        <w:jc w:val="both"/>
        <w:rPr>
          <w:lang w:val="en-US"/>
        </w:rPr>
      </w:pPr>
      <w:r>
        <w:rPr>
          <w:lang w:val="en-US"/>
        </w:rPr>
        <w:t xml:space="preserve">Provision for </w:t>
      </w:r>
      <w:r w:rsidR="00482D27">
        <w:rPr>
          <w:lang w:val="en-US"/>
        </w:rPr>
        <w:t>d</w:t>
      </w:r>
      <w:r>
        <w:rPr>
          <w:lang w:val="en-US"/>
        </w:rPr>
        <w:t xml:space="preserve">iscount </w:t>
      </w:r>
      <w:r w:rsidR="00482D27">
        <w:rPr>
          <w:lang w:val="en-US"/>
        </w:rPr>
        <w:t>a</w:t>
      </w:r>
      <w:r>
        <w:rPr>
          <w:lang w:val="en-US"/>
        </w:rPr>
        <w:t>llowed</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82D27">
        <w:rPr>
          <w:lang w:val="en-US"/>
        </w:rPr>
        <w:t xml:space="preserve">    </w:t>
      </w:r>
      <w:r>
        <w:rPr>
          <w:lang w:val="en-US"/>
        </w:rPr>
        <w:t>R</w:t>
      </w:r>
      <w:r w:rsidR="00482D27">
        <w:rPr>
          <w:lang w:val="en-US"/>
        </w:rPr>
        <w:t xml:space="preserve"> </w:t>
      </w:r>
      <w:r>
        <w:rPr>
          <w:lang w:val="en-US"/>
        </w:rPr>
        <w:t>4 800</w:t>
      </w:r>
    </w:p>
    <w:p w:rsidR="00430095" w:rsidRDefault="00430095" w:rsidP="00C15E40">
      <w:pPr>
        <w:spacing w:line="276" w:lineRule="auto"/>
        <w:jc w:val="both"/>
        <w:rPr>
          <w:lang w:val="en-US"/>
        </w:rPr>
      </w:pPr>
      <w:r>
        <w:rPr>
          <w:lang w:val="en-US"/>
        </w:rPr>
        <w:t xml:space="preserve">Creditors </w:t>
      </w:r>
      <w:r w:rsidR="00482D27">
        <w:rPr>
          <w:lang w:val="en-US"/>
        </w:rPr>
        <w:t>c</w:t>
      </w:r>
      <w:r>
        <w:rPr>
          <w:lang w:val="en-US"/>
        </w:rPr>
        <w:t>ontrol</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82D27">
        <w:rPr>
          <w:lang w:val="en-US"/>
        </w:rPr>
        <w:t xml:space="preserve">  </w:t>
      </w:r>
      <w:r>
        <w:rPr>
          <w:lang w:val="en-US"/>
        </w:rPr>
        <w:t>R</w:t>
      </w:r>
      <w:r w:rsidR="00482D27">
        <w:rPr>
          <w:lang w:val="en-US"/>
        </w:rPr>
        <w:t xml:space="preserve"> </w:t>
      </w:r>
      <w:r>
        <w:rPr>
          <w:lang w:val="en-US"/>
        </w:rPr>
        <w:t>68 000</w:t>
      </w:r>
    </w:p>
    <w:p w:rsidR="00430095" w:rsidRDefault="00430095" w:rsidP="00C15E40">
      <w:pPr>
        <w:spacing w:line="276" w:lineRule="auto"/>
        <w:jc w:val="both"/>
        <w:rPr>
          <w:lang w:val="en-US"/>
        </w:rPr>
      </w:pPr>
      <w:r>
        <w:rPr>
          <w:lang w:val="en-US"/>
        </w:rPr>
        <w:t xml:space="preserve">Head </w:t>
      </w:r>
      <w:r w:rsidR="00482D27">
        <w:rPr>
          <w:lang w:val="en-US"/>
        </w:rPr>
        <w:t>o</w:t>
      </w:r>
      <w:r>
        <w:rPr>
          <w:lang w:val="en-US"/>
        </w:rPr>
        <w:t>ffice account (credit)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C4306F">
        <w:rPr>
          <w:lang w:val="en-US"/>
        </w:rPr>
        <w:t>R</w:t>
      </w:r>
      <w:r w:rsidR="00482D27">
        <w:rPr>
          <w:lang w:val="en-US"/>
        </w:rPr>
        <w:t xml:space="preserve"> </w:t>
      </w:r>
      <w:r w:rsidR="00C4306F">
        <w:rPr>
          <w:lang w:val="en-US"/>
        </w:rPr>
        <w:t>742 200</w:t>
      </w:r>
    </w:p>
    <w:p w:rsidR="0094060B" w:rsidRDefault="00430095" w:rsidP="00C15E40">
      <w:pPr>
        <w:spacing w:line="276" w:lineRule="auto"/>
        <w:jc w:val="both"/>
        <w:rPr>
          <w:lang w:val="en-US"/>
        </w:rPr>
      </w:pPr>
      <w:r>
        <w:rPr>
          <w:lang w:val="en-US"/>
        </w:rPr>
        <w:t>Bank</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82D27">
        <w:rPr>
          <w:lang w:val="en-US"/>
        </w:rPr>
        <w:t xml:space="preserve">  </w:t>
      </w:r>
      <w:r>
        <w:rPr>
          <w:lang w:val="en-US"/>
        </w:rPr>
        <w:t>R</w:t>
      </w:r>
      <w:r w:rsidR="00482D27">
        <w:rPr>
          <w:lang w:val="en-US"/>
        </w:rPr>
        <w:t xml:space="preserve"> </w:t>
      </w:r>
      <w:r w:rsidR="0094060B">
        <w:rPr>
          <w:lang w:val="en-US"/>
        </w:rPr>
        <w:t>91 400</w:t>
      </w:r>
    </w:p>
    <w:p w:rsidR="0094060B" w:rsidRDefault="0094060B" w:rsidP="00C15E40">
      <w:pPr>
        <w:spacing w:line="276" w:lineRule="auto"/>
        <w:jc w:val="both"/>
        <w:rPr>
          <w:lang w:val="en-US"/>
        </w:rPr>
      </w:pPr>
    </w:p>
    <w:p w:rsidR="0094060B" w:rsidRDefault="0094060B" w:rsidP="0094060B">
      <w:pPr>
        <w:spacing w:line="276" w:lineRule="auto"/>
        <w:jc w:val="both"/>
        <w:rPr>
          <w:lang w:val="en-US"/>
        </w:rPr>
      </w:pPr>
      <w:r w:rsidRPr="0019473B">
        <w:rPr>
          <w:lang w:val="en-US"/>
        </w:rPr>
        <w:t xml:space="preserve">The following information is available in respect of the </w:t>
      </w:r>
      <w:r>
        <w:rPr>
          <w:lang w:val="en-US"/>
        </w:rPr>
        <w:t>Durban</w:t>
      </w:r>
      <w:r w:rsidRPr="0019473B">
        <w:rPr>
          <w:lang w:val="en-US"/>
        </w:rPr>
        <w:t xml:space="preserve"> branch for t</w:t>
      </w:r>
      <w:r>
        <w:rPr>
          <w:lang w:val="en-US"/>
        </w:rPr>
        <w:t>he year ending 28 February 20.9:</w:t>
      </w:r>
    </w:p>
    <w:p w:rsidR="0094060B" w:rsidRDefault="0094060B" w:rsidP="0094060B">
      <w:pPr>
        <w:spacing w:line="276" w:lineRule="auto"/>
        <w:jc w:val="both"/>
        <w:rPr>
          <w:lang w:val="en-US"/>
        </w:rPr>
      </w:pPr>
    </w:p>
    <w:p w:rsidR="0094060B" w:rsidRDefault="0094060B" w:rsidP="0094060B">
      <w:pPr>
        <w:spacing w:line="276" w:lineRule="auto"/>
        <w:jc w:val="both"/>
        <w:rPr>
          <w:lang w:val="en-US"/>
        </w:rPr>
      </w:pPr>
      <w:r>
        <w:rPr>
          <w:lang w:val="en-US"/>
        </w:rPr>
        <w:t>Goods transferred to branch by head office</w:t>
      </w:r>
      <w:r>
        <w:rPr>
          <w:lang w:val="en-US"/>
        </w:rPr>
        <w:tab/>
      </w:r>
      <w:r>
        <w:rPr>
          <w:lang w:val="en-US"/>
        </w:rPr>
        <w:tab/>
      </w:r>
      <w:r>
        <w:rPr>
          <w:lang w:val="en-US"/>
        </w:rPr>
        <w:tab/>
      </w:r>
      <w:r>
        <w:rPr>
          <w:lang w:val="en-US"/>
        </w:rPr>
        <w:tab/>
      </w:r>
      <w:r>
        <w:rPr>
          <w:lang w:val="en-US"/>
        </w:rPr>
        <w:tab/>
      </w:r>
      <w:r>
        <w:rPr>
          <w:lang w:val="en-US"/>
        </w:rPr>
        <w:tab/>
      </w:r>
      <w:r>
        <w:rPr>
          <w:lang w:val="en-US"/>
        </w:rPr>
        <w:tab/>
        <w:t>R</w:t>
      </w:r>
      <w:r w:rsidR="00482D27">
        <w:rPr>
          <w:lang w:val="en-US"/>
        </w:rPr>
        <w:t xml:space="preserve"> </w:t>
      </w:r>
      <w:r>
        <w:rPr>
          <w:lang w:val="en-US"/>
        </w:rPr>
        <w:t>551 200</w:t>
      </w:r>
    </w:p>
    <w:p w:rsidR="0094060B" w:rsidRDefault="0094060B" w:rsidP="0094060B">
      <w:pPr>
        <w:spacing w:line="276" w:lineRule="auto"/>
        <w:jc w:val="both"/>
        <w:rPr>
          <w:lang w:val="en-US"/>
        </w:rPr>
      </w:pPr>
    </w:p>
    <w:p w:rsidR="0094060B" w:rsidRDefault="0094060B" w:rsidP="0094060B">
      <w:pPr>
        <w:spacing w:line="276" w:lineRule="auto"/>
        <w:jc w:val="both"/>
        <w:rPr>
          <w:lang w:val="en-US"/>
        </w:rPr>
      </w:pPr>
      <w:r>
        <w:rPr>
          <w:lang w:val="en-US"/>
        </w:rPr>
        <w:t xml:space="preserve">Goods </w:t>
      </w:r>
      <w:r w:rsidR="007D74E9">
        <w:rPr>
          <w:lang w:val="en-US"/>
        </w:rPr>
        <w:t>p</w:t>
      </w:r>
      <w:r>
        <w:rPr>
          <w:lang w:val="en-US"/>
        </w:rPr>
        <w:t>urchased by branch:</w:t>
      </w:r>
    </w:p>
    <w:p w:rsidR="0094060B" w:rsidRDefault="0094060B" w:rsidP="0094060B">
      <w:pPr>
        <w:spacing w:line="276" w:lineRule="auto"/>
        <w:jc w:val="both"/>
        <w:rPr>
          <w:lang w:val="en-US"/>
        </w:rPr>
      </w:pPr>
      <w:r>
        <w:rPr>
          <w:lang w:val="en-US"/>
        </w:rPr>
        <w:tab/>
        <w:t xml:space="preserve">For </w:t>
      </w:r>
      <w:r w:rsidR="00482D27">
        <w:rPr>
          <w:lang w:val="en-US"/>
        </w:rPr>
        <w:t>c</w:t>
      </w:r>
      <w:r>
        <w:rPr>
          <w:lang w:val="en-US"/>
        </w:rPr>
        <w:t>ash</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482D27">
        <w:rPr>
          <w:lang w:val="en-US"/>
        </w:rPr>
        <w:t xml:space="preserve"> </w:t>
      </w:r>
      <w:r>
        <w:rPr>
          <w:lang w:val="en-US"/>
        </w:rPr>
        <w:t>688 800</w:t>
      </w:r>
    </w:p>
    <w:p w:rsidR="0094060B" w:rsidRDefault="0094060B" w:rsidP="0094060B">
      <w:pPr>
        <w:spacing w:line="276" w:lineRule="auto"/>
        <w:jc w:val="both"/>
        <w:rPr>
          <w:lang w:val="en-US"/>
        </w:rPr>
      </w:pPr>
      <w:r>
        <w:rPr>
          <w:lang w:val="en-US"/>
        </w:rPr>
        <w:tab/>
        <w:t xml:space="preserve">On </w:t>
      </w:r>
      <w:r w:rsidR="00482D27">
        <w:rPr>
          <w:lang w:val="en-US"/>
        </w:rPr>
        <w:t>c</w:t>
      </w:r>
      <w:r>
        <w:rPr>
          <w:lang w:val="en-US"/>
        </w:rPr>
        <w:t>redit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w:t>
      </w:r>
      <w:r w:rsidR="00482D27">
        <w:rPr>
          <w:lang w:val="en-US"/>
        </w:rPr>
        <w:t xml:space="preserve"> </w:t>
      </w:r>
      <w:r>
        <w:rPr>
          <w:lang w:val="en-US"/>
        </w:rPr>
        <w:t>821 640</w:t>
      </w:r>
    </w:p>
    <w:p w:rsidR="0094060B" w:rsidRDefault="0094060B" w:rsidP="0094060B">
      <w:pPr>
        <w:spacing w:line="276" w:lineRule="auto"/>
        <w:jc w:val="both"/>
        <w:rPr>
          <w:lang w:val="en-US"/>
        </w:rPr>
      </w:pPr>
    </w:p>
    <w:p w:rsidR="0094060B" w:rsidRDefault="0094060B" w:rsidP="0094060B">
      <w:pPr>
        <w:spacing w:line="276" w:lineRule="auto"/>
        <w:jc w:val="both"/>
        <w:rPr>
          <w:lang w:val="en-US"/>
        </w:rPr>
      </w:pPr>
      <w:r>
        <w:rPr>
          <w:lang w:val="en-US"/>
        </w:rPr>
        <w:t>Goods returned to head office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82D27">
        <w:rPr>
          <w:lang w:val="en-US"/>
        </w:rPr>
        <w:t xml:space="preserve">  </w:t>
      </w:r>
      <w:r>
        <w:rPr>
          <w:lang w:val="en-US"/>
        </w:rPr>
        <w:t>R</w:t>
      </w:r>
      <w:r w:rsidR="00482D27">
        <w:rPr>
          <w:lang w:val="en-US"/>
        </w:rPr>
        <w:t xml:space="preserve"> </w:t>
      </w:r>
      <w:r>
        <w:rPr>
          <w:lang w:val="en-US"/>
        </w:rPr>
        <w:t>20 400</w:t>
      </w:r>
    </w:p>
    <w:p w:rsidR="0094060B" w:rsidRDefault="0094060B" w:rsidP="0094060B">
      <w:pPr>
        <w:spacing w:line="276" w:lineRule="auto"/>
        <w:jc w:val="both"/>
        <w:rPr>
          <w:lang w:val="en-US"/>
        </w:rPr>
      </w:pPr>
      <w:r>
        <w:rPr>
          <w:lang w:val="en-US"/>
        </w:rPr>
        <w:t>Goods returned to creditors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82D27">
        <w:rPr>
          <w:lang w:val="en-US"/>
        </w:rPr>
        <w:t xml:space="preserve">  </w:t>
      </w:r>
      <w:r>
        <w:rPr>
          <w:lang w:val="en-US"/>
        </w:rPr>
        <w:t>R</w:t>
      </w:r>
      <w:r w:rsidR="00482D27">
        <w:rPr>
          <w:lang w:val="en-US"/>
        </w:rPr>
        <w:t xml:space="preserve"> </w:t>
      </w:r>
      <w:r>
        <w:rPr>
          <w:lang w:val="en-US"/>
        </w:rPr>
        <w:t>48 200</w:t>
      </w:r>
    </w:p>
    <w:p w:rsidR="0094060B" w:rsidRDefault="0094060B" w:rsidP="0094060B">
      <w:pPr>
        <w:spacing w:line="276" w:lineRule="auto"/>
        <w:jc w:val="both"/>
        <w:rPr>
          <w:lang w:val="en-US"/>
        </w:rPr>
      </w:pPr>
      <w:r>
        <w:rPr>
          <w:lang w:val="en-US"/>
        </w:rPr>
        <w:t xml:space="preserve">Discount received from </w:t>
      </w:r>
      <w:r w:rsidR="00482D27">
        <w:rPr>
          <w:lang w:val="en-US"/>
        </w:rPr>
        <w:t>c</w:t>
      </w:r>
      <w:r>
        <w:rPr>
          <w:lang w:val="en-US"/>
        </w:rPr>
        <w:t>reditors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82D27">
        <w:rPr>
          <w:lang w:val="en-US"/>
        </w:rPr>
        <w:t xml:space="preserve">    </w:t>
      </w:r>
      <w:r>
        <w:rPr>
          <w:lang w:val="en-US"/>
        </w:rPr>
        <w:t>R</w:t>
      </w:r>
      <w:r w:rsidR="00482D27">
        <w:rPr>
          <w:lang w:val="en-US"/>
        </w:rPr>
        <w:t xml:space="preserve"> </w:t>
      </w:r>
      <w:r>
        <w:rPr>
          <w:lang w:val="en-US"/>
        </w:rPr>
        <w:t>7 600</w:t>
      </w:r>
    </w:p>
    <w:p w:rsidR="0094060B" w:rsidRDefault="0094060B" w:rsidP="0094060B">
      <w:pPr>
        <w:spacing w:line="276" w:lineRule="auto"/>
        <w:jc w:val="both"/>
        <w:rPr>
          <w:lang w:val="en-US"/>
        </w:rPr>
      </w:pPr>
    </w:p>
    <w:p w:rsidR="0094060B" w:rsidRDefault="0094060B" w:rsidP="0094060B">
      <w:pPr>
        <w:spacing w:line="276" w:lineRule="auto"/>
        <w:jc w:val="both"/>
        <w:rPr>
          <w:lang w:val="en-US"/>
        </w:rPr>
      </w:pPr>
      <w:r>
        <w:rPr>
          <w:lang w:val="en-US"/>
        </w:rPr>
        <w:t>Goods sold by branch:</w:t>
      </w:r>
    </w:p>
    <w:p w:rsidR="0094060B" w:rsidRDefault="0094060B" w:rsidP="0094060B">
      <w:pPr>
        <w:spacing w:line="276" w:lineRule="auto"/>
        <w:jc w:val="both"/>
        <w:rPr>
          <w:lang w:val="en-US"/>
        </w:rPr>
      </w:pPr>
      <w:r>
        <w:rPr>
          <w:lang w:val="en-US"/>
        </w:rPr>
        <w:tab/>
        <w:t xml:space="preserve">For </w:t>
      </w:r>
      <w:r w:rsidR="00482D27">
        <w:rPr>
          <w:lang w:val="en-US"/>
        </w:rPr>
        <w:t>c</w:t>
      </w:r>
      <w:r>
        <w:rPr>
          <w:lang w:val="en-US"/>
        </w:rPr>
        <w:t>ash</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82D27">
        <w:rPr>
          <w:lang w:val="en-US"/>
        </w:rPr>
        <w:t xml:space="preserve">         </w:t>
      </w:r>
      <w:r>
        <w:rPr>
          <w:lang w:val="en-US"/>
        </w:rPr>
        <w:t>R</w:t>
      </w:r>
      <w:r w:rsidR="00482D27">
        <w:rPr>
          <w:lang w:val="en-US"/>
        </w:rPr>
        <w:t xml:space="preserve"> </w:t>
      </w:r>
      <w:r>
        <w:rPr>
          <w:lang w:val="en-US"/>
        </w:rPr>
        <w:t>1 341 560</w:t>
      </w:r>
    </w:p>
    <w:p w:rsidR="0094060B" w:rsidRDefault="0094060B" w:rsidP="0094060B">
      <w:pPr>
        <w:spacing w:line="276" w:lineRule="auto"/>
        <w:jc w:val="both"/>
      </w:pPr>
      <w:r>
        <w:rPr>
          <w:lang w:val="en-US"/>
        </w:rPr>
        <w:tab/>
        <w:t xml:space="preserve">On </w:t>
      </w:r>
      <w:r w:rsidR="00482D27">
        <w:rPr>
          <w:lang w:val="en-US"/>
        </w:rPr>
        <w:t>c</w:t>
      </w:r>
      <w:r>
        <w:rPr>
          <w:lang w:val="en-US"/>
        </w:rPr>
        <w:t>redit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82D27">
        <w:rPr>
          <w:lang w:val="en-US"/>
        </w:rPr>
        <w:t xml:space="preserve">        </w:t>
      </w:r>
      <w:r>
        <w:t>R</w:t>
      </w:r>
      <w:r w:rsidR="00482D27">
        <w:t xml:space="preserve"> </w:t>
      </w:r>
      <w:r>
        <w:t>1 400 280</w:t>
      </w:r>
    </w:p>
    <w:p w:rsidR="0094060B" w:rsidRDefault="0094060B" w:rsidP="0094060B">
      <w:pPr>
        <w:spacing w:line="276" w:lineRule="auto"/>
        <w:jc w:val="both"/>
      </w:pPr>
    </w:p>
    <w:p w:rsidR="0094060B" w:rsidRDefault="0094060B" w:rsidP="0094060B">
      <w:pPr>
        <w:spacing w:line="276" w:lineRule="auto"/>
        <w:jc w:val="both"/>
      </w:pPr>
      <w:r>
        <w:t>Goods returned by customers</w:t>
      </w:r>
      <w:r>
        <w:tab/>
      </w:r>
      <w:r>
        <w:tab/>
      </w:r>
      <w:r>
        <w:tab/>
      </w:r>
      <w:r>
        <w:tab/>
      </w:r>
      <w:r>
        <w:tab/>
      </w:r>
      <w:r>
        <w:tab/>
      </w:r>
      <w:r>
        <w:tab/>
      </w:r>
      <w:r>
        <w:tab/>
      </w:r>
      <w:r>
        <w:tab/>
      </w:r>
      <w:r w:rsidR="00482D27">
        <w:t xml:space="preserve">  </w:t>
      </w:r>
      <w:r>
        <w:t>R</w:t>
      </w:r>
      <w:r w:rsidR="00482D27">
        <w:t xml:space="preserve"> </w:t>
      </w:r>
      <w:r>
        <w:t>21 740</w:t>
      </w:r>
    </w:p>
    <w:p w:rsidR="0094060B" w:rsidRDefault="0094060B" w:rsidP="0094060B">
      <w:pPr>
        <w:spacing w:line="276" w:lineRule="auto"/>
        <w:jc w:val="both"/>
      </w:pPr>
      <w:r>
        <w:t>Cash returns of stock by customers</w:t>
      </w:r>
      <w:r>
        <w:tab/>
      </w:r>
      <w:r>
        <w:tab/>
      </w:r>
      <w:r>
        <w:tab/>
      </w:r>
      <w:r>
        <w:tab/>
      </w:r>
      <w:r>
        <w:tab/>
      </w:r>
      <w:r>
        <w:tab/>
      </w:r>
      <w:r>
        <w:tab/>
      </w:r>
      <w:r>
        <w:tab/>
      </w:r>
      <w:r w:rsidR="00482D27">
        <w:t xml:space="preserve">  </w:t>
      </w:r>
      <w:r>
        <w:t>R</w:t>
      </w:r>
      <w:r w:rsidR="00482D27">
        <w:t xml:space="preserve"> </w:t>
      </w:r>
      <w:r>
        <w:t>10 760</w:t>
      </w:r>
    </w:p>
    <w:p w:rsidR="0094060B" w:rsidRDefault="0094060B" w:rsidP="0094060B">
      <w:pPr>
        <w:spacing w:line="276" w:lineRule="auto"/>
        <w:jc w:val="both"/>
      </w:pPr>
    </w:p>
    <w:p w:rsidR="0094060B" w:rsidRDefault="0094060B" w:rsidP="0094060B">
      <w:pPr>
        <w:spacing w:line="276" w:lineRule="auto"/>
        <w:jc w:val="both"/>
      </w:pPr>
      <w:r>
        <w:t>Expenses of branch paid by head office:</w:t>
      </w:r>
    </w:p>
    <w:p w:rsidR="0094060B" w:rsidRDefault="0094060B" w:rsidP="0094060B">
      <w:pPr>
        <w:spacing w:line="276" w:lineRule="auto"/>
        <w:jc w:val="both"/>
      </w:pPr>
      <w:r>
        <w:tab/>
      </w:r>
      <w:r w:rsidR="00315808">
        <w:t xml:space="preserve">Insurance </w:t>
      </w:r>
      <w:r w:rsidR="00315808">
        <w:tab/>
      </w:r>
      <w:r w:rsidR="00315808">
        <w:tab/>
      </w:r>
      <w:r w:rsidR="00315808">
        <w:tab/>
      </w:r>
      <w:r w:rsidR="00315808">
        <w:tab/>
      </w:r>
      <w:r w:rsidR="00315808">
        <w:tab/>
      </w:r>
      <w:r w:rsidR="00315808">
        <w:tab/>
      </w:r>
      <w:r w:rsidR="00315808">
        <w:tab/>
      </w:r>
      <w:r w:rsidR="00315808">
        <w:tab/>
      </w:r>
      <w:r w:rsidR="00315808">
        <w:tab/>
      </w:r>
      <w:r w:rsidR="00315808">
        <w:tab/>
        <w:t>R</w:t>
      </w:r>
      <w:r w:rsidR="00482D27">
        <w:t xml:space="preserve"> </w:t>
      </w:r>
      <w:r w:rsidR="00315808">
        <w:t>49 600</w:t>
      </w:r>
    </w:p>
    <w:p w:rsidR="00315808" w:rsidRDefault="00315808" w:rsidP="0094060B">
      <w:pPr>
        <w:spacing w:line="276" w:lineRule="auto"/>
        <w:jc w:val="both"/>
      </w:pPr>
      <w:r>
        <w:tab/>
        <w:t xml:space="preserve">Rates and </w:t>
      </w:r>
      <w:r w:rsidR="00482D27">
        <w:t>t</w:t>
      </w:r>
      <w:r>
        <w:t>axes</w:t>
      </w:r>
      <w:r>
        <w:tab/>
      </w:r>
      <w:r>
        <w:tab/>
      </w:r>
      <w:r>
        <w:tab/>
      </w:r>
      <w:r>
        <w:tab/>
      </w:r>
      <w:r>
        <w:tab/>
      </w:r>
      <w:r>
        <w:tab/>
      </w:r>
      <w:r>
        <w:tab/>
      </w:r>
      <w:r>
        <w:tab/>
      </w:r>
      <w:r>
        <w:tab/>
        <w:t>R</w:t>
      </w:r>
      <w:r w:rsidR="00482D27">
        <w:t xml:space="preserve"> </w:t>
      </w:r>
      <w:r>
        <w:t>69 400</w:t>
      </w:r>
    </w:p>
    <w:p w:rsidR="00315808" w:rsidRDefault="00315808" w:rsidP="0094060B">
      <w:pPr>
        <w:spacing w:line="276" w:lineRule="auto"/>
        <w:jc w:val="both"/>
      </w:pPr>
    </w:p>
    <w:p w:rsidR="00315808" w:rsidRDefault="00315808" w:rsidP="0094060B">
      <w:pPr>
        <w:spacing w:line="276" w:lineRule="auto"/>
        <w:jc w:val="both"/>
      </w:pPr>
      <w:r>
        <w:t>Expenses paid by branch:</w:t>
      </w:r>
    </w:p>
    <w:p w:rsidR="00315808" w:rsidRDefault="00315808" w:rsidP="0094060B">
      <w:pPr>
        <w:spacing w:line="276" w:lineRule="auto"/>
        <w:jc w:val="both"/>
      </w:pPr>
      <w:r>
        <w:tab/>
        <w:t>Water and electricity</w:t>
      </w:r>
      <w:r>
        <w:tab/>
      </w:r>
      <w:r>
        <w:tab/>
      </w:r>
      <w:r>
        <w:tab/>
      </w:r>
      <w:r>
        <w:tab/>
      </w:r>
      <w:r>
        <w:tab/>
      </w:r>
      <w:r>
        <w:tab/>
      </w:r>
      <w:r>
        <w:tab/>
      </w:r>
      <w:r>
        <w:tab/>
      </w:r>
      <w:r>
        <w:tab/>
      </w:r>
      <w:r w:rsidR="00482D27">
        <w:t xml:space="preserve"> </w:t>
      </w:r>
      <w:r>
        <w:t>R</w:t>
      </w:r>
      <w:r w:rsidR="00482D27">
        <w:t xml:space="preserve"> </w:t>
      </w:r>
      <w:r>
        <w:t>52 400</w:t>
      </w:r>
    </w:p>
    <w:p w:rsidR="00315808" w:rsidRDefault="00315808" w:rsidP="0094060B">
      <w:pPr>
        <w:spacing w:line="276" w:lineRule="auto"/>
        <w:jc w:val="both"/>
      </w:pPr>
      <w:r>
        <w:lastRenderedPageBreak/>
        <w:tab/>
        <w:t>Stationery</w:t>
      </w:r>
      <w:r>
        <w:tab/>
      </w:r>
      <w:r>
        <w:tab/>
      </w:r>
      <w:r>
        <w:tab/>
      </w:r>
      <w:r>
        <w:tab/>
      </w:r>
      <w:r>
        <w:tab/>
      </w:r>
      <w:r>
        <w:tab/>
      </w:r>
      <w:r>
        <w:tab/>
      </w:r>
      <w:r>
        <w:tab/>
      </w:r>
      <w:r>
        <w:tab/>
      </w:r>
      <w:r>
        <w:tab/>
      </w:r>
      <w:r w:rsidR="00482D27">
        <w:t xml:space="preserve">  </w:t>
      </w:r>
      <w:r>
        <w:t>R</w:t>
      </w:r>
      <w:r w:rsidR="00482D27">
        <w:t xml:space="preserve"> </w:t>
      </w:r>
      <w:r>
        <w:t>26 500</w:t>
      </w:r>
    </w:p>
    <w:p w:rsidR="00315808" w:rsidRDefault="00315808" w:rsidP="00315808">
      <w:pPr>
        <w:spacing w:line="276" w:lineRule="auto"/>
        <w:ind w:firstLine="720"/>
        <w:jc w:val="both"/>
      </w:pPr>
      <w:r>
        <w:t>Salaries</w:t>
      </w:r>
      <w:r>
        <w:tab/>
      </w:r>
      <w:r>
        <w:tab/>
      </w:r>
      <w:r>
        <w:tab/>
      </w:r>
      <w:r>
        <w:tab/>
      </w:r>
      <w:r>
        <w:tab/>
      </w:r>
      <w:r>
        <w:tab/>
      </w:r>
      <w:r>
        <w:tab/>
      </w:r>
      <w:r>
        <w:tab/>
      </w:r>
      <w:r>
        <w:tab/>
      </w:r>
      <w:r>
        <w:tab/>
        <w:t>R</w:t>
      </w:r>
      <w:r w:rsidR="00482D27">
        <w:t xml:space="preserve"> </w:t>
      </w:r>
      <w:r>
        <w:t>134 800</w:t>
      </w:r>
    </w:p>
    <w:p w:rsidR="00315808" w:rsidRDefault="00315808" w:rsidP="00315808">
      <w:pPr>
        <w:spacing w:line="276" w:lineRule="auto"/>
        <w:jc w:val="both"/>
      </w:pPr>
      <w:r>
        <w:tab/>
        <w:t>Wages</w:t>
      </w:r>
      <w:r>
        <w:tab/>
      </w:r>
      <w:r>
        <w:tab/>
      </w:r>
      <w:r>
        <w:tab/>
      </w:r>
      <w:r>
        <w:tab/>
      </w:r>
      <w:r>
        <w:tab/>
      </w:r>
      <w:r>
        <w:tab/>
      </w:r>
      <w:r>
        <w:tab/>
      </w:r>
      <w:r>
        <w:tab/>
      </w:r>
      <w:r>
        <w:tab/>
      </w:r>
      <w:r>
        <w:tab/>
      </w:r>
      <w:r>
        <w:tab/>
      </w:r>
      <w:r w:rsidR="00482D27">
        <w:t xml:space="preserve">  </w:t>
      </w:r>
      <w:r>
        <w:t>R</w:t>
      </w:r>
      <w:r w:rsidR="00482D27">
        <w:t xml:space="preserve"> </w:t>
      </w:r>
      <w:r>
        <w:t>24 600</w:t>
      </w:r>
    </w:p>
    <w:p w:rsidR="00315808" w:rsidRDefault="00315808" w:rsidP="00315808">
      <w:pPr>
        <w:spacing w:line="276" w:lineRule="auto"/>
        <w:jc w:val="both"/>
      </w:pPr>
    </w:p>
    <w:p w:rsidR="00315808" w:rsidRDefault="00315808" w:rsidP="00315808">
      <w:pPr>
        <w:spacing w:line="276" w:lineRule="auto"/>
        <w:jc w:val="both"/>
      </w:pPr>
      <w:r>
        <w:t>Rent received by branch</w:t>
      </w:r>
      <w:r>
        <w:tab/>
      </w:r>
      <w:r>
        <w:tab/>
      </w:r>
      <w:r>
        <w:tab/>
      </w:r>
      <w:r>
        <w:tab/>
      </w:r>
      <w:r>
        <w:tab/>
      </w:r>
      <w:r>
        <w:tab/>
      </w:r>
      <w:r>
        <w:tab/>
      </w:r>
      <w:r>
        <w:tab/>
      </w:r>
      <w:r>
        <w:tab/>
      </w:r>
      <w:r w:rsidR="00482D27">
        <w:t xml:space="preserve">  </w:t>
      </w:r>
      <w:r>
        <w:t>R</w:t>
      </w:r>
      <w:r w:rsidR="00482D27">
        <w:t xml:space="preserve"> </w:t>
      </w:r>
      <w:r>
        <w:t>70 400</w:t>
      </w:r>
    </w:p>
    <w:p w:rsidR="00315808" w:rsidRDefault="00315808" w:rsidP="00315808">
      <w:pPr>
        <w:spacing w:line="276" w:lineRule="auto"/>
        <w:jc w:val="both"/>
      </w:pPr>
      <w:r>
        <w:t>Payments made to creditors</w:t>
      </w:r>
      <w:r>
        <w:tab/>
      </w:r>
      <w:r>
        <w:tab/>
      </w:r>
      <w:r>
        <w:tab/>
      </w:r>
      <w:r>
        <w:tab/>
      </w:r>
      <w:r>
        <w:tab/>
      </w:r>
      <w:r>
        <w:tab/>
      </w:r>
      <w:r>
        <w:tab/>
      </w:r>
      <w:r>
        <w:tab/>
      </w:r>
      <w:r>
        <w:tab/>
        <w:t>R</w:t>
      </w:r>
      <w:r w:rsidR="00482D27">
        <w:t xml:space="preserve"> </w:t>
      </w:r>
      <w:r>
        <w:t>821 000</w:t>
      </w:r>
    </w:p>
    <w:p w:rsidR="00315808" w:rsidRDefault="00315808" w:rsidP="00315808">
      <w:pPr>
        <w:spacing w:line="276" w:lineRule="auto"/>
        <w:jc w:val="both"/>
      </w:pPr>
      <w:r>
        <w:t xml:space="preserve">Cash received from </w:t>
      </w:r>
      <w:r w:rsidR="00482D27">
        <w:t>d</w:t>
      </w:r>
      <w:r>
        <w:t>ebtors</w:t>
      </w:r>
      <w:r>
        <w:tab/>
      </w:r>
      <w:r>
        <w:tab/>
      </w:r>
      <w:r>
        <w:tab/>
      </w:r>
      <w:r>
        <w:tab/>
      </w:r>
      <w:r>
        <w:tab/>
      </w:r>
      <w:r>
        <w:tab/>
      </w:r>
      <w:r>
        <w:tab/>
      </w:r>
      <w:r>
        <w:tab/>
      </w:r>
      <w:r w:rsidR="00482D27">
        <w:t xml:space="preserve">        </w:t>
      </w:r>
      <w:r>
        <w:t>R</w:t>
      </w:r>
      <w:r w:rsidR="00482D27">
        <w:t xml:space="preserve"> </w:t>
      </w:r>
      <w:r>
        <w:t>1 375 200</w:t>
      </w:r>
    </w:p>
    <w:p w:rsidR="00315808" w:rsidRDefault="00315808" w:rsidP="00315808">
      <w:pPr>
        <w:spacing w:line="276" w:lineRule="auto"/>
        <w:jc w:val="both"/>
      </w:pPr>
      <w:r>
        <w:t xml:space="preserve">Discount </w:t>
      </w:r>
      <w:r w:rsidR="00482D27">
        <w:t>a</w:t>
      </w:r>
      <w:r>
        <w:t>llowed</w:t>
      </w:r>
      <w:r>
        <w:tab/>
      </w:r>
      <w:r>
        <w:tab/>
      </w:r>
      <w:r>
        <w:tab/>
      </w:r>
      <w:r>
        <w:tab/>
      </w:r>
      <w:r>
        <w:tab/>
      </w:r>
      <w:r>
        <w:tab/>
      </w:r>
      <w:r>
        <w:tab/>
      </w:r>
      <w:r>
        <w:tab/>
      </w:r>
      <w:r>
        <w:tab/>
      </w:r>
      <w:r>
        <w:tab/>
      </w:r>
      <w:r w:rsidR="00482D27">
        <w:t xml:space="preserve">  </w:t>
      </w:r>
      <w:r>
        <w:t>R</w:t>
      </w:r>
      <w:r w:rsidR="00482D27">
        <w:t xml:space="preserve"> </w:t>
      </w:r>
      <w:r>
        <w:t>20 360</w:t>
      </w:r>
    </w:p>
    <w:p w:rsidR="00315808" w:rsidRDefault="00315808" w:rsidP="00315808">
      <w:pPr>
        <w:spacing w:line="276" w:lineRule="auto"/>
        <w:jc w:val="both"/>
      </w:pPr>
      <w:r>
        <w:t xml:space="preserve">Bad </w:t>
      </w:r>
      <w:r w:rsidR="00482D27">
        <w:t>d</w:t>
      </w:r>
      <w:r>
        <w:t>ebts written off</w:t>
      </w:r>
      <w:r>
        <w:tab/>
      </w:r>
      <w:r>
        <w:tab/>
      </w:r>
      <w:r>
        <w:tab/>
      </w:r>
      <w:r>
        <w:tab/>
      </w:r>
      <w:r>
        <w:tab/>
      </w:r>
      <w:r>
        <w:tab/>
      </w:r>
      <w:r>
        <w:tab/>
      </w:r>
      <w:r>
        <w:tab/>
      </w:r>
      <w:r>
        <w:tab/>
      </w:r>
      <w:r>
        <w:tab/>
      </w:r>
      <w:r w:rsidR="00482D27">
        <w:t xml:space="preserve">  </w:t>
      </w:r>
      <w:r>
        <w:t>R</w:t>
      </w:r>
      <w:r w:rsidR="00482D27">
        <w:t xml:space="preserve"> </w:t>
      </w:r>
      <w:r>
        <w:t>28 400</w:t>
      </w:r>
    </w:p>
    <w:p w:rsidR="00315808" w:rsidRDefault="00315808" w:rsidP="00315808">
      <w:pPr>
        <w:spacing w:line="276" w:lineRule="auto"/>
        <w:jc w:val="both"/>
      </w:pPr>
      <w:r>
        <w:t>Cash received from head office</w:t>
      </w:r>
      <w:r>
        <w:tab/>
      </w:r>
      <w:r>
        <w:tab/>
      </w:r>
      <w:r>
        <w:tab/>
      </w:r>
      <w:r>
        <w:tab/>
      </w:r>
      <w:r>
        <w:tab/>
      </w:r>
      <w:r>
        <w:tab/>
      </w:r>
      <w:r>
        <w:tab/>
      </w:r>
      <w:r>
        <w:tab/>
      </w:r>
      <w:r w:rsidR="00482D27">
        <w:t xml:space="preserve">  </w:t>
      </w:r>
      <w:r>
        <w:t>R</w:t>
      </w:r>
      <w:r w:rsidR="00482D27">
        <w:t xml:space="preserve"> </w:t>
      </w:r>
      <w:r>
        <w:t>40 700</w:t>
      </w:r>
    </w:p>
    <w:p w:rsidR="00315808" w:rsidRDefault="00315808" w:rsidP="00315808">
      <w:pPr>
        <w:spacing w:line="276" w:lineRule="auto"/>
        <w:jc w:val="both"/>
      </w:pPr>
      <w:r>
        <w:t>Cash paid to head office</w:t>
      </w:r>
      <w:r>
        <w:tab/>
      </w:r>
      <w:r>
        <w:tab/>
      </w:r>
      <w:r>
        <w:tab/>
      </w:r>
      <w:r>
        <w:tab/>
      </w:r>
      <w:r>
        <w:tab/>
      </w:r>
      <w:r>
        <w:tab/>
      </w:r>
      <w:r>
        <w:tab/>
      </w:r>
      <w:r>
        <w:tab/>
      </w:r>
      <w:r>
        <w:tab/>
        <w:t>R</w:t>
      </w:r>
      <w:r w:rsidR="00482D27">
        <w:t xml:space="preserve"> </w:t>
      </w:r>
      <w:r>
        <w:t>896 800</w:t>
      </w:r>
    </w:p>
    <w:p w:rsidR="00315808" w:rsidRDefault="00315808" w:rsidP="00315808">
      <w:pPr>
        <w:spacing w:line="276" w:lineRule="auto"/>
        <w:jc w:val="both"/>
      </w:pPr>
    </w:p>
    <w:p w:rsidR="00315808" w:rsidRDefault="00315808" w:rsidP="00315808">
      <w:pPr>
        <w:spacing w:line="276" w:lineRule="auto"/>
        <w:jc w:val="both"/>
      </w:pPr>
      <w:r>
        <w:t xml:space="preserve">Additional </w:t>
      </w:r>
      <w:r w:rsidR="00482D27">
        <w:t>i</w:t>
      </w:r>
      <w:r>
        <w:t>nformation:</w:t>
      </w:r>
    </w:p>
    <w:p w:rsidR="00315808" w:rsidRDefault="00315808" w:rsidP="00315808">
      <w:pPr>
        <w:spacing w:line="276" w:lineRule="auto"/>
        <w:jc w:val="both"/>
      </w:pPr>
    </w:p>
    <w:p w:rsidR="00315808" w:rsidRDefault="00315808" w:rsidP="007D74E9">
      <w:pPr>
        <w:spacing w:line="276" w:lineRule="auto"/>
        <w:ind w:left="284" w:hanging="284"/>
        <w:jc w:val="both"/>
      </w:pPr>
      <w:r>
        <w:t xml:space="preserve">1. Depreciation needs to be provided for on </w:t>
      </w:r>
      <w:r w:rsidR="007D74E9">
        <w:t>m</w:t>
      </w:r>
      <w:r>
        <w:t>achinery at 5% p.a. using the diminishing balance method.</w:t>
      </w:r>
    </w:p>
    <w:p w:rsidR="00315808" w:rsidRDefault="00315808" w:rsidP="00315808">
      <w:pPr>
        <w:spacing w:line="276" w:lineRule="auto"/>
        <w:jc w:val="both"/>
      </w:pPr>
      <w:r>
        <w:t>2. The closing balance of stock at year end amounted to R</w:t>
      </w:r>
      <w:r w:rsidR="00386DC5">
        <w:t xml:space="preserve"> </w:t>
      </w:r>
      <w:r>
        <w:t>360 600.</w:t>
      </w:r>
    </w:p>
    <w:p w:rsidR="00315808" w:rsidRDefault="00315808" w:rsidP="00315808">
      <w:pPr>
        <w:spacing w:line="276" w:lineRule="auto"/>
        <w:jc w:val="both"/>
      </w:pPr>
      <w:r>
        <w:t>3. Stationery on hand at year end amounted to R900.</w:t>
      </w:r>
    </w:p>
    <w:p w:rsidR="00315808" w:rsidRDefault="00315808" w:rsidP="00315808">
      <w:pPr>
        <w:spacing w:line="276" w:lineRule="auto"/>
        <w:jc w:val="both"/>
      </w:pPr>
      <w:r>
        <w:t xml:space="preserve">4. </w:t>
      </w:r>
      <w:r w:rsidR="000B1D0C">
        <w:t>Salaries still due at year end amounted to R</w:t>
      </w:r>
      <w:r w:rsidR="00386DC5">
        <w:t xml:space="preserve"> </w:t>
      </w:r>
      <w:r w:rsidR="000B1D0C">
        <w:t>3 000.</w:t>
      </w:r>
    </w:p>
    <w:p w:rsidR="000B1D0C" w:rsidRDefault="000B1D0C" w:rsidP="00315808">
      <w:pPr>
        <w:spacing w:line="276" w:lineRule="auto"/>
        <w:jc w:val="both"/>
      </w:pPr>
      <w:r>
        <w:t xml:space="preserve">5. </w:t>
      </w:r>
      <w:r w:rsidR="00667D32">
        <w:t>Repairs</w:t>
      </w:r>
      <w:r>
        <w:t xml:space="preserve"> to machinery costing R</w:t>
      </w:r>
      <w:r w:rsidR="00386DC5">
        <w:t xml:space="preserve"> </w:t>
      </w:r>
      <w:r>
        <w:t>1 000 were carried out, however were not recorded in the books.</w:t>
      </w:r>
    </w:p>
    <w:p w:rsidR="000B1D0C" w:rsidRDefault="000B1D0C" w:rsidP="00315808">
      <w:pPr>
        <w:spacing w:line="276" w:lineRule="auto"/>
        <w:jc w:val="both"/>
      </w:pPr>
      <w:r>
        <w:t xml:space="preserve">6. Provision for bad debts as well as discount allowed need to be adjusted to 5% of </w:t>
      </w:r>
      <w:r w:rsidR="00386DC5">
        <w:t>d</w:t>
      </w:r>
      <w:r>
        <w:t>ebtors.</w:t>
      </w:r>
    </w:p>
    <w:p w:rsidR="000B1D0C" w:rsidRDefault="000B1D0C" w:rsidP="00315808">
      <w:pPr>
        <w:spacing w:line="276" w:lineRule="auto"/>
        <w:jc w:val="both"/>
      </w:pPr>
      <w:r>
        <w:t xml:space="preserve">7. The tenant </w:t>
      </w:r>
      <w:r w:rsidR="00667D32">
        <w:t>still owes</w:t>
      </w:r>
      <w:r>
        <w:t xml:space="preserve"> rent for February. The rent was increased by 10% on 1 </w:t>
      </w:r>
      <w:r w:rsidR="00667D32">
        <w:t>February</w:t>
      </w:r>
      <w:r>
        <w:t xml:space="preserve"> 20.9.</w:t>
      </w:r>
    </w:p>
    <w:p w:rsidR="000B1D0C" w:rsidRDefault="000B1D0C" w:rsidP="00315808">
      <w:pPr>
        <w:spacing w:line="276" w:lineRule="auto"/>
        <w:jc w:val="both"/>
      </w:pPr>
    </w:p>
    <w:p w:rsidR="000B1D0C" w:rsidRDefault="000B1D0C" w:rsidP="00315808">
      <w:pPr>
        <w:spacing w:line="276" w:lineRule="auto"/>
        <w:jc w:val="both"/>
      </w:pPr>
      <w:r>
        <w:t>Required:</w:t>
      </w:r>
    </w:p>
    <w:p w:rsidR="000B1D0C" w:rsidRDefault="000B1D0C" w:rsidP="00315808">
      <w:pPr>
        <w:spacing w:line="276" w:lineRule="auto"/>
        <w:jc w:val="both"/>
      </w:pPr>
    </w:p>
    <w:p w:rsidR="000B1D0C" w:rsidRDefault="000B1D0C" w:rsidP="00315808">
      <w:pPr>
        <w:spacing w:line="276" w:lineRule="auto"/>
        <w:jc w:val="both"/>
      </w:pPr>
      <w:r>
        <w:t>Using the information given above, draw up the following:</w:t>
      </w:r>
    </w:p>
    <w:p w:rsidR="000B1D0C" w:rsidRDefault="000B1D0C" w:rsidP="00315808">
      <w:pPr>
        <w:spacing w:line="276" w:lineRule="auto"/>
        <w:jc w:val="both"/>
      </w:pPr>
    </w:p>
    <w:p w:rsidR="00386DC5" w:rsidRDefault="000B1D0C" w:rsidP="00386DC5">
      <w:pPr>
        <w:numPr>
          <w:ilvl w:val="0"/>
          <w:numId w:val="27"/>
        </w:numPr>
        <w:spacing w:line="276" w:lineRule="auto"/>
        <w:ind w:left="360"/>
        <w:jc w:val="both"/>
      </w:pPr>
      <w:r>
        <w:t xml:space="preserve">The general ledger </w:t>
      </w:r>
      <w:r w:rsidR="00667D32">
        <w:t>accounts</w:t>
      </w:r>
      <w:r>
        <w:t xml:space="preserve"> in the books of the branch.</w:t>
      </w:r>
    </w:p>
    <w:p w:rsidR="000B1D0C" w:rsidRPr="0094060B" w:rsidRDefault="000B1D0C" w:rsidP="00386DC5">
      <w:pPr>
        <w:numPr>
          <w:ilvl w:val="0"/>
          <w:numId w:val="27"/>
        </w:numPr>
        <w:spacing w:line="276" w:lineRule="auto"/>
        <w:ind w:left="360"/>
        <w:jc w:val="both"/>
      </w:pPr>
      <w:r>
        <w:t xml:space="preserve">The </w:t>
      </w:r>
      <w:r w:rsidR="007D74E9">
        <w:t>‘</w:t>
      </w:r>
      <w:r>
        <w:t>goods to branch</w:t>
      </w:r>
      <w:r w:rsidR="007D74E9">
        <w:t xml:space="preserve"> account’</w:t>
      </w:r>
      <w:r>
        <w:t xml:space="preserve"> and the </w:t>
      </w:r>
      <w:r w:rsidR="007D74E9">
        <w:t>‘</w:t>
      </w:r>
      <w:r>
        <w:t>branch account</w:t>
      </w:r>
      <w:r w:rsidR="007D74E9">
        <w:t>’</w:t>
      </w:r>
      <w:r>
        <w:t xml:space="preserve"> in the books of the head office.</w:t>
      </w:r>
    </w:p>
    <w:p w:rsidR="008F4FBA" w:rsidRDefault="00430095" w:rsidP="00C15E40">
      <w:pPr>
        <w:spacing w:line="276" w:lineRule="auto"/>
        <w:jc w:val="both"/>
        <w:rPr>
          <w:b/>
          <w:sz w:val="24"/>
          <w:szCs w:val="24"/>
          <w:lang w:val="en-US"/>
        </w:rPr>
      </w:pPr>
      <w:r>
        <w:rPr>
          <w:lang w:val="en-US"/>
        </w:rPr>
        <w:t xml:space="preserve"> </w:t>
      </w:r>
    </w:p>
    <w:p w:rsidR="00834676" w:rsidRDefault="008F4FBA" w:rsidP="00C15E40">
      <w:pPr>
        <w:spacing w:line="276" w:lineRule="auto"/>
        <w:jc w:val="both"/>
        <w:rPr>
          <w:b/>
          <w:sz w:val="28"/>
          <w:szCs w:val="28"/>
          <w:lang w:val="en-US"/>
        </w:rPr>
      </w:pPr>
      <w:r w:rsidRPr="00667D32">
        <w:rPr>
          <w:b/>
          <w:sz w:val="28"/>
          <w:szCs w:val="28"/>
          <w:lang w:val="en-US"/>
        </w:rPr>
        <w:t>2.5 Merchandise and ca</w:t>
      </w:r>
      <w:r w:rsidR="00667D32">
        <w:rPr>
          <w:b/>
          <w:sz w:val="28"/>
          <w:szCs w:val="28"/>
          <w:lang w:val="en-US"/>
        </w:rPr>
        <w:t>sh still in transit at year</w:t>
      </w:r>
      <w:r w:rsidR="007D74E9">
        <w:rPr>
          <w:b/>
          <w:sz w:val="28"/>
          <w:szCs w:val="28"/>
          <w:lang w:val="en-US"/>
        </w:rPr>
        <w:t>-</w:t>
      </w:r>
      <w:r w:rsidR="00667D32">
        <w:rPr>
          <w:b/>
          <w:sz w:val="28"/>
          <w:szCs w:val="28"/>
          <w:lang w:val="en-US"/>
        </w:rPr>
        <w:t>end</w:t>
      </w:r>
    </w:p>
    <w:p w:rsidR="000C2BA9" w:rsidRPr="000C2BA9" w:rsidRDefault="000C2BA9" w:rsidP="000C2BA9">
      <w:pPr>
        <w:pBdr>
          <w:bottom w:val="single" w:sz="4" w:space="1" w:color="auto"/>
        </w:pBdr>
        <w:spacing w:line="276" w:lineRule="auto"/>
        <w:jc w:val="both"/>
        <w:rPr>
          <w:b/>
          <w:sz w:val="16"/>
          <w:szCs w:val="16"/>
          <w:lang w:val="en-US"/>
        </w:rPr>
      </w:pPr>
    </w:p>
    <w:p w:rsidR="00834676" w:rsidRDefault="00834676" w:rsidP="00C15E40">
      <w:pPr>
        <w:spacing w:line="276" w:lineRule="auto"/>
        <w:jc w:val="both"/>
        <w:rPr>
          <w:lang w:val="en-US"/>
        </w:rPr>
      </w:pPr>
    </w:p>
    <w:p w:rsidR="008F7862" w:rsidRDefault="008F4FBA" w:rsidP="0094704A">
      <w:pPr>
        <w:spacing w:line="276" w:lineRule="auto"/>
        <w:jc w:val="both"/>
        <w:rPr>
          <w:lang w:val="en-US"/>
        </w:rPr>
      </w:pPr>
      <w:r>
        <w:rPr>
          <w:lang w:val="en-US"/>
        </w:rPr>
        <w:t xml:space="preserve">It will almost always </w:t>
      </w:r>
      <w:r w:rsidR="003734C4">
        <w:rPr>
          <w:lang w:val="en-US"/>
        </w:rPr>
        <w:t>b</w:t>
      </w:r>
      <w:r>
        <w:rPr>
          <w:lang w:val="en-US"/>
        </w:rPr>
        <w:t xml:space="preserve">e the case that goods or cash might still </w:t>
      </w:r>
      <w:r w:rsidR="003734C4">
        <w:rPr>
          <w:lang w:val="en-US"/>
        </w:rPr>
        <w:t>b</w:t>
      </w:r>
      <w:r>
        <w:rPr>
          <w:lang w:val="en-US"/>
        </w:rPr>
        <w:t xml:space="preserve">e in transit from the head office to the branch or from the branch to the head office on the last day of the </w:t>
      </w:r>
      <w:r w:rsidR="003734C4">
        <w:rPr>
          <w:lang w:val="en-US"/>
        </w:rPr>
        <w:t>financial</w:t>
      </w:r>
      <w:r>
        <w:rPr>
          <w:lang w:val="en-US"/>
        </w:rPr>
        <w:t xml:space="preserve"> period. Since the entries in the branch account in the books of </w:t>
      </w:r>
      <w:r w:rsidR="003734C4">
        <w:rPr>
          <w:lang w:val="en-US"/>
        </w:rPr>
        <w:t>t</w:t>
      </w:r>
      <w:r>
        <w:rPr>
          <w:lang w:val="en-US"/>
        </w:rPr>
        <w:t>he head office, a</w:t>
      </w:r>
      <w:r w:rsidR="003734C4">
        <w:rPr>
          <w:lang w:val="en-US"/>
        </w:rPr>
        <w:t>n</w:t>
      </w:r>
      <w:r>
        <w:rPr>
          <w:lang w:val="en-US"/>
        </w:rPr>
        <w:t xml:space="preserve">d the </w:t>
      </w:r>
      <w:r w:rsidR="0094704A">
        <w:rPr>
          <w:lang w:val="en-US"/>
        </w:rPr>
        <w:t xml:space="preserve">entries in the </w:t>
      </w:r>
      <w:r>
        <w:rPr>
          <w:lang w:val="en-US"/>
        </w:rPr>
        <w:t xml:space="preserve">head office </w:t>
      </w:r>
      <w:r w:rsidR="003734C4">
        <w:rPr>
          <w:lang w:val="en-US"/>
        </w:rPr>
        <w:t>account</w:t>
      </w:r>
      <w:r>
        <w:rPr>
          <w:lang w:val="en-US"/>
        </w:rPr>
        <w:t xml:space="preserve"> in the books of the branch are the same</w:t>
      </w:r>
      <w:r w:rsidR="0094704A">
        <w:rPr>
          <w:lang w:val="en-US"/>
        </w:rPr>
        <w:t xml:space="preserve"> (e</w:t>
      </w:r>
      <w:r>
        <w:rPr>
          <w:lang w:val="en-US"/>
        </w:rPr>
        <w:t>xcept that what is o</w:t>
      </w:r>
      <w:r w:rsidR="0094704A">
        <w:rPr>
          <w:lang w:val="en-US"/>
        </w:rPr>
        <w:t>n</w:t>
      </w:r>
      <w:r>
        <w:rPr>
          <w:lang w:val="en-US"/>
        </w:rPr>
        <w:t xml:space="preserve"> the debit side of the branch account will be on the credit side of </w:t>
      </w:r>
      <w:r w:rsidR="002F7751">
        <w:rPr>
          <w:lang w:val="en-US"/>
        </w:rPr>
        <w:t>the head office account</w:t>
      </w:r>
      <w:r w:rsidR="0094704A">
        <w:rPr>
          <w:lang w:val="en-US"/>
        </w:rPr>
        <w:t>)</w:t>
      </w:r>
      <w:r w:rsidR="002F7751">
        <w:rPr>
          <w:lang w:val="en-US"/>
        </w:rPr>
        <w:t>, it stands</w:t>
      </w:r>
      <w:r>
        <w:rPr>
          <w:lang w:val="en-US"/>
        </w:rPr>
        <w:t xml:space="preserve"> to reason that the same entries that reflect in the books of the head office sho</w:t>
      </w:r>
      <w:r w:rsidR="003734C4">
        <w:rPr>
          <w:lang w:val="en-US"/>
        </w:rPr>
        <w:t>u</w:t>
      </w:r>
      <w:r>
        <w:rPr>
          <w:lang w:val="en-US"/>
        </w:rPr>
        <w:t xml:space="preserve">ld also reflect in the books of the branch. However this might not </w:t>
      </w:r>
      <w:r w:rsidR="003734C4">
        <w:rPr>
          <w:lang w:val="en-US"/>
        </w:rPr>
        <w:t>b</w:t>
      </w:r>
      <w:r>
        <w:rPr>
          <w:lang w:val="en-US"/>
        </w:rPr>
        <w:t>e the case, because the head office might have sent goods or cash to the branch a</w:t>
      </w:r>
      <w:r w:rsidR="003734C4">
        <w:rPr>
          <w:lang w:val="en-US"/>
        </w:rPr>
        <w:t>n</w:t>
      </w:r>
      <w:r>
        <w:rPr>
          <w:lang w:val="en-US"/>
        </w:rPr>
        <w:t>d thus recorded this in its books</w:t>
      </w:r>
      <w:r w:rsidR="0094704A">
        <w:rPr>
          <w:lang w:val="en-US"/>
        </w:rPr>
        <w:t>. However, it</w:t>
      </w:r>
      <w:r>
        <w:rPr>
          <w:lang w:val="en-US"/>
        </w:rPr>
        <w:t xml:space="preserve"> maybe has yet to reach the branch a</w:t>
      </w:r>
      <w:r w:rsidR="008F7862">
        <w:rPr>
          <w:lang w:val="en-US"/>
        </w:rPr>
        <w:t>n</w:t>
      </w:r>
      <w:r>
        <w:rPr>
          <w:lang w:val="en-US"/>
        </w:rPr>
        <w:t xml:space="preserve">d therefore the branch has not yet recorded this in its books, or </w:t>
      </w:r>
      <w:r w:rsidR="003734C4">
        <w:rPr>
          <w:lang w:val="en-US"/>
        </w:rPr>
        <w:t>vice</w:t>
      </w:r>
      <w:r>
        <w:rPr>
          <w:lang w:val="en-US"/>
        </w:rPr>
        <w:t xml:space="preserve"> versa. </w:t>
      </w:r>
      <w:r w:rsidR="0094704A">
        <w:rPr>
          <w:lang w:val="en-US"/>
        </w:rPr>
        <w:t>T</w:t>
      </w:r>
      <w:r>
        <w:rPr>
          <w:lang w:val="en-US"/>
        </w:rPr>
        <w:t>hese goods a</w:t>
      </w:r>
      <w:r w:rsidR="008F7862">
        <w:rPr>
          <w:lang w:val="en-US"/>
        </w:rPr>
        <w:t>n</w:t>
      </w:r>
      <w:r>
        <w:rPr>
          <w:lang w:val="en-US"/>
        </w:rPr>
        <w:t>d cash in trans</w:t>
      </w:r>
      <w:r w:rsidR="0094704A">
        <w:rPr>
          <w:lang w:val="en-US"/>
        </w:rPr>
        <w:t>it must be brought into account when drawing up the final accounts.</w:t>
      </w:r>
    </w:p>
    <w:p w:rsidR="008F7862" w:rsidRDefault="008F7862" w:rsidP="0094704A">
      <w:pPr>
        <w:spacing w:line="276" w:lineRule="auto"/>
        <w:jc w:val="both"/>
        <w:rPr>
          <w:lang w:val="en-US"/>
        </w:rPr>
      </w:pPr>
    </w:p>
    <w:p w:rsidR="003734C4" w:rsidRDefault="008F7862" w:rsidP="0094704A">
      <w:pPr>
        <w:spacing w:line="276" w:lineRule="auto"/>
        <w:jc w:val="both"/>
        <w:rPr>
          <w:lang w:val="en-US"/>
        </w:rPr>
      </w:pPr>
      <w:r>
        <w:rPr>
          <w:lang w:val="en-US"/>
        </w:rPr>
        <w:t>Below are a few examples of how to account for this type of scenario:</w:t>
      </w:r>
    </w:p>
    <w:p w:rsidR="0094704A" w:rsidRDefault="0094704A" w:rsidP="0094704A">
      <w:pPr>
        <w:pBdr>
          <w:bottom w:val="single" w:sz="8" w:space="1" w:color="000000"/>
        </w:pBdr>
        <w:spacing w:line="276" w:lineRule="auto"/>
        <w:jc w:val="both"/>
        <w:rPr>
          <w:lang w:val="en-US"/>
        </w:rPr>
      </w:pPr>
    </w:p>
    <w:p w:rsidR="0094704A" w:rsidRPr="00971B8D" w:rsidRDefault="0094704A" w:rsidP="0094704A">
      <w:pPr>
        <w:spacing w:line="276" w:lineRule="auto"/>
        <w:jc w:val="both"/>
        <w:rPr>
          <w:b/>
          <w:i/>
          <w:sz w:val="20"/>
          <w:szCs w:val="20"/>
          <w:lang w:val="en-US"/>
        </w:rPr>
      </w:pPr>
    </w:p>
    <w:p w:rsidR="0094704A" w:rsidRPr="00971B8D" w:rsidRDefault="0094704A" w:rsidP="0094704A">
      <w:pPr>
        <w:autoSpaceDE w:val="0"/>
        <w:autoSpaceDN w:val="0"/>
        <w:adjustRightInd w:val="0"/>
        <w:spacing w:line="276" w:lineRule="auto"/>
        <w:jc w:val="center"/>
        <w:rPr>
          <w:b/>
          <w:i/>
          <w:sz w:val="28"/>
          <w:szCs w:val="28"/>
          <w:lang w:eastAsia="en-ZA"/>
        </w:rPr>
      </w:pPr>
      <w:r>
        <w:rPr>
          <w:b/>
          <w:i/>
          <w:sz w:val="28"/>
          <w:szCs w:val="28"/>
          <w:lang w:eastAsia="en-ZA"/>
        </w:rPr>
        <w:t>Example 2.35</w:t>
      </w:r>
    </w:p>
    <w:p w:rsidR="0094704A" w:rsidRDefault="0094704A" w:rsidP="0094704A">
      <w:pPr>
        <w:spacing w:line="276" w:lineRule="auto"/>
        <w:jc w:val="both"/>
        <w:rPr>
          <w:lang w:val="en-US"/>
        </w:rPr>
      </w:pPr>
    </w:p>
    <w:p w:rsidR="00834676" w:rsidRDefault="008F7862" w:rsidP="00C15E40">
      <w:pPr>
        <w:spacing w:line="276" w:lineRule="auto"/>
        <w:jc w:val="both"/>
        <w:rPr>
          <w:lang w:val="en-US"/>
        </w:rPr>
      </w:pPr>
      <w:proofErr w:type="gramStart"/>
      <w:r>
        <w:rPr>
          <w:lang w:val="en-US"/>
        </w:rPr>
        <w:t>The Pietermaritzb</w:t>
      </w:r>
      <w:r w:rsidR="009851D4">
        <w:rPr>
          <w:lang w:val="en-US"/>
        </w:rPr>
        <w:t>urg</w:t>
      </w:r>
      <w:r w:rsidR="0094704A">
        <w:rPr>
          <w:lang w:val="en-US"/>
        </w:rPr>
        <w:t xml:space="preserve"> branch of Rand Dealers</w:t>
      </w:r>
      <w:r w:rsidR="009851D4">
        <w:rPr>
          <w:lang w:val="en-US"/>
        </w:rPr>
        <w:t xml:space="preserve"> sent </w:t>
      </w:r>
      <w:r w:rsidR="00A04201">
        <w:rPr>
          <w:lang w:val="en-US"/>
        </w:rPr>
        <w:t>cash of R84 000</w:t>
      </w:r>
      <w:r>
        <w:rPr>
          <w:lang w:val="en-US"/>
        </w:rPr>
        <w:t xml:space="preserve"> and</w:t>
      </w:r>
      <w:r w:rsidR="00A04201">
        <w:rPr>
          <w:lang w:val="en-US"/>
        </w:rPr>
        <w:t xml:space="preserve"> goods to the value of R56 000 </w:t>
      </w:r>
      <w:r>
        <w:rPr>
          <w:lang w:val="en-US"/>
        </w:rPr>
        <w:t>to its head office on 26 February 20.9.</w:t>
      </w:r>
      <w:proofErr w:type="gramEnd"/>
      <w:r>
        <w:rPr>
          <w:lang w:val="en-US"/>
        </w:rPr>
        <w:t xml:space="preserve">  The accountant closed off the accounts on 28 February 20.9, </w:t>
      </w:r>
      <w:r>
        <w:rPr>
          <w:lang w:val="en-US"/>
        </w:rPr>
        <w:lastRenderedPageBreak/>
        <w:t xml:space="preserve">however the cash and goods had not yet reached the head office. As a result the balances of the accounts of the head office and branch did not agree. To rectify the </w:t>
      </w:r>
      <w:r w:rsidR="009851D4">
        <w:rPr>
          <w:lang w:val="en-US"/>
        </w:rPr>
        <w:t>accounts</w:t>
      </w:r>
      <w:r>
        <w:rPr>
          <w:lang w:val="en-US"/>
        </w:rPr>
        <w:t xml:space="preserve"> the following entry is made in the </w:t>
      </w:r>
      <w:r w:rsidR="009851D4">
        <w:rPr>
          <w:lang w:val="en-US"/>
        </w:rPr>
        <w:t>books</w:t>
      </w:r>
      <w:r>
        <w:rPr>
          <w:lang w:val="en-US"/>
        </w:rPr>
        <w:t xml:space="preserve"> of the head office:</w:t>
      </w:r>
    </w:p>
    <w:p w:rsidR="00A04201" w:rsidRDefault="00A04201" w:rsidP="00C15E40">
      <w:pPr>
        <w:spacing w:line="276" w:lineRule="auto"/>
        <w:jc w:val="both"/>
        <w:rPr>
          <w:lang w:val="en-US"/>
        </w:rPr>
      </w:pPr>
    </w:p>
    <w:p w:rsidR="00BA1AC8" w:rsidRDefault="00BA1AC8" w:rsidP="00C15E40">
      <w:pPr>
        <w:spacing w:line="276" w:lineRule="auto"/>
        <w:jc w:val="both"/>
        <w:rPr>
          <w:lang w:val="en-US"/>
        </w:rPr>
      </w:pPr>
    </w:p>
    <w:p w:rsidR="00A04201" w:rsidRDefault="00A04201" w:rsidP="00A04201">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Head Office</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9</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p w:rsidR="00A04201" w:rsidRDefault="00A04201" w:rsidP="00C15E40">
      <w:pPr>
        <w:spacing w:line="276" w:lineRule="auto"/>
        <w:jc w:val="both"/>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8F7862" w:rsidRPr="00600B34" w:rsidTr="003A4516">
        <w:tc>
          <w:tcPr>
            <w:tcW w:w="851" w:type="dxa"/>
            <w:shd w:val="clear" w:color="auto" w:fill="auto"/>
          </w:tcPr>
          <w:p w:rsidR="008F7862" w:rsidRPr="00600B34" w:rsidRDefault="00A04201" w:rsidP="003A4516">
            <w:pPr>
              <w:spacing w:line="360" w:lineRule="auto"/>
              <w:jc w:val="both"/>
              <w:rPr>
                <w:rFonts w:ascii="Arial Narrow" w:hAnsi="Arial Narrow"/>
                <w:sz w:val="22"/>
                <w:szCs w:val="22"/>
                <w:lang w:val="en-US"/>
              </w:rPr>
            </w:pPr>
            <w:r>
              <w:rPr>
                <w:rFonts w:ascii="Arial Narrow" w:hAnsi="Arial Narrow"/>
                <w:sz w:val="22"/>
                <w:szCs w:val="22"/>
                <w:lang w:val="en-US"/>
              </w:rPr>
              <w:t>J</w:t>
            </w:r>
            <w:r w:rsidR="008F7862">
              <w:rPr>
                <w:rFonts w:ascii="Arial Narrow" w:hAnsi="Arial Narrow"/>
                <w:sz w:val="22"/>
                <w:szCs w:val="22"/>
                <w:lang w:val="en-US"/>
              </w:rPr>
              <w:t>V 2</w:t>
            </w:r>
          </w:p>
        </w:tc>
        <w:tc>
          <w:tcPr>
            <w:tcW w:w="425" w:type="dxa"/>
            <w:shd w:val="clear" w:color="auto" w:fill="auto"/>
          </w:tcPr>
          <w:p w:rsidR="008F7862" w:rsidRPr="00600B34" w:rsidRDefault="008F7862" w:rsidP="003A4516">
            <w:pPr>
              <w:spacing w:line="360" w:lineRule="auto"/>
              <w:jc w:val="both"/>
              <w:rPr>
                <w:rFonts w:ascii="Arial Narrow" w:hAnsi="Arial Narrow"/>
                <w:sz w:val="22"/>
                <w:szCs w:val="22"/>
                <w:lang w:val="en-US"/>
              </w:rPr>
            </w:pPr>
            <w:r>
              <w:rPr>
                <w:rFonts w:ascii="Arial Narrow" w:hAnsi="Arial Narrow"/>
                <w:sz w:val="22"/>
                <w:szCs w:val="22"/>
                <w:lang w:val="en-US"/>
              </w:rPr>
              <w:t>28</w:t>
            </w:r>
          </w:p>
        </w:tc>
        <w:tc>
          <w:tcPr>
            <w:tcW w:w="4394" w:type="dxa"/>
            <w:shd w:val="clear" w:color="auto" w:fill="auto"/>
          </w:tcPr>
          <w:p w:rsidR="008F7862" w:rsidRPr="00600B34" w:rsidRDefault="008F7862" w:rsidP="003A4516">
            <w:pPr>
              <w:spacing w:line="360" w:lineRule="auto"/>
              <w:jc w:val="both"/>
              <w:rPr>
                <w:rFonts w:ascii="Arial Narrow" w:hAnsi="Arial Narrow"/>
                <w:sz w:val="22"/>
                <w:szCs w:val="22"/>
                <w:lang w:val="en-US"/>
              </w:rPr>
            </w:pPr>
            <w:r>
              <w:rPr>
                <w:rFonts w:ascii="Arial Narrow" w:hAnsi="Arial Narrow"/>
                <w:sz w:val="22"/>
                <w:szCs w:val="22"/>
                <w:lang w:val="en-US"/>
              </w:rPr>
              <w:t>Cash in transit</w:t>
            </w:r>
          </w:p>
        </w:tc>
        <w:tc>
          <w:tcPr>
            <w:tcW w:w="567" w:type="dxa"/>
            <w:shd w:val="clear" w:color="auto" w:fill="auto"/>
          </w:tcPr>
          <w:p w:rsidR="008F7862" w:rsidRPr="00600B34" w:rsidRDefault="008F7862" w:rsidP="003A4516">
            <w:pPr>
              <w:spacing w:line="360" w:lineRule="auto"/>
              <w:jc w:val="both"/>
              <w:rPr>
                <w:rFonts w:ascii="Arial Narrow" w:hAnsi="Arial Narrow"/>
                <w:sz w:val="22"/>
                <w:szCs w:val="22"/>
                <w:lang w:val="en-US"/>
              </w:rPr>
            </w:pPr>
            <w:r>
              <w:rPr>
                <w:rFonts w:ascii="Arial Narrow" w:hAnsi="Arial Narrow"/>
                <w:sz w:val="22"/>
                <w:szCs w:val="22"/>
                <w:lang w:val="en-US"/>
              </w:rPr>
              <w:t>B6</w:t>
            </w:r>
          </w:p>
        </w:tc>
        <w:tc>
          <w:tcPr>
            <w:tcW w:w="1418" w:type="dxa"/>
            <w:shd w:val="clear" w:color="auto" w:fill="auto"/>
          </w:tcPr>
          <w:p w:rsidR="008F7862" w:rsidRPr="00600B34" w:rsidRDefault="008F7862" w:rsidP="003A4516">
            <w:pPr>
              <w:spacing w:line="360" w:lineRule="auto"/>
              <w:jc w:val="right"/>
              <w:rPr>
                <w:rFonts w:ascii="Arial Narrow" w:hAnsi="Arial Narrow"/>
                <w:sz w:val="22"/>
                <w:szCs w:val="22"/>
                <w:lang w:val="en-US"/>
              </w:rPr>
            </w:pPr>
            <w:r>
              <w:rPr>
                <w:rFonts w:ascii="Arial Narrow" w:hAnsi="Arial Narrow"/>
                <w:sz w:val="22"/>
                <w:szCs w:val="22"/>
                <w:lang w:val="en-US"/>
              </w:rPr>
              <w:t>84 000</w:t>
            </w:r>
          </w:p>
        </w:tc>
        <w:tc>
          <w:tcPr>
            <w:tcW w:w="567" w:type="dxa"/>
            <w:shd w:val="clear" w:color="auto" w:fill="auto"/>
          </w:tcPr>
          <w:p w:rsidR="008F7862" w:rsidRPr="00600B34" w:rsidRDefault="008F7862" w:rsidP="003A4516">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8F7862" w:rsidRPr="00600B34" w:rsidRDefault="008F7862" w:rsidP="003A4516">
            <w:pPr>
              <w:spacing w:line="360" w:lineRule="auto"/>
              <w:jc w:val="right"/>
              <w:rPr>
                <w:rFonts w:ascii="Arial Narrow" w:hAnsi="Arial Narrow"/>
                <w:sz w:val="22"/>
                <w:szCs w:val="22"/>
                <w:lang w:val="en-US"/>
              </w:rPr>
            </w:pPr>
          </w:p>
        </w:tc>
        <w:tc>
          <w:tcPr>
            <w:tcW w:w="567" w:type="dxa"/>
            <w:shd w:val="clear" w:color="auto" w:fill="auto"/>
          </w:tcPr>
          <w:p w:rsidR="008F7862" w:rsidRPr="00600B34" w:rsidRDefault="008F7862" w:rsidP="003A4516">
            <w:pPr>
              <w:spacing w:line="360" w:lineRule="auto"/>
              <w:jc w:val="right"/>
              <w:rPr>
                <w:rFonts w:ascii="Arial Narrow" w:hAnsi="Arial Narrow"/>
                <w:sz w:val="22"/>
                <w:szCs w:val="22"/>
                <w:lang w:val="en-US"/>
              </w:rPr>
            </w:pPr>
          </w:p>
        </w:tc>
      </w:tr>
      <w:tr w:rsidR="008F7862" w:rsidRPr="00600B34" w:rsidTr="003A4516">
        <w:tc>
          <w:tcPr>
            <w:tcW w:w="851" w:type="dxa"/>
            <w:shd w:val="clear" w:color="auto" w:fill="auto"/>
          </w:tcPr>
          <w:p w:rsidR="008F7862" w:rsidRPr="00600B34" w:rsidRDefault="008F7862" w:rsidP="003A4516">
            <w:pPr>
              <w:spacing w:line="360" w:lineRule="auto"/>
              <w:jc w:val="both"/>
              <w:rPr>
                <w:rFonts w:ascii="Arial Narrow" w:hAnsi="Arial Narrow"/>
                <w:sz w:val="22"/>
                <w:szCs w:val="22"/>
                <w:lang w:val="en-US"/>
              </w:rPr>
            </w:pPr>
          </w:p>
        </w:tc>
        <w:tc>
          <w:tcPr>
            <w:tcW w:w="425" w:type="dxa"/>
            <w:shd w:val="clear" w:color="auto" w:fill="auto"/>
          </w:tcPr>
          <w:p w:rsidR="008F7862" w:rsidRPr="00600B34" w:rsidRDefault="008F7862" w:rsidP="003A4516">
            <w:pPr>
              <w:spacing w:line="360" w:lineRule="auto"/>
              <w:jc w:val="both"/>
              <w:rPr>
                <w:rFonts w:ascii="Arial Narrow" w:hAnsi="Arial Narrow"/>
                <w:sz w:val="22"/>
                <w:szCs w:val="22"/>
                <w:lang w:val="en-US"/>
              </w:rPr>
            </w:pPr>
          </w:p>
        </w:tc>
        <w:tc>
          <w:tcPr>
            <w:tcW w:w="4394" w:type="dxa"/>
            <w:shd w:val="clear" w:color="auto" w:fill="auto"/>
          </w:tcPr>
          <w:p w:rsidR="008F7862" w:rsidRPr="00600B34" w:rsidRDefault="008F7862" w:rsidP="003A4516">
            <w:pPr>
              <w:spacing w:line="360" w:lineRule="auto"/>
              <w:jc w:val="both"/>
              <w:rPr>
                <w:rFonts w:ascii="Arial Narrow" w:hAnsi="Arial Narrow"/>
                <w:sz w:val="22"/>
                <w:szCs w:val="22"/>
                <w:lang w:val="en-US"/>
              </w:rPr>
            </w:pPr>
            <w:r>
              <w:rPr>
                <w:rFonts w:ascii="Arial Narrow" w:hAnsi="Arial Narrow"/>
                <w:sz w:val="22"/>
                <w:szCs w:val="22"/>
                <w:lang w:val="en-US"/>
              </w:rPr>
              <w:t>Stock in transit</w:t>
            </w:r>
          </w:p>
        </w:tc>
        <w:tc>
          <w:tcPr>
            <w:tcW w:w="567" w:type="dxa"/>
            <w:shd w:val="clear" w:color="auto" w:fill="auto"/>
          </w:tcPr>
          <w:p w:rsidR="008F7862" w:rsidRPr="00600B34" w:rsidRDefault="008F7862" w:rsidP="003A4516">
            <w:pPr>
              <w:spacing w:line="360" w:lineRule="auto"/>
              <w:jc w:val="both"/>
              <w:rPr>
                <w:rFonts w:ascii="Arial Narrow" w:hAnsi="Arial Narrow"/>
                <w:sz w:val="22"/>
                <w:szCs w:val="22"/>
                <w:lang w:val="en-US"/>
              </w:rPr>
            </w:pPr>
            <w:r>
              <w:rPr>
                <w:rFonts w:ascii="Arial Narrow" w:hAnsi="Arial Narrow"/>
                <w:sz w:val="22"/>
                <w:szCs w:val="22"/>
                <w:lang w:val="en-US"/>
              </w:rPr>
              <w:t>B3</w:t>
            </w:r>
          </w:p>
        </w:tc>
        <w:tc>
          <w:tcPr>
            <w:tcW w:w="1418" w:type="dxa"/>
            <w:shd w:val="clear" w:color="auto" w:fill="auto"/>
          </w:tcPr>
          <w:p w:rsidR="008F7862" w:rsidRPr="00600B34" w:rsidRDefault="00583B9C" w:rsidP="00FA7D5A">
            <w:pPr>
              <w:spacing w:line="360" w:lineRule="auto"/>
              <w:jc w:val="right"/>
              <w:rPr>
                <w:rFonts w:ascii="Arial Narrow" w:hAnsi="Arial Narrow"/>
                <w:sz w:val="22"/>
                <w:szCs w:val="22"/>
                <w:lang w:val="en-US"/>
              </w:rPr>
            </w:pPr>
            <w:r>
              <w:rPr>
                <w:rFonts w:ascii="Arial Narrow" w:hAnsi="Arial Narrow"/>
                <w:sz w:val="22"/>
                <w:szCs w:val="22"/>
                <w:lang w:val="en-US"/>
              </w:rPr>
              <w:t>56 000</w:t>
            </w:r>
          </w:p>
        </w:tc>
        <w:tc>
          <w:tcPr>
            <w:tcW w:w="567" w:type="dxa"/>
            <w:shd w:val="clear" w:color="auto" w:fill="auto"/>
          </w:tcPr>
          <w:p w:rsidR="008F7862" w:rsidRPr="00600B34" w:rsidRDefault="00583B9C" w:rsidP="003A4516">
            <w:pPr>
              <w:spacing w:line="360" w:lineRule="auto"/>
              <w:jc w:val="right"/>
              <w:rPr>
                <w:rFonts w:ascii="Arial Narrow" w:hAnsi="Arial Narrow"/>
                <w:sz w:val="22"/>
                <w:szCs w:val="22"/>
                <w:lang w:val="en-US"/>
              </w:rPr>
            </w:pPr>
            <w:r>
              <w:rPr>
                <w:rFonts w:ascii="Arial Narrow" w:hAnsi="Arial Narrow"/>
                <w:sz w:val="22"/>
                <w:szCs w:val="22"/>
                <w:lang w:val="en-US"/>
              </w:rPr>
              <w:t>00</w:t>
            </w:r>
          </w:p>
        </w:tc>
        <w:tc>
          <w:tcPr>
            <w:tcW w:w="1276" w:type="dxa"/>
            <w:shd w:val="clear" w:color="auto" w:fill="auto"/>
          </w:tcPr>
          <w:p w:rsidR="008F7862" w:rsidRPr="00600B34" w:rsidRDefault="008F7862" w:rsidP="003A4516">
            <w:pPr>
              <w:spacing w:line="360" w:lineRule="auto"/>
              <w:jc w:val="right"/>
              <w:rPr>
                <w:rFonts w:ascii="Arial Narrow" w:hAnsi="Arial Narrow"/>
                <w:sz w:val="22"/>
                <w:szCs w:val="22"/>
                <w:lang w:val="en-US"/>
              </w:rPr>
            </w:pPr>
          </w:p>
        </w:tc>
        <w:tc>
          <w:tcPr>
            <w:tcW w:w="567" w:type="dxa"/>
            <w:shd w:val="clear" w:color="auto" w:fill="auto"/>
          </w:tcPr>
          <w:p w:rsidR="008F7862" w:rsidRPr="00600B34" w:rsidRDefault="008F7862" w:rsidP="003A4516">
            <w:pPr>
              <w:spacing w:line="360" w:lineRule="auto"/>
              <w:jc w:val="right"/>
              <w:rPr>
                <w:rFonts w:ascii="Arial Narrow" w:hAnsi="Arial Narrow"/>
                <w:sz w:val="22"/>
                <w:szCs w:val="22"/>
                <w:lang w:val="en-US"/>
              </w:rPr>
            </w:pPr>
          </w:p>
        </w:tc>
      </w:tr>
      <w:tr w:rsidR="008F7862" w:rsidRPr="00600B34" w:rsidTr="003A4516">
        <w:tc>
          <w:tcPr>
            <w:tcW w:w="851" w:type="dxa"/>
            <w:shd w:val="clear" w:color="auto" w:fill="auto"/>
          </w:tcPr>
          <w:p w:rsidR="008F7862" w:rsidRPr="00600B34" w:rsidRDefault="008F7862" w:rsidP="003A4516">
            <w:pPr>
              <w:spacing w:line="360" w:lineRule="auto"/>
              <w:jc w:val="both"/>
              <w:rPr>
                <w:rFonts w:ascii="Arial Narrow" w:hAnsi="Arial Narrow"/>
                <w:sz w:val="22"/>
                <w:szCs w:val="22"/>
                <w:lang w:val="en-US"/>
              </w:rPr>
            </w:pPr>
          </w:p>
        </w:tc>
        <w:tc>
          <w:tcPr>
            <w:tcW w:w="425" w:type="dxa"/>
            <w:shd w:val="clear" w:color="auto" w:fill="auto"/>
          </w:tcPr>
          <w:p w:rsidR="008F7862" w:rsidRPr="00600B34" w:rsidRDefault="008F7862" w:rsidP="003A4516">
            <w:pPr>
              <w:spacing w:line="360" w:lineRule="auto"/>
              <w:jc w:val="both"/>
              <w:rPr>
                <w:rFonts w:ascii="Arial Narrow" w:hAnsi="Arial Narrow"/>
                <w:sz w:val="22"/>
                <w:szCs w:val="22"/>
                <w:lang w:val="en-US"/>
              </w:rPr>
            </w:pPr>
          </w:p>
        </w:tc>
        <w:tc>
          <w:tcPr>
            <w:tcW w:w="4394" w:type="dxa"/>
            <w:shd w:val="clear" w:color="auto" w:fill="auto"/>
          </w:tcPr>
          <w:p w:rsidR="008F7862" w:rsidRPr="00600B34" w:rsidRDefault="00195B22" w:rsidP="007D74E9">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583B9C">
              <w:rPr>
                <w:rFonts w:ascii="Arial Narrow" w:hAnsi="Arial Narrow"/>
                <w:sz w:val="22"/>
                <w:szCs w:val="22"/>
                <w:lang w:val="en-US"/>
              </w:rPr>
              <w:t xml:space="preserve">Branch </w:t>
            </w:r>
            <w:r w:rsidR="007D74E9">
              <w:rPr>
                <w:rFonts w:ascii="Arial Narrow" w:hAnsi="Arial Narrow"/>
                <w:sz w:val="22"/>
                <w:szCs w:val="22"/>
                <w:lang w:val="en-US"/>
              </w:rPr>
              <w:t>a</w:t>
            </w:r>
            <w:r w:rsidR="00583B9C">
              <w:rPr>
                <w:rFonts w:ascii="Arial Narrow" w:hAnsi="Arial Narrow"/>
                <w:sz w:val="22"/>
                <w:szCs w:val="22"/>
                <w:lang w:val="en-US"/>
              </w:rPr>
              <w:t>ccount – Durban</w:t>
            </w:r>
          </w:p>
        </w:tc>
        <w:tc>
          <w:tcPr>
            <w:tcW w:w="567" w:type="dxa"/>
            <w:shd w:val="clear" w:color="auto" w:fill="auto"/>
          </w:tcPr>
          <w:p w:rsidR="008F7862" w:rsidRPr="00600B34" w:rsidRDefault="00583B9C" w:rsidP="003A4516">
            <w:pPr>
              <w:spacing w:line="360" w:lineRule="auto"/>
              <w:jc w:val="both"/>
              <w:rPr>
                <w:rFonts w:ascii="Arial Narrow" w:hAnsi="Arial Narrow"/>
                <w:sz w:val="22"/>
                <w:szCs w:val="22"/>
                <w:lang w:val="en-US"/>
              </w:rPr>
            </w:pPr>
            <w:r>
              <w:rPr>
                <w:rFonts w:ascii="Arial Narrow" w:hAnsi="Arial Narrow"/>
                <w:sz w:val="22"/>
                <w:szCs w:val="22"/>
                <w:lang w:val="en-US"/>
              </w:rPr>
              <w:t>B7</w:t>
            </w:r>
          </w:p>
        </w:tc>
        <w:tc>
          <w:tcPr>
            <w:tcW w:w="1418" w:type="dxa"/>
            <w:shd w:val="clear" w:color="auto" w:fill="auto"/>
          </w:tcPr>
          <w:p w:rsidR="008F7862" w:rsidRPr="00600B34" w:rsidRDefault="008F7862" w:rsidP="003A4516">
            <w:pPr>
              <w:spacing w:line="360" w:lineRule="auto"/>
              <w:jc w:val="right"/>
              <w:rPr>
                <w:rFonts w:ascii="Arial Narrow" w:hAnsi="Arial Narrow"/>
                <w:sz w:val="22"/>
                <w:szCs w:val="22"/>
                <w:lang w:val="en-US"/>
              </w:rPr>
            </w:pPr>
          </w:p>
        </w:tc>
        <w:tc>
          <w:tcPr>
            <w:tcW w:w="567" w:type="dxa"/>
            <w:shd w:val="clear" w:color="auto" w:fill="auto"/>
          </w:tcPr>
          <w:p w:rsidR="008F7862" w:rsidRPr="00600B34" w:rsidRDefault="008F7862" w:rsidP="003A4516">
            <w:pPr>
              <w:spacing w:line="360" w:lineRule="auto"/>
              <w:jc w:val="right"/>
              <w:rPr>
                <w:rFonts w:ascii="Arial Narrow" w:hAnsi="Arial Narrow"/>
                <w:sz w:val="22"/>
                <w:szCs w:val="22"/>
                <w:lang w:val="en-US"/>
              </w:rPr>
            </w:pPr>
          </w:p>
        </w:tc>
        <w:tc>
          <w:tcPr>
            <w:tcW w:w="1276" w:type="dxa"/>
            <w:shd w:val="clear" w:color="auto" w:fill="auto"/>
          </w:tcPr>
          <w:p w:rsidR="008F7862" w:rsidRPr="00600B34" w:rsidRDefault="00583B9C" w:rsidP="003A4516">
            <w:pPr>
              <w:spacing w:line="360" w:lineRule="auto"/>
              <w:jc w:val="right"/>
              <w:rPr>
                <w:rFonts w:ascii="Arial Narrow" w:hAnsi="Arial Narrow"/>
                <w:sz w:val="22"/>
                <w:szCs w:val="22"/>
                <w:lang w:val="en-US"/>
              </w:rPr>
            </w:pPr>
            <w:r>
              <w:rPr>
                <w:rFonts w:ascii="Arial Narrow" w:hAnsi="Arial Narrow"/>
                <w:sz w:val="22"/>
                <w:szCs w:val="22"/>
                <w:lang w:val="en-US"/>
              </w:rPr>
              <w:t>140 000</w:t>
            </w:r>
          </w:p>
        </w:tc>
        <w:tc>
          <w:tcPr>
            <w:tcW w:w="567" w:type="dxa"/>
            <w:shd w:val="clear" w:color="auto" w:fill="auto"/>
          </w:tcPr>
          <w:p w:rsidR="008F7862" w:rsidRPr="00600B34" w:rsidRDefault="00583B9C" w:rsidP="003A4516">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8F7862" w:rsidRPr="00600B34" w:rsidTr="003A4516">
        <w:tc>
          <w:tcPr>
            <w:tcW w:w="851" w:type="dxa"/>
            <w:shd w:val="clear" w:color="auto" w:fill="auto"/>
          </w:tcPr>
          <w:p w:rsidR="008F7862" w:rsidRPr="00600B34" w:rsidRDefault="008F7862" w:rsidP="003A4516">
            <w:pPr>
              <w:spacing w:line="360" w:lineRule="auto"/>
              <w:jc w:val="both"/>
              <w:rPr>
                <w:rFonts w:ascii="Arial Narrow" w:hAnsi="Arial Narrow"/>
                <w:sz w:val="22"/>
                <w:szCs w:val="22"/>
                <w:lang w:val="en-US"/>
              </w:rPr>
            </w:pPr>
          </w:p>
        </w:tc>
        <w:tc>
          <w:tcPr>
            <w:tcW w:w="425" w:type="dxa"/>
            <w:shd w:val="clear" w:color="auto" w:fill="auto"/>
          </w:tcPr>
          <w:p w:rsidR="008F7862" w:rsidRPr="00600B34" w:rsidRDefault="008F7862" w:rsidP="003A4516">
            <w:pPr>
              <w:spacing w:line="360" w:lineRule="auto"/>
              <w:jc w:val="both"/>
              <w:rPr>
                <w:rFonts w:ascii="Arial Narrow" w:hAnsi="Arial Narrow"/>
                <w:sz w:val="22"/>
                <w:szCs w:val="22"/>
                <w:lang w:val="en-US"/>
              </w:rPr>
            </w:pPr>
          </w:p>
        </w:tc>
        <w:tc>
          <w:tcPr>
            <w:tcW w:w="4394" w:type="dxa"/>
            <w:shd w:val="clear" w:color="auto" w:fill="auto"/>
          </w:tcPr>
          <w:p w:rsidR="008F7862" w:rsidRPr="00600B34" w:rsidRDefault="00195B22" w:rsidP="003A4516">
            <w:pPr>
              <w:spacing w:line="360" w:lineRule="auto"/>
              <w:jc w:val="both"/>
              <w:rPr>
                <w:rFonts w:ascii="Arial Narrow" w:hAnsi="Arial Narrow"/>
                <w:sz w:val="22"/>
                <w:szCs w:val="22"/>
              </w:rPr>
            </w:pPr>
            <w:r>
              <w:rPr>
                <w:rFonts w:ascii="Arial Narrow" w:hAnsi="Arial Narrow"/>
                <w:sz w:val="22"/>
                <w:szCs w:val="22"/>
              </w:rPr>
              <w:t>(</w:t>
            </w:r>
            <w:r w:rsidR="00583B9C">
              <w:rPr>
                <w:rFonts w:ascii="Arial Narrow" w:hAnsi="Arial Narrow"/>
                <w:sz w:val="22"/>
                <w:szCs w:val="22"/>
              </w:rPr>
              <w:t>Cash and goods in transit at year end</w:t>
            </w:r>
            <w:r>
              <w:rPr>
                <w:rFonts w:ascii="Arial Narrow" w:hAnsi="Arial Narrow"/>
                <w:sz w:val="22"/>
                <w:szCs w:val="22"/>
              </w:rPr>
              <w:t>)</w:t>
            </w:r>
          </w:p>
        </w:tc>
        <w:tc>
          <w:tcPr>
            <w:tcW w:w="567" w:type="dxa"/>
            <w:shd w:val="clear" w:color="auto" w:fill="auto"/>
          </w:tcPr>
          <w:p w:rsidR="008F7862" w:rsidRPr="00600B34" w:rsidRDefault="008F7862" w:rsidP="003A4516">
            <w:pPr>
              <w:spacing w:line="360" w:lineRule="auto"/>
              <w:jc w:val="both"/>
              <w:rPr>
                <w:rFonts w:ascii="Arial Narrow" w:hAnsi="Arial Narrow"/>
                <w:sz w:val="22"/>
                <w:szCs w:val="22"/>
                <w:lang w:val="en-US"/>
              </w:rPr>
            </w:pPr>
          </w:p>
        </w:tc>
        <w:tc>
          <w:tcPr>
            <w:tcW w:w="1418" w:type="dxa"/>
            <w:shd w:val="clear" w:color="auto" w:fill="auto"/>
          </w:tcPr>
          <w:p w:rsidR="008F7862" w:rsidRPr="00600B34" w:rsidRDefault="008F7862" w:rsidP="003A4516">
            <w:pPr>
              <w:spacing w:line="360" w:lineRule="auto"/>
              <w:jc w:val="right"/>
              <w:rPr>
                <w:rFonts w:ascii="Arial Narrow" w:hAnsi="Arial Narrow"/>
                <w:sz w:val="22"/>
                <w:szCs w:val="22"/>
                <w:lang w:val="en-US"/>
              </w:rPr>
            </w:pPr>
          </w:p>
        </w:tc>
        <w:tc>
          <w:tcPr>
            <w:tcW w:w="567" w:type="dxa"/>
            <w:shd w:val="clear" w:color="auto" w:fill="auto"/>
          </w:tcPr>
          <w:p w:rsidR="008F7862" w:rsidRPr="00600B34" w:rsidRDefault="008F7862" w:rsidP="003A4516">
            <w:pPr>
              <w:spacing w:line="360" w:lineRule="auto"/>
              <w:jc w:val="right"/>
              <w:rPr>
                <w:rFonts w:ascii="Arial Narrow" w:hAnsi="Arial Narrow"/>
                <w:sz w:val="22"/>
                <w:szCs w:val="22"/>
                <w:lang w:val="en-US"/>
              </w:rPr>
            </w:pPr>
          </w:p>
        </w:tc>
        <w:tc>
          <w:tcPr>
            <w:tcW w:w="1276" w:type="dxa"/>
            <w:shd w:val="clear" w:color="auto" w:fill="auto"/>
          </w:tcPr>
          <w:p w:rsidR="008F7862" w:rsidRPr="00600B34" w:rsidRDefault="008F7862" w:rsidP="003A4516">
            <w:pPr>
              <w:spacing w:line="360" w:lineRule="auto"/>
              <w:jc w:val="right"/>
              <w:rPr>
                <w:rFonts w:ascii="Arial Narrow" w:hAnsi="Arial Narrow"/>
                <w:sz w:val="22"/>
                <w:szCs w:val="22"/>
                <w:lang w:val="en-US"/>
              </w:rPr>
            </w:pPr>
          </w:p>
        </w:tc>
        <w:tc>
          <w:tcPr>
            <w:tcW w:w="567" w:type="dxa"/>
            <w:shd w:val="clear" w:color="auto" w:fill="auto"/>
          </w:tcPr>
          <w:p w:rsidR="008F7862" w:rsidRPr="00600B34" w:rsidRDefault="008F7862" w:rsidP="003A4516">
            <w:pPr>
              <w:spacing w:line="360" w:lineRule="auto"/>
              <w:jc w:val="right"/>
              <w:rPr>
                <w:rFonts w:ascii="Arial Narrow" w:hAnsi="Arial Narrow"/>
                <w:sz w:val="22"/>
                <w:szCs w:val="22"/>
                <w:lang w:val="en-US"/>
              </w:rPr>
            </w:pPr>
          </w:p>
        </w:tc>
      </w:tr>
    </w:tbl>
    <w:p w:rsidR="008F7862" w:rsidRDefault="008F7862" w:rsidP="00C15E40">
      <w:pPr>
        <w:spacing w:line="276" w:lineRule="auto"/>
        <w:jc w:val="both"/>
        <w:rPr>
          <w:lang w:val="en-US"/>
        </w:rPr>
      </w:pPr>
    </w:p>
    <w:p w:rsidR="00583B9C" w:rsidRDefault="00667D32" w:rsidP="00C15E40">
      <w:pPr>
        <w:spacing w:line="276" w:lineRule="auto"/>
        <w:jc w:val="both"/>
        <w:rPr>
          <w:lang w:val="en-US"/>
        </w:rPr>
      </w:pPr>
      <w:r>
        <w:rPr>
          <w:lang w:val="en-US"/>
        </w:rPr>
        <w:t>W</w:t>
      </w:r>
      <w:r w:rsidR="00583B9C">
        <w:rPr>
          <w:lang w:val="en-US"/>
        </w:rPr>
        <w:t>hen the items recorded as being in transit are finally received, the following entry is made:</w:t>
      </w:r>
    </w:p>
    <w:p w:rsidR="00195B22" w:rsidRDefault="00195B22" w:rsidP="00C15E40">
      <w:pPr>
        <w:spacing w:line="276" w:lineRule="auto"/>
        <w:jc w:val="both"/>
        <w:rPr>
          <w:lang w:val="en-US"/>
        </w:rPr>
      </w:pPr>
    </w:p>
    <w:p w:rsidR="00583B9C" w:rsidRDefault="00583B9C" w:rsidP="00C15E40">
      <w:pPr>
        <w:spacing w:line="276" w:lineRule="auto"/>
        <w:jc w:val="both"/>
        <w:rPr>
          <w:lang w:val="en-US"/>
        </w:rPr>
      </w:pPr>
      <w:r>
        <w:rPr>
          <w:lang w:val="en-US"/>
        </w:rPr>
        <w:t>The head of Rand Dealers received the money on 3 March 20.9 and the goods on 5 March 20.9.</w:t>
      </w:r>
    </w:p>
    <w:p w:rsidR="00583B9C" w:rsidRDefault="00583B9C" w:rsidP="00C15E40">
      <w:pPr>
        <w:spacing w:line="276" w:lineRule="auto"/>
        <w:jc w:val="both"/>
        <w:rPr>
          <w:lang w:val="en-US"/>
        </w:rPr>
      </w:pPr>
    </w:p>
    <w:p w:rsidR="00195B22" w:rsidRDefault="00195B22" w:rsidP="00195B22">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Head Office</w:t>
      </w:r>
      <w:r w:rsidRPr="007B495B">
        <w:rPr>
          <w:rFonts w:ascii="Arial Narrow" w:hAnsi="Arial Narrow"/>
          <w:sz w:val="26"/>
          <w:szCs w:val="26"/>
          <w:lang w:val="en-US"/>
        </w:rPr>
        <w:t xml:space="preserve"> – </w:t>
      </w:r>
      <w:r w:rsidR="007D74E9">
        <w:rPr>
          <w:rFonts w:ascii="Arial Narrow" w:hAnsi="Arial Narrow"/>
          <w:sz w:val="26"/>
          <w:szCs w:val="26"/>
          <w:lang w:val="en-US"/>
        </w:rPr>
        <w:t>March</w:t>
      </w:r>
      <w:r w:rsidRPr="007B495B">
        <w:rPr>
          <w:rFonts w:ascii="Arial Narrow" w:hAnsi="Arial Narrow"/>
          <w:sz w:val="26"/>
          <w:szCs w:val="26"/>
          <w:lang w:val="en-US"/>
        </w:rPr>
        <w:t xml:space="preserve"> 20.</w:t>
      </w:r>
      <w:r>
        <w:rPr>
          <w:rFonts w:ascii="Arial Narrow" w:hAnsi="Arial Narrow"/>
          <w:sz w:val="26"/>
          <w:szCs w:val="26"/>
          <w:lang w:val="en-US"/>
        </w:rPr>
        <w:t>9</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p w:rsidR="00195B22" w:rsidRDefault="00195B22" w:rsidP="00195B22">
      <w:pPr>
        <w:spacing w:line="276" w:lineRule="auto"/>
        <w:jc w:val="both"/>
        <w:rPr>
          <w:rFonts w:ascii="Arial Narrow" w:hAnsi="Arial Narrow"/>
          <w:sz w:val="26"/>
          <w:szCs w:val="26"/>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583B9C" w:rsidRPr="00600B34" w:rsidTr="003A4516">
        <w:tc>
          <w:tcPr>
            <w:tcW w:w="851" w:type="dxa"/>
            <w:shd w:val="clear" w:color="auto" w:fill="auto"/>
          </w:tcPr>
          <w:p w:rsidR="00583B9C" w:rsidRPr="00600B34" w:rsidRDefault="00195B22" w:rsidP="00583B9C">
            <w:pPr>
              <w:spacing w:line="360" w:lineRule="auto"/>
              <w:jc w:val="both"/>
              <w:rPr>
                <w:rFonts w:ascii="Arial Narrow" w:hAnsi="Arial Narrow"/>
                <w:sz w:val="22"/>
                <w:szCs w:val="22"/>
                <w:lang w:val="en-US"/>
              </w:rPr>
            </w:pPr>
            <w:r>
              <w:rPr>
                <w:rFonts w:ascii="Arial Narrow" w:hAnsi="Arial Narrow"/>
                <w:sz w:val="22"/>
                <w:szCs w:val="22"/>
                <w:lang w:val="en-US"/>
              </w:rPr>
              <w:t>J</w:t>
            </w:r>
            <w:r w:rsidR="00583B9C">
              <w:rPr>
                <w:rFonts w:ascii="Arial Narrow" w:hAnsi="Arial Narrow"/>
                <w:sz w:val="22"/>
                <w:szCs w:val="22"/>
                <w:lang w:val="en-US"/>
              </w:rPr>
              <w:t>V 2</w:t>
            </w:r>
          </w:p>
        </w:tc>
        <w:tc>
          <w:tcPr>
            <w:tcW w:w="425" w:type="dxa"/>
            <w:shd w:val="clear" w:color="auto" w:fill="auto"/>
          </w:tcPr>
          <w:p w:rsidR="00583B9C" w:rsidRPr="00600B34" w:rsidRDefault="00583B9C" w:rsidP="00583B9C">
            <w:pPr>
              <w:spacing w:line="360" w:lineRule="auto"/>
              <w:jc w:val="both"/>
              <w:rPr>
                <w:rFonts w:ascii="Arial Narrow" w:hAnsi="Arial Narrow"/>
                <w:sz w:val="22"/>
                <w:szCs w:val="22"/>
                <w:lang w:val="en-US"/>
              </w:rPr>
            </w:pPr>
            <w:r>
              <w:rPr>
                <w:rFonts w:ascii="Arial Narrow" w:hAnsi="Arial Narrow"/>
                <w:sz w:val="22"/>
                <w:szCs w:val="22"/>
                <w:lang w:val="en-US"/>
              </w:rPr>
              <w:t>3</w:t>
            </w:r>
          </w:p>
        </w:tc>
        <w:tc>
          <w:tcPr>
            <w:tcW w:w="4394" w:type="dxa"/>
            <w:shd w:val="clear" w:color="auto" w:fill="auto"/>
          </w:tcPr>
          <w:p w:rsidR="00583B9C" w:rsidRDefault="00583B9C" w:rsidP="00583B9C">
            <w:pPr>
              <w:spacing w:line="360" w:lineRule="auto"/>
              <w:jc w:val="both"/>
              <w:rPr>
                <w:rFonts w:ascii="Arial Narrow" w:hAnsi="Arial Narrow"/>
                <w:sz w:val="22"/>
                <w:szCs w:val="22"/>
                <w:lang w:val="en-US"/>
              </w:rPr>
            </w:pPr>
            <w:r>
              <w:rPr>
                <w:rFonts w:ascii="Arial Narrow" w:hAnsi="Arial Narrow"/>
                <w:sz w:val="22"/>
                <w:szCs w:val="22"/>
                <w:lang w:val="en-US"/>
              </w:rPr>
              <w:t>Bank</w:t>
            </w:r>
          </w:p>
          <w:p w:rsidR="00583B9C" w:rsidRDefault="00195B22" w:rsidP="00583B9C">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583B9C">
              <w:rPr>
                <w:rFonts w:ascii="Arial Narrow" w:hAnsi="Arial Narrow"/>
                <w:sz w:val="22"/>
                <w:szCs w:val="22"/>
                <w:lang w:val="en-US"/>
              </w:rPr>
              <w:t>Cash in transit</w:t>
            </w:r>
          </w:p>
          <w:p w:rsidR="00583B9C" w:rsidRPr="00600B34" w:rsidRDefault="00195B22" w:rsidP="00583B9C">
            <w:pPr>
              <w:spacing w:line="360" w:lineRule="auto"/>
              <w:jc w:val="both"/>
              <w:rPr>
                <w:rFonts w:ascii="Arial Narrow" w:hAnsi="Arial Narrow"/>
                <w:sz w:val="22"/>
                <w:szCs w:val="22"/>
                <w:lang w:val="en-US"/>
              </w:rPr>
            </w:pPr>
            <w:r>
              <w:rPr>
                <w:rFonts w:ascii="Arial Narrow" w:hAnsi="Arial Narrow"/>
                <w:sz w:val="22"/>
                <w:szCs w:val="22"/>
                <w:lang w:val="en-US"/>
              </w:rPr>
              <w:t>(</w:t>
            </w:r>
            <w:r w:rsidR="00583B9C">
              <w:rPr>
                <w:rFonts w:ascii="Arial Narrow" w:hAnsi="Arial Narrow"/>
                <w:sz w:val="22"/>
                <w:szCs w:val="22"/>
                <w:lang w:val="en-US"/>
              </w:rPr>
              <w:t>Cash in transit on 28 February received</w:t>
            </w:r>
            <w:r>
              <w:rPr>
                <w:rFonts w:ascii="Arial Narrow" w:hAnsi="Arial Narrow"/>
                <w:sz w:val="22"/>
                <w:szCs w:val="22"/>
                <w:lang w:val="en-US"/>
              </w:rPr>
              <w:t>)</w:t>
            </w:r>
          </w:p>
        </w:tc>
        <w:tc>
          <w:tcPr>
            <w:tcW w:w="567" w:type="dxa"/>
            <w:shd w:val="clear" w:color="auto" w:fill="auto"/>
          </w:tcPr>
          <w:p w:rsidR="00583B9C" w:rsidRDefault="00583B9C" w:rsidP="00583B9C">
            <w:pPr>
              <w:spacing w:line="360" w:lineRule="auto"/>
              <w:jc w:val="both"/>
              <w:rPr>
                <w:rFonts w:ascii="Arial Narrow" w:hAnsi="Arial Narrow"/>
                <w:sz w:val="22"/>
                <w:szCs w:val="22"/>
                <w:lang w:val="en-US"/>
              </w:rPr>
            </w:pPr>
            <w:r>
              <w:rPr>
                <w:rFonts w:ascii="Arial Narrow" w:hAnsi="Arial Narrow"/>
                <w:sz w:val="22"/>
                <w:szCs w:val="22"/>
                <w:lang w:val="en-US"/>
              </w:rPr>
              <w:t>B2</w:t>
            </w:r>
          </w:p>
          <w:p w:rsidR="00583B9C" w:rsidRPr="00600B34" w:rsidRDefault="00583B9C" w:rsidP="00583B9C">
            <w:pPr>
              <w:spacing w:line="360" w:lineRule="auto"/>
              <w:jc w:val="both"/>
              <w:rPr>
                <w:rFonts w:ascii="Arial Narrow" w:hAnsi="Arial Narrow"/>
                <w:sz w:val="22"/>
                <w:szCs w:val="22"/>
                <w:lang w:val="en-US"/>
              </w:rPr>
            </w:pPr>
            <w:r>
              <w:rPr>
                <w:rFonts w:ascii="Arial Narrow" w:hAnsi="Arial Narrow"/>
                <w:sz w:val="22"/>
                <w:szCs w:val="22"/>
                <w:lang w:val="en-US"/>
              </w:rPr>
              <w:t>B6</w:t>
            </w:r>
          </w:p>
        </w:tc>
        <w:tc>
          <w:tcPr>
            <w:tcW w:w="1418" w:type="dxa"/>
            <w:shd w:val="clear" w:color="auto" w:fill="auto"/>
          </w:tcPr>
          <w:p w:rsidR="00583B9C" w:rsidRPr="00600B34" w:rsidRDefault="00583B9C" w:rsidP="00583B9C">
            <w:pPr>
              <w:spacing w:line="360" w:lineRule="auto"/>
              <w:jc w:val="right"/>
              <w:rPr>
                <w:rFonts w:ascii="Arial Narrow" w:hAnsi="Arial Narrow"/>
                <w:sz w:val="22"/>
                <w:szCs w:val="22"/>
                <w:lang w:val="en-US"/>
              </w:rPr>
            </w:pPr>
            <w:r>
              <w:rPr>
                <w:rFonts w:ascii="Arial Narrow" w:hAnsi="Arial Narrow"/>
                <w:sz w:val="22"/>
                <w:szCs w:val="22"/>
                <w:lang w:val="en-US"/>
              </w:rPr>
              <w:t>84 000</w:t>
            </w:r>
          </w:p>
        </w:tc>
        <w:tc>
          <w:tcPr>
            <w:tcW w:w="567" w:type="dxa"/>
            <w:shd w:val="clear" w:color="auto" w:fill="auto"/>
          </w:tcPr>
          <w:p w:rsidR="00583B9C" w:rsidRPr="00600B34" w:rsidRDefault="00583B9C" w:rsidP="00583B9C">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583B9C" w:rsidRDefault="00583B9C" w:rsidP="00583B9C">
            <w:pPr>
              <w:spacing w:line="360" w:lineRule="auto"/>
              <w:jc w:val="right"/>
              <w:rPr>
                <w:rFonts w:ascii="Arial Narrow" w:hAnsi="Arial Narrow"/>
                <w:sz w:val="22"/>
                <w:szCs w:val="22"/>
                <w:lang w:val="en-US"/>
              </w:rPr>
            </w:pPr>
          </w:p>
          <w:p w:rsidR="00583B9C" w:rsidRPr="00600B34" w:rsidRDefault="00583B9C" w:rsidP="00583B9C">
            <w:pPr>
              <w:spacing w:line="360" w:lineRule="auto"/>
              <w:jc w:val="right"/>
              <w:rPr>
                <w:rFonts w:ascii="Arial Narrow" w:hAnsi="Arial Narrow"/>
                <w:sz w:val="22"/>
                <w:szCs w:val="22"/>
                <w:lang w:val="en-US"/>
              </w:rPr>
            </w:pPr>
            <w:r>
              <w:rPr>
                <w:rFonts w:ascii="Arial Narrow" w:hAnsi="Arial Narrow"/>
                <w:sz w:val="22"/>
                <w:szCs w:val="22"/>
                <w:lang w:val="en-US"/>
              </w:rPr>
              <w:t>84 000</w:t>
            </w:r>
          </w:p>
        </w:tc>
        <w:tc>
          <w:tcPr>
            <w:tcW w:w="567" w:type="dxa"/>
            <w:shd w:val="clear" w:color="auto" w:fill="auto"/>
          </w:tcPr>
          <w:p w:rsidR="00583B9C" w:rsidRDefault="00583B9C" w:rsidP="00583B9C">
            <w:pPr>
              <w:spacing w:line="360" w:lineRule="auto"/>
              <w:jc w:val="right"/>
              <w:rPr>
                <w:rFonts w:ascii="Arial Narrow" w:hAnsi="Arial Narrow"/>
                <w:sz w:val="22"/>
                <w:szCs w:val="22"/>
                <w:lang w:val="en-US"/>
              </w:rPr>
            </w:pPr>
          </w:p>
          <w:p w:rsidR="00583B9C" w:rsidRPr="00600B34" w:rsidRDefault="00583B9C" w:rsidP="00583B9C">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583B9C" w:rsidRPr="00600B34" w:rsidTr="003A4516">
        <w:tc>
          <w:tcPr>
            <w:tcW w:w="851" w:type="dxa"/>
            <w:shd w:val="clear" w:color="auto" w:fill="auto"/>
          </w:tcPr>
          <w:p w:rsidR="00583B9C" w:rsidRPr="00600B34" w:rsidRDefault="00583B9C" w:rsidP="00583B9C">
            <w:pPr>
              <w:spacing w:line="360" w:lineRule="auto"/>
              <w:jc w:val="both"/>
              <w:rPr>
                <w:rFonts w:ascii="Arial Narrow" w:hAnsi="Arial Narrow"/>
                <w:sz w:val="22"/>
                <w:szCs w:val="22"/>
                <w:lang w:val="en-US"/>
              </w:rPr>
            </w:pPr>
          </w:p>
        </w:tc>
        <w:tc>
          <w:tcPr>
            <w:tcW w:w="425" w:type="dxa"/>
            <w:shd w:val="clear" w:color="auto" w:fill="auto"/>
          </w:tcPr>
          <w:p w:rsidR="00583B9C" w:rsidRPr="00600B34" w:rsidRDefault="00583B9C" w:rsidP="00583B9C">
            <w:pPr>
              <w:spacing w:line="360" w:lineRule="auto"/>
              <w:jc w:val="both"/>
              <w:rPr>
                <w:rFonts w:ascii="Arial Narrow" w:hAnsi="Arial Narrow"/>
                <w:sz w:val="22"/>
                <w:szCs w:val="22"/>
                <w:lang w:val="en-US"/>
              </w:rPr>
            </w:pPr>
            <w:r>
              <w:rPr>
                <w:rFonts w:ascii="Arial Narrow" w:hAnsi="Arial Narrow"/>
                <w:sz w:val="22"/>
                <w:szCs w:val="22"/>
                <w:lang w:val="en-US"/>
              </w:rPr>
              <w:t>5</w:t>
            </w:r>
          </w:p>
        </w:tc>
        <w:tc>
          <w:tcPr>
            <w:tcW w:w="4394" w:type="dxa"/>
            <w:shd w:val="clear" w:color="auto" w:fill="auto"/>
          </w:tcPr>
          <w:p w:rsidR="00583B9C" w:rsidRDefault="00583B9C" w:rsidP="00583B9C">
            <w:pPr>
              <w:spacing w:line="360" w:lineRule="auto"/>
              <w:jc w:val="both"/>
              <w:rPr>
                <w:rFonts w:ascii="Arial Narrow" w:hAnsi="Arial Narrow"/>
                <w:sz w:val="22"/>
                <w:szCs w:val="22"/>
                <w:lang w:val="en-US"/>
              </w:rPr>
            </w:pPr>
            <w:r>
              <w:rPr>
                <w:rFonts w:ascii="Arial Narrow" w:hAnsi="Arial Narrow"/>
                <w:sz w:val="22"/>
                <w:szCs w:val="22"/>
                <w:lang w:val="en-US"/>
              </w:rPr>
              <w:t>Goods to branch</w:t>
            </w:r>
          </w:p>
          <w:p w:rsidR="00583B9C" w:rsidRDefault="00195B22" w:rsidP="00583B9C">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583B9C">
              <w:rPr>
                <w:rFonts w:ascii="Arial Narrow" w:hAnsi="Arial Narrow"/>
                <w:sz w:val="22"/>
                <w:szCs w:val="22"/>
                <w:lang w:val="en-US"/>
              </w:rPr>
              <w:t>Stock in transit</w:t>
            </w:r>
          </w:p>
          <w:p w:rsidR="00583B9C" w:rsidRPr="00600B34" w:rsidRDefault="00195B22" w:rsidP="00583B9C">
            <w:pPr>
              <w:spacing w:line="360" w:lineRule="auto"/>
              <w:jc w:val="both"/>
              <w:rPr>
                <w:rFonts w:ascii="Arial Narrow" w:hAnsi="Arial Narrow"/>
                <w:sz w:val="22"/>
                <w:szCs w:val="22"/>
                <w:lang w:val="en-US"/>
              </w:rPr>
            </w:pPr>
            <w:r>
              <w:rPr>
                <w:rFonts w:ascii="Arial Narrow" w:hAnsi="Arial Narrow"/>
                <w:sz w:val="22"/>
                <w:szCs w:val="22"/>
                <w:lang w:val="en-US"/>
              </w:rPr>
              <w:t>(</w:t>
            </w:r>
            <w:r w:rsidR="00583B9C">
              <w:rPr>
                <w:rFonts w:ascii="Arial Narrow" w:hAnsi="Arial Narrow"/>
                <w:sz w:val="22"/>
                <w:szCs w:val="22"/>
                <w:lang w:val="en-US"/>
              </w:rPr>
              <w:t>Stock in transit on 28 February received</w:t>
            </w:r>
            <w:r>
              <w:rPr>
                <w:rFonts w:ascii="Arial Narrow" w:hAnsi="Arial Narrow"/>
                <w:sz w:val="22"/>
                <w:szCs w:val="22"/>
                <w:lang w:val="en-US"/>
              </w:rPr>
              <w:t>)</w:t>
            </w:r>
          </w:p>
        </w:tc>
        <w:tc>
          <w:tcPr>
            <w:tcW w:w="567" w:type="dxa"/>
            <w:shd w:val="clear" w:color="auto" w:fill="auto"/>
          </w:tcPr>
          <w:p w:rsidR="00583B9C" w:rsidRDefault="00583B9C" w:rsidP="00583B9C">
            <w:pPr>
              <w:spacing w:line="360" w:lineRule="auto"/>
              <w:jc w:val="both"/>
              <w:rPr>
                <w:rFonts w:ascii="Arial Narrow" w:hAnsi="Arial Narrow"/>
                <w:sz w:val="22"/>
                <w:szCs w:val="22"/>
                <w:lang w:val="en-US"/>
              </w:rPr>
            </w:pPr>
            <w:r>
              <w:rPr>
                <w:rFonts w:ascii="Arial Narrow" w:hAnsi="Arial Narrow"/>
                <w:sz w:val="22"/>
                <w:szCs w:val="22"/>
                <w:lang w:val="en-US"/>
              </w:rPr>
              <w:t>B5</w:t>
            </w:r>
          </w:p>
          <w:p w:rsidR="00583B9C" w:rsidRPr="00600B34" w:rsidRDefault="00583B9C" w:rsidP="00583B9C">
            <w:pPr>
              <w:spacing w:line="360" w:lineRule="auto"/>
              <w:jc w:val="both"/>
              <w:rPr>
                <w:rFonts w:ascii="Arial Narrow" w:hAnsi="Arial Narrow"/>
                <w:sz w:val="22"/>
                <w:szCs w:val="22"/>
                <w:lang w:val="en-US"/>
              </w:rPr>
            </w:pPr>
            <w:r>
              <w:rPr>
                <w:rFonts w:ascii="Arial Narrow" w:hAnsi="Arial Narrow"/>
                <w:sz w:val="22"/>
                <w:szCs w:val="22"/>
                <w:lang w:val="en-US"/>
              </w:rPr>
              <w:t>B3</w:t>
            </w:r>
          </w:p>
        </w:tc>
        <w:tc>
          <w:tcPr>
            <w:tcW w:w="1418" w:type="dxa"/>
            <w:shd w:val="clear" w:color="auto" w:fill="auto"/>
          </w:tcPr>
          <w:p w:rsidR="00583B9C" w:rsidRPr="00600B34" w:rsidRDefault="00583B9C" w:rsidP="002D1AFA">
            <w:pPr>
              <w:spacing w:line="360" w:lineRule="auto"/>
              <w:jc w:val="right"/>
              <w:rPr>
                <w:rFonts w:ascii="Arial Narrow" w:hAnsi="Arial Narrow"/>
                <w:sz w:val="22"/>
                <w:szCs w:val="22"/>
                <w:lang w:val="en-US"/>
              </w:rPr>
            </w:pPr>
            <w:r>
              <w:rPr>
                <w:rFonts w:ascii="Arial Narrow" w:hAnsi="Arial Narrow"/>
                <w:sz w:val="22"/>
                <w:szCs w:val="22"/>
                <w:lang w:val="en-US"/>
              </w:rPr>
              <w:t>56 000</w:t>
            </w:r>
          </w:p>
        </w:tc>
        <w:tc>
          <w:tcPr>
            <w:tcW w:w="567" w:type="dxa"/>
            <w:shd w:val="clear" w:color="auto" w:fill="auto"/>
          </w:tcPr>
          <w:p w:rsidR="00583B9C" w:rsidRPr="00600B34" w:rsidRDefault="00583B9C" w:rsidP="00583B9C">
            <w:pPr>
              <w:spacing w:line="360" w:lineRule="auto"/>
              <w:jc w:val="right"/>
              <w:rPr>
                <w:rFonts w:ascii="Arial Narrow" w:hAnsi="Arial Narrow"/>
                <w:sz w:val="22"/>
                <w:szCs w:val="22"/>
                <w:lang w:val="en-US"/>
              </w:rPr>
            </w:pPr>
            <w:r>
              <w:rPr>
                <w:rFonts w:ascii="Arial Narrow" w:hAnsi="Arial Narrow"/>
                <w:sz w:val="22"/>
                <w:szCs w:val="22"/>
                <w:lang w:val="en-US"/>
              </w:rPr>
              <w:t>00</w:t>
            </w:r>
          </w:p>
        </w:tc>
        <w:tc>
          <w:tcPr>
            <w:tcW w:w="1276" w:type="dxa"/>
            <w:shd w:val="clear" w:color="auto" w:fill="auto"/>
          </w:tcPr>
          <w:p w:rsidR="00583B9C" w:rsidRDefault="00583B9C" w:rsidP="00583B9C">
            <w:pPr>
              <w:spacing w:line="360" w:lineRule="auto"/>
              <w:jc w:val="right"/>
              <w:rPr>
                <w:rFonts w:ascii="Arial Narrow" w:hAnsi="Arial Narrow"/>
                <w:sz w:val="22"/>
                <w:szCs w:val="22"/>
                <w:lang w:val="en-US"/>
              </w:rPr>
            </w:pPr>
          </w:p>
          <w:p w:rsidR="00583B9C" w:rsidRPr="00600B34" w:rsidRDefault="00583B9C" w:rsidP="00583B9C">
            <w:pPr>
              <w:spacing w:line="360" w:lineRule="auto"/>
              <w:jc w:val="right"/>
              <w:rPr>
                <w:rFonts w:ascii="Arial Narrow" w:hAnsi="Arial Narrow"/>
                <w:sz w:val="22"/>
                <w:szCs w:val="22"/>
                <w:lang w:val="en-US"/>
              </w:rPr>
            </w:pPr>
            <w:r>
              <w:rPr>
                <w:rFonts w:ascii="Arial Narrow" w:hAnsi="Arial Narrow"/>
                <w:sz w:val="22"/>
                <w:szCs w:val="22"/>
                <w:lang w:val="en-US"/>
              </w:rPr>
              <w:t>56 000</w:t>
            </w:r>
          </w:p>
        </w:tc>
        <w:tc>
          <w:tcPr>
            <w:tcW w:w="567" w:type="dxa"/>
            <w:shd w:val="clear" w:color="auto" w:fill="auto"/>
          </w:tcPr>
          <w:p w:rsidR="00583B9C" w:rsidRDefault="00583B9C" w:rsidP="00583B9C">
            <w:pPr>
              <w:spacing w:line="360" w:lineRule="auto"/>
              <w:jc w:val="right"/>
              <w:rPr>
                <w:rFonts w:ascii="Arial Narrow" w:hAnsi="Arial Narrow"/>
                <w:sz w:val="22"/>
                <w:szCs w:val="22"/>
                <w:lang w:val="en-US"/>
              </w:rPr>
            </w:pPr>
          </w:p>
          <w:p w:rsidR="00583B9C" w:rsidRPr="00600B34" w:rsidRDefault="00583B9C" w:rsidP="00583B9C">
            <w:pPr>
              <w:spacing w:line="360" w:lineRule="auto"/>
              <w:jc w:val="right"/>
              <w:rPr>
                <w:rFonts w:ascii="Arial Narrow" w:hAnsi="Arial Narrow"/>
                <w:sz w:val="22"/>
                <w:szCs w:val="22"/>
                <w:lang w:val="en-US"/>
              </w:rPr>
            </w:pPr>
            <w:r>
              <w:rPr>
                <w:rFonts w:ascii="Arial Narrow" w:hAnsi="Arial Narrow"/>
                <w:sz w:val="22"/>
                <w:szCs w:val="22"/>
                <w:lang w:val="en-US"/>
              </w:rPr>
              <w:t>00</w:t>
            </w:r>
          </w:p>
        </w:tc>
      </w:tr>
    </w:tbl>
    <w:p w:rsidR="00195B22" w:rsidRDefault="00195B22" w:rsidP="00195B22">
      <w:pPr>
        <w:pBdr>
          <w:bottom w:val="single" w:sz="8" w:space="1" w:color="000000"/>
        </w:pBdr>
        <w:spacing w:line="276" w:lineRule="auto"/>
        <w:jc w:val="both"/>
        <w:rPr>
          <w:lang w:val="en-US"/>
        </w:rPr>
      </w:pPr>
    </w:p>
    <w:p w:rsidR="00195B22" w:rsidRPr="00971B8D" w:rsidRDefault="00195B22" w:rsidP="00195B22">
      <w:pPr>
        <w:spacing w:line="276" w:lineRule="auto"/>
        <w:jc w:val="both"/>
        <w:rPr>
          <w:b/>
          <w:i/>
          <w:sz w:val="20"/>
          <w:szCs w:val="20"/>
          <w:lang w:val="en-US"/>
        </w:rPr>
      </w:pPr>
      <w:bookmarkStart w:id="0" w:name="_GoBack"/>
      <w:bookmarkEnd w:id="0"/>
    </w:p>
    <w:p w:rsidR="00195B22" w:rsidRPr="00971B8D" w:rsidRDefault="00195B22" w:rsidP="00195B22">
      <w:pPr>
        <w:autoSpaceDE w:val="0"/>
        <w:autoSpaceDN w:val="0"/>
        <w:adjustRightInd w:val="0"/>
        <w:spacing w:line="276" w:lineRule="auto"/>
        <w:jc w:val="center"/>
        <w:rPr>
          <w:b/>
          <w:i/>
          <w:sz w:val="28"/>
          <w:szCs w:val="28"/>
          <w:lang w:eastAsia="en-ZA"/>
        </w:rPr>
      </w:pPr>
      <w:r>
        <w:rPr>
          <w:b/>
          <w:i/>
          <w:sz w:val="28"/>
          <w:szCs w:val="28"/>
          <w:lang w:eastAsia="en-ZA"/>
        </w:rPr>
        <w:t>Example 2.36</w:t>
      </w:r>
    </w:p>
    <w:p w:rsidR="00195B22" w:rsidRDefault="00195B22" w:rsidP="00C15E40">
      <w:pPr>
        <w:spacing w:line="276" w:lineRule="auto"/>
        <w:jc w:val="both"/>
        <w:rPr>
          <w:lang w:val="en-US"/>
        </w:rPr>
      </w:pPr>
    </w:p>
    <w:p w:rsidR="00583B9C" w:rsidRDefault="009851D4" w:rsidP="00C15E40">
      <w:pPr>
        <w:spacing w:line="276" w:lineRule="auto"/>
        <w:jc w:val="both"/>
        <w:rPr>
          <w:lang w:val="en-US"/>
        </w:rPr>
      </w:pPr>
      <w:r>
        <w:rPr>
          <w:lang w:val="en-US"/>
        </w:rPr>
        <w:t>On 24 February 20.9 the head office of Sunshine Dealers dispatched goods to the value of R</w:t>
      </w:r>
      <w:r w:rsidR="00195B22">
        <w:rPr>
          <w:lang w:val="en-US"/>
        </w:rPr>
        <w:t xml:space="preserve"> </w:t>
      </w:r>
      <w:r>
        <w:rPr>
          <w:lang w:val="en-US"/>
        </w:rPr>
        <w:t>16 500 to its branch in Dundee. On 28 February 20.9, the last day of the financial year</w:t>
      </w:r>
      <w:r w:rsidR="00195B22">
        <w:rPr>
          <w:lang w:val="en-US"/>
        </w:rPr>
        <w:t>,</w:t>
      </w:r>
      <w:r>
        <w:rPr>
          <w:lang w:val="en-US"/>
        </w:rPr>
        <w:t xml:space="preserve"> the goods still hadn’t reached the branch. The branch will make provision for the goods in transit as follows:</w:t>
      </w:r>
    </w:p>
    <w:p w:rsidR="009851D4" w:rsidRDefault="009851D4" w:rsidP="00C15E40">
      <w:pPr>
        <w:spacing w:line="276" w:lineRule="auto"/>
        <w:jc w:val="both"/>
        <w:rPr>
          <w:lang w:val="en-US"/>
        </w:rPr>
      </w:pPr>
    </w:p>
    <w:p w:rsidR="00FE4A4D" w:rsidRDefault="00FE4A4D" w:rsidP="00FE4A4D">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sidR="007D74E9">
        <w:rPr>
          <w:rFonts w:ascii="Arial Narrow" w:hAnsi="Arial Narrow"/>
          <w:sz w:val="26"/>
          <w:szCs w:val="26"/>
          <w:lang w:val="en-US"/>
        </w:rPr>
        <w:t>Branch</w:t>
      </w:r>
      <w:r w:rsidRPr="007B495B">
        <w:rPr>
          <w:rFonts w:ascii="Arial Narrow" w:hAnsi="Arial Narrow"/>
          <w:sz w:val="26"/>
          <w:szCs w:val="26"/>
          <w:lang w:val="en-US"/>
        </w:rPr>
        <w:t xml:space="preserve"> – </w:t>
      </w:r>
      <w:r>
        <w:rPr>
          <w:rFonts w:ascii="Arial Narrow" w:hAnsi="Arial Narrow"/>
          <w:sz w:val="26"/>
          <w:szCs w:val="26"/>
          <w:lang w:val="en-US"/>
        </w:rPr>
        <w:t>February</w:t>
      </w:r>
      <w:r w:rsidRPr="007B495B">
        <w:rPr>
          <w:rFonts w:ascii="Arial Narrow" w:hAnsi="Arial Narrow"/>
          <w:sz w:val="26"/>
          <w:szCs w:val="26"/>
          <w:lang w:val="en-US"/>
        </w:rPr>
        <w:t xml:space="preserve"> 20.</w:t>
      </w:r>
      <w:r>
        <w:rPr>
          <w:rFonts w:ascii="Arial Narrow" w:hAnsi="Arial Narrow"/>
          <w:sz w:val="26"/>
          <w:szCs w:val="26"/>
          <w:lang w:val="en-US"/>
        </w:rPr>
        <w:t>9</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2</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9168F8" w:rsidRPr="00600B34" w:rsidTr="005D03E2">
        <w:tc>
          <w:tcPr>
            <w:tcW w:w="851" w:type="dxa"/>
            <w:shd w:val="clear" w:color="auto" w:fill="auto"/>
          </w:tcPr>
          <w:p w:rsidR="009168F8" w:rsidRPr="00600B34" w:rsidRDefault="009168F8" w:rsidP="00FE4A4D">
            <w:pPr>
              <w:spacing w:line="360" w:lineRule="auto"/>
              <w:jc w:val="both"/>
              <w:rPr>
                <w:rFonts w:ascii="Arial Narrow" w:hAnsi="Arial Narrow"/>
                <w:sz w:val="22"/>
                <w:szCs w:val="22"/>
                <w:lang w:val="en-US"/>
              </w:rPr>
            </w:pPr>
            <w:r>
              <w:rPr>
                <w:rFonts w:ascii="Arial Narrow" w:hAnsi="Arial Narrow"/>
                <w:sz w:val="22"/>
                <w:szCs w:val="22"/>
                <w:lang w:val="en-US"/>
              </w:rPr>
              <w:t>JV 6</w:t>
            </w:r>
          </w:p>
        </w:tc>
        <w:tc>
          <w:tcPr>
            <w:tcW w:w="425" w:type="dxa"/>
            <w:shd w:val="clear" w:color="auto" w:fill="auto"/>
          </w:tcPr>
          <w:p w:rsidR="009168F8" w:rsidRPr="00600B34" w:rsidRDefault="009168F8" w:rsidP="00A65FE6">
            <w:pPr>
              <w:spacing w:line="360" w:lineRule="auto"/>
              <w:jc w:val="both"/>
              <w:rPr>
                <w:rFonts w:ascii="Arial Narrow" w:hAnsi="Arial Narrow"/>
                <w:sz w:val="22"/>
                <w:szCs w:val="22"/>
                <w:lang w:val="en-US"/>
              </w:rPr>
            </w:pPr>
            <w:r>
              <w:rPr>
                <w:rFonts w:ascii="Arial Narrow" w:hAnsi="Arial Narrow"/>
                <w:sz w:val="22"/>
                <w:szCs w:val="22"/>
                <w:lang w:val="en-US"/>
              </w:rPr>
              <w:t>28</w:t>
            </w:r>
          </w:p>
        </w:tc>
        <w:tc>
          <w:tcPr>
            <w:tcW w:w="4394" w:type="dxa"/>
            <w:shd w:val="clear" w:color="auto" w:fill="auto"/>
          </w:tcPr>
          <w:p w:rsidR="009168F8" w:rsidRPr="00600B34" w:rsidRDefault="009168F8" w:rsidP="00A65FE6">
            <w:pPr>
              <w:spacing w:line="360" w:lineRule="auto"/>
              <w:jc w:val="both"/>
              <w:rPr>
                <w:rFonts w:ascii="Arial Narrow" w:hAnsi="Arial Narrow"/>
                <w:sz w:val="22"/>
                <w:szCs w:val="22"/>
                <w:lang w:val="en-US"/>
              </w:rPr>
            </w:pPr>
            <w:r>
              <w:rPr>
                <w:rFonts w:ascii="Arial Narrow" w:hAnsi="Arial Narrow"/>
                <w:sz w:val="22"/>
                <w:szCs w:val="22"/>
                <w:lang w:val="en-US"/>
              </w:rPr>
              <w:t>Stock in transit</w:t>
            </w:r>
          </w:p>
        </w:tc>
        <w:tc>
          <w:tcPr>
            <w:tcW w:w="567" w:type="dxa"/>
            <w:shd w:val="clear" w:color="auto" w:fill="auto"/>
          </w:tcPr>
          <w:p w:rsidR="009168F8" w:rsidRPr="00600B34" w:rsidRDefault="009168F8" w:rsidP="00A65FE6">
            <w:pPr>
              <w:spacing w:line="360" w:lineRule="auto"/>
              <w:jc w:val="both"/>
              <w:rPr>
                <w:rFonts w:ascii="Arial Narrow" w:hAnsi="Arial Narrow"/>
                <w:sz w:val="22"/>
                <w:szCs w:val="22"/>
                <w:lang w:val="en-US"/>
              </w:rPr>
            </w:pPr>
            <w:r>
              <w:rPr>
                <w:rFonts w:ascii="Arial Narrow" w:hAnsi="Arial Narrow"/>
                <w:sz w:val="22"/>
                <w:szCs w:val="22"/>
                <w:lang w:val="en-US"/>
              </w:rPr>
              <w:t>B3</w:t>
            </w:r>
          </w:p>
        </w:tc>
        <w:tc>
          <w:tcPr>
            <w:tcW w:w="1418" w:type="dxa"/>
            <w:shd w:val="clear" w:color="auto" w:fill="auto"/>
          </w:tcPr>
          <w:p w:rsidR="009168F8" w:rsidRPr="00600B34" w:rsidRDefault="009168F8" w:rsidP="00A65FE6">
            <w:pPr>
              <w:spacing w:line="360" w:lineRule="auto"/>
              <w:jc w:val="right"/>
              <w:rPr>
                <w:rFonts w:ascii="Arial Narrow" w:hAnsi="Arial Narrow"/>
                <w:sz w:val="22"/>
                <w:szCs w:val="22"/>
                <w:lang w:val="en-US"/>
              </w:rPr>
            </w:pPr>
            <w:r>
              <w:rPr>
                <w:rFonts w:ascii="Arial Narrow" w:hAnsi="Arial Narrow"/>
                <w:sz w:val="22"/>
                <w:szCs w:val="22"/>
                <w:lang w:val="en-US"/>
              </w:rPr>
              <w:t>16 500</w:t>
            </w:r>
          </w:p>
        </w:tc>
        <w:tc>
          <w:tcPr>
            <w:tcW w:w="567" w:type="dxa"/>
            <w:shd w:val="clear" w:color="auto" w:fill="auto"/>
          </w:tcPr>
          <w:p w:rsidR="009168F8" w:rsidRPr="00600B34" w:rsidRDefault="009168F8" w:rsidP="00A65FE6">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9168F8" w:rsidRPr="00600B34" w:rsidRDefault="009168F8" w:rsidP="00A65FE6">
            <w:pPr>
              <w:spacing w:line="360" w:lineRule="auto"/>
              <w:jc w:val="right"/>
              <w:rPr>
                <w:rFonts w:ascii="Arial Narrow" w:hAnsi="Arial Narrow"/>
                <w:sz w:val="22"/>
                <w:szCs w:val="22"/>
                <w:lang w:val="en-US"/>
              </w:rPr>
            </w:pPr>
          </w:p>
        </w:tc>
        <w:tc>
          <w:tcPr>
            <w:tcW w:w="567" w:type="dxa"/>
            <w:shd w:val="clear" w:color="auto" w:fill="auto"/>
          </w:tcPr>
          <w:p w:rsidR="009168F8" w:rsidRPr="00600B34" w:rsidRDefault="009168F8" w:rsidP="00A65FE6">
            <w:pPr>
              <w:spacing w:line="360" w:lineRule="auto"/>
              <w:jc w:val="right"/>
              <w:rPr>
                <w:rFonts w:ascii="Arial Narrow" w:hAnsi="Arial Narrow"/>
                <w:sz w:val="22"/>
                <w:szCs w:val="22"/>
                <w:lang w:val="en-US"/>
              </w:rPr>
            </w:pPr>
          </w:p>
        </w:tc>
      </w:tr>
      <w:tr w:rsidR="009168F8" w:rsidRPr="00600B34" w:rsidTr="005D03E2">
        <w:tc>
          <w:tcPr>
            <w:tcW w:w="851" w:type="dxa"/>
            <w:shd w:val="clear" w:color="auto" w:fill="auto"/>
          </w:tcPr>
          <w:p w:rsidR="009168F8" w:rsidRPr="00600B34" w:rsidRDefault="009168F8" w:rsidP="00A65FE6">
            <w:pPr>
              <w:spacing w:line="360" w:lineRule="auto"/>
              <w:jc w:val="both"/>
              <w:rPr>
                <w:rFonts w:ascii="Arial Narrow" w:hAnsi="Arial Narrow"/>
                <w:sz w:val="22"/>
                <w:szCs w:val="22"/>
                <w:lang w:val="en-US"/>
              </w:rPr>
            </w:pPr>
          </w:p>
        </w:tc>
        <w:tc>
          <w:tcPr>
            <w:tcW w:w="425" w:type="dxa"/>
            <w:shd w:val="clear" w:color="auto" w:fill="auto"/>
          </w:tcPr>
          <w:p w:rsidR="009168F8" w:rsidRPr="00600B34" w:rsidRDefault="009168F8" w:rsidP="00A65FE6">
            <w:pPr>
              <w:spacing w:line="360" w:lineRule="auto"/>
              <w:jc w:val="both"/>
              <w:rPr>
                <w:rFonts w:ascii="Arial Narrow" w:hAnsi="Arial Narrow"/>
                <w:sz w:val="22"/>
                <w:szCs w:val="22"/>
                <w:lang w:val="en-US"/>
              </w:rPr>
            </w:pPr>
          </w:p>
        </w:tc>
        <w:tc>
          <w:tcPr>
            <w:tcW w:w="4394" w:type="dxa"/>
            <w:shd w:val="clear" w:color="auto" w:fill="auto"/>
          </w:tcPr>
          <w:p w:rsidR="009168F8" w:rsidRPr="00600B34" w:rsidRDefault="00FE4A4D" w:rsidP="00FE4A4D">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9168F8">
              <w:rPr>
                <w:rFonts w:ascii="Arial Narrow" w:hAnsi="Arial Narrow"/>
                <w:sz w:val="22"/>
                <w:szCs w:val="22"/>
                <w:lang w:val="en-US"/>
              </w:rPr>
              <w:t xml:space="preserve">Head </w:t>
            </w:r>
            <w:r>
              <w:rPr>
                <w:rFonts w:ascii="Arial Narrow" w:hAnsi="Arial Narrow"/>
                <w:sz w:val="22"/>
                <w:szCs w:val="22"/>
                <w:lang w:val="en-US"/>
              </w:rPr>
              <w:t>o</w:t>
            </w:r>
            <w:r w:rsidR="009168F8">
              <w:rPr>
                <w:rFonts w:ascii="Arial Narrow" w:hAnsi="Arial Narrow"/>
                <w:sz w:val="22"/>
                <w:szCs w:val="22"/>
                <w:lang w:val="en-US"/>
              </w:rPr>
              <w:t>ffice account</w:t>
            </w:r>
          </w:p>
        </w:tc>
        <w:tc>
          <w:tcPr>
            <w:tcW w:w="567" w:type="dxa"/>
            <w:shd w:val="clear" w:color="auto" w:fill="auto"/>
          </w:tcPr>
          <w:p w:rsidR="009168F8" w:rsidRPr="00600B34" w:rsidRDefault="009168F8" w:rsidP="00A65FE6">
            <w:pPr>
              <w:spacing w:line="360" w:lineRule="auto"/>
              <w:jc w:val="both"/>
              <w:rPr>
                <w:rFonts w:ascii="Arial Narrow" w:hAnsi="Arial Narrow"/>
                <w:sz w:val="22"/>
                <w:szCs w:val="22"/>
                <w:lang w:val="en-US"/>
              </w:rPr>
            </w:pPr>
            <w:r>
              <w:rPr>
                <w:rFonts w:ascii="Arial Narrow" w:hAnsi="Arial Narrow"/>
                <w:sz w:val="22"/>
                <w:szCs w:val="22"/>
                <w:lang w:val="en-US"/>
              </w:rPr>
              <w:t>B4</w:t>
            </w:r>
          </w:p>
        </w:tc>
        <w:tc>
          <w:tcPr>
            <w:tcW w:w="1418" w:type="dxa"/>
            <w:shd w:val="clear" w:color="auto" w:fill="auto"/>
          </w:tcPr>
          <w:p w:rsidR="009168F8" w:rsidRPr="00600B34" w:rsidRDefault="009168F8" w:rsidP="00A65FE6">
            <w:pPr>
              <w:spacing w:line="360" w:lineRule="auto"/>
              <w:rPr>
                <w:rFonts w:ascii="Arial Narrow" w:hAnsi="Arial Narrow"/>
                <w:sz w:val="22"/>
                <w:szCs w:val="22"/>
                <w:lang w:val="en-US"/>
              </w:rPr>
            </w:pPr>
          </w:p>
        </w:tc>
        <w:tc>
          <w:tcPr>
            <w:tcW w:w="567" w:type="dxa"/>
            <w:shd w:val="clear" w:color="auto" w:fill="auto"/>
          </w:tcPr>
          <w:p w:rsidR="009168F8" w:rsidRPr="00600B34" w:rsidRDefault="009168F8" w:rsidP="00A65FE6">
            <w:pPr>
              <w:spacing w:line="360" w:lineRule="auto"/>
              <w:jc w:val="right"/>
              <w:rPr>
                <w:rFonts w:ascii="Arial Narrow" w:hAnsi="Arial Narrow"/>
                <w:sz w:val="22"/>
                <w:szCs w:val="22"/>
                <w:lang w:val="en-US"/>
              </w:rPr>
            </w:pPr>
          </w:p>
        </w:tc>
        <w:tc>
          <w:tcPr>
            <w:tcW w:w="1276" w:type="dxa"/>
            <w:shd w:val="clear" w:color="auto" w:fill="auto"/>
          </w:tcPr>
          <w:p w:rsidR="009168F8" w:rsidRPr="00600B34" w:rsidRDefault="009168F8" w:rsidP="00A65FE6">
            <w:pPr>
              <w:spacing w:line="360" w:lineRule="auto"/>
              <w:jc w:val="right"/>
              <w:rPr>
                <w:rFonts w:ascii="Arial Narrow" w:hAnsi="Arial Narrow"/>
                <w:sz w:val="22"/>
                <w:szCs w:val="22"/>
                <w:lang w:val="en-US"/>
              </w:rPr>
            </w:pPr>
            <w:r>
              <w:rPr>
                <w:rFonts w:ascii="Arial Narrow" w:hAnsi="Arial Narrow"/>
                <w:sz w:val="22"/>
                <w:szCs w:val="22"/>
                <w:lang w:val="en-US"/>
              </w:rPr>
              <w:t>16 500</w:t>
            </w:r>
          </w:p>
        </w:tc>
        <w:tc>
          <w:tcPr>
            <w:tcW w:w="567" w:type="dxa"/>
            <w:shd w:val="clear" w:color="auto" w:fill="auto"/>
          </w:tcPr>
          <w:p w:rsidR="009168F8" w:rsidRPr="00600B34" w:rsidRDefault="009168F8" w:rsidP="00A65FE6">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9168F8" w:rsidRPr="00600B34" w:rsidTr="005D03E2">
        <w:tc>
          <w:tcPr>
            <w:tcW w:w="851" w:type="dxa"/>
            <w:shd w:val="clear" w:color="auto" w:fill="auto"/>
          </w:tcPr>
          <w:p w:rsidR="009168F8" w:rsidRPr="00600B34" w:rsidRDefault="009168F8" w:rsidP="00A65FE6">
            <w:pPr>
              <w:spacing w:line="360" w:lineRule="auto"/>
              <w:jc w:val="both"/>
              <w:rPr>
                <w:rFonts w:ascii="Arial Narrow" w:hAnsi="Arial Narrow"/>
                <w:sz w:val="22"/>
                <w:szCs w:val="22"/>
                <w:lang w:val="en-US"/>
              </w:rPr>
            </w:pPr>
          </w:p>
        </w:tc>
        <w:tc>
          <w:tcPr>
            <w:tcW w:w="425" w:type="dxa"/>
            <w:shd w:val="clear" w:color="auto" w:fill="auto"/>
          </w:tcPr>
          <w:p w:rsidR="009168F8" w:rsidRPr="00600B34" w:rsidRDefault="009168F8" w:rsidP="00A65FE6">
            <w:pPr>
              <w:spacing w:line="360" w:lineRule="auto"/>
              <w:jc w:val="both"/>
              <w:rPr>
                <w:rFonts w:ascii="Arial Narrow" w:hAnsi="Arial Narrow"/>
                <w:sz w:val="22"/>
                <w:szCs w:val="22"/>
                <w:lang w:val="en-US"/>
              </w:rPr>
            </w:pPr>
          </w:p>
        </w:tc>
        <w:tc>
          <w:tcPr>
            <w:tcW w:w="4394" w:type="dxa"/>
            <w:shd w:val="clear" w:color="auto" w:fill="auto"/>
          </w:tcPr>
          <w:p w:rsidR="009168F8" w:rsidRPr="00600B34" w:rsidRDefault="00FE4A4D" w:rsidP="00A65FE6">
            <w:pPr>
              <w:spacing w:line="360" w:lineRule="auto"/>
              <w:jc w:val="both"/>
              <w:rPr>
                <w:rFonts w:ascii="Arial Narrow" w:hAnsi="Arial Narrow"/>
                <w:sz w:val="22"/>
                <w:szCs w:val="22"/>
                <w:lang w:val="en-US"/>
              </w:rPr>
            </w:pPr>
            <w:r>
              <w:rPr>
                <w:rFonts w:ascii="Arial Narrow" w:hAnsi="Arial Narrow"/>
                <w:sz w:val="22"/>
                <w:szCs w:val="22"/>
                <w:lang w:val="en-US"/>
              </w:rPr>
              <w:t>(</w:t>
            </w:r>
            <w:r w:rsidR="009168F8">
              <w:rPr>
                <w:rFonts w:ascii="Arial Narrow" w:hAnsi="Arial Narrow"/>
                <w:sz w:val="22"/>
                <w:szCs w:val="22"/>
                <w:lang w:val="en-US"/>
              </w:rPr>
              <w:t>Trading stock in transit</w:t>
            </w:r>
            <w:r>
              <w:rPr>
                <w:rFonts w:ascii="Arial Narrow" w:hAnsi="Arial Narrow"/>
                <w:sz w:val="22"/>
                <w:szCs w:val="22"/>
                <w:lang w:val="en-US"/>
              </w:rPr>
              <w:t>)</w:t>
            </w:r>
          </w:p>
        </w:tc>
        <w:tc>
          <w:tcPr>
            <w:tcW w:w="567" w:type="dxa"/>
            <w:shd w:val="clear" w:color="auto" w:fill="auto"/>
          </w:tcPr>
          <w:p w:rsidR="009168F8" w:rsidRPr="00600B34" w:rsidRDefault="009168F8" w:rsidP="00A65FE6">
            <w:pPr>
              <w:spacing w:line="360" w:lineRule="auto"/>
              <w:jc w:val="both"/>
              <w:rPr>
                <w:rFonts w:ascii="Arial Narrow" w:hAnsi="Arial Narrow"/>
                <w:sz w:val="22"/>
                <w:szCs w:val="22"/>
                <w:lang w:val="en-US"/>
              </w:rPr>
            </w:pPr>
          </w:p>
        </w:tc>
        <w:tc>
          <w:tcPr>
            <w:tcW w:w="1418" w:type="dxa"/>
            <w:shd w:val="clear" w:color="auto" w:fill="auto"/>
          </w:tcPr>
          <w:p w:rsidR="009168F8" w:rsidRPr="00600B34" w:rsidRDefault="009168F8" w:rsidP="00A65FE6">
            <w:pPr>
              <w:spacing w:line="360" w:lineRule="auto"/>
              <w:jc w:val="right"/>
              <w:rPr>
                <w:rFonts w:ascii="Arial Narrow" w:hAnsi="Arial Narrow"/>
                <w:sz w:val="22"/>
                <w:szCs w:val="22"/>
                <w:lang w:val="en-US"/>
              </w:rPr>
            </w:pPr>
          </w:p>
        </w:tc>
        <w:tc>
          <w:tcPr>
            <w:tcW w:w="567" w:type="dxa"/>
            <w:shd w:val="clear" w:color="auto" w:fill="auto"/>
          </w:tcPr>
          <w:p w:rsidR="009168F8" w:rsidRPr="00600B34" w:rsidRDefault="009168F8" w:rsidP="00A65FE6">
            <w:pPr>
              <w:spacing w:line="360" w:lineRule="auto"/>
              <w:jc w:val="right"/>
              <w:rPr>
                <w:rFonts w:ascii="Arial Narrow" w:hAnsi="Arial Narrow"/>
                <w:sz w:val="22"/>
                <w:szCs w:val="22"/>
                <w:lang w:val="en-US"/>
              </w:rPr>
            </w:pPr>
          </w:p>
        </w:tc>
        <w:tc>
          <w:tcPr>
            <w:tcW w:w="1276" w:type="dxa"/>
            <w:shd w:val="clear" w:color="auto" w:fill="auto"/>
          </w:tcPr>
          <w:p w:rsidR="009168F8" w:rsidRPr="00600B34" w:rsidRDefault="009168F8" w:rsidP="00A65FE6">
            <w:pPr>
              <w:spacing w:line="360" w:lineRule="auto"/>
              <w:jc w:val="right"/>
              <w:rPr>
                <w:rFonts w:ascii="Arial Narrow" w:hAnsi="Arial Narrow"/>
                <w:sz w:val="22"/>
                <w:szCs w:val="22"/>
                <w:lang w:val="en-US"/>
              </w:rPr>
            </w:pPr>
          </w:p>
        </w:tc>
        <w:tc>
          <w:tcPr>
            <w:tcW w:w="567" w:type="dxa"/>
            <w:shd w:val="clear" w:color="auto" w:fill="auto"/>
          </w:tcPr>
          <w:p w:rsidR="009168F8" w:rsidRPr="00600B34" w:rsidRDefault="009168F8" w:rsidP="00A65FE6">
            <w:pPr>
              <w:spacing w:line="360" w:lineRule="auto"/>
              <w:jc w:val="right"/>
              <w:rPr>
                <w:rFonts w:ascii="Arial Narrow" w:hAnsi="Arial Narrow"/>
                <w:sz w:val="22"/>
                <w:szCs w:val="22"/>
                <w:lang w:val="en-US"/>
              </w:rPr>
            </w:pPr>
          </w:p>
        </w:tc>
      </w:tr>
    </w:tbl>
    <w:p w:rsidR="009851D4" w:rsidRDefault="009851D4" w:rsidP="00C15E40">
      <w:pPr>
        <w:spacing w:line="276" w:lineRule="auto"/>
        <w:jc w:val="both"/>
        <w:rPr>
          <w:lang w:val="en-US"/>
        </w:rPr>
      </w:pPr>
    </w:p>
    <w:p w:rsidR="00583B9C" w:rsidRDefault="009168F8" w:rsidP="00C15E40">
      <w:pPr>
        <w:spacing w:line="276" w:lineRule="auto"/>
        <w:jc w:val="both"/>
        <w:rPr>
          <w:lang w:val="en-US"/>
        </w:rPr>
      </w:pPr>
      <w:r>
        <w:rPr>
          <w:lang w:val="en-US"/>
        </w:rPr>
        <w:t>The branch receives the goods on 5 March 20.9 and makes the following entry into its books:</w:t>
      </w:r>
    </w:p>
    <w:p w:rsidR="009168F8" w:rsidRDefault="009168F8" w:rsidP="00C15E40">
      <w:pPr>
        <w:spacing w:line="276" w:lineRule="auto"/>
        <w:jc w:val="both"/>
        <w:rPr>
          <w:lang w:val="en-US"/>
        </w:rPr>
      </w:pPr>
    </w:p>
    <w:p w:rsidR="00FE4A4D" w:rsidRDefault="00FE4A4D" w:rsidP="00FE4A4D">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sidR="007D74E9">
        <w:rPr>
          <w:rFonts w:ascii="Arial Narrow" w:hAnsi="Arial Narrow"/>
          <w:sz w:val="26"/>
          <w:szCs w:val="26"/>
          <w:lang w:val="en-US"/>
        </w:rPr>
        <w:t>Branch</w:t>
      </w:r>
      <w:r w:rsidRPr="007B495B">
        <w:rPr>
          <w:rFonts w:ascii="Arial Narrow" w:hAnsi="Arial Narrow"/>
          <w:sz w:val="26"/>
          <w:szCs w:val="26"/>
          <w:lang w:val="en-US"/>
        </w:rPr>
        <w:t xml:space="preserve"> – </w:t>
      </w:r>
      <w:r w:rsidR="007D74E9">
        <w:rPr>
          <w:rFonts w:ascii="Arial Narrow" w:hAnsi="Arial Narrow"/>
          <w:sz w:val="26"/>
          <w:szCs w:val="26"/>
          <w:lang w:val="en-US"/>
        </w:rPr>
        <w:t>March</w:t>
      </w:r>
      <w:r w:rsidRPr="007B495B">
        <w:rPr>
          <w:rFonts w:ascii="Arial Narrow" w:hAnsi="Arial Narrow"/>
          <w:sz w:val="26"/>
          <w:szCs w:val="26"/>
          <w:lang w:val="en-US"/>
        </w:rPr>
        <w:t xml:space="preserve"> 20.</w:t>
      </w:r>
      <w:r>
        <w:rPr>
          <w:rFonts w:ascii="Arial Narrow" w:hAnsi="Arial Narrow"/>
          <w:sz w:val="26"/>
          <w:szCs w:val="26"/>
          <w:lang w:val="en-US"/>
        </w:rPr>
        <w:t>9</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sidR="007D74E9">
        <w:rPr>
          <w:rFonts w:ascii="Arial Narrow" w:hAnsi="Arial Narrow"/>
          <w:sz w:val="26"/>
          <w:szCs w:val="26"/>
          <w:lang w:val="en-US"/>
        </w:rPr>
        <w:t>3</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9168F8" w:rsidRPr="00600B34" w:rsidTr="005D03E2">
        <w:tc>
          <w:tcPr>
            <w:tcW w:w="851" w:type="dxa"/>
            <w:shd w:val="clear" w:color="auto" w:fill="auto"/>
          </w:tcPr>
          <w:p w:rsidR="009168F8" w:rsidRPr="00600B34" w:rsidRDefault="009168F8" w:rsidP="00FE4A4D">
            <w:pPr>
              <w:spacing w:line="360" w:lineRule="auto"/>
              <w:jc w:val="both"/>
              <w:rPr>
                <w:rFonts w:ascii="Arial Narrow" w:hAnsi="Arial Narrow"/>
                <w:sz w:val="22"/>
                <w:szCs w:val="22"/>
                <w:lang w:val="en-US"/>
              </w:rPr>
            </w:pPr>
            <w:r>
              <w:rPr>
                <w:rFonts w:ascii="Arial Narrow" w:hAnsi="Arial Narrow"/>
                <w:sz w:val="22"/>
                <w:szCs w:val="22"/>
                <w:lang w:val="en-US"/>
              </w:rPr>
              <w:t>JV 8</w:t>
            </w:r>
          </w:p>
        </w:tc>
        <w:tc>
          <w:tcPr>
            <w:tcW w:w="425" w:type="dxa"/>
            <w:shd w:val="clear" w:color="auto" w:fill="auto"/>
          </w:tcPr>
          <w:p w:rsidR="009168F8" w:rsidRPr="00600B34" w:rsidRDefault="009168F8" w:rsidP="005D03E2">
            <w:pPr>
              <w:spacing w:line="360" w:lineRule="auto"/>
              <w:jc w:val="both"/>
              <w:rPr>
                <w:rFonts w:ascii="Arial Narrow" w:hAnsi="Arial Narrow"/>
                <w:sz w:val="22"/>
                <w:szCs w:val="22"/>
                <w:lang w:val="en-US"/>
              </w:rPr>
            </w:pPr>
            <w:r>
              <w:rPr>
                <w:rFonts w:ascii="Arial Narrow" w:hAnsi="Arial Narrow"/>
                <w:sz w:val="22"/>
                <w:szCs w:val="22"/>
                <w:lang w:val="en-US"/>
              </w:rPr>
              <w:t>5</w:t>
            </w:r>
          </w:p>
        </w:tc>
        <w:tc>
          <w:tcPr>
            <w:tcW w:w="4394" w:type="dxa"/>
            <w:shd w:val="clear" w:color="auto" w:fill="auto"/>
          </w:tcPr>
          <w:p w:rsidR="009168F8" w:rsidRPr="00600B34" w:rsidRDefault="009168F8" w:rsidP="005D03E2">
            <w:pPr>
              <w:spacing w:line="360" w:lineRule="auto"/>
              <w:jc w:val="both"/>
              <w:rPr>
                <w:rFonts w:ascii="Arial Narrow" w:hAnsi="Arial Narrow"/>
                <w:sz w:val="22"/>
                <w:szCs w:val="22"/>
                <w:lang w:val="en-US"/>
              </w:rPr>
            </w:pPr>
            <w:r>
              <w:rPr>
                <w:rFonts w:ascii="Arial Narrow" w:hAnsi="Arial Narrow"/>
                <w:sz w:val="22"/>
                <w:szCs w:val="22"/>
                <w:lang w:val="en-US"/>
              </w:rPr>
              <w:t>Goods from head office</w:t>
            </w:r>
          </w:p>
        </w:tc>
        <w:tc>
          <w:tcPr>
            <w:tcW w:w="567" w:type="dxa"/>
            <w:shd w:val="clear" w:color="auto" w:fill="auto"/>
          </w:tcPr>
          <w:p w:rsidR="009168F8" w:rsidRPr="00600B34" w:rsidRDefault="009168F8" w:rsidP="005D03E2">
            <w:pPr>
              <w:spacing w:line="360" w:lineRule="auto"/>
              <w:jc w:val="both"/>
              <w:rPr>
                <w:rFonts w:ascii="Arial Narrow" w:hAnsi="Arial Narrow"/>
                <w:sz w:val="22"/>
                <w:szCs w:val="22"/>
                <w:lang w:val="en-US"/>
              </w:rPr>
            </w:pPr>
            <w:r>
              <w:rPr>
                <w:rFonts w:ascii="Arial Narrow" w:hAnsi="Arial Narrow"/>
                <w:sz w:val="22"/>
                <w:szCs w:val="22"/>
                <w:lang w:val="en-US"/>
              </w:rPr>
              <w:t>B7</w:t>
            </w:r>
          </w:p>
        </w:tc>
        <w:tc>
          <w:tcPr>
            <w:tcW w:w="1418" w:type="dxa"/>
            <w:shd w:val="clear" w:color="auto" w:fill="auto"/>
          </w:tcPr>
          <w:p w:rsidR="009168F8" w:rsidRPr="00600B34" w:rsidRDefault="009168F8" w:rsidP="005D03E2">
            <w:pPr>
              <w:spacing w:line="360" w:lineRule="auto"/>
              <w:jc w:val="right"/>
              <w:rPr>
                <w:rFonts w:ascii="Arial Narrow" w:hAnsi="Arial Narrow"/>
                <w:sz w:val="22"/>
                <w:szCs w:val="22"/>
                <w:lang w:val="en-US"/>
              </w:rPr>
            </w:pPr>
            <w:r>
              <w:rPr>
                <w:rFonts w:ascii="Arial Narrow" w:hAnsi="Arial Narrow"/>
                <w:sz w:val="22"/>
                <w:szCs w:val="22"/>
                <w:lang w:val="en-US"/>
              </w:rPr>
              <w:t>16 500</w:t>
            </w:r>
          </w:p>
        </w:tc>
        <w:tc>
          <w:tcPr>
            <w:tcW w:w="567" w:type="dxa"/>
            <w:shd w:val="clear" w:color="auto" w:fill="auto"/>
          </w:tcPr>
          <w:p w:rsidR="009168F8" w:rsidRPr="00600B34" w:rsidRDefault="009168F8" w:rsidP="005D03E2">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9168F8" w:rsidRPr="00600B34" w:rsidRDefault="009168F8" w:rsidP="005D03E2">
            <w:pPr>
              <w:spacing w:line="360" w:lineRule="auto"/>
              <w:jc w:val="right"/>
              <w:rPr>
                <w:rFonts w:ascii="Arial Narrow" w:hAnsi="Arial Narrow"/>
                <w:sz w:val="22"/>
                <w:szCs w:val="22"/>
                <w:lang w:val="en-US"/>
              </w:rPr>
            </w:pPr>
          </w:p>
        </w:tc>
        <w:tc>
          <w:tcPr>
            <w:tcW w:w="567" w:type="dxa"/>
            <w:shd w:val="clear" w:color="auto" w:fill="auto"/>
          </w:tcPr>
          <w:p w:rsidR="009168F8" w:rsidRPr="00600B34" w:rsidRDefault="009168F8" w:rsidP="005D03E2">
            <w:pPr>
              <w:spacing w:line="360" w:lineRule="auto"/>
              <w:jc w:val="right"/>
              <w:rPr>
                <w:rFonts w:ascii="Arial Narrow" w:hAnsi="Arial Narrow"/>
                <w:sz w:val="22"/>
                <w:szCs w:val="22"/>
                <w:lang w:val="en-US"/>
              </w:rPr>
            </w:pPr>
          </w:p>
        </w:tc>
      </w:tr>
      <w:tr w:rsidR="009168F8" w:rsidRPr="00600B34" w:rsidTr="005D03E2">
        <w:tc>
          <w:tcPr>
            <w:tcW w:w="851" w:type="dxa"/>
            <w:shd w:val="clear" w:color="auto" w:fill="auto"/>
          </w:tcPr>
          <w:p w:rsidR="009168F8" w:rsidRPr="00600B34" w:rsidRDefault="009168F8" w:rsidP="005D03E2">
            <w:pPr>
              <w:spacing w:line="360" w:lineRule="auto"/>
              <w:jc w:val="both"/>
              <w:rPr>
                <w:rFonts w:ascii="Arial Narrow" w:hAnsi="Arial Narrow"/>
                <w:sz w:val="22"/>
                <w:szCs w:val="22"/>
                <w:lang w:val="en-US"/>
              </w:rPr>
            </w:pPr>
          </w:p>
        </w:tc>
        <w:tc>
          <w:tcPr>
            <w:tcW w:w="425" w:type="dxa"/>
            <w:shd w:val="clear" w:color="auto" w:fill="auto"/>
          </w:tcPr>
          <w:p w:rsidR="009168F8" w:rsidRPr="00600B34" w:rsidRDefault="009168F8" w:rsidP="005D03E2">
            <w:pPr>
              <w:spacing w:line="360" w:lineRule="auto"/>
              <w:jc w:val="both"/>
              <w:rPr>
                <w:rFonts w:ascii="Arial Narrow" w:hAnsi="Arial Narrow"/>
                <w:sz w:val="22"/>
                <w:szCs w:val="22"/>
                <w:lang w:val="en-US"/>
              </w:rPr>
            </w:pPr>
          </w:p>
        </w:tc>
        <w:tc>
          <w:tcPr>
            <w:tcW w:w="4394" w:type="dxa"/>
            <w:shd w:val="clear" w:color="auto" w:fill="auto"/>
          </w:tcPr>
          <w:p w:rsidR="009168F8" w:rsidRPr="00600B34" w:rsidRDefault="00FE4A4D" w:rsidP="005D03E2">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9168F8">
              <w:rPr>
                <w:rFonts w:ascii="Arial Narrow" w:hAnsi="Arial Narrow"/>
                <w:sz w:val="22"/>
                <w:szCs w:val="22"/>
                <w:lang w:val="en-US"/>
              </w:rPr>
              <w:t>Stock in transit</w:t>
            </w:r>
          </w:p>
        </w:tc>
        <w:tc>
          <w:tcPr>
            <w:tcW w:w="567" w:type="dxa"/>
            <w:shd w:val="clear" w:color="auto" w:fill="auto"/>
          </w:tcPr>
          <w:p w:rsidR="009168F8" w:rsidRPr="00600B34" w:rsidRDefault="009168F8" w:rsidP="005D03E2">
            <w:pPr>
              <w:spacing w:line="360" w:lineRule="auto"/>
              <w:jc w:val="both"/>
              <w:rPr>
                <w:rFonts w:ascii="Arial Narrow" w:hAnsi="Arial Narrow"/>
                <w:sz w:val="22"/>
                <w:szCs w:val="22"/>
                <w:lang w:val="en-US"/>
              </w:rPr>
            </w:pPr>
            <w:r>
              <w:rPr>
                <w:rFonts w:ascii="Arial Narrow" w:hAnsi="Arial Narrow"/>
                <w:sz w:val="22"/>
                <w:szCs w:val="22"/>
                <w:lang w:val="en-US"/>
              </w:rPr>
              <w:t>B3</w:t>
            </w:r>
          </w:p>
        </w:tc>
        <w:tc>
          <w:tcPr>
            <w:tcW w:w="1418" w:type="dxa"/>
            <w:shd w:val="clear" w:color="auto" w:fill="auto"/>
          </w:tcPr>
          <w:p w:rsidR="009168F8" w:rsidRPr="00600B34" w:rsidRDefault="009168F8" w:rsidP="005D03E2">
            <w:pPr>
              <w:spacing w:line="360" w:lineRule="auto"/>
              <w:rPr>
                <w:rFonts w:ascii="Arial Narrow" w:hAnsi="Arial Narrow"/>
                <w:sz w:val="22"/>
                <w:szCs w:val="22"/>
                <w:lang w:val="en-US"/>
              </w:rPr>
            </w:pPr>
          </w:p>
        </w:tc>
        <w:tc>
          <w:tcPr>
            <w:tcW w:w="567" w:type="dxa"/>
            <w:shd w:val="clear" w:color="auto" w:fill="auto"/>
          </w:tcPr>
          <w:p w:rsidR="009168F8" w:rsidRPr="00600B34" w:rsidRDefault="009168F8" w:rsidP="005D03E2">
            <w:pPr>
              <w:spacing w:line="360" w:lineRule="auto"/>
              <w:jc w:val="right"/>
              <w:rPr>
                <w:rFonts w:ascii="Arial Narrow" w:hAnsi="Arial Narrow"/>
                <w:sz w:val="22"/>
                <w:szCs w:val="22"/>
                <w:lang w:val="en-US"/>
              </w:rPr>
            </w:pPr>
          </w:p>
        </w:tc>
        <w:tc>
          <w:tcPr>
            <w:tcW w:w="1276" w:type="dxa"/>
            <w:shd w:val="clear" w:color="auto" w:fill="auto"/>
          </w:tcPr>
          <w:p w:rsidR="009168F8" w:rsidRPr="00600B34" w:rsidRDefault="009168F8" w:rsidP="005D03E2">
            <w:pPr>
              <w:spacing w:line="360" w:lineRule="auto"/>
              <w:jc w:val="right"/>
              <w:rPr>
                <w:rFonts w:ascii="Arial Narrow" w:hAnsi="Arial Narrow"/>
                <w:sz w:val="22"/>
                <w:szCs w:val="22"/>
                <w:lang w:val="en-US"/>
              </w:rPr>
            </w:pPr>
            <w:r>
              <w:rPr>
                <w:rFonts w:ascii="Arial Narrow" w:hAnsi="Arial Narrow"/>
                <w:sz w:val="22"/>
                <w:szCs w:val="22"/>
                <w:lang w:val="en-US"/>
              </w:rPr>
              <w:t>16 500</w:t>
            </w:r>
          </w:p>
        </w:tc>
        <w:tc>
          <w:tcPr>
            <w:tcW w:w="567" w:type="dxa"/>
            <w:shd w:val="clear" w:color="auto" w:fill="auto"/>
          </w:tcPr>
          <w:p w:rsidR="009168F8" w:rsidRPr="00600B34" w:rsidRDefault="009168F8" w:rsidP="005D03E2">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9168F8" w:rsidRPr="00600B34" w:rsidTr="005D03E2">
        <w:tc>
          <w:tcPr>
            <w:tcW w:w="851" w:type="dxa"/>
            <w:shd w:val="clear" w:color="auto" w:fill="auto"/>
          </w:tcPr>
          <w:p w:rsidR="009168F8" w:rsidRPr="00600B34" w:rsidRDefault="009168F8" w:rsidP="005D03E2">
            <w:pPr>
              <w:spacing w:line="360" w:lineRule="auto"/>
              <w:jc w:val="both"/>
              <w:rPr>
                <w:rFonts w:ascii="Arial Narrow" w:hAnsi="Arial Narrow"/>
                <w:sz w:val="22"/>
                <w:szCs w:val="22"/>
                <w:lang w:val="en-US"/>
              </w:rPr>
            </w:pPr>
          </w:p>
        </w:tc>
        <w:tc>
          <w:tcPr>
            <w:tcW w:w="425" w:type="dxa"/>
            <w:shd w:val="clear" w:color="auto" w:fill="auto"/>
          </w:tcPr>
          <w:p w:rsidR="009168F8" w:rsidRPr="00600B34" w:rsidRDefault="009168F8" w:rsidP="005D03E2">
            <w:pPr>
              <w:spacing w:line="360" w:lineRule="auto"/>
              <w:jc w:val="both"/>
              <w:rPr>
                <w:rFonts w:ascii="Arial Narrow" w:hAnsi="Arial Narrow"/>
                <w:sz w:val="22"/>
                <w:szCs w:val="22"/>
                <w:lang w:val="en-US"/>
              </w:rPr>
            </w:pPr>
          </w:p>
        </w:tc>
        <w:tc>
          <w:tcPr>
            <w:tcW w:w="4394" w:type="dxa"/>
            <w:shd w:val="clear" w:color="auto" w:fill="auto"/>
          </w:tcPr>
          <w:p w:rsidR="009168F8" w:rsidRPr="00600B34" w:rsidRDefault="00FE4A4D" w:rsidP="005D03E2">
            <w:pPr>
              <w:spacing w:line="360" w:lineRule="auto"/>
              <w:jc w:val="both"/>
              <w:rPr>
                <w:rFonts w:ascii="Arial Narrow" w:hAnsi="Arial Narrow"/>
                <w:sz w:val="22"/>
                <w:szCs w:val="22"/>
                <w:lang w:val="en-US"/>
              </w:rPr>
            </w:pPr>
            <w:r>
              <w:rPr>
                <w:rFonts w:ascii="Arial Narrow" w:hAnsi="Arial Narrow"/>
                <w:sz w:val="22"/>
                <w:szCs w:val="22"/>
                <w:lang w:val="en-US"/>
              </w:rPr>
              <w:t>(</w:t>
            </w:r>
            <w:r w:rsidR="009168F8">
              <w:rPr>
                <w:rFonts w:ascii="Arial Narrow" w:hAnsi="Arial Narrow"/>
                <w:sz w:val="22"/>
                <w:szCs w:val="22"/>
                <w:lang w:val="en-US"/>
              </w:rPr>
              <w:t>Stock in transit on 28 February received</w:t>
            </w:r>
            <w:r>
              <w:rPr>
                <w:rFonts w:ascii="Arial Narrow" w:hAnsi="Arial Narrow"/>
                <w:sz w:val="22"/>
                <w:szCs w:val="22"/>
                <w:lang w:val="en-US"/>
              </w:rPr>
              <w:t>)</w:t>
            </w:r>
          </w:p>
        </w:tc>
        <w:tc>
          <w:tcPr>
            <w:tcW w:w="567" w:type="dxa"/>
            <w:shd w:val="clear" w:color="auto" w:fill="auto"/>
          </w:tcPr>
          <w:p w:rsidR="009168F8" w:rsidRPr="00600B34" w:rsidRDefault="009168F8" w:rsidP="005D03E2">
            <w:pPr>
              <w:spacing w:line="360" w:lineRule="auto"/>
              <w:jc w:val="both"/>
              <w:rPr>
                <w:rFonts w:ascii="Arial Narrow" w:hAnsi="Arial Narrow"/>
                <w:sz w:val="22"/>
                <w:szCs w:val="22"/>
                <w:lang w:val="en-US"/>
              </w:rPr>
            </w:pPr>
          </w:p>
        </w:tc>
        <w:tc>
          <w:tcPr>
            <w:tcW w:w="1418" w:type="dxa"/>
            <w:shd w:val="clear" w:color="auto" w:fill="auto"/>
          </w:tcPr>
          <w:p w:rsidR="009168F8" w:rsidRPr="00600B34" w:rsidRDefault="009168F8" w:rsidP="005D03E2">
            <w:pPr>
              <w:spacing w:line="360" w:lineRule="auto"/>
              <w:jc w:val="right"/>
              <w:rPr>
                <w:rFonts w:ascii="Arial Narrow" w:hAnsi="Arial Narrow"/>
                <w:sz w:val="22"/>
                <w:szCs w:val="22"/>
                <w:lang w:val="en-US"/>
              </w:rPr>
            </w:pPr>
          </w:p>
        </w:tc>
        <w:tc>
          <w:tcPr>
            <w:tcW w:w="567" w:type="dxa"/>
            <w:shd w:val="clear" w:color="auto" w:fill="auto"/>
          </w:tcPr>
          <w:p w:rsidR="009168F8" w:rsidRPr="00600B34" w:rsidRDefault="009168F8" w:rsidP="005D03E2">
            <w:pPr>
              <w:spacing w:line="360" w:lineRule="auto"/>
              <w:jc w:val="right"/>
              <w:rPr>
                <w:rFonts w:ascii="Arial Narrow" w:hAnsi="Arial Narrow"/>
                <w:sz w:val="22"/>
                <w:szCs w:val="22"/>
                <w:lang w:val="en-US"/>
              </w:rPr>
            </w:pPr>
          </w:p>
        </w:tc>
        <w:tc>
          <w:tcPr>
            <w:tcW w:w="1276" w:type="dxa"/>
            <w:shd w:val="clear" w:color="auto" w:fill="auto"/>
          </w:tcPr>
          <w:p w:rsidR="009168F8" w:rsidRPr="00600B34" w:rsidRDefault="009168F8" w:rsidP="005D03E2">
            <w:pPr>
              <w:spacing w:line="360" w:lineRule="auto"/>
              <w:jc w:val="right"/>
              <w:rPr>
                <w:rFonts w:ascii="Arial Narrow" w:hAnsi="Arial Narrow"/>
                <w:sz w:val="22"/>
                <w:szCs w:val="22"/>
                <w:lang w:val="en-US"/>
              </w:rPr>
            </w:pPr>
          </w:p>
        </w:tc>
        <w:tc>
          <w:tcPr>
            <w:tcW w:w="567" w:type="dxa"/>
            <w:shd w:val="clear" w:color="auto" w:fill="auto"/>
          </w:tcPr>
          <w:p w:rsidR="009168F8" w:rsidRPr="00600B34" w:rsidRDefault="009168F8" w:rsidP="005D03E2">
            <w:pPr>
              <w:spacing w:line="360" w:lineRule="auto"/>
              <w:jc w:val="right"/>
              <w:rPr>
                <w:rFonts w:ascii="Arial Narrow" w:hAnsi="Arial Narrow"/>
                <w:sz w:val="22"/>
                <w:szCs w:val="22"/>
                <w:lang w:val="en-US"/>
              </w:rPr>
            </w:pPr>
          </w:p>
        </w:tc>
      </w:tr>
    </w:tbl>
    <w:p w:rsidR="009168F8" w:rsidRDefault="009168F8" w:rsidP="00C15E40">
      <w:pPr>
        <w:spacing w:line="276" w:lineRule="auto"/>
        <w:jc w:val="both"/>
        <w:rPr>
          <w:lang w:val="en-US"/>
        </w:rPr>
      </w:pPr>
    </w:p>
    <w:p w:rsidR="009168F8" w:rsidRDefault="009168F8" w:rsidP="00C15E40">
      <w:pPr>
        <w:spacing w:line="276" w:lineRule="auto"/>
        <w:jc w:val="both"/>
        <w:rPr>
          <w:b/>
          <w:lang w:val="en-US"/>
        </w:rPr>
      </w:pPr>
    </w:p>
    <w:p w:rsidR="00FE4A4D" w:rsidRDefault="00FE4A4D" w:rsidP="00FE4A4D">
      <w:pPr>
        <w:pBdr>
          <w:bottom w:val="single" w:sz="8" w:space="1" w:color="000000"/>
        </w:pBdr>
        <w:spacing w:line="276" w:lineRule="auto"/>
        <w:jc w:val="both"/>
        <w:rPr>
          <w:lang w:val="en-US"/>
        </w:rPr>
      </w:pPr>
    </w:p>
    <w:p w:rsidR="00BA1AC8" w:rsidRDefault="00BA1AC8" w:rsidP="00FE4A4D">
      <w:pPr>
        <w:pBdr>
          <w:bottom w:val="single" w:sz="8" w:space="1" w:color="000000"/>
        </w:pBdr>
        <w:spacing w:line="276" w:lineRule="auto"/>
        <w:jc w:val="both"/>
        <w:rPr>
          <w:lang w:val="en-US"/>
        </w:rPr>
      </w:pPr>
    </w:p>
    <w:p w:rsidR="00BA1AC8" w:rsidRDefault="00BA1AC8" w:rsidP="00FE4A4D">
      <w:pPr>
        <w:pBdr>
          <w:bottom w:val="single" w:sz="8" w:space="1" w:color="000000"/>
        </w:pBdr>
        <w:spacing w:line="276" w:lineRule="auto"/>
        <w:jc w:val="both"/>
        <w:rPr>
          <w:lang w:val="en-US"/>
        </w:rPr>
      </w:pPr>
    </w:p>
    <w:p w:rsidR="00BA1AC8" w:rsidRDefault="00BA1AC8" w:rsidP="00FE4A4D">
      <w:pPr>
        <w:pBdr>
          <w:bottom w:val="single" w:sz="8" w:space="1" w:color="000000"/>
        </w:pBdr>
        <w:spacing w:line="276" w:lineRule="auto"/>
        <w:jc w:val="both"/>
        <w:rPr>
          <w:lang w:val="en-US"/>
        </w:rPr>
      </w:pPr>
    </w:p>
    <w:p w:rsidR="00BA1AC8" w:rsidRDefault="00BA1AC8" w:rsidP="00FE4A4D">
      <w:pPr>
        <w:pBdr>
          <w:bottom w:val="single" w:sz="8" w:space="1" w:color="000000"/>
        </w:pBdr>
        <w:spacing w:line="276" w:lineRule="auto"/>
        <w:jc w:val="both"/>
        <w:rPr>
          <w:lang w:val="en-US"/>
        </w:rPr>
      </w:pPr>
    </w:p>
    <w:p w:rsidR="00FE4A4D" w:rsidRPr="00971B8D" w:rsidRDefault="00FE4A4D" w:rsidP="00FE4A4D">
      <w:pPr>
        <w:spacing w:line="276" w:lineRule="auto"/>
        <w:jc w:val="both"/>
        <w:rPr>
          <w:b/>
          <w:i/>
          <w:sz w:val="20"/>
          <w:szCs w:val="20"/>
          <w:lang w:val="en-US"/>
        </w:rPr>
      </w:pPr>
    </w:p>
    <w:p w:rsidR="00FE4A4D" w:rsidRPr="00971B8D" w:rsidRDefault="00FE4A4D" w:rsidP="00FE4A4D">
      <w:pPr>
        <w:autoSpaceDE w:val="0"/>
        <w:autoSpaceDN w:val="0"/>
        <w:adjustRightInd w:val="0"/>
        <w:spacing w:line="276" w:lineRule="auto"/>
        <w:jc w:val="center"/>
        <w:rPr>
          <w:b/>
          <w:i/>
          <w:sz w:val="28"/>
          <w:szCs w:val="28"/>
          <w:lang w:eastAsia="en-ZA"/>
        </w:rPr>
      </w:pPr>
      <w:r>
        <w:rPr>
          <w:b/>
          <w:i/>
          <w:sz w:val="28"/>
          <w:szCs w:val="28"/>
          <w:lang w:eastAsia="en-ZA"/>
        </w:rPr>
        <w:t>Example 2.37</w:t>
      </w:r>
    </w:p>
    <w:p w:rsidR="00FE4A4D" w:rsidRDefault="00FE4A4D" w:rsidP="00FE4A4D">
      <w:pPr>
        <w:spacing w:line="276" w:lineRule="auto"/>
        <w:jc w:val="both"/>
        <w:rPr>
          <w:lang w:val="en-US"/>
        </w:rPr>
      </w:pPr>
    </w:p>
    <w:p w:rsidR="00A65FE6" w:rsidRDefault="009168F8" w:rsidP="00C15E40">
      <w:pPr>
        <w:spacing w:line="276" w:lineRule="auto"/>
        <w:jc w:val="both"/>
        <w:rPr>
          <w:lang w:val="en-US"/>
        </w:rPr>
      </w:pPr>
      <w:r>
        <w:rPr>
          <w:lang w:val="en-US"/>
        </w:rPr>
        <w:t xml:space="preserve">Goodwill Stores has its head office in Bloemfontein, with branches </w:t>
      </w:r>
      <w:r w:rsidR="00A65FE6">
        <w:rPr>
          <w:lang w:val="en-US"/>
        </w:rPr>
        <w:t>throughout South Africa, including Pongola. On 30 April 20.7, the financial year end of Goodwill stores, the following account appeared in the books of the head office:</w:t>
      </w:r>
    </w:p>
    <w:p w:rsidR="00A65FE6" w:rsidRDefault="00A65FE6" w:rsidP="00C15E40">
      <w:pPr>
        <w:spacing w:line="276" w:lineRule="auto"/>
        <w:jc w:val="both"/>
        <w:rPr>
          <w:lang w:val="en-US"/>
        </w:rPr>
      </w:pPr>
    </w:p>
    <w:p w:rsidR="00A65FE6" w:rsidRDefault="00A65FE6" w:rsidP="00C15E40">
      <w:pPr>
        <w:spacing w:line="276" w:lineRule="auto"/>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435"/>
        <w:gridCol w:w="1906"/>
        <w:gridCol w:w="490"/>
        <w:gridCol w:w="1426"/>
        <w:gridCol w:w="600"/>
        <w:gridCol w:w="435"/>
        <w:gridCol w:w="1879"/>
        <w:gridCol w:w="588"/>
        <w:gridCol w:w="1496"/>
      </w:tblGrid>
      <w:tr w:rsidR="00A65FE6" w:rsidRPr="00FA757D" w:rsidTr="005D03E2">
        <w:tc>
          <w:tcPr>
            <w:tcW w:w="10138" w:type="dxa"/>
            <w:gridSpan w:val="10"/>
            <w:shd w:val="clear" w:color="auto" w:fill="auto"/>
          </w:tcPr>
          <w:p w:rsidR="00A65FE6" w:rsidRPr="00FA757D" w:rsidRDefault="00A65FE6" w:rsidP="00A65FE6">
            <w:pPr>
              <w:spacing w:line="276" w:lineRule="auto"/>
              <w:jc w:val="center"/>
              <w:rPr>
                <w:rFonts w:ascii="Arial Narrow" w:hAnsi="Arial Narrow"/>
                <w:b/>
                <w:sz w:val="24"/>
                <w:szCs w:val="24"/>
                <w:lang w:val="en-US"/>
              </w:rPr>
            </w:pPr>
            <w:r w:rsidRPr="00FA757D">
              <w:rPr>
                <w:rFonts w:ascii="Arial Narrow" w:hAnsi="Arial Narrow"/>
                <w:b/>
                <w:sz w:val="24"/>
                <w:szCs w:val="24"/>
                <w:lang w:val="en-US"/>
              </w:rPr>
              <w:t xml:space="preserve">Branch </w:t>
            </w:r>
            <w:r>
              <w:rPr>
                <w:rFonts w:ascii="Arial Narrow" w:hAnsi="Arial Narrow"/>
                <w:b/>
                <w:sz w:val="24"/>
                <w:szCs w:val="24"/>
                <w:lang w:val="en-US"/>
              </w:rPr>
              <w:t>- Pongola</w:t>
            </w:r>
            <w:r w:rsidRPr="00FA757D">
              <w:rPr>
                <w:rFonts w:ascii="Arial Narrow" w:hAnsi="Arial Narrow"/>
                <w:b/>
                <w:sz w:val="24"/>
                <w:szCs w:val="24"/>
                <w:lang w:val="en-US"/>
              </w:rPr>
              <w:t xml:space="preserve">                               B8</w:t>
            </w:r>
          </w:p>
        </w:tc>
      </w:tr>
      <w:tr w:rsidR="00A65FE6" w:rsidRPr="00254052" w:rsidTr="005D03E2">
        <w:tc>
          <w:tcPr>
            <w:tcW w:w="601" w:type="dxa"/>
            <w:shd w:val="clear" w:color="auto" w:fill="auto"/>
          </w:tcPr>
          <w:p w:rsidR="00A65FE6"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20.7</w:t>
            </w:r>
          </w:p>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Apr</w:t>
            </w:r>
          </w:p>
        </w:tc>
        <w:tc>
          <w:tcPr>
            <w:tcW w:w="435" w:type="dxa"/>
            <w:shd w:val="clear" w:color="auto" w:fill="auto"/>
          </w:tcPr>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1</w:t>
            </w:r>
          </w:p>
        </w:tc>
        <w:tc>
          <w:tcPr>
            <w:tcW w:w="2005" w:type="dxa"/>
            <w:shd w:val="clear" w:color="auto" w:fill="auto"/>
          </w:tcPr>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 xml:space="preserve">Balance </w:t>
            </w:r>
          </w:p>
        </w:tc>
        <w:tc>
          <w:tcPr>
            <w:tcW w:w="490" w:type="dxa"/>
            <w:shd w:val="clear" w:color="auto" w:fill="auto"/>
          </w:tcPr>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b/d</w:t>
            </w:r>
          </w:p>
        </w:tc>
        <w:tc>
          <w:tcPr>
            <w:tcW w:w="1515" w:type="dxa"/>
            <w:shd w:val="clear" w:color="auto" w:fill="auto"/>
          </w:tcPr>
          <w:p w:rsidR="00A65FE6" w:rsidRPr="00254052" w:rsidRDefault="00A65FE6" w:rsidP="00A65FE6">
            <w:pPr>
              <w:spacing w:line="276" w:lineRule="auto"/>
              <w:jc w:val="right"/>
              <w:rPr>
                <w:rFonts w:ascii="Arial Narrow" w:hAnsi="Arial Narrow"/>
                <w:sz w:val="24"/>
                <w:szCs w:val="24"/>
                <w:lang w:val="en-US"/>
              </w:rPr>
            </w:pPr>
            <w:r>
              <w:rPr>
                <w:rFonts w:ascii="Arial Narrow" w:hAnsi="Arial Narrow"/>
                <w:sz w:val="24"/>
                <w:szCs w:val="24"/>
                <w:lang w:val="en-US"/>
              </w:rPr>
              <w:t>36 900</w:t>
            </w:r>
          </w:p>
        </w:tc>
        <w:tc>
          <w:tcPr>
            <w:tcW w:w="600" w:type="dxa"/>
            <w:shd w:val="clear" w:color="auto" w:fill="auto"/>
          </w:tcPr>
          <w:p w:rsidR="00A65FE6"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20.7</w:t>
            </w:r>
          </w:p>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Apr</w:t>
            </w:r>
          </w:p>
        </w:tc>
        <w:tc>
          <w:tcPr>
            <w:tcW w:w="435" w:type="dxa"/>
            <w:shd w:val="clear" w:color="auto" w:fill="auto"/>
          </w:tcPr>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30</w:t>
            </w:r>
          </w:p>
        </w:tc>
        <w:tc>
          <w:tcPr>
            <w:tcW w:w="1975" w:type="dxa"/>
            <w:shd w:val="clear" w:color="auto" w:fill="auto"/>
          </w:tcPr>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Goods to branch</w:t>
            </w:r>
          </w:p>
        </w:tc>
        <w:tc>
          <w:tcPr>
            <w:tcW w:w="490" w:type="dxa"/>
            <w:tcBorders>
              <w:bottom w:val="single" w:sz="2" w:space="0" w:color="auto"/>
            </w:tcBorders>
            <w:shd w:val="clear" w:color="auto" w:fill="auto"/>
          </w:tcPr>
          <w:p w:rsidR="00A65FE6" w:rsidRPr="00254052" w:rsidRDefault="00352CB6" w:rsidP="00A65FE6">
            <w:pPr>
              <w:spacing w:line="276" w:lineRule="auto"/>
              <w:jc w:val="both"/>
              <w:rPr>
                <w:rFonts w:ascii="Arial Narrow" w:hAnsi="Arial Narrow"/>
                <w:sz w:val="24"/>
                <w:szCs w:val="24"/>
                <w:lang w:val="en-US"/>
              </w:rPr>
            </w:pPr>
            <w:r>
              <w:rPr>
                <w:rFonts w:ascii="Arial Narrow" w:hAnsi="Arial Narrow"/>
                <w:sz w:val="24"/>
                <w:szCs w:val="24"/>
                <w:lang w:val="en-US"/>
              </w:rPr>
              <w:t>G</w:t>
            </w:r>
            <w:r w:rsidR="00A65FE6">
              <w:rPr>
                <w:rFonts w:ascii="Arial Narrow" w:hAnsi="Arial Narrow"/>
                <w:sz w:val="24"/>
                <w:szCs w:val="24"/>
                <w:lang w:val="en-US"/>
              </w:rPr>
              <w:t>J</w:t>
            </w:r>
          </w:p>
        </w:tc>
        <w:tc>
          <w:tcPr>
            <w:tcW w:w="1592" w:type="dxa"/>
            <w:shd w:val="clear" w:color="auto" w:fill="auto"/>
          </w:tcPr>
          <w:p w:rsidR="00A65FE6" w:rsidRPr="00254052" w:rsidRDefault="00A65FE6" w:rsidP="00A65FE6">
            <w:pPr>
              <w:spacing w:line="276" w:lineRule="auto"/>
              <w:jc w:val="right"/>
              <w:rPr>
                <w:rFonts w:ascii="Arial Narrow" w:hAnsi="Arial Narrow"/>
                <w:sz w:val="24"/>
                <w:szCs w:val="24"/>
                <w:lang w:val="en-US"/>
              </w:rPr>
            </w:pPr>
            <w:r>
              <w:rPr>
                <w:rFonts w:ascii="Arial Narrow" w:hAnsi="Arial Narrow"/>
                <w:sz w:val="24"/>
                <w:szCs w:val="24"/>
                <w:lang w:val="en-US"/>
              </w:rPr>
              <w:t>4 200</w:t>
            </w:r>
          </w:p>
        </w:tc>
      </w:tr>
      <w:tr w:rsidR="00A65FE6" w:rsidRPr="00254052" w:rsidTr="005D03E2">
        <w:tc>
          <w:tcPr>
            <w:tcW w:w="601" w:type="dxa"/>
            <w:shd w:val="clear" w:color="auto" w:fill="auto"/>
          </w:tcPr>
          <w:p w:rsidR="00A65FE6"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20.7</w:t>
            </w:r>
          </w:p>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Apr</w:t>
            </w:r>
          </w:p>
        </w:tc>
        <w:tc>
          <w:tcPr>
            <w:tcW w:w="435" w:type="dxa"/>
            <w:shd w:val="clear" w:color="auto" w:fill="auto"/>
          </w:tcPr>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30</w:t>
            </w:r>
          </w:p>
        </w:tc>
        <w:tc>
          <w:tcPr>
            <w:tcW w:w="2005" w:type="dxa"/>
            <w:shd w:val="clear" w:color="auto" w:fill="auto"/>
          </w:tcPr>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Goods to branch</w:t>
            </w:r>
          </w:p>
        </w:tc>
        <w:tc>
          <w:tcPr>
            <w:tcW w:w="490" w:type="dxa"/>
            <w:shd w:val="clear" w:color="auto" w:fill="auto"/>
          </w:tcPr>
          <w:p w:rsidR="00A65FE6" w:rsidRPr="00254052" w:rsidRDefault="00352CB6" w:rsidP="00A65FE6">
            <w:pPr>
              <w:spacing w:line="276" w:lineRule="auto"/>
              <w:jc w:val="both"/>
              <w:rPr>
                <w:rFonts w:ascii="Arial Narrow" w:hAnsi="Arial Narrow"/>
                <w:sz w:val="24"/>
                <w:szCs w:val="24"/>
                <w:lang w:val="en-US"/>
              </w:rPr>
            </w:pPr>
            <w:r>
              <w:rPr>
                <w:rFonts w:ascii="Arial Narrow" w:hAnsi="Arial Narrow"/>
                <w:sz w:val="24"/>
                <w:szCs w:val="24"/>
                <w:lang w:val="en-US"/>
              </w:rPr>
              <w:t>G</w:t>
            </w:r>
            <w:r w:rsidR="00A65FE6">
              <w:rPr>
                <w:rFonts w:ascii="Arial Narrow" w:hAnsi="Arial Narrow"/>
                <w:sz w:val="24"/>
                <w:szCs w:val="24"/>
                <w:lang w:val="en-US"/>
              </w:rPr>
              <w:t>J</w:t>
            </w:r>
          </w:p>
        </w:tc>
        <w:tc>
          <w:tcPr>
            <w:tcW w:w="1515" w:type="dxa"/>
            <w:shd w:val="clear" w:color="auto" w:fill="auto"/>
          </w:tcPr>
          <w:p w:rsidR="00A65FE6" w:rsidRPr="00254052" w:rsidRDefault="00A65FE6" w:rsidP="00A65FE6">
            <w:pPr>
              <w:spacing w:line="276" w:lineRule="auto"/>
              <w:jc w:val="right"/>
              <w:rPr>
                <w:rFonts w:ascii="Arial Narrow" w:hAnsi="Arial Narrow"/>
                <w:sz w:val="24"/>
                <w:szCs w:val="24"/>
                <w:lang w:val="en-US"/>
              </w:rPr>
            </w:pPr>
            <w:r>
              <w:rPr>
                <w:rFonts w:ascii="Arial Narrow" w:hAnsi="Arial Narrow"/>
                <w:sz w:val="24"/>
                <w:szCs w:val="24"/>
                <w:lang w:val="en-US"/>
              </w:rPr>
              <w:t>60 300</w:t>
            </w:r>
          </w:p>
        </w:tc>
        <w:tc>
          <w:tcPr>
            <w:tcW w:w="600"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435"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1975" w:type="dxa"/>
            <w:shd w:val="clear" w:color="auto" w:fill="auto"/>
          </w:tcPr>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Bank</w:t>
            </w:r>
          </w:p>
        </w:tc>
        <w:tc>
          <w:tcPr>
            <w:tcW w:w="490" w:type="dxa"/>
            <w:tcBorders>
              <w:bottom w:val="single" w:sz="2" w:space="0" w:color="auto"/>
            </w:tcBorders>
            <w:shd w:val="clear" w:color="auto" w:fill="auto"/>
          </w:tcPr>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CPJ</w:t>
            </w:r>
          </w:p>
        </w:tc>
        <w:tc>
          <w:tcPr>
            <w:tcW w:w="1592" w:type="dxa"/>
            <w:shd w:val="clear" w:color="auto" w:fill="auto"/>
          </w:tcPr>
          <w:p w:rsidR="00A65FE6" w:rsidRPr="00254052" w:rsidRDefault="00A65FE6" w:rsidP="00A65FE6">
            <w:pPr>
              <w:spacing w:line="276" w:lineRule="auto"/>
              <w:jc w:val="right"/>
              <w:rPr>
                <w:rFonts w:ascii="Arial Narrow" w:hAnsi="Arial Narrow"/>
                <w:sz w:val="24"/>
                <w:szCs w:val="24"/>
                <w:lang w:val="en-US"/>
              </w:rPr>
            </w:pPr>
            <w:r>
              <w:rPr>
                <w:rFonts w:ascii="Arial Narrow" w:hAnsi="Arial Narrow"/>
                <w:sz w:val="24"/>
                <w:szCs w:val="24"/>
                <w:lang w:val="en-US"/>
              </w:rPr>
              <w:t>30 900</w:t>
            </w:r>
          </w:p>
        </w:tc>
      </w:tr>
      <w:tr w:rsidR="00A65FE6" w:rsidRPr="00254052" w:rsidTr="005D03E2">
        <w:tc>
          <w:tcPr>
            <w:tcW w:w="601"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435"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2005"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490"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1515" w:type="dxa"/>
            <w:tcBorders>
              <w:bottom w:val="single" w:sz="4" w:space="0" w:color="auto"/>
            </w:tcBorders>
            <w:shd w:val="clear" w:color="auto" w:fill="auto"/>
          </w:tcPr>
          <w:p w:rsidR="00A65FE6" w:rsidRPr="00254052" w:rsidRDefault="00A65FE6" w:rsidP="00A65FE6">
            <w:pPr>
              <w:spacing w:line="276" w:lineRule="auto"/>
              <w:jc w:val="right"/>
              <w:rPr>
                <w:rFonts w:ascii="Arial Narrow" w:hAnsi="Arial Narrow"/>
                <w:sz w:val="24"/>
                <w:szCs w:val="24"/>
                <w:lang w:val="en-US"/>
              </w:rPr>
            </w:pPr>
          </w:p>
        </w:tc>
        <w:tc>
          <w:tcPr>
            <w:tcW w:w="600"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435"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1975" w:type="dxa"/>
            <w:shd w:val="clear" w:color="auto" w:fill="auto"/>
          </w:tcPr>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 xml:space="preserve">Balance </w:t>
            </w:r>
          </w:p>
        </w:tc>
        <w:tc>
          <w:tcPr>
            <w:tcW w:w="490" w:type="dxa"/>
            <w:tcBorders>
              <w:bottom w:val="single" w:sz="2" w:space="0" w:color="auto"/>
            </w:tcBorders>
            <w:shd w:val="clear" w:color="auto" w:fill="auto"/>
          </w:tcPr>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c/d</w:t>
            </w:r>
          </w:p>
        </w:tc>
        <w:tc>
          <w:tcPr>
            <w:tcW w:w="1592" w:type="dxa"/>
            <w:tcBorders>
              <w:bottom w:val="single" w:sz="4" w:space="0" w:color="auto"/>
            </w:tcBorders>
            <w:shd w:val="clear" w:color="auto" w:fill="auto"/>
          </w:tcPr>
          <w:p w:rsidR="00A65FE6" w:rsidRPr="00254052" w:rsidRDefault="00A65FE6" w:rsidP="00A65FE6">
            <w:pPr>
              <w:spacing w:line="276" w:lineRule="auto"/>
              <w:jc w:val="right"/>
              <w:rPr>
                <w:rFonts w:ascii="Arial Narrow" w:hAnsi="Arial Narrow"/>
                <w:sz w:val="24"/>
                <w:szCs w:val="24"/>
                <w:lang w:val="en-US"/>
              </w:rPr>
            </w:pPr>
            <w:r>
              <w:rPr>
                <w:rFonts w:ascii="Arial Narrow" w:hAnsi="Arial Narrow"/>
                <w:sz w:val="24"/>
                <w:szCs w:val="24"/>
                <w:lang w:val="en-US"/>
              </w:rPr>
              <w:t>62 100</w:t>
            </w:r>
          </w:p>
        </w:tc>
      </w:tr>
      <w:tr w:rsidR="00A65FE6" w:rsidRPr="00467CE0" w:rsidTr="005D03E2">
        <w:tc>
          <w:tcPr>
            <w:tcW w:w="601"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435"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2005"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490"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1515" w:type="dxa"/>
            <w:tcBorders>
              <w:bottom w:val="double" w:sz="4" w:space="0" w:color="auto"/>
            </w:tcBorders>
            <w:shd w:val="clear" w:color="auto" w:fill="auto"/>
          </w:tcPr>
          <w:p w:rsidR="00A65FE6" w:rsidRPr="00467CE0" w:rsidRDefault="00A65FE6" w:rsidP="00A65FE6">
            <w:pPr>
              <w:spacing w:line="276" w:lineRule="auto"/>
              <w:jc w:val="right"/>
              <w:rPr>
                <w:rFonts w:ascii="Arial Narrow" w:hAnsi="Arial Narrow"/>
                <w:b/>
                <w:sz w:val="24"/>
                <w:szCs w:val="24"/>
                <w:lang w:val="en-US"/>
              </w:rPr>
            </w:pPr>
            <w:r>
              <w:rPr>
                <w:rFonts w:ascii="Arial Narrow" w:hAnsi="Arial Narrow"/>
                <w:b/>
                <w:sz w:val="24"/>
                <w:szCs w:val="24"/>
                <w:lang w:val="en-US"/>
              </w:rPr>
              <w:t>97 200</w:t>
            </w:r>
          </w:p>
        </w:tc>
        <w:tc>
          <w:tcPr>
            <w:tcW w:w="600"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435"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1975"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490" w:type="dxa"/>
            <w:tcBorders>
              <w:bottom w:val="single" w:sz="2" w:space="0" w:color="auto"/>
            </w:tcBorders>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1592" w:type="dxa"/>
            <w:tcBorders>
              <w:bottom w:val="double" w:sz="4" w:space="0" w:color="auto"/>
            </w:tcBorders>
            <w:shd w:val="clear" w:color="auto" w:fill="auto"/>
          </w:tcPr>
          <w:p w:rsidR="00A65FE6" w:rsidRPr="00467CE0" w:rsidRDefault="00A65FE6" w:rsidP="00A65FE6">
            <w:pPr>
              <w:spacing w:line="276" w:lineRule="auto"/>
              <w:jc w:val="right"/>
              <w:rPr>
                <w:rFonts w:ascii="Arial Narrow" w:hAnsi="Arial Narrow"/>
                <w:b/>
                <w:sz w:val="24"/>
                <w:szCs w:val="24"/>
                <w:lang w:val="en-US"/>
              </w:rPr>
            </w:pPr>
            <w:r>
              <w:rPr>
                <w:rFonts w:ascii="Arial Narrow" w:hAnsi="Arial Narrow"/>
                <w:b/>
                <w:sz w:val="24"/>
                <w:szCs w:val="24"/>
                <w:lang w:val="en-US"/>
              </w:rPr>
              <w:t>97 200</w:t>
            </w:r>
          </w:p>
        </w:tc>
      </w:tr>
      <w:tr w:rsidR="00A65FE6" w:rsidRPr="00254052" w:rsidTr="005D03E2">
        <w:tc>
          <w:tcPr>
            <w:tcW w:w="601" w:type="dxa"/>
            <w:shd w:val="clear" w:color="auto" w:fill="auto"/>
          </w:tcPr>
          <w:p w:rsidR="00A65FE6"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20.7</w:t>
            </w:r>
          </w:p>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May</w:t>
            </w:r>
          </w:p>
        </w:tc>
        <w:tc>
          <w:tcPr>
            <w:tcW w:w="435" w:type="dxa"/>
            <w:shd w:val="clear" w:color="auto" w:fill="auto"/>
          </w:tcPr>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1</w:t>
            </w:r>
          </w:p>
        </w:tc>
        <w:tc>
          <w:tcPr>
            <w:tcW w:w="2005" w:type="dxa"/>
            <w:shd w:val="clear" w:color="auto" w:fill="auto"/>
          </w:tcPr>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Balance</w:t>
            </w:r>
          </w:p>
        </w:tc>
        <w:tc>
          <w:tcPr>
            <w:tcW w:w="490" w:type="dxa"/>
            <w:shd w:val="clear" w:color="auto" w:fill="auto"/>
          </w:tcPr>
          <w:p w:rsidR="00A65FE6" w:rsidRPr="00254052" w:rsidRDefault="00A65FE6" w:rsidP="00A65FE6">
            <w:pPr>
              <w:spacing w:line="276" w:lineRule="auto"/>
              <w:jc w:val="both"/>
              <w:rPr>
                <w:rFonts w:ascii="Arial Narrow" w:hAnsi="Arial Narrow"/>
                <w:sz w:val="24"/>
                <w:szCs w:val="24"/>
                <w:lang w:val="en-US"/>
              </w:rPr>
            </w:pPr>
            <w:r>
              <w:rPr>
                <w:rFonts w:ascii="Arial Narrow" w:hAnsi="Arial Narrow"/>
                <w:sz w:val="24"/>
                <w:szCs w:val="24"/>
                <w:lang w:val="en-US"/>
              </w:rPr>
              <w:t>b/d</w:t>
            </w:r>
          </w:p>
        </w:tc>
        <w:tc>
          <w:tcPr>
            <w:tcW w:w="1515" w:type="dxa"/>
            <w:tcBorders>
              <w:top w:val="double" w:sz="4" w:space="0" w:color="auto"/>
            </w:tcBorders>
            <w:shd w:val="clear" w:color="auto" w:fill="auto"/>
          </w:tcPr>
          <w:p w:rsidR="00A65FE6" w:rsidRPr="00254052" w:rsidRDefault="00A65FE6" w:rsidP="00A65FE6">
            <w:pPr>
              <w:spacing w:line="276" w:lineRule="auto"/>
              <w:jc w:val="right"/>
              <w:rPr>
                <w:rFonts w:ascii="Arial Narrow" w:hAnsi="Arial Narrow"/>
                <w:sz w:val="24"/>
                <w:szCs w:val="24"/>
                <w:lang w:val="en-US"/>
              </w:rPr>
            </w:pPr>
            <w:r>
              <w:rPr>
                <w:rFonts w:ascii="Arial Narrow" w:hAnsi="Arial Narrow"/>
                <w:sz w:val="24"/>
                <w:szCs w:val="24"/>
                <w:lang w:val="en-US"/>
              </w:rPr>
              <w:t>62 100</w:t>
            </w:r>
          </w:p>
        </w:tc>
        <w:tc>
          <w:tcPr>
            <w:tcW w:w="600"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435"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1975"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490" w:type="dxa"/>
            <w:tcBorders>
              <w:bottom w:val="single" w:sz="2" w:space="0" w:color="auto"/>
            </w:tcBorders>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1592" w:type="dxa"/>
            <w:tcBorders>
              <w:top w:val="double" w:sz="4" w:space="0" w:color="auto"/>
            </w:tcBorders>
            <w:shd w:val="clear" w:color="auto" w:fill="auto"/>
          </w:tcPr>
          <w:p w:rsidR="00A65FE6" w:rsidRPr="00254052" w:rsidRDefault="00A65FE6" w:rsidP="00A65FE6">
            <w:pPr>
              <w:spacing w:line="276" w:lineRule="auto"/>
              <w:jc w:val="right"/>
              <w:rPr>
                <w:rFonts w:ascii="Arial Narrow" w:hAnsi="Arial Narrow"/>
                <w:sz w:val="24"/>
                <w:szCs w:val="24"/>
                <w:lang w:val="en-US"/>
              </w:rPr>
            </w:pPr>
          </w:p>
        </w:tc>
      </w:tr>
      <w:tr w:rsidR="00A65FE6" w:rsidRPr="00254052" w:rsidTr="005D03E2">
        <w:tc>
          <w:tcPr>
            <w:tcW w:w="601"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435"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2005"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490"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1515" w:type="dxa"/>
            <w:shd w:val="clear" w:color="auto" w:fill="auto"/>
          </w:tcPr>
          <w:p w:rsidR="00A65FE6" w:rsidRPr="00254052" w:rsidRDefault="00A65FE6" w:rsidP="00A65FE6">
            <w:pPr>
              <w:spacing w:line="276" w:lineRule="auto"/>
              <w:jc w:val="right"/>
              <w:rPr>
                <w:rFonts w:ascii="Arial Narrow" w:hAnsi="Arial Narrow"/>
                <w:sz w:val="24"/>
                <w:szCs w:val="24"/>
                <w:lang w:val="en-US"/>
              </w:rPr>
            </w:pPr>
          </w:p>
        </w:tc>
        <w:tc>
          <w:tcPr>
            <w:tcW w:w="600"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435"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1975" w:type="dxa"/>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490" w:type="dxa"/>
            <w:tcBorders>
              <w:bottom w:val="single" w:sz="2" w:space="0" w:color="auto"/>
            </w:tcBorders>
            <w:shd w:val="clear" w:color="auto" w:fill="auto"/>
          </w:tcPr>
          <w:p w:rsidR="00A65FE6" w:rsidRPr="00254052" w:rsidRDefault="00A65FE6" w:rsidP="00A65FE6">
            <w:pPr>
              <w:spacing w:line="276" w:lineRule="auto"/>
              <w:jc w:val="both"/>
              <w:rPr>
                <w:rFonts w:ascii="Arial Narrow" w:hAnsi="Arial Narrow"/>
                <w:sz w:val="24"/>
                <w:szCs w:val="24"/>
                <w:lang w:val="en-US"/>
              </w:rPr>
            </w:pPr>
          </w:p>
        </w:tc>
        <w:tc>
          <w:tcPr>
            <w:tcW w:w="1592" w:type="dxa"/>
            <w:shd w:val="clear" w:color="auto" w:fill="auto"/>
          </w:tcPr>
          <w:p w:rsidR="00A65FE6" w:rsidRPr="00254052" w:rsidRDefault="00A65FE6" w:rsidP="00A65FE6">
            <w:pPr>
              <w:spacing w:line="276" w:lineRule="auto"/>
              <w:jc w:val="right"/>
              <w:rPr>
                <w:rFonts w:ascii="Arial Narrow" w:hAnsi="Arial Narrow"/>
                <w:sz w:val="24"/>
                <w:szCs w:val="24"/>
                <w:lang w:val="en-US"/>
              </w:rPr>
            </w:pPr>
          </w:p>
        </w:tc>
      </w:tr>
    </w:tbl>
    <w:p w:rsidR="00834676" w:rsidRDefault="009168F8" w:rsidP="00C15E40">
      <w:pPr>
        <w:spacing w:line="276" w:lineRule="auto"/>
        <w:jc w:val="both"/>
        <w:rPr>
          <w:lang w:val="en-US"/>
        </w:rPr>
      </w:pPr>
      <w:r>
        <w:rPr>
          <w:lang w:val="en-US"/>
        </w:rPr>
        <w:t xml:space="preserve"> </w:t>
      </w:r>
    </w:p>
    <w:p w:rsidR="00834676" w:rsidRDefault="00A65FE6" w:rsidP="00C15E40">
      <w:pPr>
        <w:spacing w:line="276" w:lineRule="auto"/>
        <w:jc w:val="both"/>
        <w:rPr>
          <w:lang w:val="en-US"/>
        </w:rPr>
      </w:pPr>
      <w:r>
        <w:rPr>
          <w:lang w:val="en-US"/>
        </w:rPr>
        <w:t>On 30 April 20.7 the following account appeared in the book of the branch:</w:t>
      </w:r>
    </w:p>
    <w:p w:rsidR="00A65FE6" w:rsidRDefault="00A65FE6" w:rsidP="00C15E40">
      <w:pPr>
        <w:spacing w:line="276" w:lineRule="auto"/>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435"/>
        <w:gridCol w:w="1906"/>
        <w:gridCol w:w="588"/>
        <w:gridCol w:w="1426"/>
        <w:gridCol w:w="600"/>
        <w:gridCol w:w="435"/>
        <w:gridCol w:w="1879"/>
        <w:gridCol w:w="490"/>
        <w:gridCol w:w="1496"/>
      </w:tblGrid>
      <w:tr w:rsidR="00A65FE6" w:rsidRPr="00FA757D" w:rsidTr="005D03E2">
        <w:tc>
          <w:tcPr>
            <w:tcW w:w="10138" w:type="dxa"/>
            <w:gridSpan w:val="10"/>
            <w:shd w:val="clear" w:color="auto" w:fill="auto"/>
          </w:tcPr>
          <w:p w:rsidR="00A65FE6" w:rsidRPr="00FA757D" w:rsidRDefault="002247DC" w:rsidP="00352CB6">
            <w:pPr>
              <w:spacing w:line="360" w:lineRule="auto"/>
              <w:jc w:val="center"/>
              <w:rPr>
                <w:rFonts w:ascii="Arial Narrow" w:hAnsi="Arial Narrow"/>
                <w:b/>
                <w:sz w:val="24"/>
                <w:szCs w:val="24"/>
                <w:lang w:val="en-US"/>
              </w:rPr>
            </w:pPr>
            <w:r>
              <w:rPr>
                <w:rFonts w:ascii="Arial Narrow" w:hAnsi="Arial Narrow"/>
                <w:b/>
                <w:sz w:val="24"/>
                <w:szCs w:val="24"/>
                <w:lang w:val="en-US"/>
              </w:rPr>
              <w:t xml:space="preserve">Head </w:t>
            </w:r>
            <w:r w:rsidR="00352CB6">
              <w:rPr>
                <w:rFonts w:ascii="Arial Narrow" w:hAnsi="Arial Narrow"/>
                <w:b/>
                <w:sz w:val="24"/>
                <w:szCs w:val="24"/>
                <w:lang w:val="en-US"/>
              </w:rPr>
              <w:t>o</w:t>
            </w:r>
            <w:r>
              <w:rPr>
                <w:rFonts w:ascii="Arial Narrow" w:hAnsi="Arial Narrow"/>
                <w:b/>
                <w:sz w:val="24"/>
                <w:szCs w:val="24"/>
                <w:lang w:val="en-US"/>
              </w:rPr>
              <w:t xml:space="preserve">ffice </w:t>
            </w:r>
            <w:r w:rsidR="00352CB6">
              <w:rPr>
                <w:rFonts w:ascii="Arial Narrow" w:hAnsi="Arial Narrow"/>
                <w:b/>
                <w:sz w:val="24"/>
                <w:szCs w:val="24"/>
                <w:lang w:val="en-US"/>
              </w:rPr>
              <w:t>a</w:t>
            </w:r>
            <w:r>
              <w:rPr>
                <w:rFonts w:ascii="Arial Narrow" w:hAnsi="Arial Narrow"/>
                <w:b/>
                <w:sz w:val="24"/>
                <w:szCs w:val="24"/>
                <w:lang w:val="en-US"/>
              </w:rPr>
              <w:t>ccount</w:t>
            </w:r>
            <w:r w:rsidR="00A65FE6" w:rsidRPr="00FA757D">
              <w:rPr>
                <w:rFonts w:ascii="Arial Narrow" w:hAnsi="Arial Narrow"/>
                <w:b/>
                <w:sz w:val="24"/>
                <w:szCs w:val="24"/>
                <w:lang w:val="en-US"/>
              </w:rPr>
              <w:t xml:space="preserve"> </w:t>
            </w:r>
            <w:r>
              <w:rPr>
                <w:rFonts w:ascii="Arial Narrow" w:hAnsi="Arial Narrow"/>
                <w:b/>
                <w:sz w:val="24"/>
                <w:szCs w:val="24"/>
                <w:lang w:val="en-US"/>
              </w:rPr>
              <w:t xml:space="preserve">                              B5</w:t>
            </w:r>
          </w:p>
        </w:tc>
      </w:tr>
      <w:tr w:rsidR="00A65FE6" w:rsidRPr="00254052" w:rsidTr="00CB5E94">
        <w:tc>
          <w:tcPr>
            <w:tcW w:w="601" w:type="dxa"/>
            <w:shd w:val="clear" w:color="auto" w:fill="auto"/>
          </w:tcPr>
          <w:p w:rsidR="00A65FE6" w:rsidRDefault="002247DC" w:rsidP="005D03E2">
            <w:pPr>
              <w:spacing w:line="360" w:lineRule="auto"/>
              <w:jc w:val="both"/>
              <w:rPr>
                <w:rFonts w:ascii="Arial Narrow" w:hAnsi="Arial Narrow"/>
                <w:sz w:val="24"/>
                <w:szCs w:val="24"/>
                <w:lang w:val="en-US"/>
              </w:rPr>
            </w:pPr>
            <w:r>
              <w:rPr>
                <w:rFonts w:ascii="Arial Narrow" w:hAnsi="Arial Narrow"/>
                <w:sz w:val="24"/>
                <w:szCs w:val="24"/>
                <w:lang w:val="en-US"/>
              </w:rPr>
              <w:t>20.7</w:t>
            </w:r>
          </w:p>
          <w:p w:rsidR="00A65FE6" w:rsidRPr="002247DC" w:rsidRDefault="002247DC" w:rsidP="005D03E2">
            <w:pPr>
              <w:spacing w:line="360" w:lineRule="auto"/>
              <w:jc w:val="both"/>
              <w:rPr>
                <w:rFonts w:ascii="Arial Narrow" w:hAnsi="Arial Narrow"/>
                <w:sz w:val="24"/>
                <w:szCs w:val="24"/>
              </w:rPr>
            </w:pPr>
            <w:r>
              <w:rPr>
                <w:rFonts w:ascii="Arial Narrow" w:hAnsi="Arial Narrow"/>
                <w:sz w:val="24"/>
                <w:szCs w:val="24"/>
              </w:rPr>
              <w:t>Apr</w:t>
            </w:r>
          </w:p>
        </w:tc>
        <w:tc>
          <w:tcPr>
            <w:tcW w:w="435" w:type="dxa"/>
            <w:shd w:val="clear" w:color="auto" w:fill="auto"/>
          </w:tcPr>
          <w:p w:rsidR="00A65FE6" w:rsidRPr="00254052" w:rsidRDefault="002247DC" w:rsidP="005D03E2">
            <w:pPr>
              <w:spacing w:line="360" w:lineRule="auto"/>
              <w:jc w:val="both"/>
              <w:rPr>
                <w:rFonts w:ascii="Arial Narrow" w:hAnsi="Arial Narrow"/>
                <w:sz w:val="24"/>
                <w:szCs w:val="24"/>
                <w:lang w:val="en-US"/>
              </w:rPr>
            </w:pPr>
            <w:r>
              <w:rPr>
                <w:rFonts w:ascii="Arial Narrow" w:hAnsi="Arial Narrow"/>
                <w:sz w:val="24"/>
                <w:szCs w:val="24"/>
                <w:lang w:val="en-US"/>
              </w:rPr>
              <w:t>30</w:t>
            </w:r>
          </w:p>
        </w:tc>
        <w:tc>
          <w:tcPr>
            <w:tcW w:w="1980" w:type="dxa"/>
            <w:shd w:val="clear" w:color="auto" w:fill="auto"/>
          </w:tcPr>
          <w:p w:rsidR="00A65FE6" w:rsidRPr="00254052" w:rsidRDefault="002247DC" w:rsidP="005D03E2">
            <w:pPr>
              <w:spacing w:line="360" w:lineRule="auto"/>
              <w:jc w:val="both"/>
              <w:rPr>
                <w:rFonts w:ascii="Arial Narrow" w:hAnsi="Arial Narrow"/>
                <w:sz w:val="24"/>
                <w:szCs w:val="24"/>
                <w:lang w:val="en-US"/>
              </w:rPr>
            </w:pPr>
            <w:r>
              <w:rPr>
                <w:rFonts w:ascii="Arial Narrow" w:hAnsi="Arial Narrow"/>
                <w:sz w:val="24"/>
                <w:szCs w:val="24"/>
                <w:lang w:val="en-US"/>
              </w:rPr>
              <w:t>Stock from head office</w:t>
            </w:r>
          </w:p>
        </w:tc>
        <w:tc>
          <w:tcPr>
            <w:tcW w:w="588" w:type="dxa"/>
            <w:shd w:val="clear" w:color="auto" w:fill="auto"/>
          </w:tcPr>
          <w:p w:rsidR="00A65FE6" w:rsidRPr="00254052" w:rsidRDefault="00352CB6" w:rsidP="002247DC">
            <w:pPr>
              <w:spacing w:line="360" w:lineRule="auto"/>
              <w:rPr>
                <w:rFonts w:ascii="Arial Narrow" w:hAnsi="Arial Narrow"/>
                <w:sz w:val="24"/>
                <w:szCs w:val="24"/>
                <w:lang w:val="en-US"/>
              </w:rPr>
            </w:pPr>
            <w:r>
              <w:rPr>
                <w:rFonts w:ascii="Arial Narrow" w:hAnsi="Arial Narrow"/>
                <w:sz w:val="24"/>
                <w:szCs w:val="24"/>
                <w:lang w:val="en-US"/>
              </w:rPr>
              <w:t>G</w:t>
            </w:r>
            <w:r w:rsidR="002247DC">
              <w:rPr>
                <w:rFonts w:ascii="Arial Narrow" w:hAnsi="Arial Narrow"/>
                <w:sz w:val="24"/>
                <w:szCs w:val="24"/>
                <w:lang w:val="en-US"/>
              </w:rPr>
              <w:t>J</w:t>
            </w:r>
          </w:p>
        </w:tc>
        <w:tc>
          <w:tcPr>
            <w:tcW w:w="1492" w:type="dxa"/>
            <w:shd w:val="clear" w:color="auto" w:fill="auto"/>
          </w:tcPr>
          <w:p w:rsidR="00A65FE6" w:rsidRPr="00254052" w:rsidRDefault="002247DC" w:rsidP="005D03E2">
            <w:pPr>
              <w:spacing w:line="360" w:lineRule="auto"/>
              <w:jc w:val="right"/>
              <w:rPr>
                <w:rFonts w:ascii="Arial Narrow" w:hAnsi="Arial Narrow"/>
                <w:sz w:val="24"/>
                <w:szCs w:val="24"/>
                <w:lang w:val="en-US"/>
              </w:rPr>
            </w:pPr>
            <w:r>
              <w:rPr>
                <w:rFonts w:ascii="Arial Narrow" w:hAnsi="Arial Narrow"/>
                <w:sz w:val="24"/>
                <w:szCs w:val="24"/>
                <w:lang w:val="en-US"/>
              </w:rPr>
              <w:t>4 200</w:t>
            </w:r>
          </w:p>
        </w:tc>
        <w:tc>
          <w:tcPr>
            <w:tcW w:w="600" w:type="dxa"/>
            <w:shd w:val="clear" w:color="auto" w:fill="auto"/>
          </w:tcPr>
          <w:p w:rsidR="00A65FE6" w:rsidRDefault="002247DC" w:rsidP="005D03E2">
            <w:pPr>
              <w:spacing w:line="360" w:lineRule="auto"/>
              <w:jc w:val="both"/>
              <w:rPr>
                <w:rFonts w:ascii="Arial Narrow" w:hAnsi="Arial Narrow"/>
                <w:sz w:val="24"/>
                <w:szCs w:val="24"/>
                <w:lang w:val="en-US"/>
              </w:rPr>
            </w:pPr>
            <w:r>
              <w:rPr>
                <w:rFonts w:ascii="Arial Narrow" w:hAnsi="Arial Narrow"/>
                <w:sz w:val="24"/>
                <w:szCs w:val="24"/>
                <w:lang w:val="en-US"/>
              </w:rPr>
              <w:t>20.7</w:t>
            </w:r>
          </w:p>
          <w:p w:rsidR="00A65FE6" w:rsidRPr="00254052" w:rsidRDefault="002247DC" w:rsidP="005D03E2">
            <w:pPr>
              <w:spacing w:line="360" w:lineRule="auto"/>
              <w:jc w:val="both"/>
              <w:rPr>
                <w:rFonts w:ascii="Arial Narrow" w:hAnsi="Arial Narrow"/>
                <w:sz w:val="24"/>
                <w:szCs w:val="24"/>
                <w:lang w:val="en-US"/>
              </w:rPr>
            </w:pPr>
            <w:r>
              <w:rPr>
                <w:rFonts w:ascii="Arial Narrow" w:hAnsi="Arial Narrow"/>
                <w:sz w:val="24"/>
                <w:szCs w:val="24"/>
                <w:lang w:val="en-US"/>
              </w:rPr>
              <w:t>Apr</w:t>
            </w:r>
          </w:p>
        </w:tc>
        <w:tc>
          <w:tcPr>
            <w:tcW w:w="435" w:type="dxa"/>
            <w:shd w:val="clear" w:color="auto" w:fill="auto"/>
          </w:tcPr>
          <w:p w:rsidR="00A65FE6" w:rsidRPr="00254052" w:rsidRDefault="002247DC" w:rsidP="005D03E2">
            <w:pPr>
              <w:spacing w:line="360" w:lineRule="auto"/>
              <w:jc w:val="both"/>
              <w:rPr>
                <w:rFonts w:ascii="Arial Narrow" w:hAnsi="Arial Narrow"/>
                <w:sz w:val="24"/>
                <w:szCs w:val="24"/>
                <w:lang w:val="en-US"/>
              </w:rPr>
            </w:pPr>
            <w:r>
              <w:rPr>
                <w:rFonts w:ascii="Arial Narrow" w:hAnsi="Arial Narrow"/>
                <w:sz w:val="24"/>
                <w:szCs w:val="24"/>
                <w:lang w:val="en-US"/>
              </w:rPr>
              <w:t>1</w:t>
            </w:r>
          </w:p>
        </w:tc>
        <w:tc>
          <w:tcPr>
            <w:tcW w:w="1950" w:type="dxa"/>
            <w:shd w:val="clear" w:color="auto" w:fill="auto"/>
          </w:tcPr>
          <w:p w:rsidR="00A65FE6" w:rsidRPr="00254052" w:rsidRDefault="002247DC" w:rsidP="005D03E2">
            <w:pPr>
              <w:spacing w:line="360" w:lineRule="auto"/>
              <w:jc w:val="both"/>
              <w:rPr>
                <w:rFonts w:ascii="Arial Narrow" w:hAnsi="Arial Narrow"/>
                <w:sz w:val="24"/>
                <w:szCs w:val="24"/>
                <w:lang w:val="en-US"/>
              </w:rPr>
            </w:pPr>
            <w:r>
              <w:rPr>
                <w:rFonts w:ascii="Arial Narrow" w:hAnsi="Arial Narrow"/>
                <w:sz w:val="24"/>
                <w:szCs w:val="24"/>
                <w:lang w:val="en-US"/>
              </w:rPr>
              <w:t>Balance</w:t>
            </w:r>
          </w:p>
        </w:tc>
        <w:tc>
          <w:tcPr>
            <w:tcW w:w="490" w:type="dxa"/>
            <w:tcBorders>
              <w:bottom w:val="single" w:sz="2" w:space="0" w:color="auto"/>
            </w:tcBorders>
            <w:shd w:val="clear" w:color="auto" w:fill="auto"/>
          </w:tcPr>
          <w:p w:rsidR="00A65FE6" w:rsidRPr="00254052" w:rsidRDefault="002247DC" w:rsidP="005D03E2">
            <w:pPr>
              <w:spacing w:line="360" w:lineRule="auto"/>
              <w:jc w:val="both"/>
              <w:rPr>
                <w:rFonts w:ascii="Arial Narrow" w:hAnsi="Arial Narrow"/>
                <w:sz w:val="24"/>
                <w:szCs w:val="24"/>
                <w:lang w:val="en-US"/>
              </w:rPr>
            </w:pPr>
            <w:r>
              <w:rPr>
                <w:rFonts w:ascii="Arial Narrow" w:hAnsi="Arial Narrow"/>
                <w:sz w:val="24"/>
                <w:szCs w:val="24"/>
                <w:lang w:val="en-US"/>
              </w:rPr>
              <w:t>b/d</w:t>
            </w:r>
          </w:p>
        </w:tc>
        <w:tc>
          <w:tcPr>
            <w:tcW w:w="1567" w:type="dxa"/>
            <w:shd w:val="clear" w:color="auto" w:fill="auto"/>
          </w:tcPr>
          <w:p w:rsidR="00A65FE6" w:rsidRPr="00254052" w:rsidRDefault="002247DC" w:rsidP="005D03E2">
            <w:pPr>
              <w:spacing w:line="360" w:lineRule="auto"/>
              <w:jc w:val="right"/>
              <w:rPr>
                <w:rFonts w:ascii="Arial Narrow" w:hAnsi="Arial Narrow"/>
                <w:sz w:val="24"/>
                <w:szCs w:val="24"/>
                <w:lang w:val="en-US"/>
              </w:rPr>
            </w:pPr>
            <w:r>
              <w:rPr>
                <w:rFonts w:ascii="Arial Narrow" w:hAnsi="Arial Narrow"/>
                <w:sz w:val="24"/>
                <w:szCs w:val="24"/>
                <w:lang w:val="en-US"/>
              </w:rPr>
              <w:t>36 900</w:t>
            </w:r>
          </w:p>
        </w:tc>
      </w:tr>
      <w:tr w:rsidR="00A65FE6" w:rsidRPr="00254052" w:rsidTr="005D03E2">
        <w:tc>
          <w:tcPr>
            <w:tcW w:w="601" w:type="dxa"/>
            <w:shd w:val="clear" w:color="auto" w:fill="auto"/>
          </w:tcPr>
          <w:p w:rsidR="00A65FE6" w:rsidRPr="00254052" w:rsidRDefault="00A65FE6" w:rsidP="005D03E2">
            <w:pPr>
              <w:spacing w:line="360" w:lineRule="auto"/>
              <w:jc w:val="both"/>
              <w:rPr>
                <w:rFonts w:ascii="Arial Narrow" w:hAnsi="Arial Narrow"/>
                <w:sz w:val="24"/>
                <w:szCs w:val="24"/>
                <w:lang w:val="en-US"/>
              </w:rPr>
            </w:pPr>
          </w:p>
        </w:tc>
        <w:tc>
          <w:tcPr>
            <w:tcW w:w="435" w:type="dxa"/>
            <w:shd w:val="clear" w:color="auto" w:fill="auto"/>
          </w:tcPr>
          <w:p w:rsidR="00A65FE6" w:rsidRPr="00254052" w:rsidRDefault="00A65FE6" w:rsidP="005D03E2">
            <w:pPr>
              <w:spacing w:line="360" w:lineRule="auto"/>
              <w:jc w:val="both"/>
              <w:rPr>
                <w:rFonts w:ascii="Arial Narrow" w:hAnsi="Arial Narrow"/>
                <w:sz w:val="24"/>
                <w:szCs w:val="24"/>
                <w:lang w:val="en-US"/>
              </w:rPr>
            </w:pPr>
          </w:p>
        </w:tc>
        <w:tc>
          <w:tcPr>
            <w:tcW w:w="2005" w:type="dxa"/>
            <w:shd w:val="clear" w:color="auto" w:fill="auto"/>
          </w:tcPr>
          <w:p w:rsidR="00A65FE6" w:rsidRPr="00254052" w:rsidRDefault="002247DC" w:rsidP="005D03E2">
            <w:pPr>
              <w:spacing w:line="360" w:lineRule="auto"/>
              <w:jc w:val="both"/>
              <w:rPr>
                <w:rFonts w:ascii="Arial Narrow" w:hAnsi="Arial Narrow"/>
                <w:sz w:val="24"/>
                <w:szCs w:val="24"/>
                <w:lang w:val="en-US"/>
              </w:rPr>
            </w:pPr>
            <w:r>
              <w:rPr>
                <w:rFonts w:ascii="Arial Narrow" w:hAnsi="Arial Narrow"/>
                <w:sz w:val="24"/>
                <w:szCs w:val="24"/>
                <w:lang w:val="en-US"/>
              </w:rPr>
              <w:t>Bank</w:t>
            </w:r>
          </w:p>
        </w:tc>
        <w:tc>
          <w:tcPr>
            <w:tcW w:w="490" w:type="dxa"/>
            <w:shd w:val="clear" w:color="auto" w:fill="auto"/>
          </w:tcPr>
          <w:p w:rsidR="00A65FE6" w:rsidRPr="00254052" w:rsidRDefault="002247DC" w:rsidP="005D03E2">
            <w:pPr>
              <w:spacing w:line="360" w:lineRule="auto"/>
              <w:jc w:val="both"/>
              <w:rPr>
                <w:rFonts w:ascii="Arial Narrow" w:hAnsi="Arial Narrow"/>
                <w:sz w:val="24"/>
                <w:szCs w:val="24"/>
                <w:lang w:val="en-US"/>
              </w:rPr>
            </w:pPr>
            <w:r>
              <w:rPr>
                <w:rFonts w:ascii="Arial Narrow" w:hAnsi="Arial Narrow"/>
                <w:sz w:val="24"/>
                <w:szCs w:val="24"/>
                <w:lang w:val="en-US"/>
              </w:rPr>
              <w:t>CPJ</w:t>
            </w:r>
          </w:p>
        </w:tc>
        <w:tc>
          <w:tcPr>
            <w:tcW w:w="1515" w:type="dxa"/>
            <w:shd w:val="clear" w:color="auto" w:fill="auto"/>
          </w:tcPr>
          <w:p w:rsidR="00A65FE6" w:rsidRPr="00254052" w:rsidRDefault="002247DC" w:rsidP="005D03E2">
            <w:pPr>
              <w:spacing w:line="360" w:lineRule="auto"/>
              <w:jc w:val="right"/>
              <w:rPr>
                <w:rFonts w:ascii="Arial Narrow" w:hAnsi="Arial Narrow"/>
                <w:sz w:val="24"/>
                <w:szCs w:val="24"/>
                <w:lang w:val="en-US"/>
              </w:rPr>
            </w:pPr>
            <w:r>
              <w:rPr>
                <w:rFonts w:ascii="Arial Narrow" w:hAnsi="Arial Narrow"/>
                <w:sz w:val="24"/>
                <w:szCs w:val="24"/>
                <w:lang w:val="en-US"/>
              </w:rPr>
              <w:t>37 800</w:t>
            </w:r>
          </w:p>
        </w:tc>
        <w:tc>
          <w:tcPr>
            <w:tcW w:w="600" w:type="dxa"/>
            <w:shd w:val="clear" w:color="auto" w:fill="auto"/>
          </w:tcPr>
          <w:p w:rsidR="00A65FE6" w:rsidRPr="00254052" w:rsidRDefault="00A65FE6" w:rsidP="005D03E2">
            <w:pPr>
              <w:spacing w:line="360" w:lineRule="auto"/>
              <w:jc w:val="both"/>
              <w:rPr>
                <w:rFonts w:ascii="Arial Narrow" w:hAnsi="Arial Narrow"/>
                <w:sz w:val="24"/>
                <w:szCs w:val="24"/>
                <w:lang w:val="en-US"/>
              </w:rPr>
            </w:pPr>
          </w:p>
        </w:tc>
        <w:tc>
          <w:tcPr>
            <w:tcW w:w="435" w:type="dxa"/>
            <w:shd w:val="clear" w:color="auto" w:fill="auto"/>
          </w:tcPr>
          <w:p w:rsidR="00A65FE6" w:rsidRPr="00254052" w:rsidRDefault="002247DC" w:rsidP="005D03E2">
            <w:pPr>
              <w:spacing w:line="360" w:lineRule="auto"/>
              <w:jc w:val="both"/>
              <w:rPr>
                <w:rFonts w:ascii="Arial Narrow" w:hAnsi="Arial Narrow"/>
                <w:sz w:val="24"/>
                <w:szCs w:val="24"/>
                <w:lang w:val="en-US"/>
              </w:rPr>
            </w:pPr>
            <w:r>
              <w:rPr>
                <w:rFonts w:ascii="Arial Narrow" w:hAnsi="Arial Narrow"/>
                <w:sz w:val="24"/>
                <w:szCs w:val="24"/>
                <w:lang w:val="en-US"/>
              </w:rPr>
              <w:t>30</w:t>
            </w:r>
          </w:p>
        </w:tc>
        <w:tc>
          <w:tcPr>
            <w:tcW w:w="1975" w:type="dxa"/>
            <w:shd w:val="clear" w:color="auto" w:fill="auto"/>
          </w:tcPr>
          <w:p w:rsidR="00A65FE6" w:rsidRPr="00254052" w:rsidRDefault="002247DC" w:rsidP="005D03E2">
            <w:pPr>
              <w:spacing w:line="360" w:lineRule="auto"/>
              <w:jc w:val="both"/>
              <w:rPr>
                <w:rFonts w:ascii="Arial Narrow" w:hAnsi="Arial Narrow"/>
                <w:sz w:val="24"/>
                <w:szCs w:val="24"/>
                <w:lang w:val="en-US"/>
              </w:rPr>
            </w:pPr>
            <w:r>
              <w:rPr>
                <w:rFonts w:ascii="Arial Narrow" w:hAnsi="Arial Narrow"/>
                <w:sz w:val="24"/>
                <w:szCs w:val="24"/>
                <w:lang w:val="en-US"/>
              </w:rPr>
              <w:t>Stock to head office</w:t>
            </w:r>
          </w:p>
        </w:tc>
        <w:tc>
          <w:tcPr>
            <w:tcW w:w="490" w:type="dxa"/>
            <w:tcBorders>
              <w:bottom w:val="single" w:sz="2" w:space="0" w:color="auto"/>
            </w:tcBorders>
            <w:shd w:val="clear" w:color="auto" w:fill="auto"/>
          </w:tcPr>
          <w:p w:rsidR="00A65FE6" w:rsidRPr="00254052" w:rsidRDefault="00352CB6" w:rsidP="005D03E2">
            <w:pPr>
              <w:spacing w:line="360" w:lineRule="auto"/>
              <w:jc w:val="both"/>
              <w:rPr>
                <w:rFonts w:ascii="Arial Narrow" w:hAnsi="Arial Narrow"/>
                <w:sz w:val="24"/>
                <w:szCs w:val="24"/>
                <w:lang w:val="en-US"/>
              </w:rPr>
            </w:pPr>
            <w:r>
              <w:rPr>
                <w:rFonts w:ascii="Arial Narrow" w:hAnsi="Arial Narrow"/>
                <w:sz w:val="24"/>
                <w:szCs w:val="24"/>
                <w:lang w:val="en-US"/>
              </w:rPr>
              <w:t>G</w:t>
            </w:r>
            <w:r w:rsidR="00A65FE6">
              <w:rPr>
                <w:rFonts w:ascii="Arial Narrow" w:hAnsi="Arial Narrow"/>
                <w:sz w:val="24"/>
                <w:szCs w:val="24"/>
                <w:lang w:val="en-US"/>
              </w:rPr>
              <w:t>J</w:t>
            </w:r>
          </w:p>
        </w:tc>
        <w:tc>
          <w:tcPr>
            <w:tcW w:w="1592" w:type="dxa"/>
            <w:shd w:val="clear" w:color="auto" w:fill="auto"/>
          </w:tcPr>
          <w:p w:rsidR="00A65FE6" w:rsidRPr="00254052" w:rsidRDefault="002247DC" w:rsidP="005D03E2">
            <w:pPr>
              <w:spacing w:line="360" w:lineRule="auto"/>
              <w:jc w:val="right"/>
              <w:rPr>
                <w:rFonts w:ascii="Arial Narrow" w:hAnsi="Arial Narrow"/>
                <w:sz w:val="24"/>
                <w:szCs w:val="24"/>
                <w:lang w:val="en-US"/>
              </w:rPr>
            </w:pPr>
            <w:r>
              <w:rPr>
                <w:rFonts w:ascii="Arial Narrow" w:hAnsi="Arial Narrow"/>
                <w:sz w:val="24"/>
                <w:szCs w:val="24"/>
                <w:lang w:val="en-US"/>
              </w:rPr>
              <w:t>55 500</w:t>
            </w:r>
          </w:p>
        </w:tc>
      </w:tr>
      <w:tr w:rsidR="00A65FE6" w:rsidRPr="00254052" w:rsidTr="005D03E2">
        <w:tc>
          <w:tcPr>
            <w:tcW w:w="601" w:type="dxa"/>
            <w:shd w:val="clear" w:color="auto" w:fill="auto"/>
          </w:tcPr>
          <w:p w:rsidR="00A65FE6" w:rsidRPr="00254052" w:rsidRDefault="00A65FE6" w:rsidP="005D03E2">
            <w:pPr>
              <w:spacing w:line="360" w:lineRule="auto"/>
              <w:jc w:val="both"/>
              <w:rPr>
                <w:rFonts w:ascii="Arial Narrow" w:hAnsi="Arial Narrow"/>
                <w:sz w:val="24"/>
                <w:szCs w:val="24"/>
                <w:lang w:val="en-US"/>
              </w:rPr>
            </w:pPr>
          </w:p>
        </w:tc>
        <w:tc>
          <w:tcPr>
            <w:tcW w:w="435" w:type="dxa"/>
            <w:shd w:val="clear" w:color="auto" w:fill="auto"/>
          </w:tcPr>
          <w:p w:rsidR="00A65FE6" w:rsidRPr="00254052" w:rsidRDefault="00A65FE6" w:rsidP="005D03E2">
            <w:pPr>
              <w:spacing w:line="360" w:lineRule="auto"/>
              <w:jc w:val="both"/>
              <w:rPr>
                <w:rFonts w:ascii="Arial Narrow" w:hAnsi="Arial Narrow"/>
                <w:sz w:val="24"/>
                <w:szCs w:val="24"/>
                <w:lang w:val="en-US"/>
              </w:rPr>
            </w:pPr>
          </w:p>
        </w:tc>
        <w:tc>
          <w:tcPr>
            <w:tcW w:w="2005" w:type="dxa"/>
            <w:shd w:val="clear" w:color="auto" w:fill="auto"/>
          </w:tcPr>
          <w:p w:rsidR="00A65FE6" w:rsidRPr="00254052" w:rsidRDefault="002247DC" w:rsidP="005D03E2">
            <w:pPr>
              <w:spacing w:line="360" w:lineRule="auto"/>
              <w:jc w:val="both"/>
              <w:rPr>
                <w:rFonts w:ascii="Arial Narrow" w:hAnsi="Arial Narrow"/>
                <w:sz w:val="24"/>
                <w:szCs w:val="24"/>
                <w:lang w:val="en-US"/>
              </w:rPr>
            </w:pPr>
            <w:r>
              <w:rPr>
                <w:rFonts w:ascii="Arial Narrow" w:hAnsi="Arial Narrow"/>
                <w:sz w:val="24"/>
                <w:szCs w:val="24"/>
                <w:lang w:val="en-US"/>
              </w:rPr>
              <w:t>Balance</w:t>
            </w:r>
          </w:p>
        </w:tc>
        <w:tc>
          <w:tcPr>
            <w:tcW w:w="490" w:type="dxa"/>
            <w:shd w:val="clear" w:color="auto" w:fill="auto"/>
          </w:tcPr>
          <w:p w:rsidR="00A65FE6" w:rsidRPr="00254052" w:rsidRDefault="002247DC" w:rsidP="005D03E2">
            <w:pPr>
              <w:spacing w:line="360" w:lineRule="auto"/>
              <w:jc w:val="both"/>
              <w:rPr>
                <w:rFonts w:ascii="Arial Narrow" w:hAnsi="Arial Narrow"/>
                <w:sz w:val="24"/>
                <w:szCs w:val="24"/>
                <w:lang w:val="en-US"/>
              </w:rPr>
            </w:pPr>
            <w:r>
              <w:rPr>
                <w:rFonts w:ascii="Arial Narrow" w:hAnsi="Arial Narrow"/>
                <w:sz w:val="24"/>
                <w:szCs w:val="24"/>
                <w:lang w:val="en-US"/>
              </w:rPr>
              <w:t>c/d</w:t>
            </w:r>
          </w:p>
        </w:tc>
        <w:tc>
          <w:tcPr>
            <w:tcW w:w="1515" w:type="dxa"/>
            <w:tcBorders>
              <w:bottom w:val="single" w:sz="4" w:space="0" w:color="auto"/>
            </w:tcBorders>
            <w:shd w:val="clear" w:color="auto" w:fill="auto"/>
          </w:tcPr>
          <w:p w:rsidR="00A65FE6" w:rsidRPr="00254052" w:rsidRDefault="002247DC" w:rsidP="005D03E2">
            <w:pPr>
              <w:spacing w:line="360" w:lineRule="auto"/>
              <w:jc w:val="right"/>
              <w:rPr>
                <w:rFonts w:ascii="Arial Narrow" w:hAnsi="Arial Narrow"/>
                <w:sz w:val="24"/>
                <w:szCs w:val="24"/>
                <w:lang w:val="en-US"/>
              </w:rPr>
            </w:pPr>
            <w:r>
              <w:rPr>
                <w:rFonts w:ascii="Arial Narrow" w:hAnsi="Arial Narrow"/>
                <w:sz w:val="24"/>
                <w:szCs w:val="24"/>
                <w:lang w:val="en-US"/>
              </w:rPr>
              <w:t>50 400</w:t>
            </w:r>
          </w:p>
        </w:tc>
        <w:tc>
          <w:tcPr>
            <w:tcW w:w="600" w:type="dxa"/>
            <w:shd w:val="clear" w:color="auto" w:fill="auto"/>
          </w:tcPr>
          <w:p w:rsidR="00A65FE6" w:rsidRPr="00254052" w:rsidRDefault="00A65FE6" w:rsidP="005D03E2">
            <w:pPr>
              <w:spacing w:line="360" w:lineRule="auto"/>
              <w:jc w:val="both"/>
              <w:rPr>
                <w:rFonts w:ascii="Arial Narrow" w:hAnsi="Arial Narrow"/>
                <w:sz w:val="24"/>
                <w:szCs w:val="24"/>
                <w:lang w:val="en-US"/>
              </w:rPr>
            </w:pPr>
          </w:p>
        </w:tc>
        <w:tc>
          <w:tcPr>
            <w:tcW w:w="435" w:type="dxa"/>
            <w:shd w:val="clear" w:color="auto" w:fill="auto"/>
          </w:tcPr>
          <w:p w:rsidR="00A65FE6" w:rsidRPr="00254052" w:rsidRDefault="00A65FE6" w:rsidP="005D03E2">
            <w:pPr>
              <w:spacing w:line="360" w:lineRule="auto"/>
              <w:jc w:val="both"/>
              <w:rPr>
                <w:rFonts w:ascii="Arial Narrow" w:hAnsi="Arial Narrow"/>
                <w:sz w:val="24"/>
                <w:szCs w:val="24"/>
                <w:lang w:val="en-US"/>
              </w:rPr>
            </w:pPr>
          </w:p>
        </w:tc>
        <w:tc>
          <w:tcPr>
            <w:tcW w:w="1975" w:type="dxa"/>
            <w:shd w:val="clear" w:color="auto" w:fill="auto"/>
          </w:tcPr>
          <w:p w:rsidR="00A65FE6" w:rsidRPr="00254052" w:rsidRDefault="00A65FE6" w:rsidP="005D03E2">
            <w:pPr>
              <w:spacing w:line="360" w:lineRule="auto"/>
              <w:jc w:val="both"/>
              <w:rPr>
                <w:rFonts w:ascii="Arial Narrow" w:hAnsi="Arial Narrow"/>
                <w:sz w:val="24"/>
                <w:szCs w:val="24"/>
                <w:lang w:val="en-US"/>
              </w:rPr>
            </w:pPr>
          </w:p>
        </w:tc>
        <w:tc>
          <w:tcPr>
            <w:tcW w:w="490" w:type="dxa"/>
            <w:tcBorders>
              <w:bottom w:val="single" w:sz="2" w:space="0" w:color="auto"/>
            </w:tcBorders>
            <w:shd w:val="clear" w:color="auto" w:fill="auto"/>
          </w:tcPr>
          <w:p w:rsidR="00A65FE6" w:rsidRPr="00254052" w:rsidRDefault="00A65FE6" w:rsidP="005D03E2">
            <w:pPr>
              <w:spacing w:line="360" w:lineRule="auto"/>
              <w:jc w:val="both"/>
              <w:rPr>
                <w:rFonts w:ascii="Arial Narrow" w:hAnsi="Arial Narrow"/>
                <w:sz w:val="24"/>
                <w:szCs w:val="24"/>
                <w:lang w:val="en-US"/>
              </w:rPr>
            </w:pPr>
          </w:p>
        </w:tc>
        <w:tc>
          <w:tcPr>
            <w:tcW w:w="1592" w:type="dxa"/>
            <w:tcBorders>
              <w:bottom w:val="single" w:sz="4" w:space="0" w:color="auto"/>
            </w:tcBorders>
            <w:shd w:val="clear" w:color="auto" w:fill="auto"/>
          </w:tcPr>
          <w:p w:rsidR="00A65FE6" w:rsidRPr="00254052" w:rsidRDefault="00A65FE6" w:rsidP="005D03E2">
            <w:pPr>
              <w:spacing w:line="360" w:lineRule="auto"/>
              <w:jc w:val="right"/>
              <w:rPr>
                <w:rFonts w:ascii="Arial Narrow" w:hAnsi="Arial Narrow"/>
                <w:sz w:val="24"/>
                <w:szCs w:val="24"/>
                <w:lang w:val="en-US"/>
              </w:rPr>
            </w:pPr>
          </w:p>
        </w:tc>
      </w:tr>
      <w:tr w:rsidR="00A65FE6" w:rsidRPr="00467CE0" w:rsidTr="005D03E2">
        <w:tc>
          <w:tcPr>
            <w:tcW w:w="601" w:type="dxa"/>
            <w:shd w:val="clear" w:color="auto" w:fill="auto"/>
          </w:tcPr>
          <w:p w:rsidR="00A65FE6" w:rsidRPr="00254052" w:rsidRDefault="00A65FE6" w:rsidP="005D03E2">
            <w:pPr>
              <w:spacing w:line="360" w:lineRule="auto"/>
              <w:jc w:val="both"/>
              <w:rPr>
                <w:rFonts w:ascii="Arial Narrow" w:hAnsi="Arial Narrow"/>
                <w:sz w:val="24"/>
                <w:szCs w:val="24"/>
                <w:lang w:val="en-US"/>
              </w:rPr>
            </w:pPr>
          </w:p>
        </w:tc>
        <w:tc>
          <w:tcPr>
            <w:tcW w:w="435" w:type="dxa"/>
            <w:shd w:val="clear" w:color="auto" w:fill="auto"/>
          </w:tcPr>
          <w:p w:rsidR="00A65FE6" w:rsidRPr="00254052" w:rsidRDefault="00A65FE6" w:rsidP="005D03E2">
            <w:pPr>
              <w:spacing w:line="360" w:lineRule="auto"/>
              <w:jc w:val="both"/>
              <w:rPr>
                <w:rFonts w:ascii="Arial Narrow" w:hAnsi="Arial Narrow"/>
                <w:sz w:val="24"/>
                <w:szCs w:val="24"/>
                <w:lang w:val="en-US"/>
              </w:rPr>
            </w:pPr>
          </w:p>
        </w:tc>
        <w:tc>
          <w:tcPr>
            <w:tcW w:w="2005" w:type="dxa"/>
            <w:shd w:val="clear" w:color="auto" w:fill="auto"/>
          </w:tcPr>
          <w:p w:rsidR="00A65FE6" w:rsidRPr="00254052" w:rsidRDefault="00A65FE6" w:rsidP="005D03E2">
            <w:pPr>
              <w:spacing w:line="360" w:lineRule="auto"/>
              <w:jc w:val="both"/>
              <w:rPr>
                <w:rFonts w:ascii="Arial Narrow" w:hAnsi="Arial Narrow"/>
                <w:sz w:val="24"/>
                <w:szCs w:val="24"/>
                <w:lang w:val="en-US"/>
              </w:rPr>
            </w:pPr>
          </w:p>
        </w:tc>
        <w:tc>
          <w:tcPr>
            <w:tcW w:w="490" w:type="dxa"/>
            <w:shd w:val="clear" w:color="auto" w:fill="auto"/>
          </w:tcPr>
          <w:p w:rsidR="00A65FE6" w:rsidRPr="00254052" w:rsidRDefault="00A65FE6" w:rsidP="005D03E2">
            <w:pPr>
              <w:spacing w:line="360" w:lineRule="auto"/>
              <w:jc w:val="both"/>
              <w:rPr>
                <w:rFonts w:ascii="Arial Narrow" w:hAnsi="Arial Narrow"/>
                <w:sz w:val="24"/>
                <w:szCs w:val="24"/>
                <w:lang w:val="en-US"/>
              </w:rPr>
            </w:pPr>
          </w:p>
        </w:tc>
        <w:tc>
          <w:tcPr>
            <w:tcW w:w="1515" w:type="dxa"/>
            <w:tcBorders>
              <w:bottom w:val="double" w:sz="4" w:space="0" w:color="auto"/>
            </w:tcBorders>
            <w:shd w:val="clear" w:color="auto" w:fill="auto"/>
          </w:tcPr>
          <w:p w:rsidR="00A65FE6" w:rsidRPr="00467CE0" w:rsidRDefault="002247DC" w:rsidP="005D03E2">
            <w:pPr>
              <w:spacing w:line="360" w:lineRule="auto"/>
              <w:jc w:val="right"/>
              <w:rPr>
                <w:rFonts w:ascii="Arial Narrow" w:hAnsi="Arial Narrow"/>
                <w:b/>
                <w:sz w:val="24"/>
                <w:szCs w:val="24"/>
                <w:lang w:val="en-US"/>
              </w:rPr>
            </w:pPr>
            <w:r>
              <w:rPr>
                <w:rFonts w:ascii="Arial Narrow" w:hAnsi="Arial Narrow"/>
                <w:b/>
                <w:sz w:val="24"/>
                <w:szCs w:val="24"/>
                <w:lang w:val="en-US"/>
              </w:rPr>
              <w:t>92 400</w:t>
            </w:r>
          </w:p>
        </w:tc>
        <w:tc>
          <w:tcPr>
            <w:tcW w:w="600" w:type="dxa"/>
            <w:shd w:val="clear" w:color="auto" w:fill="auto"/>
          </w:tcPr>
          <w:p w:rsidR="00A65FE6" w:rsidRPr="00254052" w:rsidRDefault="00A65FE6" w:rsidP="005D03E2">
            <w:pPr>
              <w:spacing w:line="360" w:lineRule="auto"/>
              <w:jc w:val="both"/>
              <w:rPr>
                <w:rFonts w:ascii="Arial Narrow" w:hAnsi="Arial Narrow"/>
                <w:sz w:val="24"/>
                <w:szCs w:val="24"/>
                <w:lang w:val="en-US"/>
              </w:rPr>
            </w:pPr>
          </w:p>
        </w:tc>
        <w:tc>
          <w:tcPr>
            <w:tcW w:w="435" w:type="dxa"/>
            <w:shd w:val="clear" w:color="auto" w:fill="auto"/>
          </w:tcPr>
          <w:p w:rsidR="00A65FE6" w:rsidRPr="00254052" w:rsidRDefault="00A65FE6" w:rsidP="005D03E2">
            <w:pPr>
              <w:spacing w:line="360" w:lineRule="auto"/>
              <w:jc w:val="both"/>
              <w:rPr>
                <w:rFonts w:ascii="Arial Narrow" w:hAnsi="Arial Narrow"/>
                <w:sz w:val="24"/>
                <w:szCs w:val="24"/>
                <w:lang w:val="en-US"/>
              </w:rPr>
            </w:pPr>
          </w:p>
        </w:tc>
        <w:tc>
          <w:tcPr>
            <w:tcW w:w="1975" w:type="dxa"/>
            <w:shd w:val="clear" w:color="auto" w:fill="auto"/>
          </w:tcPr>
          <w:p w:rsidR="00A65FE6" w:rsidRPr="00254052" w:rsidRDefault="00A65FE6" w:rsidP="005D03E2">
            <w:pPr>
              <w:spacing w:line="360" w:lineRule="auto"/>
              <w:jc w:val="both"/>
              <w:rPr>
                <w:rFonts w:ascii="Arial Narrow" w:hAnsi="Arial Narrow"/>
                <w:sz w:val="24"/>
                <w:szCs w:val="24"/>
                <w:lang w:val="en-US"/>
              </w:rPr>
            </w:pPr>
          </w:p>
        </w:tc>
        <w:tc>
          <w:tcPr>
            <w:tcW w:w="490" w:type="dxa"/>
            <w:tcBorders>
              <w:bottom w:val="single" w:sz="2" w:space="0" w:color="auto"/>
            </w:tcBorders>
            <w:shd w:val="clear" w:color="auto" w:fill="auto"/>
          </w:tcPr>
          <w:p w:rsidR="00A65FE6" w:rsidRPr="00254052" w:rsidRDefault="00A65FE6" w:rsidP="005D03E2">
            <w:pPr>
              <w:spacing w:line="360" w:lineRule="auto"/>
              <w:jc w:val="both"/>
              <w:rPr>
                <w:rFonts w:ascii="Arial Narrow" w:hAnsi="Arial Narrow"/>
                <w:sz w:val="24"/>
                <w:szCs w:val="24"/>
                <w:lang w:val="en-US"/>
              </w:rPr>
            </w:pPr>
          </w:p>
        </w:tc>
        <w:tc>
          <w:tcPr>
            <w:tcW w:w="1592" w:type="dxa"/>
            <w:tcBorders>
              <w:bottom w:val="double" w:sz="4" w:space="0" w:color="auto"/>
            </w:tcBorders>
            <w:shd w:val="clear" w:color="auto" w:fill="auto"/>
          </w:tcPr>
          <w:p w:rsidR="00A65FE6" w:rsidRPr="00467CE0" w:rsidRDefault="002247DC" w:rsidP="005D03E2">
            <w:pPr>
              <w:spacing w:line="360" w:lineRule="auto"/>
              <w:jc w:val="right"/>
              <w:rPr>
                <w:rFonts w:ascii="Arial Narrow" w:hAnsi="Arial Narrow"/>
                <w:b/>
                <w:sz w:val="24"/>
                <w:szCs w:val="24"/>
                <w:lang w:val="en-US"/>
              </w:rPr>
            </w:pPr>
            <w:r>
              <w:rPr>
                <w:rFonts w:ascii="Arial Narrow" w:hAnsi="Arial Narrow"/>
                <w:b/>
                <w:sz w:val="24"/>
                <w:szCs w:val="24"/>
                <w:lang w:val="en-US"/>
              </w:rPr>
              <w:t>92 400</w:t>
            </w:r>
          </w:p>
        </w:tc>
      </w:tr>
      <w:tr w:rsidR="00CB5E94" w:rsidRPr="00254052" w:rsidTr="005D03E2">
        <w:tc>
          <w:tcPr>
            <w:tcW w:w="601" w:type="dxa"/>
            <w:shd w:val="clear" w:color="auto" w:fill="auto"/>
          </w:tcPr>
          <w:p w:rsidR="00CB5E94" w:rsidRPr="00254052" w:rsidRDefault="00CB5E94" w:rsidP="005D03E2">
            <w:pPr>
              <w:spacing w:line="360" w:lineRule="auto"/>
              <w:jc w:val="both"/>
              <w:rPr>
                <w:rFonts w:ascii="Arial Narrow" w:hAnsi="Arial Narrow"/>
                <w:sz w:val="24"/>
                <w:szCs w:val="24"/>
                <w:lang w:val="en-US"/>
              </w:rPr>
            </w:pPr>
          </w:p>
        </w:tc>
        <w:tc>
          <w:tcPr>
            <w:tcW w:w="435" w:type="dxa"/>
            <w:shd w:val="clear" w:color="auto" w:fill="auto"/>
          </w:tcPr>
          <w:p w:rsidR="00CB5E94" w:rsidRPr="00254052" w:rsidRDefault="00CB5E94" w:rsidP="005D03E2">
            <w:pPr>
              <w:spacing w:line="360" w:lineRule="auto"/>
              <w:jc w:val="both"/>
              <w:rPr>
                <w:rFonts w:ascii="Arial Narrow" w:hAnsi="Arial Narrow"/>
                <w:sz w:val="24"/>
                <w:szCs w:val="24"/>
                <w:lang w:val="en-US"/>
              </w:rPr>
            </w:pPr>
          </w:p>
        </w:tc>
        <w:tc>
          <w:tcPr>
            <w:tcW w:w="2005" w:type="dxa"/>
            <w:shd w:val="clear" w:color="auto" w:fill="auto"/>
          </w:tcPr>
          <w:p w:rsidR="00CB5E94" w:rsidRPr="00254052" w:rsidRDefault="00CB5E94" w:rsidP="005D03E2">
            <w:pPr>
              <w:spacing w:line="360" w:lineRule="auto"/>
              <w:jc w:val="both"/>
              <w:rPr>
                <w:rFonts w:ascii="Arial Narrow" w:hAnsi="Arial Narrow"/>
                <w:sz w:val="24"/>
                <w:szCs w:val="24"/>
                <w:lang w:val="en-US"/>
              </w:rPr>
            </w:pPr>
          </w:p>
        </w:tc>
        <w:tc>
          <w:tcPr>
            <w:tcW w:w="490" w:type="dxa"/>
            <w:shd w:val="clear" w:color="auto" w:fill="auto"/>
          </w:tcPr>
          <w:p w:rsidR="00CB5E94" w:rsidRPr="00254052" w:rsidRDefault="00CB5E94" w:rsidP="005D03E2">
            <w:pPr>
              <w:spacing w:line="360" w:lineRule="auto"/>
              <w:jc w:val="both"/>
              <w:rPr>
                <w:rFonts w:ascii="Arial Narrow" w:hAnsi="Arial Narrow"/>
                <w:sz w:val="24"/>
                <w:szCs w:val="24"/>
                <w:lang w:val="en-US"/>
              </w:rPr>
            </w:pPr>
          </w:p>
        </w:tc>
        <w:tc>
          <w:tcPr>
            <w:tcW w:w="1515" w:type="dxa"/>
            <w:tcBorders>
              <w:top w:val="double" w:sz="4" w:space="0" w:color="auto"/>
            </w:tcBorders>
            <w:shd w:val="clear" w:color="auto" w:fill="auto"/>
          </w:tcPr>
          <w:p w:rsidR="00CB5E94" w:rsidRPr="00254052" w:rsidRDefault="00CB5E94" w:rsidP="005D03E2">
            <w:pPr>
              <w:spacing w:line="360" w:lineRule="auto"/>
              <w:jc w:val="right"/>
              <w:rPr>
                <w:rFonts w:ascii="Arial Narrow" w:hAnsi="Arial Narrow"/>
                <w:sz w:val="24"/>
                <w:szCs w:val="24"/>
                <w:lang w:val="en-US"/>
              </w:rPr>
            </w:pPr>
          </w:p>
        </w:tc>
        <w:tc>
          <w:tcPr>
            <w:tcW w:w="600" w:type="dxa"/>
            <w:shd w:val="clear" w:color="auto" w:fill="auto"/>
          </w:tcPr>
          <w:p w:rsidR="00CB5E94" w:rsidRDefault="00CB5E94" w:rsidP="005D03E2">
            <w:pPr>
              <w:spacing w:line="360" w:lineRule="auto"/>
              <w:jc w:val="both"/>
              <w:rPr>
                <w:rFonts w:ascii="Arial Narrow" w:hAnsi="Arial Narrow"/>
                <w:sz w:val="24"/>
                <w:szCs w:val="24"/>
                <w:lang w:val="en-US"/>
              </w:rPr>
            </w:pPr>
            <w:r>
              <w:rPr>
                <w:rFonts w:ascii="Arial Narrow" w:hAnsi="Arial Narrow"/>
                <w:sz w:val="24"/>
                <w:szCs w:val="24"/>
                <w:lang w:val="en-US"/>
              </w:rPr>
              <w:t>20.7</w:t>
            </w:r>
          </w:p>
          <w:p w:rsidR="00CB5E94" w:rsidRPr="00254052" w:rsidRDefault="00CB5E94" w:rsidP="005D03E2">
            <w:pPr>
              <w:spacing w:line="360" w:lineRule="auto"/>
              <w:jc w:val="both"/>
              <w:rPr>
                <w:rFonts w:ascii="Arial Narrow" w:hAnsi="Arial Narrow"/>
                <w:sz w:val="24"/>
                <w:szCs w:val="24"/>
                <w:lang w:val="en-US"/>
              </w:rPr>
            </w:pPr>
            <w:r>
              <w:rPr>
                <w:rFonts w:ascii="Arial Narrow" w:hAnsi="Arial Narrow"/>
                <w:sz w:val="24"/>
                <w:szCs w:val="24"/>
                <w:lang w:val="en-US"/>
              </w:rPr>
              <w:t>May</w:t>
            </w:r>
          </w:p>
        </w:tc>
        <w:tc>
          <w:tcPr>
            <w:tcW w:w="435" w:type="dxa"/>
            <w:shd w:val="clear" w:color="auto" w:fill="auto"/>
          </w:tcPr>
          <w:p w:rsidR="00CB5E94" w:rsidRPr="00254052" w:rsidRDefault="00CB5E94" w:rsidP="005D03E2">
            <w:pPr>
              <w:spacing w:line="360" w:lineRule="auto"/>
              <w:jc w:val="both"/>
              <w:rPr>
                <w:rFonts w:ascii="Arial Narrow" w:hAnsi="Arial Narrow"/>
                <w:sz w:val="24"/>
                <w:szCs w:val="24"/>
                <w:lang w:val="en-US"/>
              </w:rPr>
            </w:pPr>
            <w:r>
              <w:rPr>
                <w:rFonts w:ascii="Arial Narrow" w:hAnsi="Arial Narrow"/>
                <w:sz w:val="24"/>
                <w:szCs w:val="24"/>
                <w:lang w:val="en-US"/>
              </w:rPr>
              <w:t>1</w:t>
            </w:r>
          </w:p>
        </w:tc>
        <w:tc>
          <w:tcPr>
            <w:tcW w:w="1975" w:type="dxa"/>
            <w:shd w:val="clear" w:color="auto" w:fill="auto"/>
          </w:tcPr>
          <w:p w:rsidR="00CB5E94" w:rsidRPr="00254052" w:rsidRDefault="00CB5E94" w:rsidP="005D03E2">
            <w:pPr>
              <w:spacing w:line="360" w:lineRule="auto"/>
              <w:jc w:val="both"/>
              <w:rPr>
                <w:rFonts w:ascii="Arial Narrow" w:hAnsi="Arial Narrow"/>
                <w:sz w:val="24"/>
                <w:szCs w:val="24"/>
                <w:lang w:val="en-US"/>
              </w:rPr>
            </w:pPr>
            <w:r>
              <w:rPr>
                <w:rFonts w:ascii="Arial Narrow" w:hAnsi="Arial Narrow"/>
                <w:sz w:val="24"/>
                <w:szCs w:val="24"/>
                <w:lang w:val="en-US"/>
              </w:rPr>
              <w:t>Balance</w:t>
            </w:r>
          </w:p>
        </w:tc>
        <w:tc>
          <w:tcPr>
            <w:tcW w:w="490" w:type="dxa"/>
            <w:tcBorders>
              <w:bottom w:val="single" w:sz="2" w:space="0" w:color="auto"/>
            </w:tcBorders>
            <w:shd w:val="clear" w:color="auto" w:fill="auto"/>
          </w:tcPr>
          <w:p w:rsidR="00CB5E94" w:rsidRPr="00254052" w:rsidRDefault="00CB5E94" w:rsidP="005D03E2">
            <w:pPr>
              <w:spacing w:line="360" w:lineRule="auto"/>
              <w:jc w:val="both"/>
              <w:rPr>
                <w:rFonts w:ascii="Arial Narrow" w:hAnsi="Arial Narrow"/>
                <w:sz w:val="24"/>
                <w:szCs w:val="24"/>
                <w:lang w:val="en-US"/>
              </w:rPr>
            </w:pPr>
            <w:r>
              <w:rPr>
                <w:rFonts w:ascii="Arial Narrow" w:hAnsi="Arial Narrow"/>
                <w:sz w:val="24"/>
                <w:szCs w:val="24"/>
                <w:lang w:val="en-US"/>
              </w:rPr>
              <w:t>b/d</w:t>
            </w:r>
          </w:p>
        </w:tc>
        <w:tc>
          <w:tcPr>
            <w:tcW w:w="1592" w:type="dxa"/>
            <w:tcBorders>
              <w:top w:val="double" w:sz="4" w:space="0" w:color="auto"/>
            </w:tcBorders>
            <w:shd w:val="clear" w:color="auto" w:fill="auto"/>
          </w:tcPr>
          <w:p w:rsidR="00CB5E94" w:rsidRPr="00254052" w:rsidRDefault="00CB5E94" w:rsidP="005D03E2">
            <w:pPr>
              <w:spacing w:line="360" w:lineRule="auto"/>
              <w:jc w:val="right"/>
              <w:rPr>
                <w:rFonts w:ascii="Arial Narrow" w:hAnsi="Arial Narrow"/>
                <w:sz w:val="24"/>
                <w:szCs w:val="24"/>
                <w:lang w:val="en-US"/>
              </w:rPr>
            </w:pPr>
            <w:r>
              <w:rPr>
                <w:rFonts w:ascii="Arial Narrow" w:hAnsi="Arial Narrow"/>
                <w:sz w:val="24"/>
                <w:szCs w:val="24"/>
                <w:lang w:val="en-US"/>
              </w:rPr>
              <w:t>50 400</w:t>
            </w:r>
          </w:p>
        </w:tc>
      </w:tr>
      <w:tr w:rsidR="00CB5E94" w:rsidRPr="00254052" w:rsidTr="00CB5E94">
        <w:tc>
          <w:tcPr>
            <w:tcW w:w="601" w:type="dxa"/>
            <w:shd w:val="clear" w:color="auto" w:fill="auto"/>
          </w:tcPr>
          <w:p w:rsidR="00CB5E94" w:rsidRPr="00254052" w:rsidRDefault="00CB5E94" w:rsidP="005D03E2">
            <w:pPr>
              <w:spacing w:line="360" w:lineRule="auto"/>
              <w:jc w:val="both"/>
              <w:rPr>
                <w:rFonts w:ascii="Arial Narrow" w:hAnsi="Arial Narrow"/>
                <w:sz w:val="24"/>
                <w:szCs w:val="24"/>
                <w:lang w:val="en-US"/>
              </w:rPr>
            </w:pPr>
          </w:p>
        </w:tc>
        <w:tc>
          <w:tcPr>
            <w:tcW w:w="435" w:type="dxa"/>
            <w:shd w:val="clear" w:color="auto" w:fill="auto"/>
          </w:tcPr>
          <w:p w:rsidR="00CB5E94" w:rsidRPr="00254052" w:rsidRDefault="00CB5E94" w:rsidP="005D03E2">
            <w:pPr>
              <w:spacing w:line="360" w:lineRule="auto"/>
              <w:jc w:val="both"/>
              <w:rPr>
                <w:rFonts w:ascii="Arial Narrow" w:hAnsi="Arial Narrow"/>
                <w:sz w:val="24"/>
                <w:szCs w:val="24"/>
                <w:lang w:val="en-US"/>
              </w:rPr>
            </w:pPr>
          </w:p>
        </w:tc>
        <w:tc>
          <w:tcPr>
            <w:tcW w:w="1980" w:type="dxa"/>
            <w:shd w:val="clear" w:color="auto" w:fill="auto"/>
          </w:tcPr>
          <w:p w:rsidR="00CB5E94" w:rsidRPr="00254052" w:rsidRDefault="00CB5E94" w:rsidP="005D03E2">
            <w:pPr>
              <w:spacing w:line="360" w:lineRule="auto"/>
              <w:jc w:val="both"/>
              <w:rPr>
                <w:rFonts w:ascii="Arial Narrow" w:hAnsi="Arial Narrow"/>
                <w:sz w:val="24"/>
                <w:szCs w:val="24"/>
                <w:lang w:val="en-US"/>
              </w:rPr>
            </w:pPr>
          </w:p>
        </w:tc>
        <w:tc>
          <w:tcPr>
            <w:tcW w:w="588" w:type="dxa"/>
            <w:shd w:val="clear" w:color="auto" w:fill="auto"/>
          </w:tcPr>
          <w:p w:rsidR="00CB5E94" w:rsidRPr="00254052" w:rsidRDefault="00CB5E94" w:rsidP="005D03E2">
            <w:pPr>
              <w:spacing w:line="360" w:lineRule="auto"/>
              <w:jc w:val="both"/>
              <w:rPr>
                <w:rFonts w:ascii="Arial Narrow" w:hAnsi="Arial Narrow"/>
                <w:sz w:val="24"/>
                <w:szCs w:val="24"/>
                <w:lang w:val="en-US"/>
              </w:rPr>
            </w:pPr>
          </w:p>
        </w:tc>
        <w:tc>
          <w:tcPr>
            <w:tcW w:w="1492" w:type="dxa"/>
            <w:shd w:val="clear" w:color="auto" w:fill="auto"/>
          </w:tcPr>
          <w:p w:rsidR="00CB5E94" w:rsidRPr="00254052" w:rsidRDefault="00CB5E94" w:rsidP="005D03E2">
            <w:pPr>
              <w:spacing w:line="360" w:lineRule="auto"/>
              <w:jc w:val="right"/>
              <w:rPr>
                <w:rFonts w:ascii="Arial Narrow" w:hAnsi="Arial Narrow"/>
                <w:sz w:val="24"/>
                <w:szCs w:val="24"/>
                <w:lang w:val="en-US"/>
              </w:rPr>
            </w:pPr>
          </w:p>
        </w:tc>
        <w:tc>
          <w:tcPr>
            <w:tcW w:w="600" w:type="dxa"/>
            <w:shd w:val="clear" w:color="auto" w:fill="auto"/>
          </w:tcPr>
          <w:p w:rsidR="00CB5E94" w:rsidRPr="00254052" w:rsidRDefault="00CB5E94" w:rsidP="005D03E2">
            <w:pPr>
              <w:spacing w:line="360" w:lineRule="auto"/>
              <w:jc w:val="both"/>
              <w:rPr>
                <w:rFonts w:ascii="Arial Narrow" w:hAnsi="Arial Narrow"/>
                <w:sz w:val="24"/>
                <w:szCs w:val="24"/>
                <w:lang w:val="en-US"/>
              </w:rPr>
            </w:pPr>
          </w:p>
        </w:tc>
        <w:tc>
          <w:tcPr>
            <w:tcW w:w="435" w:type="dxa"/>
            <w:shd w:val="clear" w:color="auto" w:fill="auto"/>
          </w:tcPr>
          <w:p w:rsidR="00CB5E94" w:rsidRPr="00254052" w:rsidRDefault="00CB5E94" w:rsidP="005D03E2">
            <w:pPr>
              <w:spacing w:line="360" w:lineRule="auto"/>
              <w:jc w:val="both"/>
              <w:rPr>
                <w:rFonts w:ascii="Arial Narrow" w:hAnsi="Arial Narrow"/>
                <w:sz w:val="24"/>
                <w:szCs w:val="24"/>
                <w:lang w:val="en-US"/>
              </w:rPr>
            </w:pPr>
          </w:p>
        </w:tc>
        <w:tc>
          <w:tcPr>
            <w:tcW w:w="1950" w:type="dxa"/>
            <w:shd w:val="clear" w:color="auto" w:fill="auto"/>
          </w:tcPr>
          <w:p w:rsidR="00CB5E94" w:rsidRPr="00254052" w:rsidRDefault="00CB5E94" w:rsidP="005D03E2">
            <w:pPr>
              <w:spacing w:line="360" w:lineRule="auto"/>
              <w:jc w:val="both"/>
              <w:rPr>
                <w:rFonts w:ascii="Arial Narrow" w:hAnsi="Arial Narrow"/>
                <w:sz w:val="24"/>
                <w:szCs w:val="24"/>
                <w:lang w:val="en-US"/>
              </w:rPr>
            </w:pPr>
          </w:p>
        </w:tc>
        <w:tc>
          <w:tcPr>
            <w:tcW w:w="490" w:type="dxa"/>
            <w:tcBorders>
              <w:bottom w:val="single" w:sz="2" w:space="0" w:color="auto"/>
            </w:tcBorders>
            <w:shd w:val="clear" w:color="auto" w:fill="auto"/>
          </w:tcPr>
          <w:p w:rsidR="00CB5E94" w:rsidRPr="00254052" w:rsidRDefault="00CB5E94" w:rsidP="005D03E2">
            <w:pPr>
              <w:spacing w:line="360" w:lineRule="auto"/>
              <w:jc w:val="both"/>
              <w:rPr>
                <w:rFonts w:ascii="Arial Narrow" w:hAnsi="Arial Narrow"/>
                <w:sz w:val="24"/>
                <w:szCs w:val="24"/>
                <w:lang w:val="en-US"/>
              </w:rPr>
            </w:pPr>
          </w:p>
        </w:tc>
        <w:tc>
          <w:tcPr>
            <w:tcW w:w="1567" w:type="dxa"/>
            <w:shd w:val="clear" w:color="auto" w:fill="auto"/>
          </w:tcPr>
          <w:p w:rsidR="00CB5E94" w:rsidRPr="00254052" w:rsidRDefault="00CB5E94" w:rsidP="005D03E2">
            <w:pPr>
              <w:spacing w:line="360" w:lineRule="auto"/>
              <w:jc w:val="right"/>
              <w:rPr>
                <w:rFonts w:ascii="Arial Narrow" w:hAnsi="Arial Narrow"/>
                <w:sz w:val="24"/>
                <w:szCs w:val="24"/>
                <w:lang w:val="en-US"/>
              </w:rPr>
            </w:pPr>
          </w:p>
        </w:tc>
      </w:tr>
    </w:tbl>
    <w:p w:rsidR="00A65FE6" w:rsidRDefault="00A65FE6" w:rsidP="00C15E40">
      <w:pPr>
        <w:spacing w:line="276" w:lineRule="auto"/>
        <w:jc w:val="both"/>
        <w:rPr>
          <w:lang w:val="en-US"/>
        </w:rPr>
      </w:pPr>
    </w:p>
    <w:p w:rsidR="00834676" w:rsidRDefault="002247DC" w:rsidP="00C15E40">
      <w:pPr>
        <w:spacing w:line="276" w:lineRule="auto"/>
        <w:jc w:val="both"/>
        <w:rPr>
          <w:lang w:val="en-US"/>
        </w:rPr>
      </w:pPr>
      <w:r>
        <w:rPr>
          <w:lang w:val="en-US"/>
        </w:rPr>
        <w:t>On this day, which is the last day of the year, it was determined that stock to the value of R</w:t>
      </w:r>
      <w:r w:rsidR="00352CB6">
        <w:rPr>
          <w:lang w:val="en-US"/>
        </w:rPr>
        <w:t xml:space="preserve"> </w:t>
      </w:r>
      <w:r>
        <w:rPr>
          <w:lang w:val="en-US"/>
        </w:rPr>
        <w:t>4 800 was in transit form the head office to the branch, and at the same time a payment of R</w:t>
      </w:r>
      <w:r w:rsidR="00352CB6">
        <w:rPr>
          <w:lang w:val="en-US"/>
        </w:rPr>
        <w:t xml:space="preserve"> </w:t>
      </w:r>
      <w:r>
        <w:rPr>
          <w:lang w:val="en-US"/>
        </w:rPr>
        <w:t>6 900 was in transit from the branch to the head office.</w:t>
      </w:r>
    </w:p>
    <w:p w:rsidR="002247DC" w:rsidRDefault="002247DC" w:rsidP="00C15E40">
      <w:pPr>
        <w:spacing w:line="276" w:lineRule="auto"/>
        <w:jc w:val="both"/>
        <w:rPr>
          <w:lang w:val="en-US"/>
        </w:rPr>
      </w:pPr>
    </w:p>
    <w:p w:rsidR="002247DC" w:rsidRDefault="002247DC" w:rsidP="00C15E40">
      <w:pPr>
        <w:spacing w:line="276" w:lineRule="auto"/>
        <w:jc w:val="both"/>
        <w:rPr>
          <w:lang w:val="en-US"/>
        </w:rPr>
      </w:pPr>
      <w:r>
        <w:rPr>
          <w:lang w:val="en-US"/>
        </w:rPr>
        <w:t>In the books of the head office as well as the books of the branch the above accounts will be reconciled as follows:</w:t>
      </w:r>
    </w:p>
    <w:p w:rsidR="00352CB6" w:rsidRDefault="00352CB6" w:rsidP="00C15E40">
      <w:pPr>
        <w:spacing w:line="276" w:lineRule="auto"/>
        <w:jc w:val="both"/>
        <w:rPr>
          <w:lang w:val="en-US"/>
        </w:rPr>
      </w:pPr>
    </w:p>
    <w:p w:rsidR="00352CB6" w:rsidRDefault="00352CB6" w:rsidP="00C15E40">
      <w:pPr>
        <w:spacing w:line="276" w:lineRule="auto"/>
        <w:jc w:val="both"/>
        <w:rPr>
          <w:lang w:val="en-US"/>
        </w:rPr>
      </w:pPr>
    </w:p>
    <w:p w:rsidR="00352CB6" w:rsidRDefault="00352CB6" w:rsidP="00C15E40">
      <w:pPr>
        <w:spacing w:line="276" w:lineRule="auto"/>
        <w:jc w:val="both"/>
        <w:rPr>
          <w:lang w:val="en-US"/>
        </w:rPr>
      </w:pPr>
    </w:p>
    <w:p w:rsidR="00352CB6" w:rsidRDefault="00352CB6" w:rsidP="00C15E40">
      <w:pPr>
        <w:spacing w:line="276" w:lineRule="auto"/>
        <w:jc w:val="both"/>
        <w:rPr>
          <w:lang w:val="en-US"/>
        </w:rPr>
      </w:pPr>
    </w:p>
    <w:p w:rsidR="00352CB6" w:rsidRDefault="00352CB6" w:rsidP="00C15E40">
      <w:pPr>
        <w:spacing w:line="276" w:lineRule="auto"/>
        <w:jc w:val="both"/>
        <w:rPr>
          <w:lang w:val="en-US"/>
        </w:rPr>
      </w:pPr>
    </w:p>
    <w:p w:rsidR="002247DC" w:rsidRDefault="002247DC" w:rsidP="00CB5E94">
      <w:pPr>
        <w:spacing w:line="276" w:lineRule="auto"/>
        <w:jc w:val="center"/>
        <w:rPr>
          <w:lang w:val="en-US"/>
        </w:rPr>
      </w:pPr>
    </w:p>
    <w:p w:rsidR="007D74E9" w:rsidRDefault="007D74E9" w:rsidP="00CB5E94">
      <w:pPr>
        <w:spacing w:line="276" w:lineRule="auto"/>
        <w:jc w:val="center"/>
        <w:rPr>
          <w:lang w:val="en-US"/>
        </w:rPr>
      </w:pPr>
    </w:p>
    <w:p w:rsidR="00CB5E94" w:rsidRPr="00CB5E94" w:rsidRDefault="00CB5E94" w:rsidP="00CB5E94">
      <w:pPr>
        <w:spacing w:line="276" w:lineRule="auto"/>
        <w:jc w:val="center"/>
        <w:rPr>
          <w:b/>
          <w:lang w:val="en-US"/>
        </w:rPr>
      </w:pPr>
      <w:r w:rsidRPr="00CB5E94">
        <w:rPr>
          <w:b/>
          <w:lang w:val="en-US"/>
        </w:rPr>
        <w:t>General ledger of Head Office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435"/>
        <w:gridCol w:w="1906"/>
        <w:gridCol w:w="490"/>
        <w:gridCol w:w="1426"/>
        <w:gridCol w:w="600"/>
        <w:gridCol w:w="435"/>
        <w:gridCol w:w="1878"/>
        <w:gridCol w:w="588"/>
        <w:gridCol w:w="1495"/>
      </w:tblGrid>
      <w:tr w:rsidR="00CB5E94" w:rsidRPr="00FA757D" w:rsidTr="005D03E2">
        <w:tc>
          <w:tcPr>
            <w:tcW w:w="10138" w:type="dxa"/>
            <w:gridSpan w:val="10"/>
            <w:shd w:val="clear" w:color="auto" w:fill="auto"/>
          </w:tcPr>
          <w:p w:rsidR="00CB5E94" w:rsidRPr="00FA757D" w:rsidRDefault="00CB5E94" w:rsidP="005D03E2">
            <w:pPr>
              <w:spacing w:line="276" w:lineRule="auto"/>
              <w:jc w:val="center"/>
              <w:rPr>
                <w:rFonts w:ascii="Arial Narrow" w:hAnsi="Arial Narrow"/>
                <w:b/>
                <w:sz w:val="24"/>
                <w:szCs w:val="24"/>
                <w:lang w:val="en-US"/>
              </w:rPr>
            </w:pPr>
            <w:r w:rsidRPr="00FA757D">
              <w:rPr>
                <w:rFonts w:ascii="Arial Narrow" w:hAnsi="Arial Narrow"/>
                <w:b/>
                <w:sz w:val="24"/>
                <w:szCs w:val="24"/>
                <w:lang w:val="en-US"/>
              </w:rPr>
              <w:t xml:space="preserve">Branch </w:t>
            </w:r>
            <w:r>
              <w:rPr>
                <w:rFonts w:ascii="Arial Narrow" w:hAnsi="Arial Narrow"/>
                <w:b/>
                <w:sz w:val="24"/>
                <w:szCs w:val="24"/>
                <w:lang w:val="en-US"/>
              </w:rPr>
              <w:t>- Pongola</w:t>
            </w:r>
            <w:r w:rsidRPr="00FA757D">
              <w:rPr>
                <w:rFonts w:ascii="Arial Narrow" w:hAnsi="Arial Narrow"/>
                <w:b/>
                <w:sz w:val="24"/>
                <w:szCs w:val="24"/>
                <w:lang w:val="en-US"/>
              </w:rPr>
              <w:t xml:space="preserve">                               B8</w:t>
            </w:r>
          </w:p>
        </w:tc>
      </w:tr>
      <w:tr w:rsidR="00CB5E94" w:rsidRPr="00254052" w:rsidTr="00CB5E94">
        <w:tc>
          <w:tcPr>
            <w:tcW w:w="601" w:type="dxa"/>
            <w:shd w:val="clear" w:color="auto" w:fill="auto"/>
          </w:tcPr>
          <w:p w:rsidR="00CB5E94"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20.7</w:t>
            </w:r>
          </w:p>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Apr</w:t>
            </w: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1</w:t>
            </w:r>
          </w:p>
        </w:tc>
        <w:tc>
          <w:tcPr>
            <w:tcW w:w="1980"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 xml:space="preserve">Balance </w:t>
            </w:r>
          </w:p>
        </w:tc>
        <w:tc>
          <w:tcPr>
            <w:tcW w:w="490"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b/d</w:t>
            </w:r>
          </w:p>
        </w:tc>
        <w:tc>
          <w:tcPr>
            <w:tcW w:w="1492" w:type="dxa"/>
            <w:shd w:val="clear" w:color="auto" w:fill="auto"/>
          </w:tcPr>
          <w:p w:rsidR="00CB5E94" w:rsidRPr="00254052" w:rsidRDefault="00CB5E94" w:rsidP="005D03E2">
            <w:pPr>
              <w:spacing w:line="276" w:lineRule="auto"/>
              <w:jc w:val="right"/>
              <w:rPr>
                <w:rFonts w:ascii="Arial Narrow" w:hAnsi="Arial Narrow"/>
                <w:sz w:val="24"/>
                <w:szCs w:val="24"/>
                <w:lang w:val="en-US"/>
              </w:rPr>
            </w:pPr>
            <w:r>
              <w:rPr>
                <w:rFonts w:ascii="Arial Narrow" w:hAnsi="Arial Narrow"/>
                <w:sz w:val="24"/>
                <w:szCs w:val="24"/>
                <w:lang w:val="en-US"/>
              </w:rPr>
              <w:t>36 900</w:t>
            </w:r>
          </w:p>
        </w:tc>
        <w:tc>
          <w:tcPr>
            <w:tcW w:w="600" w:type="dxa"/>
            <w:shd w:val="clear" w:color="auto" w:fill="auto"/>
          </w:tcPr>
          <w:p w:rsidR="00CB5E94"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20.7</w:t>
            </w:r>
          </w:p>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Apr</w:t>
            </w: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30</w:t>
            </w:r>
          </w:p>
        </w:tc>
        <w:tc>
          <w:tcPr>
            <w:tcW w:w="1950"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Goods to branch</w:t>
            </w:r>
          </w:p>
        </w:tc>
        <w:tc>
          <w:tcPr>
            <w:tcW w:w="588" w:type="dxa"/>
            <w:tcBorders>
              <w:bottom w:val="single" w:sz="2" w:space="0" w:color="auto"/>
            </w:tcBorders>
            <w:shd w:val="clear" w:color="auto" w:fill="auto"/>
          </w:tcPr>
          <w:p w:rsidR="00CB5E94" w:rsidRPr="00254052" w:rsidRDefault="00A70C33" w:rsidP="005D03E2">
            <w:pPr>
              <w:spacing w:line="276" w:lineRule="auto"/>
              <w:jc w:val="both"/>
              <w:rPr>
                <w:rFonts w:ascii="Arial Narrow" w:hAnsi="Arial Narrow"/>
                <w:sz w:val="24"/>
                <w:szCs w:val="24"/>
                <w:lang w:val="en-US"/>
              </w:rPr>
            </w:pPr>
            <w:r>
              <w:rPr>
                <w:rFonts w:ascii="Arial Narrow" w:hAnsi="Arial Narrow"/>
                <w:sz w:val="24"/>
                <w:szCs w:val="24"/>
                <w:lang w:val="en-US"/>
              </w:rPr>
              <w:t>G</w:t>
            </w:r>
            <w:r w:rsidR="00CB5E94">
              <w:rPr>
                <w:rFonts w:ascii="Arial Narrow" w:hAnsi="Arial Narrow"/>
                <w:sz w:val="24"/>
                <w:szCs w:val="24"/>
                <w:lang w:val="en-US"/>
              </w:rPr>
              <w:t>J</w:t>
            </w:r>
          </w:p>
        </w:tc>
        <w:tc>
          <w:tcPr>
            <w:tcW w:w="1567" w:type="dxa"/>
            <w:shd w:val="clear" w:color="auto" w:fill="auto"/>
          </w:tcPr>
          <w:p w:rsidR="00CB5E94" w:rsidRPr="00254052" w:rsidRDefault="00CB5E94" w:rsidP="005D03E2">
            <w:pPr>
              <w:spacing w:line="276" w:lineRule="auto"/>
              <w:jc w:val="right"/>
              <w:rPr>
                <w:rFonts w:ascii="Arial Narrow" w:hAnsi="Arial Narrow"/>
                <w:sz w:val="24"/>
                <w:szCs w:val="24"/>
                <w:lang w:val="en-US"/>
              </w:rPr>
            </w:pPr>
            <w:r>
              <w:rPr>
                <w:rFonts w:ascii="Arial Narrow" w:hAnsi="Arial Narrow"/>
                <w:sz w:val="24"/>
                <w:szCs w:val="24"/>
                <w:lang w:val="en-US"/>
              </w:rPr>
              <w:t>4 200</w:t>
            </w:r>
          </w:p>
        </w:tc>
      </w:tr>
      <w:tr w:rsidR="00CB5E94" w:rsidRPr="00254052" w:rsidTr="00CB5E94">
        <w:tc>
          <w:tcPr>
            <w:tcW w:w="601"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30</w:t>
            </w:r>
          </w:p>
        </w:tc>
        <w:tc>
          <w:tcPr>
            <w:tcW w:w="1980"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Goods to branch</w:t>
            </w:r>
          </w:p>
        </w:tc>
        <w:tc>
          <w:tcPr>
            <w:tcW w:w="490" w:type="dxa"/>
            <w:shd w:val="clear" w:color="auto" w:fill="auto"/>
          </w:tcPr>
          <w:p w:rsidR="00CB5E94" w:rsidRPr="00254052" w:rsidRDefault="00A70C33" w:rsidP="005D03E2">
            <w:pPr>
              <w:spacing w:line="276" w:lineRule="auto"/>
              <w:jc w:val="both"/>
              <w:rPr>
                <w:rFonts w:ascii="Arial Narrow" w:hAnsi="Arial Narrow"/>
                <w:sz w:val="24"/>
                <w:szCs w:val="24"/>
                <w:lang w:val="en-US"/>
              </w:rPr>
            </w:pPr>
            <w:r>
              <w:rPr>
                <w:rFonts w:ascii="Arial Narrow" w:hAnsi="Arial Narrow"/>
                <w:sz w:val="24"/>
                <w:szCs w:val="24"/>
                <w:lang w:val="en-US"/>
              </w:rPr>
              <w:t>G</w:t>
            </w:r>
            <w:r w:rsidR="00CB5E94">
              <w:rPr>
                <w:rFonts w:ascii="Arial Narrow" w:hAnsi="Arial Narrow"/>
                <w:sz w:val="24"/>
                <w:szCs w:val="24"/>
                <w:lang w:val="en-US"/>
              </w:rPr>
              <w:t>J</w:t>
            </w:r>
          </w:p>
        </w:tc>
        <w:tc>
          <w:tcPr>
            <w:tcW w:w="1492" w:type="dxa"/>
            <w:shd w:val="clear" w:color="auto" w:fill="auto"/>
          </w:tcPr>
          <w:p w:rsidR="00CB5E94" w:rsidRPr="00254052" w:rsidRDefault="00CB5E94" w:rsidP="005D03E2">
            <w:pPr>
              <w:spacing w:line="276" w:lineRule="auto"/>
              <w:jc w:val="right"/>
              <w:rPr>
                <w:rFonts w:ascii="Arial Narrow" w:hAnsi="Arial Narrow"/>
                <w:sz w:val="24"/>
                <w:szCs w:val="24"/>
                <w:lang w:val="en-US"/>
              </w:rPr>
            </w:pPr>
            <w:r>
              <w:rPr>
                <w:rFonts w:ascii="Arial Narrow" w:hAnsi="Arial Narrow"/>
                <w:sz w:val="24"/>
                <w:szCs w:val="24"/>
                <w:lang w:val="en-US"/>
              </w:rPr>
              <w:t>60 300</w:t>
            </w:r>
          </w:p>
        </w:tc>
        <w:tc>
          <w:tcPr>
            <w:tcW w:w="60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950"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Bank</w:t>
            </w:r>
          </w:p>
        </w:tc>
        <w:tc>
          <w:tcPr>
            <w:tcW w:w="588" w:type="dxa"/>
            <w:tcBorders>
              <w:bottom w:val="single" w:sz="2" w:space="0" w:color="auto"/>
            </w:tcBorders>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CPJ</w:t>
            </w:r>
          </w:p>
        </w:tc>
        <w:tc>
          <w:tcPr>
            <w:tcW w:w="1567" w:type="dxa"/>
            <w:shd w:val="clear" w:color="auto" w:fill="auto"/>
          </w:tcPr>
          <w:p w:rsidR="00CB5E94" w:rsidRPr="00254052" w:rsidRDefault="00CB5E94" w:rsidP="005D03E2">
            <w:pPr>
              <w:spacing w:line="276" w:lineRule="auto"/>
              <w:jc w:val="right"/>
              <w:rPr>
                <w:rFonts w:ascii="Arial Narrow" w:hAnsi="Arial Narrow"/>
                <w:sz w:val="24"/>
                <w:szCs w:val="24"/>
                <w:lang w:val="en-US"/>
              </w:rPr>
            </w:pPr>
            <w:r>
              <w:rPr>
                <w:rFonts w:ascii="Arial Narrow" w:hAnsi="Arial Narrow"/>
                <w:sz w:val="24"/>
                <w:szCs w:val="24"/>
                <w:lang w:val="en-US"/>
              </w:rPr>
              <w:t>30 900</w:t>
            </w:r>
          </w:p>
        </w:tc>
      </w:tr>
      <w:tr w:rsidR="00CB5E94" w:rsidRPr="00254052" w:rsidTr="00CB5E94">
        <w:tc>
          <w:tcPr>
            <w:tcW w:w="601"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98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9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492" w:type="dxa"/>
            <w:tcBorders>
              <w:bottom w:val="single" w:sz="4" w:space="0" w:color="auto"/>
            </w:tcBorders>
            <w:shd w:val="clear" w:color="auto" w:fill="auto"/>
          </w:tcPr>
          <w:p w:rsidR="00CB5E94" w:rsidRPr="00254052" w:rsidRDefault="00CB5E94" w:rsidP="005D03E2">
            <w:pPr>
              <w:spacing w:line="276" w:lineRule="auto"/>
              <w:jc w:val="right"/>
              <w:rPr>
                <w:rFonts w:ascii="Arial Narrow" w:hAnsi="Arial Narrow"/>
                <w:sz w:val="24"/>
                <w:szCs w:val="24"/>
                <w:lang w:val="en-US"/>
              </w:rPr>
            </w:pPr>
          </w:p>
        </w:tc>
        <w:tc>
          <w:tcPr>
            <w:tcW w:w="60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950"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 xml:space="preserve">Balance </w:t>
            </w:r>
          </w:p>
        </w:tc>
        <w:tc>
          <w:tcPr>
            <w:tcW w:w="588" w:type="dxa"/>
            <w:tcBorders>
              <w:bottom w:val="single" w:sz="2" w:space="0" w:color="auto"/>
            </w:tcBorders>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c/d</w:t>
            </w:r>
          </w:p>
        </w:tc>
        <w:tc>
          <w:tcPr>
            <w:tcW w:w="1567" w:type="dxa"/>
            <w:tcBorders>
              <w:bottom w:val="single" w:sz="4" w:space="0" w:color="auto"/>
            </w:tcBorders>
            <w:shd w:val="clear" w:color="auto" w:fill="auto"/>
          </w:tcPr>
          <w:p w:rsidR="00CB5E94" w:rsidRPr="00254052" w:rsidRDefault="00CB5E94" w:rsidP="005D03E2">
            <w:pPr>
              <w:spacing w:line="276" w:lineRule="auto"/>
              <w:jc w:val="right"/>
              <w:rPr>
                <w:rFonts w:ascii="Arial Narrow" w:hAnsi="Arial Narrow"/>
                <w:sz w:val="24"/>
                <w:szCs w:val="24"/>
                <w:lang w:val="en-US"/>
              </w:rPr>
            </w:pPr>
            <w:r>
              <w:rPr>
                <w:rFonts w:ascii="Arial Narrow" w:hAnsi="Arial Narrow"/>
                <w:sz w:val="24"/>
                <w:szCs w:val="24"/>
                <w:lang w:val="en-US"/>
              </w:rPr>
              <w:t>62 100</w:t>
            </w:r>
          </w:p>
        </w:tc>
      </w:tr>
      <w:tr w:rsidR="00CB5E94" w:rsidRPr="00467CE0" w:rsidTr="00CB5E94">
        <w:tc>
          <w:tcPr>
            <w:tcW w:w="601"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98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9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492" w:type="dxa"/>
            <w:tcBorders>
              <w:bottom w:val="double" w:sz="4" w:space="0" w:color="auto"/>
            </w:tcBorders>
            <w:shd w:val="clear" w:color="auto" w:fill="auto"/>
          </w:tcPr>
          <w:p w:rsidR="00CB5E94" w:rsidRPr="00467CE0" w:rsidRDefault="00CB5E94" w:rsidP="005D03E2">
            <w:pPr>
              <w:spacing w:line="276" w:lineRule="auto"/>
              <w:jc w:val="right"/>
              <w:rPr>
                <w:rFonts w:ascii="Arial Narrow" w:hAnsi="Arial Narrow"/>
                <w:b/>
                <w:sz w:val="24"/>
                <w:szCs w:val="24"/>
                <w:lang w:val="en-US"/>
              </w:rPr>
            </w:pPr>
            <w:r>
              <w:rPr>
                <w:rFonts w:ascii="Arial Narrow" w:hAnsi="Arial Narrow"/>
                <w:b/>
                <w:sz w:val="24"/>
                <w:szCs w:val="24"/>
                <w:lang w:val="en-US"/>
              </w:rPr>
              <w:t>97 200</w:t>
            </w:r>
          </w:p>
        </w:tc>
        <w:tc>
          <w:tcPr>
            <w:tcW w:w="60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95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588" w:type="dxa"/>
            <w:tcBorders>
              <w:bottom w:val="single" w:sz="2" w:space="0" w:color="auto"/>
            </w:tcBorders>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567" w:type="dxa"/>
            <w:tcBorders>
              <w:bottom w:val="double" w:sz="4" w:space="0" w:color="auto"/>
            </w:tcBorders>
            <w:shd w:val="clear" w:color="auto" w:fill="auto"/>
          </w:tcPr>
          <w:p w:rsidR="00CB5E94" w:rsidRPr="00467CE0" w:rsidRDefault="00CB5E94" w:rsidP="005D03E2">
            <w:pPr>
              <w:spacing w:line="276" w:lineRule="auto"/>
              <w:jc w:val="right"/>
              <w:rPr>
                <w:rFonts w:ascii="Arial Narrow" w:hAnsi="Arial Narrow"/>
                <w:b/>
                <w:sz w:val="24"/>
                <w:szCs w:val="24"/>
                <w:lang w:val="en-US"/>
              </w:rPr>
            </w:pPr>
            <w:r>
              <w:rPr>
                <w:rFonts w:ascii="Arial Narrow" w:hAnsi="Arial Narrow"/>
                <w:b/>
                <w:sz w:val="24"/>
                <w:szCs w:val="24"/>
                <w:lang w:val="en-US"/>
              </w:rPr>
              <w:t>97 200</w:t>
            </w:r>
          </w:p>
        </w:tc>
      </w:tr>
      <w:tr w:rsidR="00CB5E94" w:rsidRPr="00254052" w:rsidTr="00CB5E94">
        <w:tc>
          <w:tcPr>
            <w:tcW w:w="601" w:type="dxa"/>
            <w:shd w:val="clear" w:color="auto" w:fill="auto"/>
          </w:tcPr>
          <w:p w:rsidR="00CB5E94"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20.7</w:t>
            </w:r>
          </w:p>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May</w:t>
            </w: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1</w:t>
            </w:r>
          </w:p>
        </w:tc>
        <w:tc>
          <w:tcPr>
            <w:tcW w:w="1980"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Balance</w:t>
            </w:r>
          </w:p>
        </w:tc>
        <w:tc>
          <w:tcPr>
            <w:tcW w:w="490"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b/d</w:t>
            </w:r>
          </w:p>
        </w:tc>
        <w:tc>
          <w:tcPr>
            <w:tcW w:w="1492" w:type="dxa"/>
            <w:tcBorders>
              <w:top w:val="double" w:sz="4" w:space="0" w:color="auto"/>
            </w:tcBorders>
            <w:shd w:val="clear" w:color="auto" w:fill="auto"/>
          </w:tcPr>
          <w:p w:rsidR="00CB5E94" w:rsidRPr="00254052" w:rsidRDefault="00CB5E94" w:rsidP="005D03E2">
            <w:pPr>
              <w:spacing w:line="276" w:lineRule="auto"/>
              <w:jc w:val="right"/>
              <w:rPr>
                <w:rFonts w:ascii="Arial Narrow" w:hAnsi="Arial Narrow"/>
                <w:sz w:val="24"/>
                <w:szCs w:val="24"/>
                <w:lang w:val="en-US"/>
              </w:rPr>
            </w:pPr>
            <w:r>
              <w:rPr>
                <w:rFonts w:ascii="Arial Narrow" w:hAnsi="Arial Narrow"/>
                <w:sz w:val="24"/>
                <w:szCs w:val="24"/>
                <w:lang w:val="en-US"/>
              </w:rPr>
              <w:t>62 100</w:t>
            </w:r>
          </w:p>
        </w:tc>
        <w:tc>
          <w:tcPr>
            <w:tcW w:w="600" w:type="dxa"/>
            <w:shd w:val="clear" w:color="auto" w:fill="auto"/>
          </w:tcPr>
          <w:p w:rsidR="00CB5E94"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20.7</w:t>
            </w:r>
          </w:p>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May</w:t>
            </w: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1</w:t>
            </w:r>
          </w:p>
        </w:tc>
        <w:tc>
          <w:tcPr>
            <w:tcW w:w="1950"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Cash in transit</w:t>
            </w:r>
          </w:p>
        </w:tc>
        <w:tc>
          <w:tcPr>
            <w:tcW w:w="588" w:type="dxa"/>
            <w:tcBorders>
              <w:bottom w:val="single" w:sz="2" w:space="0" w:color="auto"/>
            </w:tcBorders>
            <w:shd w:val="clear" w:color="auto" w:fill="auto"/>
          </w:tcPr>
          <w:p w:rsidR="00CB5E94" w:rsidRPr="00254052" w:rsidRDefault="00A70C33" w:rsidP="005D03E2">
            <w:pPr>
              <w:spacing w:line="276" w:lineRule="auto"/>
              <w:jc w:val="both"/>
              <w:rPr>
                <w:rFonts w:ascii="Arial Narrow" w:hAnsi="Arial Narrow"/>
                <w:sz w:val="24"/>
                <w:szCs w:val="24"/>
                <w:lang w:val="en-US"/>
              </w:rPr>
            </w:pPr>
            <w:r>
              <w:rPr>
                <w:rFonts w:ascii="Arial Narrow" w:hAnsi="Arial Narrow"/>
                <w:sz w:val="24"/>
                <w:szCs w:val="24"/>
                <w:lang w:val="en-US"/>
              </w:rPr>
              <w:t>G</w:t>
            </w:r>
            <w:r w:rsidR="00CB5E94">
              <w:rPr>
                <w:rFonts w:ascii="Arial Narrow" w:hAnsi="Arial Narrow"/>
                <w:sz w:val="24"/>
                <w:szCs w:val="24"/>
                <w:lang w:val="en-US"/>
              </w:rPr>
              <w:t>J</w:t>
            </w:r>
          </w:p>
        </w:tc>
        <w:tc>
          <w:tcPr>
            <w:tcW w:w="1567" w:type="dxa"/>
            <w:tcBorders>
              <w:top w:val="double" w:sz="4" w:space="0" w:color="auto"/>
            </w:tcBorders>
            <w:shd w:val="clear" w:color="auto" w:fill="auto"/>
          </w:tcPr>
          <w:p w:rsidR="00CB5E94" w:rsidRPr="00254052" w:rsidRDefault="00CB5E94" w:rsidP="005D03E2">
            <w:pPr>
              <w:spacing w:line="276" w:lineRule="auto"/>
              <w:jc w:val="right"/>
              <w:rPr>
                <w:rFonts w:ascii="Arial Narrow" w:hAnsi="Arial Narrow"/>
                <w:sz w:val="24"/>
                <w:szCs w:val="24"/>
                <w:lang w:val="en-US"/>
              </w:rPr>
            </w:pPr>
            <w:r>
              <w:rPr>
                <w:rFonts w:ascii="Arial Narrow" w:hAnsi="Arial Narrow"/>
                <w:sz w:val="24"/>
                <w:szCs w:val="24"/>
                <w:lang w:val="en-US"/>
              </w:rPr>
              <w:t>6 900</w:t>
            </w:r>
          </w:p>
        </w:tc>
      </w:tr>
      <w:tr w:rsidR="00CB5E94" w:rsidRPr="00254052" w:rsidTr="00CB5E94">
        <w:tc>
          <w:tcPr>
            <w:tcW w:w="601"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98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9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492" w:type="dxa"/>
            <w:tcBorders>
              <w:bottom w:val="single" w:sz="4" w:space="0" w:color="auto"/>
            </w:tcBorders>
            <w:shd w:val="clear" w:color="auto" w:fill="auto"/>
          </w:tcPr>
          <w:p w:rsidR="00CB5E94" w:rsidRPr="00254052" w:rsidRDefault="00CB5E94" w:rsidP="005D03E2">
            <w:pPr>
              <w:spacing w:line="276" w:lineRule="auto"/>
              <w:jc w:val="right"/>
              <w:rPr>
                <w:rFonts w:ascii="Arial Narrow" w:hAnsi="Arial Narrow"/>
                <w:sz w:val="24"/>
                <w:szCs w:val="24"/>
                <w:lang w:val="en-US"/>
              </w:rPr>
            </w:pPr>
          </w:p>
        </w:tc>
        <w:tc>
          <w:tcPr>
            <w:tcW w:w="60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950"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 xml:space="preserve">Balance </w:t>
            </w:r>
          </w:p>
        </w:tc>
        <w:tc>
          <w:tcPr>
            <w:tcW w:w="588"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c/d</w:t>
            </w:r>
          </w:p>
        </w:tc>
        <w:tc>
          <w:tcPr>
            <w:tcW w:w="1567" w:type="dxa"/>
            <w:tcBorders>
              <w:bottom w:val="single" w:sz="4" w:space="0" w:color="auto"/>
            </w:tcBorders>
            <w:shd w:val="clear" w:color="auto" w:fill="auto"/>
          </w:tcPr>
          <w:p w:rsidR="00CB5E94" w:rsidRPr="00254052" w:rsidRDefault="00CB5E94" w:rsidP="005D03E2">
            <w:pPr>
              <w:spacing w:line="276" w:lineRule="auto"/>
              <w:jc w:val="right"/>
              <w:rPr>
                <w:rFonts w:ascii="Arial Narrow" w:hAnsi="Arial Narrow"/>
                <w:sz w:val="24"/>
                <w:szCs w:val="24"/>
                <w:lang w:val="en-US"/>
              </w:rPr>
            </w:pPr>
            <w:r>
              <w:rPr>
                <w:rFonts w:ascii="Arial Narrow" w:hAnsi="Arial Narrow"/>
                <w:sz w:val="24"/>
                <w:szCs w:val="24"/>
                <w:lang w:val="en-US"/>
              </w:rPr>
              <w:t>55 200</w:t>
            </w:r>
          </w:p>
        </w:tc>
      </w:tr>
      <w:tr w:rsidR="00CB5E94" w:rsidRPr="00254052" w:rsidTr="00CB5E94">
        <w:tc>
          <w:tcPr>
            <w:tcW w:w="601"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98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9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492" w:type="dxa"/>
            <w:tcBorders>
              <w:bottom w:val="double" w:sz="4" w:space="0" w:color="auto"/>
            </w:tcBorders>
            <w:shd w:val="clear" w:color="auto" w:fill="auto"/>
          </w:tcPr>
          <w:p w:rsidR="00CB5E94" w:rsidRPr="00CB5E94" w:rsidRDefault="00CB5E94" w:rsidP="00CB5E94">
            <w:pPr>
              <w:spacing w:line="276" w:lineRule="auto"/>
              <w:jc w:val="right"/>
              <w:rPr>
                <w:rFonts w:ascii="Arial Narrow" w:hAnsi="Arial Narrow"/>
                <w:b/>
                <w:sz w:val="24"/>
                <w:szCs w:val="24"/>
                <w:lang w:val="en-US"/>
              </w:rPr>
            </w:pPr>
            <w:r w:rsidRPr="00CB5E94">
              <w:rPr>
                <w:rFonts w:ascii="Arial Narrow" w:hAnsi="Arial Narrow"/>
                <w:b/>
                <w:sz w:val="24"/>
                <w:szCs w:val="24"/>
                <w:lang w:val="en-US"/>
              </w:rPr>
              <w:t>62 100</w:t>
            </w:r>
          </w:p>
        </w:tc>
        <w:tc>
          <w:tcPr>
            <w:tcW w:w="60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95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588"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567" w:type="dxa"/>
            <w:tcBorders>
              <w:bottom w:val="double" w:sz="4" w:space="0" w:color="auto"/>
            </w:tcBorders>
            <w:shd w:val="clear" w:color="auto" w:fill="auto"/>
          </w:tcPr>
          <w:p w:rsidR="00CB5E94" w:rsidRPr="00CB5E94" w:rsidRDefault="00CB5E94" w:rsidP="00CB5E94">
            <w:pPr>
              <w:spacing w:line="276" w:lineRule="auto"/>
              <w:jc w:val="right"/>
              <w:rPr>
                <w:rFonts w:ascii="Arial Narrow" w:hAnsi="Arial Narrow"/>
                <w:b/>
                <w:sz w:val="24"/>
                <w:szCs w:val="24"/>
                <w:lang w:val="en-US"/>
              </w:rPr>
            </w:pPr>
            <w:r w:rsidRPr="00CB5E94">
              <w:rPr>
                <w:rFonts w:ascii="Arial Narrow" w:hAnsi="Arial Narrow"/>
                <w:b/>
                <w:sz w:val="24"/>
                <w:szCs w:val="24"/>
                <w:lang w:val="en-US"/>
              </w:rPr>
              <w:t>62 100</w:t>
            </w:r>
          </w:p>
        </w:tc>
      </w:tr>
      <w:tr w:rsidR="00CB5E94" w:rsidRPr="00254052" w:rsidTr="00CB5E94">
        <w:tc>
          <w:tcPr>
            <w:tcW w:w="601"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1</w:t>
            </w:r>
          </w:p>
        </w:tc>
        <w:tc>
          <w:tcPr>
            <w:tcW w:w="1980"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Balance</w:t>
            </w:r>
          </w:p>
        </w:tc>
        <w:tc>
          <w:tcPr>
            <w:tcW w:w="490" w:type="dxa"/>
            <w:shd w:val="clear" w:color="auto" w:fill="auto"/>
          </w:tcPr>
          <w:p w:rsidR="00CB5E94" w:rsidRPr="00254052" w:rsidRDefault="00CB5E94" w:rsidP="005D03E2">
            <w:pPr>
              <w:spacing w:line="276" w:lineRule="auto"/>
              <w:jc w:val="both"/>
              <w:rPr>
                <w:rFonts w:ascii="Arial Narrow" w:hAnsi="Arial Narrow"/>
                <w:sz w:val="24"/>
                <w:szCs w:val="24"/>
                <w:lang w:val="en-US"/>
              </w:rPr>
            </w:pPr>
            <w:r>
              <w:rPr>
                <w:rFonts w:ascii="Arial Narrow" w:hAnsi="Arial Narrow"/>
                <w:sz w:val="24"/>
                <w:szCs w:val="24"/>
                <w:lang w:val="en-US"/>
              </w:rPr>
              <w:t>b/d</w:t>
            </w:r>
          </w:p>
        </w:tc>
        <w:tc>
          <w:tcPr>
            <w:tcW w:w="1492" w:type="dxa"/>
            <w:tcBorders>
              <w:top w:val="double" w:sz="4" w:space="0" w:color="auto"/>
            </w:tcBorders>
            <w:shd w:val="clear" w:color="auto" w:fill="auto"/>
          </w:tcPr>
          <w:p w:rsidR="00CB5E94" w:rsidRPr="00254052" w:rsidRDefault="00CB5E94" w:rsidP="005D03E2">
            <w:pPr>
              <w:spacing w:line="276" w:lineRule="auto"/>
              <w:jc w:val="right"/>
              <w:rPr>
                <w:rFonts w:ascii="Arial Narrow" w:hAnsi="Arial Narrow"/>
                <w:sz w:val="24"/>
                <w:szCs w:val="24"/>
                <w:lang w:val="en-US"/>
              </w:rPr>
            </w:pPr>
            <w:r>
              <w:rPr>
                <w:rFonts w:ascii="Arial Narrow" w:hAnsi="Arial Narrow"/>
                <w:sz w:val="24"/>
                <w:szCs w:val="24"/>
                <w:lang w:val="en-US"/>
              </w:rPr>
              <w:t>55 200</w:t>
            </w:r>
          </w:p>
        </w:tc>
        <w:tc>
          <w:tcPr>
            <w:tcW w:w="60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95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588"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567" w:type="dxa"/>
            <w:tcBorders>
              <w:top w:val="double" w:sz="4" w:space="0" w:color="auto"/>
            </w:tcBorders>
            <w:shd w:val="clear" w:color="auto" w:fill="auto"/>
          </w:tcPr>
          <w:p w:rsidR="00CB5E94" w:rsidRPr="00254052" w:rsidRDefault="00CB5E94" w:rsidP="005D03E2">
            <w:pPr>
              <w:spacing w:line="276" w:lineRule="auto"/>
              <w:jc w:val="right"/>
              <w:rPr>
                <w:rFonts w:ascii="Arial Narrow" w:hAnsi="Arial Narrow"/>
                <w:sz w:val="24"/>
                <w:szCs w:val="24"/>
                <w:lang w:val="en-US"/>
              </w:rPr>
            </w:pPr>
          </w:p>
        </w:tc>
      </w:tr>
      <w:tr w:rsidR="00CB5E94" w:rsidRPr="00254052" w:rsidTr="00CB5E94">
        <w:tc>
          <w:tcPr>
            <w:tcW w:w="601"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98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9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492" w:type="dxa"/>
            <w:shd w:val="clear" w:color="auto" w:fill="auto"/>
          </w:tcPr>
          <w:p w:rsidR="00CB5E94" w:rsidRPr="00254052" w:rsidRDefault="00CB5E94" w:rsidP="005D03E2">
            <w:pPr>
              <w:spacing w:line="276" w:lineRule="auto"/>
              <w:jc w:val="right"/>
              <w:rPr>
                <w:rFonts w:ascii="Arial Narrow" w:hAnsi="Arial Narrow"/>
                <w:sz w:val="24"/>
                <w:szCs w:val="24"/>
                <w:lang w:val="en-US"/>
              </w:rPr>
            </w:pPr>
          </w:p>
        </w:tc>
        <w:tc>
          <w:tcPr>
            <w:tcW w:w="60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950"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588" w:type="dxa"/>
            <w:shd w:val="clear" w:color="auto" w:fill="auto"/>
          </w:tcPr>
          <w:p w:rsidR="00CB5E94" w:rsidRPr="00254052" w:rsidRDefault="00CB5E94" w:rsidP="005D03E2">
            <w:pPr>
              <w:spacing w:line="276" w:lineRule="auto"/>
              <w:jc w:val="both"/>
              <w:rPr>
                <w:rFonts w:ascii="Arial Narrow" w:hAnsi="Arial Narrow"/>
                <w:sz w:val="24"/>
                <w:szCs w:val="24"/>
                <w:lang w:val="en-US"/>
              </w:rPr>
            </w:pPr>
          </w:p>
        </w:tc>
        <w:tc>
          <w:tcPr>
            <w:tcW w:w="1567" w:type="dxa"/>
            <w:shd w:val="clear" w:color="auto" w:fill="auto"/>
          </w:tcPr>
          <w:p w:rsidR="00CB5E94" w:rsidRPr="00254052" w:rsidRDefault="00CB5E94" w:rsidP="005D03E2">
            <w:pPr>
              <w:spacing w:line="276" w:lineRule="auto"/>
              <w:jc w:val="right"/>
              <w:rPr>
                <w:rFonts w:ascii="Arial Narrow" w:hAnsi="Arial Narrow"/>
                <w:sz w:val="24"/>
                <w:szCs w:val="24"/>
                <w:lang w:val="en-US"/>
              </w:rPr>
            </w:pPr>
          </w:p>
        </w:tc>
      </w:tr>
    </w:tbl>
    <w:p w:rsidR="002247DC" w:rsidRDefault="002247DC" w:rsidP="00C15E40">
      <w:pPr>
        <w:spacing w:line="276" w:lineRule="auto"/>
        <w:jc w:val="both"/>
        <w:rPr>
          <w:lang w:val="en-US"/>
        </w:rPr>
      </w:pPr>
    </w:p>
    <w:p w:rsidR="00CB5E94" w:rsidRPr="00CB5E94" w:rsidRDefault="00CB5E94" w:rsidP="00CB5E94">
      <w:pPr>
        <w:spacing w:line="276" w:lineRule="auto"/>
        <w:jc w:val="center"/>
        <w:rPr>
          <w:b/>
          <w:lang w:val="en-US"/>
        </w:rPr>
      </w:pPr>
      <w:r>
        <w:rPr>
          <w:b/>
          <w:lang w:val="en-US"/>
        </w:rPr>
        <w:t>General Ledger of Branch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435"/>
        <w:gridCol w:w="1906"/>
        <w:gridCol w:w="588"/>
        <w:gridCol w:w="1426"/>
        <w:gridCol w:w="600"/>
        <w:gridCol w:w="435"/>
        <w:gridCol w:w="1878"/>
        <w:gridCol w:w="490"/>
        <w:gridCol w:w="1495"/>
      </w:tblGrid>
      <w:tr w:rsidR="00CB5E94" w:rsidRPr="00FA757D" w:rsidTr="005D03E2">
        <w:tc>
          <w:tcPr>
            <w:tcW w:w="10138" w:type="dxa"/>
            <w:gridSpan w:val="10"/>
            <w:shd w:val="clear" w:color="auto" w:fill="auto"/>
          </w:tcPr>
          <w:p w:rsidR="00CB5E94" w:rsidRPr="00FA757D" w:rsidRDefault="00CB5E94" w:rsidP="00A70C33">
            <w:pPr>
              <w:spacing w:line="276" w:lineRule="auto"/>
              <w:jc w:val="center"/>
              <w:rPr>
                <w:rFonts w:ascii="Arial Narrow" w:hAnsi="Arial Narrow"/>
                <w:b/>
                <w:sz w:val="24"/>
                <w:szCs w:val="24"/>
                <w:lang w:val="en-US"/>
              </w:rPr>
            </w:pPr>
            <w:r>
              <w:rPr>
                <w:rFonts w:ascii="Arial Narrow" w:hAnsi="Arial Narrow"/>
                <w:b/>
                <w:sz w:val="24"/>
                <w:szCs w:val="24"/>
                <w:lang w:val="en-US"/>
              </w:rPr>
              <w:t xml:space="preserve">Head </w:t>
            </w:r>
            <w:r w:rsidR="00A70C33">
              <w:rPr>
                <w:rFonts w:ascii="Arial Narrow" w:hAnsi="Arial Narrow"/>
                <w:b/>
                <w:sz w:val="24"/>
                <w:szCs w:val="24"/>
                <w:lang w:val="en-US"/>
              </w:rPr>
              <w:t>o</w:t>
            </w:r>
            <w:r>
              <w:rPr>
                <w:rFonts w:ascii="Arial Narrow" w:hAnsi="Arial Narrow"/>
                <w:b/>
                <w:sz w:val="24"/>
                <w:szCs w:val="24"/>
                <w:lang w:val="en-US"/>
              </w:rPr>
              <w:t xml:space="preserve">ffice </w:t>
            </w:r>
            <w:r w:rsidR="00A70C33">
              <w:rPr>
                <w:rFonts w:ascii="Arial Narrow" w:hAnsi="Arial Narrow"/>
                <w:b/>
                <w:sz w:val="24"/>
                <w:szCs w:val="24"/>
                <w:lang w:val="en-US"/>
              </w:rPr>
              <w:t>a</w:t>
            </w:r>
            <w:r>
              <w:rPr>
                <w:rFonts w:ascii="Arial Narrow" w:hAnsi="Arial Narrow"/>
                <w:b/>
                <w:sz w:val="24"/>
                <w:szCs w:val="24"/>
                <w:lang w:val="en-US"/>
              </w:rPr>
              <w:t>ccount</w:t>
            </w:r>
            <w:r w:rsidRPr="00FA757D">
              <w:rPr>
                <w:rFonts w:ascii="Arial Narrow" w:hAnsi="Arial Narrow"/>
                <w:b/>
                <w:sz w:val="24"/>
                <w:szCs w:val="24"/>
                <w:lang w:val="en-US"/>
              </w:rPr>
              <w:t xml:space="preserve"> </w:t>
            </w:r>
            <w:r>
              <w:rPr>
                <w:rFonts w:ascii="Arial Narrow" w:hAnsi="Arial Narrow"/>
                <w:b/>
                <w:sz w:val="24"/>
                <w:szCs w:val="24"/>
                <w:lang w:val="en-US"/>
              </w:rPr>
              <w:t xml:space="preserve">                              B5</w:t>
            </w:r>
          </w:p>
        </w:tc>
      </w:tr>
      <w:tr w:rsidR="00CB5E94" w:rsidRPr="00254052" w:rsidTr="00CB5E94">
        <w:tc>
          <w:tcPr>
            <w:tcW w:w="601" w:type="dxa"/>
            <w:shd w:val="clear" w:color="auto" w:fill="auto"/>
          </w:tcPr>
          <w:p w:rsidR="00CB5E94"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20.7</w:t>
            </w:r>
          </w:p>
          <w:p w:rsidR="00CB5E94" w:rsidRPr="002247DC" w:rsidRDefault="00CB5E94" w:rsidP="00CB5E94">
            <w:pPr>
              <w:spacing w:line="276" w:lineRule="auto"/>
              <w:jc w:val="both"/>
              <w:rPr>
                <w:rFonts w:ascii="Arial Narrow" w:hAnsi="Arial Narrow"/>
                <w:sz w:val="24"/>
                <w:szCs w:val="24"/>
              </w:rPr>
            </w:pPr>
            <w:r>
              <w:rPr>
                <w:rFonts w:ascii="Arial Narrow" w:hAnsi="Arial Narrow"/>
                <w:sz w:val="24"/>
                <w:szCs w:val="24"/>
              </w:rPr>
              <w:t>Apr</w:t>
            </w:r>
          </w:p>
        </w:tc>
        <w:tc>
          <w:tcPr>
            <w:tcW w:w="435" w:type="dxa"/>
            <w:shd w:val="clear" w:color="auto" w:fill="auto"/>
          </w:tcPr>
          <w:p w:rsidR="00CB5E94" w:rsidRPr="00254052"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30</w:t>
            </w:r>
          </w:p>
        </w:tc>
        <w:tc>
          <w:tcPr>
            <w:tcW w:w="1980" w:type="dxa"/>
            <w:shd w:val="clear" w:color="auto" w:fill="auto"/>
          </w:tcPr>
          <w:p w:rsidR="00CB5E94" w:rsidRPr="00254052"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Stock from head office</w:t>
            </w:r>
          </w:p>
        </w:tc>
        <w:tc>
          <w:tcPr>
            <w:tcW w:w="588" w:type="dxa"/>
            <w:shd w:val="clear" w:color="auto" w:fill="auto"/>
          </w:tcPr>
          <w:p w:rsidR="00CB5E94" w:rsidRPr="00254052" w:rsidRDefault="00A70C33" w:rsidP="00CB5E94">
            <w:pPr>
              <w:spacing w:line="276" w:lineRule="auto"/>
              <w:rPr>
                <w:rFonts w:ascii="Arial Narrow" w:hAnsi="Arial Narrow"/>
                <w:sz w:val="24"/>
                <w:szCs w:val="24"/>
                <w:lang w:val="en-US"/>
              </w:rPr>
            </w:pPr>
            <w:r>
              <w:rPr>
                <w:rFonts w:ascii="Arial Narrow" w:hAnsi="Arial Narrow"/>
                <w:sz w:val="24"/>
                <w:szCs w:val="24"/>
                <w:lang w:val="en-US"/>
              </w:rPr>
              <w:t>G</w:t>
            </w:r>
            <w:r w:rsidR="00CB5E94">
              <w:rPr>
                <w:rFonts w:ascii="Arial Narrow" w:hAnsi="Arial Narrow"/>
                <w:sz w:val="24"/>
                <w:szCs w:val="24"/>
                <w:lang w:val="en-US"/>
              </w:rPr>
              <w:t>J</w:t>
            </w:r>
          </w:p>
        </w:tc>
        <w:tc>
          <w:tcPr>
            <w:tcW w:w="1492" w:type="dxa"/>
            <w:shd w:val="clear" w:color="auto" w:fill="auto"/>
          </w:tcPr>
          <w:p w:rsidR="00CB5E94" w:rsidRPr="00254052" w:rsidRDefault="00CB5E94" w:rsidP="00CB5E94">
            <w:pPr>
              <w:spacing w:line="276" w:lineRule="auto"/>
              <w:jc w:val="right"/>
              <w:rPr>
                <w:rFonts w:ascii="Arial Narrow" w:hAnsi="Arial Narrow"/>
                <w:sz w:val="24"/>
                <w:szCs w:val="24"/>
                <w:lang w:val="en-US"/>
              </w:rPr>
            </w:pPr>
            <w:r>
              <w:rPr>
                <w:rFonts w:ascii="Arial Narrow" w:hAnsi="Arial Narrow"/>
                <w:sz w:val="24"/>
                <w:szCs w:val="24"/>
                <w:lang w:val="en-US"/>
              </w:rPr>
              <w:t>4 200</w:t>
            </w:r>
          </w:p>
        </w:tc>
        <w:tc>
          <w:tcPr>
            <w:tcW w:w="600" w:type="dxa"/>
            <w:shd w:val="clear" w:color="auto" w:fill="auto"/>
          </w:tcPr>
          <w:p w:rsidR="00CB5E94"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20.7</w:t>
            </w:r>
          </w:p>
          <w:p w:rsidR="00CB5E94" w:rsidRPr="00254052"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Apr</w:t>
            </w:r>
          </w:p>
        </w:tc>
        <w:tc>
          <w:tcPr>
            <w:tcW w:w="435" w:type="dxa"/>
            <w:shd w:val="clear" w:color="auto" w:fill="auto"/>
          </w:tcPr>
          <w:p w:rsidR="00CB5E94" w:rsidRPr="00254052"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1</w:t>
            </w:r>
          </w:p>
        </w:tc>
        <w:tc>
          <w:tcPr>
            <w:tcW w:w="1950" w:type="dxa"/>
            <w:shd w:val="clear" w:color="auto" w:fill="auto"/>
          </w:tcPr>
          <w:p w:rsidR="00CB5E94" w:rsidRPr="00254052"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Balance</w:t>
            </w:r>
          </w:p>
        </w:tc>
        <w:tc>
          <w:tcPr>
            <w:tcW w:w="490" w:type="dxa"/>
            <w:tcBorders>
              <w:bottom w:val="single" w:sz="2" w:space="0" w:color="auto"/>
            </w:tcBorders>
            <w:shd w:val="clear" w:color="auto" w:fill="auto"/>
          </w:tcPr>
          <w:p w:rsidR="00CB5E94" w:rsidRPr="00254052"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b/d</w:t>
            </w:r>
          </w:p>
        </w:tc>
        <w:tc>
          <w:tcPr>
            <w:tcW w:w="1567" w:type="dxa"/>
            <w:shd w:val="clear" w:color="auto" w:fill="auto"/>
          </w:tcPr>
          <w:p w:rsidR="00CB5E94" w:rsidRPr="00254052" w:rsidRDefault="00CB5E94" w:rsidP="00CB5E94">
            <w:pPr>
              <w:spacing w:line="276" w:lineRule="auto"/>
              <w:jc w:val="right"/>
              <w:rPr>
                <w:rFonts w:ascii="Arial Narrow" w:hAnsi="Arial Narrow"/>
                <w:sz w:val="24"/>
                <w:szCs w:val="24"/>
                <w:lang w:val="en-US"/>
              </w:rPr>
            </w:pPr>
            <w:r>
              <w:rPr>
                <w:rFonts w:ascii="Arial Narrow" w:hAnsi="Arial Narrow"/>
                <w:sz w:val="24"/>
                <w:szCs w:val="24"/>
                <w:lang w:val="en-US"/>
              </w:rPr>
              <w:t>36 900</w:t>
            </w:r>
          </w:p>
        </w:tc>
      </w:tr>
      <w:tr w:rsidR="00CB5E94" w:rsidRPr="00254052" w:rsidTr="00CB5E94">
        <w:tc>
          <w:tcPr>
            <w:tcW w:w="601"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980" w:type="dxa"/>
            <w:shd w:val="clear" w:color="auto" w:fill="auto"/>
          </w:tcPr>
          <w:p w:rsidR="00CB5E94" w:rsidRPr="00254052"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Bank</w:t>
            </w:r>
          </w:p>
        </w:tc>
        <w:tc>
          <w:tcPr>
            <w:tcW w:w="588" w:type="dxa"/>
            <w:shd w:val="clear" w:color="auto" w:fill="auto"/>
          </w:tcPr>
          <w:p w:rsidR="00CB5E94" w:rsidRPr="00254052"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CPJ</w:t>
            </w:r>
          </w:p>
        </w:tc>
        <w:tc>
          <w:tcPr>
            <w:tcW w:w="1492" w:type="dxa"/>
            <w:shd w:val="clear" w:color="auto" w:fill="auto"/>
          </w:tcPr>
          <w:p w:rsidR="00CB5E94" w:rsidRPr="00254052" w:rsidRDefault="00CB5E94" w:rsidP="00CB5E94">
            <w:pPr>
              <w:spacing w:line="276" w:lineRule="auto"/>
              <w:jc w:val="right"/>
              <w:rPr>
                <w:rFonts w:ascii="Arial Narrow" w:hAnsi="Arial Narrow"/>
                <w:sz w:val="24"/>
                <w:szCs w:val="24"/>
                <w:lang w:val="en-US"/>
              </w:rPr>
            </w:pPr>
            <w:r>
              <w:rPr>
                <w:rFonts w:ascii="Arial Narrow" w:hAnsi="Arial Narrow"/>
                <w:sz w:val="24"/>
                <w:szCs w:val="24"/>
                <w:lang w:val="en-US"/>
              </w:rPr>
              <w:t>37 800</w:t>
            </w:r>
          </w:p>
        </w:tc>
        <w:tc>
          <w:tcPr>
            <w:tcW w:w="600"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30</w:t>
            </w:r>
          </w:p>
        </w:tc>
        <w:tc>
          <w:tcPr>
            <w:tcW w:w="1950" w:type="dxa"/>
            <w:shd w:val="clear" w:color="auto" w:fill="auto"/>
          </w:tcPr>
          <w:p w:rsidR="00CB5E94" w:rsidRPr="00254052"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Stock to head office</w:t>
            </w:r>
          </w:p>
        </w:tc>
        <w:tc>
          <w:tcPr>
            <w:tcW w:w="490" w:type="dxa"/>
            <w:tcBorders>
              <w:bottom w:val="single" w:sz="2" w:space="0" w:color="auto"/>
            </w:tcBorders>
            <w:shd w:val="clear" w:color="auto" w:fill="auto"/>
          </w:tcPr>
          <w:p w:rsidR="00CB5E94" w:rsidRPr="00254052" w:rsidRDefault="00A70C33" w:rsidP="00CB5E94">
            <w:pPr>
              <w:spacing w:line="276" w:lineRule="auto"/>
              <w:jc w:val="both"/>
              <w:rPr>
                <w:rFonts w:ascii="Arial Narrow" w:hAnsi="Arial Narrow"/>
                <w:sz w:val="24"/>
                <w:szCs w:val="24"/>
                <w:lang w:val="en-US"/>
              </w:rPr>
            </w:pPr>
            <w:r>
              <w:rPr>
                <w:rFonts w:ascii="Arial Narrow" w:hAnsi="Arial Narrow"/>
                <w:sz w:val="24"/>
                <w:szCs w:val="24"/>
                <w:lang w:val="en-US"/>
              </w:rPr>
              <w:t>G</w:t>
            </w:r>
            <w:r w:rsidR="00CB5E94">
              <w:rPr>
                <w:rFonts w:ascii="Arial Narrow" w:hAnsi="Arial Narrow"/>
                <w:sz w:val="24"/>
                <w:szCs w:val="24"/>
                <w:lang w:val="en-US"/>
              </w:rPr>
              <w:t>J</w:t>
            </w:r>
          </w:p>
        </w:tc>
        <w:tc>
          <w:tcPr>
            <w:tcW w:w="1567" w:type="dxa"/>
            <w:shd w:val="clear" w:color="auto" w:fill="auto"/>
          </w:tcPr>
          <w:p w:rsidR="00CB5E94" w:rsidRPr="00254052" w:rsidRDefault="00CB5E94" w:rsidP="00CB5E94">
            <w:pPr>
              <w:spacing w:line="276" w:lineRule="auto"/>
              <w:jc w:val="right"/>
              <w:rPr>
                <w:rFonts w:ascii="Arial Narrow" w:hAnsi="Arial Narrow"/>
                <w:sz w:val="24"/>
                <w:szCs w:val="24"/>
                <w:lang w:val="en-US"/>
              </w:rPr>
            </w:pPr>
            <w:r>
              <w:rPr>
                <w:rFonts w:ascii="Arial Narrow" w:hAnsi="Arial Narrow"/>
                <w:sz w:val="24"/>
                <w:szCs w:val="24"/>
                <w:lang w:val="en-US"/>
              </w:rPr>
              <w:t>55 500</w:t>
            </w:r>
          </w:p>
        </w:tc>
      </w:tr>
      <w:tr w:rsidR="00CB5E94" w:rsidRPr="00254052" w:rsidTr="00CB5E94">
        <w:tc>
          <w:tcPr>
            <w:tcW w:w="601"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980" w:type="dxa"/>
            <w:shd w:val="clear" w:color="auto" w:fill="auto"/>
          </w:tcPr>
          <w:p w:rsidR="00CB5E94" w:rsidRPr="00254052"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Balance</w:t>
            </w:r>
          </w:p>
        </w:tc>
        <w:tc>
          <w:tcPr>
            <w:tcW w:w="588" w:type="dxa"/>
            <w:shd w:val="clear" w:color="auto" w:fill="auto"/>
          </w:tcPr>
          <w:p w:rsidR="00CB5E94" w:rsidRPr="00254052"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c/d</w:t>
            </w:r>
          </w:p>
        </w:tc>
        <w:tc>
          <w:tcPr>
            <w:tcW w:w="1492" w:type="dxa"/>
            <w:tcBorders>
              <w:bottom w:val="single" w:sz="4" w:space="0" w:color="auto"/>
            </w:tcBorders>
            <w:shd w:val="clear" w:color="auto" w:fill="auto"/>
          </w:tcPr>
          <w:p w:rsidR="00CB5E94" w:rsidRPr="00254052" w:rsidRDefault="00CB5E94" w:rsidP="00CB5E94">
            <w:pPr>
              <w:spacing w:line="276" w:lineRule="auto"/>
              <w:jc w:val="right"/>
              <w:rPr>
                <w:rFonts w:ascii="Arial Narrow" w:hAnsi="Arial Narrow"/>
                <w:sz w:val="24"/>
                <w:szCs w:val="24"/>
                <w:lang w:val="en-US"/>
              </w:rPr>
            </w:pPr>
            <w:r>
              <w:rPr>
                <w:rFonts w:ascii="Arial Narrow" w:hAnsi="Arial Narrow"/>
                <w:sz w:val="24"/>
                <w:szCs w:val="24"/>
                <w:lang w:val="en-US"/>
              </w:rPr>
              <w:t>50 400</w:t>
            </w:r>
          </w:p>
        </w:tc>
        <w:tc>
          <w:tcPr>
            <w:tcW w:w="600"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950"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490" w:type="dxa"/>
            <w:tcBorders>
              <w:bottom w:val="single" w:sz="2" w:space="0" w:color="auto"/>
            </w:tcBorders>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567" w:type="dxa"/>
            <w:tcBorders>
              <w:bottom w:val="single" w:sz="4" w:space="0" w:color="auto"/>
            </w:tcBorders>
            <w:shd w:val="clear" w:color="auto" w:fill="auto"/>
          </w:tcPr>
          <w:p w:rsidR="00CB5E94" w:rsidRPr="00254052" w:rsidRDefault="00CB5E94" w:rsidP="00CB5E94">
            <w:pPr>
              <w:spacing w:line="276" w:lineRule="auto"/>
              <w:jc w:val="right"/>
              <w:rPr>
                <w:rFonts w:ascii="Arial Narrow" w:hAnsi="Arial Narrow"/>
                <w:sz w:val="24"/>
                <w:szCs w:val="24"/>
                <w:lang w:val="en-US"/>
              </w:rPr>
            </w:pPr>
          </w:p>
        </w:tc>
      </w:tr>
      <w:tr w:rsidR="00CB5E94" w:rsidRPr="00467CE0" w:rsidTr="00CB5E94">
        <w:tc>
          <w:tcPr>
            <w:tcW w:w="601"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980"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588"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492" w:type="dxa"/>
            <w:tcBorders>
              <w:bottom w:val="double" w:sz="4" w:space="0" w:color="auto"/>
            </w:tcBorders>
            <w:shd w:val="clear" w:color="auto" w:fill="auto"/>
          </w:tcPr>
          <w:p w:rsidR="00CB5E94" w:rsidRPr="00467CE0" w:rsidRDefault="00CB5E94" w:rsidP="00CB5E94">
            <w:pPr>
              <w:spacing w:line="276" w:lineRule="auto"/>
              <w:jc w:val="right"/>
              <w:rPr>
                <w:rFonts w:ascii="Arial Narrow" w:hAnsi="Arial Narrow"/>
                <w:b/>
                <w:sz w:val="24"/>
                <w:szCs w:val="24"/>
                <w:lang w:val="en-US"/>
              </w:rPr>
            </w:pPr>
            <w:r>
              <w:rPr>
                <w:rFonts w:ascii="Arial Narrow" w:hAnsi="Arial Narrow"/>
                <w:b/>
                <w:sz w:val="24"/>
                <w:szCs w:val="24"/>
                <w:lang w:val="en-US"/>
              </w:rPr>
              <w:t>92 400</w:t>
            </w:r>
          </w:p>
        </w:tc>
        <w:tc>
          <w:tcPr>
            <w:tcW w:w="600"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950"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490" w:type="dxa"/>
            <w:tcBorders>
              <w:bottom w:val="single" w:sz="2" w:space="0" w:color="auto"/>
            </w:tcBorders>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567" w:type="dxa"/>
            <w:tcBorders>
              <w:bottom w:val="double" w:sz="4" w:space="0" w:color="auto"/>
            </w:tcBorders>
            <w:shd w:val="clear" w:color="auto" w:fill="auto"/>
          </w:tcPr>
          <w:p w:rsidR="00CB5E94" w:rsidRPr="00467CE0" w:rsidRDefault="00CB5E94" w:rsidP="00CB5E94">
            <w:pPr>
              <w:spacing w:line="276" w:lineRule="auto"/>
              <w:jc w:val="right"/>
              <w:rPr>
                <w:rFonts w:ascii="Arial Narrow" w:hAnsi="Arial Narrow"/>
                <w:b/>
                <w:sz w:val="24"/>
                <w:szCs w:val="24"/>
                <w:lang w:val="en-US"/>
              </w:rPr>
            </w:pPr>
            <w:r>
              <w:rPr>
                <w:rFonts w:ascii="Arial Narrow" w:hAnsi="Arial Narrow"/>
                <w:b/>
                <w:sz w:val="24"/>
                <w:szCs w:val="24"/>
                <w:lang w:val="en-US"/>
              </w:rPr>
              <w:t>92 400</w:t>
            </w:r>
          </w:p>
        </w:tc>
      </w:tr>
      <w:tr w:rsidR="00CB5E94" w:rsidRPr="00254052" w:rsidTr="00CB5E94">
        <w:tc>
          <w:tcPr>
            <w:tcW w:w="601"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980"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588"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492" w:type="dxa"/>
            <w:tcBorders>
              <w:top w:val="double" w:sz="4" w:space="0" w:color="auto"/>
            </w:tcBorders>
            <w:shd w:val="clear" w:color="auto" w:fill="auto"/>
          </w:tcPr>
          <w:p w:rsidR="00CB5E94" w:rsidRPr="00254052" w:rsidRDefault="00CB5E94" w:rsidP="00CB5E94">
            <w:pPr>
              <w:spacing w:line="276" w:lineRule="auto"/>
              <w:jc w:val="right"/>
              <w:rPr>
                <w:rFonts w:ascii="Arial Narrow" w:hAnsi="Arial Narrow"/>
                <w:sz w:val="24"/>
                <w:szCs w:val="24"/>
                <w:lang w:val="en-US"/>
              </w:rPr>
            </w:pPr>
          </w:p>
        </w:tc>
        <w:tc>
          <w:tcPr>
            <w:tcW w:w="600" w:type="dxa"/>
            <w:shd w:val="clear" w:color="auto" w:fill="auto"/>
          </w:tcPr>
          <w:p w:rsidR="00CB5E94"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20.7</w:t>
            </w:r>
          </w:p>
          <w:p w:rsidR="00CB5E94" w:rsidRPr="00254052"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May</w:t>
            </w:r>
          </w:p>
        </w:tc>
        <w:tc>
          <w:tcPr>
            <w:tcW w:w="435" w:type="dxa"/>
            <w:shd w:val="clear" w:color="auto" w:fill="auto"/>
          </w:tcPr>
          <w:p w:rsidR="00CB5E94" w:rsidRPr="00254052"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1</w:t>
            </w:r>
          </w:p>
        </w:tc>
        <w:tc>
          <w:tcPr>
            <w:tcW w:w="1950" w:type="dxa"/>
            <w:shd w:val="clear" w:color="auto" w:fill="auto"/>
          </w:tcPr>
          <w:p w:rsidR="00CB5E94" w:rsidRPr="00254052"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Balance</w:t>
            </w:r>
          </w:p>
        </w:tc>
        <w:tc>
          <w:tcPr>
            <w:tcW w:w="490" w:type="dxa"/>
            <w:tcBorders>
              <w:bottom w:val="single" w:sz="2" w:space="0" w:color="auto"/>
            </w:tcBorders>
            <w:shd w:val="clear" w:color="auto" w:fill="auto"/>
          </w:tcPr>
          <w:p w:rsidR="00CB5E94" w:rsidRPr="00254052"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b/d</w:t>
            </w:r>
          </w:p>
        </w:tc>
        <w:tc>
          <w:tcPr>
            <w:tcW w:w="1567" w:type="dxa"/>
            <w:tcBorders>
              <w:top w:val="double" w:sz="4" w:space="0" w:color="auto"/>
              <w:bottom w:val="single" w:sz="4" w:space="0" w:color="auto"/>
            </w:tcBorders>
            <w:shd w:val="clear" w:color="auto" w:fill="auto"/>
          </w:tcPr>
          <w:p w:rsidR="00CB5E94" w:rsidRPr="00254052" w:rsidRDefault="00CB5E94" w:rsidP="00CB5E94">
            <w:pPr>
              <w:spacing w:line="276" w:lineRule="auto"/>
              <w:jc w:val="right"/>
              <w:rPr>
                <w:rFonts w:ascii="Arial Narrow" w:hAnsi="Arial Narrow"/>
                <w:sz w:val="24"/>
                <w:szCs w:val="24"/>
                <w:lang w:val="en-US"/>
              </w:rPr>
            </w:pPr>
            <w:r>
              <w:rPr>
                <w:rFonts w:ascii="Arial Narrow" w:hAnsi="Arial Narrow"/>
                <w:sz w:val="24"/>
                <w:szCs w:val="24"/>
                <w:lang w:val="en-US"/>
              </w:rPr>
              <w:t>50 400</w:t>
            </w:r>
          </w:p>
        </w:tc>
      </w:tr>
      <w:tr w:rsidR="00CB5E94" w:rsidRPr="00254052" w:rsidTr="00CB5E94">
        <w:tc>
          <w:tcPr>
            <w:tcW w:w="601"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980"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588"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492" w:type="dxa"/>
            <w:shd w:val="clear" w:color="auto" w:fill="auto"/>
          </w:tcPr>
          <w:p w:rsidR="00CB5E94" w:rsidRPr="00254052" w:rsidRDefault="00CB5E94" w:rsidP="00CB5E94">
            <w:pPr>
              <w:spacing w:line="276" w:lineRule="auto"/>
              <w:jc w:val="right"/>
              <w:rPr>
                <w:rFonts w:ascii="Arial Narrow" w:hAnsi="Arial Narrow"/>
                <w:sz w:val="24"/>
                <w:szCs w:val="24"/>
                <w:lang w:val="en-US"/>
              </w:rPr>
            </w:pPr>
          </w:p>
        </w:tc>
        <w:tc>
          <w:tcPr>
            <w:tcW w:w="600"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950" w:type="dxa"/>
            <w:shd w:val="clear" w:color="auto" w:fill="auto"/>
          </w:tcPr>
          <w:p w:rsidR="00CB5E94" w:rsidRPr="00254052" w:rsidRDefault="00CB5E94" w:rsidP="00CB5E94">
            <w:pPr>
              <w:spacing w:line="276" w:lineRule="auto"/>
              <w:jc w:val="both"/>
              <w:rPr>
                <w:rFonts w:ascii="Arial Narrow" w:hAnsi="Arial Narrow"/>
                <w:sz w:val="24"/>
                <w:szCs w:val="24"/>
                <w:lang w:val="en-US"/>
              </w:rPr>
            </w:pPr>
            <w:r>
              <w:rPr>
                <w:rFonts w:ascii="Arial Narrow" w:hAnsi="Arial Narrow"/>
                <w:sz w:val="24"/>
                <w:szCs w:val="24"/>
                <w:lang w:val="en-US"/>
              </w:rPr>
              <w:t xml:space="preserve">Stock </w:t>
            </w:r>
            <w:r w:rsidR="007D74E9">
              <w:rPr>
                <w:rFonts w:ascii="Arial Narrow" w:hAnsi="Arial Narrow"/>
                <w:sz w:val="24"/>
                <w:szCs w:val="24"/>
                <w:lang w:val="en-US"/>
              </w:rPr>
              <w:t>in transit</w:t>
            </w:r>
          </w:p>
        </w:tc>
        <w:tc>
          <w:tcPr>
            <w:tcW w:w="490" w:type="dxa"/>
            <w:shd w:val="clear" w:color="auto" w:fill="auto"/>
          </w:tcPr>
          <w:p w:rsidR="00CB5E94" w:rsidRPr="00254052" w:rsidRDefault="00A70C33" w:rsidP="00CB5E94">
            <w:pPr>
              <w:spacing w:line="276" w:lineRule="auto"/>
              <w:jc w:val="distribute"/>
              <w:rPr>
                <w:rFonts w:ascii="Arial Narrow" w:hAnsi="Arial Narrow"/>
                <w:sz w:val="24"/>
                <w:szCs w:val="24"/>
                <w:lang w:val="en-US"/>
              </w:rPr>
            </w:pPr>
            <w:r>
              <w:rPr>
                <w:rFonts w:ascii="Arial Narrow" w:hAnsi="Arial Narrow"/>
                <w:sz w:val="24"/>
                <w:szCs w:val="24"/>
                <w:lang w:val="en-US"/>
              </w:rPr>
              <w:t>G</w:t>
            </w:r>
            <w:r w:rsidR="00CB5E94">
              <w:rPr>
                <w:rFonts w:ascii="Arial Narrow" w:hAnsi="Arial Narrow"/>
                <w:sz w:val="24"/>
                <w:szCs w:val="24"/>
                <w:lang w:val="en-US"/>
              </w:rPr>
              <w:t>J</w:t>
            </w:r>
          </w:p>
        </w:tc>
        <w:tc>
          <w:tcPr>
            <w:tcW w:w="1567" w:type="dxa"/>
            <w:tcBorders>
              <w:bottom w:val="single" w:sz="12" w:space="0" w:color="auto"/>
            </w:tcBorders>
            <w:shd w:val="clear" w:color="auto" w:fill="auto"/>
          </w:tcPr>
          <w:p w:rsidR="00CB5E94" w:rsidRPr="00254052" w:rsidRDefault="00CB5E94" w:rsidP="00CB5E94">
            <w:pPr>
              <w:spacing w:line="276" w:lineRule="auto"/>
              <w:jc w:val="right"/>
              <w:rPr>
                <w:rFonts w:ascii="Arial Narrow" w:hAnsi="Arial Narrow"/>
                <w:sz w:val="24"/>
                <w:szCs w:val="24"/>
                <w:lang w:val="en-US"/>
              </w:rPr>
            </w:pPr>
            <w:r>
              <w:rPr>
                <w:rFonts w:ascii="Arial Narrow" w:hAnsi="Arial Narrow"/>
                <w:sz w:val="24"/>
                <w:szCs w:val="24"/>
                <w:lang w:val="en-US"/>
              </w:rPr>
              <w:t>4 800</w:t>
            </w:r>
          </w:p>
        </w:tc>
      </w:tr>
      <w:tr w:rsidR="00CB5E94" w:rsidRPr="00254052" w:rsidTr="00CB5E94">
        <w:tc>
          <w:tcPr>
            <w:tcW w:w="601"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980"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588"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492" w:type="dxa"/>
            <w:shd w:val="clear" w:color="auto" w:fill="auto"/>
          </w:tcPr>
          <w:p w:rsidR="00CB5E94" w:rsidRPr="00254052" w:rsidRDefault="00CB5E94" w:rsidP="00CB5E94">
            <w:pPr>
              <w:spacing w:line="276" w:lineRule="auto"/>
              <w:jc w:val="right"/>
              <w:rPr>
                <w:rFonts w:ascii="Arial Narrow" w:hAnsi="Arial Narrow"/>
                <w:sz w:val="24"/>
                <w:szCs w:val="24"/>
                <w:lang w:val="en-US"/>
              </w:rPr>
            </w:pPr>
          </w:p>
        </w:tc>
        <w:tc>
          <w:tcPr>
            <w:tcW w:w="600"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950"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490"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567" w:type="dxa"/>
            <w:tcBorders>
              <w:top w:val="single" w:sz="12" w:space="0" w:color="auto"/>
            </w:tcBorders>
            <w:shd w:val="clear" w:color="auto" w:fill="auto"/>
          </w:tcPr>
          <w:p w:rsidR="00CB5E94" w:rsidRPr="00CB5E94" w:rsidRDefault="00CB5E94" w:rsidP="00CB5E94">
            <w:pPr>
              <w:spacing w:line="276" w:lineRule="auto"/>
              <w:jc w:val="right"/>
              <w:rPr>
                <w:rFonts w:ascii="Arial Narrow" w:hAnsi="Arial Narrow"/>
                <w:b/>
                <w:sz w:val="24"/>
                <w:szCs w:val="24"/>
                <w:lang w:val="en-US"/>
              </w:rPr>
            </w:pPr>
            <w:r w:rsidRPr="00CB5E94">
              <w:rPr>
                <w:rFonts w:ascii="Arial Narrow" w:hAnsi="Arial Narrow"/>
                <w:b/>
                <w:sz w:val="24"/>
                <w:szCs w:val="24"/>
                <w:lang w:val="en-US"/>
              </w:rPr>
              <w:t>55 200</w:t>
            </w:r>
          </w:p>
        </w:tc>
      </w:tr>
      <w:tr w:rsidR="00CB5E94" w:rsidRPr="00254052" w:rsidTr="00CB5E94">
        <w:tc>
          <w:tcPr>
            <w:tcW w:w="601"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980"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588"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492" w:type="dxa"/>
            <w:shd w:val="clear" w:color="auto" w:fill="auto"/>
          </w:tcPr>
          <w:p w:rsidR="00CB5E94" w:rsidRPr="00254052" w:rsidRDefault="00CB5E94" w:rsidP="00CB5E94">
            <w:pPr>
              <w:spacing w:line="276" w:lineRule="auto"/>
              <w:jc w:val="right"/>
              <w:rPr>
                <w:rFonts w:ascii="Arial Narrow" w:hAnsi="Arial Narrow"/>
                <w:sz w:val="24"/>
                <w:szCs w:val="24"/>
                <w:lang w:val="en-US"/>
              </w:rPr>
            </w:pPr>
          </w:p>
        </w:tc>
        <w:tc>
          <w:tcPr>
            <w:tcW w:w="600"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435"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950"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490" w:type="dxa"/>
            <w:shd w:val="clear" w:color="auto" w:fill="auto"/>
          </w:tcPr>
          <w:p w:rsidR="00CB5E94" w:rsidRPr="00254052" w:rsidRDefault="00CB5E94" w:rsidP="00CB5E94">
            <w:pPr>
              <w:spacing w:line="276" w:lineRule="auto"/>
              <w:jc w:val="both"/>
              <w:rPr>
                <w:rFonts w:ascii="Arial Narrow" w:hAnsi="Arial Narrow"/>
                <w:sz w:val="24"/>
                <w:szCs w:val="24"/>
                <w:lang w:val="en-US"/>
              </w:rPr>
            </w:pPr>
          </w:p>
        </w:tc>
        <w:tc>
          <w:tcPr>
            <w:tcW w:w="1567" w:type="dxa"/>
            <w:shd w:val="clear" w:color="auto" w:fill="auto"/>
          </w:tcPr>
          <w:p w:rsidR="00CB5E94" w:rsidRPr="00254052" w:rsidRDefault="00CB5E94" w:rsidP="00CB5E94">
            <w:pPr>
              <w:spacing w:line="276" w:lineRule="auto"/>
              <w:jc w:val="right"/>
              <w:rPr>
                <w:rFonts w:ascii="Arial Narrow" w:hAnsi="Arial Narrow"/>
                <w:sz w:val="24"/>
                <w:szCs w:val="24"/>
                <w:lang w:val="en-US"/>
              </w:rPr>
            </w:pPr>
          </w:p>
        </w:tc>
      </w:tr>
    </w:tbl>
    <w:p w:rsidR="00CB5E94" w:rsidRDefault="00CB5E94" w:rsidP="00CB5E94">
      <w:pPr>
        <w:spacing w:line="276" w:lineRule="auto"/>
        <w:jc w:val="both"/>
        <w:rPr>
          <w:lang w:val="en-US"/>
        </w:rPr>
      </w:pPr>
    </w:p>
    <w:p w:rsidR="00A70C33" w:rsidRDefault="00A70C33" w:rsidP="00A70C33">
      <w:pPr>
        <w:pBdr>
          <w:bottom w:val="single" w:sz="8" w:space="1" w:color="000000"/>
        </w:pBdr>
        <w:spacing w:line="276" w:lineRule="auto"/>
        <w:jc w:val="both"/>
        <w:rPr>
          <w:lang w:val="en-US"/>
        </w:rPr>
      </w:pPr>
    </w:p>
    <w:p w:rsidR="00A70C33" w:rsidRPr="00971B8D" w:rsidRDefault="00A70C33" w:rsidP="00A70C33">
      <w:pPr>
        <w:spacing w:line="276" w:lineRule="auto"/>
        <w:jc w:val="both"/>
        <w:rPr>
          <w:b/>
          <w:i/>
          <w:sz w:val="20"/>
          <w:szCs w:val="20"/>
          <w:lang w:val="en-US"/>
        </w:rPr>
      </w:pPr>
    </w:p>
    <w:p w:rsidR="00A70C33" w:rsidRPr="00A70C33" w:rsidRDefault="00A70C33" w:rsidP="00A70C33">
      <w:pPr>
        <w:autoSpaceDE w:val="0"/>
        <w:autoSpaceDN w:val="0"/>
        <w:adjustRightInd w:val="0"/>
        <w:spacing w:line="276" w:lineRule="auto"/>
        <w:rPr>
          <w:b/>
          <w:sz w:val="28"/>
          <w:szCs w:val="28"/>
          <w:lang w:eastAsia="en-ZA"/>
        </w:rPr>
      </w:pPr>
      <w:r>
        <w:rPr>
          <w:b/>
          <w:sz w:val="28"/>
          <w:szCs w:val="28"/>
          <w:lang w:eastAsia="en-ZA"/>
        </w:rPr>
        <w:t>Question 2.13</w:t>
      </w:r>
    </w:p>
    <w:p w:rsidR="00A70C33" w:rsidRDefault="00A70C33" w:rsidP="00A70C33">
      <w:pPr>
        <w:spacing w:line="276" w:lineRule="auto"/>
        <w:jc w:val="both"/>
        <w:rPr>
          <w:lang w:val="en-US"/>
        </w:rPr>
      </w:pPr>
    </w:p>
    <w:p w:rsidR="003B044B" w:rsidRDefault="001E3C87" w:rsidP="00C15E40">
      <w:pPr>
        <w:spacing w:line="276" w:lineRule="auto"/>
        <w:jc w:val="both"/>
        <w:rPr>
          <w:lang w:val="en-US"/>
        </w:rPr>
      </w:pPr>
      <w:r>
        <w:rPr>
          <w:lang w:val="en-US"/>
        </w:rPr>
        <w:t>On 31 December 20.8, the financial year end of Curly Stores, the head office account in the books of the branch had a credit balance of R</w:t>
      </w:r>
      <w:r w:rsidR="00A70C33">
        <w:rPr>
          <w:lang w:val="en-US"/>
        </w:rPr>
        <w:t xml:space="preserve"> </w:t>
      </w:r>
      <w:r>
        <w:rPr>
          <w:lang w:val="en-US"/>
        </w:rPr>
        <w:t>40 000, while the branch account in the books of the head office had a debit balance of R</w:t>
      </w:r>
      <w:r w:rsidR="00A70C33">
        <w:rPr>
          <w:lang w:val="en-US"/>
        </w:rPr>
        <w:t xml:space="preserve"> </w:t>
      </w:r>
      <w:r>
        <w:rPr>
          <w:lang w:val="en-US"/>
        </w:rPr>
        <w:t>42 925.</w:t>
      </w:r>
    </w:p>
    <w:p w:rsidR="001E3C87" w:rsidRDefault="001E3C87" w:rsidP="00C15E40">
      <w:pPr>
        <w:spacing w:line="276" w:lineRule="auto"/>
        <w:jc w:val="both"/>
        <w:rPr>
          <w:lang w:val="en-US"/>
        </w:rPr>
      </w:pPr>
    </w:p>
    <w:p w:rsidR="001E3C87" w:rsidRDefault="001E3C87" w:rsidP="00C15E40">
      <w:pPr>
        <w:spacing w:line="276" w:lineRule="auto"/>
        <w:jc w:val="both"/>
        <w:rPr>
          <w:lang w:val="en-US"/>
        </w:rPr>
      </w:pPr>
      <w:r>
        <w:rPr>
          <w:lang w:val="en-US"/>
        </w:rPr>
        <w:t>On this day, it was determined that stock to the value of R</w:t>
      </w:r>
      <w:r w:rsidR="00A70C33">
        <w:rPr>
          <w:lang w:val="en-US"/>
        </w:rPr>
        <w:t xml:space="preserve"> </w:t>
      </w:r>
      <w:r>
        <w:rPr>
          <w:lang w:val="en-US"/>
        </w:rPr>
        <w:t>1 250 was in transit from the head office to the branch, while a cash payment of R</w:t>
      </w:r>
      <w:r w:rsidR="00A70C33">
        <w:rPr>
          <w:lang w:val="en-US"/>
        </w:rPr>
        <w:t xml:space="preserve"> </w:t>
      </w:r>
      <w:r>
        <w:rPr>
          <w:lang w:val="en-US"/>
        </w:rPr>
        <w:t>1 500 as well as stock to the value of R</w:t>
      </w:r>
      <w:r w:rsidR="00A70C33">
        <w:rPr>
          <w:lang w:val="en-US"/>
        </w:rPr>
        <w:t xml:space="preserve"> </w:t>
      </w:r>
      <w:r>
        <w:rPr>
          <w:lang w:val="en-US"/>
        </w:rPr>
        <w:t>175 being returned to the head office was in transit.</w:t>
      </w:r>
    </w:p>
    <w:p w:rsidR="001E3C87" w:rsidRDefault="001E3C87" w:rsidP="00C15E40">
      <w:pPr>
        <w:spacing w:line="276" w:lineRule="auto"/>
        <w:jc w:val="both"/>
        <w:rPr>
          <w:lang w:val="en-US"/>
        </w:rPr>
      </w:pPr>
    </w:p>
    <w:p w:rsidR="001E3C87" w:rsidRDefault="001E3C87" w:rsidP="00C15E40">
      <w:pPr>
        <w:spacing w:line="276" w:lineRule="auto"/>
        <w:jc w:val="both"/>
        <w:rPr>
          <w:lang w:val="en-US"/>
        </w:rPr>
      </w:pPr>
      <w:r>
        <w:rPr>
          <w:lang w:val="en-US"/>
        </w:rPr>
        <w:lastRenderedPageBreak/>
        <w:t>You are required to</w:t>
      </w:r>
      <w:r w:rsidR="0014549C">
        <w:rPr>
          <w:lang w:val="en-US"/>
        </w:rPr>
        <w:t xml:space="preserve"> indicate how the accounts will be reconciled in the books of the head office and the branch.</w:t>
      </w:r>
    </w:p>
    <w:p w:rsidR="00A70C33" w:rsidRDefault="00A70C33" w:rsidP="00A70C33">
      <w:pPr>
        <w:pBdr>
          <w:bottom w:val="single" w:sz="8" w:space="1" w:color="000000"/>
        </w:pBdr>
        <w:spacing w:line="276" w:lineRule="auto"/>
        <w:jc w:val="both"/>
        <w:rPr>
          <w:lang w:val="en-US"/>
        </w:rPr>
      </w:pPr>
    </w:p>
    <w:p w:rsidR="00BA1AC8" w:rsidRDefault="00BA1AC8" w:rsidP="00A70C33">
      <w:pPr>
        <w:pBdr>
          <w:bottom w:val="single" w:sz="8" w:space="1" w:color="000000"/>
        </w:pBdr>
        <w:spacing w:line="276" w:lineRule="auto"/>
        <w:jc w:val="both"/>
        <w:rPr>
          <w:lang w:val="en-US"/>
        </w:rPr>
      </w:pPr>
    </w:p>
    <w:p w:rsidR="00BA1AC8" w:rsidRDefault="00BA1AC8" w:rsidP="00A70C33">
      <w:pPr>
        <w:pBdr>
          <w:bottom w:val="single" w:sz="8" w:space="1" w:color="000000"/>
        </w:pBdr>
        <w:spacing w:line="276" w:lineRule="auto"/>
        <w:jc w:val="both"/>
        <w:rPr>
          <w:lang w:val="en-US"/>
        </w:rPr>
      </w:pPr>
    </w:p>
    <w:p w:rsidR="00BA1AC8" w:rsidRDefault="00BA1AC8" w:rsidP="00A70C33">
      <w:pPr>
        <w:pBdr>
          <w:bottom w:val="single" w:sz="8" w:space="1" w:color="000000"/>
        </w:pBdr>
        <w:spacing w:line="276" w:lineRule="auto"/>
        <w:jc w:val="both"/>
        <w:rPr>
          <w:lang w:val="en-US"/>
        </w:rPr>
      </w:pPr>
    </w:p>
    <w:p w:rsidR="00BA1AC8" w:rsidRDefault="00BA1AC8" w:rsidP="00A70C33">
      <w:pPr>
        <w:pBdr>
          <w:bottom w:val="single" w:sz="8" w:space="1" w:color="000000"/>
        </w:pBdr>
        <w:spacing w:line="276" w:lineRule="auto"/>
        <w:jc w:val="both"/>
        <w:rPr>
          <w:lang w:val="en-US"/>
        </w:rPr>
      </w:pPr>
    </w:p>
    <w:p w:rsidR="00A70C33" w:rsidRPr="00971B8D" w:rsidRDefault="00A70C33" w:rsidP="00A70C33">
      <w:pPr>
        <w:spacing w:line="276" w:lineRule="auto"/>
        <w:jc w:val="both"/>
        <w:rPr>
          <w:b/>
          <w:i/>
          <w:sz w:val="20"/>
          <w:szCs w:val="20"/>
          <w:lang w:val="en-US"/>
        </w:rPr>
      </w:pPr>
    </w:p>
    <w:p w:rsidR="00A70C33" w:rsidRPr="00A70C33" w:rsidRDefault="00A70C33" w:rsidP="00A70C33">
      <w:pPr>
        <w:autoSpaceDE w:val="0"/>
        <w:autoSpaceDN w:val="0"/>
        <w:adjustRightInd w:val="0"/>
        <w:spacing w:line="276" w:lineRule="auto"/>
        <w:rPr>
          <w:b/>
          <w:sz w:val="28"/>
          <w:szCs w:val="28"/>
          <w:lang w:eastAsia="en-ZA"/>
        </w:rPr>
      </w:pPr>
      <w:r>
        <w:rPr>
          <w:b/>
          <w:sz w:val="28"/>
          <w:szCs w:val="28"/>
          <w:lang w:eastAsia="en-ZA"/>
        </w:rPr>
        <w:t>Question 2.14</w:t>
      </w:r>
    </w:p>
    <w:p w:rsidR="00667D32" w:rsidRDefault="00667D32" w:rsidP="00C15E40">
      <w:pPr>
        <w:spacing w:line="276" w:lineRule="auto"/>
        <w:jc w:val="both"/>
        <w:rPr>
          <w:lang w:val="en-US"/>
        </w:rPr>
      </w:pPr>
    </w:p>
    <w:p w:rsidR="003B044B" w:rsidRDefault="00E970A2" w:rsidP="00C15E40">
      <w:pPr>
        <w:spacing w:line="276" w:lineRule="auto"/>
        <w:jc w:val="both"/>
        <w:rPr>
          <w:lang w:val="en-US"/>
        </w:rPr>
      </w:pPr>
      <w:r>
        <w:rPr>
          <w:lang w:val="en-US"/>
        </w:rPr>
        <w:t>On 31 December 20.8</w:t>
      </w:r>
      <w:r w:rsidR="00A70C33">
        <w:rPr>
          <w:lang w:val="en-US"/>
        </w:rPr>
        <w:t>,</w:t>
      </w:r>
      <w:r>
        <w:rPr>
          <w:lang w:val="en-US"/>
        </w:rPr>
        <w:t xml:space="preserve"> the Durban branch account in the books of th</w:t>
      </w:r>
      <w:r w:rsidR="00A70C33">
        <w:rPr>
          <w:lang w:val="en-US"/>
        </w:rPr>
        <w:t xml:space="preserve">e head office of </w:t>
      </w:r>
      <w:proofErr w:type="spellStart"/>
      <w:r w:rsidR="00A70C33">
        <w:rPr>
          <w:lang w:val="en-US"/>
        </w:rPr>
        <w:t>Crazee</w:t>
      </w:r>
      <w:proofErr w:type="spellEnd"/>
      <w:r w:rsidR="00A70C33">
        <w:rPr>
          <w:lang w:val="en-US"/>
        </w:rPr>
        <w:t xml:space="preserve"> Stores </w:t>
      </w:r>
      <w:r>
        <w:rPr>
          <w:lang w:val="en-US"/>
        </w:rPr>
        <w:t>displayed a debi</w:t>
      </w:r>
      <w:r w:rsidR="00A70C33">
        <w:rPr>
          <w:lang w:val="en-US"/>
        </w:rPr>
        <w:t>t balance of R</w:t>
      </w:r>
      <w:r w:rsidR="007D74E9">
        <w:rPr>
          <w:lang w:val="en-US"/>
        </w:rPr>
        <w:t xml:space="preserve"> </w:t>
      </w:r>
      <w:r w:rsidR="00A70C33">
        <w:rPr>
          <w:lang w:val="en-US"/>
        </w:rPr>
        <w:t>92 000.</w:t>
      </w:r>
      <w:r>
        <w:rPr>
          <w:lang w:val="en-US"/>
        </w:rPr>
        <w:t xml:space="preserve"> </w:t>
      </w:r>
      <w:r w:rsidR="00A70C33">
        <w:rPr>
          <w:lang w:val="en-US"/>
        </w:rPr>
        <w:t>T</w:t>
      </w:r>
      <w:r>
        <w:rPr>
          <w:lang w:val="en-US"/>
        </w:rPr>
        <w:t>he head office account in the books of the branch in Durban displayed a credit balance of R</w:t>
      </w:r>
      <w:r w:rsidR="00A70C33">
        <w:rPr>
          <w:lang w:val="en-US"/>
        </w:rPr>
        <w:t xml:space="preserve"> </w:t>
      </w:r>
      <w:r>
        <w:rPr>
          <w:lang w:val="en-US"/>
        </w:rPr>
        <w:t>74 240.</w:t>
      </w:r>
    </w:p>
    <w:p w:rsidR="00E970A2" w:rsidRDefault="00E970A2" w:rsidP="00C15E40">
      <w:pPr>
        <w:spacing w:line="276" w:lineRule="auto"/>
        <w:jc w:val="both"/>
        <w:rPr>
          <w:lang w:val="en-US"/>
        </w:rPr>
      </w:pPr>
    </w:p>
    <w:p w:rsidR="00E970A2" w:rsidRDefault="00E970A2" w:rsidP="00C15E40">
      <w:pPr>
        <w:spacing w:line="276" w:lineRule="auto"/>
        <w:jc w:val="both"/>
        <w:rPr>
          <w:lang w:val="en-US"/>
        </w:rPr>
      </w:pPr>
      <w:r>
        <w:rPr>
          <w:lang w:val="en-US"/>
        </w:rPr>
        <w:t>The difference in these account were investigated and the following was revealed:</w:t>
      </w:r>
    </w:p>
    <w:p w:rsidR="00E970A2" w:rsidRDefault="00E970A2" w:rsidP="00C15E40">
      <w:pPr>
        <w:spacing w:line="276" w:lineRule="auto"/>
        <w:jc w:val="both"/>
        <w:rPr>
          <w:lang w:val="en-US"/>
        </w:rPr>
      </w:pPr>
    </w:p>
    <w:p w:rsidR="00E970A2" w:rsidRDefault="00E970A2" w:rsidP="00A70C33">
      <w:pPr>
        <w:spacing w:line="276" w:lineRule="auto"/>
        <w:ind w:left="284" w:hanging="284"/>
        <w:jc w:val="both"/>
        <w:rPr>
          <w:lang w:val="en-US"/>
        </w:rPr>
      </w:pPr>
      <w:r>
        <w:rPr>
          <w:lang w:val="en-US"/>
        </w:rPr>
        <w:t>1. Goods to the value of R</w:t>
      </w:r>
      <w:r w:rsidR="00A70C33">
        <w:rPr>
          <w:lang w:val="en-US"/>
        </w:rPr>
        <w:t xml:space="preserve"> </w:t>
      </w:r>
      <w:r>
        <w:rPr>
          <w:lang w:val="en-US"/>
        </w:rPr>
        <w:t xml:space="preserve">10 400 were dispatched to the branch by the head </w:t>
      </w:r>
      <w:proofErr w:type="gramStart"/>
      <w:r w:rsidR="00A70C33">
        <w:rPr>
          <w:lang w:val="en-US"/>
        </w:rPr>
        <w:t>office,</w:t>
      </w:r>
      <w:proofErr w:type="gramEnd"/>
      <w:r w:rsidR="00A70C33">
        <w:rPr>
          <w:lang w:val="en-US"/>
        </w:rPr>
        <w:t xml:space="preserve"> however it was still not </w:t>
      </w:r>
      <w:r>
        <w:rPr>
          <w:lang w:val="en-US"/>
        </w:rPr>
        <w:t>received by the branch on the last day of the financial year.</w:t>
      </w:r>
    </w:p>
    <w:p w:rsidR="00E970A2" w:rsidRDefault="00E970A2" w:rsidP="00A70C33">
      <w:pPr>
        <w:spacing w:line="276" w:lineRule="auto"/>
        <w:ind w:left="284" w:hanging="284"/>
        <w:jc w:val="both"/>
        <w:rPr>
          <w:lang w:val="en-US"/>
        </w:rPr>
      </w:pPr>
      <w:r>
        <w:rPr>
          <w:lang w:val="en-US"/>
        </w:rPr>
        <w:t>2. Goods to the value of R</w:t>
      </w:r>
      <w:r w:rsidR="00A70C33">
        <w:rPr>
          <w:lang w:val="en-US"/>
        </w:rPr>
        <w:t xml:space="preserve"> </w:t>
      </w:r>
      <w:r>
        <w:rPr>
          <w:lang w:val="en-US"/>
        </w:rPr>
        <w:t>2 080 were returned to the head office by the branch</w:t>
      </w:r>
      <w:r w:rsidR="00A70C33">
        <w:rPr>
          <w:lang w:val="en-US"/>
        </w:rPr>
        <w:t>,</w:t>
      </w:r>
      <w:r>
        <w:rPr>
          <w:lang w:val="en-US"/>
        </w:rPr>
        <w:t xml:space="preserve"> but were not yet received by the head office at year end.</w:t>
      </w:r>
    </w:p>
    <w:p w:rsidR="00E970A2" w:rsidRDefault="00E970A2" w:rsidP="00A70C33">
      <w:pPr>
        <w:spacing w:line="276" w:lineRule="auto"/>
        <w:ind w:left="284" w:hanging="284"/>
        <w:jc w:val="both"/>
        <w:rPr>
          <w:lang w:val="en-US"/>
        </w:rPr>
      </w:pPr>
      <w:r>
        <w:rPr>
          <w:lang w:val="en-US"/>
        </w:rPr>
        <w:t xml:space="preserve">3. </w:t>
      </w:r>
      <w:r w:rsidR="00A70C33">
        <w:rPr>
          <w:lang w:val="en-US"/>
        </w:rPr>
        <w:t xml:space="preserve"> </w:t>
      </w:r>
      <w:r>
        <w:rPr>
          <w:lang w:val="en-US"/>
        </w:rPr>
        <w:t>A payment of R</w:t>
      </w:r>
      <w:r w:rsidR="00A70C33">
        <w:rPr>
          <w:lang w:val="en-US"/>
        </w:rPr>
        <w:t xml:space="preserve"> </w:t>
      </w:r>
      <w:r>
        <w:rPr>
          <w:lang w:val="en-US"/>
        </w:rPr>
        <w:t xml:space="preserve">5 280 was sent to the head office by the branch, but was not yet received by the branch at year end. </w:t>
      </w:r>
    </w:p>
    <w:p w:rsidR="00E970A2" w:rsidRDefault="00E970A2" w:rsidP="00C15E40">
      <w:pPr>
        <w:spacing w:line="276" w:lineRule="auto"/>
        <w:jc w:val="both"/>
        <w:rPr>
          <w:lang w:val="en-US"/>
        </w:rPr>
      </w:pPr>
    </w:p>
    <w:p w:rsidR="00E970A2" w:rsidRDefault="00E970A2" w:rsidP="00C15E40">
      <w:pPr>
        <w:spacing w:line="276" w:lineRule="auto"/>
        <w:jc w:val="both"/>
        <w:rPr>
          <w:lang w:val="en-US"/>
        </w:rPr>
      </w:pPr>
      <w:r>
        <w:rPr>
          <w:lang w:val="en-US"/>
        </w:rPr>
        <w:t>Required:</w:t>
      </w:r>
      <w:r w:rsidR="00A70C33">
        <w:rPr>
          <w:lang w:val="en-US"/>
        </w:rPr>
        <w:t xml:space="preserve"> </w:t>
      </w:r>
    </w:p>
    <w:p w:rsidR="00A70C33" w:rsidRDefault="00A70C33" w:rsidP="00C15E40">
      <w:pPr>
        <w:spacing w:line="276" w:lineRule="auto"/>
        <w:jc w:val="both"/>
        <w:rPr>
          <w:lang w:val="en-US"/>
        </w:rPr>
      </w:pPr>
    </w:p>
    <w:p w:rsidR="00E970A2" w:rsidRDefault="00E970A2" w:rsidP="00C15E40">
      <w:pPr>
        <w:spacing w:line="276" w:lineRule="auto"/>
        <w:jc w:val="both"/>
        <w:rPr>
          <w:lang w:val="en-US"/>
        </w:rPr>
      </w:pPr>
      <w:r>
        <w:rPr>
          <w:lang w:val="en-US"/>
        </w:rPr>
        <w:t xml:space="preserve">You are required to indicate the entries in the </w:t>
      </w:r>
      <w:r w:rsidR="00A70C33">
        <w:rPr>
          <w:lang w:val="en-US"/>
        </w:rPr>
        <w:t xml:space="preserve">general </w:t>
      </w:r>
      <w:r>
        <w:rPr>
          <w:lang w:val="en-US"/>
        </w:rPr>
        <w:t xml:space="preserve">journal and </w:t>
      </w:r>
      <w:r w:rsidR="00A70C33">
        <w:rPr>
          <w:lang w:val="en-US"/>
        </w:rPr>
        <w:t xml:space="preserve">the general </w:t>
      </w:r>
      <w:r>
        <w:rPr>
          <w:lang w:val="en-US"/>
        </w:rPr>
        <w:t xml:space="preserve">ledger of the head office </w:t>
      </w:r>
      <w:r w:rsidR="00A164C7">
        <w:rPr>
          <w:lang w:val="en-US"/>
        </w:rPr>
        <w:t>and branch in order to reconcile the accounts. You are also required to indicate the entries that would be made</w:t>
      </w:r>
      <w:r w:rsidR="00A70C33">
        <w:rPr>
          <w:lang w:val="en-US"/>
        </w:rPr>
        <w:t>,</w:t>
      </w:r>
      <w:r w:rsidR="00A164C7">
        <w:rPr>
          <w:lang w:val="en-US"/>
        </w:rPr>
        <w:t xml:space="preserve"> assuming </w:t>
      </w:r>
      <w:r w:rsidR="00A70C33">
        <w:rPr>
          <w:lang w:val="en-US"/>
        </w:rPr>
        <w:t xml:space="preserve">that </w:t>
      </w:r>
      <w:r w:rsidR="00A164C7">
        <w:rPr>
          <w:lang w:val="en-US"/>
        </w:rPr>
        <w:t>the outstanding stock and payments were received by the re</w:t>
      </w:r>
      <w:r w:rsidR="007D13F5">
        <w:rPr>
          <w:lang w:val="en-US"/>
        </w:rPr>
        <w:t>spective parties.</w:t>
      </w:r>
    </w:p>
    <w:p w:rsidR="00A70C33" w:rsidRDefault="00A70C33" w:rsidP="00A70C33">
      <w:pPr>
        <w:pBdr>
          <w:bottom w:val="single" w:sz="8" w:space="1" w:color="000000"/>
        </w:pBdr>
        <w:spacing w:line="276" w:lineRule="auto"/>
        <w:jc w:val="both"/>
        <w:rPr>
          <w:lang w:val="en-US"/>
        </w:rPr>
      </w:pPr>
    </w:p>
    <w:p w:rsidR="00A70C33" w:rsidRPr="00971B8D" w:rsidRDefault="00A70C33" w:rsidP="00A70C33">
      <w:pPr>
        <w:spacing w:line="276" w:lineRule="auto"/>
        <w:jc w:val="both"/>
        <w:rPr>
          <w:b/>
          <w:i/>
          <w:sz w:val="20"/>
          <w:szCs w:val="20"/>
          <w:lang w:val="en-US"/>
        </w:rPr>
      </w:pPr>
    </w:p>
    <w:p w:rsidR="00C606B7" w:rsidRDefault="00C606B7" w:rsidP="00C15E40">
      <w:pPr>
        <w:spacing w:line="276" w:lineRule="auto"/>
        <w:jc w:val="both"/>
        <w:rPr>
          <w:b/>
          <w:sz w:val="28"/>
          <w:szCs w:val="28"/>
          <w:lang w:val="en-US"/>
        </w:rPr>
      </w:pPr>
      <w:r w:rsidRPr="00667D32">
        <w:rPr>
          <w:b/>
          <w:sz w:val="28"/>
          <w:szCs w:val="28"/>
          <w:lang w:val="en-US"/>
        </w:rPr>
        <w:t>2.6 Transactions between branches</w:t>
      </w:r>
    </w:p>
    <w:p w:rsidR="000C2BA9" w:rsidRPr="000C2BA9" w:rsidRDefault="000C2BA9" w:rsidP="000C2BA9">
      <w:pPr>
        <w:pBdr>
          <w:bottom w:val="single" w:sz="4" w:space="1" w:color="auto"/>
        </w:pBdr>
        <w:spacing w:line="276" w:lineRule="auto"/>
        <w:jc w:val="both"/>
        <w:rPr>
          <w:b/>
          <w:sz w:val="16"/>
          <w:szCs w:val="16"/>
          <w:lang w:val="en-US"/>
        </w:rPr>
      </w:pPr>
    </w:p>
    <w:p w:rsidR="00C606B7" w:rsidRDefault="00C606B7" w:rsidP="00C606B7">
      <w:pPr>
        <w:rPr>
          <w:sz w:val="24"/>
          <w:szCs w:val="24"/>
          <w:lang w:val="en-US"/>
        </w:rPr>
      </w:pPr>
    </w:p>
    <w:p w:rsidR="001014BE" w:rsidRDefault="00163621" w:rsidP="00C606B7">
      <w:pPr>
        <w:rPr>
          <w:lang w:val="en-US"/>
        </w:rPr>
      </w:pPr>
      <w:r>
        <w:rPr>
          <w:lang w:val="en-US"/>
        </w:rPr>
        <w:t>Businesses</w:t>
      </w:r>
      <w:r w:rsidR="00C606B7" w:rsidRPr="00C606B7">
        <w:rPr>
          <w:lang w:val="en-US"/>
        </w:rPr>
        <w:t xml:space="preserve"> often have many branches</w:t>
      </w:r>
      <w:r w:rsidR="00C606B7">
        <w:rPr>
          <w:lang w:val="en-US"/>
        </w:rPr>
        <w:t>, and the different branches may also transact with each other.</w:t>
      </w:r>
    </w:p>
    <w:p w:rsidR="00C606B7" w:rsidRDefault="00C606B7" w:rsidP="00C606B7">
      <w:pPr>
        <w:rPr>
          <w:lang w:val="en-US"/>
        </w:rPr>
      </w:pPr>
    </w:p>
    <w:p w:rsidR="00C606B7" w:rsidRDefault="00C606B7" w:rsidP="00C606B7">
      <w:pPr>
        <w:rPr>
          <w:lang w:val="en-US"/>
        </w:rPr>
      </w:pPr>
      <w:r>
        <w:rPr>
          <w:lang w:val="en-US"/>
        </w:rPr>
        <w:t>In order to record these inter</w:t>
      </w:r>
      <w:r w:rsidR="00163621">
        <w:rPr>
          <w:lang w:val="en-US"/>
        </w:rPr>
        <w:t>-</w:t>
      </w:r>
      <w:r>
        <w:rPr>
          <w:lang w:val="en-US"/>
        </w:rPr>
        <w:t xml:space="preserve">branch transactions, the branches </w:t>
      </w:r>
      <w:r w:rsidR="00163621">
        <w:rPr>
          <w:lang w:val="en-US"/>
        </w:rPr>
        <w:t xml:space="preserve">have </w:t>
      </w:r>
      <w:r>
        <w:rPr>
          <w:lang w:val="en-US"/>
        </w:rPr>
        <w:t>to open current accounts for each other in their respective books.</w:t>
      </w:r>
    </w:p>
    <w:p w:rsidR="00C606B7" w:rsidRDefault="00C606B7" w:rsidP="00C606B7">
      <w:pPr>
        <w:rPr>
          <w:lang w:val="en-US"/>
        </w:rPr>
      </w:pPr>
    </w:p>
    <w:p w:rsidR="00C606B7" w:rsidRDefault="00163621" w:rsidP="00C606B7">
      <w:pPr>
        <w:rPr>
          <w:lang w:val="en-US"/>
        </w:rPr>
      </w:pPr>
      <w:r>
        <w:rPr>
          <w:lang w:val="en-US"/>
        </w:rPr>
        <w:t>B</w:t>
      </w:r>
      <w:r w:rsidR="00C606B7">
        <w:rPr>
          <w:lang w:val="en-US"/>
        </w:rPr>
        <w:t>elow are a few typical examples of transactions that would take place between branches:</w:t>
      </w:r>
    </w:p>
    <w:p w:rsidR="00163621" w:rsidRDefault="00163621" w:rsidP="00C606B7">
      <w:pPr>
        <w:rPr>
          <w:lang w:val="en-US"/>
        </w:rPr>
      </w:pPr>
    </w:p>
    <w:p w:rsidR="00163621" w:rsidRPr="00667D32" w:rsidRDefault="00163621" w:rsidP="00163621">
      <w:pPr>
        <w:spacing w:line="276" w:lineRule="auto"/>
        <w:jc w:val="both"/>
        <w:rPr>
          <w:b/>
          <w:sz w:val="24"/>
          <w:szCs w:val="24"/>
          <w:lang w:val="en-US"/>
        </w:rPr>
      </w:pPr>
      <w:r w:rsidRPr="00667D32">
        <w:rPr>
          <w:b/>
          <w:sz w:val="24"/>
          <w:szCs w:val="24"/>
          <w:lang w:val="en-US"/>
        </w:rPr>
        <w:t>2.</w:t>
      </w:r>
      <w:r>
        <w:rPr>
          <w:b/>
          <w:sz w:val="24"/>
          <w:szCs w:val="24"/>
          <w:lang w:val="en-US"/>
        </w:rPr>
        <w:t>6</w:t>
      </w:r>
      <w:r w:rsidRPr="00667D32">
        <w:rPr>
          <w:b/>
          <w:sz w:val="24"/>
          <w:szCs w:val="24"/>
          <w:lang w:val="en-US"/>
        </w:rPr>
        <w:t>.</w:t>
      </w:r>
      <w:r>
        <w:rPr>
          <w:b/>
          <w:sz w:val="24"/>
          <w:szCs w:val="24"/>
          <w:lang w:val="en-US"/>
        </w:rPr>
        <w:t>1 Stock transferred between branches</w:t>
      </w:r>
    </w:p>
    <w:p w:rsidR="00163621" w:rsidRDefault="00163621" w:rsidP="00C606B7">
      <w:pPr>
        <w:rPr>
          <w:lang w:val="en-US"/>
        </w:rPr>
      </w:pPr>
    </w:p>
    <w:p w:rsidR="00C606B7" w:rsidRDefault="00163621" w:rsidP="00163621">
      <w:pPr>
        <w:spacing w:line="276" w:lineRule="auto"/>
        <w:rPr>
          <w:lang w:val="en-US"/>
        </w:rPr>
      </w:pPr>
      <w:r>
        <w:rPr>
          <w:lang w:val="en-US"/>
        </w:rPr>
        <w:t>B</w:t>
      </w:r>
      <w:r w:rsidR="00C606B7">
        <w:rPr>
          <w:lang w:val="en-US"/>
        </w:rPr>
        <w:t xml:space="preserve">ranches may </w:t>
      </w:r>
      <w:r>
        <w:rPr>
          <w:lang w:val="en-US"/>
        </w:rPr>
        <w:t xml:space="preserve">often </w:t>
      </w:r>
      <w:r w:rsidR="00C606B7">
        <w:rPr>
          <w:lang w:val="en-US"/>
        </w:rPr>
        <w:t xml:space="preserve">request stock from another branch, </w:t>
      </w:r>
      <w:r w:rsidR="00C6151F">
        <w:rPr>
          <w:lang w:val="en-US"/>
        </w:rPr>
        <w:t>usually</w:t>
      </w:r>
      <w:r w:rsidR="00C606B7">
        <w:rPr>
          <w:lang w:val="en-US"/>
        </w:rPr>
        <w:t xml:space="preserve"> because they have a customer who needs that particular item of stock. In this case the branch </w:t>
      </w:r>
      <w:r w:rsidR="00C6151F">
        <w:rPr>
          <w:lang w:val="en-US"/>
        </w:rPr>
        <w:t>that</w:t>
      </w:r>
      <w:r w:rsidR="00C606B7">
        <w:rPr>
          <w:lang w:val="en-US"/>
        </w:rPr>
        <w:t xml:space="preserve"> stock is requested from</w:t>
      </w:r>
      <w:r w:rsidR="00C6151F">
        <w:rPr>
          <w:lang w:val="en-US"/>
        </w:rPr>
        <w:t>,</w:t>
      </w:r>
      <w:r w:rsidR="00C606B7">
        <w:rPr>
          <w:lang w:val="en-US"/>
        </w:rPr>
        <w:t xml:space="preserve"> will need to transfer the stock to the branch </w:t>
      </w:r>
      <w:r w:rsidR="00C6151F">
        <w:rPr>
          <w:lang w:val="en-US"/>
        </w:rPr>
        <w:t>that</w:t>
      </w:r>
      <w:r w:rsidR="00C606B7">
        <w:rPr>
          <w:lang w:val="en-US"/>
        </w:rPr>
        <w:t xml:space="preserve"> requested the stock.</w:t>
      </w:r>
    </w:p>
    <w:p w:rsidR="00E3017C" w:rsidRDefault="00E3017C" w:rsidP="00163621">
      <w:pPr>
        <w:spacing w:line="276" w:lineRule="auto"/>
        <w:rPr>
          <w:lang w:val="en-US"/>
        </w:rPr>
      </w:pPr>
    </w:p>
    <w:p w:rsidR="00E3017C" w:rsidRDefault="00E3017C" w:rsidP="00163621">
      <w:pPr>
        <w:spacing w:line="276" w:lineRule="auto"/>
        <w:rPr>
          <w:lang w:val="en-US"/>
        </w:rPr>
      </w:pPr>
      <w:r>
        <w:rPr>
          <w:lang w:val="en-US"/>
        </w:rPr>
        <w:t>This type of scenario is explained in the following example:</w:t>
      </w:r>
    </w:p>
    <w:p w:rsidR="00C6151F" w:rsidRDefault="00C6151F" w:rsidP="00C6151F">
      <w:pPr>
        <w:pBdr>
          <w:bottom w:val="single" w:sz="8" w:space="1" w:color="000000"/>
        </w:pBdr>
        <w:spacing w:line="276" w:lineRule="auto"/>
        <w:jc w:val="both"/>
        <w:rPr>
          <w:lang w:val="en-US"/>
        </w:rPr>
      </w:pPr>
    </w:p>
    <w:p w:rsidR="00C6151F" w:rsidRPr="00971B8D" w:rsidRDefault="00C6151F" w:rsidP="00C6151F">
      <w:pPr>
        <w:spacing w:line="276" w:lineRule="auto"/>
        <w:jc w:val="both"/>
        <w:rPr>
          <w:b/>
          <w:i/>
          <w:sz w:val="20"/>
          <w:szCs w:val="20"/>
          <w:lang w:val="en-US"/>
        </w:rPr>
      </w:pPr>
    </w:p>
    <w:p w:rsidR="00C6151F" w:rsidRPr="00971B8D" w:rsidRDefault="00C6151F" w:rsidP="00C6151F">
      <w:pPr>
        <w:autoSpaceDE w:val="0"/>
        <w:autoSpaceDN w:val="0"/>
        <w:adjustRightInd w:val="0"/>
        <w:spacing w:line="276" w:lineRule="auto"/>
        <w:jc w:val="center"/>
        <w:rPr>
          <w:b/>
          <w:i/>
          <w:sz w:val="28"/>
          <w:szCs w:val="28"/>
          <w:lang w:eastAsia="en-ZA"/>
        </w:rPr>
      </w:pPr>
      <w:r>
        <w:rPr>
          <w:b/>
          <w:i/>
          <w:sz w:val="28"/>
          <w:szCs w:val="28"/>
          <w:lang w:eastAsia="en-ZA"/>
        </w:rPr>
        <w:t>Example 2.3</w:t>
      </w:r>
      <w:r w:rsidR="00BA1AC8">
        <w:rPr>
          <w:b/>
          <w:i/>
          <w:sz w:val="28"/>
          <w:szCs w:val="28"/>
          <w:lang w:eastAsia="en-ZA"/>
        </w:rPr>
        <w:t>8</w:t>
      </w:r>
    </w:p>
    <w:p w:rsidR="00C6151F" w:rsidRDefault="00C6151F" w:rsidP="00C6151F">
      <w:pPr>
        <w:spacing w:line="276" w:lineRule="auto"/>
        <w:jc w:val="both"/>
        <w:rPr>
          <w:lang w:val="en-US"/>
        </w:rPr>
      </w:pPr>
    </w:p>
    <w:p w:rsidR="00E3017C" w:rsidRDefault="00E3017C" w:rsidP="00BA1AC8">
      <w:pPr>
        <w:spacing w:line="276" w:lineRule="auto"/>
        <w:rPr>
          <w:lang w:val="en-US"/>
        </w:rPr>
      </w:pPr>
      <w:r>
        <w:rPr>
          <w:lang w:val="en-US"/>
        </w:rPr>
        <w:lastRenderedPageBreak/>
        <w:t>Transact Dealers has two branches, one in Durban and one in Marburg. On 14 December 20.6 the Durban branch sen</w:t>
      </w:r>
      <w:r w:rsidR="00C6151F">
        <w:rPr>
          <w:lang w:val="en-US"/>
        </w:rPr>
        <w:t>t</w:t>
      </w:r>
      <w:r>
        <w:rPr>
          <w:lang w:val="en-US"/>
        </w:rPr>
        <w:t xml:space="preserve"> stock to the value of R</w:t>
      </w:r>
      <w:r w:rsidR="00C6151F">
        <w:rPr>
          <w:lang w:val="en-US"/>
        </w:rPr>
        <w:t xml:space="preserve"> </w:t>
      </w:r>
      <w:r>
        <w:rPr>
          <w:lang w:val="en-US"/>
        </w:rPr>
        <w:t>22 230 to the branch in Marburg, which received it the following day.</w:t>
      </w:r>
    </w:p>
    <w:p w:rsidR="00E3017C" w:rsidRDefault="00E3017C" w:rsidP="00BA1AC8">
      <w:pPr>
        <w:spacing w:line="276" w:lineRule="auto"/>
        <w:rPr>
          <w:lang w:val="en-US"/>
        </w:rPr>
      </w:pPr>
    </w:p>
    <w:p w:rsidR="00E3017C" w:rsidRDefault="00E3017C" w:rsidP="00BA1AC8">
      <w:pPr>
        <w:spacing w:line="276" w:lineRule="auto"/>
        <w:rPr>
          <w:lang w:val="en-US"/>
        </w:rPr>
      </w:pPr>
      <w:r>
        <w:rPr>
          <w:lang w:val="en-US"/>
        </w:rPr>
        <w:t>This transaction will be entered into the books of the respective branches as follows:</w:t>
      </w:r>
    </w:p>
    <w:p w:rsidR="00E3017C" w:rsidRDefault="00E3017C" w:rsidP="00E3017C">
      <w:pPr>
        <w:rPr>
          <w:lang w:val="en-US"/>
        </w:rPr>
      </w:pPr>
    </w:p>
    <w:p w:rsidR="000C2BA9" w:rsidRDefault="000C2BA9" w:rsidP="00E3017C">
      <w:pPr>
        <w:rPr>
          <w:b/>
          <w:sz w:val="24"/>
          <w:szCs w:val="24"/>
          <w:lang w:val="en-US"/>
        </w:rPr>
      </w:pPr>
    </w:p>
    <w:p w:rsidR="000C2BA9" w:rsidRDefault="000C2BA9" w:rsidP="00E3017C">
      <w:pPr>
        <w:rPr>
          <w:b/>
          <w:sz w:val="24"/>
          <w:szCs w:val="24"/>
          <w:lang w:val="en-US"/>
        </w:rPr>
      </w:pPr>
    </w:p>
    <w:p w:rsidR="00E3017C" w:rsidRPr="00C6151F" w:rsidRDefault="00E3017C" w:rsidP="00E3017C">
      <w:pPr>
        <w:rPr>
          <w:b/>
          <w:i/>
          <w:sz w:val="20"/>
          <w:szCs w:val="20"/>
          <w:lang w:val="en-US"/>
        </w:rPr>
      </w:pPr>
      <w:r w:rsidRPr="00C6151F">
        <w:rPr>
          <w:b/>
          <w:i/>
          <w:sz w:val="20"/>
          <w:szCs w:val="20"/>
          <w:lang w:val="en-US"/>
        </w:rPr>
        <w:t xml:space="preserve">a. Entry in the books of the branch </w:t>
      </w:r>
      <w:r w:rsidR="00C6151F">
        <w:rPr>
          <w:b/>
          <w:i/>
          <w:sz w:val="20"/>
          <w:szCs w:val="20"/>
          <w:lang w:val="en-US"/>
        </w:rPr>
        <w:t xml:space="preserve">that </w:t>
      </w:r>
      <w:r w:rsidRPr="00C6151F">
        <w:rPr>
          <w:b/>
          <w:i/>
          <w:sz w:val="20"/>
          <w:szCs w:val="20"/>
          <w:lang w:val="en-US"/>
        </w:rPr>
        <w:t>is transferring the stock</w:t>
      </w:r>
    </w:p>
    <w:p w:rsidR="00E3017C" w:rsidRDefault="00E3017C" w:rsidP="00E3017C">
      <w:pPr>
        <w:rPr>
          <w:lang w:val="en-US"/>
        </w:rPr>
      </w:pPr>
    </w:p>
    <w:p w:rsidR="00C6151F" w:rsidRDefault="00C6151F" w:rsidP="00C6151F">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Durban Branch</w:t>
      </w:r>
      <w:r w:rsidRPr="007B495B">
        <w:rPr>
          <w:rFonts w:ascii="Arial Narrow" w:hAnsi="Arial Narrow"/>
          <w:sz w:val="26"/>
          <w:szCs w:val="26"/>
          <w:lang w:val="en-US"/>
        </w:rPr>
        <w:t xml:space="preserve"> – </w:t>
      </w:r>
      <w:r>
        <w:rPr>
          <w:rFonts w:ascii="Arial Narrow" w:hAnsi="Arial Narrow"/>
          <w:sz w:val="26"/>
          <w:szCs w:val="26"/>
          <w:lang w:val="en-US"/>
        </w:rPr>
        <w:t>December</w:t>
      </w:r>
      <w:r w:rsidRPr="007B495B">
        <w:rPr>
          <w:rFonts w:ascii="Arial Narrow" w:hAnsi="Arial Narrow"/>
          <w:sz w:val="26"/>
          <w:szCs w:val="26"/>
          <w:lang w:val="en-US"/>
        </w:rPr>
        <w:t xml:space="preserve"> 20.</w:t>
      </w:r>
      <w:r>
        <w:rPr>
          <w:rFonts w:ascii="Arial Narrow" w:hAnsi="Arial Narrow"/>
          <w:sz w:val="26"/>
          <w:szCs w:val="26"/>
          <w:lang w:val="en-US"/>
        </w:rPr>
        <w:t>6</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12</w:t>
      </w:r>
    </w:p>
    <w:p w:rsidR="00C6151F" w:rsidRDefault="00C6151F" w:rsidP="00E3017C">
      <w:pPr>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E3017C" w:rsidRPr="00600B34" w:rsidTr="005D03E2">
        <w:tc>
          <w:tcPr>
            <w:tcW w:w="851" w:type="dxa"/>
            <w:shd w:val="clear" w:color="auto" w:fill="auto"/>
          </w:tcPr>
          <w:p w:rsidR="00E3017C" w:rsidRPr="00600B34" w:rsidRDefault="00E3017C" w:rsidP="00C6151F">
            <w:pPr>
              <w:spacing w:line="360" w:lineRule="auto"/>
              <w:jc w:val="both"/>
              <w:rPr>
                <w:rFonts w:ascii="Arial Narrow" w:hAnsi="Arial Narrow"/>
                <w:sz w:val="22"/>
                <w:szCs w:val="22"/>
                <w:lang w:val="en-US"/>
              </w:rPr>
            </w:pPr>
            <w:r>
              <w:rPr>
                <w:rFonts w:ascii="Arial Narrow" w:hAnsi="Arial Narrow"/>
                <w:sz w:val="22"/>
                <w:szCs w:val="22"/>
                <w:lang w:val="en-US"/>
              </w:rPr>
              <w:t>JV 12</w:t>
            </w:r>
          </w:p>
        </w:tc>
        <w:tc>
          <w:tcPr>
            <w:tcW w:w="425" w:type="dxa"/>
            <w:shd w:val="clear" w:color="auto" w:fill="auto"/>
          </w:tcPr>
          <w:p w:rsidR="00E3017C" w:rsidRPr="00600B34" w:rsidRDefault="00E3017C" w:rsidP="005D03E2">
            <w:pPr>
              <w:spacing w:line="360" w:lineRule="auto"/>
              <w:jc w:val="both"/>
              <w:rPr>
                <w:rFonts w:ascii="Arial Narrow" w:hAnsi="Arial Narrow"/>
                <w:sz w:val="22"/>
                <w:szCs w:val="22"/>
                <w:lang w:val="en-US"/>
              </w:rPr>
            </w:pPr>
            <w:r>
              <w:rPr>
                <w:rFonts w:ascii="Arial Narrow" w:hAnsi="Arial Narrow"/>
                <w:sz w:val="22"/>
                <w:szCs w:val="22"/>
                <w:lang w:val="en-US"/>
              </w:rPr>
              <w:t>14</w:t>
            </w:r>
          </w:p>
        </w:tc>
        <w:tc>
          <w:tcPr>
            <w:tcW w:w="4394" w:type="dxa"/>
            <w:shd w:val="clear" w:color="auto" w:fill="auto"/>
          </w:tcPr>
          <w:p w:rsidR="00E3017C" w:rsidRPr="00600B34" w:rsidRDefault="00E3017C" w:rsidP="005D03E2">
            <w:pPr>
              <w:spacing w:line="360" w:lineRule="auto"/>
              <w:jc w:val="both"/>
              <w:rPr>
                <w:rFonts w:ascii="Arial Narrow" w:hAnsi="Arial Narrow"/>
                <w:sz w:val="22"/>
                <w:szCs w:val="22"/>
                <w:lang w:val="en-US"/>
              </w:rPr>
            </w:pPr>
            <w:r>
              <w:rPr>
                <w:rFonts w:ascii="Arial Narrow" w:hAnsi="Arial Narrow"/>
                <w:sz w:val="22"/>
                <w:szCs w:val="22"/>
                <w:lang w:val="en-US"/>
              </w:rPr>
              <w:t>Branch account – Marburg</w:t>
            </w:r>
          </w:p>
        </w:tc>
        <w:tc>
          <w:tcPr>
            <w:tcW w:w="567" w:type="dxa"/>
            <w:shd w:val="clear" w:color="auto" w:fill="auto"/>
          </w:tcPr>
          <w:p w:rsidR="00E3017C" w:rsidRPr="00600B34" w:rsidRDefault="00E3017C" w:rsidP="005D03E2">
            <w:pPr>
              <w:spacing w:line="360" w:lineRule="auto"/>
              <w:jc w:val="both"/>
              <w:rPr>
                <w:rFonts w:ascii="Arial Narrow" w:hAnsi="Arial Narrow"/>
                <w:sz w:val="22"/>
                <w:szCs w:val="22"/>
                <w:lang w:val="en-US"/>
              </w:rPr>
            </w:pPr>
            <w:r>
              <w:rPr>
                <w:rFonts w:ascii="Arial Narrow" w:hAnsi="Arial Narrow"/>
                <w:sz w:val="22"/>
                <w:szCs w:val="22"/>
                <w:lang w:val="en-US"/>
              </w:rPr>
              <w:t>B2</w:t>
            </w:r>
          </w:p>
        </w:tc>
        <w:tc>
          <w:tcPr>
            <w:tcW w:w="1418" w:type="dxa"/>
            <w:shd w:val="clear" w:color="auto" w:fill="auto"/>
          </w:tcPr>
          <w:p w:rsidR="00E3017C" w:rsidRPr="00600B34" w:rsidRDefault="00E3017C" w:rsidP="005D03E2">
            <w:pPr>
              <w:spacing w:line="360" w:lineRule="auto"/>
              <w:jc w:val="right"/>
              <w:rPr>
                <w:rFonts w:ascii="Arial Narrow" w:hAnsi="Arial Narrow"/>
                <w:sz w:val="22"/>
                <w:szCs w:val="22"/>
                <w:lang w:val="en-US"/>
              </w:rPr>
            </w:pPr>
            <w:r>
              <w:rPr>
                <w:rFonts w:ascii="Arial Narrow" w:hAnsi="Arial Narrow"/>
                <w:sz w:val="22"/>
                <w:szCs w:val="22"/>
                <w:lang w:val="en-US"/>
              </w:rPr>
              <w:t>22 230</w:t>
            </w:r>
          </w:p>
        </w:tc>
        <w:tc>
          <w:tcPr>
            <w:tcW w:w="567" w:type="dxa"/>
            <w:shd w:val="clear" w:color="auto" w:fill="auto"/>
          </w:tcPr>
          <w:p w:rsidR="00E3017C" w:rsidRPr="00600B34" w:rsidRDefault="00E3017C" w:rsidP="005D03E2">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E3017C" w:rsidRPr="00600B34" w:rsidRDefault="00E3017C" w:rsidP="005D03E2">
            <w:pPr>
              <w:spacing w:line="360" w:lineRule="auto"/>
              <w:jc w:val="right"/>
              <w:rPr>
                <w:rFonts w:ascii="Arial Narrow" w:hAnsi="Arial Narrow"/>
                <w:sz w:val="22"/>
                <w:szCs w:val="22"/>
                <w:lang w:val="en-US"/>
              </w:rPr>
            </w:pPr>
          </w:p>
        </w:tc>
        <w:tc>
          <w:tcPr>
            <w:tcW w:w="567" w:type="dxa"/>
            <w:shd w:val="clear" w:color="auto" w:fill="auto"/>
          </w:tcPr>
          <w:p w:rsidR="00E3017C" w:rsidRPr="00600B34" w:rsidRDefault="00E3017C" w:rsidP="005D03E2">
            <w:pPr>
              <w:spacing w:line="360" w:lineRule="auto"/>
              <w:jc w:val="right"/>
              <w:rPr>
                <w:rFonts w:ascii="Arial Narrow" w:hAnsi="Arial Narrow"/>
                <w:sz w:val="22"/>
                <w:szCs w:val="22"/>
                <w:lang w:val="en-US"/>
              </w:rPr>
            </w:pPr>
          </w:p>
        </w:tc>
      </w:tr>
      <w:tr w:rsidR="00E3017C" w:rsidRPr="00600B34" w:rsidTr="005D03E2">
        <w:tc>
          <w:tcPr>
            <w:tcW w:w="851" w:type="dxa"/>
            <w:shd w:val="clear" w:color="auto" w:fill="auto"/>
          </w:tcPr>
          <w:p w:rsidR="00E3017C" w:rsidRPr="00600B34" w:rsidRDefault="00E3017C" w:rsidP="005D03E2">
            <w:pPr>
              <w:spacing w:line="360" w:lineRule="auto"/>
              <w:jc w:val="both"/>
              <w:rPr>
                <w:rFonts w:ascii="Arial Narrow" w:hAnsi="Arial Narrow"/>
                <w:sz w:val="22"/>
                <w:szCs w:val="22"/>
                <w:lang w:val="en-US"/>
              </w:rPr>
            </w:pPr>
          </w:p>
        </w:tc>
        <w:tc>
          <w:tcPr>
            <w:tcW w:w="425" w:type="dxa"/>
            <w:shd w:val="clear" w:color="auto" w:fill="auto"/>
          </w:tcPr>
          <w:p w:rsidR="00E3017C" w:rsidRPr="00600B34" w:rsidRDefault="00E3017C" w:rsidP="005D03E2">
            <w:pPr>
              <w:spacing w:line="360" w:lineRule="auto"/>
              <w:jc w:val="both"/>
              <w:rPr>
                <w:rFonts w:ascii="Arial Narrow" w:hAnsi="Arial Narrow"/>
                <w:sz w:val="22"/>
                <w:szCs w:val="22"/>
                <w:lang w:val="en-US"/>
              </w:rPr>
            </w:pPr>
          </w:p>
        </w:tc>
        <w:tc>
          <w:tcPr>
            <w:tcW w:w="4394" w:type="dxa"/>
            <w:shd w:val="clear" w:color="auto" w:fill="auto"/>
          </w:tcPr>
          <w:p w:rsidR="00E3017C" w:rsidRPr="00600B34" w:rsidRDefault="00C6151F" w:rsidP="005D03E2">
            <w:pPr>
              <w:spacing w:line="360" w:lineRule="auto"/>
              <w:jc w:val="both"/>
              <w:rPr>
                <w:rFonts w:ascii="Arial Narrow" w:hAnsi="Arial Narrow"/>
                <w:sz w:val="22"/>
                <w:szCs w:val="22"/>
                <w:lang w:val="en-US"/>
              </w:rPr>
            </w:pPr>
            <w:r>
              <w:rPr>
                <w:rFonts w:ascii="Arial Narrow" w:hAnsi="Arial Narrow"/>
                <w:sz w:val="22"/>
                <w:szCs w:val="22"/>
                <w:lang w:val="en-US"/>
              </w:rPr>
              <w:t xml:space="preserve">      Stock to branch</w:t>
            </w:r>
            <w:r w:rsidR="00E3017C">
              <w:rPr>
                <w:rFonts w:ascii="Arial Narrow" w:hAnsi="Arial Narrow"/>
                <w:sz w:val="22"/>
                <w:szCs w:val="22"/>
                <w:lang w:val="en-US"/>
              </w:rPr>
              <w:t>: Marburg</w:t>
            </w:r>
          </w:p>
        </w:tc>
        <w:tc>
          <w:tcPr>
            <w:tcW w:w="567" w:type="dxa"/>
            <w:shd w:val="clear" w:color="auto" w:fill="auto"/>
          </w:tcPr>
          <w:p w:rsidR="00E3017C" w:rsidRPr="00600B34" w:rsidRDefault="00E3017C" w:rsidP="005D03E2">
            <w:pPr>
              <w:spacing w:line="360" w:lineRule="auto"/>
              <w:jc w:val="both"/>
              <w:rPr>
                <w:rFonts w:ascii="Arial Narrow" w:hAnsi="Arial Narrow"/>
                <w:sz w:val="22"/>
                <w:szCs w:val="22"/>
                <w:lang w:val="en-US"/>
              </w:rPr>
            </w:pPr>
            <w:r>
              <w:rPr>
                <w:rFonts w:ascii="Arial Narrow" w:hAnsi="Arial Narrow"/>
                <w:sz w:val="22"/>
                <w:szCs w:val="22"/>
                <w:lang w:val="en-US"/>
              </w:rPr>
              <w:t>N3</w:t>
            </w:r>
          </w:p>
        </w:tc>
        <w:tc>
          <w:tcPr>
            <w:tcW w:w="1418" w:type="dxa"/>
            <w:shd w:val="clear" w:color="auto" w:fill="auto"/>
          </w:tcPr>
          <w:p w:rsidR="00E3017C" w:rsidRPr="00600B34" w:rsidRDefault="00E3017C" w:rsidP="005D03E2">
            <w:pPr>
              <w:spacing w:line="360" w:lineRule="auto"/>
              <w:rPr>
                <w:rFonts w:ascii="Arial Narrow" w:hAnsi="Arial Narrow"/>
                <w:sz w:val="22"/>
                <w:szCs w:val="22"/>
                <w:lang w:val="en-US"/>
              </w:rPr>
            </w:pPr>
          </w:p>
        </w:tc>
        <w:tc>
          <w:tcPr>
            <w:tcW w:w="567" w:type="dxa"/>
            <w:shd w:val="clear" w:color="auto" w:fill="auto"/>
          </w:tcPr>
          <w:p w:rsidR="00E3017C" w:rsidRPr="00600B34" w:rsidRDefault="00E3017C" w:rsidP="005D03E2">
            <w:pPr>
              <w:spacing w:line="360" w:lineRule="auto"/>
              <w:jc w:val="right"/>
              <w:rPr>
                <w:rFonts w:ascii="Arial Narrow" w:hAnsi="Arial Narrow"/>
                <w:sz w:val="22"/>
                <w:szCs w:val="22"/>
                <w:lang w:val="en-US"/>
              </w:rPr>
            </w:pPr>
          </w:p>
        </w:tc>
        <w:tc>
          <w:tcPr>
            <w:tcW w:w="1276" w:type="dxa"/>
            <w:shd w:val="clear" w:color="auto" w:fill="auto"/>
          </w:tcPr>
          <w:p w:rsidR="00E3017C" w:rsidRPr="00600B34" w:rsidRDefault="00E3017C" w:rsidP="005D03E2">
            <w:pPr>
              <w:spacing w:line="360" w:lineRule="auto"/>
              <w:jc w:val="right"/>
              <w:rPr>
                <w:rFonts w:ascii="Arial Narrow" w:hAnsi="Arial Narrow"/>
                <w:sz w:val="22"/>
                <w:szCs w:val="22"/>
                <w:lang w:val="en-US"/>
              </w:rPr>
            </w:pPr>
            <w:r>
              <w:rPr>
                <w:rFonts w:ascii="Arial Narrow" w:hAnsi="Arial Narrow"/>
                <w:sz w:val="22"/>
                <w:szCs w:val="22"/>
                <w:lang w:val="en-US"/>
              </w:rPr>
              <w:t>22 230</w:t>
            </w:r>
          </w:p>
        </w:tc>
        <w:tc>
          <w:tcPr>
            <w:tcW w:w="567" w:type="dxa"/>
            <w:shd w:val="clear" w:color="auto" w:fill="auto"/>
          </w:tcPr>
          <w:p w:rsidR="00E3017C" w:rsidRPr="00600B34" w:rsidRDefault="00E3017C" w:rsidP="005D03E2">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E3017C" w:rsidRPr="00600B34" w:rsidTr="005D03E2">
        <w:tc>
          <w:tcPr>
            <w:tcW w:w="851" w:type="dxa"/>
            <w:shd w:val="clear" w:color="auto" w:fill="auto"/>
          </w:tcPr>
          <w:p w:rsidR="00E3017C" w:rsidRPr="00600B34" w:rsidRDefault="00E3017C" w:rsidP="005D03E2">
            <w:pPr>
              <w:spacing w:line="360" w:lineRule="auto"/>
              <w:jc w:val="both"/>
              <w:rPr>
                <w:rFonts w:ascii="Arial Narrow" w:hAnsi="Arial Narrow"/>
                <w:sz w:val="22"/>
                <w:szCs w:val="22"/>
                <w:lang w:val="en-US"/>
              </w:rPr>
            </w:pPr>
          </w:p>
        </w:tc>
        <w:tc>
          <w:tcPr>
            <w:tcW w:w="425" w:type="dxa"/>
            <w:shd w:val="clear" w:color="auto" w:fill="auto"/>
          </w:tcPr>
          <w:p w:rsidR="00E3017C" w:rsidRPr="00600B34" w:rsidRDefault="00E3017C" w:rsidP="005D03E2">
            <w:pPr>
              <w:spacing w:line="360" w:lineRule="auto"/>
              <w:jc w:val="both"/>
              <w:rPr>
                <w:rFonts w:ascii="Arial Narrow" w:hAnsi="Arial Narrow"/>
                <w:sz w:val="22"/>
                <w:szCs w:val="22"/>
                <w:lang w:val="en-US"/>
              </w:rPr>
            </w:pPr>
          </w:p>
        </w:tc>
        <w:tc>
          <w:tcPr>
            <w:tcW w:w="4394" w:type="dxa"/>
            <w:shd w:val="clear" w:color="auto" w:fill="auto"/>
          </w:tcPr>
          <w:p w:rsidR="00E3017C" w:rsidRPr="00600B34" w:rsidRDefault="00C6151F" w:rsidP="005D03E2">
            <w:pPr>
              <w:spacing w:line="360" w:lineRule="auto"/>
              <w:jc w:val="both"/>
              <w:rPr>
                <w:rFonts w:ascii="Arial Narrow" w:hAnsi="Arial Narrow"/>
                <w:sz w:val="22"/>
                <w:szCs w:val="22"/>
                <w:lang w:val="en-US"/>
              </w:rPr>
            </w:pPr>
            <w:r>
              <w:rPr>
                <w:rFonts w:ascii="Arial Narrow" w:hAnsi="Arial Narrow"/>
                <w:sz w:val="22"/>
                <w:szCs w:val="22"/>
                <w:lang w:val="en-US"/>
              </w:rPr>
              <w:t>(</w:t>
            </w:r>
            <w:r w:rsidR="00E3017C">
              <w:rPr>
                <w:rFonts w:ascii="Arial Narrow" w:hAnsi="Arial Narrow"/>
                <w:sz w:val="22"/>
                <w:szCs w:val="22"/>
                <w:lang w:val="en-US"/>
              </w:rPr>
              <w:t>Stock transferred to Marburg branch</w:t>
            </w:r>
            <w:r>
              <w:rPr>
                <w:rFonts w:ascii="Arial Narrow" w:hAnsi="Arial Narrow"/>
                <w:sz w:val="22"/>
                <w:szCs w:val="22"/>
                <w:lang w:val="en-US"/>
              </w:rPr>
              <w:t>)</w:t>
            </w:r>
          </w:p>
        </w:tc>
        <w:tc>
          <w:tcPr>
            <w:tcW w:w="567" w:type="dxa"/>
            <w:shd w:val="clear" w:color="auto" w:fill="auto"/>
          </w:tcPr>
          <w:p w:rsidR="00E3017C" w:rsidRPr="00600B34" w:rsidRDefault="00E3017C" w:rsidP="005D03E2">
            <w:pPr>
              <w:spacing w:line="360" w:lineRule="auto"/>
              <w:jc w:val="both"/>
              <w:rPr>
                <w:rFonts w:ascii="Arial Narrow" w:hAnsi="Arial Narrow"/>
                <w:sz w:val="22"/>
                <w:szCs w:val="22"/>
                <w:lang w:val="en-US"/>
              </w:rPr>
            </w:pPr>
          </w:p>
        </w:tc>
        <w:tc>
          <w:tcPr>
            <w:tcW w:w="1418" w:type="dxa"/>
            <w:shd w:val="clear" w:color="auto" w:fill="auto"/>
          </w:tcPr>
          <w:p w:rsidR="00E3017C" w:rsidRPr="00600B34" w:rsidRDefault="00E3017C" w:rsidP="005D03E2">
            <w:pPr>
              <w:spacing w:line="360" w:lineRule="auto"/>
              <w:jc w:val="right"/>
              <w:rPr>
                <w:rFonts w:ascii="Arial Narrow" w:hAnsi="Arial Narrow"/>
                <w:sz w:val="22"/>
                <w:szCs w:val="22"/>
                <w:lang w:val="en-US"/>
              </w:rPr>
            </w:pPr>
          </w:p>
        </w:tc>
        <w:tc>
          <w:tcPr>
            <w:tcW w:w="567" w:type="dxa"/>
            <w:shd w:val="clear" w:color="auto" w:fill="auto"/>
          </w:tcPr>
          <w:p w:rsidR="00E3017C" w:rsidRPr="00600B34" w:rsidRDefault="00E3017C" w:rsidP="005D03E2">
            <w:pPr>
              <w:spacing w:line="360" w:lineRule="auto"/>
              <w:jc w:val="right"/>
              <w:rPr>
                <w:rFonts w:ascii="Arial Narrow" w:hAnsi="Arial Narrow"/>
                <w:sz w:val="22"/>
                <w:szCs w:val="22"/>
                <w:lang w:val="en-US"/>
              </w:rPr>
            </w:pPr>
          </w:p>
        </w:tc>
        <w:tc>
          <w:tcPr>
            <w:tcW w:w="1276" w:type="dxa"/>
            <w:shd w:val="clear" w:color="auto" w:fill="auto"/>
          </w:tcPr>
          <w:p w:rsidR="00E3017C" w:rsidRPr="00600B34" w:rsidRDefault="00E3017C" w:rsidP="005D03E2">
            <w:pPr>
              <w:spacing w:line="360" w:lineRule="auto"/>
              <w:jc w:val="right"/>
              <w:rPr>
                <w:rFonts w:ascii="Arial Narrow" w:hAnsi="Arial Narrow"/>
                <w:sz w:val="22"/>
                <w:szCs w:val="22"/>
                <w:lang w:val="en-US"/>
              </w:rPr>
            </w:pPr>
          </w:p>
        </w:tc>
        <w:tc>
          <w:tcPr>
            <w:tcW w:w="567" w:type="dxa"/>
            <w:shd w:val="clear" w:color="auto" w:fill="auto"/>
          </w:tcPr>
          <w:p w:rsidR="00E3017C" w:rsidRPr="00600B34" w:rsidRDefault="00E3017C" w:rsidP="005D03E2">
            <w:pPr>
              <w:spacing w:line="360" w:lineRule="auto"/>
              <w:jc w:val="right"/>
              <w:rPr>
                <w:rFonts w:ascii="Arial Narrow" w:hAnsi="Arial Narrow"/>
                <w:sz w:val="22"/>
                <w:szCs w:val="22"/>
                <w:lang w:val="en-US"/>
              </w:rPr>
            </w:pPr>
          </w:p>
        </w:tc>
      </w:tr>
    </w:tbl>
    <w:p w:rsidR="00E3017C" w:rsidRDefault="00E3017C" w:rsidP="00E3017C">
      <w:pPr>
        <w:rPr>
          <w:lang w:val="en-US"/>
        </w:rPr>
      </w:pPr>
    </w:p>
    <w:p w:rsidR="00E3017C" w:rsidRPr="00C6151F" w:rsidRDefault="00E3017C" w:rsidP="00E3017C">
      <w:pPr>
        <w:rPr>
          <w:b/>
          <w:i/>
          <w:sz w:val="20"/>
          <w:szCs w:val="20"/>
          <w:lang w:val="en-US"/>
        </w:rPr>
      </w:pPr>
      <w:r w:rsidRPr="00C6151F">
        <w:rPr>
          <w:b/>
          <w:i/>
          <w:sz w:val="20"/>
          <w:szCs w:val="20"/>
          <w:lang w:val="en-US"/>
        </w:rPr>
        <w:t>b. Entry in the books of the branch receiving the stock</w:t>
      </w:r>
    </w:p>
    <w:p w:rsidR="00E3017C" w:rsidRDefault="00E3017C" w:rsidP="00E3017C">
      <w:pPr>
        <w:rPr>
          <w:b/>
          <w:i/>
          <w:sz w:val="20"/>
          <w:szCs w:val="20"/>
          <w:lang w:val="en-US"/>
        </w:rPr>
      </w:pPr>
    </w:p>
    <w:p w:rsidR="00C6151F" w:rsidRDefault="00C6151F" w:rsidP="00C6151F">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Marburg Branch</w:t>
      </w:r>
      <w:r w:rsidRPr="007B495B">
        <w:rPr>
          <w:rFonts w:ascii="Arial Narrow" w:hAnsi="Arial Narrow"/>
          <w:sz w:val="26"/>
          <w:szCs w:val="26"/>
          <w:lang w:val="en-US"/>
        </w:rPr>
        <w:t xml:space="preserve"> – </w:t>
      </w:r>
      <w:r>
        <w:rPr>
          <w:rFonts w:ascii="Arial Narrow" w:hAnsi="Arial Narrow"/>
          <w:sz w:val="26"/>
          <w:szCs w:val="26"/>
          <w:lang w:val="en-US"/>
        </w:rPr>
        <w:t>December</w:t>
      </w:r>
      <w:r w:rsidRPr="007B495B">
        <w:rPr>
          <w:rFonts w:ascii="Arial Narrow" w:hAnsi="Arial Narrow"/>
          <w:sz w:val="26"/>
          <w:szCs w:val="26"/>
          <w:lang w:val="en-US"/>
        </w:rPr>
        <w:t xml:space="preserve"> 20.</w:t>
      </w:r>
      <w:r>
        <w:rPr>
          <w:rFonts w:ascii="Arial Narrow" w:hAnsi="Arial Narrow"/>
          <w:sz w:val="26"/>
          <w:szCs w:val="26"/>
          <w:lang w:val="en-US"/>
        </w:rPr>
        <w:t>6</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12</w:t>
      </w:r>
    </w:p>
    <w:p w:rsidR="00C6151F" w:rsidRDefault="00C6151F" w:rsidP="00E3017C">
      <w:pPr>
        <w:rPr>
          <w:b/>
          <w:i/>
          <w:sz w:val="20"/>
          <w:szCs w:val="20"/>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E3017C" w:rsidRPr="00600B34" w:rsidTr="005D03E2">
        <w:tc>
          <w:tcPr>
            <w:tcW w:w="851" w:type="dxa"/>
            <w:shd w:val="clear" w:color="auto" w:fill="auto"/>
          </w:tcPr>
          <w:p w:rsidR="00E3017C" w:rsidRPr="00600B34" w:rsidRDefault="00C6151F" w:rsidP="005D03E2">
            <w:pPr>
              <w:spacing w:line="360" w:lineRule="auto"/>
              <w:jc w:val="both"/>
              <w:rPr>
                <w:rFonts w:ascii="Arial Narrow" w:hAnsi="Arial Narrow"/>
                <w:sz w:val="22"/>
                <w:szCs w:val="22"/>
                <w:lang w:val="en-US"/>
              </w:rPr>
            </w:pPr>
            <w:r>
              <w:rPr>
                <w:rFonts w:ascii="Arial Narrow" w:hAnsi="Arial Narrow"/>
                <w:sz w:val="22"/>
                <w:szCs w:val="22"/>
                <w:lang w:val="en-US"/>
              </w:rPr>
              <w:t>J</w:t>
            </w:r>
            <w:r w:rsidR="00E3017C">
              <w:rPr>
                <w:rFonts w:ascii="Arial Narrow" w:hAnsi="Arial Narrow"/>
                <w:sz w:val="22"/>
                <w:szCs w:val="22"/>
                <w:lang w:val="en-US"/>
              </w:rPr>
              <w:t>V 7</w:t>
            </w:r>
          </w:p>
        </w:tc>
        <w:tc>
          <w:tcPr>
            <w:tcW w:w="425" w:type="dxa"/>
            <w:shd w:val="clear" w:color="auto" w:fill="auto"/>
          </w:tcPr>
          <w:p w:rsidR="00E3017C" w:rsidRPr="00600B34" w:rsidRDefault="00E3017C" w:rsidP="005D03E2">
            <w:pPr>
              <w:spacing w:line="360" w:lineRule="auto"/>
              <w:jc w:val="both"/>
              <w:rPr>
                <w:rFonts w:ascii="Arial Narrow" w:hAnsi="Arial Narrow"/>
                <w:sz w:val="22"/>
                <w:szCs w:val="22"/>
                <w:lang w:val="en-US"/>
              </w:rPr>
            </w:pPr>
            <w:r>
              <w:rPr>
                <w:rFonts w:ascii="Arial Narrow" w:hAnsi="Arial Narrow"/>
                <w:sz w:val="22"/>
                <w:szCs w:val="22"/>
                <w:lang w:val="en-US"/>
              </w:rPr>
              <w:t>15</w:t>
            </w:r>
          </w:p>
        </w:tc>
        <w:tc>
          <w:tcPr>
            <w:tcW w:w="4394" w:type="dxa"/>
            <w:shd w:val="clear" w:color="auto" w:fill="auto"/>
          </w:tcPr>
          <w:p w:rsidR="00E3017C" w:rsidRPr="00600B34" w:rsidRDefault="00E3017C" w:rsidP="00C6151F">
            <w:pPr>
              <w:spacing w:line="360" w:lineRule="auto"/>
              <w:jc w:val="both"/>
              <w:rPr>
                <w:rFonts w:ascii="Arial Narrow" w:hAnsi="Arial Narrow"/>
                <w:sz w:val="22"/>
                <w:szCs w:val="22"/>
                <w:lang w:val="en-US"/>
              </w:rPr>
            </w:pPr>
            <w:r>
              <w:rPr>
                <w:rFonts w:ascii="Arial Narrow" w:hAnsi="Arial Narrow"/>
                <w:sz w:val="22"/>
                <w:szCs w:val="22"/>
                <w:lang w:val="en-US"/>
              </w:rPr>
              <w:t>Stock from branch: Durban</w:t>
            </w:r>
          </w:p>
        </w:tc>
        <w:tc>
          <w:tcPr>
            <w:tcW w:w="567" w:type="dxa"/>
            <w:shd w:val="clear" w:color="auto" w:fill="auto"/>
          </w:tcPr>
          <w:p w:rsidR="00E3017C" w:rsidRPr="00600B34" w:rsidRDefault="00E3017C" w:rsidP="005D03E2">
            <w:pPr>
              <w:spacing w:line="360" w:lineRule="auto"/>
              <w:jc w:val="both"/>
              <w:rPr>
                <w:rFonts w:ascii="Arial Narrow" w:hAnsi="Arial Narrow"/>
                <w:sz w:val="22"/>
                <w:szCs w:val="22"/>
                <w:lang w:val="en-US"/>
              </w:rPr>
            </w:pPr>
            <w:r>
              <w:rPr>
                <w:rFonts w:ascii="Arial Narrow" w:hAnsi="Arial Narrow"/>
                <w:sz w:val="22"/>
                <w:szCs w:val="22"/>
                <w:lang w:val="en-US"/>
              </w:rPr>
              <w:t>N4</w:t>
            </w:r>
          </w:p>
        </w:tc>
        <w:tc>
          <w:tcPr>
            <w:tcW w:w="1418" w:type="dxa"/>
            <w:shd w:val="clear" w:color="auto" w:fill="auto"/>
          </w:tcPr>
          <w:p w:rsidR="00E3017C" w:rsidRPr="00600B34" w:rsidRDefault="00E3017C" w:rsidP="005D03E2">
            <w:pPr>
              <w:spacing w:line="360" w:lineRule="auto"/>
              <w:jc w:val="right"/>
              <w:rPr>
                <w:rFonts w:ascii="Arial Narrow" w:hAnsi="Arial Narrow"/>
                <w:sz w:val="22"/>
                <w:szCs w:val="22"/>
                <w:lang w:val="en-US"/>
              </w:rPr>
            </w:pPr>
            <w:r>
              <w:rPr>
                <w:rFonts w:ascii="Arial Narrow" w:hAnsi="Arial Narrow"/>
                <w:sz w:val="22"/>
                <w:szCs w:val="22"/>
                <w:lang w:val="en-US"/>
              </w:rPr>
              <w:t>22 230</w:t>
            </w:r>
          </w:p>
        </w:tc>
        <w:tc>
          <w:tcPr>
            <w:tcW w:w="567" w:type="dxa"/>
            <w:shd w:val="clear" w:color="auto" w:fill="auto"/>
          </w:tcPr>
          <w:p w:rsidR="00E3017C" w:rsidRPr="00600B34" w:rsidRDefault="00E3017C" w:rsidP="005D03E2">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E3017C" w:rsidRPr="00600B34" w:rsidRDefault="00E3017C" w:rsidP="005D03E2">
            <w:pPr>
              <w:spacing w:line="360" w:lineRule="auto"/>
              <w:jc w:val="right"/>
              <w:rPr>
                <w:rFonts w:ascii="Arial Narrow" w:hAnsi="Arial Narrow"/>
                <w:sz w:val="22"/>
                <w:szCs w:val="22"/>
                <w:lang w:val="en-US"/>
              </w:rPr>
            </w:pPr>
          </w:p>
        </w:tc>
        <w:tc>
          <w:tcPr>
            <w:tcW w:w="567" w:type="dxa"/>
            <w:shd w:val="clear" w:color="auto" w:fill="auto"/>
          </w:tcPr>
          <w:p w:rsidR="00E3017C" w:rsidRPr="00600B34" w:rsidRDefault="00E3017C" w:rsidP="005D03E2">
            <w:pPr>
              <w:spacing w:line="360" w:lineRule="auto"/>
              <w:jc w:val="right"/>
              <w:rPr>
                <w:rFonts w:ascii="Arial Narrow" w:hAnsi="Arial Narrow"/>
                <w:sz w:val="22"/>
                <w:szCs w:val="22"/>
                <w:lang w:val="en-US"/>
              </w:rPr>
            </w:pPr>
          </w:p>
        </w:tc>
      </w:tr>
      <w:tr w:rsidR="00E3017C" w:rsidRPr="00600B34" w:rsidTr="005D03E2">
        <w:tc>
          <w:tcPr>
            <w:tcW w:w="851" w:type="dxa"/>
            <w:shd w:val="clear" w:color="auto" w:fill="auto"/>
          </w:tcPr>
          <w:p w:rsidR="00E3017C" w:rsidRPr="00600B34" w:rsidRDefault="00E3017C" w:rsidP="005D03E2">
            <w:pPr>
              <w:spacing w:line="360" w:lineRule="auto"/>
              <w:jc w:val="both"/>
              <w:rPr>
                <w:rFonts w:ascii="Arial Narrow" w:hAnsi="Arial Narrow"/>
                <w:sz w:val="22"/>
                <w:szCs w:val="22"/>
                <w:lang w:val="en-US"/>
              </w:rPr>
            </w:pPr>
          </w:p>
        </w:tc>
        <w:tc>
          <w:tcPr>
            <w:tcW w:w="425" w:type="dxa"/>
            <w:shd w:val="clear" w:color="auto" w:fill="auto"/>
          </w:tcPr>
          <w:p w:rsidR="00E3017C" w:rsidRPr="00600B34" w:rsidRDefault="00E3017C" w:rsidP="005D03E2">
            <w:pPr>
              <w:spacing w:line="360" w:lineRule="auto"/>
              <w:jc w:val="both"/>
              <w:rPr>
                <w:rFonts w:ascii="Arial Narrow" w:hAnsi="Arial Narrow"/>
                <w:sz w:val="22"/>
                <w:szCs w:val="22"/>
                <w:lang w:val="en-US"/>
              </w:rPr>
            </w:pPr>
          </w:p>
        </w:tc>
        <w:tc>
          <w:tcPr>
            <w:tcW w:w="4394" w:type="dxa"/>
            <w:shd w:val="clear" w:color="auto" w:fill="auto"/>
          </w:tcPr>
          <w:p w:rsidR="00E3017C" w:rsidRPr="00600B34" w:rsidRDefault="00C6151F" w:rsidP="005D03E2">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1507BE">
              <w:rPr>
                <w:rFonts w:ascii="Arial Narrow" w:hAnsi="Arial Narrow"/>
                <w:sz w:val="22"/>
                <w:szCs w:val="22"/>
                <w:lang w:val="en-US"/>
              </w:rPr>
              <w:t>Branch account – Durban</w:t>
            </w:r>
          </w:p>
        </w:tc>
        <w:tc>
          <w:tcPr>
            <w:tcW w:w="567" w:type="dxa"/>
            <w:shd w:val="clear" w:color="auto" w:fill="auto"/>
          </w:tcPr>
          <w:p w:rsidR="00E3017C" w:rsidRPr="00600B34" w:rsidRDefault="001507BE" w:rsidP="005D03E2">
            <w:pPr>
              <w:spacing w:line="360" w:lineRule="auto"/>
              <w:jc w:val="both"/>
              <w:rPr>
                <w:rFonts w:ascii="Arial Narrow" w:hAnsi="Arial Narrow"/>
                <w:sz w:val="22"/>
                <w:szCs w:val="22"/>
                <w:lang w:val="en-US"/>
              </w:rPr>
            </w:pPr>
            <w:r>
              <w:rPr>
                <w:rFonts w:ascii="Arial Narrow" w:hAnsi="Arial Narrow"/>
                <w:sz w:val="22"/>
                <w:szCs w:val="22"/>
                <w:lang w:val="en-US"/>
              </w:rPr>
              <w:t>B4</w:t>
            </w:r>
          </w:p>
        </w:tc>
        <w:tc>
          <w:tcPr>
            <w:tcW w:w="1418" w:type="dxa"/>
            <w:shd w:val="clear" w:color="auto" w:fill="auto"/>
          </w:tcPr>
          <w:p w:rsidR="00E3017C" w:rsidRPr="00600B34" w:rsidRDefault="00E3017C" w:rsidP="005D03E2">
            <w:pPr>
              <w:spacing w:line="360" w:lineRule="auto"/>
              <w:rPr>
                <w:rFonts w:ascii="Arial Narrow" w:hAnsi="Arial Narrow"/>
                <w:sz w:val="22"/>
                <w:szCs w:val="22"/>
                <w:lang w:val="en-US"/>
              </w:rPr>
            </w:pPr>
          </w:p>
        </w:tc>
        <w:tc>
          <w:tcPr>
            <w:tcW w:w="567" w:type="dxa"/>
            <w:shd w:val="clear" w:color="auto" w:fill="auto"/>
          </w:tcPr>
          <w:p w:rsidR="00E3017C" w:rsidRPr="00600B34" w:rsidRDefault="00E3017C" w:rsidP="005D03E2">
            <w:pPr>
              <w:spacing w:line="360" w:lineRule="auto"/>
              <w:jc w:val="right"/>
              <w:rPr>
                <w:rFonts w:ascii="Arial Narrow" w:hAnsi="Arial Narrow"/>
                <w:sz w:val="22"/>
                <w:szCs w:val="22"/>
                <w:lang w:val="en-US"/>
              </w:rPr>
            </w:pPr>
          </w:p>
        </w:tc>
        <w:tc>
          <w:tcPr>
            <w:tcW w:w="1276" w:type="dxa"/>
            <w:shd w:val="clear" w:color="auto" w:fill="auto"/>
          </w:tcPr>
          <w:p w:rsidR="00E3017C" w:rsidRPr="00600B34" w:rsidRDefault="00E3017C" w:rsidP="005D03E2">
            <w:pPr>
              <w:spacing w:line="360" w:lineRule="auto"/>
              <w:jc w:val="right"/>
              <w:rPr>
                <w:rFonts w:ascii="Arial Narrow" w:hAnsi="Arial Narrow"/>
                <w:sz w:val="22"/>
                <w:szCs w:val="22"/>
                <w:lang w:val="en-US"/>
              </w:rPr>
            </w:pPr>
            <w:r>
              <w:rPr>
                <w:rFonts w:ascii="Arial Narrow" w:hAnsi="Arial Narrow"/>
                <w:sz w:val="22"/>
                <w:szCs w:val="22"/>
                <w:lang w:val="en-US"/>
              </w:rPr>
              <w:t>22</w:t>
            </w:r>
            <w:r w:rsidR="001507BE">
              <w:rPr>
                <w:rFonts w:ascii="Arial Narrow" w:hAnsi="Arial Narrow"/>
                <w:sz w:val="22"/>
                <w:szCs w:val="22"/>
                <w:lang w:val="en-US"/>
              </w:rPr>
              <w:t> </w:t>
            </w:r>
            <w:r>
              <w:rPr>
                <w:rFonts w:ascii="Arial Narrow" w:hAnsi="Arial Narrow"/>
                <w:sz w:val="22"/>
                <w:szCs w:val="22"/>
                <w:lang w:val="en-US"/>
              </w:rPr>
              <w:t>230</w:t>
            </w:r>
          </w:p>
        </w:tc>
        <w:tc>
          <w:tcPr>
            <w:tcW w:w="567" w:type="dxa"/>
            <w:shd w:val="clear" w:color="auto" w:fill="auto"/>
          </w:tcPr>
          <w:p w:rsidR="00E3017C" w:rsidRPr="00600B34" w:rsidRDefault="00E3017C" w:rsidP="005D03E2">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E3017C" w:rsidRPr="00600B34" w:rsidTr="005D03E2">
        <w:tc>
          <w:tcPr>
            <w:tcW w:w="851" w:type="dxa"/>
            <w:shd w:val="clear" w:color="auto" w:fill="auto"/>
          </w:tcPr>
          <w:p w:rsidR="00E3017C" w:rsidRPr="00600B34" w:rsidRDefault="00E3017C" w:rsidP="005D03E2">
            <w:pPr>
              <w:spacing w:line="360" w:lineRule="auto"/>
              <w:jc w:val="both"/>
              <w:rPr>
                <w:rFonts w:ascii="Arial Narrow" w:hAnsi="Arial Narrow"/>
                <w:sz w:val="22"/>
                <w:szCs w:val="22"/>
                <w:lang w:val="en-US"/>
              </w:rPr>
            </w:pPr>
          </w:p>
        </w:tc>
        <w:tc>
          <w:tcPr>
            <w:tcW w:w="425" w:type="dxa"/>
            <w:shd w:val="clear" w:color="auto" w:fill="auto"/>
          </w:tcPr>
          <w:p w:rsidR="00E3017C" w:rsidRPr="00600B34" w:rsidRDefault="00E3017C" w:rsidP="005D03E2">
            <w:pPr>
              <w:spacing w:line="360" w:lineRule="auto"/>
              <w:jc w:val="both"/>
              <w:rPr>
                <w:rFonts w:ascii="Arial Narrow" w:hAnsi="Arial Narrow"/>
                <w:sz w:val="22"/>
                <w:szCs w:val="22"/>
                <w:lang w:val="en-US"/>
              </w:rPr>
            </w:pPr>
          </w:p>
        </w:tc>
        <w:tc>
          <w:tcPr>
            <w:tcW w:w="4394" w:type="dxa"/>
            <w:shd w:val="clear" w:color="auto" w:fill="auto"/>
          </w:tcPr>
          <w:p w:rsidR="00E3017C" w:rsidRPr="00600B34" w:rsidRDefault="00C6151F" w:rsidP="00C6151F">
            <w:pPr>
              <w:spacing w:line="360" w:lineRule="auto"/>
              <w:jc w:val="both"/>
              <w:rPr>
                <w:rFonts w:ascii="Arial Narrow" w:hAnsi="Arial Narrow"/>
                <w:sz w:val="22"/>
                <w:szCs w:val="22"/>
                <w:lang w:val="en-US"/>
              </w:rPr>
            </w:pPr>
            <w:r>
              <w:rPr>
                <w:rFonts w:ascii="Arial Narrow" w:hAnsi="Arial Narrow"/>
                <w:sz w:val="22"/>
                <w:szCs w:val="22"/>
                <w:lang w:val="en-US"/>
              </w:rPr>
              <w:t>(</w:t>
            </w:r>
            <w:r w:rsidR="001507BE">
              <w:rPr>
                <w:rFonts w:ascii="Arial Narrow" w:hAnsi="Arial Narrow"/>
                <w:sz w:val="22"/>
                <w:szCs w:val="22"/>
                <w:lang w:val="en-US"/>
              </w:rPr>
              <w:t xml:space="preserve">Stock received from Durban </w:t>
            </w:r>
            <w:r>
              <w:rPr>
                <w:rFonts w:ascii="Arial Narrow" w:hAnsi="Arial Narrow"/>
                <w:sz w:val="22"/>
                <w:szCs w:val="22"/>
                <w:lang w:val="en-US"/>
              </w:rPr>
              <w:t>b</w:t>
            </w:r>
            <w:r w:rsidR="001507BE">
              <w:rPr>
                <w:rFonts w:ascii="Arial Narrow" w:hAnsi="Arial Narrow"/>
                <w:sz w:val="22"/>
                <w:szCs w:val="22"/>
                <w:lang w:val="en-US"/>
              </w:rPr>
              <w:t>ranch</w:t>
            </w:r>
            <w:r>
              <w:rPr>
                <w:rFonts w:ascii="Arial Narrow" w:hAnsi="Arial Narrow"/>
                <w:sz w:val="22"/>
                <w:szCs w:val="22"/>
                <w:lang w:val="en-US"/>
              </w:rPr>
              <w:t>)</w:t>
            </w:r>
          </w:p>
        </w:tc>
        <w:tc>
          <w:tcPr>
            <w:tcW w:w="567" w:type="dxa"/>
            <w:shd w:val="clear" w:color="auto" w:fill="auto"/>
          </w:tcPr>
          <w:p w:rsidR="00E3017C" w:rsidRPr="00600B34" w:rsidRDefault="00E3017C" w:rsidP="005D03E2">
            <w:pPr>
              <w:spacing w:line="360" w:lineRule="auto"/>
              <w:jc w:val="both"/>
              <w:rPr>
                <w:rFonts w:ascii="Arial Narrow" w:hAnsi="Arial Narrow"/>
                <w:sz w:val="22"/>
                <w:szCs w:val="22"/>
                <w:lang w:val="en-US"/>
              </w:rPr>
            </w:pPr>
          </w:p>
        </w:tc>
        <w:tc>
          <w:tcPr>
            <w:tcW w:w="1418" w:type="dxa"/>
            <w:shd w:val="clear" w:color="auto" w:fill="auto"/>
          </w:tcPr>
          <w:p w:rsidR="00E3017C" w:rsidRPr="00600B34" w:rsidRDefault="00E3017C" w:rsidP="005D03E2">
            <w:pPr>
              <w:spacing w:line="360" w:lineRule="auto"/>
              <w:jc w:val="right"/>
              <w:rPr>
                <w:rFonts w:ascii="Arial Narrow" w:hAnsi="Arial Narrow"/>
                <w:sz w:val="22"/>
                <w:szCs w:val="22"/>
                <w:lang w:val="en-US"/>
              </w:rPr>
            </w:pPr>
          </w:p>
        </w:tc>
        <w:tc>
          <w:tcPr>
            <w:tcW w:w="567" w:type="dxa"/>
            <w:shd w:val="clear" w:color="auto" w:fill="auto"/>
          </w:tcPr>
          <w:p w:rsidR="00E3017C" w:rsidRPr="00600B34" w:rsidRDefault="00E3017C" w:rsidP="005D03E2">
            <w:pPr>
              <w:spacing w:line="360" w:lineRule="auto"/>
              <w:jc w:val="right"/>
              <w:rPr>
                <w:rFonts w:ascii="Arial Narrow" w:hAnsi="Arial Narrow"/>
                <w:sz w:val="22"/>
                <w:szCs w:val="22"/>
                <w:lang w:val="en-US"/>
              </w:rPr>
            </w:pPr>
          </w:p>
        </w:tc>
        <w:tc>
          <w:tcPr>
            <w:tcW w:w="1276" w:type="dxa"/>
            <w:shd w:val="clear" w:color="auto" w:fill="auto"/>
          </w:tcPr>
          <w:p w:rsidR="00E3017C" w:rsidRPr="00600B34" w:rsidRDefault="00E3017C" w:rsidP="005D03E2">
            <w:pPr>
              <w:spacing w:line="360" w:lineRule="auto"/>
              <w:jc w:val="right"/>
              <w:rPr>
                <w:rFonts w:ascii="Arial Narrow" w:hAnsi="Arial Narrow"/>
                <w:sz w:val="22"/>
                <w:szCs w:val="22"/>
                <w:lang w:val="en-US"/>
              </w:rPr>
            </w:pPr>
          </w:p>
        </w:tc>
        <w:tc>
          <w:tcPr>
            <w:tcW w:w="567" w:type="dxa"/>
            <w:shd w:val="clear" w:color="auto" w:fill="auto"/>
          </w:tcPr>
          <w:p w:rsidR="00E3017C" w:rsidRPr="00600B34" w:rsidRDefault="00E3017C" w:rsidP="005D03E2">
            <w:pPr>
              <w:spacing w:line="360" w:lineRule="auto"/>
              <w:jc w:val="right"/>
              <w:rPr>
                <w:rFonts w:ascii="Arial Narrow" w:hAnsi="Arial Narrow"/>
                <w:sz w:val="22"/>
                <w:szCs w:val="22"/>
                <w:lang w:val="en-US"/>
              </w:rPr>
            </w:pPr>
          </w:p>
        </w:tc>
      </w:tr>
    </w:tbl>
    <w:p w:rsidR="00E3017C" w:rsidRDefault="00E3017C" w:rsidP="00E3017C">
      <w:pPr>
        <w:rPr>
          <w:lang w:val="en-US"/>
        </w:rPr>
      </w:pPr>
    </w:p>
    <w:p w:rsidR="00C6151F" w:rsidRDefault="00C6151F" w:rsidP="00C6151F">
      <w:pPr>
        <w:pBdr>
          <w:bottom w:val="single" w:sz="8" w:space="1" w:color="000000"/>
        </w:pBdr>
        <w:spacing w:line="276" w:lineRule="auto"/>
        <w:jc w:val="both"/>
        <w:rPr>
          <w:lang w:val="en-US"/>
        </w:rPr>
      </w:pPr>
    </w:p>
    <w:p w:rsidR="00C6151F" w:rsidRPr="00971B8D" w:rsidRDefault="00C6151F" w:rsidP="00C6151F">
      <w:pPr>
        <w:spacing w:line="276" w:lineRule="auto"/>
        <w:jc w:val="both"/>
        <w:rPr>
          <w:b/>
          <w:i/>
          <w:sz w:val="20"/>
          <w:szCs w:val="20"/>
          <w:lang w:val="en-US"/>
        </w:rPr>
      </w:pPr>
    </w:p>
    <w:p w:rsidR="001507BE" w:rsidRDefault="001507BE" w:rsidP="00E3017C">
      <w:pPr>
        <w:rPr>
          <w:lang w:val="en-US"/>
        </w:rPr>
      </w:pPr>
    </w:p>
    <w:p w:rsidR="001507BE" w:rsidRPr="00667D32" w:rsidRDefault="00C6151F" w:rsidP="00E3017C">
      <w:pPr>
        <w:rPr>
          <w:b/>
          <w:sz w:val="24"/>
          <w:szCs w:val="24"/>
          <w:lang w:val="en-US"/>
        </w:rPr>
      </w:pPr>
      <w:r>
        <w:rPr>
          <w:b/>
          <w:sz w:val="24"/>
          <w:szCs w:val="24"/>
          <w:lang w:val="en-US"/>
        </w:rPr>
        <w:t xml:space="preserve">2.6.2 </w:t>
      </w:r>
      <w:r w:rsidR="001507BE" w:rsidRPr="00667D32">
        <w:rPr>
          <w:b/>
          <w:sz w:val="24"/>
          <w:szCs w:val="24"/>
          <w:lang w:val="en-US"/>
        </w:rPr>
        <w:t>Receivables collected on behalf of another branch</w:t>
      </w:r>
    </w:p>
    <w:p w:rsidR="001507BE" w:rsidRDefault="001507BE" w:rsidP="001507BE">
      <w:pPr>
        <w:rPr>
          <w:lang w:val="en-US"/>
        </w:rPr>
      </w:pPr>
    </w:p>
    <w:p w:rsidR="001507BE" w:rsidRDefault="001507BE" w:rsidP="00C6151F">
      <w:pPr>
        <w:spacing w:line="276" w:lineRule="auto"/>
        <w:rPr>
          <w:lang w:val="en-US"/>
        </w:rPr>
      </w:pPr>
      <w:r>
        <w:rPr>
          <w:lang w:val="en-US"/>
        </w:rPr>
        <w:t xml:space="preserve">It is acceptable </w:t>
      </w:r>
      <w:r w:rsidR="00C6151F">
        <w:rPr>
          <w:lang w:val="en-US"/>
        </w:rPr>
        <w:t xml:space="preserve">for the </w:t>
      </w:r>
      <w:r>
        <w:rPr>
          <w:lang w:val="en-US"/>
        </w:rPr>
        <w:t xml:space="preserve">debtors of one branch </w:t>
      </w:r>
      <w:r w:rsidR="00C6151F">
        <w:rPr>
          <w:lang w:val="en-US"/>
        </w:rPr>
        <w:t xml:space="preserve">to </w:t>
      </w:r>
      <w:r>
        <w:rPr>
          <w:lang w:val="en-US"/>
        </w:rPr>
        <w:t>make payment on their account at another branch. If this happens</w:t>
      </w:r>
      <w:r w:rsidR="00C6151F">
        <w:rPr>
          <w:lang w:val="en-US"/>
        </w:rPr>
        <w:t>,</w:t>
      </w:r>
      <w:r>
        <w:rPr>
          <w:lang w:val="en-US"/>
        </w:rPr>
        <w:t xml:space="preserve"> it is necessary for the receiving branch to inform the other branch of this as soon as possible.</w:t>
      </w:r>
    </w:p>
    <w:p w:rsidR="001507BE" w:rsidRDefault="001507BE" w:rsidP="00C6151F">
      <w:pPr>
        <w:spacing w:line="276" w:lineRule="auto"/>
        <w:rPr>
          <w:lang w:val="en-US"/>
        </w:rPr>
      </w:pPr>
    </w:p>
    <w:p w:rsidR="001507BE" w:rsidRDefault="001507BE" w:rsidP="00C6151F">
      <w:pPr>
        <w:spacing w:line="276" w:lineRule="auto"/>
        <w:rPr>
          <w:lang w:val="en-US"/>
        </w:rPr>
      </w:pPr>
      <w:r>
        <w:rPr>
          <w:lang w:val="en-US"/>
        </w:rPr>
        <w:t>This type of scenario is explained in the following example:</w:t>
      </w:r>
    </w:p>
    <w:p w:rsidR="00C6151F" w:rsidRDefault="00C6151F" w:rsidP="00C6151F">
      <w:pPr>
        <w:pBdr>
          <w:bottom w:val="single" w:sz="8" w:space="1" w:color="000000"/>
        </w:pBdr>
        <w:spacing w:line="276" w:lineRule="auto"/>
        <w:jc w:val="both"/>
        <w:rPr>
          <w:lang w:val="en-US"/>
        </w:rPr>
      </w:pPr>
    </w:p>
    <w:p w:rsidR="00C6151F" w:rsidRPr="00971B8D" w:rsidRDefault="00C6151F" w:rsidP="00C6151F">
      <w:pPr>
        <w:spacing w:line="276" w:lineRule="auto"/>
        <w:jc w:val="both"/>
        <w:rPr>
          <w:b/>
          <w:i/>
          <w:sz w:val="20"/>
          <w:szCs w:val="20"/>
          <w:lang w:val="en-US"/>
        </w:rPr>
      </w:pPr>
    </w:p>
    <w:p w:rsidR="00C6151F" w:rsidRPr="00971B8D" w:rsidRDefault="00C6151F" w:rsidP="00C6151F">
      <w:pPr>
        <w:autoSpaceDE w:val="0"/>
        <w:autoSpaceDN w:val="0"/>
        <w:adjustRightInd w:val="0"/>
        <w:spacing w:line="276" w:lineRule="auto"/>
        <w:jc w:val="center"/>
        <w:rPr>
          <w:b/>
          <w:i/>
          <w:sz w:val="28"/>
          <w:szCs w:val="28"/>
          <w:lang w:eastAsia="en-ZA"/>
        </w:rPr>
      </w:pPr>
      <w:r>
        <w:rPr>
          <w:b/>
          <w:i/>
          <w:sz w:val="28"/>
          <w:szCs w:val="28"/>
          <w:lang w:eastAsia="en-ZA"/>
        </w:rPr>
        <w:t>Example 2.3</w:t>
      </w:r>
      <w:r w:rsidR="00BA1AC8">
        <w:rPr>
          <w:b/>
          <w:i/>
          <w:sz w:val="28"/>
          <w:szCs w:val="28"/>
          <w:lang w:eastAsia="en-ZA"/>
        </w:rPr>
        <w:t>9</w:t>
      </w:r>
    </w:p>
    <w:p w:rsidR="00C6151F" w:rsidRDefault="00C6151F" w:rsidP="00C6151F">
      <w:pPr>
        <w:spacing w:line="276" w:lineRule="auto"/>
        <w:jc w:val="both"/>
        <w:rPr>
          <w:lang w:val="en-US"/>
        </w:rPr>
      </w:pPr>
    </w:p>
    <w:p w:rsidR="001507BE" w:rsidRDefault="001507BE" w:rsidP="00C6151F">
      <w:pPr>
        <w:spacing w:line="276" w:lineRule="auto"/>
        <w:rPr>
          <w:lang w:val="en-US"/>
        </w:rPr>
      </w:pPr>
      <w:r>
        <w:rPr>
          <w:lang w:val="en-US"/>
        </w:rPr>
        <w:t>On 18 December 20.6, one of the debtors of the Durban branch, R. Rudy, made a payment on his account of R</w:t>
      </w:r>
      <w:r w:rsidR="00C6151F">
        <w:rPr>
          <w:lang w:val="en-US"/>
        </w:rPr>
        <w:t xml:space="preserve"> </w:t>
      </w:r>
      <w:r>
        <w:rPr>
          <w:lang w:val="en-US"/>
        </w:rPr>
        <w:t>550 at the Marburg branch.</w:t>
      </w:r>
    </w:p>
    <w:p w:rsidR="001507BE" w:rsidRDefault="001507BE" w:rsidP="001507BE">
      <w:pPr>
        <w:rPr>
          <w:lang w:val="en-US"/>
        </w:rPr>
      </w:pPr>
    </w:p>
    <w:p w:rsidR="001507BE" w:rsidRDefault="001507BE" w:rsidP="001507BE">
      <w:pPr>
        <w:rPr>
          <w:lang w:val="en-US"/>
        </w:rPr>
      </w:pPr>
      <w:r>
        <w:rPr>
          <w:lang w:val="en-US"/>
        </w:rPr>
        <w:t>This transaction will be entered into the books of the respective branches as follows:</w:t>
      </w:r>
    </w:p>
    <w:p w:rsidR="001507BE" w:rsidRDefault="001507BE" w:rsidP="001507BE">
      <w:pPr>
        <w:rPr>
          <w:lang w:val="en-US"/>
        </w:rPr>
      </w:pPr>
    </w:p>
    <w:p w:rsidR="001507BE" w:rsidRPr="00C6151F" w:rsidRDefault="001507BE" w:rsidP="001507BE">
      <w:pPr>
        <w:rPr>
          <w:b/>
          <w:i/>
          <w:sz w:val="20"/>
          <w:szCs w:val="20"/>
          <w:lang w:val="en-US"/>
        </w:rPr>
      </w:pPr>
      <w:r w:rsidRPr="00C6151F">
        <w:rPr>
          <w:b/>
          <w:i/>
          <w:sz w:val="20"/>
          <w:szCs w:val="20"/>
          <w:lang w:val="en-US"/>
        </w:rPr>
        <w:t>a. The branch that collects payment</w:t>
      </w:r>
    </w:p>
    <w:p w:rsidR="001507BE" w:rsidRDefault="001507BE" w:rsidP="001507BE">
      <w:pPr>
        <w:rPr>
          <w:lang w:val="en-US"/>
        </w:rPr>
      </w:pPr>
    </w:p>
    <w:p w:rsidR="00C6151F" w:rsidRDefault="00C6151F" w:rsidP="00C6151F">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Marburg Branch</w:t>
      </w:r>
      <w:r w:rsidRPr="007B495B">
        <w:rPr>
          <w:rFonts w:ascii="Arial Narrow" w:hAnsi="Arial Narrow"/>
          <w:sz w:val="26"/>
          <w:szCs w:val="26"/>
          <w:lang w:val="en-US"/>
        </w:rPr>
        <w:t xml:space="preserve"> – </w:t>
      </w:r>
      <w:r>
        <w:rPr>
          <w:rFonts w:ascii="Arial Narrow" w:hAnsi="Arial Narrow"/>
          <w:sz w:val="26"/>
          <w:szCs w:val="26"/>
          <w:lang w:val="en-US"/>
        </w:rPr>
        <w:t>December</w:t>
      </w:r>
      <w:r w:rsidRPr="007B495B">
        <w:rPr>
          <w:rFonts w:ascii="Arial Narrow" w:hAnsi="Arial Narrow"/>
          <w:sz w:val="26"/>
          <w:szCs w:val="26"/>
          <w:lang w:val="en-US"/>
        </w:rPr>
        <w:t xml:space="preserve"> 20.</w:t>
      </w:r>
      <w:r>
        <w:rPr>
          <w:rFonts w:ascii="Arial Narrow" w:hAnsi="Arial Narrow"/>
          <w:sz w:val="26"/>
          <w:szCs w:val="26"/>
          <w:lang w:val="en-US"/>
        </w:rPr>
        <w:t>6</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12</w:t>
      </w:r>
    </w:p>
    <w:p w:rsidR="00C6151F" w:rsidRDefault="00C6151F" w:rsidP="001507BE">
      <w:pPr>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1507BE" w:rsidRPr="00600B34" w:rsidTr="005D03E2">
        <w:tc>
          <w:tcPr>
            <w:tcW w:w="851" w:type="dxa"/>
            <w:shd w:val="clear" w:color="auto" w:fill="auto"/>
          </w:tcPr>
          <w:p w:rsidR="001507BE" w:rsidRPr="00600B34" w:rsidRDefault="001507BE" w:rsidP="00C6151F">
            <w:pPr>
              <w:spacing w:line="360" w:lineRule="auto"/>
              <w:jc w:val="both"/>
              <w:rPr>
                <w:rFonts w:ascii="Arial Narrow" w:hAnsi="Arial Narrow"/>
                <w:sz w:val="22"/>
                <w:szCs w:val="22"/>
                <w:lang w:val="en-US"/>
              </w:rPr>
            </w:pPr>
            <w:r>
              <w:rPr>
                <w:rFonts w:ascii="Arial Narrow" w:hAnsi="Arial Narrow"/>
                <w:sz w:val="22"/>
                <w:szCs w:val="22"/>
                <w:lang w:val="en-US"/>
              </w:rPr>
              <w:t>JV 12</w:t>
            </w:r>
          </w:p>
        </w:tc>
        <w:tc>
          <w:tcPr>
            <w:tcW w:w="425" w:type="dxa"/>
            <w:shd w:val="clear" w:color="auto" w:fill="auto"/>
          </w:tcPr>
          <w:p w:rsidR="001507BE" w:rsidRPr="00600B34" w:rsidRDefault="001507BE" w:rsidP="005D03E2">
            <w:pPr>
              <w:spacing w:line="360" w:lineRule="auto"/>
              <w:jc w:val="both"/>
              <w:rPr>
                <w:rFonts w:ascii="Arial Narrow" w:hAnsi="Arial Narrow"/>
                <w:sz w:val="22"/>
                <w:szCs w:val="22"/>
                <w:lang w:val="en-US"/>
              </w:rPr>
            </w:pPr>
            <w:r>
              <w:rPr>
                <w:rFonts w:ascii="Arial Narrow" w:hAnsi="Arial Narrow"/>
                <w:sz w:val="22"/>
                <w:szCs w:val="22"/>
                <w:lang w:val="en-US"/>
              </w:rPr>
              <w:t>18</w:t>
            </w:r>
          </w:p>
        </w:tc>
        <w:tc>
          <w:tcPr>
            <w:tcW w:w="4394" w:type="dxa"/>
            <w:shd w:val="clear" w:color="auto" w:fill="auto"/>
          </w:tcPr>
          <w:p w:rsidR="001507BE" w:rsidRPr="00600B34" w:rsidRDefault="001507BE" w:rsidP="005D03E2">
            <w:pPr>
              <w:spacing w:line="360" w:lineRule="auto"/>
              <w:jc w:val="both"/>
              <w:rPr>
                <w:rFonts w:ascii="Arial Narrow" w:hAnsi="Arial Narrow"/>
                <w:sz w:val="22"/>
                <w:szCs w:val="22"/>
                <w:lang w:val="en-US"/>
              </w:rPr>
            </w:pPr>
            <w:r>
              <w:rPr>
                <w:rFonts w:ascii="Arial Narrow" w:hAnsi="Arial Narrow"/>
                <w:sz w:val="22"/>
                <w:szCs w:val="22"/>
                <w:lang w:val="en-US"/>
              </w:rPr>
              <w:t>Bank</w:t>
            </w:r>
          </w:p>
        </w:tc>
        <w:tc>
          <w:tcPr>
            <w:tcW w:w="567" w:type="dxa"/>
            <w:shd w:val="clear" w:color="auto" w:fill="auto"/>
          </w:tcPr>
          <w:p w:rsidR="001507BE" w:rsidRPr="00600B34" w:rsidRDefault="001507BE" w:rsidP="005D03E2">
            <w:pPr>
              <w:spacing w:line="360" w:lineRule="auto"/>
              <w:jc w:val="both"/>
              <w:rPr>
                <w:rFonts w:ascii="Arial Narrow" w:hAnsi="Arial Narrow"/>
                <w:sz w:val="22"/>
                <w:szCs w:val="22"/>
                <w:lang w:val="en-US"/>
              </w:rPr>
            </w:pPr>
            <w:r>
              <w:rPr>
                <w:rFonts w:ascii="Arial Narrow" w:hAnsi="Arial Narrow"/>
                <w:sz w:val="22"/>
                <w:szCs w:val="22"/>
                <w:lang w:val="en-US"/>
              </w:rPr>
              <w:t>B2</w:t>
            </w:r>
          </w:p>
        </w:tc>
        <w:tc>
          <w:tcPr>
            <w:tcW w:w="1418" w:type="dxa"/>
            <w:shd w:val="clear" w:color="auto" w:fill="auto"/>
          </w:tcPr>
          <w:p w:rsidR="001507BE" w:rsidRPr="00600B34" w:rsidRDefault="001507BE" w:rsidP="005D03E2">
            <w:pPr>
              <w:spacing w:line="360" w:lineRule="auto"/>
              <w:jc w:val="right"/>
              <w:rPr>
                <w:rFonts w:ascii="Arial Narrow" w:hAnsi="Arial Narrow"/>
                <w:sz w:val="22"/>
                <w:szCs w:val="22"/>
                <w:lang w:val="en-US"/>
              </w:rPr>
            </w:pPr>
            <w:r>
              <w:rPr>
                <w:rFonts w:ascii="Arial Narrow" w:hAnsi="Arial Narrow"/>
                <w:sz w:val="22"/>
                <w:szCs w:val="22"/>
                <w:lang w:val="en-US"/>
              </w:rPr>
              <w:t>550</w:t>
            </w:r>
          </w:p>
        </w:tc>
        <w:tc>
          <w:tcPr>
            <w:tcW w:w="567" w:type="dxa"/>
            <w:shd w:val="clear" w:color="auto" w:fill="auto"/>
          </w:tcPr>
          <w:p w:rsidR="001507BE" w:rsidRPr="00600B34" w:rsidRDefault="001507BE" w:rsidP="005D03E2">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1507BE" w:rsidRPr="00600B34" w:rsidRDefault="001507BE" w:rsidP="005D03E2">
            <w:pPr>
              <w:spacing w:line="360" w:lineRule="auto"/>
              <w:jc w:val="right"/>
              <w:rPr>
                <w:rFonts w:ascii="Arial Narrow" w:hAnsi="Arial Narrow"/>
                <w:sz w:val="22"/>
                <w:szCs w:val="22"/>
                <w:lang w:val="en-US"/>
              </w:rPr>
            </w:pPr>
          </w:p>
        </w:tc>
        <w:tc>
          <w:tcPr>
            <w:tcW w:w="567" w:type="dxa"/>
            <w:shd w:val="clear" w:color="auto" w:fill="auto"/>
          </w:tcPr>
          <w:p w:rsidR="001507BE" w:rsidRPr="00600B34" w:rsidRDefault="001507BE" w:rsidP="005D03E2">
            <w:pPr>
              <w:spacing w:line="360" w:lineRule="auto"/>
              <w:jc w:val="right"/>
              <w:rPr>
                <w:rFonts w:ascii="Arial Narrow" w:hAnsi="Arial Narrow"/>
                <w:sz w:val="22"/>
                <w:szCs w:val="22"/>
                <w:lang w:val="en-US"/>
              </w:rPr>
            </w:pPr>
          </w:p>
        </w:tc>
      </w:tr>
      <w:tr w:rsidR="001507BE" w:rsidRPr="00600B34" w:rsidTr="005D03E2">
        <w:tc>
          <w:tcPr>
            <w:tcW w:w="851" w:type="dxa"/>
            <w:shd w:val="clear" w:color="auto" w:fill="auto"/>
          </w:tcPr>
          <w:p w:rsidR="001507BE" w:rsidRPr="00600B34" w:rsidRDefault="001507BE" w:rsidP="005D03E2">
            <w:pPr>
              <w:spacing w:line="360" w:lineRule="auto"/>
              <w:jc w:val="both"/>
              <w:rPr>
                <w:rFonts w:ascii="Arial Narrow" w:hAnsi="Arial Narrow"/>
                <w:sz w:val="22"/>
                <w:szCs w:val="22"/>
                <w:lang w:val="en-US"/>
              </w:rPr>
            </w:pPr>
          </w:p>
        </w:tc>
        <w:tc>
          <w:tcPr>
            <w:tcW w:w="425" w:type="dxa"/>
            <w:shd w:val="clear" w:color="auto" w:fill="auto"/>
          </w:tcPr>
          <w:p w:rsidR="001507BE" w:rsidRPr="00600B34" w:rsidRDefault="001507BE" w:rsidP="005D03E2">
            <w:pPr>
              <w:spacing w:line="360" w:lineRule="auto"/>
              <w:jc w:val="both"/>
              <w:rPr>
                <w:rFonts w:ascii="Arial Narrow" w:hAnsi="Arial Narrow"/>
                <w:sz w:val="22"/>
                <w:szCs w:val="22"/>
                <w:lang w:val="en-US"/>
              </w:rPr>
            </w:pPr>
          </w:p>
        </w:tc>
        <w:tc>
          <w:tcPr>
            <w:tcW w:w="4394" w:type="dxa"/>
            <w:shd w:val="clear" w:color="auto" w:fill="auto"/>
          </w:tcPr>
          <w:p w:rsidR="001507BE" w:rsidRPr="00600B34" w:rsidRDefault="00C6151F" w:rsidP="005D03E2">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1507BE">
              <w:rPr>
                <w:rFonts w:ascii="Arial Narrow" w:hAnsi="Arial Narrow"/>
                <w:sz w:val="22"/>
                <w:szCs w:val="22"/>
                <w:lang w:val="en-US"/>
              </w:rPr>
              <w:t>Branch account – Durban</w:t>
            </w:r>
          </w:p>
        </w:tc>
        <w:tc>
          <w:tcPr>
            <w:tcW w:w="567" w:type="dxa"/>
            <w:shd w:val="clear" w:color="auto" w:fill="auto"/>
          </w:tcPr>
          <w:p w:rsidR="001507BE" w:rsidRPr="00600B34" w:rsidRDefault="001507BE" w:rsidP="005D03E2">
            <w:pPr>
              <w:spacing w:line="360" w:lineRule="auto"/>
              <w:jc w:val="both"/>
              <w:rPr>
                <w:rFonts w:ascii="Arial Narrow" w:hAnsi="Arial Narrow"/>
                <w:sz w:val="22"/>
                <w:szCs w:val="22"/>
                <w:lang w:val="en-US"/>
              </w:rPr>
            </w:pPr>
            <w:r>
              <w:rPr>
                <w:rFonts w:ascii="Arial Narrow" w:hAnsi="Arial Narrow"/>
                <w:sz w:val="22"/>
                <w:szCs w:val="22"/>
                <w:lang w:val="en-US"/>
              </w:rPr>
              <w:t>B4</w:t>
            </w:r>
          </w:p>
        </w:tc>
        <w:tc>
          <w:tcPr>
            <w:tcW w:w="1418" w:type="dxa"/>
            <w:shd w:val="clear" w:color="auto" w:fill="auto"/>
          </w:tcPr>
          <w:p w:rsidR="001507BE" w:rsidRPr="00600B34" w:rsidRDefault="001507BE" w:rsidP="005D03E2">
            <w:pPr>
              <w:spacing w:line="360" w:lineRule="auto"/>
              <w:rPr>
                <w:rFonts w:ascii="Arial Narrow" w:hAnsi="Arial Narrow"/>
                <w:sz w:val="22"/>
                <w:szCs w:val="22"/>
                <w:lang w:val="en-US"/>
              </w:rPr>
            </w:pPr>
          </w:p>
        </w:tc>
        <w:tc>
          <w:tcPr>
            <w:tcW w:w="567" w:type="dxa"/>
            <w:shd w:val="clear" w:color="auto" w:fill="auto"/>
          </w:tcPr>
          <w:p w:rsidR="001507BE" w:rsidRPr="00600B34" w:rsidRDefault="001507BE" w:rsidP="005D03E2">
            <w:pPr>
              <w:spacing w:line="360" w:lineRule="auto"/>
              <w:jc w:val="right"/>
              <w:rPr>
                <w:rFonts w:ascii="Arial Narrow" w:hAnsi="Arial Narrow"/>
                <w:sz w:val="22"/>
                <w:szCs w:val="22"/>
                <w:lang w:val="en-US"/>
              </w:rPr>
            </w:pPr>
          </w:p>
        </w:tc>
        <w:tc>
          <w:tcPr>
            <w:tcW w:w="1276" w:type="dxa"/>
            <w:shd w:val="clear" w:color="auto" w:fill="auto"/>
          </w:tcPr>
          <w:p w:rsidR="001507BE" w:rsidRPr="00600B34" w:rsidRDefault="001507BE" w:rsidP="005D03E2">
            <w:pPr>
              <w:spacing w:line="360" w:lineRule="auto"/>
              <w:jc w:val="right"/>
              <w:rPr>
                <w:rFonts w:ascii="Arial Narrow" w:hAnsi="Arial Narrow"/>
                <w:sz w:val="22"/>
                <w:szCs w:val="22"/>
                <w:lang w:val="en-US"/>
              </w:rPr>
            </w:pPr>
            <w:r>
              <w:rPr>
                <w:rFonts w:ascii="Arial Narrow" w:hAnsi="Arial Narrow"/>
                <w:sz w:val="22"/>
                <w:szCs w:val="22"/>
                <w:lang w:val="en-US"/>
              </w:rPr>
              <w:t>550</w:t>
            </w:r>
          </w:p>
        </w:tc>
        <w:tc>
          <w:tcPr>
            <w:tcW w:w="567" w:type="dxa"/>
            <w:shd w:val="clear" w:color="auto" w:fill="auto"/>
          </w:tcPr>
          <w:p w:rsidR="001507BE" w:rsidRPr="00600B34" w:rsidRDefault="001507BE" w:rsidP="005D03E2">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1507BE" w:rsidRPr="00600B34" w:rsidTr="005D03E2">
        <w:tc>
          <w:tcPr>
            <w:tcW w:w="851" w:type="dxa"/>
            <w:shd w:val="clear" w:color="auto" w:fill="auto"/>
          </w:tcPr>
          <w:p w:rsidR="001507BE" w:rsidRPr="00600B34" w:rsidRDefault="001507BE" w:rsidP="005D03E2">
            <w:pPr>
              <w:spacing w:line="360" w:lineRule="auto"/>
              <w:jc w:val="both"/>
              <w:rPr>
                <w:rFonts w:ascii="Arial Narrow" w:hAnsi="Arial Narrow"/>
                <w:sz w:val="22"/>
                <w:szCs w:val="22"/>
                <w:lang w:val="en-US"/>
              </w:rPr>
            </w:pPr>
          </w:p>
        </w:tc>
        <w:tc>
          <w:tcPr>
            <w:tcW w:w="425" w:type="dxa"/>
            <w:shd w:val="clear" w:color="auto" w:fill="auto"/>
          </w:tcPr>
          <w:p w:rsidR="001507BE" w:rsidRPr="00600B34" w:rsidRDefault="001507BE" w:rsidP="005D03E2">
            <w:pPr>
              <w:spacing w:line="360" w:lineRule="auto"/>
              <w:jc w:val="both"/>
              <w:rPr>
                <w:rFonts w:ascii="Arial Narrow" w:hAnsi="Arial Narrow"/>
                <w:sz w:val="22"/>
                <w:szCs w:val="22"/>
                <w:lang w:val="en-US"/>
              </w:rPr>
            </w:pPr>
          </w:p>
        </w:tc>
        <w:tc>
          <w:tcPr>
            <w:tcW w:w="4394" w:type="dxa"/>
            <w:shd w:val="clear" w:color="auto" w:fill="auto"/>
          </w:tcPr>
          <w:p w:rsidR="001507BE" w:rsidRPr="00600B34" w:rsidRDefault="00C6151F" w:rsidP="005D03E2">
            <w:pPr>
              <w:spacing w:line="360" w:lineRule="auto"/>
              <w:jc w:val="both"/>
              <w:rPr>
                <w:rFonts w:ascii="Arial Narrow" w:hAnsi="Arial Narrow"/>
                <w:sz w:val="22"/>
                <w:szCs w:val="22"/>
                <w:lang w:val="en-US"/>
              </w:rPr>
            </w:pPr>
            <w:r>
              <w:rPr>
                <w:rFonts w:ascii="Arial Narrow" w:hAnsi="Arial Narrow"/>
                <w:sz w:val="22"/>
                <w:szCs w:val="22"/>
                <w:lang w:val="en-US"/>
              </w:rPr>
              <w:t>(Debtor</w:t>
            </w:r>
            <w:r w:rsidR="001507BE">
              <w:rPr>
                <w:rFonts w:ascii="Arial Narrow" w:hAnsi="Arial Narrow"/>
                <w:sz w:val="22"/>
                <w:szCs w:val="22"/>
                <w:lang w:val="en-US"/>
              </w:rPr>
              <w:t xml:space="preserve"> of Durban branch pays his account</w:t>
            </w:r>
            <w:r>
              <w:rPr>
                <w:rFonts w:ascii="Arial Narrow" w:hAnsi="Arial Narrow"/>
                <w:sz w:val="22"/>
                <w:szCs w:val="22"/>
                <w:lang w:val="en-US"/>
              </w:rPr>
              <w:t>)</w:t>
            </w:r>
          </w:p>
        </w:tc>
        <w:tc>
          <w:tcPr>
            <w:tcW w:w="567" w:type="dxa"/>
            <w:shd w:val="clear" w:color="auto" w:fill="auto"/>
          </w:tcPr>
          <w:p w:rsidR="001507BE" w:rsidRPr="00600B34" w:rsidRDefault="001507BE" w:rsidP="005D03E2">
            <w:pPr>
              <w:spacing w:line="360" w:lineRule="auto"/>
              <w:jc w:val="both"/>
              <w:rPr>
                <w:rFonts w:ascii="Arial Narrow" w:hAnsi="Arial Narrow"/>
                <w:sz w:val="22"/>
                <w:szCs w:val="22"/>
                <w:lang w:val="en-US"/>
              </w:rPr>
            </w:pPr>
          </w:p>
        </w:tc>
        <w:tc>
          <w:tcPr>
            <w:tcW w:w="1418" w:type="dxa"/>
            <w:shd w:val="clear" w:color="auto" w:fill="auto"/>
          </w:tcPr>
          <w:p w:rsidR="001507BE" w:rsidRPr="00600B34" w:rsidRDefault="001507BE" w:rsidP="005D03E2">
            <w:pPr>
              <w:spacing w:line="360" w:lineRule="auto"/>
              <w:jc w:val="right"/>
              <w:rPr>
                <w:rFonts w:ascii="Arial Narrow" w:hAnsi="Arial Narrow"/>
                <w:sz w:val="22"/>
                <w:szCs w:val="22"/>
                <w:lang w:val="en-US"/>
              </w:rPr>
            </w:pPr>
          </w:p>
        </w:tc>
        <w:tc>
          <w:tcPr>
            <w:tcW w:w="567" w:type="dxa"/>
            <w:shd w:val="clear" w:color="auto" w:fill="auto"/>
          </w:tcPr>
          <w:p w:rsidR="001507BE" w:rsidRPr="00600B34" w:rsidRDefault="001507BE" w:rsidP="005D03E2">
            <w:pPr>
              <w:spacing w:line="360" w:lineRule="auto"/>
              <w:jc w:val="right"/>
              <w:rPr>
                <w:rFonts w:ascii="Arial Narrow" w:hAnsi="Arial Narrow"/>
                <w:sz w:val="22"/>
                <w:szCs w:val="22"/>
                <w:lang w:val="en-US"/>
              </w:rPr>
            </w:pPr>
          </w:p>
        </w:tc>
        <w:tc>
          <w:tcPr>
            <w:tcW w:w="1276" w:type="dxa"/>
            <w:shd w:val="clear" w:color="auto" w:fill="auto"/>
          </w:tcPr>
          <w:p w:rsidR="001507BE" w:rsidRPr="00600B34" w:rsidRDefault="001507BE" w:rsidP="005D03E2">
            <w:pPr>
              <w:spacing w:line="360" w:lineRule="auto"/>
              <w:jc w:val="right"/>
              <w:rPr>
                <w:rFonts w:ascii="Arial Narrow" w:hAnsi="Arial Narrow"/>
                <w:sz w:val="22"/>
                <w:szCs w:val="22"/>
                <w:lang w:val="en-US"/>
              </w:rPr>
            </w:pPr>
          </w:p>
        </w:tc>
        <w:tc>
          <w:tcPr>
            <w:tcW w:w="567" w:type="dxa"/>
            <w:shd w:val="clear" w:color="auto" w:fill="auto"/>
          </w:tcPr>
          <w:p w:rsidR="001507BE" w:rsidRPr="00600B34" w:rsidRDefault="001507BE" w:rsidP="005D03E2">
            <w:pPr>
              <w:spacing w:line="360" w:lineRule="auto"/>
              <w:jc w:val="right"/>
              <w:rPr>
                <w:rFonts w:ascii="Arial Narrow" w:hAnsi="Arial Narrow"/>
                <w:sz w:val="22"/>
                <w:szCs w:val="22"/>
                <w:lang w:val="en-US"/>
              </w:rPr>
            </w:pPr>
          </w:p>
        </w:tc>
      </w:tr>
    </w:tbl>
    <w:p w:rsidR="001507BE" w:rsidRDefault="001507BE" w:rsidP="001507BE">
      <w:pPr>
        <w:rPr>
          <w:lang w:val="en-US"/>
        </w:rPr>
      </w:pPr>
    </w:p>
    <w:p w:rsidR="00C6151F" w:rsidRDefault="00C6151F" w:rsidP="001507BE">
      <w:pPr>
        <w:rPr>
          <w:lang w:val="en-US"/>
        </w:rPr>
      </w:pPr>
    </w:p>
    <w:p w:rsidR="00C6151F" w:rsidRDefault="00C6151F" w:rsidP="001507BE">
      <w:pPr>
        <w:rPr>
          <w:lang w:val="en-US"/>
        </w:rPr>
      </w:pPr>
    </w:p>
    <w:p w:rsidR="00C6151F" w:rsidRDefault="00C6151F" w:rsidP="001507BE">
      <w:pPr>
        <w:rPr>
          <w:lang w:val="en-US"/>
        </w:rPr>
      </w:pPr>
    </w:p>
    <w:p w:rsidR="00C6151F" w:rsidRDefault="00C6151F" w:rsidP="001507BE">
      <w:pPr>
        <w:rPr>
          <w:lang w:val="en-US"/>
        </w:rPr>
      </w:pPr>
    </w:p>
    <w:p w:rsidR="00C6151F" w:rsidRDefault="00C6151F" w:rsidP="001507BE">
      <w:pPr>
        <w:rPr>
          <w:lang w:val="en-US"/>
        </w:rPr>
      </w:pPr>
    </w:p>
    <w:p w:rsidR="00C6151F" w:rsidRDefault="00C6151F" w:rsidP="001507BE">
      <w:pPr>
        <w:rPr>
          <w:lang w:val="en-US"/>
        </w:rPr>
      </w:pPr>
    </w:p>
    <w:p w:rsidR="00136C93" w:rsidRPr="00C6151F" w:rsidRDefault="001507BE" w:rsidP="001507BE">
      <w:pPr>
        <w:rPr>
          <w:b/>
          <w:i/>
          <w:sz w:val="20"/>
          <w:szCs w:val="20"/>
          <w:lang w:val="en-US"/>
        </w:rPr>
      </w:pPr>
      <w:r w:rsidRPr="00C6151F">
        <w:rPr>
          <w:b/>
          <w:i/>
          <w:sz w:val="20"/>
          <w:szCs w:val="20"/>
          <w:lang w:val="en-US"/>
        </w:rPr>
        <w:t>b. The branch for which the payment is collected</w:t>
      </w:r>
    </w:p>
    <w:p w:rsidR="00136C93" w:rsidRDefault="00136C93" w:rsidP="00136C93">
      <w:pPr>
        <w:rPr>
          <w:lang w:val="en-US"/>
        </w:rPr>
      </w:pPr>
    </w:p>
    <w:p w:rsidR="00C6151F" w:rsidRDefault="00C6151F" w:rsidP="00C6151F">
      <w:pPr>
        <w:spacing w:line="276" w:lineRule="auto"/>
        <w:jc w:val="both"/>
        <w:rPr>
          <w:rFonts w:ascii="Arial Narrow" w:hAnsi="Arial Narrow"/>
          <w:sz w:val="26"/>
          <w:szCs w:val="26"/>
          <w:lang w:val="en-US"/>
        </w:rPr>
      </w:pPr>
      <w:r w:rsidRPr="007B495B">
        <w:rPr>
          <w:rFonts w:ascii="Arial Narrow" w:hAnsi="Arial Narrow"/>
          <w:sz w:val="26"/>
          <w:szCs w:val="26"/>
          <w:lang w:val="en-US"/>
        </w:rPr>
        <w:t xml:space="preserve">General </w:t>
      </w:r>
      <w:r>
        <w:rPr>
          <w:rFonts w:ascii="Arial Narrow" w:hAnsi="Arial Narrow"/>
          <w:sz w:val="26"/>
          <w:szCs w:val="26"/>
          <w:lang w:val="en-US"/>
        </w:rPr>
        <w:t>j</w:t>
      </w:r>
      <w:r w:rsidRPr="007B495B">
        <w:rPr>
          <w:rFonts w:ascii="Arial Narrow" w:hAnsi="Arial Narrow"/>
          <w:sz w:val="26"/>
          <w:szCs w:val="26"/>
          <w:lang w:val="en-US"/>
        </w:rPr>
        <w:t xml:space="preserve">ournal of </w:t>
      </w:r>
      <w:r>
        <w:rPr>
          <w:rFonts w:ascii="Arial Narrow" w:hAnsi="Arial Narrow"/>
          <w:sz w:val="26"/>
          <w:szCs w:val="26"/>
          <w:lang w:val="en-US"/>
        </w:rPr>
        <w:t>Durban Branch</w:t>
      </w:r>
      <w:r w:rsidRPr="007B495B">
        <w:rPr>
          <w:rFonts w:ascii="Arial Narrow" w:hAnsi="Arial Narrow"/>
          <w:sz w:val="26"/>
          <w:szCs w:val="26"/>
          <w:lang w:val="en-US"/>
        </w:rPr>
        <w:t xml:space="preserve"> – </w:t>
      </w:r>
      <w:r>
        <w:rPr>
          <w:rFonts w:ascii="Arial Narrow" w:hAnsi="Arial Narrow"/>
          <w:sz w:val="26"/>
          <w:szCs w:val="26"/>
          <w:lang w:val="en-US"/>
        </w:rPr>
        <w:t>December</w:t>
      </w:r>
      <w:r w:rsidRPr="007B495B">
        <w:rPr>
          <w:rFonts w:ascii="Arial Narrow" w:hAnsi="Arial Narrow"/>
          <w:sz w:val="26"/>
          <w:szCs w:val="26"/>
          <w:lang w:val="en-US"/>
        </w:rPr>
        <w:t xml:space="preserve"> 20.</w:t>
      </w:r>
      <w:r>
        <w:rPr>
          <w:rFonts w:ascii="Arial Narrow" w:hAnsi="Arial Narrow"/>
          <w:sz w:val="26"/>
          <w:szCs w:val="26"/>
          <w:lang w:val="en-US"/>
        </w:rPr>
        <w:t>6</w:t>
      </w:r>
      <w:r w:rsidRPr="007B495B">
        <w:rPr>
          <w:rFonts w:ascii="Arial Narrow" w:hAnsi="Arial Narrow"/>
          <w:sz w:val="26"/>
          <w:szCs w:val="26"/>
          <w:lang w:val="en-US"/>
        </w:rPr>
        <w:tab/>
      </w:r>
      <w:r w:rsidRPr="007B495B">
        <w:rPr>
          <w:rFonts w:ascii="Arial Narrow" w:hAnsi="Arial Narrow"/>
          <w:sz w:val="26"/>
          <w:szCs w:val="26"/>
          <w:lang w:val="en-US"/>
        </w:rPr>
        <w:tab/>
      </w:r>
      <w:r w:rsidRPr="007B495B">
        <w:rPr>
          <w:rFonts w:ascii="Arial Narrow" w:hAnsi="Arial Narrow"/>
          <w:sz w:val="26"/>
          <w:szCs w:val="26"/>
          <w:lang w:val="en-US"/>
        </w:rPr>
        <w:tab/>
      </w:r>
      <w:r>
        <w:rPr>
          <w:rFonts w:ascii="Arial Narrow" w:hAnsi="Arial Narrow"/>
          <w:sz w:val="26"/>
          <w:szCs w:val="26"/>
          <w:lang w:val="en-US"/>
        </w:rPr>
        <w:t>G</w:t>
      </w:r>
      <w:r w:rsidRPr="007B495B">
        <w:rPr>
          <w:rFonts w:ascii="Arial Narrow" w:hAnsi="Arial Narrow"/>
          <w:sz w:val="26"/>
          <w:szCs w:val="26"/>
          <w:lang w:val="en-US"/>
        </w:rPr>
        <w:t>J</w:t>
      </w:r>
      <w:r>
        <w:rPr>
          <w:rFonts w:ascii="Arial Narrow" w:hAnsi="Arial Narrow"/>
          <w:sz w:val="26"/>
          <w:szCs w:val="26"/>
          <w:lang w:val="en-US"/>
        </w:rPr>
        <w:t>12</w:t>
      </w:r>
    </w:p>
    <w:p w:rsidR="00C6151F" w:rsidRDefault="00C6151F" w:rsidP="00136C93">
      <w:pPr>
        <w:rPr>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4394"/>
        <w:gridCol w:w="567"/>
        <w:gridCol w:w="1418"/>
        <w:gridCol w:w="567"/>
        <w:gridCol w:w="1276"/>
        <w:gridCol w:w="567"/>
      </w:tblGrid>
      <w:tr w:rsidR="00136C93" w:rsidRPr="00600B34" w:rsidTr="005D03E2">
        <w:tc>
          <w:tcPr>
            <w:tcW w:w="851" w:type="dxa"/>
            <w:shd w:val="clear" w:color="auto" w:fill="auto"/>
          </w:tcPr>
          <w:p w:rsidR="00136C93" w:rsidRPr="00600B34" w:rsidRDefault="00C6151F" w:rsidP="005D03E2">
            <w:pPr>
              <w:spacing w:line="360" w:lineRule="auto"/>
              <w:jc w:val="both"/>
              <w:rPr>
                <w:rFonts w:ascii="Arial Narrow" w:hAnsi="Arial Narrow"/>
                <w:sz w:val="22"/>
                <w:szCs w:val="22"/>
                <w:lang w:val="en-US"/>
              </w:rPr>
            </w:pPr>
            <w:r>
              <w:rPr>
                <w:rFonts w:ascii="Arial Narrow" w:hAnsi="Arial Narrow"/>
                <w:sz w:val="22"/>
                <w:szCs w:val="22"/>
                <w:lang w:val="en-US"/>
              </w:rPr>
              <w:t>J</w:t>
            </w:r>
            <w:r w:rsidR="00136C93">
              <w:rPr>
                <w:rFonts w:ascii="Arial Narrow" w:hAnsi="Arial Narrow"/>
                <w:sz w:val="22"/>
                <w:szCs w:val="22"/>
                <w:lang w:val="en-US"/>
              </w:rPr>
              <w:t>V 22</w:t>
            </w:r>
          </w:p>
        </w:tc>
        <w:tc>
          <w:tcPr>
            <w:tcW w:w="425" w:type="dxa"/>
            <w:shd w:val="clear" w:color="auto" w:fill="auto"/>
          </w:tcPr>
          <w:p w:rsidR="00136C93" w:rsidRPr="00600B34" w:rsidRDefault="00136C93" w:rsidP="005D03E2">
            <w:pPr>
              <w:spacing w:line="360" w:lineRule="auto"/>
              <w:jc w:val="both"/>
              <w:rPr>
                <w:rFonts w:ascii="Arial Narrow" w:hAnsi="Arial Narrow"/>
                <w:sz w:val="22"/>
                <w:szCs w:val="22"/>
                <w:lang w:val="en-US"/>
              </w:rPr>
            </w:pPr>
            <w:r>
              <w:rPr>
                <w:rFonts w:ascii="Arial Narrow" w:hAnsi="Arial Narrow"/>
                <w:sz w:val="22"/>
                <w:szCs w:val="22"/>
                <w:lang w:val="en-US"/>
              </w:rPr>
              <w:t>18</w:t>
            </w:r>
          </w:p>
        </w:tc>
        <w:tc>
          <w:tcPr>
            <w:tcW w:w="4394" w:type="dxa"/>
            <w:shd w:val="clear" w:color="auto" w:fill="auto"/>
          </w:tcPr>
          <w:p w:rsidR="00136C93" w:rsidRPr="00600B34" w:rsidRDefault="00136C93" w:rsidP="005D03E2">
            <w:pPr>
              <w:spacing w:line="360" w:lineRule="auto"/>
              <w:jc w:val="both"/>
              <w:rPr>
                <w:rFonts w:ascii="Arial Narrow" w:hAnsi="Arial Narrow"/>
                <w:sz w:val="22"/>
                <w:szCs w:val="22"/>
                <w:lang w:val="en-US"/>
              </w:rPr>
            </w:pPr>
            <w:r>
              <w:rPr>
                <w:rFonts w:ascii="Arial Narrow" w:hAnsi="Arial Narrow"/>
                <w:sz w:val="22"/>
                <w:szCs w:val="22"/>
                <w:lang w:val="en-US"/>
              </w:rPr>
              <w:t>Branch account – Marburg</w:t>
            </w:r>
          </w:p>
        </w:tc>
        <w:tc>
          <w:tcPr>
            <w:tcW w:w="567" w:type="dxa"/>
            <w:shd w:val="clear" w:color="auto" w:fill="auto"/>
          </w:tcPr>
          <w:p w:rsidR="00136C93" w:rsidRPr="00600B34" w:rsidRDefault="00136C93" w:rsidP="005D03E2">
            <w:pPr>
              <w:spacing w:line="360" w:lineRule="auto"/>
              <w:jc w:val="both"/>
              <w:rPr>
                <w:rFonts w:ascii="Arial Narrow" w:hAnsi="Arial Narrow"/>
                <w:sz w:val="22"/>
                <w:szCs w:val="22"/>
                <w:lang w:val="en-US"/>
              </w:rPr>
            </w:pPr>
            <w:r>
              <w:rPr>
                <w:rFonts w:ascii="Arial Narrow" w:hAnsi="Arial Narrow"/>
                <w:sz w:val="22"/>
                <w:szCs w:val="22"/>
                <w:lang w:val="en-US"/>
              </w:rPr>
              <w:t>B6</w:t>
            </w:r>
          </w:p>
        </w:tc>
        <w:tc>
          <w:tcPr>
            <w:tcW w:w="1418" w:type="dxa"/>
            <w:shd w:val="clear" w:color="auto" w:fill="auto"/>
          </w:tcPr>
          <w:p w:rsidR="00136C93" w:rsidRPr="00600B34" w:rsidRDefault="00136C93" w:rsidP="005D03E2">
            <w:pPr>
              <w:spacing w:line="360" w:lineRule="auto"/>
              <w:jc w:val="right"/>
              <w:rPr>
                <w:rFonts w:ascii="Arial Narrow" w:hAnsi="Arial Narrow"/>
                <w:sz w:val="22"/>
                <w:szCs w:val="22"/>
                <w:lang w:val="en-US"/>
              </w:rPr>
            </w:pPr>
            <w:r>
              <w:rPr>
                <w:rFonts w:ascii="Arial Narrow" w:hAnsi="Arial Narrow"/>
                <w:sz w:val="22"/>
                <w:szCs w:val="22"/>
                <w:lang w:val="en-US"/>
              </w:rPr>
              <w:t>550</w:t>
            </w:r>
          </w:p>
        </w:tc>
        <w:tc>
          <w:tcPr>
            <w:tcW w:w="567" w:type="dxa"/>
            <w:shd w:val="clear" w:color="auto" w:fill="auto"/>
          </w:tcPr>
          <w:p w:rsidR="00136C93" w:rsidRPr="00600B34" w:rsidRDefault="00136C93" w:rsidP="005D03E2">
            <w:pPr>
              <w:spacing w:line="360" w:lineRule="auto"/>
              <w:jc w:val="right"/>
              <w:rPr>
                <w:rFonts w:ascii="Arial Narrow" w:hAnsi="Arial Narrow"/>
                <w:sz w:val="22"/>
                <w:szCs w:val="22"/>
                <w:lang w:val="en-US"/>
              </w:rPr>
            </w:pPr>
            <w:r w:rsidRPr="00600B34">
              <w:rPr>
                <w:rFonts w:ascii="Arial Narrow" w:hAnsi="Arial Narrow"/>
                <w:sz w:val="22"/>
                <w:szCs w:val="22"/>
                <w:lang w:val="en-US"/>
              </w:rPr>
              <w:t>00</w:t>
            </w:r>
          </w:p>
        </w:tc>
        <w:tc>
          <w:tcPr>
            <w:tcW w:w="1276" w:type="dxa"/>
            <w:shd w:val="clear" w:color="auto" w:fill="auto"/>
          </w:tcPr>
          <w:p w:rsidR="00136C93" w:rsidRPr="00600B34" w:rsidRDefault="00136C93" w:rsidP="005D03E2">
            <w:pPr>
              <w:spacing w:line="360" w:lineRule="auto"/>
              <w:jc w:val="right"/>
              <w:rPr>
                <w:rFonts w:ascii="Arial Narrow" w:hAnsi="Arial Narrow"/>
                <w:sz w:val="22"/>
                <w:szCs w:val="22"/>
                <w:lang w:val="en-US"/>
              </w:rPr>
            </w:pPr>
          </w:p>
        </w:tc>
        <w:tc>
          <w:tcPr>
            <w:tcW w:w="567" w:type="dxa"/>
            <w:shd w:val="clear" w:color="auto" w:fill="auto"/>
          </w:tcPr>
          <w:p w:rsidR="00136C93" w:rsidRPr="00600B34" w:rsidRDefault="00136C93" w:rsidP="005D03E2">
            <w:pPr>
              <w:spacing w:line="360" w:lineRule="auto"/>
              <w:jc w:val="right"/>
              <w:rPr>
                <w:rFonts w:ascii="Arial Narrow" w:hAnsi="Arial Narrow"/>
                <w:sz w:val="22"/>
                <w:szCs w:val="22"/>
                <w:lang w:val="en-US"/>
              </w:rPr>
            </w:pPr>
          </w:p>
        </w:tc>
      </w:tr>
      <w:tr w:rsidR="00136C93" w:rsidRPr="00600B34" w:rsidTr="005D03E2">
        <w:tc>
          <w:tcPr>
            <w:tcW w:w="851" w:type="dxa"/>
            <w:shd w:val="clear" w:color="auto" w:fill="auto"/>
          </w:tcPr>
          <w:p w:rsidR="00136C93" w:rsidRPr="00600B34" w:rsidRDefault="00136C93" w:rsidP="005D03E2">
            <w:pPr>
              <w:spacing w:line="360" w:lineRule="auto"/>
              <w:jc w:val="both"/>
              <w:rPr>
                <w:rFonts w:ascii="Arial Narrow" w:hAnsi="Arial Narrow"/>
                <w:sz w:val="22"/>
                <w:szCs w:val="22"/>
                <w:lang w:val="en-US"/>
              </w:rPr>
            </w:pPr>
          </w:p>
        </w:tc>
        <w:tc>
          <w:tcPr>
            <w:tcW w:w="425" w:type="dxa"/>
            <w:shd w:val="clear" w:color="auto" w:fill="auto"/>
          </w:tcPr>
          <w:p w:rsidR="00136C93" w:rsidRPr="00600B34" w:rsidRDefault="00136C93" w:rsidP="005D03E2">
            <w:pPr>
              <w:spacing w:line="360" w:lineRule="auto"/>
              <w:jc w:val="both"/>
              <w:rPr>
                <w:rFonts w:ascii="Arial Narrow" w:hAnsi="Arial Narrow"/>
                <w:sz w:val="22"/>
                <w:szCs w:val="22"/>
                <w:lang w:val="en-US"/>
              </w:rPr>
            </w:pPr>
          </w:p>
        </w:tc>
        <w:tc>
          <w:tcPr>
            <w:tcW w:w="4394" w:type="dxa"/>
            <w:shd w:val="clear" w:color="auto" w:fill="auto"/>
          </w:tcPr>
          <w:p w:rsidR="00136C93" w:rsidRPr="00600B34" w:rsidRDefault="00C6151F" w:rsidP="005D03E2">
            <w:pPr>
              <w:spacing w:line="360" w:lineRule="auto"/>
              <w:jc w:val="both"/>
              <w:rPr>
                <w:rFonts w:ascii="Arial Narrow" w:hAnsi="Arial Narrow"/>
                <w:sz w:val="22"/>
                <w:szCs w:val="22"/>
                <w:lang w:val="en-US"/>
              </w:rPr>
            </w:pPr>
            <w:r>
              <w:rPr>
                <w:rFonts w:ascii="Arial Narrow" w:hAnsi="Arial Narrow"/>
                <w:sz w:val="22"/>
                <w:szCs w:val="22"/>
                <w:lang w:val="en-US"/>
              </w:rPr>
              <w:t xml:space="preserve">       </w:t>
            </w:r>
            <w:r w:rsidR="00136C93">
              <w:rPr>
                <w:rFonts w:ascii="Arial Narrow" w:hAnsi="Arial Narrow"/>
                <w:sz w:val="22"/>
                <w:szCs w:val="22"/>
                <w:lang w:val="en-US"/>
              </w:rPr>
              <w:t>R. Rudy</w:t>
            </w:r>
          </w:p>
        </w:tc>
        <w:tc>
          <w:tcPr>
            <w:tcW w:w="567" w:type="dxa"/>
            <w:shd w:val="clear" w:color="auto" w:fill="auto"/>
          </w:tcPr>
          <w:p w:rsidR="00136C93" w:rsidRPr="00600B34" w:rsidRDefault="00136C93" w:rsidP="005D03E2">
            <w:pPr>
              <w:spacing w:line="360" w:lineRule="auto"/>
              <w:jc w:val="both"/>
              <w:rPr>
                <w:rFonts w:ascii="Arial Narrow" w:hAnsi="Arial Narrow"/>
                <w:sz w:val="22"/>
                <w:szCs w:val="22"/>
                <w:lang w:val="en-US"/>
              </w:rPr>
            </w:pPr>
            <w:r>
              <w:rPr>
                <w:rFonts w:ascii="Arial Narrow" w:hAnsi="Arial Narrow"/>
                <w:sz w:val="22"/>
                <w:szCs w:val="22"/>
                <w:lang w:val="en-US"/>
              </w:rPr>
              <w:t>D5</w:t>
            </w:r>
          </w:p>
        </w:tc>
        <w:tc>
          <w:tcPr>
            <w:tcW w:w="1418" w:type="dxa"/>
            <w:shd w:val="clear" w:color="auto" w:fill="auto"/>
          </w:tcPr>
          <w:p w:rsidR="00136C93" w:rsidRPr="00600B34" w:rsidRDefault="00136C93" w:rsidP="005D03E2">
            <w:pPr>
              <w:spacing w:line="360" w:lineRule="auto"/>
              <w:rPr>
                <w:rFonts w:ascii="Arial Narrow" w:hAnsi="Arial Narrow"/>
                <w:sz w:val="22"/>
                <w:szCs w:val="22"/>
                <w:lang w:val="en-US"/>
              </w:rPr>
            </w:pPr>
          </w:p>
        </w:tc>
        <w:tc>
          <w:tcPr>
            <w:tcW w:w="567" w:type="dxa"/>
            <w:shd w:val="clear" w:color="auto" w:fill="auto"/>
          </w:tcPr>
          <w:p w:rsidR="00136C93" w:rsidRPr="00600B34" w:rsidRDefault="00136C93" w:rsidP="005D03E2">
            <w:pPr>
              <w:spacing w:line="360" w:lineRule="auto"/>
              <w:jc w:val="right"/>
              <w:rPr>
                <w:rFonts w:ascii="Arial Narrow" w:hAnsi="Arial Narrow"/>
                <w:sz w:val="22"/>
                <w:szCs w:val="22"/>
                <w:lang w:val="en-US"/>
              </w:rPr>
            </w:pPr>
          </w:p>
        </w:tc>
        <w:tc>
          <w:tcPr>
            <w:tcW w:w="1276" w:type="dxa"/>
            <w:shd w:val="clear" w:color="auto" w:fill="auto"/>
          </w:tcPr>
          <w:p w:rsidR="00136C93" w:rsidRPr="00600B34" w:rsidRDefault="00136C93" w:rsidP="005D03E2">
            <w:pPr>
              <w:spacing w:line="360" w:lineRule="auto"/>
              <w:jc w:val="right"/>
              <w:rPr>
                <w:rFonts w:ascii="Arial Narrow" w:hAnsi="Arial Narrow"/>
                <w:sz w:val="22"/>
                <w:szCs w:val="22"/>
                <w:lang w:val="en-US"/>
              </w:rPr>
            </w:pPr>
            <w:r>
              <w:rPr>
                <w:rFonts w:ascii="Arial Narrow" w:hAnsi="Arial Narrow"/>
                <w:sz w:val="22"/>
                <w:szCs w:val="22"/>
                <w:lang w:val="en-US"/>
              </w:rPr>
              <w:t>550</w:t>
            </w:r>
          </w:p>
        </w:tc>
        <w:tc>
          <w:tcPr>
            <w:tcW w:w="567" w:type="dxa"/>
            <w:shd w:val="clear" w:color="auto" w:fill="auto"/>
          </w:tcPr>
          <w:p w:rsidR="00136C93" w:rsidRPr="00600B34" w:rsidRDefault="00136C93" w:rsidP="005D03E2">
            <w:pPr>
              <w:spacing w:line="360" w:lineRule="auto"/>
              <w:jc w:val="right"/>
              <w:rPr>
                <w:rFonts w:ascii="Arial Narrow" w:hAnsi="Arial Narrow"/>
                <w:sz w:val="22"/>
                <w:szCs w:val="22"/>
                <w:lang w:val="en-US"/>
              </w:rPr>
            </w:pPr>
            <w:r>
              <w:rPr>
                <w:rFonts w:ascii="Arial Narrow" w:hAnsi="Arial Narrow"/>
                <w:sz w:val="22"/>
                <w:szCs w:val="22"/>
                <w:lang w:val="en-US"/>
              </w:rPr>
              <w:t>00</w:t>
            </w:r>
          </w:p>
        </w:tc>
      </w:tr>
      <w:tr w:rsidR="00136C93" w:rsidRPr="00600B34" w:rsidTr="005D03E2">
        <w:tc>
          <w:tcPr>
            <w:tcW w:w="851" w:type="dxa"/>
            <w:shd w:val="clear" w:color="auto" w:fill="auto"/>
          </w:tcPr>
          <w:p w:rsidR="00136C93" w:rsidRPr="00600B34" w:rsidRDefault="00136C93" w:rsidP="005D03E2">
            <w:pPr>
              <w:spacing w:line="360" w:lineRule="auto"/>
              <w:jc w:val="both"/>
              <w:rPr>
                <w:rFonts w:ascii="Arial Narrow" w:hAnsi="Arial Narrow"/>
                <w:sz w:val="22"/>
                <w:szCs w:val="22"/>
                <w:lang w:val="en-US"/>
              </w:rPr>
            </w:pPr>
          </w:p>
        </w:tc>
        <w:tc>
          <w:tcPr>
            <w:tcW w:w="425" w:type="dxa"/>
            <w:shd w:val="clear" w:color="auto" w:fill="auto"/>
          </w:tcPr>
          <w:p w:rsidR="00136C93" w:rsidRPr="00600B34" w:rsidRDefault="00136C93" w:rsidP="005D03E2">
            <w:pPr>
              <w:spacing w:line="360" w:lineRule="auto"/>
              <w:jc w:val="both"/>
              <w:rPr>
                <w:rFonts w:ascii="Arial Narrow" w:hAnsi="Arial Narrow"/>
                <w:sz w:val="22"/>
                <w:szCs w:val="22"/>
                <w:lang w:val="en-US"/>
              </w:rPr>
            </w:pPr>
          </w:p>
        </w:tc>
        <w:tc>
          <w:tcPr>
            <w:tcW w:w="4394" w:type="dxa"/>
            <w:shd w:val="clear" w:color="auto" w:fill="auto"/>
          </w:tcPr>
          <w:p w:rsidR="00136C93" w:rsidRPr="00600B34" w:rsidRDefault="00C6151F" w:rsidP="005D03E2">
            <w:pPr>
              <w:spacing w:line="360" w:lineRule="auto"/>
              <w:jc w:val="both"/>
              <w:rPr>
                <w:rFonts w:ascii="Arial Narrow" w:hAnsi="Arial Narrow"/>
                <w:sz w:val="22"/>
                <w:szCs w:val="22"/>
                <w:lang w:val="en-US"/>
              </w:rPr>
            </w:pPr>
            <w:r>
              <w:rPr>
                <w:rFonts w:ascii="Arial Narrow" w:hAnsi="Arial Narrow"/>
                <w:sz w:val="22"/>
                <w:szCs w:val="22"/>
                <w:lang w:val="en-US"/>
              </w:rPr>
              <w:t>(</w:t>
            </w:r>
            <w:r w:rsidR="00136C93">
              <w:rPr>
                <w:rFonts w:ascii="Arial Narrow" w:hAnsi="Arial Narrow"/>
                <w:sz w:val="22"/>
                <w:szCs w:val="22"/>
                <w:lang w:val="en-US"/>
              </w:rPr>
              <w:t>Debtor pays account at Marburg branch</w:t>
            </w:r>
            <w:r>
              <w:rPr>
                <w:rFonts w:ascii="Arial Narrow" w:hAnsi="Arial Narrow"/>
                <w:sz w:val="22"/>
                <w:szCs w:val="22"/>
                <w:lang w:val="en-US"/>
              </w:rPr>
              <w:t>)</w:t>
            </w:r>
          </w:p>
        </w:tc>
        <w:tc>
          <w:tcPr>
            <w:tcW w:w="567" w:type="dxa"/>
            <w:shd w:val="clear" w:color="auto" w:fill="auto"/>
          </w:tcPr>
          <w:p w:rsidR="00136C93" w:rsidRPr="00600B34" w:rsidRDefault="00136C93" w:rsidP="005D03E2">
            <w:pPr>
              <w:spacing w:line="360" w:lineRule="auto"/>
              <w:jc w:val="both"/>
              <w:rPr>
                <w:rFonts w:ascii="Arial Narrow" w:hAnsi="Arial Narrow"/>
                <w:sz w:val="22"/>
                <w:szCs w:val="22"/>
                <w:lang w:val="en-US"/>
              </w:rPr>
            </w:pPr>
          </w:p>
        </w:tc>
        <w:tc>
          <w:tcPr>
            <w:tcW w:w="1418" w:type="dxa"/>
            <w:shd w:val="clear" w:color="auto" w:fill="auto"/>
          </w:tcPr>
          <w:p w:rsidR="00136C93" w:rsidRPr="00600B34" w:rsidRDefault="00136C93" w:rsidP="005D03E2">
            <w:pPr>
              <w:spacing w:line="360" w:lineRule="auto"/>
              <w:jc w:val="right"/>
              <w:rPr>
                <w:rFonts w:ascii="Arial Narrow" w:hAnsi="Arial Narrow"/>
                <w:sz w:val="22"/>
                <w:szCs w:val="22"/>
                <w:lang w:val="en-US"/>
              </w:rPr>
            </w:pPr>
          </w:p>
        </w:tc>
        <w:tc>
          <w:tcPr>
            <w:tcW w:w="567" w:type="dxa"/>
            <w:shd w:val="clear" w:color="auto" w:fill="auto"/>
          </w:tcPr>
          <w:p w:rsidR="00136C93" w:rsidRPr="00600B34" w:rsidRDefault="00136C93" w:rsidP="005D03E2">
            <w:pPr>
              <w:spacing w:line="360" w:lineRule="auto"/>
              <w:jc w:val="right"/>
              <w:rPr>
                <w:rFonts w:ascii="Arial Narrow" w:hAnsi="Arial Narrow"/>
                <w:sz w:val="22"/>
                <w:szCs w:val="22"/>
                <w:lang w:val="en-US"/>
              </w:rPr>
            </w:pPr>
          </w:p>
        </w:tc>
        <w:tc>
          <w:tcPr>
            <w:tcW w:w="1276" w:type="dxa"/>
            <w:shd w:val="clear" w:color="auto" w:fill="auto"/>
          </w:tcPr>
          <w:p w:rsidR="00136C93" w:rsidRPr="00600B34" w:rsidRDefault="00136C93" w:rsidP="005D03E2">
            <w:pPr>
              <w:spacing w:line="360" w:lineRule="auto"/>
              <w:jc w:val="right"/>
              <w:rPr>
                <w:rFonts w:ascii="Arial Narrow" w:hAnsi="Arial Narrow"/>
                <w:sz w:val="22"/>
                <w:szCs w:val="22"/>
                <w:lang w:val="en-US"/>
              </w:rPr>
            </w:pPr>
          </w:p>
        </w:tc>
        <w:tc>
          <w:tcPr>
            <w:tcW w:w="567" w:type="dxa"/>
            <w:shd w:val="clear" w:color="auto" w:fill="auto"/>
          </w:tcPr>
          <w:p w:rsidR="00136C93" w:rsidRPr="00600B34" w:rsidRDefault="00136C93" w:rsidP="005D03E2">
            <w:pPr>
              <w:spacing w:line="360" w:lineRule="auto"/>
              <w:jc w:val="right"/>
              <w:rPr>
                <w:rFonts w:ascii="Arial Narrow" w:hAnsi="Arial Narrow"/>
                <w:sz w:val="22"/>
                <w:szCs w:val="22"/>
                <w:lang w:val="en-US"/>
              </w:rPr>
            </w:pPr>
          </w:p>
        </w:tc>
      </w:tr>
    </w:tbl>
    <w:p w:rsidR="001507BE" w:rsidRDefault="001507BE" w:rsidP="00136C93">
      <w:pPr>
        <w:rPr>
          <w:lang w:val="en-US"/>
        </w:rPr>
      </w:pPr>
    </w:p>
    <w:p w:rsidR="00136C93" w:rsidRDefault="00136C93" w:rsidP="00C6151F">
      <w:pPr>
        <w:spacing w:line="276" w:lineRule="auto"/>
        <w:rPr>
          <w:lang w:val="en-US"/>
        </w:rPr>
      </w:pPr>
      <w:r>
        <w:rPr>
          <w:lang w:val="en-US"/>
        </w:rPr>
        <w:t>At the end of the financial year the head office will also need to adjust the branch accounts concerned in its books.</w:t>
      </w:r>
    </w:p>
    <w:p w:rsidR="00C6151F" w:rsidRDefault="00C6151F" w:rsidP="00C6151F">
      <w:pPr>
        <w:pBdr>
          <w:bottom w:val="single" w:sz="8" w:space="1" w:color="000000"/>
        </w:pBdr>
        <w:spacing w:line="276" w:lineRule="auto"/>
        <w:jc w:val="both"/>
        <w:rPr>
          <w:lang w:val="en-US"/>
        </w:rPr>
      </w:pPr>
    </w:p>
    <w:p w:rsidR="00C6151F" w:rsidRPr="00971B8D" w:rsidRDefault="00C6151F" w:rsidP="00C6151F">
      <w:pPr>
        <w:spacing w:line="276" w:lineRule="auto"/>
        <w:jc w:val="both"/>
        <w:rPr>
          <w:b/>
          <w:i/>
          <w:sz w:val="20"/>
          <w:szCs w:val="20"/>
          <w:lang w:val="en-US"/>
        </w:rPr>
      </w:pPr>
    </w:p>
    <w:sectPr w:rsidR="00C6151F" w:rsidRPr="00971B8D" w:rsidSect="00B73FD5">
      <w:footerReference w:type="even" r:id="rId9"/>
      <w:footerReference w:type="default" r:id="rId10"/>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C11" w:rsidRDefault="00D41C11">
      <w:r>
        <w:separator/>
      </w:r>
    </w:p>
  </w:endnote>
  <w:endnote w:type="continuationSeparator" w:id="0">
    <w:p w:rsidR="00D41C11" w:rsidRDefault="00D4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C11" w:rsidRDefault="00D41C11" w:rsidP="00E452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41C11" w:rsidRDefault="00D41C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C11" w:rsidRDefault="00D41C11" w:rsidP="00E452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7BC4">
      <w:rPr>
        <w:rStyle w:val="PageNumber"/>
        <w:noProof/>
      </w:rPr>
      <w:t>46</w:t>
    </w:r>
    <w:r>
      <w:rPr>
        <w:rStyle w:val="PageNumber"/>
      </w:rPr>
      <w:fldChar w:fldCharType="end"/>
    </w:r>
  </w:p>
  <w:p w:rsidR="00D41C11" w:rsidRDefault="00D41C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C11" w:rsidRDefault="00D41C11">
      <w:r>
        <w:separator/>
      </w:r>
    </w:p>
  </w:footnote>
  <w:footnote w:type="continuationSeparator" w:id="0">
    <w:p w:rsidR="00D41C11" w:rsidRDefault="00D41C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054"/>
    <w:multiLevelType w:val="hybridMultilevel"/>
    <w:tmpl w:val="9B50CF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1E14B32"/>
    <w:multiLevelType w:val="hybridMultilevel"/>
    <w:tmpl w:val="FC34F2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2176AF3"/>
    <w:multiLevelType w:val="hybridMultilevel"/>
    <w:tmpl w:val="D46CDEE8"/>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nsid w:val="03E47CD6"/>
    <w:multiLevelType w:val="hybridMultilevel"/>
    <w:tmpl w:val="75942022"/>
    <w:lvl w:ilvl="0" w:tplc="1BBC4042">
      <w:start w:val="1"/>
      <w:numFmt w:val="lowerRoman"/>
      <w:lvlText w:val="(%1)"/>
      <w:lvlJc w:val="left"/>
      <w:pPr>
        <w:ind w:left="360" w:hanging="360"/>
      </w:pPr>
      <w:rPr>
        <w:rFonts w:ascii="Arial" w:eastAsia="Times New Roman" w:hAnsi="Arial" w:cs="Arial"/>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nsid w:val="04752F92"/>
    <w:multiLevelType w:val="hybridMultilevel"/>
    <w:tmpl w:val="61E61E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1F63EE1"/>
    <w:multiLevelType w:val="multilevel"/>
    <w:tmpl w:val="442E2660"/>
    <w:lvl w:ilvl="0">
      <w:start w:val="1"/>
      <w:numFmt w:val="decimal"/>
      <w:lvlText w:val="%1."/>
      <w:lvlJc w:val="left"/>
      <w:pPr>
        <w:ind w:left="360" w:hanging="360"/>
      </w:pPr>
      <w:rPr>
        <w:rFonts w:hint="default"/>
      </w:rPr>
    </w:lvl>
    <w:lvl w:ilvl="1">
      <w:start w:val="4"/>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8"/>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1F77048"/>
    <w:multiLevelType w:val="hybridMultilevel"/>
    <w:tmpl w:val="CE9E05E0"/>
    <w:lvl w:ilvl="0" w:tplc="778E2222">
      <w:start w:val="1"/>
      <w:numFmt w:val="lowerRoman"/>
      <w:lvlText w:val="(%1)"/>
      <w:lvlJc w:val="left"/>
      <w:pPr>
        <w:ind w:left="720" w:hanging="72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nsid w:val="128B236F"/>
    <w:multiLevelType w:val="hybridMultilevel"/>
    <w:tmpl w:val="6BA0464E"/>
    <w:lvl w:ilvl="0" w:tplc="1C090017">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nsid w:val="18FF2CD4"/>
    <w:multiLevelType w:val="hybridMultilevel"/>
    <w:tmpl w:val="E856C8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2925233E"/>
    <w:multiLevelType w:val="hybridMultilevel"/>
    <w:tmpl w:val="56DEE0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29A9043B"/>
    <w:multiLevelType w:val="hybridMultilevel"/>
    <w:tmpl w:val="FFD8A208"/>
    <w:lvl w:ilvl="0" w:tplc="28E0770E">
      <w:start w:val="1"/>
      <w:numFmt w:val="bullet"/>
      <w:lvlText w:val=""/>
      <w:lvlJc w:val="left"/>
      <w:pPr>
        <w:tabs>
          <w:tab w:val="num" w:pos="567"/>
        </w:tabs>
        <w:ind w:left="567" w:hanging="283"/>
      </w:pPr>
      <w:rPr>
        <w:rFonts w:ascii="Symbol" w:hAnsi="Symbol" w:hint="default"/>
        <w:color w:val="auto"/>
      </w:rPr>
    </w:lvl>
    <w:lvl w:ilvl="1" w:tplc="A148CEBA">
      <w:start w:val="1"/>
      <w:numFmt w:val="bullet"/>
      <w:lvlText w:val=""/>
      <w:lvlJc w:val="left"/>
      <w:pPr>
        <w:tabs>
          <w:tab w:val="num" w:pos="284"/>
        </w:tabs>
        <w:ind w:left="284" w:hanging="284"/>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A792212"/>
    <w:multiLevelType w:val="hybridMultilevel"/>
    <w:tmpl w:val="69288928"/>
    <w:lvl w:ilvl="0" w:tplc="F9DE5CD4">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500C7B"/>
    <w:multiLevelType w:val="hybridMultilevel"/>
    <w:tmpl w:val="9E2468F2"/>
    <w:lvl w:ilvl="0" w:tplc="9E9C51DA">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
    <w:nsid w:val="3A465CD0"/>
    <w:multiLevelType w:val="hybridMultilevel"/>
    <w:tmpl w:val="B45A7550"/>
    <w:lvl w:ilvl="0" w:tplc="B7223188">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nsid w:val="3B7F3265"/>
    <w:multiLevelType w:val="hybridMultilevel"/>
    <w:tmpl w:val="6C22ADE2"/>
    <w:lvl w:ilvl="0" w:tplc="67A2325C">
      <w:start w:val="1"/>
      <w:numFmt w:val="lowerRoman"/>
      <w:lvlText w:val="(%1)"/>
      <w:lvlJc w:val="left"/>
      <w:pPr>
        <w:ind w:left="360" w:hanging="360"/>
      </w:pPr>
      <w:rPr>
        <w:rFonts w:ascii="Arial" w:eastAsia="Times New Roman" w:hAnsi="Arial" w:cs="Arial"/>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nsid w:val="3D0E7028"/>
    <w:multiLevelType w:val="hybridMultilevel"/>
    <w:tmpl w:val="DBA287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43612687"/>
    <w:multiLevelType w:val="hybridMultilevel"/>
    <w:tmpl w:val="3A18FCA0"/>
    <w:lvl w:ilvl="0" w:tplc="1F36CF86">
      <w:start w:val="1"/>
      <w:numFmt w:val="lowerRoman"/>
      <w:lvlText w:val="(%1)"/>
      <w:lvlJc w:val="left"/>
      <w:pPr>
        <w:ind w:left="360" w:hanging="360"/>
      </w:pPr>
      <w:rPr>
        <w:rFonts w:ascii="Arial" w:eastAsia="Times New Roman" w:hAnsi="Arial" w:cs="Arial"/>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7">
    <w:nsid w:val="448C77AF"/>
    <w:multiLevelType w:val="hybridMultilevel"/>
    <w:tmpl w:val="BA2CDCCE"/>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55026408"/>
    <w:multiLevelType w:val="hybridMultilevel"/>
    <w:tmpl w:val="9AEE0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56F41AB0"/>
    <w:multiLevelType w:val="hybridMultilevel"/>
    <w:tmpl w:val="F154ED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5E4970B0"/>
    <w:multiLevelType w:val="hybridMultilevel"/>
    <w:tmpl w:val="CC02F150"/>
    <w:lvl w:ilvl="0" w:tplc="1C090001">
      <w:start w:val="1"/>
      <w:numFmt w:val="bullet"/>
      <w:lvlText w:val=""/>
      <w:lvlJc w:val="left"/>
      <w:pPr>
        <w:ind w:left="840" w:hanging="360"/>
      </w:pPr>
      <w:rPr>
        <w:rFonts w:ascii="Symbol" w:hAnsi="Symbol" w:hint="default"/>
      </w:rPr>
    </w:lvl>
    <w:lvl w:ilvl="1" w:tplc="1C090003" w:tentative="1">
      <w:start w:val="1"/>
      <w:numFmt w:val="bullet"/>
      <w:lvlText w:val="o"/>
      <w:lvlJc w:val="left"/>
      <w:pPr>
        <w:ind w:left="1560" w:hanging="360"/>
      </w:pPr>
      <w:rPr>
        <w:rFonts w:ascii="Courier New" w:hAnsi="Courier New" w:cs="Courier New" w:hint="default"/>
      </w:rPr>
    </w:lvl>
    <w:lvl w:ilvl="2" w:tplc="1C090005" w:tentative="1">
      <w:start w:val="1"/>
      <w:numFmt w:val="bullet"/>
      <w:lvlText w:val=""/>
      <w:lvlJc w:val="left"/>
      <w:pPr>
        <w:ind w:left="2280" w:hanging="360"/>
      </w:pPr>
      <w:rPr>
        <w:rFonts w:ascii="Wingdings" w:hAnsi="Wingdings" w:hint="default"/>
      </w:rPr>
    </w:lvl>
    <w:lvl w:ilvl="3" w:tplc="1C090001" w:tentative="1">
      <w:start w:val="1"/>
      <w:numFmt w:val="bullet"/>
      <w:lvlText w:val=""/>
      <w:lvlJc w:val="left"/>
      <w:pPr>
        <w:ind w:left="3000" w:hanging="360"/>
      </w:pPr>
      <w:rPr>
        <w:rFonts w:ascii="Symbol" w:hAnsi="Symbol" w:hint="default"/>
      </w:rPr>
    </w:lvl>
    <w:lvl w:ilvl="4" w:tplc="1C090003" w:tentative="1">
      <w:start w:val="1"/>
      <w:numFmt w:val="bullet"/>
      <w:lvlText w:val="o"/>
      <w:lvlJc w:val="left"/>
      <w:pPr>
        <w:ind w:left="3720" w:hanging="360"/>
      </w:pPr>
      <w:rPr>
        <w:rFonts w:ascii="Courier New" w:hAnsi="Courier New" w:cs="Courier New" w:hint="default"/>
      </w:rPr>
    </w:lvl>
    <w:lvl w:ilvl="5" w:tplc="1C090005" w:tentative="1">
      <w:start w:val="1"/>
      <w:numFmt w:val="bullet"/>
      <w:lvlText w:val=""/>
      <w:lvlJc w:val="left"/>
      <w:pPr>
        <w:ind w:left="4440" w:hanging="360"/>
      </w:pPr>
      <w:rPr>
        <w:rFonts w:ascii="Wingdings" w:hAnsi="Wingdings" w:hint="default"/>
      </w:rPr>
    </w:lvl>
    <w:lvl w:ilvl="6" w:tplc="1C090001" w:tentative="1">
      <w:start w:val="1"/>
      <w:numFmt w:val="bullet"/>
      <w:lvlText w:val=""/>
      <w:lvlJc w:val="left"/>
      <w:pPr>
        <w:ind w:left="5160" w:hanging="360"/>
      </w:pPr>
      <w:rPr>
        <w:rFonts w:ascii="Symbol" w:hAnsi="Symbol" w:hint="default"/>
      </w:rPr>
    </w:lvl>
    <w:lvl w:ilvl="7" w:tplc="1C090003" w:tentative="1">
      <w:start w:val="1"/>
      <w:numFmt w:val="bullet"/>
      <w:lvlText w:val="o"/>
      <w:lvlJc w:val="left"/>
      <w:pPr>
        <w:ind w:left="5880" w:hanging="360"/>
      </w:pPr>
      <w:rPr>
        <w:rFonts w:ascii="Courier New" w:hAnsi="Courier New" w:cs="Courier New" w:hint="default"/>
      </w:rPr>
    </w:lvl>
    <w:lvl w:ilvl="8" w:tplc="1C090005" w:tentative="1">
      <w:start w:val="1"/>
      <w:numFmt w:val="bullet"/>
      <w:lvlText w:val=""/>
      <w:lvlJc w:val="left"/>
      <w:pPr>
        <w:ind w:left="6600" w:hanging="360"/>
      </w:pPr>
      <w:rPr>
        <w:rFonts w:ascii="Wingdings" w:hAnsi="Wingdings" w:hint="default"/>
      </w:rPr>
    </w:lvl>
  </w:abstractNum>
  <w:abstractNum w:abstractNumId="21">
    <w:nsid w:val="642B0BDC"/>
    <w:multiLevelType w:val="hybridMultilevel"/>
    <w:tmpl w:val="0BB4504A"/>
    <w:lvl w:ilvl="0" w:tplc="B22001C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nsid w:val="64BD6CE4"/>
    <w:multiLevelType w:val="hybridMultilevel"/>
    <w:tmpl w:val="97D2E42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3">
    <w:nsid w:val="65C215E8"/>
    <w:multiLevelType w:val="hybridMultilevel"/>
    <w:tmpl w:val="014C13B6"/>
    <w:lvl w:ilvl="0" w:tplc="710C683A">
      <w:start w:val="1"/>
      <w:numFmt w:val="lowerRoman"/>
      <w:lvlText w:val="(%1)"/>
      <w:lvlJc w:val="left"/>
      <w:pPr>
        <w:ind w:left="360" w:hanging="360"/>
      </w:pPr>
      <w:rPr>
        <w:rFonts w:ascii="Arial" w:eastAsia="Times New Roman" w:hAnsi="Arial" w:cs="Arial"/>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4">
    <w:nsid w:val="65DC639C"/>
    <w:multiLevelType w:val="hybridMultilevel"/>
    <w:tmpl w:val="DF50878C"/>
    <w:lvl w:ilvl="0" w:tplc="2C3C6AF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5">
    <w:nsid w:val="6D9A07F5"/>
    <w:multiLevelType w:val="hybridMultilevel"/>
    <w:tmpl w:val="023AD478"/>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6">
    <w:nsid w:val="7AA30641"/>
    <w:multiLevelType w:val="hybridMultilevel"/>
    <w:tmpl w:val="50B81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7D03284F"/>
    <w:multiLevelType w:val="hybridMultilevel"/>
    <w:tmpl w:val="95427480"/>
    <w:lvl w:ilvl="0" w:tplc="B0F09A58">
      <w:start w:val="1"/>
      <w:numFmt w:val="bullet"/>
      <w:lvlText w:val=""/>
      <w:lvlJc w:val="left"/>
      <w:pPr>
        <w:tabs>
          <w:tab w:val="num" w:pos="357"/>
        </w:tabs>
        <w:ind w:left="357" w:hanging="357"/>
      </w:pPr>
      <w:rPr>
        <w:rFonts w:ascii="Symbol" w:hAnsi="Symbol" w:hint="default"/>
        <w:b w:val="0"/>
        <w:i w:val="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8AAC6790">
      <w:numFmt w:val="bullet"/>
      <w:lvlText w:val="-"/>
      <w:lvlJc w:val="left"/>
      <w:pPr>
        <w:tabs>
          <w:tab w:val="num" w:pos="2160"/>
        </w:tabs>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1"/>
  </w:num>
  <w:num w:numId="3">
    <w:abstractNumId w:val="15"/>
  </w:num>
  <w:num w:numId="4">
    <w:abstractNumId w:val="25"/>
  </w:num>
  <w:num w:numId="5">
    <w:abstractNumId w:val="0"/>
  </w:num>
  <w:num w:numId="6">
    <w:abstractNumId w:val="8"/>
  </w:num>
  <w:num w:numId="7">
    <w:abstractNumId w:val="4"/>
  </w:num>
  <w:num w:numId="8">
    <w:abstractNumId w:val="26"/>
  </w:num>
  <w:num w:numId="9">
    <w:abstractNumId w:val="20"/>
  </w:num>
  <w:num w:numId="10">
    <w:abstractNumId w:val="9"/>
  </w:num>
  <w:num w:numId="11">
    <w:abstractNumId w:val="1"/>
  </w:num>
  <w:num w:numId="12">
    <w:abstractNumId w:val="18"/>
  </w:num>
  <w:num w:numId="13">
    <w:abstractNumId w:val="10"/>
  </w:num>
  <w:num w:numId="14">
    <w:abstractNumId w:val="24"/>
  </w:num>
  <w:num w:numId="15">
    <w:abstractNumId w:val="12"/>
  </w:num>
  <w:num w:numId="16">
    <w:abstractNumId w:val="13"/>
  </w:num>
  <w:num w:numId="17">
    <w:abstractNumId w:val="19"/>
  </w:num>
  <w:num w:numId="18">
    <w:abstractNumId w:val="17"/>
  </w:num>
  <w:num w:numId="19">
    <w:abstractNumId w:val="2"/>
  </w:num>
  <w:num w:numId="20">
    <w:abstractNumId w:val="22"/>
  </w:num>
  <w:num w:numId="21">
    <w:abstractNumId w:val="5"/>
  </w:num>
  <w:num w:numId="22">
    <w:abstractNumId w:val="7"/>
  </w:num>
  <w:num w:numId="23">
    <w:abstractNumId w:val="14"/>
  </w:num>
  <w:num w:numId="24">
    <w:abstractNumId w:val="3"/>
  </w:num>
  <w:num w:numId="25">
    <w:abstractNumId w:val="16"/>
  </w:num>
  <w:num w:numId="26">
    <w:abstractNumId w:val="23"/>
  </w:num>
  <w:num w:numId="27">
    <w:abstractNumId w:val="21"/>
  </w:num>
  <w:num w:numId="2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5"/>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18A2"/>
    <w:rsid w:val="000002E4"/>
    <w:rsid w:val="000007CF"/>
    <w:rsid w:val="000009D0"/>
    <w:rsid w:val="00000E68"/>
    <w:rsid w:val="000012BB"/>
    <w:rsid w:val="00001555"/>
    <w:rsid w:val="00001BB4"/>
    <w:rsid w:val="000020D7"/>
    <w:rsid w:val="0000226B"/>
    <w:rsid w:val="000024C9"/>
    <w:rsid w:val="00002E34"/>
    <w:rsid w:val="0000537A"/>
    <w:rsid w:val="000061BB"/>
    <w:rsid w:val="00006779"/>
    <w:rsid w:val="0000734B"/>
    <w:rsid w:val="000078A3"/>
    <w:rsid w:val="00007901"/>
    <w:rsid w:val="00010DF7"/>
    <w:rsid w:val="0001106C"/>
    <w:rsid w:val="00012D31"/>
    <w:rsid w:val="00013CAB"/>
    <w:rsid w:val="00013CED"/>
    <w:rsid w:val="00014474"/>
    <w:rsid w:val="0001480A"/>
    <w:rsid w:val="00015A5E"/>
    <w:rsid w:val="00015AF6"/>
    <w:rsid w:val="00015BCF"/>
    <w:rsid w:val="00016D0A"/>
    <w:rsid w:val="000172E2"/>
    <w:rsid w:val="000172F5"/>
    <w:rsid w:val="00017579"/>
    <w:rsid w:val="00017870"/>
    <w:rsid w:val="00017BD4"/>
    <w:rsid w:val="00017CA5"/>
    <w:rsid w:val="00020BB8"/>
    <w:rsid w:val="00020D81"/>
    <w:rsid w:val="00020F14"/>
    <w:rsid w:val="00021855"/>
    <w:rsid w:val="0002187C"/>
    <w:rsid w:val="00021F6A"/>
    <w:rsid w:val="00022A84"/>
    <w:rsid w:val="00023323"/>
    <w:rsid w:val="00023673"/>
    <w:rsid w:val="00023AAE"/>
    <w:rsid w:val="00024219"/>
    <w:rsid w:val="00024637"/>
    <w:rsid w:val="000248FB"/>
    <w:rsid w:val="00024E00"/>
    <w:rsid w:val="00025B08"/>
    <w:rsid w:val="00025C0C"/>
    <w:rsid w:val="00026A35"/>
    <w:rsid w:val="00026C82"/>
    <w:rsid w:val="00027129"/>
    <w:rsid w:val="0002733B"/>
    <w:rsid w:val="00032237"/>
    <w:rsid w:val="00032627"/>
    <w:rsid w:val="0003291E"/>
    <w:rsid w:val="00033200"/>
    <w:rsid w:val="00033AF7"/>
    <w:rsid w:val="00033B4B"/>
    <w:rsid w:val="00033E4B"/>
    <w:rsid w:val="00034CB9"/>
    <w:rsid w:val="00034F18"/>
    <w:rsid w:val="00035710"/>
    <w:rsid w:val="00036871"/>
    <w:rsid w:val="00036A76"/>
    <w:rsid w:val="00037607"/>
    <w:rsid w:val="00037B5D"/>
    <w:rsid w:val="00037F2A"/>
    <w:rsid w:val="000405CF"/>
    <w:rsid w:val="00041606"/>
    <w:rsid w:val="000417FC"/>
    <w:rsid w:val="00041B6F"/>
    <w:rsid w:val="000421A0"/>
    <w:rsid w:val="0004286E"/>
    <w:rsid w:val="00044CF7"/>
    <w:rsid w:val="00046971"/>
    <w:rsid w:val="00047086"/>
    <w:rsid w:val="00047DE5"/>
    <w:rsid w:val="00050930"/>
    <w:rsid w:val="00051241"/>
    <w:rsid w:val="00051F4E"/>
    <w:rsid w:val="00052DD7"/>
    <w:rsid w:val="00053904"/>
    <w:rsid w:val="000548C6"/>
    <w:rsid w:val="00055A17"/>
    <w:rsid w:val="00055A23"/>
    <w:rsid w:val="00056082"/>
    <w:rsid w:val="0005631A"/>
    <w:rsid w:val="0005769A"/>
    <w:rsid w:val="00060CA6"/>
    <w:rsid w:val="00060DE5"/>
    <w:rsid w:val="000617EF"/>
    <w:rsid w:val="00061B11"/>
    <w:rsid w:val="00061C4D"/>
    <w:rsid w:val="00062070"/>
    <w:rsid w:val="00062CCC"/>
    <w:rsid w:val="00062CF1"/>
    <w:rsid w:val="00063EB3"/>
    <w:rsid w:val="000644C2"/>
    <w:rsid w:val="00066330"/>
    <w:rsid w:val="00066656"/>
    <w:rsid w:val="00067333"/>
    <w:rsid w:val="00067497"/>
    <w:rsid w:val="00067CF5"/>
    <w:rsid w:val="0007045D"/>
    <w:rsid w:val="00075283"/>
    <w:rsid w:val="00075878"/>
    <w:rsid w:val="00075F1A"/>
    <w:rsid w:val="000762CF"/>
    <w:rsid w:val="00076372"/>
    <w:rsid w:val="00076709"/>
    <w:rsid w:val="000769FD"/>
    <w:rsid w:val="00081E58"/>
    <w:rsid w:val="000827BF"/>
    <w:rsid w:val="00082F12"/>
    <w:rsid w:val="00083511"/>
    <w:rsid w:val="000839F4"/>
    <w:rsid w:val="00083FFF"/>
    <w:rsid w:val="00084481"/>
    <w:rsid w:val="0008459D"/>
    <w:rsid w:val="0008499C"/>
    <w:rsid w:val="0008542D"/>
    <w:rsid w:val="00085805"/>
    <w:rsid w:val="0008621B"/>
    <w:rsid w:val="000862FC"/>
    <w:rsid w:val="00087943"/>
    <w:rsid w:val="00087DD0"/>
    <w:rsid w:val="000903BA"/>
    <w:rsid w:val="00092006"/>
    <w:rsid w:val="00092786"/>
    <w:rsid w:val="00092813"/>
    <w:rsid w:val="00093037"/>
    <w:rsid w:val="00093307"/>
    <w:rsid w:val="000935FC"/>
    <w:rsid w:val="00095C59"/>
    <w:rsid w:val="000960DE"/>
    <w:rsid w:val="000966B9"/>
    <w:rsid w:val="000969AB"/>
    <w:rsid w:val="00096D0D"/>
    <w:rsid w:val="000972BC"/>
    <w:rsid w:val="00097368"/>
    <w:rsid w:val="00097ABB"/>
    <w:rsid w:val="000A179A"/>
    <w:rsid w:val="000A17DF"/>
    <w:rsid w:val="000A49EB"/>
    <w:rsid w:val="000A58C9"/>
    <w:rsid w:val="000A5982"/>
    <w:rsid w:val="000A5B24"/>
    <w:rsid w:val="000A6378"/>
    <w:rsid w:val="000A6F5C"/>
    <w:rsid w:val="000A745A"/>
    <w:rsid w:val="000A7716"/>
    <w:rsid w:val="000B00FD"/>
    <w:rsid w:val="000B042E"/>
    <w:rsid w:val="000B0936"/>
    <w:rsid w:val="000B1AC4"/>
    <w:rsid w:val="000B1D0C"/>
    <w:rsid w:val="000B1D51"/>
    <w:rsid w:val="000B2D68"/>
    <w:rsid w:val="000B3155"/>
    <w:rsid w:val="000B35B2"/>
    <w:rsid w:val="000B3A8F"/>
    <w:rsid w:val="000B45C9"/>
    <w:rsid w:val="000B594D"/>
    <w:rsid w:val="000B5C4E"/>
    <w:rsid w:val="000B6B43"/>
    <w:rsid w:val="000B7480"/>
    <w:rsid w:val="000C1185"/>
    <w:rsid w:val="000C1FE8"/>
    <w:rsid w:val="000C242A"/>
    <w:rsid w:val="000C25D6"/>
    <w:rsid w:val="000C2BA9"/>
    <w:rsid w:val="000C31E5"/>
    <w:rsid w:val="000C3484"/>
    <w:rsid w:val="000C35E0"/>
    <w:rsid w:val="000C42B3"/>
    <w:rsid w:val="000C48D7"/>
    <w:rsid w:val="000C5594"/>
    <w:rsid w:val="000C582A"/>
    <w:rsid w:val="000C6BE6"/>
    <w:rsid w:val="000D0789"/>
    <w:rsid w:val="000D0854"/>
    <w:rsid w:val="000D0984"/>
    <w:rsid w:val="000D1404"/>
    <w:rsid w:val="000D21C5"/>
    <w:rsid w:val="000D333A"/>
    <w:rsid w:val="000D3370"/>
    <w:rsid w:val="000D3B1B"/>
    <w:rsid w:val="000D3D26"/>
    <w:rsid w:val="000D5790"/>
    <w:rsid w:val="000D5EBA"/>
    <w:rsid w:val="000D7E95"/>
    <w:rsid w:val="000D7F8F"/>
    <w:rsid w:val="000E11F4"/>
    <w:rsid w:val="000E2076"/>
    <w:rsid w:val="000E2F84"/>
    <w:rsid w:val="000E32E8"/>
    <w:rsid w:val="000E41B1"/>
    <w:rsid w:val="000E50BA"/>
    <w:rsid w:val="000E5FB8"/>
    <w:rsid w:val="000E61B8"/>
    <w:rsid w:val="000E65F8"/>
    <w:rsid w:val="000E6F22"/>
    <w:rsid w:val="000E6FAE"/>
    <w:rsid w:val="000F029E"/>
    <w:rsid w:val="000F09C6"/>
    <w:rsid w:val="000F23EA"/>
    <w:rsid w:val="000F2998"/>
    <w:rsid w:val="000F33A0"/>
    <w:rsid w:val="000F3494"/>
    <w:rsid w:val="000F37D7"/>
    <w:rsid w:val="000F6240"/>
    <w:rsid w:val="000F62DF"/>
    <w:rsid w:val="000F65C4"/>
    <w:rsid w:val="000F7052"/>
    <w:rsid w:val="000F7398"/>
    <w:rsid w:val="000F75CC"/>
    <w:rsid w:val="000F7EA7"/>
    <w:rsid w:val="001003EC"/>
    <w:rsid w:val="00100656"/>
    <w:rsid w:val="001014BE"/>
    <w:rsid w:val="00102784"/>
    <w:rsid w:val="001028A8"/>
    <w:rsid w:val="00103DB4"/>
    <w:rsid w:val="0010444B"/>
    <w:rsid w:val="00105175"/>
    <w:rsid w:val="0010523A"/>
    <w:rsid w:val="0010563A"/>
    <w:rsid w:val="001061D7"/>
    <w:rsid w:val="00106D34"/>
    <w:rsid w:val="00107991"/>
    <w:rsid w:val="00107CEE"/>
    <w:rsid w:val="00110B22"/>
    <w:rsid w:val="001112DA"/>
    <w:rsid w:val="00111878"/>
    <w:rsid w:val="0011197A"/>
    <w:rsid w:val="00111F97"/>
    <w:rsid w:val="00112738"/>
    <w:rsid w:val="001131C6"/>
    <w:rsid w:val="001134B4"/>
    <w:rsid w:val="00113C9E"/>
    <w:rsid w:val="001141A3"/>
    <w:rsid w:val="00114A17"/>
    <w:rsid w:val="00114F72"/>
    <w:rsid w:val="0011515D"/>
    <w:rsid w:val="00116AD1"/>
    <w:rsid w:val="00117EE4"/>
    <w:rsid w:val="00120C42"/>
    <w:rsid w:val="0012170E"/>
    <w:rsid w:val="001219EF"/>
    <w:rsid w:val="00122447"/>
    <w:rsid w:val="001227EB"/>
    <w:rsid w:val="0012298D"/>
    <w:rsid w:val="0012335C"/>
    <w:rsid w:val="00123B69"/>
    <w:rsid w:val="00124946"/>
    <w:rsid w:val="00124BCD"/>
    <w:rsid w:val="00125062"/>
    <w:rsid w:val="0012534A"/>
    <w:rsid w:val="00127BF7"/>
    <w:rsid w:val="00127E02"/>
    <w:rsid w:val="00130C37"/>
    <w:rsid w:val="00131000"/>
    <w:rsid w:val="0013174C"/>
    <w:rsid w:val="00131A91"/>
    <w:rsid w:val="00131B97"/>
    <w:rsid w:val="00131F1A"/>
    <w:rsid w:val="001333FD"/>
    <w:rsid w:val="00135759"/>
    <w:rsid w:val="00135B3A"/>
    <w:rsid w:val="00136041"/>
    <w:rsid w:val="00136C31"/>
    <w:rsid w:val="00136C93"/>
    <w:rsid w:val="00136D6A"/>
    <w:rsid w:val="00136D8E"/>
    <w:rsid w:val="00136E9A"/>
    <w:rsid w:val="00136F25"/>
    <w:rsid w:val="0013758B"/>
    <w:rsid w:val="001415B2"/>
    <w:rsid w:val="00141BB9"/>
    <w:rsid w:val="00141E63"/>
    <w:rsid w:val="00141FC5"/>
    <w:rsid w:val="00142466"/>
    <w:rsid w:val="00142626"/>
    <w:rsid w:val="00142B99"/>
    <w:rsid w:val="00143883"/>
    <w:rsid w:val="00144C99"/>
    <w:rsid w:val="00144F26"/>
    <w:rsid w:val="0014549C"/>
    <w:rsid w:val="0014696D"/>
    <w:rsid w:val="001470C7"/>
    <w:rsid w:val="0014717B"/>
    <w:rsid w:val="001476B2"/>
    <w:rsid w:val="00147F4D"/>
    <w:rsid w:val="001507BE"/>
    <w:rsid w:val="001535B2"/>
    <w:rsid w:val="00153A09"/>
    <w:rsid w:val="00154462"/>
    <w:rsid w:val="001555FA"/>
    <w:rsid w:val="00156296"/>
    <w:rsid w:val="0015704F"/>
    <w:rsid w:val="00157D93"/>
    <w:rsid w:val="00157E53"/>
    <w:rsid w:val="00160AA9"/>
    <w:rsid w:val="00161921"/>
    <w:rsid w:val="00161AAA"/>
    <w:rsid w:val="0016259F"/>
    <w:rsid w:val="00163621"/>
    <w:rsid w:val="00163979"/>
    <w:rsid w:val="00164678"/>
    <w:rsid w:val="001646C6"/>
    <w:rsid w:val="001647F7"/>
    <w:rsid w:val="0016584D"/>
    <w:rsid w:val="00165BAB"/>
    <w:rsid w:val="001665E6"/>
    <w:rsid w:val="0016663C"/>
    <w:rsid w:val="001712B6"/>
    <w:rsid w:val="00171BED"/>
    <w:rsid w:val="00172A8E"/>
    <w:rsid w:val="00173601"/>
    <w:rsid w:val="001738DB"/>
    <w:rsid w:val="00173D92"/>
    <w:rsid w:val="00173FAB"/>
    <w:rsid w:val="0017664E"/>
    <w:rsid w:val="001767DC"/>
    <w:rsid w:val="00177143"/>
    <w:rsid w:val="00180B1A"/>
    <w:rsid w:val="001811BF"/>
    <w:rsid w:val="0018150C"/>
    <w:rsid w:val="00182121"/>
    <w:rsid w:val="001845FD"/>
    <w:rsid w:val="001855A5"/>
    <w:rsid w:val="001862D2"/>
    <w:rsid w:val="00186414"/>
    <w:rsid w:val="00186D6D"/>
    <w:rsid w:val="00187443"/>
    <w:rsid w:val="00187F51"/>
    <w:rsid w:val="001903E3"/>
    <w:rsid w:val="00190574"/>
    <w:rsid w:val="00190C70"/>
    <w:rsid w:val="00193844"/>
    <w:rsid w:val="0019473B"/>
    <w:rsid w:val="00194BB5"/>
    <w:rsid w:val="00194D15"/>
    <w:rsid w:val="00195B22"/>
    <w:rsid w:val="00197A50"/>
    <w:rsid w:val="001A0566"/>
    <w:rsid w:val="001A09E3"/>
    <w:rsid w:val="001A0ADA"/>
    <w:rsid w:val="001A0EBF"/>
    <w:rsid w:val="001A0F4D"/>
    <w:rsid w:val="001A27C4"/>
    <w:rsid w:val="001A3061"/>
    <w:rsid w:val="001A420A"/>
    <w:rsid w:val="001A5351"/>
    <w:rsid w:val="001A7428"/>
    <w:rsid w:val="001A79F4"/>
    <w:rsid w:val="001A7AE7"/>
    <w:rsid w:val="001B021B"/>
    <w:rsid w:val="001B253E"/>
    <w:rsid w:val="001B3068"/>
    <w:rsid w:val="001B31A4"/>
    <w:rsid w:val="001B37AE"/>
    <w:rsid w:val="001B405D"/>
    <w:rsid w:val="001B4920"/>
    <w:rsid w:val="001B4D38"/>
    <w:rsid w:val="001B4E29"/>
    <w:rsid w:val="001B50DA"/>
    <w:rsid w:val="001B5898"/>
    <w:rsid w:val="001B5F73"/>
    <w:rsid w:val="001B607D"/>
    <w:rsid w:val="001B638A"/>
    <w:rsid w:val="001B6393"/>
    <w:rsid w:val="001C2556"/>
    <w:rsid w:val="001C4590"/>
    <w:rsid w:val="001C48B9"/>
    <w:rsid w:val="001C4BF4"/>
    <w:rsid w:val="001C529C"/>
    <w:rsid w:val="001C620C"/>
    <w:rsid w:val="001C6897"/>
    <w:rsid w:val="001C68C3"/>
    <w:rsid w:val="001C6E23"/>
    <w:rsid w:val="001C6E90"/>
    <w:rsid w:val="001C7659"/>
    <w:rsid w:val="001C77F2"/>
    <w:rsid w:val="001C7D80"/>
    <w:rsid w:val="001D0CA7"/>
    <w:rsid w:val="001D1045"/>
    <w:rsid w:val="001D2DD8"/>
    <w:rsid w:val="001D32AD"/>
    <w:rsid w:val="001D4F40"/>
    <w:rsid w:val="001D54CC"/>
    <w:rsid w:val="001D5DA3"/>
    <w:rsid w:val="001D70AE"/>
    <w:rsid w:val="001D7C60"/>
    <w:rsid w:val="001D7DCA"/>
    <w:rsid w:val="001E05C3"/>
    <w:rsid w:val="001E0C54"/>
    <w:rsid w:val="001E1610"/>
    <w:rsid w:val="001E1682"/>
    <w:rsid w:val="001E1F84"/>
    <w:rsid w:val="001E2887"/>
    <w:rsid w:val="001E288C"/>
    <w:rsid w:val="001E329F"/>
    <w:rsid w:val="001E3549"/>
    <w:rsid w:val="001E387B"/>
    <w:rsid w:val="001E3AB9"/>
    <w:rsid w:val="001E3C87"/>
    <w:rsid w:val="001E4F07"/>
    <w:rsid w:val="001E5FFB"/>
    <w:rsid w:val="001E6FF1"/>
    <w:rsid w:val="001E7492"/>
    <w:rsid w:val="001F0A82"/>
    <w:rsid w:val="001F23AF"/>
    <w:rsid w:val="001F3447"/>
    <w:rsid w:val="001F4733"/>
    <w:rsid w:val="001F4D13"/>
    <w:rsid w:val="001F5D62"/>
    <w:rsid w:val="001F5E7E"/>
    <w:rsid w:val="001F5F54"/>
    <w:rsid w:val="001F751D"/>
    <w:rsid w:val="001F778E"/>
    <w:rsid w:val="001F7917"/>
    <w:rsid w:val="001F7C49"/>
    <w:rsid w:val="002007D3"/>
    <w:rsid w:val="00200BF4"/>
    <w:rsid w:val="002014F1"/>
    <w:rsid w:val="00201572"/>
    <w:rsid w:val="00201B59"/>
    <w:rsid w:val="0020286C"/>
    <w:rsid w:val="00202934"/>
    <w:rsid w:val="00202A4C"/>
    <w:rsid w:val="00202BA4"/>
    <w:rsid w:val="00202EAC"/>
    <w:rsid w:val="00204A37"/>
    <w:rsid w:val="00206950"/>
    <w:rsid w:val="00206E2B"/>
    <w:rsid w:val="00207168"/>
    <w:rsid w:val="00207331"/>
    <w:rsid w:val="002074D5"/>
    <w:rsid w:val="0020771C"/>
    <w:rsid w:val="00207C57"/>
    <w:rsid w:val="00210FF1"/>
    <w:rsid w:val="00211024"/>
    <w:rsid w:val="002119EB"/>
    <w:rsid w:val="00211A76"/>
    <w:rsid w:val="00212F20"/>
    <w:rsid w:val="002139AD"/>
    <w:rsid w:val="00214295"/>
    <w:rsid w:val="00214380"/>
    <w:rsid w:val="00214A6A"/>
    <w:rsid w:val="002151EE"/>
    <w:rsid w:val="00215408"/>
    <w:rsid w:val="0021741F"/>
    <w:rsid w:val="00217742"/>
    <w:rsid w:val="002203E8"/>
    <w:rsid w:val="00220731"/>
    <w:rsid w:val="00221785"/>
    <w:rsid w:val="00222288"/>
    <w:rsid w:val="0022262D"/>
    <w:rsid w:val="00222C7D"/>
    <w:rsid w:val="002240DC"/>
    <w:rsid w:val="002247DC"/>
    <w:rsid w:val="00225A4A"/>
    <w:rsid w:val="00225F6C"/>
    <w:rsid w:val="002262F6"/>
    <w:rsid w:val="00227288"/>
    <w:rsid w:val="00230D7D"/>
    <w:rsid w:val="002322EB"/>
    <w:rsid w:val="00232C2D"/>
    <w:rsid w:val="0023315C"/>
    <w:rsid w:val="002334E0"/>
    <w:rsid w:val="00233AD1"/>
    <w:rsid w:val="002346D5"/>
    <w:rsid w:val="0023603D"/>
    <w:rsid w:val="00236CF1"/>
    <w:rsid w:val="00241CE4"/>
    <w:rsid w:val="00241D61"/>
    <w:rsid w:val="00242CB9"/>
    <w:rsid w:val="002437F3"/>
    <w:rsid w:val="00243F4A"/>
    <w:rsid w:val="0024420A"/>
    <w:rsid w:val="00244349"/>
    <w:rsid w:val="00245ACF"/>
    <w:rsid w:val="00245C45"/>
    <w:rsid w:val="00245F3B"/>
    <w:rsid w:val="0024672D"/>
    <w:rsid w:val="00246E31"/>
    <w:rsid w:val="00246F37"/>
    <w:rsid w:val="00247DA0"/>
    <w:rsid w:val="00247DE3"/>
    <w:rsid w:val="002517FD"/>
    <w:rsid w:val="00252A5F"/>
    <w:rsid w:val="00252F09"/>
    <w:rsid w:val="00253724"/>
    <w:rsid w:val="00253C37"/>
    <w:rsid w:val="00253DFC"/>
    <w:rsid w:val="00254052"/>
    <w:rsid w:val="00254175"/>
    <w:rsid w:val="0025572F"/>
    <w:rsid w:val="002561B1"/>
    <w:rsid w:val="00256A18"/>
    <w:rsid w:val="00256A88"/>
    <w:rsid w:val="002571E3"/>
    <w:rsid w:val="002618CD"/>
    <w:rsid w:val="00264302"/>
    <w:rsid w:val="002649A6"/>
    <w:rsid w:val="00265394"/>
    <w:rsid w:val="002654CF"/>
    <w:rsid w:val="002657BA"/>
    <w:rsid w:val="00266431"/>
    <w:rsid w:val="00266551"/>
    <w:rsid w:val="00266B9E"/>
    <w:rsid w:val="00266BFE"/>
    <w:rsid w:val="00266D66"/>
    <w:rsid w:val="00267DD5"/>
    <w:rsid w:val="0027174A"/>
    <w:rsid w:val="00271786"/>
    <w:rsid w:val="00272AD6"/>
    <w:rsid w:val="00272BF7"/>
    <w:rsid w:val="0027467A"/>
    <w:rsid w:val="002752B0"/>
    <w:rsid w:val="00275BC0"/>
    <w:rsid w:val="00275E95"/>
    <w:rsid w:val="002760C8"/>
    <w:rsid w:val="0027657C"/>
    <w:rsid w:val="00276EB5"/>
    <w:rsid w:val="00280057"/>
    <w:rsid w:val="00280C62"/>
    <w:rsid w:val="00280FD0"/>
    <w:rsid w:val="00281CB3"/>
    <w:rsid w:val="00281D68"/>
    <w:rsid w:val="00281E43"/>
    <w:rsid w:val="00282F26"/>
    <w:rsid w:val="00283739"/>
    <w:rsid w:val="002841A8"/>
    <w:rsid w:val="002855A8"/>
    <w:rsid w:val="00285BB6"/>
    <w:rsid w:val="00287E9E"/>
    <w:rsid w:val="002900A8"/>
    <w:rsid w:val="00291234"/>
    <w:rsid w:val="00291687"/>
    <w:rsid w:val="0029267F"/>
    <w:rsid w:val="00292E21"/>
    <w:rsid w:val="002935D2"/>
    <w:rsid w:val="00293658"/>
    <w:rsid w:val="00293ACB"/>
    <w:rsid w:val="00293B5C"/>
    <w:rsid w:val="0029715A"/>
    <w:rsid w:val="00297B7E"/>
    <w:rsid w:val="00297F2B"/>
    <w:rsid w:val="002A04BC"/>
    <w:rsid w:val="002A0FA9"/>
    <w:rsid w:val="002A173A"/>
    <w:rsid w:val="002A2B57"/>
    <w:rsid w:val="002A3FE8"/>
    <w:rsid w:val="002A42D8"/>
    <w:rsid w:val="002A4393"/>
    <w:rsid w:val="002A4906"/>
    <w:rsid w:val="002A4D55"/>
    <w:rsid w:val="002A5911"/>
    <w:rsid w:val="002A5C9C"/>
    <w:rsid w:val="002A62E8"/>
    <w:rsid w:val="002A640B"/>
    <w:rsid w:val="002A69BA"/>
    <w:rsid w:val="002A7B02"/>
    <w:rsid w:val="002A7C7C"/>
    <w:rsid w:val="002A7FD8"/>
    <w:rsid w:val="002B0704"/>
    <w:rsid w:val="002B1092"/>
    <w:rsid w:val="002B19BB"/>
    <w:rsid w:val="002B1AE1"/>
    <w:rsid w:val="002B27FD"/>
    <w:rsid w:val="002B2814"/>
    <w:rsid w:val="002B30C0"/>
    <w:rsid w:val="002B46BC"/>
    <w:rsid w:val="002B53D1"/>
    <w:rsid w:val="002B5F0D"/>
    <w:rsid w:val="002B6713"/>
    <w:rsid w:val="002B69B4"/>
    <w:rsid w:val="002B78DD"/>
    <w:rsid w:val="002B7AE5"/>
    <w:rsid w:val="002B7E84"/>
    <w:rsid w:val="002C050B"/>
    <w:rsid w:val="002C06E0"/>
    <w:rsid w:val="002C0878"/>
    <w:rsid w:val="002C100B"/>
    <w:rsid w:val="002C11D7"/>
    <w:rsid w:val="002C1312"/>
    <w:rsid w:val="002C1CA4"/>
    <w:rsid w:val="002C2145"/>
    <w:rsid w:val="002C3453"/>
    <w:rsid w:val="002C38F9"/>
    <w:rsid w:val="002C463F"/>
    <w:rsid w:val="002C4ED8"/>
    <w:rsid w:val="002C5407"/>
    <w:rsid w:val="002C5C11"/>
    <w:rsid w:val="002C6BE4"/>
    <w:rsid w:val="002D01F4"/>
    <w:rsid w:val="002D1AFA"/>
    <w:rsid w:val="002D1B9D"/>
    <w:rsid w:val="002D1F12"/>
    <w:rsid w:val="002D27B6"/>
    <w:rsid w:val="002D2E0F"/>
    <w:rsid w:val="002D30E7"/>
    <w:rsid w:val="002D4F25"/>
    <w:rsid w:val="002D5BCA"/>
    <w:rsid w:val="002D6A3C"/>
    <w:rsid w:val="002D6E31"/>
    <w:rsid w:val="002E1A06"/>
    <w:rsid w:val="002E292F"/>
    <w:rsid w:val="002E2C9B"/>
    <w:rsid w:val="002E2D41"/>
    <w:rsid w:val="002E3CFE"/>
    <w:rsid w:val="002E3DF0"/>
    <w:rsid w:val="002E4C78"/>
    <w:rsid w:val="002E50D8"/>
    <w:rsid w:val="002E5F7B"/>
    <w:rsid w:val="002E73AD"/>
    <w:rsid w:val="002E7FC1"/>
    <w:rsid w:val="002F0123"/>
    <w:rsid w:val="002F01A3"/>
    <w:rsid w:val="002F0BFB"/>
    <w:rsid w:val="002F0D1F"/>
    <w:rsid w:val="002F1D18"/>
    <w:rsid w:val="002F1EF9"/>
    <w:rsid w:val="002F2D42"/>
    <w:rsid w:val="002F327F"/>
    <w:rsid w:val="002F4270"/>
    <w:rsid w:val="002F454E"/>
    <w:rsid w:val="002F4F92"/>
    <w:rsid w:val="002F6542"/>
    <w:rsid w:val="002F674B"/>
    <w:rsid w:val="002F68AB"/>
    <w:rsid w:val="002F7751"/>
    <w:rsid w:val="002F77F8"/>
    <w:rsid w:val="00300B15"/>
    <w:rsid w:val="00300CEB"/>
    <w:rsid w:val="003014CC"/>
    <w:rsid w:val="0030171B"/>
    <w:rsid w:val="00302290"/>
    <w:rsid w:val="003024DE"/>
    <w:rsid w:val="00303B73"/>
    <w:rsid w:val="00304D52"/>
    <w:rsid w:val="003051E4"/>
    <w:rsid w:val="00305764"/>
    <w:rsid w:val="003058D0"/>
    <w:rsid w:val="00305C79"/>
    <w:rsid w:val="00306531"/>
    <w:rsid w:val="0030673F"/>
    <w:rsid w:val="003073E6"/>
    <w:rsid w:val="00311248"/>
    <w:rsid w:val="0031167E"/>
    <w:rsid w:val="003116AC"/>
    <w:rsid w:val="00311B55"/>
    <w:rsid w:val="00312D2C"/>
    <w:rsid w:val="003131FB"/>
    <w:rsid w:val="003153D7"/>
    <w:rsid w:val="00315808"/>
    <w:rsid w:val="00316573"/>
    <w:rsid w:val="00316A86"/>
    <w:rsid w:val="00316E52"/>
    <w:rsid w:val="00317E62"/>
    <w:rsid w:val="00317F91"/>
    <w:rsid w:val="0032053C"/>
    <w:rsid w:val="0032158D"/>
    <w:rsid w:val="00321C67"/>
    <w:rsid w:val="00321CAB"/>
    <w:rsid w:val="003224E9"/>
    <w:rsid w:val="00322645"/>
    <w:rsid w:val="00322A40"/>
    <w:rsid w:val="00322FA1"/>
    <w:rsid w:val="003232BC"/>
    <w:rsid w:val="00323EFA"/>
    <w:rsid w:val="00324484"/>
    <w:rsid w:val="0032460C"/>
    <w:rsid w:val="00324C69"/>
    <w:rsid w:val="00325004"/>
    <w:rsid w:val="0032522F"/>
    <w:rsid w:val="00325908"/>
    <w:rsid w:val="00326E17"/>
    <w:rsid w:val="00327613"/>
    <w:rsid w:val="00327AC2"/>
    <w:rsid w:val="00327EAB"/>
    <w:rsid w:val="00330514"/>
    <w:rsid w:val="0033143D"/>
    <w:rsid w:val="0033225C"/>
    <w:rsid w:val="0033282D"/>
    <w:rsid w:val="00333721"/>
    <w:rsid w:val="00333B91"/>
    <w:rsid w:val="00333DEA"/>
    <w:rsid w:val="00334978"/>
    <w:rsid w:val="00334B2C"/>
    <w:rsid w:val="00334C20"/>
    <w:rsid w:val="00334E55"/>
    <w:rsid w:val="0033574D"/>
    <w:rsid w:val="00335A8B"/>
    <w:rsid w:val="00336A2B"/>
    <w:rsid w:val="00337918"/>
    <w:rsid w:val="00340E89"/>
    <w:rsid w:val="0034105F"/>
    <w:rsid w:val="003413C2"/>
    <w:rsid w:val="00342D7A"/>
    <w:rsid w:val="00343317"/>
    <w:rsid w:val="00343518"/>
    <w:rsid w:val="00343EF6"/>
    <w:rsid w:val="00344C1D"/>
    <w:rsid w:val="00345154"/>
    <w:rsid w:val="00345157"/>
    <w:rsid w:val="0034589A"/>
    <w:rsid w:val="00345B81"/>
    <w:rsid w:val="003471CB"/>
    <w:rsid w:val="003510AB"/>
    <w:rsid w:val="00352CB6"/>
    <w:rsid w:val="00353E73"/>
    <w:rsid w:val="00357000"/>
    <w:rsid w:val="00361845"/>
    <w:rsid w:val="00361A1F"/>
    <w:rsid w:val="00361AD6"/>
    <w:rsid w:val="00361CA2"/>
    <w:rsid w:val="00361D19"/>
    <w:rsid w:val="00363A28"/>
    <w:rsid w:val="00364A0D"/>
    <w:rsid w:val="003662AD"/>
    <w:rsid w:val="0036642C"/>
    <w:rsid w:val="00366494"/>
    <w:rsid w:val="003667FE"/>
    <w:rsid w:val="00366804"/>
    <w:rsid w:val="00366FB4"/>
    <w:rsid w:val="00367706"/>
    <w:rsid w:val="003677CE"/>
    <w:rsid w:val="00367825"/>
    <w:rsid w:val="00370DC8"/>
    <w:rsid w:val="00371529"/>
    <w:rsid w:val="003715BE"/>
    <w:rsid w:val="00371B89"/>
    <w:rsid w:val="00371D8E"/>
    <w:rsid w:val="00372537"/>
    <w:rsid w:val="0037286A"/>
    <w:rsid w:val="003728C4"/>
    <w:rsid w:val="003729C3"/>
    <w:rsid w:val="003734C4"/>
    <w:rsid w:val="00374AB0"/>
    <w:rsid w:val="003750EE"/>
    <w:rsid w:val="00375B7B"/>
    <w:rsid w:val="00376AAA"/>
    <w:rsid w:val="00377024"/>
    <w:rsid w:val="00377888"/>
    <w:rsid w:val="0038063C"/>
    <w:rsid w:val="003806C0"/>
    <w:rsid w:val="00380955"/>
    <w:rsid w:val="00380AB0"/>
    <w:rsid w:val="00381082"/>
    <w:rsid w:val="003828A6"/>
    <w:rsid w:val="00382F47"/>
    <w:rsid w:val="00383DE3"/>
    <w:rsid w:val="00384556"/>
    <w:rsid w:val="0038495D"/>
    <w:rsid w:val="003850A5"/>
    <w:rsid w:val="003857A0"/>
    <w:rsid w:val="00385E8D"/>
    <w:rsid w:val="00386147"/>
    <w:rsid w:val="00386DC5"/>
    <w:rsid w:val="00386E12"/>
    <w:rsid w:val="003876DE"/>
    <w:rsid w:val="00390069"/>
    <w:rsid w:val="00391038"/>
    <w:rsid w:val="003935AC"/>
    <w:rsid w:val="00393BBD"/>
    <w:rsid w:val="00393CE6"/>
    <w:rsid w:val="0039413F"/>
    <w:rsid w:val="003948BD"/>
    <w:rsid w:val="00394AF3"/>
    <w:rsid w:val="003964B6"/>
    <w:rsid w:val="00396D01"/>
    <w:rsid w:val="003979C0"/>
    <w:rsid w:val="00397D92"/>
    <w:rsid w:val="003A028B"/>
    <w:rsid w:val="003A0BC0"/>
    <w:rsid w:val="003A0EC8"/>
    <w:rsid w:val="003A1533"/>
    <w:rsid w:val="003A224F"/>
    <w:rsid w:val="003A2A40"/>
    <w:rsid w:val="003A2DAC"/>
    <w:rsid w:val="003A30DF"/>
    <w:rsid w:val="003A4456"/>
    <w:rsid w:val="003A4516"/>
    <w:rsid w:val="003A4733"/>
    <w:rsid w:val="003A47E7"/>
    <w:rsid w:val="003A4C05"/>
    <w:rsid w:val="003A59E9"/>
    <w:rsid w:val="003A5A37"/>
    <w:rsid w:val="003A5B19"/>
    <w:rsid w:val="003A6538"/>
    <w:rsid w:val="003A6589"/>
    <w:rsid w:val="003A67CA"/>
    <w:rsid w:val="003A67DF"/>
    <w:rsid w:val="003B0403"/>
    <w:rsid w:val="003B044B"/>
    <w:rsid w:val="003B0F0A"/>
    <w:rsid w:val="003B1124"/>
    <w:rsid w:val="003B116B"/>
    <w:rsid w:val="003B1A03"/>
    <w:rsid w:val="003B2846"/>
    <w:rsid w:val="003B3A12"/>
    <w:rsid w:val="003B3FB3"/>
    <w:rsid w:val="003B4405"/>
    <w:rsid w:val="003B48C3"/>
    <w:rsid w:val="003B5149"/>
    <w:rsid w:val="003B7030"/>
    <w:rsid w:val="003B7116"/>
    <w:rsid w:val="003B75BF"/>
    <w:rsid w:val="003B7717"/>
    <w:rsid w:val="003B78A3"/>
    <w:rsid w:val="003C0B50"/>
    <w:rsid w:val="003C27A7"/>
    <w:rsid w:val="003C2F22"/>
    <w:rsid w:val="003C3FA6"/>
    <w:rsid w:val="003C4215"/>
    <w:rsid w:val="003C4526"/>
    <w:rsid w:val="003C48E1"/>
    <w:rsid w:val="003C4978"/>
    <w:rsid w:val="003C4FC8"/>
    <w:rsid w:val="003C55A4"/>
    <w:rsid w:val="003C6439"/>
    <w:rsid w:val="003C73A2"/>
    <w:rsid w:val="003C7D1D"/>
    <w:rsid w:val="003D0012"/>
    <w:rsid w:val="003D02B2"/>
    <w:rsid w:val="003D0A22"/>
    <w:rsid w:val="003D127D"/>
    <w:rsid w:val="003D1AFE"/>
    <w:rsid w:val="003D2D25"/>
    <w:rsid w:val="003D32E9"/>
    <w:rsid w:val="003D373E"/>
    <w:rsid w:val="003D3A44"/>
    <w:rsid w:val="003D3C3D"/>
    <w:rsid w:val="003D4210"/>
    <w:rsid w:val="003D542B"/>
    <w:rsid w:val="003D5D39"/>
    <w:rsid w:val="003D697C"/>
    <w:rsid w:val="003D7131"/>
    <w:rsid w:val="003D72D3"/>
    <w:rsid w:val="003D7FED"/>
    <w:rsid w:val="003E0B6C"/>
    <w:rsid w:val="003E109A"/>
    <w:rsid w:val="003E195D"/>
    <w:rsid w:val="003E19CB"/>
    <w:rsid w:val="003E1C8B"/>
    <w:rsid w:val="003E1CD2"/>
    <w:rsid w:val="003E1E06"/>
    <w:rsid w:val="003E3764"/>
    <w:rsid w:val="003E404F"/>
    <w:rsid w:val="003E5F02"/>
    <w:rsid w:val="003E627E"/>
    <w:rsid w:val="003E698B"/>
    <w:rsid w:val="003E771A"/>
    <w:rsid w:val="003E7B9D"/>
    <w:rsid w:val="003E7BAB"/>
    <w:rsid w:val="003F0339"/>
    <w:rsid w:val="003F1733"/>
    <w:rsid w:val="003F19FB"/>
    <w:rsid w:val="003F1D59"/>
    <w:rsid w:val="003F25EA"/>
    <w:rsid w:val="003F4AB8"/>
    <w:rsid w:val="003F5018"/>
    <w:rsid w:val="003F5A71"/>
    <w:rsid w:val="003F5A8A"/>
    <w:rsid w:val="003F62AC"/>
    <w:rsid w:val="003F6445"/>
    <w:rsid w:val="003F6D80"/>
    <w:rsid w:val="003F6DD4"/>
    <w:rsid w:val="003F7114"/>
    <w:rsid w:val="0040067B"/>
    <w:rsid w:val="0040123B"/>
    <w:rsid w:val="00402D8F"/>
    <w:rsid w:val="00402EA2"/>
    <w:rsid w:val="00403173"/>
    <w:rsid w:val="00404261"/>
    <w:rsid w:val="00407766"/>
    <w:rsid w:val="00407F82"/>
    <w:rsid w:val="0041028C"/>
    <w:rsid w:val="004102D3"/>
    <w:rsid w:val="00410E4C"/>
    <w:rsid w:val="0041269E"/>
    <w:rsid w:val="00413431"/>
    <w:rsid w:val="00413BD0"/>
    <w:rsid w:val="00414BD1"/>
    <w:rsid w:val="004150D6"/>
    <w:rsid w:val="004152AB"/>
    <w:rsid w:val="00415B3A"/>
    <w:rsid w:val="004166D7"/>
    <w:rsid w:val="00416AFA"/>
    <w:rsid w:val="00417628"/>
    <w:rsid w:val="00420182"/>
    <w:rsid w:val="00421072"/>
    <w:rsid w:val="004235B0"/>
    <w:rsid w:val="00423B10"/>
    <w:rsid w:val="00423F65"/>
    <w:rsid w:val="0042479F"/>
    <w:rsid w:val="00425084"/>
    <w:rsid w:val="00425388"/>
    <w:rsid w:val="00426670"/>
    <w:rsid w:val="00430095"/>
    <w:rsid w:val="00430792"/>
    <w:rsid w:val="00430A4B"/>
    <w:rsid w:val="00430EDF"/>
    <w:rsid w:val="00431964"/>
    <w:rsid w:val="00432292"/>
    <w:rsid w:val="0043249A"/>
    <w:rsid w:val="00432681"/>
    <w:rsid w:val="00432809"/>
    <w:rsid w:val="00432B58"/>
    <w:rsid w:val="00432D48"/>
    <w:rsid w:val="00432E12"/>
    <w:rsid w:val="00433249"/>
    <w:rsid w:val="004333EB"/>
    <w:rsid w:val="004345B6"/>
    <w:rsid w:val="00434B91"/>
    <w:rsid w:val="00434B9A"/>
    <w:rsid w:val="00434EF2"/>
    <w:rsid w:val="004358F4"/>
    <w:rsid w:val="00435ADA"/>
    <w:rsid w:val="00435B9A"/>
    <w:rsid w:val="00436308"/>
    <w:rsid w:val="00436636"/>
    <w:rsid w:val="00437174"/>
    <w:rsid w:val="00440ABD"/>
    <w:rsid w:val="00440D2B"/>
    <w:rsid w:val="00440F14"/>
    <w:rsid w:val="0044143A"/>
    <w:rsid w:val="00441CC6"/>
    <w:rsid w:val="00442821"/>
    <w:rsid w:val="00442AF6"/>
    <w:rsid w:val="00442B87"/>
    <w:rsid w:val="00444A1C"/>
    <w:rsid w:val="00445400"/>
    <w:rsid w:val="004457E7"/>
    <w:rsid w:val="00445867"/>
    <w:rsid w:val="0044625E"/>
    <w:rsid w:val="00446939"/>
    <w:rsid w:val="004469F7"/>
    <w:rsid w:val="00446CB7"/>
    <w:rsid w:val="004473C7"/>
    <w:rsid w:val="00447FC0"/>
    <w:rsid w:val="004503A3"/>
    <w:rsid w:val="00450BF3"/>
    <w:rsid w:val="00450F44"/>
    <w:rsid w:val="00451825"/>
    <w:rsid w:val="004530B2"/>
    <w:rsid w:val="00453282"/>
    <w:rsid w:val="00453E6E"/>
    <w:rsid w:val="00453F57"/>
    <w:rsid w:val="00454281"/>
    <w:rsid w:val="004547F6"/>
    <w:rsid w:val="00454D9D"/>
    <w:rsid w:val="004552B6"/>
    <w:rsid w:val="00455698"/>
    <w:rsid w:val="0045576D"/>
    <w:rsid w:val="00456619"/>
    <w:rsid w:val="00457056"/>
    <w:rsid w:val="00457482"/>
    <w:rsid w:val="0046091A"/>
    <w:rsid w:val="00462A96"/>
    <w:rsid w:val="004635F7"/>
    <w:rsid w:val="00463E78"/>
    <w:rsid w:val="0046429D"/>
    <w:rsid w:val="0046482A"/>
    <w:rsid w:val="00464B28"/>
    <w:rsid w:val="00465E93"/>
    <w:rsid w:val="00466690"/>
    <w:rsid w:val="00466E6E"/>
    <w:rsid w:val="0046725C"/>
    <w:rsid w:val="00467CE0"/>
    <w:rsid w:val="00467F8D"/>
    <w:rsid w:val="00470EF6"/>
    <w:rsid w:val="004727C1"/>
    <w:rsid w:val="00473537"/>
    <w:rsid w:val="00473A54"/>
    <w:rsid w:val="00473A84"/>
    <w:rsid w:val="004744CD"/>
    <w:rsid w:val="00474800"/>
    <w:rsid w:val="00476BD7"/>
    <w:rsid w:val="0047724E"/>
    <w:rsid w:val="00481599"/>
    <w:rsid w:val="0048162B"/>
    <w:rsid w:val="00481A1F"/>
    <w:rsid w:val="00481DCF"/>
    <w:rsid w:val="00481F0F"/>
    <w:rsid w:val="00482AF3"/>
    <w:rsid w:val="00482D27"/>
    <w:rsid w:val="00483B04"/>
    <w:rsid w:val="00485569"/>
    <w:rsid w:val="0048566F"/>
    <w:rsid w:val="00486C27"/>
    <w:rsid w:val="00486D83"/>
    <w:rsid w:val="00487163"/>
    <w:rsid w:val="00487B14"/>
    <w:rsid w:val="00490480"/>
    <w:rsid w:val="004907E3"/>
    <w:rsid w:val="00491C47"/>
    <w:rsid w:val="00492E56"/>
    <w:rsid w:val="0049331E"/>
    <w:rsid w:val="00494D71"/>
    <w:rsid w:val="0049548A"/>
    <w:rsid w:val="00495EF6"/>
    <w:rsid w:val="0049659E"/>
    <w:rsid w:val="0049686E"/>
    <w:rsid w:val="00497000"/>
    <w:rsid w:val="0049785A"/>
    <w:rsid w:val="004A03B2"/>
    <w:rsid w:val="004A116C"/>
    <w:rsid w:val="004A13BF"/>
    <w:rsid w:val="004A1609"/>
    <w:rsid w:val="004A3FC5"/>
    <w:rsid w:val="004A475B"/>
    <w:rsid w:val="004A4A37"/>
    <w:rsid w:val="004A4C56"/>
    <w:rsid w:val="004A58AD"/>
    <w:rsid w:val="004A5964"/>
    <w:rsid w:val="004A653C"/>
    <w:rsid w:val="004A6849"/>
    <w:rsid w:val="004A7B66"/>
    <w:rsid w:val="004B1529"/>
    <w:rsid w:val="004B1EC8"/>
    <w:rsid w:val="004B2968"/>
    <w:rsid w:val="004B2D15"/>
    <w:rsid w:val="004B302C"/>
    <w:rsid w:val="004B4363"/>
    <w:rsid w:val="004B4612"/>
    <w:rsid w:val="004B46B0"/>
    <w:rsid w:val="004B49DD"/>
    <w:rsid w:val="004B52C2"/>
    <w:rsid w:val="004B5A80"/>
    <w:rsid w:val="004B5C61"/>
    <w:rsid w:val="004B686B"/>
    <w:rsid w:val="004C06C1"/>
    <w:rsid w:val="004C1543"/>
    <w:rsid w:val="004C16AA"/>
    <w:rsid w:val="004C1801"/>
    <w:rsid w:val="004C1BE8"/>
    <w:rsid w:val="004C20F1"/>
    <w:rsid w:val="004C2D94"/>
    <w:rsid w:val="004C2F01"/>
    <w:rsid w:val="004C3F80"/>
    <w:rsid w:val="004C5832"/>
    <w:rsid w:val="004C5F15"/>
    <w:rsid w:val="004C6A12"/>
    <w:rsid w:val="004C7387"/>
    <w:rsid w:val="004C7A67"/>
    <w:rsid w:val="004C7B4B"/>
    <w:rsid w:val="004C7EAF"/>
    <w:rsid w:val="004C7F77"/>
    <w:rsid w:val="004D0255"/>
    <w:rsid w:val="004D04D9"/>
    <w:rsid w:val="004D05DD"/>
    <w:rsid w:val="004D0C9A"/>
    <w:rsid w:val="004D12B2"/>
    <w:rsid w:val="004D1419"/>
    <w:rsid w:val="004D1F28"/>
    <w:rsid w:val="004D2222"/>
    <w:rsid w:val="004D31F5"/>
    <w:rsid w:val="004D4AF8"/>
    <w:rsid w:val="004D4E38"/>
    <w:rsid w:val="004D6765"/>
    <w:rsid w:val="004D6D1A"/>
    <w:rsid w:val="004D77C9"/>
    <w:rsid w:val="004E0608"/>
    <w:rsid w:val="004E10BF"/>
    <w:rsid w:val="004E133F"/>
    <w:rsid w:val="004E1888"/>
    <w:rsid w:val="004E1CEF"/>
    <w:rsid w:val="004E1F15"/>
    <w:rsid w:val="004E2117"/>
    <w:rsid w:val="004E23E1"/>
    <w:rsid w:val="004E2752"/>
    <w:rsid w:val="004E4628"/>
    <w:rsid w:val="004E4801"/>
    <w:rsid w:val="004E5A5D"/>
    <w:rsid w:val="004E6CDB"/>
    <w:rsid w:val="004E7876"/>
    <w:rsid w:val="004E7BDB"/>
    <w:rsid w:val="004F03D4"/>
    <w:rsid w:val="004F12CD"/>
    <w:rsid w:val="004F1AD6"/>
    <w:rsid w:val="004F2526"/>
    <w:rsid w:val="004F27E5"/>
    <w:rsid w:val="004F3318"/>
    <w:rsid w:val="004F3E45"/>
    <w:rsid w:val="004F4374"/>
    <w:rsid w:val="004F665D"/>
    <w:rsid w:val="004F7EAA"/>
    <w:rsid w:val="004F7FF0"/>
    <w:rsid w:val="00500DC4"/>
    <w:rsid w:val="00500E15"/>
    <w:rsid w:val="00504620"/>
    <w:rsid w:val="00505145"/>
    <w:rsid w:val="005051CE"/>
    <w:rsid w:val="00505AAE"/>
    <w:rsid w:val="00505B6B"/>
    <w:rsid w:val="00505B9E"/>
    <w:rsid w:val="00506E37"/>
    <w:rsid w:val="00510B86"/>
    <w:rsid w:val="00511988"/>
    <w:rsid w:val="00511B26"/>
    <w:rsid w:val="00512021"/>
    <w:rsid w:val="00512585"/>
    <w:rsid w:val="005126E5"/>
    <w:rsid w:val="0051301F"/>
    <w:rsid w:val="00513698"/>
    <w:rsid w:val="005147F3"/>
    <w:rsid w:val="005160A6"/>
    <w:rsid w:val="00516927"/>
    <w:rsid w:val="00516A43"/>
    <w:rsid w:val="00516DEB"/>
    <w:rsid w:val="005208C1"/>
    <w:rsid w:val="0052156E"/>
    <w:rsid w:val="00522056"/>
    <w:rsid w:val="005237D9"/>
    <w:rsid w:val="00523BD6"/>
    <w:rsid w:val="0052475C"/>
    <w:rsid w:val="005256D9"/>
    <w:rsid w:val="00525829"/>
    <w:rsid w:val="0052585E"/>
    <w:rsid w:val="00525A19"/>
    <w:rsid w:val="00525D02"/>
    <w:rsid w:val="00525F1C"/>
    <w:rsid w:val="0052604C"/>
    <w:rsid w:val="00526515"/>
    <w:rsid w:val="005267CE"/>
    <w:rsid w:val="0053034F"/>
    <w:rsid w:val="00530A11"/>
    <w:rsid w:val="0053258B"/>
    <w:rsid w:val="00532D18"/>
    <w:rsid w:val="00532EED"/>
    <w:rsid w:val="00533264"/>
    <w:rsid w:val="005335FF"/>
    <w:rsid w:val="0053399E"/>
    <w:rsid w:val="005340B1"/>
    <w:rsid w:val="00534C8E"/>
    <w:rsid w:val="00536E07"/>
    <w:rsid w:val="005406A7"/>
    <w:rsid w:val="005409A2"/>
    <w:rsid w:val="00540ACA"/>
    <w:rsid w:val="00540DFC"/>
    <w:rsid w:val="00541083"/>
    <w:rsid w:val="00541405"/>
    <w:rsid w:val="00541F77"/>
    <w:rsid w:val="005428AC"/>
    <w:rsid w:val="00542C40"/>
    <w:rsid w:val="00542DE6"/>
    <w:rsid w:val="00543373"/>
    <w:rsid w:val="0054678B"/>
    <w:rsid w:val="00546C16"/>
    <w:rsid w:val="00550777"/>
    <w:rsid w:val="0055092A"/>
    <w:rsid w:val="00551BA1"/>
    <w:rsid w:val="0055357C"/>
    <w:rsid w:val="00553836"/>
    <w:rsid w:val="00553F6B"/>
    <w:rsid w:val="005541DA"/>
    <w:rsid w:val="00554566"/>
    <w:rsid w:val="005561C1"/>
    <w:rsid w:val="00556CDC"/>
    <w:rsid w:val="00560AF5"/>
    <w:rsid w:val="00560FD7"/>
    <w:rsid w:val="00561999"/>
    <w:rsid w:val="005620FE"/>
    <w:rsid w:val="00562774"/>
    <w:rsid w:val="00563263"/>
    <w:rsid w:val="005640F1"/>
    <w:rsid w:val="0056466B"/>
    <w:rsid w:val="00564782"/>
    <w:rsid w:val="005659AF"/>
    <w:rsid w:val="00566B86"/>
    <w:rsid w:val="00566FC4"/>
    <w:rsid w:val="00567337"/>
    <w:rsid w:val="005712BB"/>
    <w:rsid w:val="00571F0A"/>
    <w:rsid w:val="005721A2"/>
    <w:rsid w:val="0057241F"/>
    <w:rsid w:val="00572C2D"/>
    <w:rsid w:val="00573029"/>
    <w:rsid w:val="00573096"/>
    <w:rsid w:val="00573CAD"/>
    <w:rsid w:val="0057465C"/>
    <w:rsid w:val="005756CE"/>
    <w:rsid w:val="00575902"/>
    <w:rsid w:val="00575FEC"/>
    <w:rsid w:val="00577199"/>
    <w:rsid w:val="005772E8"/>
    <w:rsid w:val="00577A9F"/>
    <w:rsid w:val="00581348"/>
    <w:rsid w:val="00581CC2"/>
    <w:rsid w:val="005829A6"/>
    <w:rsid w:val="0058363C"/>
    <w:rsid w:val="0058370C"/>
    <w:rsid w:val="00583B9C"/>
    <w:rsid w:val="0058475F"/>
    <w:rsid w:val="00584E4F"/>
    <w:rsid w:val="005853C7"/>
    <w:rsid w:val="00585464"/>
    <w:rsid w:val="005857B4"/>
    <w:rsid w:val="00585F7F"/>
    <w:rsid w:val="00586D84"/>
    <w:rsid w:val="00587139"/>
    <w:rsid w:val="00587E73"/>
    <w:rsid w:val="005900FF"/>
    <w:rsid w:val="005906E4"/>
    <w:rsid w:val="00590B3B"/>
    <w:rsid w:val="00590E03"/>
    <w:rsid w:val="00591534"/>
    <w:rsid w:val="00591A56"/>
    <w:rsid w:val="00593474"/>
    <w:rsid w:val="005952C4"/>
    <w:rsid w:val="00595543"/>
    <w:rsid w:val="00596AE0"/>
    <w:rsid w:val="00597644"/>
    <w:rsid w:val="005A1931"/>
    <w:rsid w:val="005A1A46"/>
    <w:rsid w:val="005A1C2C"/>
    <w:rsid w:val="005A1D53"/>
    <w:rsid w:val="005A2B29"/>
    <w:rsid w:val="005A2E4F"/>
    <w:rsid w:val="005A3E01"/>
    <w:rsid w:val="005A5E35"/>
    <w:rsid w:val="005A5F02"/>
    <w:rsid w:val="005A60EE"/>
    <w:rsid w:val="005A7724"/>
    <w:rsid w:val="005B01A1"/>
    <w:rsid w:val="005B08F9"/>
    <w:rsid w:val="005B128F"/>
    <w:rsid w:val="005B1CE7"/>
    <w:rsid w:val="005B2C12"/>
    <w:rsid w:val="005B339D"/>
    <w:rsid w:val="005B3F4D"/>
    <w:rsid w:val="005B518C"/>
    <w:rsid w:val="005B52E5"/>
    <w:rsid w:val="005B60C3"/>
    <w:rsid w:val="005B66D8"/>
    <w:rsid w:val="005B6D17"/>
    <w:rsid w:val="005B7336"/>
    <w:rsid w:val="005B75A6"/>
    <w:rsid w:val="005B76A3"/>
    <w:rsid w:val="005B7FF3"/>
    <w:rsid w:val="005C1783"/>
    <w:rsid w:val="005C336B"/>
    <w:rsid w:val="005C3434"/>
    <w:rsid w:val="005C363C"/>
    <w:rsid w:val="005C49FF"/>
    <w:rsid w:val="005C4D48"/>
    <w:rsid w:val="005C647C"/>
    <w:rsid w:val="005C6C4B"/>
    <w:rsid w:val="005C6CDC"/>
    <w:rsid w:val="005C7659"/>
    <w:rsid w:val="005D03E2"/>
    <w:rsid w:val="005D0DA1"/>
    <w:rsid w:val="005D1897"/>
    <w:rsid w:val="005D1ED5"/>
    <w:rsid w:val="005D3C9F"/>
    <w:rsid w:val="005D59D3"/>
    <w:rsid w:val="005D6F5C"/>
    <w:rsid w:val="005D76A0"/>
    <w:rsid w:val="005E0E6E"/>
    <w:rsid w:val="005E2534"/>
    <w:rsid w:val="005E2DD5"/>
    <w:rsid w:val="005E4183"/>
    <w:rsid w:val="005E438A"/>
    <w:rsid w:val="005E4B21"/>
    <w:rsid w:val="005E50D0"/>
    <w:rsid w:val="005E608D"/>
    <w:rsid w:val="005E732B"/>
    <w:rsid w:val="005E7D53"/>
    <w:rsid w:val="005F0B1C"/>
    <w:rsid w:val="005F1385"/>
    <w:rsid w:val="005F1473"/>
    <w:rsid w:val="005F18A2"/>
    <w:rsid w:val="005F19E9"/>
    <w:rsid w:val="005F1D7D"/>
    <w:rsid w:val="005F1DCD"/>
    <w:rsid w:val="005F21A3"/>
    <w:rsid w:val="005F2250"/>
    <w:rsid w:val="005F22A3"/>
    <w:rsid w:val="005F280B"/>
    <w:rsid w:val="005F2B8E"/>
    <w:rsid w:val="005F2BBB"/>
    <w:rsid w:val="005F41E0"/>
    <w:rsid w:val="005F4427"/>
    <w:rsid w:val="005F4842"/>
    <w:rsid w:val="005F4960"/>
    <w:rsid w:val="005F5024"/>
    <w:rsid w:val="005F5153"/>
    <w:rsid w:val="005F5B12"/>
    <w:rsid w:val="005F5C5B"/>
    <w:rsid w:val="005F656A"/>
    <w:rsid w:val="005F6854"/>
    <w:rsid w:val="005F7144"/>
    <w:rsid w:val="005F79E3"/>
    <w:rsid w:val="0060012B"/>
    <w:rsid w:val="00600B34"/>
    <w:rsid w:val="00600E63"/>
    <w:rsid w:val="006013E4"/>
    <w:rsid w:val="00602086"/>
    <w:rsid w:val="0060260D"/>
    <w:rsid w:val="00602664"/>
    <w:rsid w:val="00602711"/>
    <w:rsid w:val="00602BD6"/>
    <w:rsid w:val="00603C9A"/>
    <w:rsid w:val="00604484"/>
    <w:rsid w:val="006071C1"/>
    <w:rsid w:val="00607A01"/>
    <w:rsid w:val="00607F8C"/>
    <w:rsid w:val="0061019C"/>
    <w:rsid w:val="00610393"/>
    <w:rsid w:val="00610772"/>
    <w:rsid w:val="00610A31"/>
    <w:rsid w:val="00610AD1"/>
    <w:rsid w:val="00611EFC"/>
    <w:rsid w:val="00611F20"/>
    <w:rsid w:val="0061278E"/>
    <w:rsid w:val="00612994"/>
    <w:rsid w:val="006135A8"/>
    <w:rsid w:val="0061439B"/>
    <w:rsid w:val="00614B80"/>
    <w:rsid w:val="00614FE9"/>
    <w:rsid w:val="00615270"/>
    <w:rsid w:val="0061587A"/>
    <w:rsid w:val="00615C56"/>
    <w:rsid w:val="00616664"/>
    <w:rsid w:val="0061765B"/>
    <w:rsid w:val="00617682"/>
    <w:rsid w:val="0062159D"/>
    <w:rsid w:val="006229AC"/>
    <w:rsid w:val="00622CE6"/>
    <w:rsid w:val="00622EB2"/>
    <w:rsid w:val="00622EBE"/>
    <w:rsid w:val="00625A17"/>
    <w:rsid w:val="00627015"/>
    <w:rsid w:val="006307CD"/>
    <w:rsid w:val="00630AFF"/>
    <w:rsid w:val="006323CB"/>
    <w:rsid w:val="006324A1"/>
    <w:rsid w:val="0063389B"/>
    <w:rsid w:val="00633A5F"/>
    <w:rsid w:val="00633AD6"/>
    <w:rsid w:val="00633F4E"/>
    <w:rsid w:val="00634990"/>
    <w:rsid w:val="00635085"/>
    <w:rsid w:val="0063525A"/>
    <w:rsid w:val="006402E1"/>
    <w:rsid w:val="006407D6"/>
    <w:rsid w:val="006414C0"/>
    <w:rsid w:val="00641F47"/>
    <w:rsid w:val="006421C9"/>
    <w:rsid w:val="0064236A"/>
    <w:rsid w:val="006435E6"/>
    <w:rsid w:val="0064496F"/>
    <w:rsid w:val="00645490"/>
    <w:rsid w:val="0064680C"/>
    <w:rsid w:val="0064691E"/>
    <w:rsid w:val="00647D81"/>
    <w:rsid w:val="00647DD7"/>
    <w:rsid w:val="00650262"/>
    <w:rsid w:val="00650A0A"/>
    <w:rsid w:val="00650D44"/>
    <w:rsid w:val="00650D8D"/>
    <w:rsid w:val="006510FE"/>
    <w:rsid w:val="006518DD"/>
    <w:rsid w:val="00652474"/>
    <w:rsid w:val="00653763"/>
    <w:rsid w:val="00653ADB"/>
    <w:rsid w:val="00653DD4"/>
    <w:rsid w:val="00654F7D"/>
    <w:rsid w:val="00655936"/>
    <w:rsid w:val="00655A53"/>
    <w:rsid w:val="00655AC3"/>
    <w:rsid w:val="00655D18"/>
    <w:rsid w:val="00656F8E"/>
    <w:rsid w:val="006577BD"/>
    <w:rsid w:val="00657940"/>
    <w:rsid w:val="0066031C"/>
    <w:rsid w:val="00660AE7"/>
    <w:rsid w:val="00660E17"/>
    <w:rsid w:val="00663028"/>
    <w:rsid w:val="006631FA"/>
    <w:rsid w:val="006638E4"/>
    <w:rsid w:val="00667072"/>
    <w:rsid w:val="00667895"/>
    <w:rsid w:val="00667D32"/>
    <w:rsid w:val="006708EE"/>
    <w:rsid w:val="00670AEB"/>
    <w:rsid w:val="00670CF3"/>
    <w:rsid w:val="00671358"/>
    <w:rsid w:val="006718A1"/>
    <w:rsid w:val="00671A32"/>
    <w:rsid w:val="00672154"/>
    <w:rsid w:val="00672677"/>
    <w:rsid w:val="00672707"/>
    <w:rsid w:val="00673FB0"/>
    <w:rsid w:val="00675211"/>
    <w:rsid w:val="00675426"/>
    <w:rsid w:val="00675E45"/>
    <w:rsid w:val="006760DD"/>
    <w:rsid w:val="0067637F"/>
    <w:rsid w:val="00676959"/>
    <w:rsid w:val="0067750B"/>
    <w:rsid w:val="00681B0E"/>
    <w:rsid w:val="00682A2F"/>
    <w:rsid w:val="00682DE4"/>
    <w:rsid w:val="00682F2C"/>
    <w:rsid w:val="006831CB"/>
    <w:rsid w:val="00683E28"/>
    <w:rsid w:val="006848F8"/>
    <w:rsid w:val="00684B7E"/>
    <w:rsid w:val="00685F72"/>
    <w:rsid w:val="0068650F"/>
    <w:rsid w:val="00687349"/>
    <w:rsid w:val="00687A41"/>
    <w:rsid w:val="00687F00"/>
    <w:rsid w:val="00690B3A"/>
    <w:rsid w:val="00690B69"/>
    <w:rsid w:val="00691CD5"/>
    <w:rsid w:val="00693DBE"/>
    <w:rsid w:val="00694145"/>
    <w:rsid w:val="00694421"/>
    <w:rsid w:val="00694B49"/>
    <w:rsid w:val="00695F8E"/>
    <w:rsid w:val="006978D1"/>
    <w:rsid w:val="006A1BED"/>
    <w:rsid w:val="006A2985"/>
    <w:rsid w:val="006A4635"/>
    <w:rsid w:val="006A52F7"/>
    <w:rsid w:val="006A578A"/>
    <w:rsid w:val="006A5A52"/>
    <w:rsid w:val="006A5D15"/>
    <w:rsid w:val="006A6DFE"/>
    <w:rsid w:val="006A7DCC"/>
    <w:rsid w:val="006A7F04"/>
    <w:rsid w:val="006B0206"/>
    <w:rsid w:val="006B0E81"/>
    <w:rsid w:val="006B2629"/>
    <w:rsid w:val="006B34B6"/>
    <w:rsid w:val="006B4B00"/>
    <w:rsid w:val="006B521F"/>
    <w:rsid w:val="006B69C8"/>
    <w:rsid w:val="006B72B5"/>
    <w:rsid w:val="006C1191"/>
    <w:rsid w:val="006C197A"/>
    <w:rsid w:val="006C25B8"/>
    <w:rsid w:val="006C3008"/>
    <w:rsid w:val="006C3ED2"/>
    <w:rsid w:val="006C4D5A"/>
    <w:rsid w:val="006C4DA2"/>
    <w:rsid w:val="006C540C"/>
    <w:rsid w:val="006C68AA"/>
    <w:rsid w:val="006C74EF"/>
    <w:rsid w:val="006C7D83"/>
    <w:rsid w:val="006C7E70"/>
    <w:rsid w:val="006D0C52"/>
    <w:rsid w:val="006D0F7B"/>
    <w:rsid w:val="006D10BB"/>
    <w:rsid w:val="006D13EE"/>
    <w:rsid w:val="006D195A"/>
    <w:rsid w:val="006D1F75"/>
    <w:rsid w:val="006D2142"/>
    <w:rsid w:val="006D250D"/>
    <w:rsid w:val="006D2542"/>
    <w:rsid w:val="006D2C0B"/>
    <w:rsid w:val="006D32E4"/>
    <w:rsid w:val="006D3397"/>
    <w:rsid w:val="006D3728"/>
    <w:rsid w:val="006D49FB"/>
    <w:rsid w:val="006D4B61"/>
    <w:rsid w:val="006D4CE1"/>
    <w:rsid w:val="006D4D49"/>
    <w:rsid w:val="006D52B6"/>
    <w:rsid w:val="006D6003"/>
    <w:rsid w:val="006D6285"/>
    <w:rsid w:val="006E1B43"/>
    <w:rsid w:val="006E1B7C"/>
    <w:rsid w:val="006E2022"/>
    <w:rsid w:val="006E27DB"/>
    <w:rsid w:val="006E2C05"/>
    <w:rsid w:val="006E40F0"/>
    <w:rsid w:val="006E4A77"/>
    <w:rsid w:val="006E4E5C"/>
    <w:rsid w:val="006E503C"/>
    <w:rsid w:val="006E5933"/>
    <w:rsid w:val="006E661B"/>
    <w:rsid w:val="006E7011"/>
    <w:rsid w:val="006F0886"/>
    <w:rsid w:val="006F1564"/>
    <w:rsid w:val="006F18DC"/>
    <w:rsid w:val="006F284B"/>
    <w:rsid w:val="006F399C"/>
    <w:rsid w:val="006F4DE1"/>
    <w:rsid w:val="006F56B3"/>
    <w:rsid w:val="006F574E"/>
    <w:rsid w:val="006F5974"/>
    <w:rsid w:val="006F6482"/>
    <w:rsid w:val="006F742F"/>
    <w:rsid w:val="006F792D"/>
    <w:rsid w:val="006F7FA2"/>
    <w:rsid w:val="0070049E"/>
    <w:rsid w:val="007010E6"/>
    <w:rsid w:val="007020CC"/>
    <w:rsid w:val="007037BB"/>
    <w:rsid w:val="00703A57"/>
    <w:rsid w:val="00703EF4"/>
    <w:rsid w:val="007046F8"/>
    <w:rsid w:val="00704D51"/>
    <w:rsid w:val="00704FB2"/>
    <w:rsid w:val="00706580"/>
    <w:rsid w:val="00707835"/>
    <w:rsid w:val="00710B4D"/>
    <w:rsid w:val="007118D3"/>
    <w:rsid w:val="00711974"/>
    <w:rsid w:val="00711E33"/>
    <w:rsid w:val="007127C7"/>
    <w:rsid w:val="00712A16"/>
    <w:rsid w:val="00712AB3"/>
    <w:rsid w:val="007133BB"/>
    <w:rsid w:val="007143C6"/>
    <w:rsid w:val="007145F0"/>
    <w:rsid w:val="007158A7"/>
    <w:rsid w:val="007162E5"/>
    <w:rsid w:val="007165C6"/>
    <w:rsid w:val="007172D8"/>
    <w:rsid w:val="00717CDC"/>
    <w:rsid w:val="007200DA"/>
    <w:rsid w:val="007209B4"/>
    <w:rsid w:val="007215AF"/>
    <w:rsid w:val="0072215D"/>
    <w:rsid w:val="007231EC"/>
    <w:rsid w:val="007236D8"/>
    <w:rsid w:val="007240CB"/>
    <w:rsid w:val="0072462D"/>
    <w:rsid w:val="0072528A"/>
    <w:rsid w:val="00725C9D"/>
    <w:rsid w:val="00725DE9"/>
    <w:rsid w:val="00726FDE"/>
    <w:rsid w:val="00732591"/>
    <w:rsid w:val="007331AB"/>
    <w:rsid w:val="00733501"/>
    <w:rsid w:val="007353C5"/>
    <w:rsid w:val="00736134"/>
    <w:rsid w:val="00736F61"/>
    <w:rsid w:val="00737650"/>
    <w:rsid w:val="007407CE"/>
    <w:rsid w:val="0074094F"/>
    <w:rsid w:val="00740A60"/>
    <w:rsid w:val="00740CF6"/>
    <w:rsid w:val="00740EB9"/>
    <w:rsid w:val="007414BF"/>
    <w:rsid w:val="0074156F"/>
    <w:rsid w:val="00742863"/>
    <w:rsid w:val="00742A2F"/>
    <w:rsid w:val="00742B58"/>
    <w:rsid w:val="00743003"/>
    <w:rsid w:val="007439A3"/>
    <w:rsid w:val="00743ED6"/>
    <w:rsid w:val="00744D28"/>
    <w:rsid w:val="00745499"/>
    <w:rsid w:val="0074755B"/>
    <w:rsid w:val="00747AEE"/>
    <w:rsid w:val="00747C19"/>
    <w:rsid w:val="0075087D"/>
    <w:rsid w:val="00750F4B"/>
    <w:rsid w:val="00751C62"/>
    <w:rsid w:val="007525F4"/>
    <w:rsid w:val="00752CD0"/>
    <w:rsid w:val="00752F4F"/>
    <w:rsid w:val="00753928"/>
    <w:rsid w:val="00753B5C"/>
    <w:rsid w:val="007549C9"/>
    <w:rsid w:val="007551A3"/>
    <w:rsid w:val="0075638C"/>
    <w:rsid w:val="007563C1"/>
    <w:rsid w:val="00756DDC"/>
    <w:rsid w:val="00757D41"/>
    <w:rsid w:val="007604EC"/>
    <w:rsid w:val="00761E1A"/>
    <w:rsid w:val="00764B19"/>
    <w:rsid w:val="0076549C"/>
    <w:rsid w:val="0076593E"/>
    <w:rsid w:val="00765B9A"/>
    <w:rsid w:val="00766D6C"/>
    <w:rsid w:val="00770D9A"/>
    <w:rsid w:val="007718C9"/>
    <w:rsid w:val="00771ADD"/>
    <w:rsid w:val="00771E66"/>
    <w:rsid w:val="00772150"/>
    <w:rsid w:val="00772B75"/>
    <w:rsid w:val="007738F4"/>
    <w:rsid w:val="0077495A"/>
    <w:rsid w:val="007750E4"/>
    <w:rsid w:val="00775108"/>
    <w:rsid w:val="0077510E"/>
    <w:rsid w:val="00776688"/>
    <w:rsid w:val="00776B4C"/>
    <w:rsid w:val="00780291"/>
    <w:rsid w:val="00780F25"/>
    <w:rsid w:val="00781D5A"/>
    <w:rsid w:val="0078212F"/>
    <w:rsid w:val="007829E7"/>
    <w:rsid w:val="00782E8D"/>
    <w:rsid w:val="00782F99"/>
    <w:rsid w:val="00785744"/>
    <w:rsid w:val="00785913"/>
    <w:rsid w:val="00785FE1"/>
    <w:rsid w:val="007866AE"/>
    <w:rsid w:val="00786C98"/>
    <w:rsid w:val="00787FC4"/>
    <w:rsid w:val="0079055F"/>
    <w:rsid w:val="007908F7"/>
    <w:rsid w:val="00790D37"/>
    <w:rsid w:val="007910BA"/>
    <w:rsid w:val="007921C3"/>
    <w:rsid w:val="007937F4"/>
    <w:rsid w:val="00793D5B"/>
    <w:rsid w:val="00794032"/>
    <w:rsid w:val="0079494D"/>
    <w:rsid w:val="0079723D"/>
    <w:rsid w:val="00797414"/>
    <w:rsid w:val="007A0428"/>
    <w:rsid w:val="007A05A9"/>
    <w:rsid w:val="007A128F"/>
    <w:rsid w:val="007A26EF"/>
    <w:rsid w:val="007A288D"/>
    <w:rsid w:val="007A29FA"/>
    <w:rsid w:val="007A2E40"/>
    <w:rsid w:val="007A3943"/>
    <w:rsid w:val="007A4BDF"/>
    <w:rsid w:val="007A5159"/>
    <w:rsid w:val="007A584F"/>
    <w:rsid w:val="007A63C8"/>
    <w:rsid w:val="007A7347"/>
    <w:rsid w:val="007A7764"/>
    <w:rsid w:val="007A7B40"/>
    <w:rsid w:val="007A7BC4"/>
    <w:rsid w:val="007B05C9"/>
    <w:rsid w:val="007B1538"/>
    <w:rsid w:val="007B2DD6"/>
    <w:rsid w:val="007B3FDC"/>
    <w:rsid w:val="007B4050"/>
    <w:rsid w:val="007B495B"/>
    <w:rsid w:val="007B4A9A"/>
    <w:rsid w:val="007B519F"/>
    <w:rsid w:val="007B553B"/>
    <w:rsid w:val="007B5B70"/>
    <w:rsid w:val="007B5CB4"/>
    <w:rsid w:val="007B5E48"/>
    <w:rsid w:val="007B6501"/>
    <w:rsid w:val="007B689A"/>
    <w:rsid w:val="007B699F"/>
    <w:rsid w:val="007B7444"/>
    <w:rsid w:val="007B7B71"/>
    <w:rsid w:val="007B7D40"/>
    <w:rsid w:val="007C00DB"/>
    <w:rsid w:val="007C0578"/>
    <w:rsid w:val="007C0D83"/>
    <w:rsid w:val="007C1022"/>
    <w:rsid w:val="007C1343"/>
    <w:rsid w:val="007C5812"/>
    <w:rsid w:val="007C6F5B"/>
    <w:rsid w:val="007C7286"/>
    <w:rsid w:val="007C72E7"/>
    <w:rsid w:val="007C7659"/>
    <w:rsid w:val="007C7CBA"/>
    <w:rsid w:val="007D0338"/>
    <w:rsid w:val="007D0605"/>
    <w:rsid w:val="007D0E6B"/>
    <w:rsid w:val="007D1174"/>
    <w:rsid w:val="007D13F5"/>
    <w:rsid w:val="007D274A"/>
    <w:rsid w:val="007D2F42"/>
    <w:rsid w:val="007D3D6E"/>
    <w:rsid w:val="007D43DA"/>
    <w:rsid w:val="007D49CE"/>
    <w:rsid w:val="007D4A35"/>
    <w:rsid w:val="007D5369"/>
    <w:rsid w:val="007D6803"/>
    <w:rsid w:val="007D74E9"/>
    <w:rsid w:val="007D7E95"/>
    <w:rsid w:val="007D7F1B"/>
    <w:rsid w:val="007D7F1D"/>
    <w:rsid w:val="007E0000"/>
    <w:rsid w:val="007E09D4"/>
    <w:rsid w:val="007E1B64"/>
    <w:rsid w:val="007E1F8B"/>
    <w:rsid w:val="007E39AD"/>
    <w:rsid w:val="007E3BBF"/>
    <w:rsid w:val="007E40E3"/>
    <w:rsid w:val="007E46A3"/>
    <w:rsid w:val="007E4A61"/>
    <w:rsid w:val="007E503D"/>
    <w:rsid w:val="007F1402"/>
    <w:rsid w:val="007F266E"/>
    <w:rsid w:val="007F3F99"/>
    <w:rsid w:val="007F4446"/>
    <w:rsid w:val="007F45FD"/>
    <w:rsid w:val="007F4675"/>
    <w:rsid w:val="007F4805"/>
    <w:rsid w:val="007F5531"/>
    <w:rsid w:val="007F5C4F"/>
    <w:rsid w:val="007F628B"/>
    <w:rsid w:val="007F670C"/>
    <w:rsid w:val="00800197"/>
    <w:rsid w:val="0080070D"/>
    <w:rsid w:val="00800C20"/>
    <w:rsid w:val="00801387"/>
    <w:rsid w:val="0080199B"/>
    <w:rsid w:val="008025AA"/>
    <w:rsid w:val="008025D7"/>
    <w:rsid w:val="00802838"/>
    <w:rsid w:val="00802FDB"/>
    <w:rsid w:val="008036D4"/>
    <w:rsid w:val="00803E53"/>
    <w:rsid w:val="008044E4"/>
    <w:rsid w:val="0080484D"/>
    <w:rsid w:val="00804CAD"/>
    <w:rsid w:val="0080657E"/>
    <w:rsid w:val="008066ED"/>
    <w:rsid w:val="0080675B"/>
    <w:rsid w:val="00806CBA"/>
    <w:rsid w:val="008071FB"/>
    <w:rsid w:val="00810C87"/>
    <w:rsid w:val="008113F2"/>
    <w:rsid w:val="00811428"/>
    <w:rsid w:val="00813408"/>
    <w:rsid w:val="008145E4"/>
    <w:rsid w:val="008146BE"/>
    <w:rsid w:val="008148C2"/>
    <w:rsid w:val="00814DA8"/>
    <w:rsid w:val="00815A9B"/>
    <w:rsid w:val="00815C36"/>
    <w:rsid w:val="008160A0"/>
    <w:rsid w:val="008164BB"/>
    <w:rsid w:val="00816C29"/>
    <w:rsid w:val="00820374"/>
    <w:rsid w:val="0082042D"/>
    <w:rsid w:val="00821770"/>
    <w:rsid w:val="00821C96"/>
    <w:rsid w:val="008221FD"/>
    <w:rsid w:val="00822896"/>
    <w:rsid w:val="00823401"/>
    <w:rsid w:val="008237B6"/>
    <w:rsid w:val="00823B22"/>
    <w:rsid w:val="00823F0B"/>
    <w:rsid w:val="00824794"/>
    <w:rsid w:val="00824D2E"/>
    <w:rsid w:val="008251BF"/>
    <w:rsid w:val="00827AB4"/>
    <w:rsid w:val="00827C5E"/>
    <w:rsid w:val="00830C99"/>
    <w:rsid w:val="0083150D"/>
    <w:rsid w:val="00831B23"/>
    <w:rsid w:val="008324E1"/>
    <w:rsid w:val="0083461C"/>
    <w:rsid w:val="00834676"/>
    <w:rsid w:val="00834DD6"/>
    <w:rsid w:val="00835245"/>
    <w:rsid w:val="00836943"/>
    <w:rsid w:val="00840931"/>
    <w:rsid w:val="00840C75"/>
    <w:rsid w:val="00840CC7"/>
    <w:rsid w:val="0084115A"/>
    <w:rsid w:val="0084128B"/>
    <w:rsid w:val="00841379"/>
    <w:rsid w:val="0084154E"/>
    <w:rsid w:val="00841991"/>
    <w:rsid w:val="00841DF0"/>
    <w:rsid w:val="00841FA1"/>
    <w:rsid w:val="00842D57"/>
    <w:rsid w:val="0084451B"/>
    <w:rsid w:val="00844AFA"/>
    <w:rsid w:val="00844D0B"/>
    <w:rsid w:val="00845E73"/>
    <w:rsid w:val="008463D4"/>
    <w:rsid w:val="00846549"/>
    <w:rsid w:val="00846F80"/>
    <w:rsid w:val="00847218"/>
    <w:rsid w:val="008472E5"/>
    <w:rsid w:val="0084730A"/>
    <w:rsid w:val="008474D9"/>
    <w:rsid w:val="00850D3C"/>
    <w:rsid w:val="00851735"/>
    <w:rsid w:val="00852BF4"/>
    <w:rsid w:val="00852D4B"/>
    <w:rsid w:val="00853B8D"/>
    <w:rsid w:val="0085508C"/>
    <w:rsid w:val="008550CC"/>
    <w:rsid w:val="0085517D"/>
    <w:rsid w:val="00855657"/>
    <w:rsid w:val="00855A57"/>
    <w:rsid w:val="00857E96"/>
    <w:rsid w:val="008600D2"/>
    <w:rsid w:val="0086122B"/>
    <w:rsid w:val="008612D7"/>
    <w:rsid w:val="008622D7"/>
    <w:rsid w:val="008623A5"/>
    <w:rsid w:val="00864476"/>
    <w:rsid w:val="00865D0E"/>
    <w:rsid w:val="0086637D"/>
    <w:rsid w:val="0086763C"/>
    <w:rsid w:val="0086779C"/>
    <w:rsid w:val="00867C44"/>
    <w:rsid w:val="00870283"/>
    <w:rsid w:val="0087040E"/>
    <w:rsid w:val="008714B2"/>
    <w:rsid w:val="00872E50"/>
    <w:rsid w:val="008732C7"/>
    <w:rsid w:val="00873454"/>
    <w:rsid w:val="00873654"/>
    <w:rsid w:val="00874420"/>
    <w:rsid w:val="00875148"/>
    <w:rsid w:val="0087518C"/>
    <w:rsid w:val="00875B40"/>
    <w:rsid w:val="00875E01"/>
    <w:rsid w:val="00876376"/>
    <w:rsid w:val="0087665D"/>
    <w:rsid w:val="00876F3F"/>
    <w:rsid w:val="00876F81"/>
    <w:rsid w:val="00877F49"/>
    <w:rsid w:val="00880298"/>
    <w:rsid w:val="00880E92"/>
    <w:rsid w:val="00881807"/>
    <w:rsid w:val="00881DD9"/>
    <w:rsid w:val="00881EE2"/>
    <w:rsid w:val="00883B0F"/>
    <w:rsid w:val="008840EB"/>
    <w:rsid w:val="00884123"/>
    <w:rsid w:val="0088481E"/>
    <w:rsid w:val="0088523C"/>
    <w:rsid w:val="00885377"/>
    <w:rsid w:val="008864CB"/>
    <w:rsid w:val="00891334"/>
    <w:rsid w:val="00891A83"/>
    <w:rsid w:val="008930E3"/>
    <w:rsid w:val="008935BE"/>
    <w:rsid w:val="008938D8"/>
    <w:rsid w:val="00893F46"/>
    <w:rsid w:val="00894068"/>
    <w:rsid w:val="008952E9"/>
    <w:rsid w:val="008952EA"/>
    <w:rsid w:val="00895733"/>
    <w:rsid w:val="00896893"/>
    <w:rsid w:val="00897D41"/>
    <w:rsid w:val="008A05DB"/>
    <w:rsid w:val="008A05FE"/>
    <w:rsid w:val="008A06AB"/>
    <w:rsid w:val="008A14E1"/>
    <w:rsid w:val="008A26C3"/>
    <w:rsid w:val="008A2EA0"/>
    <w:rsid w:val="008A31FE"/>
    <w:rsid w:val="008A3313"/>
    <w:rsid w:val="008A386C"/>
    <w:rsid w:val="008A3DC5"/>
    <w:rsid w:val="008A42B6"/>
    <w:rsid w:val="008A45BB"/>
    <w:rsid w:val="008A5360"/>
    <w:rsid w:val="008A5A9D"/>
    <w:rsid w:val="008A608D"/>
    <w:rsid w:val="008A78A2"/>
    <w:rsid w:val="008A7BBD"/>
    <w:rsid w:val="008B0425"/>
    <w:rsid w:val="008B04A8"/>
    <w:rsid w:val="008B1547"/>
    <w:rsid w:val="008B159B"/>
    <w:rsid w:val="008B199D"/>
    <w:rsid w:val="008B1EBC"/>
    <w:rsid w:val="008B2273"/>
    <w:rsid w:val="008B228C"/>
    <w:rsid w:val="008B2ED7"/>
    <w:rsid w:val="008B301C"/>
    <w:rsid w:val="008B3161"/>
    <w:rsid w:val="008B3256"/>
    <w:rsid w:val="008B376A"/>
    <w:rsid w:val="008B37BB"/>
    <w:rsid w:val="008B37C9"/>
    <w:rsid w:val="008B3CD8"/>
    <w:rsid w:val="008B4122"/>
    <w:rsid w:val="008B438A"/>
    <w:rsid w:val="008B6112"/>
    <w:rsid w:val="008B7962"/>
    <w:rsid w:val="008C001F"/>
    <w:rsid w:val="008C15C2"/>
    <w:rsid w:val="008C1837"/>
    <w:rsid w:val="008C1BD6"/>
    <w:rsid w:val="008C240B"/>
    <w:rsid w:val="008C2803"/>
    <w:rsid w:val="008C31A1"/>
    <w:rsid w:val="008C3437"/>
    <w:rsid w:val="008C3649"/>
    <w:rsid w:val="008C3755"/>
    <w:rsid w:val="008C4744"/>
    <w:rsid w:val="008C4E0B"/>
    <w:rsid w:val="008C4E3F"/>
    <w:rsid w:val="008C4FB3"/>
    <w:rsid w:val="008C627D"/>
    <w:rsid w:val="008C671A"/>
    <w:rsid w:val="008C6DC7"/>
    <w:rsid w:val="008D0305"/>
    <w:rsid w:val="008D1AC0"/>
    <w:rsid w:val="008D1ECA"/>
    <w:rsid w:val="008D1EDA"/>
    <w:rsid w:val="008D267B"/>
    <w:rsid w:val="008D3C8B"/>
    <w:rsid w:val="008D460E"/>
    <w:rsid w:val="008D555C"/>
    <w:rsid w:val="008D5825"/>
    <w:rsid w:val="008D613A"/>
    <w:rsid w:val="008D7289"/>
    <w:rsid w:val="008E01F2"/>
    <w:rsid w:val="008E0837"/>
    <w:rsid w:val="008E08E7"/>
    <w:rsid w:val="008E095D"/>
    <w:rsid w:val="008E0C6C"/>
    <w:rsid w:val="008E0FFE"/>
    <w:rsid w:val="008E3922"/>
    <w:rsid w:val="008E460F"/>
    <w:rsid w:val="008E474A"/>
    <w:rsid w:val="008E5DD2"/>
    <w:rsid w:val="008E698F"/>
    <w:rsid w:val="008F03E9"/>
    <w:rsid w:val="008F0B45"/>
    <w:rsid w:val="008F19AB"/>
    <w:rsid w:val="008F23CD"/>
    <w:rsid w:val="008F27A6"/>
    <w:rsid w:val="008F3FDE"/>
    <w:rsid w:val="008F3FFC"/>
    <w:rsid w:val="008F40B4"/>
    <w:rsid w:val="008F4181"/>
    <w:rsid w:val="008F4298"/>
    <w:rsid w:val="008F4A8B"/>
    <w:rsid w:val="008F4FAA"/>
    <w:rsid w:val="008F4FBA"/>
    <w:rsid w:val="008F51A6"/>
    <w:rsid w:val="008F5324"/>
    <w:rsid w:val="008F588B"/>
    <w:rsid w:val="008F5D9F"/>
    <w:rsid w:val="008F6EA8"/>
    <w:rsid w:val="008F71F6"/>
    <w:rsid w:val="008F7862"/>
    <w:rsid w:val="009001ED"/>
    <w:rsid w:val="009003D2"/>
    <w:rsid w:val="009012E0"/>
    <w:rsid w:val="00903EE6"/>
    <w:rsid w:val="00903FCA"/>
    <w:rsid w:val="009041D8"/>
    <w:rsid w:val="00904229"/>
    <w:rsid w:val="00904286"/>
    <w:rsid w:val="009047E9"/>
    <w:rsid w:val="00904906"/>
    <w:rsid w:val="00904B57"/>
    <w:rsid w:val="00905871"/>
    <w:rsid w:val="00906377"/>
    <w:rsid w:val="0090675B"/>
    <w:rsid w:val="00906DD4"/>
    <w:rsid w:val="00907689"/>
    <w:rsid w:val="00907DC3"/>
    <w:rsid w:val="0091007C"/>
    <w:rsid w:val="009105EB"/>
    <w:rsid w:val="00911D59"/>
    <w:rsid w:val="009125FD"/>
    <w:rsid w:val="009134F1"/>
    <w:rsid w:val="009137D3"/>
    <w:rsid w:val="009151AC"/>
    <w:rsid w:val="00915413"/>
    <w:rsid w:val="009158AA"/>
    <w:rsid w:val="00916171"/>
    <w:rsid w:val="009168F8"/>
    <w:rsid w:val="009169F6"/>
    <w:rsid w:val="0091759F"/>
    <w:rsid w:val="0092004F"/>
    <w:rsid w:val="0092047F"/>
    <w:rsid w:val="00920A4E"/>
    <w:rsid w:val="00921413"/>
    <w:rsid w:val="00921EAD"/>
    <w:rsid w:val="00921FFA"/>
    <w:rsid w:val="00922624"/>
    <w:rsid w:val="009228A6"/>
    <w:rsid w:val="009235E6"/>
    <w:rsid w:val="0092375B"/>
    <w:rsid w:val="00923A34"/>
    <w:rsid w:val="00923C79"/>
    <w:rsid w:val="00924520"/>
    <w:rsid w:val="009248D9"/>
    <w:rsid w:val="00924B6C"/>
    <w:rsid w:val="00925167"/>
    <w:rsid w:val="00925567"/>
    <w:rsid w:val="00925891"/>
    <w:rsid w:val="00925DB7"/>
    <w:rsid w:val="00927B91"/>
    <w:rsid w:val="009301C8"/>
    <w:rsid w:val="0093056B"/>
    <w:rsid w:val="0093108E"/>
    <w:rsid w:val="00932136"/>
    <w:rsid w:val="00933EA8"/>
    <w:rsid w:val="009351C3"/>
    <w:rsid w:val="009361A9"/>
    <w:rsid w:val="00936C92"/>
    <w:rsid w:val="00937508"/>
    <w:rsid w:val="0094060B"/>
    <w:rsid w:val="009415ED"/>
    <w:rsid w:val="009441ED"/>
    <w:rsid w:val="00944984"/>
    <w:rsid w:val="00944BAE"/>
    <w:rsid w:val="00944F16"/>
    <w:rsid w:val="009458FB"/>
    <w:rsid w:val="0094704A"/>
    <w:rsid w:val="00950B9D"/>
    <w:rsid w:val="00950F3F"/>
    <w:rsid w:val="00951AEF"/>
    <w:rsid w:val="00951B27"/>
    <w:rsid w:val="00951CE7"/>
    <w:rsid w:val="0095276E"/>
    <w:rsid w:val="009528E7"/>
    <w:rsid w:val="00952C00"/>
    <w:rsid w:val="00952CE4"/>
    <w:rsid w:val="00952ED2"/>
    <w:rsid w:val="009534B9"/>
    <w:rsid w:val="00953D5D"/>
    <w:rsid w:val="00953F88"/>
    <w:rsid w:val="00954426"/>
    <w:rsid w:val="009545CC"/>
    <w:rsid w:val="00954632"/>
    <w:rsid w:val="00954BAC"/>
    <w:rsid w:val="00955C59"/>
    <w:rsid w:val="00956234"/>
    <w:rsid w:val="0095685C"/>
    <w:rsid w:val="00956ECF"/>
    <w:rsid w:val="00956F2E"/>
    <w:rsid w:val="009575B6"/>
    <w:rsid w:val="0096076D"/>
    <w:rsid w:val="00960BF0"/>
    <w:rsid w:val="00961575"/>
    <w:rsid w:val="009619C9"/>
    <w:rsid w:val="00961A72"/>
    <w:rsid w:val="00962354"/>
    <w:rsid w:val="0096248E"/>
    <w:rsid w:val="00963BED"/>
    <w:rsid w:val="00964F2F"/>
    <w:rsid w:val="009651E1"/>
    <w:rsid w:val="00965236"/>
    <w:rsid w:val="00965970"/>
    <w:rsid w:val="00966010"/>
    <w:rsid w:val="00966D5E"/>
    <w:rsid w:val="009677FA"/>
    <w:rsid w:val="009678C3"/>
    <w:rsid w:val="00967EFE"/>
    <w:rsid w:val="009719BF"/>
    <w:rsid w:val="00971B8D"/>
    <w:rsid w:val="00972485"/>
    <w:rsid w:val="00972A58"/>
    <w:rsid w:val="00972B6A"/>
    <w:rsid w:val="00972C91"/>
    <w:rsid w:val="00973ABF"/>
    <w:rsid w:val="00974153"/>
    <w:rsid w:val="00974E94"/>
    <w:rsid w:val="00975A07"/>
    <w:rsid w:val="00975AAF"/>
    <w:rsid w:val="009779DF"/>
    <w:rsid w:val="00981A86"/>
    <w:rsid w:val="00982C94"/>
    <w:rsid w:val="009837DD"/>
    <w:rsid w:val="00983B80"/>
    <w:rsid w:val="00984645"/>
    <w:rsid w:val="0098495F"/>
    <w:rsid w:val="009851D4"/>
    <w:rsid w:val="009857A7"/>
    <w:rsid w:val="00985BB7"/>
    <w:rsid w:val="00985C5A"/>
    <w:rsid w:val="009861B9"/>
    <w:rsid w:val="00987858"/>
    <w:rsid w:val="0098787F"/>
    <w:rsid w:val="00990A25"/>
    <w:rsid w:val="00990AE3"/>
    <w:rsid w:val="00990D9C"/>
    <w:rsid w:val="00990FD8"/>
    <w:rsid w:val="0099155E"/>
    <w:rsid w:val="00991B26"/>
    <w:rsid w:val="00991ECB"/>
    <w:rsid w:val="00992165"/>
    <w:rsid w:val="00993093"/>
    <w:rsid w:val="00993BEB"/>
    <w:rsid w:val="00993EDF"/>
    <w:rsid w:val="00994B18"/>
    <w:rsid w:val="00994B94"/>
    <w:rsid w:val="00995749"/>
    <w:rsid w:val="00995C67"/>
    <w:rsid w:val="00996F8B"/>
    <w:rsid w:val="00997666"/>
    <w:rsid w:val="00997F90"/>
    <w:rsid w:val="009A0262"/>
    <w:rsid w:val="009A0331"/>
    <w:rsid w:val="009A0B2A"/>
    <w:rsid w:val="009A0BEA"/>
    <w:rsid w:val="009A277F"/>
    <w:rsid w:val="009A2D68"/>
    <w:rsid w:val="009A40AB"/>
    <w:rsid w:val="009A40E0"/>
    <w:rsid w:val="009A41B8"/>
    <w:rsid w:val="009A4A3F"/>
    <w:rsid w:val="009A53BA"/>
    <w:rsid w:val="009A5C66"/>
    <w:rsid w:val="009A624A"/>
    <w:rsid w:val="009A6AD5"/>
    <w:rsid w:val="009A75C1"/>
    <w:rsid w:val="009A7958"/>
    <w:rsid w:val="009A7FFC"/>
    <w:rsid w:val="009B01DB"/>
    <w:rsid w:val="009B0CF8"/>
    <w:rsid w:val="009B125E"/>
    <w:rsid w:val="009B14B1"/>
    <w:rsid w:val="009B1761"/>
    <w:rsid w:val="009B1B9D"/>
    <w:rsid w:val="009B29F3"/>
    <w:rsid w:val="009B36E7"/>
    <w:rsid w:val="009B4C04"/>
    <w:rsid w:val="009B50E7"/>
    <w:rsid w:val="009B5142"/>
    <w:rsid w:val="009B6269"/>
    <w:rsid w:val="009B6865"/>
    <w:rsid w:val="009B6BD3"/>
    <w:rsid w:val="009B6EFC"/>
    <w:rsid w:val="009B6F37"/>
    <w:rsid w:val="009B7090"/>
    <w:rsid w:val="009C0ECC"/>
    <w:rsid w:val="009C106E"/>
    <w:rsid w:val="009C1970"/>
    <w:rsid w:val="009C1E4A"/>
    <w:rsid w:val="009C1E76"/>
    <w:rsid w:val="009C383F"/>
    <w:rsid w:val="009C395C"/>
    <w:rsid w:val="009C39C2"/>
    <w:rsid w:val="009C467B"/>
    <w:rsid w:val="009C53DF"/>
    <w:rsid w:val="009C5F1D"/>
    <w:rsid w:val="009C69D8"/>
    <w:rsid w:val="009C6B96"/>
    <w:rsid w:val="009C6E83"/>
    <w:rsid w:val="009C7968"/>
    <w:rsid w:val="009C7F9F"/>
    <w:rsid w:val="009D0D9A"/>
    <w:rsid w:val="009D113D"/>
    <w:rsid w:val="009D3DAF"/>
    <w:rsid w:val="009D494D"/>
    <w:rsid w:val="009D4B63"/>
    <w:rsid w:val="009D54DF"/>
    <w:rsid w:val="009D61E7"/>
    <w:rsid w:val="009D676D"/>
    <w:rsid w:val="009D74C3"/>
    <w:rsid w:val="009D7764"/>
    <w:rsid w:val="009E0475"/>
    <w:rsid w:val="009E06E6"/>
    <w:rsid w:val="009E0CD1"/>
    <w:rsid w:val="009E0EBA"/>
    <w:rsid w:val="009E1609"/>
    <w:rsid w:val="009E2BAD"/>
    <w:rsid w:val="009E2C27"/>
    <w:rsid w:val="009E4669"/>
    <w:rsid w:val="009E56DB"/>
    <w:rsid w:val="009E578F"/>
    <w:rsid w:val="009E5B06"/>
    <w:rsid w:val="009E6782"/>
    <w:rsid w:val="009E6BFE"/>
    <w:rsid w:val="009E754A"/>
    <w:rsid w:val="009E7551"/>
    <w:rsid w:val="009E790C"/>
    <w:rsid w:val="009F0185"/>
    <w:rsid w:val="009F039A"/>
    <w:rsid w:val="009F0666"/>
    <w:rsid w:val="009F0A6C"/>
    <w:rsid w:val="009F0B1F"/>
    <w:rsid w:val="009F0FEE"/>
    <w:rsid w:val="009F1B42"/>
    <w:rsid w:val="009F1E53"/>
    <w:rsid w:val="009F2212"/>
    <w:rsid w:val="009F28F5"/>
    <w:rsid w:val="009F37CC"/>
    <w:rsid w:val="009F384F"/>
    <w:rsid w:val="009F41BD"/>
    <w:rsid w:val="009F4480"/>
    <w:rsid w:val="009F46DB"/>
    <w:rsid w:val="009F5390"/>
    <w:rsid w:val="009F60C9"/>
    <w:rsid w:val="009F6875"/>
    <w:rsid w:val="009F6987"/>
    <w:rsid w:val="009F6A71"/>
    <w:rsid w:val="009F6C74"/>
    <w:rsid w:val="009F6FE4"/>
    <w:rsid w:val="009F7934"/>
    <w:rsid w:val="009F7F1E"/>
    <w:rsid w:val="00A016C7"/>
    <w:rsid w:val="00A02366"/>
    <w:rsid w:val="00A02437"/>
    <w:rsid w:val="00A027E1"/>
    <w:rsid w:val="00A03791"/>
    <w:rsid w:val="00A03AF6"/>
    <w:rsid w:val="00A04201"/>
    <w:rsid w:val="00A04DC1"/>
    <w:rsid w:val="00A06365"/>
    <w:rsid w:val="00A06E3F"/>
    <w:rsid w:val="00A10423"/>
    <w:rsid w:val="00A104BF"/>
    <w:rsid w:val="00A107C8"/>
    <w:rsid w:val="00A1202B"/>
    <w:rsid w:val="00A12152"/>
    <w:rsid w:val="00A122B8"/>
    <w:rsid w:val="00A12E0E"/>
    <w:rsid w:val="00A13910"/>
    <w:rsid w:val="00A14028"/>
    <w:rsid w:val="00A155D0"/>
    <w:rsid w:val="00A15EBA"/>
    <w:rsid w:val="00A164C7"/>
    <w:rsid w:val="00A20FD1"/>
    <w:rsid w:val="00A2258E"/>
    <w:rsid w:val="00A22E81"/>
    <w:rsid w:val="00A24573"/>
    <w:rsid w:val="00A24FA1"/>
    <w:rsid w:val="00A25BC9"/>
    <w:rsid w:val="00A26955"/>
    <w:rsid w:val="00A300F6"/>
    <w:rsid w:val="00A30262"/>
    <w:rsid w:val="00A30263"/>
    <w:rsid w:val="00A31019"/>
    <w:rsid w:val="00A311C7"/>
    <w:rsid w:val="00A31450"/>
    <w:rsid w:val="00A31F76"/>
    <w:rsid w:val="00A32166"/>
    <w:rsid w:val="00A322D7"/>
    <w:rsid w:val="00A3273A"/>
    <w:rsid w:val="00A32781"/>
    <w:rsid w:val="00A34259"/>
    <w:rsid w:val="00A346C1"/>
    <w:rsid w:val="00A3523B"/>
    <w:rsid w:val="00A35DF5"/>
    <w:rsid w:val="00A36A5C"/>
    <w:rsid w:val="00A36C54"/>
    <w:rsid w:val="00A40064"/>
    <w:rsid w:val="00A408D8"/>
    <w:rsid w:val="00A415E3"/>
    <w:rsid w:val="00A4196D"/>
    <w:rsid w:val="00A41D11"/>
    <w:rsid w:val="00A423FD"/>
    <w:rsid w:val="00A425FD"/>
    <w:rsid w:val="00A42E02"/>
    <w:rsid w:val="00A430D0"/>
    <w:rsid w:val="00A43BFC"/>
    <w:rsid w:val="00A43C3F"/>
    <w:rsid w:val="00A44C1F"/>
    <w:rsid w:val="00A44E44"/>
    <w:rsid w:val="00A4573A"/>
    <w:rsid w:val="00A4615A"/>
    <w:rsid w:val="00A467DD"/>
    <w:rsid w:val="00A46DCE"/>
    <w:rsid w:val="00A47AD9"/>
    <w:rsid w:val="00A502E5"/>
    <w:rsid w:val="00A50326"/>
    <w:rsid w:val="00A512B3"/>
    <w:rsid w:val="00A51682"/>
    <w:rsid w:val="00A520CB"/>
    <w:rsid w:val="00A52113"/>
    <w:rsid w:val="00A53B42"/>
    <w:rsid w:val="00A54167"/>
    <w:rsid w:val="00A541A0"/>
    <w:rsid w:val="00A5592D"/>
    <w:rsid w:val="00A55A83"/>
    <w:rsid w:val="00A563DE"/>
    <w:rsid w:val="00A563EF"/>
    <w:rsid w:val="00A565E0"/>
    <w:rsid w:val="00A56685"/>
    <w:rsid w:val="00A56991"/>
    <w:rsid w:val="00A57087"/>
    <w:rsid w:val="00A570B7"/>
    <w:rsid w:val="00A5744F"/>
    <w:rsid w:val="00A605A9"/>
    <w:rsid w:val="00A6148C"/>
    <w:rsid w:val="00A6155A"/>
    <w:rsid w:val="00A61602"/>
    <w:rsid w:val="00A61F33"/>
    <w:rsid w:val="00A65FE6"/>
    <w:rsid w:val="00A664A9"/>
    <w:rsid w:val="00A667EA"/>
    <w:rsid w:val="00A67833"/>
    <w:rsid w:val="00A67DDD"/>
    <w:rsid w:val="00A70C33"/>
    <w:rsid w:val="00A70F90"/>
    <w:rsid w:val="00A70FF2"/>
    <w:rsid w:val="00A71165"/>
    <w:rsid w:val="00A713C9"/>
    <w:rsid w:val="00A717BA"/>
    <w:rsid w:val="00A7259C"/>
    <w:rsid w:val="00A726EA"/>
    <w:rsid w:val="00A72DA6"/>
    <w:rsid w:val="00A75693"/>
    <w:rsid w:val="00A75CEF"/>
    <w:rsid w:val="00A7790E"/>
    <w:rsid w:val="00A77EBE"/>
    <w:rsid w:val="00A80CAE"/>
    <w:rsid w:val="00A80DAB"/>
    <w:rsid w:val="00A81213"/>
    <w:rsid w:val="00A81B49"/>
    <w:rsid w:val="00A8274E"/>
    <w:rsid w:val="00A836B1"/>
    <w:rsid w:val="00A838A7"/>
    <w:rsid w:val="00A83D44"/>
    <w:rsid w:val="00A84643"/>
    <w:rsid w:val="00A8540B"/>
    <w:rsid w:val="00A864E4"/>
    <w:rsid w:val="00A8791D"/>
    <w:rsid w:val="00A879A8"/>
    <w:rsid w:val="00A90BF1"/>
    <w:rsid w:val="00A90F12"/>
    <w:rsid w:val="00A91CC0"/>
    <w:rsid w:val="00A92195"/>
    <w:rsid w:val="00A92673"/>
    <w:rsid w:val="00A9452A"/>
    <w:rsid w:val="00A950FF"/>
    <w:rsid w:val="00A95401"/>
    <w:rsid w:val="00A968CC"/>
    <w:rsid w:val="00A971B2"/>
    <w:rsid w:val="00A973DB"/>
    <w:rsid w:val="00A974B5"/>
    <w:rsid w:val="00A974BA"/>
    <w:rsid w:val="00A97B43"/>
    <w:rsid w:val="00AA0B3D"/>
    <w:rsid w:val="00AA0C1A"/>
    <w:rsid w:val="00AA0E38"/>
    <w:rsid w:val="00AA0F1D"/>
    <w:rsid w:val="00AA134B"/>
    <w:rsid w:val="00AA1713"/>
    <w:rsid w:val="00AA27CC"/>
    <w:rsid w:val="00AA362E"/>
    <w:rsid w:val="00AA3FE5"/>
    <w:rsid w:val="00AA4030"/>
    <w:rsid w:val="00AA4D83"/>
    <w:rsid w:val="00AA4EE1"/>
    <w:rsid w:val="00AA4F4F"/>
    <w:rsid w:val="00AA5069"/>
    <w:rsid w:val="00AA55D2"/>
    <w:rsid w:val="00AA5A2D"/>
    <w:rsid w:val="00AA5AF3"/>
    <w:rsid w:val="00AA5F41"/>
    <w:rsid w:val="00AA6011"/>
    <w:rsid w:val="00AA6EA3"/>
    <w:rsid w:val="00AA711E"/>
    <w:rsid w:val="00AA7DD2"/>
    <w:rsid w:val="00AB0454"/>
    <w:rsid w:val="00AB0527"/>
    <w:rsid w:val="00AB0C69"/>
    <w:rsid w:val="00AB13C2"/>
    <w:rsid w:val="00AB16BE"/>
    <w:rsid w:val="00AB2DCC"/>
    <w:rsid w:val="00AB43EC"/>
    <w:rsid w:val="00AB4C6A"/>
    <w:rsid w:val="00AB530D"/>
    <w:rsid w:val="00AB6F10"/>
    <w:rsid w:val="00AB6FC6"/>
    <w:rsid w:val="00AC035D"/>
    <w:rsid w:val="00AC04B9"/>
    <w:rsid w:val="00AC0513"/>
    <w:rsid w:val="00AC157D"/>
    <w:rsid w:val="00AC1765"/>
    <w:rsid w:val="00AC1997"/>
    <w:rsid w:val="00AC1CE3"/>
    <w:rsid w:val="00AC3F7C"/>
    <w:rsid w:val="00AC414A"/>
    <w:rsid w:val="00AC4E34"/>
    <w:rsid w:val="00AC55F5"/>
    <w:rsid w:val="00AC5A6E"/>
    <w:rsid w:val="00AC7134"/>
    <w:rsid w:val="00AC71B5"/>
    <w:rsid w:val="00AC72BE"/>
    <w:rsid w:val="00AC7C40"/>
    <w:rsid w:val="00AD0B40"/>
    <w:rsid w:val="00AD0F4B"/>
    <w:rsid w:val="00AD1D31"/>
    <w:rsid w:val="00AD23B3"/>
    <w:rsid w:val="00AD2440"/>
    <w:rsid w:val="00AD264A"/>
    <w:rsid w:val="00AD3276"/>
    <w:rsid w:val="00AD33E0"/>
    <w:rsid w:val="00AD38CD"/>
    <w:rsid w:val="00AD465A"/>
    <w:rsid w:val="00AD4FF8"/>
    <w:rsid w:val="00AD56D0"/>
    <w:rsid w:val="00AE06D5"/>
    <w:rsid w:val="00AE0A71"/>
    <w:rsid w:val="00AE102B"/>
    <w:rsid w:val="00AE23C9"/>
    <w:rsid w:val="00AE2A8C"/>
    <w:rsid w:val="00AE2B11"/>
    <w:rsid w:val="00AE2B7B"/>
    <w:rsid w:val="00AE33A6"/>
    <w:rsid w:val="00AE4434"/>
    <w:rsid w:val="00AE5BD7"/>
    <w:rsid w:val="00AE5DBB"/>
    <w:rsid w:val="00AE5DED"/>
    <w:rsid w:val="00AE67B1"/>
    <w:rsid w:val="00AE7A1A"/>
    <w:rsid w:val="00AF009A"/>
    <w:rsid w:val="00AF05BD"/>
    <w:rsid w:val="00AF09E7"/>
    <w:rsid w:val="00AF0BC3"/>
    <w:rsid w:val="00AF0BD9"/>
    <w:rsid w:val="00AF2092"/>
    <w:rsid w:val="00AF2879"/>
    <w:rsid w:val="00AF44B9"/>
    <w:rsid w:val="00AF44CF"/>
    <w:rsid w:val="00AF4757"/>
    <w:rsid w:val="00AF4CC4"/>
    <w:rsid w:val="00AF51B1"/>
    <w:rsid w:val="00AF5737"/>
    <w:rsid w:val="00AF62A2"/>
    <w:rsid w:val="00AF6353"/>
    <w:rsid w:val="00AF6B4A"/>
    <w:rsid w:val="00AF6D00"/>
    <w:rsid w:val="00AF71FD"/>
    <w:rsid w:val="00AF721B"/>
    <w:rsid w:val="00B00894"/>
    <w:rsid w:val="00B00DCC"/>
    <w:rsid w:val="00B012F8"/>
    <w:rsid w:val="00B0153F"/>
    <w:rsid w:val="00B01A8E"/>
    <w:rsid w:val="00B0231C"/>
    <w:rsid w:val="00B03750"/>
    <w:rsid w:val="00B04309"/>
    <w:rsid w:val="00B04476"/>
    <w:rsid w:val="00B0477D"/>
    <w:rsid w:val="00B06D9A"/>
    <w:rsid w:val="00B07359"/>
    <w:rsid w:val="00B07716"/>
    <w:rsid w:val="00B07738"/>
    <w:rsid w:val="00B0789B"/>
    <w:rsid w:val="00B07EC3"/>
    <w:rsid w:val="00B104D6"/>
    <w:rsid w:val="00B116C8"/>
    <w:rsid w:val="00B119CE"/>
    <w:rsid w:val="00B11A20"/>
    <w:rsid w:val="00B121B3"/>
    <w:rsid w:val="00B13248"/>
    <w:rsid w:val="00B13639"/>
    <w:rsid w:val="00B1391E"/>
    <w:rsid w:val="00B139B8"/>
    <w:rsid w:val="00B16433"/>
    <w:rsid w:val="00B17799"/>
    <w:rsid w:val="00B17F02"/>
    <w:rsid w:val="00B20A39"/>
    <w:rsid w:val="00B21C0F"/>
    <w:rsid w:val="00B2292A"/>
    <w:rsid w:val="00B23884"/>
    <w:rsid w:val="00B25E55"/>
    <w:rsid w:val="00B26C7D"/>
    <w:rsid w:val="00B26FEC"/>
    <w:rsid w:val="00B2750A"/>
    <w:rsid w:val="00B30428"/>
    <w:rsid w:val="00B308D4"/>
    <w:rsid w:val="00B32078"/>
    <w:rsid w:val="00B32A65"/>
    <w:rsid w:val="00B32BFD"/>
    <w:rsid w:val="00B3306A"/>
    <w:rsid w:val="00B330BF"/>
    <w:rsid w:val="00B33738"/>
    <w:rsid w:val="00B33950"/>
    <w:rsid w:val="00B33CDF"/>
    <w:rsid w:val="00B34557"/>
    <w:rsid w:val="00B34885"/>
    <w:rsid w:val="00B36C19"/>
    <w:rsid w:val="00B37FF0"/>
    <w:rsid w:val="00B402E1"/>
    <w:rsid w:val="00B4039B"/>
    <w:rsid w:val="00B408CF"/>
    <w:rsid w:val="00B40C69"/>
    <w:rsid w:val="00B40E49"/>
    <w:rsid w:val="00B41414"/>
    <w:rsid w:val="00B41457"/>
    <w:rsid w:val="00B424DB"/>
    <w:rsid w:val="00B42C1F"/>
    <w:rsid w:val="00B42FE8"/>
    <w:rsid w:val="00B4327B"/>
    <w:rsid w:val="00B435C4"/>
    <w:rsid w:val="00B437EE"/>
    <w:rsid w:val="00B43AD6"/>
    <w:rsid w:val="00B43DC2"/>
    <w:rsid w:val="00B448D8"/>
    <w:rsid w:val="00B464AE"/>
    <w:rsid w:val="00B46850"/>
    <w:rsid w:val="00B46BFA"/>
    <w:rsid w:val="00B47812"/>
    <w:rsid w:val="00B50BD1"/>
    <w:rsid w:val="00B520F3"/>
    <w:rsid w:val="00B52498"/>
    <w:rsid w:val="00B5281A"/>
    <w:rsid w:val="00B52ED6"/>
    <w:rsid w:val="00B53626"/>
    <w:rsid w:val="00B538E1"/>
    <w:rsid w:val="00B53DD0"/>
    <w:rsid w:val="00B5421A"/>
    <w:rsid w:val="00B54F3A"/>
    <w:rsid w:val="00B57B2D"/>
    <w:rsid w:val="00B60512"/>
    <w:rsid w:val="00B60EA3"/>
    <w:rsid w:val="00B616B8"/>
    <w:rsid w:val="00B6182E"/>
    <w:rsid w:val="00B61BF2"/>
    <w:rsid w:val="00B62131"/>
    <w:rsid w:val="00B62AD1"/>
    <w:rsid w:val="00B6311E"/>
    <w:rsid w:val="00B637C9"/>
    <w:rsid w:val="00B64463"/>
    <w:rsid w:val="00B64748"/>
    <w:rsid w:val="00B64D8C"/>
    <w:rsid w:val="00B6542D"/>
    <w:rsid w:val="00B65A3C"/>
    <w:rsid w:val="00B6603C"/>
    <w:rsid w:val="00B669F6"/>
    <w:rsid w:val="00B704E5"/>
    <w:rsid w:val="00B73C5B"/>
    <w:rsid w:val="00B73FD5"/>
    <w:rsid w:val="00B744CC"/>
    <w:rsid w:val="00B75BDF"/>
    <w:rsid w:val="00B75F14"/>
    <w:rsid w:val="00B7647E"/>
    <w:rsid w:val="00B77073"/>
    <w:rsid w:val="00B7740E"/>
    <w:rsid w:val="00B80591"/>
    <w:rsid w:val="00B810CB"/>
    <w:rsid w:val="00B8271C"/>
    <w:rsid w:val="00B83353"/>
    <w:rsid w:val="00B83633"/>
    <w:rsid w:val="00B83FEC"/>
    <w:rsid w:val="00B8458D"/>
    <w:rsid w:val="00B8497D"/>
    <w:rsid w:val="00B8565C"/>
    <w:rsid w:val="00B85F3B"/>
    <w:rsid w:val="00B865E6"/>
    <w:rsid w:val="00B86CB2"/>
    <w:rsid w:val="00B8781C"/>
    <w:rsid w:val="00B90023"/>
    <w:rsid w:val="00B90223"/>
    <w:rsid w:val="00B91792"/>
    <w:rsid w:val="00B91A58"/>
    <w:rsid w:val="00B9205C"/>
    <w:rsid w:val="00B942EE"/>
    <w:rsid w:val="00B94D1D"/>
    <w:rsid w:val="00B94F5A"/>
    <w:rsid w:val="00B95AA3"/>
    <w:rsid w:val="00B95F81"/>
    <w:rsid w:val="00B963D4"/>
    <w:rsid w:val="00B965F6"/>
    <w:rsid w:val="00B968B5"/>
    <w:rsid w:val="00B96F10"/>
    <w:rsid w:val="00B9714E"/>
    <w:rsid w:val="00BA056A"/>
    <w:rsid w:val="00BA090E"/>
    <w:rsid w:val="00BA1AC8"/>
    <w:rsid w:val="00BA2045"/>
    <w:rsid w:val="00BA23EC"/>
    <w:rsid w:val="00BA2871"/>
    <w:rsid w:val="00BA3DD4"/>
    <w:rsid w:val="00BA6E00"/>
    <w:rsid w:val="00BA7211"/>
    <w:rsid w:val="00BA734F"/>
    <w:rsid w:val="00BA7B5F"/>
    <w:rsid w:val="00BB005A"/>
    <w:rsid w:val="00BB0913"/>
    <w:rsid w:val="00BB1276"/>
    <w:rsid w:val="00BB1BD6"/>
    <w:rsid w:val="00BB2987"/>
    <w:rsid w:val="00BB2A08"/>
    <w:rsid w:val="00BB34B5"/>
    <w:rsid w:val="00BB45A0"/>
    <w:rsid w:val="00BB4F4E"/>
    <w:rsid w:val="00BB5C16"/>
    <w:rsid w:val="00BB6C56"/>
    <w:rsid w:val="00BB6C7F"/>
    <w:rsid w:val="00BB7C03"/>
    <w:rsid w:val="00BC0091"/>
    <w:rsid w:val="00BC0B31"/>
    <w:rsid w:val="00BC12B8"/>
    <w:rsid w:val="00BC15D4"/>
    <w:rsid w:val="00BC1638"/>
    <w:rsid w:val="00BC27D0"/>
    <w:rsid w:val="00BC298F"/>
    <w:rsid w:val="00BC2ABB"/>
    <w:rsid w:val="00BC4E80"/>
    <w:rsid w:val="00BC5365"/>
    <w:rsid w:val="00BC5467"/>
    <w:rsid w:val="00BC57F5"/>
    <w:rsid w:val="00BC5964"/>
    <w:rsid w:val="00BC59CB"/>
    <w:rsid w:val="00BC5C26"/>
    <w:rsid w:val="00BC60AD"/>
    <w:rsid w:val="00BC6987"/>
    <w:rsid w:val="00BC73EF"/>
    <w:rsid w:val="00BC7DA1"/>
    <w:rsid w:val="00BC7E85"/>
    <w:rsid w:val="00BD0225"/>
    <w:rsid w:val="00BD05D0"/>
    <w:rsid w:val="00BD1D17"/>
    <w:rsid w:val="00BD2A2C"/>
    <w:rsid w:val="00BD2D13"/>
    <w:rsid w:val="00BD2EF7"/>
    <w:rsid w:val="00BD3E73"/>
    <w:rsid w:val="00BD3F93"/>
    <w:rsid w:val="00BD40D0"/>
    <w:rsid w:val="00BD44DD"/>
    <w:rsid w:val="00BD5687"/>
    <w:rsid w:val="00BD59B9"/>
    <w:rsid w:val="00BD6411"/>
    <w:rsid w:val="00BD6A1A"/>
    <w:rsid w:val="00BD7473"/>
    <w:rsid w:val="00BD7B64"/>
    <w:rsid w:val="00BE03F2"/>
    <w:rsid w:val="00BE058D"/>
    <w:rsid w:val="00BE0AA9"/>
    <w:rsid w:val="00BE1290"/>
    <w:rsid w:val="00BE1417"/>
    <w:rsid w:val="00BE1452"/>
    <w:rsid w:val="00BE17B6"/>
    <w:rsid w:val="00BE27ED"/>
    <w:rsid w:val="00BE3054"/>
    <w:rsid w:val="00BE312C"/>
    <w:rsid w:val="00BE3E1E"/>
    <w:rsid w:val="00BE4649"/>
    <w:rsid w:val="00BE617E"/>
    <w:rsid w:val="00BE6630"/>
    <w:rsid w:val="00BE6ABE"/>
    <w:rsid w:val="00BE73B4"/>
    <w:rsid w:val="00BF0807"/>
    <w:rsid w:val="00BF0F00"/>
    <w:rsid w:val="00BF1D27"/>
    <w:rsid w:val="00BF2516"/>
    <w:rsid w:val="00BF3046"/>
    <w:rsid w:val="00BF393E"/>
    <w:rsid w:val="00BF4769"/>
    <w:rsid w:val="00BF4842"/>
    <w:rsid w:val="00BF48FC"/>
    <w:rsid w:val="00BF4965"/>
    <w:rsid w:val="00BF60AC"/>
    <w:rsid w:val="00BF6171"/>
    <w:rsid w:val="00BF6829"/>
    <w:rsid w:val="00BF697B"/>
    <w:rsid w:val="00C00490"/>
    <w:rsid w:val="00C01291"/>
    <w:rsid w:val="00C01F96"/>
    <w:rsid w:val="00C0245D"/>
    <w:rsid w:val="00C02F53"/>
    <w:rsid w:val="00C0353D"/>
    <w:rsid w:val="00C03C99"/>
    <w:rsid w:val="00C04AFF"/>
    <w:rsid w:val="00C05140"/>
    <w:rsid w:val="00C05578"/>
    <w:rsid w:val="00C06616"/>
    <w:rsid w:val="00C0665F"/>
    <w:rsid w:val="00C071A4"/>
    <w:rsid w:val="00C117E1"/>
    <w:rsid w:val="00C12B25"/>
    <w:rsid w:val="00C139D4"/>
    <w:rsid w:val="00C13DEF"/>
    <w:rsid w:val="00C155EB"/>
    <w:rsid w:val="00C15B8A"/>
    <w:rsid w:val="00C15E40"/>
    <w:rsid w:val="00C21775"/>
    <w:rsid w:val="00C21CFF"/>
    <w:rsid w:val="00C22A15"/>
    <w:rsid w:val="00C23CD6"/>
    <w:rsid w:val="00C256FB"/>
    <w:rsid w:val="00C25BA3"/>
    <w:rsid w:val="00C26AAD"/>
    <w:rsid w:val="00C300E9"/>
    <w:rsid w:val="00C308D3"/>
    <w:rsid w:val="00C310CF"/>
    <w:rsid w:val="00C31369"/>
    <w:rsid w:val="00C314E5"/>
    <w:rsid w:val="00C3154C"/>
    <w:rsid w:val="00C3272F"/>
    <w:rsid w:val="00C33407"/>
    <w:rsid w:val="00C35102"/>
    <w:rsid w:val="00C356B6"/>
    <w:rsid w:val="00C367D0"/>
    <w:rsid w:val="00C377B2"/>
    <w:rsid w:val="00C377F0"/>
    <w:rsid w:val="00C401D9"/>
    <w:rsid w:val="00C40B3D"/>
    <w:rsid w:val="00C4102B"/>
    <w:rsid w:val="00C415AB"/>
    <w:rsid w:val="00C41735"/>
    <w:rsid w:val="00C42769"/>
    <w:rsid w:val="00C42BA8"/>
    <w:rsid w:val="00C4306F"/>
    <w:rsid w:val="00C44A3F"/>
    <w:rsid w:val="00C44F10"/>
    <w:rsid w:val="00C4513D"/>
    <w:rsid w:val="00C45335"/>
    <w:rsid w:val="00C45B5A"/>
    <w:rsid w:val="00C45BA8"/>
    <w:rsid w:val="00C45F2D"/>
    <w:rsid w:val="00C463C9"/>
    <w:rsid w:val="00C464C7"/>
    <w:rsid w:val="00C467C2"/>
    <w:rsid w:val="00C4685E"/>
    <w:rsid w:val="00C46C9A"/>
    <w:rsid w:val="00C46C9E"/>
    <w:rsid w:val="00C47481"/>
    <w:rsid w:val="00C47817"/>
    <w:rsid w:val="00C47B72"/>
    <w:rsid w:val="00C50487"/>
    <w:rsid w:val="00C507F7"/>
    <w:rsid w:val="00C50B25"/>
    <w:rsid w:val="00C5171C"/>
    <w:rsid w:val="00C51855"/>
    <w:rsid w:val="00C51DF1"/>
    <w:rsid w:val="00C52078"/>
    <w:rsid w:val="00C52F66"/>
    <w:rsid w:val="00C53516"/>
    <w:rsid w:val="00C5457C"/>
    <w:rsid w:val="00C552E3"/>
    <w:rsid w:val="00C563A3"/>
    <w:rsid w:val="00C56735"/>
    <w:rsid w:val="00C56CB7"/>
    <w:rsid w:val="00C5741A"/>
    <w:rsid w:val="00C57774"/>
    <w:rsid w:val="00C606B7"/>
    <w:rsid w:val="00C6090F"/>
    <w:rsid w:val="00C6151F"/>
    <w:rsid w:val="00C61DF7"/>
    <w:rsid w:val="00C6223A"/>
    <w:rsid w:val="00C62E64"/>
    <w:rsid w:val="00C63443"/>
    <w:rsid w:val="00C637E9"/>
    <w:rsid w:val="00C64F73"/>
    <w:rsid w:val="00C64FA2"/>
    <w:rsid w:val="00C661D1"/>
    <w:rsid w:val="00C6772A"/>
    <w:rsid w:val="00C67BD6"/>
    <w:rsid w:val="00C708B3"/>
    <w:rsid w:val="00C70A5A"/>
    <w:rsid w:val="00C71F99"/>
    <w:rsid w:val="00C729E8"/>
    <w:rsid w:val="00C739C1"/>
    <w:rsid w:val="00C73C25"/>
    <w:rsid w:val="00C74AAA"/>
    <w:rsid w:val="00C74C7F"/>
    <w:rsid w:val="00C762BA"/>
    <w:rsid w:val="00C774F0"/>
    <w:rsid w:val="00C7797A"/>
    <w:rsid w:val="00C77FDE"/>
    <w:rsid w:val="00C80935"/>
    <w:rsid w:val="00C80E01"/>
    <w:rsid w:val="00C81264"/>
    <w:rsid w:val="00C828F9"/>
    <w:rsid w:val="00C82967"/>
    <w:rsid w:val="00C82D96"/>
    <w:rsid w:val="00C83411"/>
    <w:rsid w:val="00C85120"/>
    <w:rsid w:val="00C854B6"/>
    <w:rsid w:val="00C8560D"/>
    <w:rsid w:val="00C863C0"/>
    <w:rsid w:val="00C864A7"/>
    <w:rsid w:val="00C87095"/>
    <w:rsid w:val="00C876C9"/>
    <w:rsid w:val="00C910FD"/>
    <w:rsid w:val="00C929A6"/>
    <w:rsid w:val="00C92C19"/>
    <w:rsid w:val="00C930D5"/>
    <w:rsid w:val="00C93538"/>
    <w:rsid w:val="00C93E3C"/>
    <w:rsid w:val="00C93FA4"/>
    <w:rsid w:val="00C94386"/>
    <w:rsid w:val="00C9489E"/>
    <w:rsid w:val="00C950A5"/>
    <w:rsid w:val="00C9582D"/>
    <w:rsid w:val="00C95FEB"/>
    <w:rsid w:val="00C964E9"/>
    <w:rsid w:val="00C965B0"/>
    <w:rsid w:val="00C96DB2"/>
    <w:rsid w:val="00C97293"/>
    <w:rsid w:val="00CA0CB0"/>
    <w:rsid w:val="00CA0FBF"/>
    <w:rsid w:val="00CA14B1"/>
    <w:rsid w:val="00CA1543"/>
    <w:rsid w:val="00CA289C"/>
    <w:rsid w:val="00CA2B8B"/>
    <w:rsid w:val="00CA3886"/>
    <w:rsid w:val="00CA4366"/>
    <w:rsid w:val="00CA45C6"/>
    <w:rsid w:val="00CA5AD0"/>
    <w:rsid w:val="00CA5B1E"/>
    <w:rsid w:val="00CA72F8"/>
    <w:rsid w:val="00CA7D0D"/>
    <w:rsid w:val="00CB0928"/>
    <w:rsid w:val="00CB0E64"/>
    <w:rsid w:val="00CB1839"/>
    <w:rsid w:val="00CB18C9"/>
    <w:rsid w:val="00CB2705"/>
    <w:rsid w:val="00CB2EDA"/>
    <w:rsid w:val="00CB2F74"/>
    <w:rsid w:val="00CB3384"/>
    <w:rsid w:val="00CB3628"/>
    <w:rsid w:val="00CB4EA5"/>
    <w:rsid w:val="00CB5228"/>
    <w:rsid w:val="00CB55EB"/>
    <w:rsid w:val="00CB5E94"/>
    <w:rsid w:val="00CB68F0"/>
    <w:rsid w:val="00CB73FE"/>
    <w:rsid w:val="00CC04FA"/>
    <w:rsid w:val="00CC0DE1"/>
    <w:rsid w:val="00CC1154"/>
    <w:rsid w:val="00CC16A4"/>
    <w:rsid w:val="00CC1801"/>
    <w:rsid w:val="00CC1B94"/>
    <w:rsid w:val="00CC24EB"/>
    <w:rsid w:val="00CC2F1F"/>
    <w:rsid w:val="00CC3935"/>
    <w:rsid w:val="00CC3973"/>
    <w:rsid w:val="00CC3BD9"/>
    <w:rsid w:val="00CC3F4B"/>
    <w:rsid w:val="00CC3F65"/>
    <w:rsid w:val="00CC46A3"/>
    <w:rsid w:val="00CC6976"/>
    <w:rsid w:val="00CC69B4"/>
    <w:rsid w:val="00CC7DB0"/>
    <w:rsid w:val="00CD0596"/>
    <w:rsid w:val="00CD0E95"/>
    <w:rsid w:val="00CD1F18"/>
    <w:rsid w:val="00CD321A"/>
    <w:rsid w:val="00CD3A7D"/>
    <w:rsid w:val="00CD3CFC"/>
    <w:rsid w:val="00CD44DD"/>
    <w:rsid w:val="00CD4CCF"/>
    <w:rsid w:val="00CD5532"/>
    <w:rsid w:val="00CD5D2A"/>
    <w:rsid w:val="00CD5E86"/>
    <w:rsid w:val="00CD639D"/>
    <w:rsid w:val="00CD6655"/>
    <w:rsid w:val="00CD76DB"/>
    <w:rsid w:val="00CE0112"/>
    <w:rsid w:val="00CE08AB"/>
    <w:rsid w:val="00CE0AFF"/>
    <w:rsid w:val="00CE12F8"/>
    <w:rsid w:val="00CE1730"/>
    <w:rsid w:val="00CE292C"/>
    <w:rsid w:val="00CE2B6B"/>
    <w:rsid w:val="00CE3A84"/>
    <w:rsid w:val="00CE3C54"/>
    <w:rsid w:val="00CE4284"/>
    <w:rsid w:val="00CE4C20"/>
    <w:rsid w:val="00CE4DB4"/>
    <w:rsid w:val="00CE4F28"/>
    <w:rsid w:val="00CE5897"/>
    <w:rsid w:val="00CE5967"/>
    <w:rsid w:val="00CE6C35"/>
    <w:rsid w:val="00CF058A"/>
    <w:rsid w:val="00CF085F"/>
    <w:rsid w:val="00CF0DE8"/>
    <w:rsid w:val="00CF111D"/>
    <w:rsid w:val="00CF1590"/>
    <w:rsid w:val="00CF19C6"/>
    <w:rsid w:val="00CF20BD"/>
    <w:rsid w:val="00CF21EA"/>
    <w:rsid w:val="00CF2FF0"/>
    <w:rsid w:val="00CF4B35"/>
    <w:rsid w:val="00CF5AA2"/>
    <w:rsid w:val="00CF7D7C"/>
    <w:rsid w:val="00D00C31"/>
    <w:rsid w:val="00D01803"/>
    <w:rsid w:val="00D01B4A"/>
    <w:rsid w:val="00D0253C"/>
    <w:rsid w:val="00D02731"/>
    <w:rsid w:val="00D02D2B"/>
    <w:rsid w:val="00D02E08"/>
    <w:rsid w:val="00D04405"/>
    <w:rsid w:val="00D062C8"/>
    <w:rsid w:val="00D072C3"/>
    <w:rsid w:val="00D07C91"/>
    <w:rsid w:val="00D1184B"/>
    <w:rsid w:val="00D1266E"/>
    <w:rsid w:val="00D1283A"/>
    <w:rsid w:val="00D12B7C"/>
    <w:rsid w:val="00D13237"/>
    <w:rsid w:val="00D1358F"/>
    <w:rsid w:val="00D13AA5"/>
    <w:rsid w:val="00D13B20"/>
    <w:rsid w:val="00D1494B"/>
    <w:rsid w:val="00D15229"/>
    <w:rsid w:val="00D15254"/>
    <w:rsid w:val="00D15669"/>
    <w:rsid w:val="00D20401"/>
    <w:rsid w:val="00D2040F"/>
    <w:rsid w:val="00D211C5"/>
    <w:rsid w:val="00D21337"/>
    <w:rsid w:val="00D22BE4"/>
    <w:rsid w:val="00D22E3F"/>
    <w:rsid w:val="00D23777"/>
    <w:rsid w:val="00D239E1"/>
    <w:rsid w:val="00D24275"/>
    <w:rsid w:val="00D24652"/>
    <w:rsid w:val="00D256FB"/>
    <w:rsid w:val="00D25BC4"/>
    <w:rsid w:val="00D25C7C"/>
    <w:rsid w:val="00D2624A"/>
    <w:rsid w:val="00D27411"/>
    <w:rsid w:val="00D279B5"/>
    <w:rsid w:val="00D30859"/>
    <w:rsid w:val="00D30AC3"/>
    <w:rsid w:val="00D30F12"/>
    <w:rsid w:val="00D3166F"/>
    <w:rsid w:val="00D31895"/>
    <w:rsid w:val="00D31D9F"/>
    <w:rsid w:val="00D31E0A"/>
    <w:rsid w:val="00D3205A"/>
    <w:rsid w:val="00D325C0"/>
    <w:rsid w:val="00D32BD1"/>
    <w:rsid w:val="00D32C74"/>
    <w:rsid w:val="00D32CB6"/>
    <w:rsid w:val="00D33514"/>
    <w:rsid w:val="00D34B09"/>
    <w:rsid w:val="00D34F0E"/>
    <w:rsid w:val="00D34FC7"/>
    <w:rsid w:val="00D34FE6"/>
    <w:rsid w:val="00D375E3"/>
    <w:rsid w:val="00D37DF1"/>
    <w:rsid w:val="00D40639"/>
    <w:rsid w:val="00D409FD"/>
    <w:rsid w:val="00D41A92"/>
    <w:rsid w:val="00D41C11"/>
    <w:rsid w:val="00D42942"/>
    <w:rsid w:val="00D42EAF"/>
    <w:rsid w:val="00D44103"/>
    <w:rsid w:val="00D44697"/>
    <w:rsid w:val="00D448E2"/>
    <w:rsid w:val="00D44CC7"/>
    <w:rsid w:val="00D45301"/>
    <w:rsid w:val="00D458A7"/>
    <w:rsid w:val="00D45ABC"/>
    <w:rsid w:val="00D469FC"/>
    <w:rsid w:val="00D46BB5"/>
    <w:rsid w:val="00D471A0"/>
    <w:rsid w:val="00D47BD6"/>
    <w:rsid w:val="00D47FA7"/>
    <w:rsid w:val="00D5044D"/>
    <w:rsid w:val="00D50490"/>
    <w:rsid w:val="00D507B9"/>
    <w:rsid w:val="00D513C2"/>
    <w:rsid w:val="00D52E41"/>
    <w:rsid w:val="00D54BF7"/>
    <w:rsid w:val="00D569D6"/>
    <w:rsid w:val="00D57734"/>
    <w:rsid w:val="00D57C78"/>
    <w:rsid w:val="00D60EAC"/>
    <w:rsid w:val="00D6253D"/>
    <w:rsid w:val="00D63225"/>
    <w:rsid w:val="00D6370D"/>
    <w:rsid w:val="00D63C7E"/>
    <w:rsid w:val="00D6453E"/>
    <w:rsid w:val="00D6496A"/>
    <w:rsid w:val="00D64F64"/>
    <w:rsid w:val="00D655F2"/>
    <w:rsid w:val="00D65E0A"/>
    <w:rsid w:val="00D66678"/>
    <w:rsid w:val="00D66AF8"/>
    <w:rsid w:val="00D6708F"/>
    <w:rsid w:val="00D67C85"/>
    <w:rsid w:val="00D67CF3"/>
    <w:rsid w:val="00D7009D"/>
    <w:rsid w:val="00D70AC8"/>
    <w:rsid w:val="00D70BC3"/>
    <w:rsid w:val="00D71622"/>
    <w:rsid w:val="00D716FF"/>
    <w:rsid w:val="00D72E56"/>
    <w:rsid w:val="00D731B4"/>
    <w:rsid w:val="00D738BC"/>
    <w:rsid w:val="00D74863"/>
    <w:rsid w:val="00D74FE7"/>
    <w:rsid w:val="00D7521A"/>
    <w:rsid w:val="00D754B6"/>
    <w:rsid w:val="00D75D8D"/>
    <w:rsid w:val="00D76D30"/>
    <w:rsid w:val="00D77381"/>
    <w:rsid w:val="00D775A5"/>
    <w:rsid w:val="00D77956"/>
    <w:rsid w:val="00D779CC"/>
    <w:rsid w:val="00D800A5"/>
    <w:rsid w:val="00D81062"/>
    <w:rsid w:val="00D81366"/>
    <w:rsid w:val="00D81909"/>
    <w:rsid w:val="00D8233E"/>
    <w:rsid w:val="00D8270D"/>
    <w:rsid w:val="00D82A9F"/>
    <w:rsid w:val="00D832DA"/>
    <w:rsid w:val="00D83387"/>
    <w:rsid w:val="00D83BF1"/>
    <w:rsid w:val="00D84C2B"/>
    <w:rsid w:val="00D8528D"/>
    <w:rsid w:val="00D85E02"/>
    <w:rsid w:val="00D85F48"/>
    <w:rsid w:val="00D86A1F"/>
    <w:rsid w:val="00D87FE1"/>
    <w:rsid w:val="00D90D1C"/>
    <w:rsid w:val="00D923C1"/>
    <w:rsid w:val="00D93214"/>
    <w:rsid w:val="00D9358B"/>
    <w:rsid w:val="00D9421B"/>
    <w:rsid w:val="00D947E2"/>
    <w:rsid w:val="00D95A18"/>
    <w:rsid w:val="00D96BD0"/>
    <w:rsid w:val="00D97BB5"/>
    <w:rsid w:val="00DA20EE"/>
    <w:rsid w:val="00DA25A6"/>
    <w:rsid w:val="00DA2A8E"/>
    <w:rsid w:val="00DA3170"/>
    <w:rsid w:val="00DA3B5F"/>
    <w:rsid w:val="00DA562D"/>
    <w:rsid w:val="00DA62A0"/>
    <w:rsid w:val="00DA6FFA"/>
    <w:rsid w:val="00DA7BFA"/>
    <w:rsid w:val="00DB0A1D"/>
    <w:rsid w:val="00DB1675"/>
    <w:rsid w:val="00DB21EC"/>
    <w:rsid w:val="00DB3D0D"/>
    <w:rsid w:val="00DB43FE"/>
    <w:rsid w:val="00DB4D21"/>
    <w:rsid w:val="00DB6806"/>
    <w:rsid w:val="00DB7051"/>
    <w:rsid w:val="00DB79D5"/>
    <w:rsid w:val="00DC0436"/>
    <w:rsid w:val="00DC0F1D"/>
    <w:rsid w:val="00DC255F"/>
    <w:rsid w:val="00DC3B8E"/>
    <w:rsid w:val="00DC47A4"/>
    <w:rsid w:val="00DC47BB"/>
    <w:rsid w:val="00DC57D3"/>
    <w:rsid w:val="00DC6B26"/>
    <w:rsid w:val="00DC770B"/>
    <w:rsid w:val="00DD062F"/>
    <w:rsid w:val="00DD0C1A"/>
    <w:rsid w:val="00DD0F28"/>
    <w:rsid w:val="00DD136E"/>
    <w:rsid w:val="00DD1ACD"/>
    <w:rsid w:val="00DD1EA6"/>
    <w:rsid w:val="00DD2293"/>
    <w:rsid w:val="00DD268F"/>
    <w:rsid w:val="00DD2F32"/>
    <w:rsid w:val="00DD3218"/>
    <w:rsid w:val="00DD3329"/>
    <w:rsid w:val="00DD3813"/>
    <w:rsid w:val="00DD46B4"/>
    <w:rsid w:val="00DD4832"/>
    <w:rsid w:val="00DD4992"/>
    <w:rsid w:val="00DD585C"/>
    <w:rsid w:val="00DD6AEA"/>
    <w:rsid w:val="00DD767D"/>
    <w:rsid w:val="00DE0132"/>
    <w:rsid w:val="00DE0282"/>
    <w:rsid w:val="00DE1B1B"/>
    <w:rsid w:val="00DE1C47"/>
    <w:rsid w:val="00DE26E3"/>
    <w:rsid w:val="00DE27DA"/>
    <w:rsid w:val="00DE2F90"/>
    <w:rsid w:val="00DE3B31"/>
    <w:rsid w:val="00DE3EF7"/>
    <w:rsid w:val="00DE4059"/>
    <w:rsid w:val="00DE56BE"/>
    <w:rsid w:val="00DE5D59"/>
    <w:rsid w:val="00DE70C9"/>
    <w:rsid w:val="00DE7243"/>
    <w:rsid w:val="00DF1132"/>
    <w:rsid w:val="00DF15D4"/>
    <w:rsid w:val="00DF16FA"/>
    <w:rsid w:val="00DF1FE2"/>
    <w:rsid w:val="00DF32D4"/>
    <w:rsid w:val="00DF32FB"/>
    <w:rsid w:val="00DF3584"/>
    <w:rsid w:val="00DF4360"/>
    <w:rsid w:val="00DF446E"/>
    <w:rsid w:val="00DF4873"/>
    <w:rsid w:val="00DF4E2B"/>
    <w:rsid w:val="00DF5568"/>
    <w:rsid w:val="00DF5928"/>
    <w:rsid w:val="00DF5F37"/>
    <w:rsid w:val="00DF6F39"/>
    <w:rsid w:val="00E013E0"/>
    <w:rsid w:val="00E01B5A"/>
    <w:rsid w:val="00E01BA6"/>
    <w:rsid w:val="00E02588"/>
    <w:rsid w:val="00E026F9"/>
    <w:rsid w:val="00E02EF5"/>
    <w:rsid w:val="00E05445"/>
    <w:rsid w:val="00E067A0"/>
    <w:rsid w:val="00E0795B"/>
    <w:rsid w:val="00E1046D"/>
    <w:rsid w:val="00E105AF"/>
    <w:rsid w:val="00E10871"/>
    <w:rsid w:val="00E10B7F"/>
    <w:rsid w:val="00E10DDC"/>
    <w:rsid w:val="00E112E1"/>
    <w:rsid w:val="00E11413"/>
    <w:rsid w:val="00E1162E"/>
    <w:rsid w:val="00E1227B"/>
    <w:rsid w:val="00E12AB8"/>
    <w:rsid w:val="00E1303C"/>
    <w:rsid w:val="00E13FB6"/>
    <w:rsid w:val="00E15292"/>
    <w:rsid w:val="00E158AA"/>
    <w:rsid w:val="00E177FC"/>
    <w:rsid w:val="00E20002"/>
    <w:rsid w:val="00E208C8"/>
    <w:rsid w:val="00E20CDE"/>
    <w:rsid w:val="00E20D46"/>
    <w:rsid w:val="00E219CF"/>
    <w:rsid w:val="00E220C1"/>
    <w:rsid w:val="00E22178"/>
    <w:rsid w:val="00E22950"/>
    <w:rsid w:val="00E22F0B"/>
    <w:rsid w:val="00E241B2"/>
    <w:rsid w:val="00E2479D"/>
    <w:rsid w:val="00E25968"/>
    <w:rsid w:val="00E259A0"/>
    <w:rsid w:val="00E2615B"/>
    <w:rsid w:val="00E26717"/>
    <w:rsid w:val="00E26FD8"/>
    <w:rsid w:val="00E2767D"/>
    <w:rsid w:val="00E277AE"/>
    <w:rsid w:val="00E3017C"/>
    <w:rsid w:val="00E3030A"/>
    <w:rsid w:val="00E31481"/>
    <w:rsid w:val="00E314BB"/>
    <w:rsid w:val="00E31970"/>
    <w:rsid w:val="00E3252B"/>
    <w:rsid w:val="00E33127"/>
    <w:rsid w:val="00E335F6"/>
    <w:rsid w:val="00E343A1"/>
    <w:rsid w:val="00E34FE4"/>
    <w:rsid w:val="00E367D9"/>
    <w:rsid w:val="00E4088E"/>
    <w:rsid w:val="00E41ECF"/>
    <w:rsid w:val="00E42EC1"/>
    <w:rsid w:val="00E44073"/>
    <w:rsid w:val="00E4520F"/>
    <w:rsid w:val="00E457B0"/>
    <w:rsid w:val="00E45803"/>
    <w:rsid w:val="00E45D50"/>
    <w:rsid w:val="00E46169"/>
    <w:rsid w:val="00E46385"/>
    <w:rsid w:val="00E47472"/>
    <w:rsid w:val="00E47515"/>
    <w:rsid w:val="00E478C3"/>
    <w:rsid w:val="00E47AAA"/>
    <w:rsid w:val="00E50147"/>
    <w:rsid w:val="00E505A1"/>
    <w:rsid w:val="00E5093C"/>
    <w:rsid w:val="00E513B2"/>
    <w:rsid w:val="00E51428"/>
    <w:rsid w:val="00E51958"/>
    <w:rsid w:val="00E51970"/>
    <w:rsid w:val="00E52180"/>
    <w:rsid w:val="00E534ED"/>
    <w:rsid w:val="00E53B51"/>
    <w:rsid w:val="00E5488E"/>
    <w:rsid w:val="00E54981"/>
    <w:rsid w:val="00E55080"/>
    <w:rsid w:val="00E55195"/>
    <w:rsid w:val="00E558A3"/>
    <w:rsid w:val="00E55AA8"/>
    <w:rsid w:val="00E55F6F"/>
    <w:rsid w:val="00E55F8C"/>
    <w:rsid w:val="00E5602F"/>
    <w:rsid w:val="00E563F9"/>
    <w:rsid w:val="00E56CC2"/>
    <w:rsid w:val="00E57EC4"/>
    <w:rsid w:val="00E6011F"/>
    <w:rsid w:val="00E614A4"/>
    <w:rsid w:val="00E61A59"/>
    <w:rsid w:val="00E62400"/>
    <w:rsid w:val="00E62E9C"/>
    <w:rsid w:val="00E63642"/>
    <w:rsid w:val="00E63844"/>
    <w:rsid w:val="00E6428F"/>
    <w:rsid w:val="00E64DE3"/>
    <w:rsid w:val="00E654EB"/>
    <w:rsid w:val="00E65E88"/>
    <w:rsid w:val="00E66A27"/>
    <w:rsid w:val="00E6765D"/>
    <w:rsid w:val="00E70354"/>
    <w:rsid w:val="00E70FD1"/>
    <w:rsid w:val="00E711FB"/>
    <w:rsid w:val="00E71AAD"/>
    <w:rsid w:val="00E71B44"/>
    <w:rsid w:val="00E71C97"/>
    <w:rsid w:val="00E7247F"/>
    <w:rsid w:val="00E72A11"/>
    <w:rsid w:val="00E72E9D"/>
    <w:rsid w:val="00E72F7E"/>
    <w:rsid w:val="00E74B8A"/>
    <w:rsid w:val="00E74DF5"/>
    <w:rsid w:val="00E751CF"/>
    <w:rsid w:val="00E75B1E"/>
    <w:rsid w:val="00E75E7C"/>
    <w:rsid w:val="00E75F2A"/>
    <w:rsid w:val="00E76D86"/>
    <w:rsid w:val="00E77494"/>
    <w:rsid w:val="00E77B84"/>
    <w:rsid w:val="00E8093C"/>
    <w:rsid w:val="00E82DDA"/>
    <w:rsid w:val="00E83191"/>
    <w:rsid w:val="00E83234"/>
    <w:rsid w:val="00E83754"/>
    <w:rsid w:val="00E840C9"/>
    <w:rsid w:val="00E85048"/>
    <w:rsid w:val="00E85CFF"/>
    <w:rsid w:val="00E86602"/>
    <w:rsid w:val="00E87B17"/>
    <w:rsid w:val="00E87BF5"/>
    <w:rsid w:val="00E90048"/>
    <w:rsid w:val="00E90468"/>
    <w:rsid w:val="00E923E4"/>
    <w:rsid w:val="00E9257D"/>
    <w:rsid w:val="00E93F48"/>
    <w:rsid w:val="00E94266"/>
    <w:rsid w:val="00E94455"/>
    <w:rsid w:val="00E94CBD"/>
    <w:rsid w:val="00E951C3"/>
    <w:rsid w:val="00E95DE3"/>
    <w:rsid w:val="00E96120"/>
    <w:rsid w:val="00E970A2"/>
    <w:rsid w:val="00E97232"/>
    <w:rsid w:val="00E975F8"/>
    <w:rsid w:val="00EA0828"/>
    <w:rsid w:val="00EA0C59"/>
    <w:rsid w:val="00EA0FF6"/>
    <w:rsid w:val="00EA164B"/>
    <w:rsid w:val="00EA1B8B"/>
    <w:rsid w:val="00EA1FC9"/>
    <w:rsid w:val="00EA2058"/>
    <w:rsid w:val="00EA218E"/>
    <w:rsid w:val="00EA47C7"/>
    <w:rsid w:val="00EA4E22"/>
    <w:rsid w:val="00EA52E9"/>
    <w:rsid w:val="00EA5C1B"/>
    <w:rsid w:val="00EA5CF2"/>
    <w:rsid w:val="00EA600E"/>
    <w:rsid w:val="00EA7F86"/>
    <w:rsid w:val="00EB1154"/>
    <w:rsid w:val="00EB1F78"/>
    <w:rsid w:val="00EB212B"/>
    <w:rsid w:val="00EB4410"/>
    <w:rsid w:val="00EB4570"/>
    <w:rsid w:val="00EB4744"/>
    <w:rsid w:val="00EB60E5"/>
    <w:rsid w:val="00EB6900"/>
    <w:rsid w:val="00EB721B"/>
    <w:rsid w:val="00EB7B0E"/>
    <w:rsid w:val="00EC1ED7"/>
    <w:rsid w:val="00EC269E"/>
    <w:rsid w:val="00EC2EAF"/>
    <w:rsid w:val="00EC360D"/>
    <w:rsid w:val="00EC3B88"/>
    <w:rsid w:val="00EC415B"/>
    <w:rsid w:val="00EC4873"/>
    <w:rsid w:val="00EC5067"/>
    <w:rsid w:val="00EC5323"/>
    <w:rsid w:val="00EC5531"/>
    <w:rsid w:val="00EC59AA"/>
    <w:rsid w:val="00EC609E"/>
    <w:rsid w:val="00EC60ED"/>
    <w:rsid w:val="00EC6669"/>
    <w:rsid w:val="00EC6CAB"/>
    <w:rsid w:val="00EC735B"/>
    <w:rsid w:val="00EC76F7"/>
    <w:rsid w:val="00EC7BC4"/>
    <w:rsid w:val="00ED0CBD"/>
    <w:rsid w:val="00ED1497"/>
    <w:rsid w:val="00ED1737"/>
    <w:rsid w:val="00ED18DA"/>
    <w:rsid w:val="00ED1B5E"/>
    <w:rsid w:val="00ED26CD"/>
    <w:rsid w:val="00ED2E89"/>
    <w:rsid w:val="00ED3319"/>
    <w:rsid w:val="00ED3AAE"/>
    <w:rsid w:val="00ED4848"/>
    <w:rsid w:val="00ED505E"/>
    <w:rsid w:val="00ED6A17"/>
    <w:rsid w:val="00ED77C6"/>
    <w:rsid w:val="00ED78DF"/>
    <w:rsid w:val="00ED7C3D"/>
    <w:rsid w:val="00EE0843"/>
    <w:rsid w:val="00EE0DC8"/>
    <w:rsid w:val="00EE1F01"/>
    <w:rsid w:val="00EE2780"/>
    <w:rsid w:val="00EE2878"/>
    <w:rsid w:val="00EE2C05"/>
    <w:rsid w:val="00EE2FBF"/>
    <w:rsid w:val="00EE34A8"/>
    <w:rsid w:val="00EE4555"/>
    <w:rsid w:val="00EE4E1E"/>
    <w:rsid w:val="00EE60FF"/>
    <w:rsid w:val="00EE6243"/>
    <w:rsid w:val="00EE636B"/>
    <w:rsid w:val="00EE68A5"/>
    <w:rsid w:val="00EE69F5"/>
    <w:rsid w:val="00EE72B2"/>
    <w:rsid w:val="00EE7F06"/>
    <w:rsid w:val="00EF0175"/>
    <w:rsid w:val="00EF01B9"/>
    <w:rsid w:val="00EF0337"/>
    <w:rsid w:val="00EF0B7E"/>
    <w:rsid w:val="00EF12E5"/>
    <w:rsid w:val="00EF2059"/>
    <w:rsid w:val="00EF29A3"/>
    <w:rsid w:val="00EF3EE9"/>
    <w:rsid w:val="00EF4200"/>
    <w:rsid w:val="00EF530C"/>
    <w:rsid w:val="00EF6107"/>
    <w:rsid w:val="00EF63C8"/>
    <w:rsid w:val="00EF6BD1"/>
    <w:rsid w:val="00EF76A4"/>
    <w:rsid w:val="00F003B7"/>
    <w:rsid w:val="00F00CA7"/>
    <w:rsid w:val="00F02665"/>
    <w:rsid w:val="00F0299E"/>
    <w:rsid w:val="00F02F3A"/>
    <w:rsid w:val="00F03162"/>
    <w:rsid w:val="00F0378D"/>
    <w:rsid w:val="00F03EA1"/>
    <w:rsid w:val="00F03F38"/>
    <w:rsid w:val="00F04020"/>
    <w:rsid w:val="00F043B3"/>
    <w:rsid w:val="00F043CC"/>
    <w:rsid w:val="00F04474"/>
    <w:rsid w:val="00F05E66"/>
    <w:rsid w:val="00F060C3"/>
    <w:rsid w:val="00F06A78"/>
    <w:rsid w:val="00F07979"/>
    <w:rsid w:val="00F07B57"/>
    <w:rsid w:val="00F07D48"/>
    <w:rsid w:val="00F108DF"/>
    <w:rsid w:val="00F10CFA"/>
    <w:rsid w:val="00F10D63"/>
    <w:rsid w:val="00F11211"/>
    <w:rsid w:val="00F112A4"/>
    <w:rsid w:val="00F12033"/>
    <w:rsid w:val="00F123C5"/>
    <w:rsid w:val="00F1251B"/>
    <w:rsid w:val="00F13830"/>
    <w:rsid w:val="00F1401D"/>
    <w:rsid w:val="00F15386"/>
    <w:rsid w:val="00F15763"/>
    <w:rsid w:val="00F15C69"/>
    <w:rsid w:val="00F15DF8"/>
    <w:rsid w:val="00F16840"/>
    <w:rsid w:val="00F16AD9"/>
    <w:rsid w:val="00F17767"/>
    <w:rsid w:val="00F17F39"/>
    <w:rsid w:val="00F2410F"/>
    <w:rsid w:val="00F24934"/>
    <w:rsid w:val="00F24C6E"/>
    <w:rsid w:val="00F255D2"/>
    <w:rsid w:val="00F2567E"/>
    <w:rsid w:val="00F26F4E"/>
    <w:rsid w:val="00F2729D"/>
    <w:rsid w:val="00F3065C"/>
    <w:rsid w:val="00F31BAA"/>
    <w:rsid w:val="00F330A0"/>
    <w:rsid w:val="00F343E1"/>
    <w:rsid w:val="00F3449D"/>
    <w:rsid w:val="00F347C9"/>
    <w:rsid w:val="00F35CE2"/>
    <w:rsid w:val="00F36272"/>
    <w:rsid w:val="00F364C7"/>
    <w:rsid w:val="00F36F7E"/>
    <w:rsid w:val="00F37728"/>
    <w:rsid w:val="00F37AF8"/>
    <w:rsid w:val="00F415CF"/>
    <w:rsid w:val="00F417B8"/>
    <w:rsid w:val="00F41831"/>
    <w:rsid w:val="00F41D4C"/>
    <w:rsid w:val="00F42E02"/>
    <w:rsid w:val="00F4323D"/>
    <w:rsid w:val="00F43B27"/>
    <w:rsid w:val="00F43BF5"/>
    <w:rsid w:val="00F44077"/>
    <w:rsid w:val="00F442C9"/>
    <w:rsid w:val="00F448EC"/>
    <w:rsid w:val="00F44F43"/>
    <w:rsid w:val="00F467B8"/>
    <w:rsid w:val="00F4692B"/>
    <w:rsid w:val="00F4697D"/>
    <w:rsid w:val="00F47277"/>
    <w:rsid w:val="00F47A3D"/>
    <w:rsid w:val="00F47FF9"/>
    <w:rsid w:val="00F50E2F"/>
    <w:rsid w:val="00F51A08"/>
    <w:rsid w:val="00F51C89"/>
    <w:rsid w:val="00F51D3A"/>
    <w:rsid w:val="00F531CA"/>
    <w:rsid w:val="00F536F1"/>
    <w:rsid w:val="00F53A62"/>
    <w:rsid w:val="00F54582"/>
    <w:rsid w:val="00F549F6"/>
    <w:rsid w:val="00F54FE4"/>
    <w:rsid w:val="00F57C96"/>
    <w:rsid w:val="00F61B54"/>
    <w:rsid w:val="00F6208D"/>
    <w:rsid w:val="00F62649"/>
    <w:rsid w:val="00F629F4"/>
    <w:rsid w:val="00F633FD"/>
    <w:rsid w:val="00F649B0"/>
    <w:rsid w:val="00F64E50"/>
    <w:rsid w:val="00F65A6E"/>
    <w:rsid w:val="00F6686C"/>
    <w:rsid w:val="00F6708B"/>
    <w:rsid w:val="00F670DA"/>
    <w:rsid w:val="00F6764D"/>
    <w:rsid w:val="00F6772B"/>
    <w:rsid w:val="00F70664"/>
    <w:rsid w:val="00F708CA"/>
    <w:rsid w:val="00F70E89"/>
    <w:rsid w:val="00F714C1"/>
    <w:rsid w:val="00F72735"/>
    <w:rsid w:val="00F727E9"/>
    <w:rsid w:val="00F74164"/>
    <w:rsid w:val="00F749B3"/>
    <w:rsid w:val="00F74B6B"/>
    <w:rsid w:val="00F74D64"/>
    <w:rsid w:val="00F75AD5"/>
    <w:rsid w:val="00F77661"/>
    <w:rsid w:val="00F77F24"/>
    <w:rsid w:val="00F80027"/>
    <w:rsid w:val="00F8012B"/>
    <w:rsid w:val="00F802A2"/>
    <w:rsid w:val="00F80A40"/>
    <w:rsid w:val="00F80B4F"/>
    <w:rsid w:val="00F80CDF"/>
    <w:rsid w:val="00F8117A"/>
    <w:rsid w:val="00F81B2E"/>
    <w:rsid w:val="00F8241D"/>
    <w:rsid w:val="00F8297E"/>
    <w:rsid w:val="00F82991"/>
    <w:rsid w:val="00F82B82"/>
    <w:rsid w:val="00F82D29"/>
    <w:rsid w:val="00F8354B"/>
    <w:rsid w:val="00F837E0"/>
    <w:rsid w:val="00F840E3"/>
    <w:rsid w:val="00F85A5A"/>
    <w:rsid w:val="00F85C73"/>
    <w:rsid w:val="00F868AF"/>
    <w:rsid w:val="00F869DB"/>
    <w:rsid w:val="00F872BD"/>
    <w:rsid w:val="00F878DC"/>
    <w:rsid w:val="00F87DAF"/>
    <w:rsid w:val="00F9119E"/>
    <w:rsid w:val="00F918D5"/>
    <w:rsid w:val="00F9284F"/>
    <w:rsid w:val="00F92B6E"/>
    <w:rsid w:val="00F92EB3"/>
    <w:rsid w:val="00F92F7A"/>
    <w:rsid w:val="00F9325C"/>
    <w:rsid w:val="00F93559"/>
    <w:rsid w:val="00F95546"/>
    <w:rsid w:val="00F95774"/>
    <w:rsid w:val="00F95AC1"/>
    <w:rsid w:val="00F95DD7"/>
    <w:rsid w:val="00F95EB3"/>
    <w:rsid w:val="00F96C23"/>
    <w:rsid w:val="00F96FE0"/>
    <w:rsid w:val="00F978AB"/>
    <w:rsid w:val="00F97E2A"/>
    <w:rsid w:val="00FA01EB"/>
    <w:rsid w:val="00FA02AD"/>
    <w:rsid w:val="00FA03FE"/>
    <w:rsid w:val="00FA0495"/>
    <w:rsid w:val="00FA0D95"/>
    <w:rsid w:val="00FA0DA9"/>
    <w:rsid w:val="00FA212D"/>
    <w:rsid w:val="00FA3753"/>
    <w:rsid w:val="00FA3917"/>
    <w:rsid w:val="00FA3FC4"/>
    <w:rsid w:val="00FA4475"/>
    <w:rsid w:val="00FA5472"/>
    <w:rsid w:val="00FA59FE"/>
    <w:rsid w:val="00FA6C39"/>
    <w:rsid w:val="00FA7018"/>
    <w:rsid w:val="00FA757D"/>
    <w:rsid w:val="00FA7D5A"/>
    <w:rsid w:val="00FA7E76"/>
    <w:rsid w:val="00FA7EFE"/>
    <w:rsid w:val="00FB0939"/>
    <w:rsid w:val="00FB09DB"/>
    <w:rsid w:val="00FB10C0"/>
    <w:rsid w:val="00FB2B02"/>
    <w:rsid w:val="00FB2E69"/>
    <w:rsid w:val="00FB370D"/>
    <w:rsid w:val="00FB52BB"/>
    <w:rsid w:val="00FB5419"/>
    <w:rsid w:val="00FB5510"/>
    <w:rsid w:val="00FB5E91"/>
    <w:rsid w:val="00FB61D3"/>
    <w:rsid w:val="00FB65A6"/>
    <w:rsid w:val="00FB66D7"/>
    <w:rsid w:val="00FB676E"/>
    <w:rsid w:val="00FB6C5D"/>
    <w:rsid w:val="00FB7648"/>
    <w:rsid w:val="00FC10A0"/>
    <w:rsid w:val="00FC1180"/>
    <w:rsid w:val="00FC1988"/>
    <w:rsid w:val="00FC286B"/>
    <w:rsid w:val="00FC35A1"/>
    <w:rsid w:val="00FC38C9"/>
    <w:rsid w:val="00FC57C9"/>
    <w:rsid w:val="00FC5B6E"/>
    <w:rsid w:val="00FC624F"/>
    <w:rsid w:val="00FC659D"/>
    <w:rsid w:val="00FC6B11"/>
    <w:rsid w:val="00FC7DD8"/>
    <w:rsid w:val="00FD0623"/>
    <w:rsid w:val="00FD0D3C"/>
    <w:rsid w:val="00FD0FC6"/>
    <w:rsid w:val="00FD10DC"/>
    <w:rsid w:val="00FD284D"/>
    <w:rsid w:val="00FD3169"/>
    <w:rsid w:val="00FD3987"/>
    <w:rsid w:val="00FD4C2D"/>
    <w:rsid w:val="00FD5900"/>
    <w:rsid w:val="00FD5CC4"/>
    <w:rsid w:val="00FD5F9C"/>
    <w:rsid w:val="00FD5FC1"/>
    <w:rsid w:val="00FD65D5"/>
    <w:rsid w:val="00FD699C"/>
    <w:rsid w:val="00FD6B82"/>
    <w:rsid w:val="00FD6DF5"/>
    <w:rsid w:val="00FD7C99"/>
    <w:rsid w:val="00FE0561"/>
    <w:rsid w:val="00FE0FA9"/>
    <w:rsid w:val="00FE12C3"/>
    <w:rsid w:val="00FE1A61"/>
    <w:rsid w:val="00FE2958"/>
    <w:rsid w:val="00FE34EA"/>
    <w:rsid w:val="00FE3B57"/>
    <w:rsid w:val="00FE4A4D"/>
    <w:rsid w:val="00FE65D6"/>
    <w:rsid w:val="00FE67F8"/>
    <w:rsid w:val="00FE68C0"/>
    <w:rsid w:val="00FE70B0"/>
    <w:rsid w:val="00FF0CFB"/>
    <w:rsid w:val="00FF0FBE"/>
    <w:rsid w:val="00FF14CE"/>
    <w:rsid w:val="00FF1EC9"/>
    <w:rsid w:val="00FF3300"/>
    <w:rsid w:val="00FF3573"/>
    <w:rsid w:val="00FF3719"/>
    <w:rsid w:val="00FF3752"/>
    <w:rsid w:val="00FF390D"/>
    <w:rsid w:val="00FF48A8"/>
    <w:rsid w:val="00FF5592"/>
    <w:rsid w:val="00FF5755"/>
    <w:rsid w:val="00FF6794"/>
    <w:rsid w:val="00FF70D7"/>
    <w:rsid w:val="00FF7245"/>
    <w:rsid w:val="00FF7E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7F1B"/>
    <w:rPr>
      <w:rFonts w:ascii="Arial" w:hAnsi="Arial" w:cs="Arial"/>
      <w:sz w:val="21"/>
      <w:szCs w:val="21"/>
      <w:lang w:eastAsia="en-US"/>
    </w:rPr>
  </w:style>
  <w:style w:type="paragraph" w:styleId="Heading1">
    <w:name w:val="heading 1"/>
    <w:basedOn w:val="Normal"/>
    <w:next w:val="Normal"/>
    <w:qFormat/>
    <w:rsid w:val="00E4520F"/>
    <w:pPr>
      <w:keepNext/>
      <w:outlineLvl w:val="0"/>
    </w:pPr>
    <w:rPr>
      <w:rFonts w:ascii="Times New Roman" w:hAnsi="Times New Roman" w:cs="Times New Roman"/>
      <w:b/>
      <w:sz w:val="24"/>
      <w:szCs w:val="20"/>
      <w:lang w:val="en-GB"/>
    </w:rPr>
  </w:style>
  <w:style w:type="paragraph" w:styleId="Heading2">
    <w:name w:val="heading 2"/>
    <w:basedOn w:val="Normal"/>
    <w:next w:val="Normal"/>
    <w:qFormat/>
    <w:rsid w:val="00E4520F"/>
    <w:pPr>
      <w:keepNext/>
      <w:outlineLvl w:val="1"/>
    </w:pPr>
    <w:rPr>
      <w:rFonts w:ascii="Times New Roman" w:hAnsi="Times New Roman" w:cs="Times New Roman"/>
      <w:sz w:val="24"/>
      <w:szCs w:val="20"/>
      <w:u w:val="single"/>
      <w:lang w:val="en-GB"/>
    </w:rPr>
  </w:style>
  <w:style w:type="paragraph" w:styleId="Heading3">
    <w:name w:val="heading 3"/>
    <w:basedOn w:val="Normal"/>
    <w:next w:val="Normal"/>
    <w:qFormat/>
    <w:rsid w:val="00E4520F"/>
    <w:pPr>
      <w:keepNext/>
      <w:outlineLvl w:val="2"/>
    </w:pPr>
    <w:rPr>
      <w:i/>
      <w:iCs/>
      <w:sz w:val="24"/>
      <w:szCs w:val="24"/>
      <w:lang w:val="en-US"/>
    </w:rPr>
  </w:style>
  <w:style w:type="paragraph" w:styleId="Heading4">
    <w:name w:val="heading 4"/>
    <w:basedOn w:val="Normal"/>
    <w:next w:val="Normal"/>
    <w:qFormat/>
    <w:rsid w:val="00E4520F"/>
    <w:pPr>
      <w:keepNext/>
      <w:jc w:val="center"/>
      <w:outlineLvl w:val="3"/>
    </w:pPr>
    <w:rPr>
      <w:rFonts w:cs="Times New Roman"/>
      <w:b/>
      <w:sz w:val="24"/>
      <w:szCs w:val="24"/>
    </w:rPr>
  </w:style>
  <w:style w:type="paragraph" w:styleId="Heading5">
    <w:name w:val="heading 5"/>
    <w:basedOn w:val="Normal"/>
    <w:next w:val="Normal"/>
    <w:qFormat/>
    <w:rsid w:val="00E4520F"/>
    <w:pPr>
      <w:keepNext/>
      <w:jc w:val="both"/>
      <w:outlineLvl w:val="4"/>
    </w:pPr>
    <w:rPr>
      <w:i/>
      <w:iCs/>
      <w:sz w:val="24"/>
      <w:szCs w:val="22"/>
    </w:rPr>
  </w:style>
  <w:style w:type="paragraph" w:styleId="Heading6">
    <w:name w:val="heading 6"/>
    <w:basedOn w:val="Normal"/>
    <w:next w:val="Normal"/>
    <w:qFormat/>
    <w:rsid w:val="00E4520F"/>
    <w:pPr>
      <w:keepNext/>
      <w:outlineLvl w:val="5"/>
    </w:pPr>
    <w:rPr>
      <w:i/>
      <w:iCs/>
      <w:sz w:val="24"/>
      <w:szCs w:val="24"/>
    </w:rPr>
  </w:style>
  <w:style w:type="paragraph" w:styleId="Heading7">
    <w:name w:val="heading 7"/>
    <w:basedOn w:val="Normal"/>
    <w:next w:val="Normal"/>
    <w:qFormat/>
    <w:rsid w:val="00E4520F"/>
    <w:pPr>
      <w:keepNext/>
      <w:jc w:val="center"/>
      <w:outlineLvl w:val="6"/>
    </w:pPr>
    <w:rPr>
      <w:i/>
      <w:iCs/>
      <w:sz w:val="24"/>
      <w:szCs w:val="24"/>
      <w:lang w:val="en-US"/>
    </w:rPr>
  </w:style>
  <w:style w:type="paragraph" w:styleId="Heading8">
    <w:name w:val="heading 8"/>
    <w:basedOn w:val="Normal"/>
    <w:next w:val="Normal"/>
    <w:qFormat/>
    <w:rsid w:val="00E4520F"/>
    <w:pPr>
      <w:keepNext/>
      <w:jc w:val="both"/>
      <w:outlineLvl w:val="7"/>
    </w:pPr>
    <w:rPr>
      <w:rFonts w:cs="Times New Roman"/>
      <w:b/>
      <w:sz w:val="22"/>
      <w:szCs w:val="20"/>
      <w:u w:val="single"/>
      <w:lang w:val="en-US"/>
    </w:rPr>
  </w:style>
  <w:style w:type="paragraph" w:styleId="Heading9">
    <w:name w:val="heading 9"/>
    <w:basedOn w:val="Normal"/>
    <w:next w:val="Normal"/>
    <w:qFormat/>
    <w:rsid w:val="00E4520F"/>
    <w:pPr>
      <w:keepNext/>
      <w:jc w:val="center"/>
      <w:outlineLvl w:val="8"/>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5F18A2"/>
    <w:pPr>
      <w:widowControl w:val="0"/>
      <w:tabs>
        <w:tab w:val="left" w:pos="7230"/>
        <w:tab w:val="right" w:pos="9000"/>
      </w:tabs>
      <w:ind w:right="-105"/>
    </w:pPr>
    <w:rPr>
      <w:rFonts w:cs="Times New Roman"/>
      <w:snapToGrid w:val="0"/>
      <w:sz w:val="22"/>
      <w:szCs w:val="20"/>
      <w:lang w:val="en-GB"/>
    </w:rPr>
  </w:style>
  <w:style w:type="table" w:styleId="TableGrid">
    <w:name w:val="Table Grid"/>
    <w:basedOn w:val="TableNormal"/>
    <w:rsid w:val="005F1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rsid w:val="00E4520F"/>
    <w:pPr>
      <w:spacing w:after="120" w:line="480" w:lineRule="auto"/>
      <w:ind w:left="283"/>
    </w:pPr>
  </w:style>
  <w:style w:type="paragraph" w:styleId="BodyText2">
    <w:name w:val="Body Text 2"/>
    <w:basedOn w:val="Normal"/>
    <w:rsid w:val="00E4520F"/>
    <w:pPr>
      <w:spacing w:after="120" w:line="480" w:lineRule="auto"/>
    </w:pPr>
  </w:style>
  <w:style w:type="paragraph" w:styleId="BodyText">
    <w:name w:val="Body Text"/>
    <w:basedOn w:val="Normal"/>
    <w:rsid w:val="00E4520F"/>
    <w:rPr>
      <w:rFonts w:cs="Times New Roman"/>
      <w:snapToGrid w:val="0"/>
      <w:sz w:val="22"/>
      <w:szCs w:val="20"/>
    </w:rPr>
  </w:style>
  <w:style w:type="paragraph" w:styleId="Footer">
    <w:name w:val="footer"/>
    <w:basedOn w:val="Normal"/>
    <w:link w:val="FooterChar"/>
    <w:rsid w:val="00E4520F"/>
    <w:pPr>
      <w:tabs>
        <w:tab w:val="center" w:pos="4320"/>
        <w:tab w:val="right" w:pos="8640"/>
      </w:tabs>
    </w:pPr>
    <w:rPr>
      <w:rFonts w:ascii="Times New Roman" w:hAnsi="Times New Roman" w:cs="Times New Roman"/>
      <w:sz w:val="24"/>
      <w:szCs w:val="20"/>
      <w:lang w:val="en-GB" w:eastAsia="en-ZA"/>
    </w:rPr>
  </w:style>
  <w:style w:type="paragraph" w:styleId="BodyTextIndent">
    <w:name w:val="Body Text Indent"/>
    <w:basedOn w:val="Normal"/>
    <w:rsid w:val="00E4520F"/>
    <w:pPr>
      <w:ind w:left="993" w:firstLine="15"/>
    </w:pPr>
    <w:rPr>
      <w:rFonts w:cs="Times New Roman"/>
      <w:snapToGrid w:val="0"/>
      <w:sz w:val="22"/>
      <w:szCs w:val="20"/>
    </w:rPr>
  </w:style>
  <w:style w:type="paragraph" w:styleId="Header">
    <w:name w:val="header"/>
    <w:basedOn w:val="Normal"/>
    <w:rsid w:val="00E4520F"/>
    <w:pPr>
      <w:tabs>
        <w:tab w:val="center" w:pos="4153"/>
        <w:tab w:val="right" w:pos="8306"/>
      </w:tabs>
    </w:pPr>
    <w:rPr>
      <w:rFonts w:cs="Times New Roman"/>
      <w:sz w:val="24"/>
      <w:szCs w:val="20"/>
      <w:lang w:val="en-GB"/>
    </w:rPr>
  </w:style>
  <w:style w:type="paragraph" w:styleId="BodyTextIndent3">
    <w:name w:val="Body Text Indent 3"/>
    <w:basedOn w:val="Normal"/>
    <w:rsid w:val="00E4520F"/>
    <w:pPr>
      <w:ind w:left="1440" w:hanging="330"/>
    </w:pPr>
    <w:rPr>
      <w:sz w:val="24"/>
      <w:szCs w:val="24"/>
    </w:rPr>
  </w:style>
  <w:style w:type="character" w:styleId="PageNumber">
    <w:name w:val="page number"/>
    <w:basedOn w:val="DefaultParagraphFont"/>
    <w:rsid w:val="00E4520F"/>
  </w:style>
  <w:style w:type="character" w:styleId="Hyperlink">
    <w:name w:val="Hyperlink"/>
    <w:rsid w:val="00E4520F"/>
    <w:rPr>
      <w:color w:val="0000FF"/>
      <w:u w:val="single"/>
    </w:rPr>
  </w:style>
  <w:style w:type="paragraph" w:customStyle="1" w:styleId="xl28">
    <w:name w:val="xl28"/>
    <w:basedOn w:val="Normal"/>
    <w:rsid w:val="00E4520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b/>
      <w:bCs/>
      <w:sz w:val="22"/>
      <w:szCs w:val="22"/>
      <w:lang w:val="en-GB"/>
    </w:rPr>
  </w:style>
  <w:style w:type="paragraph" w:styleId="CommentText">
    <w:name w:val="annotation text"/>
    <w:basedOn w:val="Normal"/>
    <w:semiHidden/>
    <w:rsid w:val="006A578A"/>
    <w:pPr>
      <w:autoSpaceDE w:val="0"/>
      <w:autoSpaceDN w:val="0"/>
    </w:pPr>
    <w:rPr>
      <w:rFonts w:ascii="Times New Roman" w:hAnsi="Times New Roman" w:cs="Times New Roman"/>
      <w:sz w:val="20"/>
      <w:szCs w:val="20"/>
      <w:lang w:val="en-US"/>
    </w:rPr>
  </w:style>
  <w:style w:type="paragraph" w:styleId="Title">
    <w:name w:val="Title"/>
    <w:basedOn w:val="Normal"/>
    <w:qFormat/>
    <w:rsid w:val="00A24FA1"/>
    <w:pPr>
      <w:jc w:val="center"/>
    </w:pPr>
    <w:rPr>
      <w:rFonts w:ascii="Times New Roman" w:hAnsi="Times New Roman" w:cs="Times New Roman"/>
      <w:b/>
      <w:sz w:val="36"/>
      <w:szCs w:val="20"/>
      <w:lang w:val="en-US"/>
    </w:rPr>
  </w:style>
  <w:style w:type="paragraph" w:styleId="Subtitle">
    <w:name w:val="Subtitle"/>
    <w:basedOn w:val="Normal"/>
    <w:qFormat/>
    <w:rsid w:val="00A24FA1"/>
    <w:pPr>
      <w:jc w:val="center"/>
    </w:pPr>
    <w:rPr>
      <w:rFonts w:ascii="Times New Roman" w:hAnsi="Times New Roman" w:cs="Times New Roman"/>
      <w:b/>
      <w:sz w:val="44"/>
      <w:szCs w:val="20"/>
      <w:lang w:val="en-US"/>
    </w:rPr>
  </w:style>
  <w:style w:type="paragraph" w:customStyle="1" w:styleId="xl24">
    <w:name w:val="xl24"/>
    <w:basedOn w:val="Normal"/>
    <w:rsid w:val="006414C0"/>
    <w:pPr>
      <w:spacing w:before="100" w:after="100"/>
    </w:pPr>
    <w:rPr>
      <w:rFonts w:eastAsia="Arial Unicode MS" w:cs="Times New Roman"/>
      <w:sz w:val="24"/>
      <w:szCs w:val="20"/>
      <w:lang w:val="en-GB"/>
    </w:rPr>
  </w:style>
  <w:style w:type="paragraph" w:customStyle="1" w:styleId="xl42">
    <w:name w:val="xl42"/>
    <w:basedOn w:val="Normal"/>
    <w:rsid w:val="006414C0"/>
    <w:pPr>
      <w:pBdr>
        <w:left w:val="single" w:sz="4" w:space="0" w:color="auto"/>
      </w:pBdr>
      <w:spacing w:before="100" w:after="100"/>
      <w:jc w:val="center"/>
    </w:pPr>
    <w:rPr>
      <w:rFonts w:eastAsia="Arial Unicode MS" w:cs="Times New Roman"/>
      <w:b/>
      <w:sz w:val="24"/>
      <w:szCs w:val="20"/>
      <w:lang w:val="en-GB"/>
    </w:rPr>
  </w:style>
  <w:style w:type="paragraph" w:styleId="BlockText">
    <w:name w:val="Block Text"/>
    <w:basedOn w:val="Normal"/>
    <w:rsid w:val="00E9257D"/>
    <w:pPr>
      <w:ind w:left="720" w:right="-64" w:hanging="720"/>
    </w:pPr>
    <w:rPr>
      <w:sz w:val="24"/>
      <w:szCs w:val="20"/>
      <w:lang w:val="en-GB"/>
    </w:rPr>
  </w:style>
  <w:style w:type="paragraph" w:styleId="NormalWeb">
    <w:name w:val="Normal (Web)"/>
    <w:basedOn w:val="Normal"/>
    <w:uiPriority w:val="99"/>
    <w:rsid w:val="003B4405"/>
    <w:pPr>
      <w:spacing w:before="75"/>
      <w:ind w:left="150" w:right="150"/>
    </w:pPr>
    <w:rPr>
      <w:rFonts w:ascii="Tahoma" w:hAnsi="Tahoma" w:cs="Tahoma"/>
      <w:color w:val="000000"/>
      <w:sz w:val="17"/>
      <w:szCs w:val="17"/>
      <w:lang w:val="en-US"/>
    </w:rPr>
  </w:style>
  <w:style w:type="character" w:styleId="Strong">
    <w:name w:val="Strong"/>
    <w:uiPriority w:val="22"/>
    <w:qFormat/>
    <w:rsid w:val="003B4405"/>
    <w:rPr>
      <w:b/>
      <w:bCs/>
    </w:rPr>
  </w:style>
  <w:style w:type="paragraph" w:styleId="ListParagraph">
    <w:name w:val="List Paragraph"/>
    <w:basedOn w:val="Normal"/>
    <w:uiPriority w:val="34"/>
    <w:qFormat/>
    <w:rsid w:val="00202934"/>
    <w:pPr>
      <w:spacing w:after="200" w:line="276" w:lineRule="auto"/>
      <w:ind w:left="720"/>
      <w:contextualSpacing/>
    </w:pPr>
    <w:rPr>
      <w:rFonts w:ascii="Calibri" w:eastAsia="Calibri" w:hAnsi="Calibri" w:cs="Times New Roman"/>
      <w:sz w:val="22"/>
      <w:szCs w:val="22"/>
    </w:rPr>
  </w:style>
  <w:style w:type="character" w:customStyle="1" w:styleId="subheadblue1">
    <w:name w:val="subheadblue1"/>
    <w:rsid w:val="00611EFC"/>
    <w:rPr>
      <w:b/>
      <w:bCs/>
      <w:color w:val="0A54A8"/>
      <w:sz w:val="24"/>
      <w:szCs w:val="24"/>
    </w:rPr>
  </w:style>
  <w:style w:type="character" w:customStyle="1" w:styleId="FooterChar">
    <w:name w:val="Footer Char"/>
    <w:link w:val="Footer"/>
    <w:rsid w:val="00C965B0"/>
    <w:rPr>
      <w:sz w:val="24"/>
      <w:lang w:val="en-GB"/>
    </w:rPr>
  </w:style>
  <w:style w:type="character" w:customStyle="1" w:styleId="bodycopybullet">
    <w:name w:val="bodycopybullet"/>
    <w:basedOn w:val="DefaultParagraphFont"/>
    <w:rsid w:val="00F531CA"/>
  </w:style>
  <w:style w:type="paragraph" w:styleId="BalloonText">
    <w:name w:val="Balloon Text"/>
    <w:basedOn w:val="Normal"/>
    <w:link w:val="BalloonTextChar"/>
    <w:rsid w:val="009D4B63"/>
    <w:rPr>
      <w:rFonts w:ascii="Tahoma" w:hAnsi="Tahoma" w:cs="Tahoma"/>
      <w:sz w:val="16"/>
      <w:szCs w:val="16"/>
    </w:rPr>
  </w:style>
  <w:style w:type="character" w:customStyle="1" w:styleId="BalloonTextChar">
    <w:name w:val="Balloon Text Char"/>
    <w:link w:val="BalloonText"/>
    <w:rsid w:val="009D4B63"/>
    <w:rPr>
      <w:rFonts w:ascii="Tahoma" w:hAnsi="Tahoma" w:cs="Tahoma"/>
      <w:sz w:val="16"/>
      <w:szCs w:val="16"/>
      <w:lang w:eastAsia="en-US"/>
    </w:rPr>
  </w:style>
  <w:style w:type="paragraph" w:customStyle="1" w:styleId="E-Heading">
    <w:name w:val="E-Heading"/>
    <w:basedOn w:val="Normal"/>
    <w:autoRedefine/>
    <w:rsid w:val="001712B6"/>
    <w:rPr>
      <w:rFonts w:cs="Times New Roman"/>
      <w:b/>
      <w:i/>
      <w:sz w:val="22"/>
      <w:szCs w:val="20"/>
      <w:lang w:val="en-GB"/>
    </w:rPr>
  </w:style>
  <w:style w:type="paragraph" w:customStyle="1" w:styleId="Normal1">
    <w:name w:val="Normal1"/>
    <w:basedOn w:val="BodyText"/>
    <w:rsid w:val="001712B6"/>
    <w:pPr>
      <w:jc w:val="both"/>
    </w:pPr>
    <w:rPr>
      <w:rFonts w:ascii="Bookman Old Style" w:hAnsi="Bookman Old Style" w:cs="Arial"/>
      <w:snapToGrid/>
      <w:szCs w:val="24"/>
    </w:rPr>
  </w:style>
  <w:style w:type="character" w:styleId="HTMLCite">
    <w:name w:val="HTML Cite"/>
    <w:uiPriority w:val="99"/>
    <w:unhideWhenUsed/>
    <w:rsid w:val="00F44F43"/>
    <w:rPr>
      <w:i/>
      <w:iCs/>
    </w:rPr>
  </w:style>
  <w:style w:type="character" w:customStyle="1" w:styleId="bold">
    <w:name w:val="bold"/>
    <w:basedOn w:val="DefaultParagraphFont"/>
    <w:rsid w:val="00F65A6E"/>
  </w:style>
  <w:style w:type="paragraph" w:customStyle="1" w:styleId="Default">
    <w:name w:val="Default"/>
    <w:rsid w:val="00ED1737"/>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88284">
      <w:bodyDiv w:val="1"/>
      <w:marLeft w:val="0"/>
      <w:marRight w:val="0"/>
      <w:marTop w:val="0"/>
      <w:marBottom w:val="0"/>
      <w:divBdr>
        <w:top w:val="none" w:sz="0" w:space="0" w:color="auto"/>
        <w:left w:val="none" w:sz="0" w:space="0" w:color="auto"/>
        <w:bottom w:val="none" w:sz="0" w:space="0" w:color="auto"/>
        <w:right w:val="none" w:sz="0" w:space="0" w:color="auto"/>
      </w:divBdr>
      <w:divsChild>
        <w:div w:id="1575357631">
          <w:marLeft w:val="0"/>
          <w:marRight w:val="0"/>
          <w:marTop w:val="0"/>
          <w:marBottom w:val="0"/>
          <w:divBdr>
            <w:top w:val="none" w:sz="0" w:space="0" w:color="auto"/>
            <w:left w:val="none" w:sz="0" w:space="0" w:color="auto"/>
            <w:bottom w:val="none" w:sz="0" w:space="0" w:color="auto"/>
            <w:right w:val="none" w:sz="0" w:space="0" w:color="auto"/>
          </w:divBdr>
          <w:divsChild>
            <w:div w:id="1741442673">
              <w:marLeft w:val="0"/>
              <w:marRight w:val="0"/>
              <w:marTop w:val="0"/>
              <w:marBottom w:val="0"/>
              <w:divBdr>
                <w:top w:val="none" w:sz="0" w:space="0" w:color="auto"/>
                <w:left w:val="none" w:sz="0" w:space="0" w:color="auto"/>
                <w:bottom w:val="none" w:sz="0" w:space="0" w:color="auto"/>
                <w:right w:val="none" w:sz="0" w:space="0" w:color="auto"/>
              </w:divBdr>
              <w:divsChild>
                <w:div w:id="285089156">
                  <w:marLeft w:val="0"/>
                  <w:marRight w:val="0"/>
                  <w:marTop w:val="0"/>
                  <w:marBottom w:val="0"/>
                  <w:divBdr>
                    <w:top w:val="none" w:sz="0" w:space="0" w:color="auto"/>
                    <w:left w:val="none" w:sz="0" w:space="0" w:color="auto"/>
                    <w:bottom w:val="none" w:sz="0" w:space="0" w:color="auto"/>
                    <w:right w:val="none" w:sz="0" w:space="0" w:color="auto"/>
                  </w:divBdr>
                  <w:divsChild>
                    <w:div w:id="1234897961">
                      <w:marLeft w:val="0"/>
                      <w:marRight w:val="0"/>
                      <w:marTop w:val="0"/>
                      <w:marBottom w:val="0"/>
                      <w:divBdr>
                        <w:top w:val="none" w:sz="0" w:space="0" w:color="auto"/>
                        <w:left w:val="none" w:sz="0" w:space="0" w:color="auto"/>
                        <w:bottom w:val="none" w:sz="0" w:space="0" w:color="auto"/>
                        <w:right w:val="none" w:sz="0" w:space="0" w:color="auto"/>
                      </w:divBdr>
                      <w:divsChild>
                        <w:div w:id="614755858">
                          <w:marLeft w:val="0"/>
                          <w:marRight w:val="0"/>
                          <w:marTop w:val="0"/>
                          <w:marBottom w:val="0"/>
                          <w:divBdr>
                            <w:top w:val="none" w:sz="0" w:space="0" w:color="auto"/>
                            <w:left w:val="none" w:sz="0" w:space="0" w:color="auto"/>
                            <w:bottom w:val="none" w:sz="0" w:space="0" w:color="auto"/>
                            <w:right w:val="none" w:sz="0" w:space="0" w:color="auto"/>
                          </w:divBdr>
                          <w:divsChild>
                            <w:div w:id="75907694">
                              <w:marLeft w:val="0"/>
                              <w:marRight w:val="0"/>
                              <w:marTop w:val="0"/>
                              <w:marBottom w:val="0"/>
                              <w:divBdr>
                                <w:top w:val="none" w:sz="0" w:space="0" w:color="auto"/>
                                <w:left w:val="none" w:sz="0" w:space="0" w:color="auto"/>
                                <w:bottom w:val="none" w:sz="0" w:space="0" w:color="auto"/>
                                <w:right w:val="none" w:sz="0" w:space="0" w:color="auto"/>
                              </w:divBdr>
                              <w:divsChild>
                                <w:div w:id="14050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20163">
      <w:bodyDiv w:val="1"/>
      <w:marLeft w:val="0"/>
      <w:marRight w:val="0"/>
      <w:marTop w:val="0"/>
      <w:marBottom w:val="0"/>
      <w:divBdr>
        <w:top w:val="none" w:sz="0" w:space="0" w:color="auto"/>
        <w:left w:val="none" w:sz="0" w:space="0" w:color="auto"/>
        <w:bottom w:val="none" w:sz="0" w:space="0" w:color="auto"/>
        <w:right w:val="none" w:sz="0" w:space="0" w:color="auto"/>
      </w:divBdr>
      <w:divsChild>
        <w:div w:id="199325177">
          <w:marLeft w:val="0"/>
          <w:marRight w:val="0"/>
          <w:marTop w:val="0"/>
          <w:marBottom w:val="0"/>
          <w:divBdr>
            <w:top w:val="none" w:sz="0" w:space="0" w:color="auto"/>
            <w:left w:val="none" w:sz="0" w:space="0" w:color="auto"/>
            <w:bottom w:val="none" w:sz="0" w:space="0" w:color="auto"/>
            <w:right w:val="none" w:sz="0" w:space="0" w:color="auto"/>
          </w:divBdr>
          <w:divsChild>
            <w:div w:id="2104452407">
              <w:marLeft w:val="0"/>
              <w:marRight w:val="0"/>
              <w:marTop w:val="0"/>
              <w:marBottom w:val="0"/>
              <w:divBdr>
                <w:top w:val="none" w:sz="0" w:space="0" w:color="auto"/>
                <w:left w:val="none" w:sz="0" w:space="0" w:color="auto"/>
                <w:bottom w:val="none" w:sz="0" w:space="0" w:color="auto"/>
                <w:right w:val="none" w:sz="0" w:space="0" w:color="auto"/>
              </w:divBdr>
              <w:divsChild>
                <w:div w:id="1102843394">
                  <w:marLeft w:val="0"/>
                  <w:marRight w:val="0"/>
                  <w:marTop w:val="0"/>
                  <w:marBottom w:val="0"/>
                  <w:divBdr>
                    <w:top w:val="none" w:sz="0" w:space="0" w:color="auto"/>
                    <w:left w:val="none" w:sz="0" w:space="0" w:color="auto"/>
                    <w:bottom w:val="none" w:sz="0" w:space="0" w:color="auto"/>
                    <w:right w:val="none" w:sz="0" w:space="0" w:color="auto"/>
                  </w:divBdr>
                  <w:divsChild>
                    <w:div w:id="346369550">
                      <w:blockQuote w:val="1"/>
                      <w:marLeft w:val="720"/>
                      <w:marRight w:val="720"/>
                      <w:marTop w:val="100"/>
                      <w:marBottom w:val="100"/>
                      <w:divBdr>
                        <w:top w:val="none" w:sz="0" w:space="0" w:color="auto"/>
                        <w:left w:val="none" w:sz="0" w:space="0" w:color="auto"/>
                        <w:bottom w:val="none" w:sz="0" w:space="0" w:color="auto"/>
                        <w:right w:val="none" w:sz="0" w:space="0" w:color="auto"/>
                      </w:divBdr>
                    </w:div>
                    <w:div w:id="631132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017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4692380">
      <w:bodyDiv w:val="1"/>
      <w:marLeft w:val="75"/>
      <w:marRight w:val="75"/>
      <w:marTop w:val="0"/>
      <w:marBottom w:val="0"/>
      <w:divBdr>
        <w:top w:val="none" w:sz="0" w:space="0" w:color="auto"/>
        <w:left w:val="none" w:sz="0" w:space="0" w:color="auto"/>
        <w:bottom w:val="none" w:sz="0" w:space="0" w:color="auto"/>
        <w:right w:val="none" w:sz="0" w:space="0" w:color="auto"/>
      </w:divBdr>
      <w:divsChild>
        <w:div w:id="720053401">
          <w:marLeft w:val="0"/>
          <w:marRight w:val="0"/>
          <w:marTop w:val="0"/>
          <w:marBottom w:val="0"/>
          <w:divBdr>
            <w:top w:val="single" w:sz="2" w:space="0" w:color="CCCCCC"/>
            <w:left w:val="single" w:sz="6" w:space="4" w:color="CCCCCC"/>
            <w:bottom w:val="single" w:sz="2" w:space="0" w:color="CCCCCC"/>
            <w:right w:val="single" w:sz="6" w:space="4" w:color="CCCCCC"/>
          </w:divBdr>
          <w:divsChild>
            <w:div w:id="644504667">
              <w:marLeft w:val="-75"/>
              <w:marRight w:val="-75"/>
              <w:marTop w:val="150"/>
              <w:marBottom w:val="300"/>
              <w:divBdr>
                <w:top w:val="none" w:sz="0" w:space="0" w:color="auto"/>
                <w:left w:val="none" w:sz="0" w:space="0" w:color="auto"/>
                <w:bottom w:val="none" w:sz="0" w:space="0" w:color="auto"/>
                <w:right w:val="none" w:sz="0" w:space="0" w:color="auto"/>
              </w:divBdr>
              <w:divsChild>
                <w:div w:id="25252727">
                  <w:marLeft w:val="0"/>
                  <w:marRight w:val="0"/>
                  <w:marTop w:val="0"/>
                  <w:marBottom w:val="0"/>
                  <w:divBdr>
                    <w:top w:val="none" w:sz="0" w:space="0" w:color="auto"/>
                    <w:left w:val="none" w:sz="0" w:space="0" w:color="auto"/>
                    <w:bottom w:val="none" w:sz="0" w:space="0" w:color="auto"/>
                    <w:right w:val="none" w:sz="0" w:space="0" w:color="auto"/>
                  </w:divBdr>
                  <w:divsChild>
                    <w:div w:id="617027048">
                      <w:marLeft w:val="-75"/>
                      <w:marRight w:val="7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5997480">
      <w:bodyDiv w:val="1"/>
      <w:marLeft w:val="0"/>
      <w:marRight w:val="0"/>
      <w:marTop w:val="0"/>
      <w:marBottom w:val="0"/>
      <w:divBdr>
        <w:top w:val="none" w:sz="0" w:space="0" w:color="auto"/>
        <w:left w:val="none" w:sz="0" w:space="0" w:color="auto"/>
        <w:bottom w:val="none" w:sz="0" w:space="0" w:color="auto"/>
        <w:right w:val="none" w:sz="0" w:space="0" w:color="auto"/>
      </w:divBdr>
    </w:div>
    <w:div w:id="98531649">
      <w:bodyDiv w:val="1"/>
      <w:marLeft w:val="0"/>
      <w:marRight w:val="0"/>
      <w:marTop w:val="0"/>
      <w:marBottom w:val="0"/>
      <w:divBdr>
        <w:top w:val="none" w:sz="0" w:space="0" w:color="auto"/>
        <w:left w:val="none" w:sz="0" w:space="0" w:color="auto"/>
        <w:bottom w:val="none" w:sz="0" w:space="0" w:color="auto"/>
        <w:right w:val="none" w:sz="0" w:space="0" w:color="auto"/>
      </w:divBdr>
    </w:div>
    <w:div w:id="114906221">
      <w:bodyDiv w:val="1"/>
      <w:marLeft w:val="0"/>
      <w:marRight w:val="0"/>
      <w:marTop w:val="0"/>
      <w:marBottom w:val="0"/>
      <w:divBdr>
        <w:top w:val="none" w:sz="0" w:space="0" w:color="auto"/>
        <w:left w:val="none" w:sz="0" w:space="0" w:color="auto"/>
        <w:bottom w:val="none" w:sz="0" w:space="0" w:color="auto"/>
        <w:right w:val="none" w:sz="0" w:space="0" w:color="auto"/>
      </w:divBdr>
    </w:div>
    <w:div w:id="118181732">
      <w:bodyDiv w:val="1"/>
      <w:marLeft w:val="0"/>
      <w:marRight w:val="0"/>
      <w:marTop w:val="0"/>
      <w:marBottom w:val="0"/>
      <w:divBdr>
        <w:top w:val="none" w:sz="0" w:space="0" w:color="auto"/>
        <w:left w:val="none" w:sz="0" w:space="0" w:color="auto"/>
        <w:bottom w:val="none" w:sz="0" w:space="0" w:color="auto"/>
        <w:right w:val="none" w:sz="0" w:space="0" w:color="auto"/>
      </w:divBdr>
    </w:div>
    <w:div w:id="180241427">
      <w:bodyDiv w:val="1"/>
      <w:marLeft w:val="0"/>
      <w:marRight w:val="0"/>
      <w:marTop w:val="0"/>
      <w:marBottom w:val="0"/>
      <w:divBdr>
        <w:top w:val="none" w:sz="0" w:space="0" w:color="auto"/>
        <w:left w:val="none" w:sz="0" w:space="0" w:color="auto"/>
        <w:bottom w:val="none" w:sz="0" w:space="0" w:color="auto"/>
        <w:right w:val="none" w:sz="0" w:space="0" w:color="auto"/>
      </w:divBdr>
    </w:div>
    <w:div w:id="188641678">
      <w:bodyDiv w:val="1"/>
      <w:marLeft w:val="75"/>
      <w:marRight w:val="75"/>
      <w:marTop w:val="0"/>
      <w:marBottom w:val="0"/>
      <w:divBdr>
        <w:top w:val="none" w:sz="0" w:space="0" w:color="auto"/>
        <w:left w:val="none" w:sz="0" w:space="0" w:color="auto"/>
        <w:bottom w:val="none" w:sz="0" w:space="0" w:color="auto"/>
        <w:right w:val="none" w:sz="0" w:space="0" w:color="auto"/>
      </w:divBdr>
      <w:divsChild>
        <w:div w:id="1192306421">
          <w:marLeft w:val="0"/>
          <w:marRight w:val="0"/>
          <w:marTop w:val="0"/>
          <w:marBottom w:val="0"/>
          <w:divBdr>
            <w:top w:val="single" w:sz="2" w:space="0" w:color="CCCCCC"/>
            <w:left w:val="single" w:sz="6" w:space="4" w:color="CCCCCC"/>
            <w:bottom w:val="single" w:sz="2" w:space="0" w:color="CCCCCC"/>
            <w:right w:val="single" w:sz="6" w:space="4" w:color="CCCCCC"/>
          </w:divBdr>
          <w:divsChild>
            <w:div w:id="53703606">
              <w:marLeft w:val="-75"/>
              <w:marRight w:val="-75"/>
              <w:marTop w:val="150"/>
              <w:marBottom w:val="300"/>
              <w:divBdr>
                <w:top w:val="none" w:sz="0" w:space="0" w:color="auto"/>
                <w:left w:val="none" w:sz="0" w:space="0" w:color="auto"/>
                <w:bottom w:val="none" w:sz="0" w:space="0" w:color="auto"/>
                <w:right w:val="none" w:sz="0" w:space="0" w:color="auto"/>
              </w:divBdr>
              <w:divsChild>
                <w:div w:id="1306934313">
                  <w:marLeft w:val="0"/>
                  <w:marRight w:val="0"/>
                  <w:marTop w:val="0"/>
                  <w:marBottom w:val="0"/>
                  <w:divBdr>
                    <w:top w:val="none" w:sz="0" w:space="0" w:color="auto"/>
                    <w:left w:val="none" w:sz="0" w:space="0" w:color="auto"/>
                    <w:bottom w:val="none" w:sz="0" w:space="0" w:color="auto"/>
                    <w:right w:val="none" w:sz="0" w:space="0" w:color="auto"/>
                  </w:divBdr>
                  <w:divsChild>
                    <w:div w:id="954605472">
                      <w:marLeft w:val="-75"/>
                      <w:marRight w:val="7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64534511">
      <w:bodyDiv w:val="1"/>
      <w:marLeft w:val="0"/>
      <w:marRight w:val="0"/>
      <w:marTop w:val="0"/>
      <w:marBottom w:val="0"/>
      <w:divBdr>
        <w:top w:val="none" w:sz="0" w:space="0" w:color="auto"/>
        <w:left w:val="none" w:sz="0" w:space="0" w:color="auto"/>
        <w:bottom w:val="none" w:sz="0" w:space="0" w:color="auto"/>
        <w:right w:val="none" w:sz="0" w:space="0" w:color="auto"/>
      </w:divBdr>
    </w:div>
    <w:div w:id="284384665">
      <w:bodyDiv w:val="1"/>
      <w:marLeft w:val="0"/>
      <w:marRight w:val="0"/>
      <w:marTop w:val="0"/>
      <w:marBottom w:val="0"/>
      <w:divBdr>
        <w:top w:val="none" w:sz="0" w:space="0" w:color="auto"/>
        <w:left w:val="none" w:sz="0" w:space="0" w:color="auto"/>
        <w:bottom w:val="none" w:sz="0" w:space="0" w:color="auto"/>
        <w:right w:val="none" w:sz="0" w:space="0" w:color="auto"/>
      </w:divBdr>
    </w:div>
    <w:div w:id="317924492">
      <w:bodyDiv w:val="1"/>
      <w:marLeft w:val="0"/>
      <w:marRight w:val="0"/>
      <w:marTop w:val="0"/>
      <w:marBottom w:val="0"/>
      <w:divBdr>
        <w:top w:val="none" w:sz="0" w:space="0" w:color="auto"/>
        <w:left w:val="none" w:sz="0" w:space="0" w:color="auto"/>
        <w:bottom w:val="none" w:sz="0" w:space="0" w:color="auto"/>
        <w:right w:val="none" w:sz="0" w:space="0" w:color="auto"/>
      </w:divBdr>
    </w:div>
    <w:div w:id="320357743">
      <w:bodyDiv w:val="1"/>
      <w:marLeft w:val="0"/>
      <w:marRight w:val="0"/>
      <w:marTop w:val="0"/>
      <w:marBottom w:val="0"/>
      <w:divBdr>
        <w:top w:val="none" w:sz="0" w:space="0" w:color="auto"/>
        <w:left w:val="none" w:sz="0" w:space="0" w:color="auto"/>
        <w:bottom w:val="none" w:sz="0" w:space="0" w:color="auto"/>
        <w:right w:val="none" w:sz="0" w:space="0" w:color="auto"/>
      </w:divBdr>
    </w:div>
    <w:div w:id="356202319">
      <w:bodyDiv w:val="1"/>
      <w:marLeft w:val="0"/>
      <w:marRight w:val="0"/>
      <w:marTop w:val="0"/>
      <w:marBottom w:val="0"/>
      <w:divBdr>
        <w:top w:val="none" w:sz="0" w:space="0" w:color="auto"/>
        <w:left w:val="none" w:sz="0" w:space="0" w:color="auto"/>
        <w:bottom w:val="none" w:sz="0" w:space="0" w:color="auto"/>
        <w:right w:val="none" w:sz="0" w:space="0" w:color="auto"/>
      </w:divBdr>
    </w:div>
    <w:div w:id="430668112">
      <w:bodyDiv w:val="1"/>
      <w:marLeft w:val="0"/>
      <w:marRight w:val="0"/>
      <w:marTop w:val="0"/>
      <w:marBottom w:val="0"/>
      <w:divBdr>
        <w:top w:val="none" w:sz="0" w:space="0" w:color="auto"/>
        <w:left w:val="none" w:sz="0" w:space="0" w:color="auto"/>
        <w:bottom w:val="none" w:sz="0" w:space="0" w:color="auto"/>
        <w:right w:val="none" w:sz="0" w:space="0" w:color="auto"/>
      </w:divBdr>
    </w:div>
    <w:div w:id="431781976">
      <w:bodyDiv w:val="1"/>
      <w:marLeft w:val="0"/>
      <w:marRight w:val="0"/>
      <w:marTop w:val="0"/>
      <w:marBottom w:val="0"/>
      <w:divBdr>
        <w:top w:val="none" w:sz="0" w:space="0" w:color="auto"/>
        <w:left w:val="none" w:sz="0" w:space="0" w:color="auto"/>
        <w:bottom w:val="none" w:sz="0" w:space="0" w:color="auto"/>
        <w:right w:val="none" w:sz="0" w:space="0" w:color="auto"/>
      </w:divBdr>
    </w:div>
    <w:div w:id="573323256">
      <w:bodyDiv w:val="1"/>
      <w:marLeft w:val="0"/>
      <w:marRight w:val="0"/>
      <w:marTop w:val="0"/>
      <w:marBottom w:val="0"/>
      <w:divBdr>
        <w:top w:val="none" w:sz="0" w:space="0" w:color="auto"/>
        <w:left w:val="none" w:sz="0" w:space="0" w:color="auto"/>
        <w:bottom w:val="none" w:sz="0" w:space="0" w:color="auto"/>
        <w:right w:val="none" w:sz="0" w:space="0" w:color="auto"/>
      </w:divBdr>
    </w:div>
    <w:div w:id="583686478">
      <w:bodyDiv w:val="1"/>
      <w:marLeft w:val="0"/>
      <w:marRight w:val="0"/>
      <w:marTop w:val="0"/>
      <w:marBottom w:val="0"/>
      <w:divBdr>
        <w:top w:val="none" w:sz="0" w:space="0" w:color="auto"/>
        <w:left w:val="none" w:sz="0" w:space="0" w:color="auto"/>
        <w:bottom w:val="none" w:sz="0" w:space="0" w:color="auto"/>
        <w:right w:val="none" w:sz="0" w:space="0" w:color="auto"/>
      </w:divBdr>
    </w:div>
    <w:div w:id="592710969">
      <w:bodyDiv w:val="1"/>
      <w:marLeft w:val="0"/>
      <w:marRight w:val="0"/>
      <w:marTop w:val="0"/>
      <w:marBottom w:val="0"/>
      <w:divBdr>
        <w:top w:val="none" w:sz="0" w:space="0" w:color="auto"/>
        <w:left w:val="none" w:sz="0" w:space="0" w:color="auto"/>
        <w:bottom w:val="none" w:sz="0" w:space="0" w:color="auto"/>
        <w:right w:val="none" w:sz="0" w:space="0" w:color="auto"/>
      </w:divBdr>
    </w:div>
    <w:div w:id="597368151">
      <w:bodyDiv w:val="1"/>
      <w:marLeft w:val="0"/>
      <w:marRight w:val="0"/>
      <w:marTop w:val="75"/>
      <w:marBottom w:val="75"/>
      <w:divBdr>
        <w:top w:val="none" w:sz="0" w:space="0" w:color="auto"/>
        <w:left w:val="none" w:sz="0" w:space="0" w:color="auto"/>
        <w:bottom w:val="none" w:sz="0" w:space="0" w:color="auto"/>
        <w:right w:val="none" w:sz="0" w:space="0" w:color="auto"/>
      </w:divBdr>
      <w:divsChild>
        <w:div w:id="359206927">
          <w:marLeft w:val="0"/>
          <w:marRight w:val="0"/>
          <w:marTop w:val="0"/>
          <w:marBottom w:val="300"/>
          <w:divBdr>
            <w:top w:val="single" w:sz="6" w:space="8" w:color="999999"/>
            <w:left w:val="single" w:sz="6" w:space="8" w:color="999999"/>
            <w:bottom w:val="single" w:sz="6" w:space="8" w:color="999999"/>
            <w:right w:val="single" w:sz="6" w:space="8" w:color="999999"/>
          </w:divBdr>
        </w:div>
      </w:divsChild>
    </w:div>
    <w:div w:id="612173751">
      <w:bodyDiv w:val="1"/>
      <w:marLeft w:val="0"/>
      <w:marRight w:val="0"/>
      <w:marTop w:val="0"/>
      <w:marBottom w:val="0"/>
      <w:divBdr>
        <w:top w:val="none" w:sz="0" w:space="0" w:color="auto"/>
        <w:left w:val="none" w:sz="0" w:space="0" w:color="auto"/>
        <w:bottom w:val="none" w:sz="0" w:space="0" w:color="auto"/>
        <w:right w:val="none" w:sz="0" w:space="0" w:color="auto"/>
      </w:divBdr>
    </w:div>
    <w:div w:id="665091712">
      <w:bodyDiv w:val="1"/>
      <w:marLeft w:val="0"/>
      <w:marRight w:val="0"/>
      <w:marTop w:val="0"/>
      <w:marBottom w:val="0"/>
      <w:divBdr>
        <w:top w:val="none" w:sz="0" w:space="0" w:color="auto"/>
        <w:left w:val="none" w:sz="0" w:space="0" w:color="auto"/>
        <w:bottom w:val="none" w:sz="0" w:space="0" w:color="auto"/>
        <w:right w:val="none" w:sz="0" w:space="0" w:color="auto"/>
      </w:divBdr>
    </w:div>
    <w:div w:id="671031536">
      <w:bodyDiv w:val="1"/>
      <w:marLeft w:val="0"/>
      <w:marRight w:val="0"/>
      <w:marTop w:val="0"/>
      <w:marBottom w:val="0"/>
      <w:divBdr>
        <w:top w:val="none" w:sz="0" w:space="0" w:color="auto"/>
        <w:left w:val="none" w:sz="0" w:space="0" w:color="auto"/>
        <w:bottom w:val="none" w:sz="0" w:space="0" w:color="auto"/>
        <w:right w:val="none" w:sz="0" w:space="0" w:color="auto"/>
      </w:divBdr>
    </w:div>
    <w:div w:id="689526311">
      <w:bodyDiv w:val="1"/>
      <w:marLeft w:val="0"/>
      <w:marRight w:val="0"/>
      <w:marTop w:val="0"/>
      <w:marBottom w:val="0"/>
      <w:divBdr>
        <w:top w:val="none" w:sz="0" w:space="0" w:color="auto"/>
        <w:left w:val="none" w:sz="0" w:space="0" w:color="auto"/>
        <w:bottom w:val="none" w:sz="0" w:space="0" w:color="auto"/>
        <w:right w:val="none" w:sz="0" w:space="0" w:color="auto"/>
      </w:divBdr>
    </w:div>
    <w:div w:id="709230782">
      <w:bodyDiv w:val="1"/>
      <w:marLeft w:val="75"/>
      <w:marRight w:val="75"/>
      <w:marTop w:val="0"/>
      <w:marBottom w:val="0"/>
      <w:divBdr>
        <w:top w:val="none" w:sz="0" w:space="0" w:color="auto"/>
        <w:left w:val="none" w:sz="0" w:space="0" w:color="auto"/>
        <w:bottom w:val="none" w:sz="0" w:space="0" w:color="auto"/>
        <w:right w:val="none" w:sz="0" w:space="0" w:color="auto"/>
      </w:divBdr>
      <w:divsChild>
        <w:div w:id="1078090686">
          <w:marLeft w:val="0"/>
          <w:marRight w:val="0"/>
          <w:marTop w:val="0"/>
          <w:marBottom w:val="0"/>
          <w:divBdr>
            <w:top w:val="single" w:sz="2" w:space="0" w:color="CCCCCC"/>
            <w:left w:val="single" w:sz="6" w:space="4" w:color="CCCCCC"/>
            <w:bottom w:val="single" w:sz="2" w:space="0" w:color="CCCCCC"/>
            <w:right w:val="single" w:sz="6" w:space="4" w:color="CCCCCC"/>
          </w:divBdr>
          <w:divsChild>
            <w:div w:id="880441147">
              <w:marLeft w:val="-75"/>
              <w:marRight w:val="-75"/>
              <w:marTop w:val="150"/>
              <w:marBottom w:val="300"/>
              <w:divBdr>
                <w:top w:val="none" w:sz="0" w:space="0" w:color="auto"/>
                <w:left w:val="none" w:sz="0" w:space="0" w:color="auto"/>
                <w:bottom w:val="none" w:sz="0" w:space="0" w:color="auto"/>
                <w:right w:val="none" w:sz="0" w:space="0" w:color="auto"/>
              </w:divBdr>
              <w:divsChild>
                <w:div w:id="1280529715">
                  <w:marLeft w:val="0"/>
                  <w:marRight w:val="0"/>
                  <w:marTop w:val="0"/>
                  <w:marBottom w:val="0"/>
                  <w:divBdr>
                    <w:top w:val="none" w:sz="0" w:space="0" w:color="auto"/>
                    <w:left w:val="none" w:sz="0" w:space="0" w:color="auto"/>
                    <w:bottom w:val="none" w:sz="0" w:space="0" w:color="auto"/>
                    <w:right w:val="none" w:sz="0" w:space="0" w:color="auto"/>
                  </w:divBdr>
                  <w:divsChild>
                    <w:div w:id="1953971793">
                      <w:marLeft w:val="-75"/>
                      <w:marRight w:val="7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722407940">
      <w:bodyDiv w:val="1"/>
      <w:marLeft w:val="0"/>
      <w:marRight w:val="0"/>
      <w:marTop w:val="0"/>
      <w:marBottom w:val="0"/>
      <w:divBdr>
        <w:top w:val="none" w:sz="0" w:space="0" w:color="auto"/>
        <w:left w:val="none" w:sz="0" w:space="0" w:color="auto"/>
        <w:bottom w:val="none" w:sz="0" w:space="0" w:color="auto"/>
        <w:right w:val="none" w:sz="0" w:space="0" w:color="auto"/>
      </w:divBdr>
    </w:div>
    <w:div w:id="723141695">
      <w:bodyDiv w:val="1"/>
      <w:marLeft w:val="0"/>
      <w:marRight w:val="0"/>
      <w:marTop w:val="0"/>
      <w:marBottom w:val="0"/>
      <w:divBdr>
        <w:top w:val="none" w:sz="0" w:space="0" w:color="auto"/>
        <w:left w:val="none" w:sz="0" w:space="0" w:color="auto"/>
        <w:bottom w:val="none" w:sz="0" w:space="0" w:color="auto"/>
        <w:right w:val="none" w:sz="0" w:space="0" w:color="auto"/>
      </w:divBdr>
      <w:divsChild>
        <w:div w:id="1216696754">
          <w:marLeft w:val="0"/>
          <w:marRight w:val="0"/>
          <w:marTop w:val="0"/>
          <w:marBottom w:val="0"/>
          <w:divBdr>
            <w:top w:val="none" w:sz="0" w:space="0" w:color="auto"/>
            <w:left w:val="none" w:sz="0" w:space="0" w:color="auto"/>
            <w:bottom w:val="none" w:sz="0" w:space="0" w:color="auto"/>
            <w:right w:val="none" w:sz="0" w:space="0" w:color="auto"/>
          </w:divBdr>
          <w:divsChild>
            <w:div w:id="1621691251">
              <w:marLeft w:val="0"/>
              <w:marRight w:val="0"/>
              <w:marTop w:val="0"/>
              <w:marBottom w:val="0"/>
              <w:divBdr>
                <w:top w:val="none" w:sz="0" w:space="0" w:color="auto"/>
                <w:left w:val="none" w:sz="0" w:space="0" w:color="auto"/>
                <w:bottom w:val="none" w:sz="0" w:space="0" w:color="auto"/>
                <w:right w:val="none" w:sz="0" w:space="0" w:color="auto"/>
              </w:divBdr>
              <w:divsChild>
                <w:div w:id="11951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89575">
      <w:bodyDiv w:val="1"/>
      <w:marLeft w:val="0"/>
      <w:marRight w:val="0"/>
      <w:marTop w:val="0"/>
      <w:marBottom w:val="0"/>
      <w:divBdr>
        <w:top w:val="none" w:sz="0" w:space="0" w:color="auto"/>
        <w:left w:val="none" w:sz="0" w:space="0" w:color="auto"/>
        <w:bottom w:val="none" w:sz="0" w:space="0" w:color="auto"/>
        <w:right w:val="none" w:sz="0" w:space="0" w:color="auto"/>
      </w:divBdr>
    </w:div>
    <w:div w:id="748622480">
      <w:bodyDiv w:val="1"/>
      <w:marLeft w:val="0"/>
      <w:marRight w:val="0"/>
      <w:marTop w:val="0"/>
      <w:marBottom w:val="0"/>
      <w:divBdr>
        <w:top w:val="none" w:sz="0" w:space="0" w:color="auto"/>
        <w:left w:val="none" w:sz="0" w:space="0" w:color="auto"/>
        <w:bottom w:val="none" w:sz="0" w:space="0" w:color="auto"/>
        <w:right w:val="none" w:sz="0" w:space="0" w:color="auto"/>
      </w:divBdr>
    </w:div>
    <w:div w:id="762145364">
      <w:bodyDiv w:val="1"/>
      <w:marLeft w:val="0"/>
      <w:marRight w:val="0"/>
      <w:marTop w:val="0"/>
      <w:marBottom w:val="0"/>
      <w:divBdr>
        <w:top w:val="none" w:sz="0" w:space="0" w:color="auto"/>
        <w:left w:val="none" w:sz="0" w:space="0" w:color="auto"/>
        <w:bottom w:val="none" w:sz="0" w:space="0" w:color="auto"/>
        <w:right w:val="none" w:sz="0" w:space="0" w:color="auto"/>
      </w:divBdr>
    </w:div>
    <w:div w:id="769131214">
      <w:bodyDiv w:val="1"/>
      <w:marLeft w:val="0"/>
      <w:marRight w:val="0"/>
      <w:marTop w:val="0"/>
      <w:marBottom w:val="0"/>
      <w:divBdr>
        <w:top w:val="none" w:sz="0" w:space="0" w:color="auto"/>
        <w:left w:val="none" w:sz="0" w:space="0" w:color="auto"/>
        <w:bottom w:val="none" w:sz="0" w:space="0" w:color="auto"/>
        <w:right w:val="none" w:sz="0" w:space="0" w:color="auto"/>
      </w:divBdr>
    </w:div>
    <w:div w:id="782698730">
      <w:bodyDiv w:val="1"/>
      <w:marLeft w:val="0"/>
      <w:marRight w:val="0"/>
      <w:marTop w:val="0"/>
      <w:marBottom w:val="0"/>
      <w:divBdr>
        <w:top w:val="none" w:sz="0" w:space="0" w:color="auto"/>
        <w:left w:val="none" w:sz="0" w:space="0" w:color="auto"/>
        <w:bottom w:val="none" w:sz="0" w:space="0" w:color="auto"/>
        <w:right w:val="none" w:sz="0" w:space="0" w:color="auto"/>
      </w:divBdr>
      <w:divsChild>
        <w:div w:id="12569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344568">
      <w:bodyDiv w:val="1"/>
      <w:marLeft w:val="0"/>
      <w:marRight w:val="0"/>
      <w:marTop w:val="0"/>
      <w:marBottom w:val="0"/>
      <w:divBdr>
        <w:top w:val="none" w:sz="0" w:space="0" w:color="auto"/>
        <w:left w:val="none" w:sz="0" w:space="0" w:color="auto"/>
        <w:bottom w:val="none" w:sz="0" w:space="0" w:color="auto"/>
        <w:right w:val="none" w:sz="0" w:space="0" w:color="auto"/>
      </w:divBdr>
    </w:div>
    <w:div w:id="787814202">
      <w:bodyDiv w:val="1"/>
      <w:marLeft w:val="0"/>
      <w:marRight w:val="0"/>
      <w:marTop w:val="0"/>
      <w:marBottom w:val="0"/>
      <w:divBdr>
        <w:top w:val="none" w:sz="0" w:space="0" w:color="auto"/>
        <w:left w:val="none" w:sz="0" w:space="0" w:color="auto"/>
        <w:bottom w:val="none" w:sz="0" w:space="0" w:color="auto"/>
        <w:right w:val="none" w:sz="0" w:space="0" w:color="auto"/>
      </w:divBdr>
    </w:div>
    <w:div w:id="802044471">
      <w:bodyDiv w:val="1"/>
      <w:marLeft w:val="0"/>
      <w:marRight w:val="0"/>
      <w:marTop w:val="0"/>
      <w:marBottom w:val="0"/>
      <w:divBdr>
        <w:top w:val="none" w:sz="0" w:space="0" w:color="auto"/>
        <w:left w:val="none" w:sz="0" w:space="0" w:color="auto"/>
        <w:bottom w:val="none" w:sz="0" w:space="0" w:color="auto"/>
        <w:right w:val="none" w:sz="0" w:space="0" w:color="auto"/>
      </w:divBdr>
      <w:divsChild>
        <w:div w:id="1443107422">
          <w:marLeft w:val="0"/>
          <w:marRight w:val="0"/>
          <w:marTop w:val="0"/>
          <w:marBottom w:val="0"/>
          <w:divBdr>
            <w:top w:val="none" w:sz="0" w:space="0" w:color="auto"/>
            <w:left w:val="none" w:sz="0" w:space="0" w:color="auto"/>
            <w:bottom w:val="none" w:sz="0" w:space="0" w:color="auto"/>
            <w:right w:val="none" w:sz="0" w:space="0" w:color="auto"/>
          </w:divBdr>
          <w:divsChild>
            <w:div w:id="739451572">
              <w:marLeft w:val="0"/>
              <w:marRight w:val="0"/>
              <w:marTop w:val="0"/>
              <w:marBottom w:val="0"/>
              <w:divBdr>
                <w:top w:val="single" w:sz="6" w:space="4" w:color="636363"/>
                <w:left w:val="single" w:sz="6" w:space="4" w:color="636363"/>
                <w:bottom w:val="single" w:sz="6" w:space="4" w:color="636363"/>
                <w:right w:val="single" w:sz="6" w:space="4" w:color="636363"/>
              </w:divBdr>
              <w:divsChild>
                <w:div w:id="4002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83480">
      <w:bodyDiv w:val="1"/>
      <w:marLeft w:val="0"/>
      <w:marRight w:val="0"/>
      <w:marTop w:val="0"/>
      <w:marBottom w:val="0"/>
      <w:divBdr>
        <w:top w:val="none" w:sz="0" w:space="0" w:color="auto"/>
        <w:left w:val="none" w:sz="0" w:space="0" w:color="auto"/>
        <w:bottom w:val="none" w:sz="0" w:space="0" w:color="auto"/>
        <w:right w:val="none" w:sz="0" w:space="0" w:color="auto"/>
      </w:divBdr>
    </w:div>
    <w:div w:id="816533377">
      <w:bodyDiv w:val="1"/>
      <w:marLeft w:val="0"/>
      <w:marRight w:val="0"/>
      <w:marTop w:val="0"/>
      <w:marBottom w:val="0"/>
      <w:divBdr>
        <w:top w:val="none" w:sz="0" w:space="0" w:color="auto"/>
        <w:left w:val="none" w:sz="0" w:space="0" w:color="auto"/>
        <w:bottom w:val="none" w:sz="0" w:space="0" w:color="auto"/>
        <w:right w:val="none" w:sz="0" w:space="0" w:color="auto"/>
      </w:divBdr>
    </w:div>
    <w:div w:id="831602550">
      <w:bodyDiv w:val="1"/>
      <w:marLeft w:val="0"/>
      <w:marRight w:val="0"/>
      <w:marTop w:val="0"/>
      <w:marBottom w:val="0"/>
      <w:divBdr>
        <w:top w:val="none" w:sz="0" w:space="0" w:color="auto"/>
        <w:left w:val="none" w:sz="0" w:space="0" w:color="auto"/>
        <w:bottom w:val="none" w:sz="0" w:space="0" w:color="auto"/>
        <w:right w:val="none" w:sz="0" w:space="0" w:color="auto"/>
      </w:divBdr>
    </w:div>
    <w:div w:id="832373541">
      <w:bodyDiv w:val="1"/>
      <w:marLeft w:val="0"/>
      <w:marRight w:val="0"/>
      <w:marTop w:val="0"/>
      <w:marBottom w:val="0"/>
      <w:divBdr>
        <w:top w:val="none" w:sz="0" w:space="0" w:color="auto"/>
        <w:left w:val="none" w:sz="0" w:space="0" w:color="auto"/>
        <w:bottom w:val="none" w:sz="0" w:space="0" w:color="auto"/>
        <w:right w:val="none" w:sz="0" w:space="0" w:color="auto"/>
      </w:divBdr>
    </w:div>
    <w:div w:id="857085762">
      <w:bodyDiv w:val="1"/>
      <w:marLeft w:val="0"/>
      <w:marRight w:val="0"/>
      <w:marTop w:val="0"/>
      <w:marBottom w:val="0"/>
      <w:divBdr>
        <w:top w:val="none" w:sz="0" w:space="0" w:color="auto"/>
        <w:left w:val="none" w:sz="0" w:space="0" w:color="auto"/>
        <w:bottom w:val="none" w:sz="0" w:space="0" w:color="auto"/>
        <w:right w:val="none" w:sz="0" w:space="0" w:color="auto"/>
      </w:divBdr>
    </w:div>
    <w:div w:id="866484200">
      <w:bodyDiv w:val="1"/>
      <w:marLeft w:val="0"/>
      <w:marRight w:val="0"/>
      <w:marTop w:val="0"/>
      <w:marBottom w:val="0"/>
      <w:divBdr>
        <w:top w:val="none" w:sz="0" w:space="0" w:color="auto"/>
        <w:left w:val="none" w:sz="0" w:space="0" w:color="auto"/>
        <w:bottom w:val="none" w:sz="0" w:space="0" w:color="auto"/>
        <w:right w:val="none" w:sz="0" w:space="0" w:color="auto"/>
      </w:divBdr>
    </w:div>
    <w:div w:id="882864251">
      <w:bodyDiv w:val="1"/>
      <w:marLeft w:val="0"/>
      <w:marRight w:val="0"/>
      <w:marTop w:val="0"/>
      <w:marBottom w:val="0"/>
      <w:divBdr>
        <w:top w:val="none" w:sz="0" w:space="0" w:color="auto"/>
        <w:left w:val="none" w:sz="0" w:space="0" w:color="auto"/>
        <w:bottom w:val="none" w:sz="0" w:space="0" w:color="auto"/>
        <w:right w:val="none" w:sz="0" w:space="0" w:color="auto"/>
      </w:divBdr>
    </w:div>
    <w:div w:id="891699743">
      <w:bodyDiv w:val="1"/>
      <w:marLeft w:val="0"/>
      <w:marRight w:val="0"/>
      <w:marTop w:val="0"/>
      <w:marBottom w:val="0"/>
      <w:divBdr>
        <w:top w:val="none" w:sz="0" w:space="0" w:color="auto"/>
        <w:left w:val="none" w:sz="0" w:space="0" w:color="auto"/>
        <w:bottom w:val="none" w:sz="0" w:space="0" w:color="auto"/>
        <w:right w:val="none" w:sz="0" w:space="0" w:color="auto"/>
      </w:divBdr>
    </w:div>
    <w:div w:id="916593690">
      <w:bodyDiv w:val="1"/>
      <w:marLeft w:val="0"/>
      <w:marRight w:val="0"/>
      <w:marTop w:val="0"/>
      <w:marBottom w:val="0"/>
      <w:divBdr>
        <w:top w:val="none" w:sz="0" w:space="0" w:color="auto"/>
        <w:left w:val="none" w:sz="0" w:space="0" w:color="auto"/>
        <w:bottom w:val="none" w:sz="0" w:space="0" w:color="auto"/>
        <w:right w:val="none" w:sz="0" w:space="0" w:color="auto"/>
      </w:divBdr>
    </w:div>
    <w:div w:id="930577961">
      <w:bodyDiv w:val="1"/>
      <w:marLeft w:val="0"/>
      <w:marRight w:val="0"/>
      <w:marTop w:val="0"/>
      <w:marBottom w:val="0"/>
      <w:divBdr>
        <w:top w:val="none" w:sz="0" w:space="0" w:color="auto"/>
        <w:left w:val="none" w:sz="0" w:space="0" w:color="auto"/>
        <w:bottom w:val="none" w:sz="0" w:space="0" w:color="auto"/>
        <w:right w:val="none" w:sz="0" w:space="0" w:color="auto"/>
      </w:divBdr>
      <w:divsChild>
        <w:div w:id="822967449">
          <w:marLeft w:val="0"/>
          <w:marRight w:val="0"/>
          <w:marTop w:val="0"/>
          <w:marBottom w:val="0"/>
          <w:divBdr>
            <w:top w:val="none" w:sz="0" w:space="0" w:color="auto"/>
            <w:left w:val="none" w:sz="0" w:space="0" w:color="auto"/>
            <w:bottom w:val="none" w:sz="0" w:space="0" w:color="auto"/>
            <w:right w:val="none" w:sz="0" w:space="0" w:color="auto"/>
          </w:divBdr>
          <w:divsChild>
            <w:div w:id="1352336005">
              <w:marLeft w:val="0"/>
              <w:marRight w:val="0"/>
              <w:marTop w:val="0"/>
              <w:marBottom w:val="0"/>
              <w:divBdr>
                <w:top w:val="single" w:sz="6" w:space="4" w:color="636363"/>
                <w:left w:val="single" w:sz="6" w:space="4" w:color="636363"/>
                <w:bottom w:val="single" w:sz="6" w:space="4" w:color="636363"/>
                <w:right w:val="single" w:sz="6" w:space="4" w:color="636363"/>
              </w:divBdr>
              <w:divsChild>
                <w:div w:id="8290249">
                  <w:marLeft w:val="0"/>
                  <w:marRight w:val="0"/>
                  <w:marTop w:val="0"/>
                  <w:marBottom w:val="0"/>
                  <w:divBdr>
                    <w:top w:val="none" w:sz="0" w:space="0" w:color="auto"/>
                    <w:left w:val="none" w:sz="0" w:space="0" w:color="auto"/>
                    <w:bottom w:val="none" w:sz="0" w:space="0" w:color="auto"/>
                    <w:right w:val="none" w:sz="0" w:space="0" w:color="auto"/>
                  </w:divBdr>
                </w:div>
                <w:div w:id="8798107">
                  <w:marLeft w:val="0"/>
                  <w:marRight w:val="0"/>
                  <w:marTop w:val="0"/>
                  <w:marBottom w:val="0"/>
                  <w:divBdr>
                    <w:top w:val="none" w:sz="0" w:space="0" w:color="auto"/>
                    <w:left w:val="none" w:sz="0" w:space="0" w:color="auto"/>
                    <w:bottom w:val="none" w:sz="0" w:space="0" w:color="auto"/>
                    <w:right w:val="none" w:sz="0" w:space="0" w:color="auto"/>
                  </w:divBdr>
                </w:div>
                <w:div w:id="118768078">
                  <w:marLeft w:val="0"/>
                  <w:marRight w:val="0"/>
                  <w:marTop w:val="0"/>
                  <w:marBottom w:val="0"/>
                  <w:divBdr>
                    <w:top w:val="none" w:sz="0" w:space="0" w:color="auto"/>
                    <w:left w:val="none" w:sz="0" w:space="0" w:color="auto"/>
                    <w:bottom w:val="none" w:sz="0" w:space="0" w:color="auto"/>
                    <w:right w:val="none" w:sz="0" w:space="0" w:color="auto"/>
                  </w:divBdr>
                </w:div>
                <w:div w:id="213271773">
                  <w:marLeft w:val="0"/>
                  <w:marRight w:val="0"/>
                  <w:marTop w:val="0"/>
                  <w:marBottom w:val="0"/>
                  <w:divBdr>
                    <w:top w:val="none" w:sz="0" w:space="0" w:color="auto"/>
                    <w:left w:val="none" w:sz="0" w:space="0" w:color="auto"/>
                    <w:bottom w:val="none" w:sz="0" w:space="0" w:color="auto"/>
                    <w:right w:val="none" w:sz="0" w:space="0" w:color="auto"/>
                  </w:divBdr>
                </w:div>
                <w:div w:id="306399188">
                  <w:marLeft w:val="0"/>
                  <w:marRight w:val="0"/>
                  <w:marTop w:val="0"/>
                  <w:marBottom w:val="0"/>
                  <w:divBdr>
                    <w:top w:val="none" w:sz="0" w:space="0" w:color="auto"/>
                    <w:left w:val="none" w:sz="0" w:space="0" w:color="auto"/>
                    <w:bottom w:val="none" w:sz="0" w:space="0" w:color="auto"/>
                    <w:right w:val="none" w:sz="0" w:space="0" w:color="auto"/>
                  </w:divBdr>
                </w:div>
                <w:div w:id="415783030">
                  <w:marLeft w:val="0"/>
                  <w:marRight w:val="0"/>
                  <w:marTop w:val="0"/>
                  <w:marBottom w:val="0"/>
                  <w:divBdr>
                    <w:top w:val="none" w:sz="0" w:space="0" w:color="auto"/>
                    <w:left w:val="none" w:sz="0" w:space="0" w:color="auto"/>
                    <w:bottom w:val="none" w:sz="0" w:space="0" w:color="auto"/>
                    <w:right w:val="none" w:sz="0" w:space="0" w:color="auto"/>
                  </w:divBdr>
                </w:div>
                <w:div w:id="671031253">
                  <w:marLeft w:val="0"/>
                  <w:marRight w:val="0"/>
                  <w:marTop w:val="0"/>
                  <w:marBottom w:val="0"/>
                  <w:divBdr>
                    <w:top w:val="none" w:sz="0" w:space="0" w:color="auto"/>
                    <w:left w:val="none" w:sz="0" w:space="0" w:color="auto"/>
                    <w:bottom w:val="none" w:sz="0" w:space="0" w:color="auto"/>
                    <w:right w:val="none" w:sz="0" w:space="0" w:color="auto"/>
                  </w:divBdr>
                </w:div>
                <w:div w:id="823012392">
                  <w:marLeft w:val="0"/>
                  <w:marRight w:val="0"/>
                  <w:marTop w:val="0"/>
                  <w:marBottom w:val="0"/>
                  <w:divBdr>
                    <w:top w:val="none" w:sz="0" w:space="0" w:color="auto"/>
                    <w:left w:val="none" w:sz="0" w:space="0" w:color="auto"/>
                    <w:bottom w:val="none" w:sz="0" w:space="0" w:color="auto"/>
                    <w:right w:val="none" w:sz="0" w:space="0" w:color="auto"/>
                  </w:divBdr>
                </w:div>
                <w:div w:id="862087947">
                  <w:marLeft w:val="0"/>
                  <w:marRight w:val="0"/>
                  <w:marTop w:val="0"/>
                  <w:marBottom w:val="0"/>
                  <w:divBdr>
                    <w:top w:val="none" w:sz="0" w:space="0" w:color="auto"/>
                    <w:left w:val="none" w:sz="0" w:space="0" w:color="auto"/>
                    <w:bottom w:val="none" w:sz="0" w:space="0" w:color="auto"/>
                    <w:right w:val="none" w:sz="0" w:space="0" w:color="auto"/>
                  </w:divBdr>
                </w:div>
                <w:div w:id="881290063">
                  <w:marLeft w:val="0"/>
                  <w:marRight w:val="0"/>
                  <w:marTop w:val="0"/>
                  <w:marBottom w:val="0"/>
                  <w:divBdr>
                    <w:top w:val="none" w:sz="0" w:space="0" w:color="auto"/>
                    <w:left w:val="none" w:sz="0" w:space="0" w:color="auto"/>
                    <w:bottom w:val="none" w:sz="0" w:space="0" w:color="auto"/>
                    <w:right w:val="none" w:sz="0" w:space="0" w:color="auto"/>
                  </w:divBdr>
                </w:div>
                <w:div w:id="989023819">
                  <w:marLeft w:val="0"/>
                  <w:marRight w:val="0"/>
                  <w:marTop w:val="0"/>
                  <w:marBottom w:val="0"/>
                  <w:divBdr>
                    <w:top w:val="none" w:sz="0" w:space="0" w:color="auto"/>
                    <w:left w:val="none" w:sz="0" w:space="0" w:color="auto"/>
                    <w:bottom w:val="none" w:sz="0" w:space="0" w:color="auto"/>
                    <w:right w:val="none" w:sz="0" w:space="0" w:color="auto"/>
                  </w:divBdr>
                </w:div>
                <w:div w:id="1066147148">
                  <w:marLeft w:val="0"/>
                  <w:marRight w:val="0"/>
                  <w:marTop w:val="0"/>
                  <w:marBottom w:val="0"/>
                  <w:divBdr>
                    <w:top w:val="none" w:sz="0" w:space="0" w:color="auto"/>
                    <w:left w:val="none" w:sz="0" w:space="0" w:color="auto"/>
                    <w:bottom w:val="none" w:sz="0" w:space="0" w:color="auto"/>
                    <w:right w:val="none" w:sz="0" w:space="0" w:color="auto"/>
                  </w:divBdr>
                </w:div>
                <w:div w:id="1314329783">
                  <w:marLeft w:val="0"/>
                  <w:marRight w:val="0"/>
                  <w:marTop w:val="0"/>
                  <w:marBottom w:val="0"/>
                  <w:divBdr>
                    <w:top w:val="none" w:sz="0" w:space="0" w:color="auto"/>
                    <w:left w:val="none" w:sz="0" w:space="0" w:color="auto"/>
                    <w:bottom w:val="none" w:sz="0" w:space="0" w:color="auto"/>
                    <w:right w:val="none" w:sz="0" w:space="0" w:color="auto"/>
                  </w:divBdr>
                </w:div>
                <w:div w:id="1457718454">
                  <w:marLeft w:val="0"/>
                  <w:marRight w:val="0"/>
                  <w:marTop w:val="0"/>
                  <w:marBottom w:val="0"/>
                  <w:divBdr>
                    <w:top w:val="none" w:sz="0" w:space="0" w:color="auto"/>
                    <w:left w:val="none" w:sz="0" w:space="0" w:color="auto"/>
                    <w:bottom w:val="none" w:sz="0" w:space="0" w:color="auto"/>
                    <w:right w:val="none" w:sz="0" w:space="0" w:color="auto"/>
                  </w:divBdr>
                </w:div>
                <w:div w:id="20316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4895">
      <w:bodyDiv w:val="1"/>
      <w:marLeft w:val="0"/>
      <w:marRight w:val="0"/>
      <w:marTop w:val="0"/>
      <w:marBottom w:val="0"/>
      <w:divBdr>
        <w:top w:val="none" w:sz="0" w:space="0" w:color="auto"/>
        <w:left w:val="none" w:sz="0" w:space="0" w:color="auto"/>
        <w:bottom w:val="none" w:sz="0" w:space="0" w:color="auto"/>
        <w:right w:val="none" w:sz="0" w:space="0" w:color="auto"/>
      </w:divBdr>
    </w:div>
    <w:div w:id="962879815">
      <w:bodyDiv w:val="1"/>
      <w:marLeft w:val="0"/>
      <w:marRight w:val="0"/>
      <w:marTop w:val="0"/>
      <w:marBottom w:val="0"/>
      <w:divBdr>
        <w:top w:val="none" w:sz="0" w:space="0" w:color="auto"/>
        <w:left w:val="none" w:sz="0" w:space="0" w:color="auto"/>
        <w:bottom w:val="none" w:sz="0" w:space="0" w:color="auto"/>
        <w:right w:val="none" w:sz="0" w:space="0" w:color="auto"/>
      </w:divBdr>
    </w:div>
    <w:div w:id="986203852">
      <w:bodyDiv w:val="1"/>
      <w:marLeft w:val="0"/>
      <w:marRight w:val="0"/>
      <w:marTop w:val="0"/>
      <w:marBottom w:val="0"/>
      <w:divBdr>
        <w:top w:val="none" w:sz="0" w:space="0" w:color="auto"/>
        <w:left w:val="none" w:sz="0" w:space="0" w:color="auto"/>
        <w:bottom w:val="none" w:sz="0" w:space="0" w:color="auto"/>
        <w:right w:val="none" w:sz="0" w:space="0" w:color="auto"/>
      </w:divBdr>
    </w:div>
    <w:div w:id="994727498">
      <w:bodyDiv w:val="1"/>
      <w:marLeft w:val="0"/>
      <w:marRight w:val="0"/>
      <w:marTop w:val="0"/>
      <w:marBottom w:val="0"/>
      <w:divBdr>
        <w:top w:val="none" w:sz="0" w:space="0" w:color="auto"/>
        <w:left w:val="none" w:sz="0" w:space="0" w:color="auto"/>
        <w:bottom w:val="none" w:sz="0" w:space="0" w:color="auto"/>
        <w:right w:val="none" w:sz="0" w:space="0" w:color="auto"/>
      </w:divBdr>
      <w:divsChild>
        <w:div w:id="1803648614">
          <w:marLeft w:val="0"/>
          <w:marRight w:val="0"/>
          <w:marTop w:val="0"/>
          <w:marBottom w:val="0"/>
          <w:divBdr>
            <w:top w:val="none" w:sz="0" w:space="0" w:color="auto"/>
            <w:left w:val="none" w:sz="0" w:space="0" w:color="auto"/>
            <w:bottom w:val="none" w:sz="0" w:space="0" w:color="auto"/>
            <w:right w:val="none" w:sz="0" w:space="0" w:color="auto"/>
          </w:divBdr>
        </w:div>
      </w:divsChild>
    </w:div>
    <w:div w:id="996107736">
      <w:bodyDiv w:val="1"/>
      <w:marLeft w:val="0"/>
      <w:marRight w:val="90"/>
      <w:marTop w:val="0"/>
      <w:marBottom w:val="0"/>
      <w:divBdr>
        <w:top w:val="none" w:sz="0" w:space="0" w:color="auto"/>
        <w:left w:val="none" w:sz="0" w:space="0" w:color="auto"/>
        <w:bottom w:val="none" w:sz="0" w:space="0" w:color="auto"/>
        <w:right w:val="none" w:sz="0" w:space="0" w:color="auto"/>
      </w:divBdr>
      <w:divsChild>
        <w:div w:id="1796410290">
          <w:marLeft w:val="0"/>
          <w:marRight w:val="0"/>
          <w:marTop w:val="0"/>
          <w:marBottom w:val="0"/>
          <w:divBdr>
            <w:top w:val="none" w:sz="0" w:space="0" w:color="auto"/>
            <w:left w:val="none" w:sz="0" w:space="0" w:color="auto"/>
            <w:bottom w:val="none" w:sz="0" w:space="0" w:color="auto"/>
            <w:right w:val="none" w:sz="0" w:space="0" w:color="auto"/>
          </w:divBdr>
          <w:divsChild>
            <w:div w:id="245725629">
              <w:marLeft w:val="0"/>
              <w:marRight w:val="0"/>
              <w:marTop w:val="0"/>
              <w:marBottom w:val="0"/>
              <w:divBdr>
                <w:top w:val="single" w:sz="2" w:space="0" w:color="FF0000"/>
                <w:left w:val="single" w:sz="2" w:space="0" w:color="FF0000"/>
                <w:bottom w:val="single" w:sz="2" w:space="0" w:color="FF0000"/>
                <w:right w:val="single" w:sz="2" w:space="5" w:color="FF0000"/>
              </w:divBdr>
              <w:divsChild>
                <w:div w:id="1402212931">
                  <w:marLeft w:val="0"/>
                  <w:marRight w:val="0"/>
                  <w:marTop w:val="0"/>
                  <w:marBottom w:val="0"/>
                  <w:divBdr>
                    <w:top w:val="none" w:sz="0" w:space="0" w:color="auto"/>
                    <w:left w:val="none" w:sz="0" w:space="0" w:color="auto"/>
                    <w:bottom w:val="single" w:sz="6" w:space="0" w:color="FFFFFF"/>
                    <w:right w:val="none" w:sz="0" w:space="0" w:color="auto"/>
                  </w:divBdr>
                  <w:divsChild>
                    <w:div w:id="527767049">
                      <w:marLeft w:val="2700"/>
                      <w:marRight w:val="0"/>
                      <w:marTop w:val="0"/>
                      <w:marBottom w:val="300"/>
                      <w:divBdr>
                        <w:top w:val="none" w:sz="0" w:space="0" w:color="auto"/>
                        <w:left w:val="none" w:sz="0" w:space="0" w:color="auto"/>
                        <w:bottom w:val="none" w:sz="0" w:space="0" w:color="auto"/>
                        <w:right w:val="none" w:sz="0" w:space="0" w:color="auto"/>
                      </w:divBdr>
                      <w:divsChild>
                        <w:div w:id="1424300071">
                          <w:marLeft w:val="0"/>
                          <w:marRight w:val="0"/>
                          <w:marTop w:val="0"/>
                          <w:marBottom w:val="0"/>
                          <w:divBdr>
                            <w:top w:val="none" w:sz="0" w:space="0" w:color="auto"/>
                            <w:left w:val="none" w:sz="0" w:space="0" w:color="auto"/>
                            <w:bottom w:val="none" w:sz="0" w:space="0" w:color="auto"/>
                            <w:right w:val="none" w:sz="0" w:space="0" w:color="auto"/>
                          </w:divBdr>
                          <w:divsChild>
                            <w:div w:id="11835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765662">
      <w:bodyDiv w:val="1"/>
      <w:marLeft w:val="75"/>
      <w:marRight w:val="75"/>
      <w:marTop w:val="0"/>
      <w:marBottom w:val="0"/>
      <w:divBdr>
        <w:top w:val="none" w:sz="0" w:space="0" w:color="auto"/>
        <w:left w:val="none" w:sz="0" w:space="0" w:color="auto"/>
        <w:bottom w:val="none" w:sz="0" w:space="0" w:color="auto"/>
        <w:right w:val="none" w:sz="0" w:space="0" w:color="auto"/>
      </w:divBdr>
      <w:divsChild>
        <w:div w:id="321006323">
          <w:marLeft w:val="0"/>
          <w:marRight w:val="0"/>
          <w:marTop w:val="0"/>
          <w:marBottom w:val="0"/>
          <w:divBdr>
            <w:top w:val="single" w:sz="2" w:space="0" w:color="CCCCCC"/>
            <w:left w:val="single" w:sz="6" w:space="4" w:color="CCCCCC"/>
            <w:bottom w:val="single" w:sz="2" w:space="0" w:color="CCCCCC"/>
            <w:right w:val="single" w:sz="6" w:space="4" w:color="CCCCCC"/>
          </w:divBdr>
          <w:divsChild>
            <w:div w:id="347026056">
              <w:marLeft w:val="-75"/>
              <w:marRight w:val="-75"/>
              <w:marTop w:val="150"/>
              <w:marBottom w:val="300"/>
              <w:divBdr>
                <w:top w:val="none" w:sz="0" w:space="0" w:color="auto"/>
                <w:left w:val="none" w:sz="0" w:space="0" w:color="auto"/>
                <w:bottom w:val="none" w:sz="0" w:space="0" w:color="auto"/>
                <w:right w:val="none" w:sz="0" w:space="0" w:color="auto"/>
              </w:divBdr>
              <w:divsChild>
                <w:div w:id="1322150413">
                  <w:marLeft w:val="0"/>
                  <w:marRight w:val="0"/>
                  <w:marTop w:val="0"/>
                  <w:marBottom w:val="0"/>
                  <w:divBdr>
                    <w:top w:val="none" w:sz="0" w:space="0" w:color="auto"/>
                    <w:left w:val="none" w:sz="0" w:space="0" w:color="auto"/>
                    <w:bottom w:val="none" w:sz="0" w:space="0" w:color="auto"/>
                    <w:right w:val="none" w:sz="0" w:space="0" w:color="auto"/>
                  </w:divBdr>
                  <w:divsChild>
                    <w:div w:id="613051572">
                      <w:marLeft w:val="-75"/>
                      <w:marRight w:val="7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039552248">
      <w:bodyDiv w:val="1"/>
      <w:marLeft w:val="0"/>
      <w:marRight w:val="0"/>
      <w:marTop w:val="0"/>
      <w:marBottom w:val="0"/>
      <w:divBdr>
        <w:top w:val="none" w:sz="0" w:space="0" w:color="auto"/>
        <w:left w:val="none" w:sz="0" w:space="0" w:color="auto"/>
        <w:bottom w:val="none" w:sz="0" w:space="0" w:color="auto"/>
        <w:right w:val="none" w:sz="0" w:space="0" w:color="auto"/>
      </w:divBdr>
    </w:div>
    <w:div w:id="1144926572">
      <w:bodyDiv w:val="1"/>
      <w:marLeft w:val="0"/>
      <w:marRight w:val="0"/>
      <w:marTop w:val="0"/>
      <w:marBottom w:val="0"/>
      <w:divBdr>
        <w:top w:val="none" w:sz="0" w:space="0" w:color="auto"/>
        <w:left w:val="none" w:sz="0" w:space="0" w:color="auto"/>
        <w:bottom w:val="none" w:sz="0" w:space="0" w:color="auto"/>
        <w:right w:val="none" w:sz="0" w:space="0" w:color="auto"/>
      </w:divBdr>
      <w:divsChild>
        <w:div w:id="1934167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1428">
      <w:bodyDiv w:val="1"/>
      <w:marLeft w:val="0"/>
      <w:marRight w:val="0"/>
      <w:marTop w:val="0"/>
      <w:marBottom w:val="0"/>
      <w:divBdr>
        <w:top w:val="none" w:sz="0" w:space="0" w:color="auto"/>
        <w:left w:val="none" w:sz="0" w:space="0" w:color="auto"/>
        <w:bottom w:val="none" w:sz="0" w:space="0" w:color="auto"/>
        <w:right w:val="none" w:sz="0" w:space="0" w:color="auto"/>
      </w:divBdr>
    </w:div>
    <w:div w:id="1151017455">
      <w:bodyDiv w:val="1"/>
      <w:marLeft w:val="0"/>
      <w:marRight w:val="0"/>
      <w:marTop w:val="0"/>
      <w:marBottom w:val="0"/>
      <w:divBdr>
        <w:top w:val="none" w:sz="0" w:space="0" w:color="auto"/>
        <w:left w:val="none" w:sz="0" w:space="0" w:color="auto"/>
        <w:bottom w:val="none" w:sz="0" w:space="0" w:color="auto"/>
        <w:right w:val="none" w:sz="0" w:space="0" w:color="auto"/>
      </w:divBdr>
      <w:divsChild>
        <w:div w:id="44375898">
          <w:marLeft w:val="0"/>
          <w:marRight w:val="0"/>
          <w:marTop w:val="0"/>
          <w:marBottom w:val="0"/>
          <w:divBdr>
            <w:top w:val="none" w:sz="0" w:space="0" w:color="auto"/>
            <w:left w:val="none" w:sz="0" w:space="0" w:color="auto"/>
            <w:bottom w:val="none" w:sz="0" w:space="0" w:color="auto"/>
            <w:right w:val="none" w:sz="0" w:space="0" w:color="auto"/>
          </w:divBdr>
          <w:divsChild>
            <w:div w:id="366638278">
              <w:marLeft w:val="0"/>
              <w:marRight w:val="0"/>
              <w:marTop w:val="0"/>
              <w:marBottom w:val="0"/>
              <w:divBdr>
                <w:top w:val="single" w:sz="6" w:space="4" w:color="636363"/>
                <w:left w:val="single" w:sz="6" w:space="4" w:color="636363"/>
                <w:bottom w:val="single" w:sz="6" w:space="4" w:color="636363"/>
                <w:right w:val="single" w:sz="6" w:space="4" w:color="636363"/>
              </w:divBdr>
              <w:divsChild>
                <w:div w:id="109397841">
                  <w:marLeft w:val="0"/>
                  <w:marRight w:val="0"/>
                  <w:marTop w:val="0"/>
                  <w:marBottom w:val="0"/>
                  <w:divBdr>
                    <w:top w:val="none" w:sz="0" w:space="0" w:color="auto"/>
                    <w:left w:val="none" w:sz="0" w:space="0" w:color="auto"/>
                    <w:bottom w:val="none" w:sz="0" w:space="0" w:color="auto"/>
                    <w:right w:val="none" w:sz="0" w:space="0" w:color="auto"/>
                  </w:divBdr>
                </w:div>
                <w:div w:id="172182273">
                  <w:marLeft w:val="0"/>
                  <w:marRight w:val="0"/>
                  <w:marTop w:val="0"/>
                  <w:marBottom w:val="0"/>
                  <w:divBdr>
                    <w:top w:val="none" w:sz="0" w:space="0" w:color="auto"/>
                    <w:left w:val="none" w:sz="0" w:space="0" w:color="auto"/>
                    <w:bottom w:val="none" w:sz="0" w:space="0" w:color="auto"/>
                    <w:right w:val="none" w:sz="0" w:space="0" w:color="auto"/>
                  </w:divBdr>
                </w:div>
                <w:div w:id="277684927">
                  <w:marLeft w:val="0"/>
                  <w:marRight w:val="0"/>
                  <w:marTop w:val="0"/>
                  <w:marBottom w:val="0"/>
                  <w:divBdr>
                    <w:top w:val="none" w:sz="0" w:space="0" w:color="auto"/>
                    <w:left w:val="none" w:sz="0" w:space="0" w:color="auto"/>
                    <w:bottom w:val="none" w:sz="0" w:space="0" w:color="auto"/>
                    <w:right w:val="none" w:sz="0" w:space="0" w:color="auto"/>
                  </w:divBdr>
                </w:div>
                <w:div w:id="343478159">
                  <w:marLeft w:val="0"/>
                  <w:marRight w:val="0"/>
                  <w:marTop w:val="0"/>
                  <w:marBottom w:val="0"/>
                  <w:divBdr>
                    <w:top w:val="none" w:sz="0" w:space="0" w:color="auto"/>
                    <w:left w:val="none" w:sz="0" w:space="0" w:color="auto"/>
                    <w:bottom w:val="none" w:sz="0" w:space="0" w:color="auto"/>
                    <w:right w:val="none" w:sz="0" w:space="0" w:color="auto"/>
                  </w:divBdr>
                </w:div>
                <w:div w:id="423233367">
                  <w:marLeft w:val="0"/>
                  <w:marRight w:val="0"/>
                  <w:marTop w:val="0"/>
                  <w:marBottom w:val="0"/>
                  <w:divBdr>
                    <w:top w:val="none" w:sz="0" w:space="0" w:color="auto"/>
                    <w:left w:val="none" w:sz="0" w:space="0" w:color="auto"/>
                    <w:bottom w:val="none" w:sz="0" w:space="0" w:color="auto"/>
                    <w:right w:val="none" w:sz="0" w:space="0" w:color="auto"/>
                  </w:divBdr>
                </w:div>
                <w:div w:id="518466159">
                  <w:marLeft w:val="0"/>
                  <w:marRight w:val="0"/>
                  <w:marTop w:val="0"/>
                  <w:marBottom w:val="0"/>
                  <w:divBdr>
                    <w:top w:val="none" w:sz="0" w:space="0" w:color="auto"/>
                    <w:left w:val="none" w:sz="0" w:space="0" w:color="auto"/>
                    <w:bottom w:val="none" w:sz="0" w:space="0" w:color="auto"/>
                    <w:right w:val="none" w:sz="0" w:space="0" w:color="auto"/>
                  </w:divBdr>
                </w:div>
                <w:div w:id="605236774">
                  <w:marLeft w:val="0"/>
                  <w:marRight w:val="0"/>
                  <w:marTop w:val="0"/>
                  <w:marBottom w:val="0"/>
                  <w:divBdr>
                    <w:top w:val="none" w:sz="0" w:space="0" w:color="auto"/>
                    <w:left w:val="none" w:sz="0" w:space="0" w:color="auto"/>
                    <w:bottom w:val="none" w:sz="0" w:space="0" w:color="auto"/>
                    <w:right w:val="none" w:sz="0" w:space="0" w:color="auto"/>
                  </w:divBdr>
                </w:div>
                <w:div w:id="778255129">
                  <w:marLeft w:val="0"/>
                  <w:marRight w:val="0"/>
                  <w:marTop w:val="0"/>
                  <w:marBottom w:val="0"/>
                  <w:divBdr>
                    <w:top w:val="none" w:sz="0" w:space="0" w:color="auto"/>
                    <w:left w:val="none" w:sz="0" w:space="0" w:color="auto"/>
                    <w:bottom w:val="none" w:sz="0" w:space="0" w:color="auto"/>
                    <w:right w:val="none" w:sz="0" w:space="0" w:color="auto"/>
                  </w:divBdr>
                </w:div>
                <w:div w:id="966273650">
                  <w:marLeft w:val="0"/>
                  <w:marRight w:val="0"/>
                  <w:marTop w:val="0"/>
                  <w:marBottom w:val="0"/>
                  <w:divBdr>
                    <w:top w:val="none" w:sz="0" w:space="0" w:color="auto"/>
                    <w:left w:val="none" w:sz="0" w:space="0" w:color="auto"/>
                    <w:bottom w:val="none" w:sz="0" w:space="0" w:color="auto"/>
                    <w:right w:val="none" w:sz="0" w:space="0" w:color="auto"/>
                  </w:divBdr>
                </w:div>
                <w:div w:id="1383165950">
                  <w:marLeft w:val="0"/>
                  <w:marRight w:val="0"/>
                  <w:marTop w:val="0"/>
                  <w:marBottom w:val="0"/>
                  <w:divBdr>
                    <w:top w:val="none" w:sz="0" w:space="0" w:color="auto"/>
                    <w:left w:val="none" w:sz="0" w:space="0" w:color="auto"/>
                    <w:bottom w:val="none" w:sz="0" w:space="0" w:color="auto"/>
                    <w:right w:val="none" w:sz="0" w:space="0" w:color="auto"/>
                  </w:divBdr>
                </w:div>
                <w:div w:id="1652366686">
                  <w:marLeft w:val="0"/>
                  <w:marRight w:val="0"/>
                  <w:marTop w:val="0"/>
                  <w:marBottom w:val="0"/>
                  <w:divBdr>
                    <w:top w:val="none" w:sz="0" w:space="0" w:color="auto"/>
                    <w:left w:val="none" w:sz="0" w:space="0" w:color="auto"/>
                    <w:bottom w:val="none" w:sz="0" w:space="0" w:color="auto"/>
                    <w:right w:val="none" w:sz="0" w:space="0" w:color="auto"/>
                  </w:divBdr>
                </w:div>
                <w:div w:id="1692801554">
                  <w:marLeft w:val="0"/>
                  <w:marRight w:val="0"/>
                  <w:marTop w:val="0"/>
                  <w:marBottom w:val="0"/>
                  <w:divBdr>
                    <w:top w:val="none" w:sz="0" w:space="0" w:color="auto"/>
                    <w:left w:val="none" w:sz="0" w:space="0" w:color="auto"/>
                    <w:bottom w:val="none" w:sz="0" w:space="0" w:color="auto"/>
                    <w:right w:val="none" w:sz="0" w:space="0" w:color="auto"/>
                  </w:divBdr>
                </w:div>
                <w:div w:id="1698314435">
                  <w:marLeft w:val="0"/>
                  <w:marRight w:val="0"/>
                  <w:marTop w:val="0"/>
                  <w:marBottom w:val="0"/>
                  <w:divBdr>
                    <w:top w:val="none" w:sz="0" w:space="0" w:color="auto"/>
                    <w:left w:val="none" w:sz="0" w:space="0" w:color="auto"/>
                    <w:bottom w:val="none" w:sz="0" w:space="0" w:color="auto"/>
                    <w:right w:val="none" w:sz="0" w:space="0" w:color="auto"/>
                  </w:divBdr>
                </w:div>
                <w:div w:id="18006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6866">
      <w:bodyDiv w:val="1"/>
      <w:marLeft w:val="0"/>
      <w:marRight w:val="0"/>
      <w:marTop w:val="0"/>
      <w:marBottom w:val="0"/>
      <w:divBdr>
        <w:top w:val="none" w:sz="0" w:space="0" w:color="auto"/>
        <w:left w:val="none" w:sz="0" w:space="0" w:color="auto"/>
        <w:bottom w:val="none" w:sz="0" w:space="0" w:color="auto"/>
        <w:right w:val="none" w:sz="0" w:space="0" w:color="auto"/>
      </w:divBdr>
    </w:div>
    <w:div w:id="1255242174">
      <w:bodyDiv w:val="1"/>
      <w:marLeft w:val="0"/>
      <w:marRight w:val="0"/>
      <w:marTop w:val="0"/>
      <w:marBottom w:val="0"/>
      <w:divBdr>
        <w:top w:val="none" w:sz="0" w:space="0" w:color="auto"/>
        <w:left w:val="none" w:sz="0" w:space="0" w:color="auto"/>
        <w:bottom w:val="none" w:sz="0" w:space="0" w:color="auto"/>
        <w:right w:val="none" w:sz="0" w:space="0" w:color="auto"/>
      </w:divBdr>
    </w:div>
    <w:div w:id="1260676101">
      <w:bodyDiv w:val="1"/>
      <w:marLeft w:val="0"/>
      <w:marRight w:val="0"/>
      <w:marTop w:val="0"/>
      <w:marBottom w:val="0"/>
      <w:divBdr>
        <w:top w:val="none" w:sz="0" w:space="0" w:color="auto"/>
        <w:left w:val="none" w:sz="0" w:space="0" w:color="auto"/>
        <w:bottom w:val="none" w:sz="0" w:space="0" w:color="auto"/>
        <w:right w:val="none" w:sz="0" w:space="0" w:color="auto"/>
      </w:divBdr>
    </w:div>
    <w:div w:id="1281110532">
      <w:bodyDiv w:val="1"/>
      <w:marLeft w:val="0"/>
      <w:marRight w:val="0"/>
      <w:marTop w:val="0"/>
      <w:marBottom w:val="0"/>
      <w:divBdr>
        <w:top w:val="none" w:sz="0" w:space="0" w:color="auto"/>
        <w:left w:val="none" w:sz="0" w:space="0" w:color="auto"/>
        <w:bottom w:val="none" w:sz="0" w:space="0" w:color="auto"/>
        <w:right w:val="none" w:sz="0" w:space="0" w:color="auto"/>
      </w:divBdr>
    </w:div>
    <w:div w:id="1297877865">
      <w:bodyDiv w:val="1"/>
      <w:marLeft w:val="0"/>
      <w:marRight w:val="0"/>
      <w:marTop w:val="0"/>
      <w:marBottom w:val="0"/>
      <w:divBdr>
        <w:top w:val="none" w:sz="0" w:space="0" w:color="auto"/>
        <w:left w:val="none" w:sz="0" w:space="0" w:color="auto"/>
        <w:bottom w:val="none" w:sz="0" w:space="0" w:color="auto"/>
        <w:right w:val="none" w:sz="0" w:space="0" w:color="auto"/>
      </w:divBdr>
    </w:div>
    <w:div w:id="1335720228">
      <w:bodyDiv w:val="1"/>
      <w:marLeft w:val="0"/>
      <w:marRight w:val="0"/>
      <w:marTop w:val="0"/>
      <w:marBottom w:val="0"/>
      <w:divBdr>
        <w:top w:val="none" w:sz="0" w:space="0" w:color="auto"/>
        <w:left w:val="none" w:sz="0" w:space="0" w:color="auto"/>
        <w:bottom w:val="none" w:sz="0" w:space="0" w:color="auto"/>
        <w:right w:val="none" w:sz="0" w:space="0" w:color="auto"/>
      </w:divBdr>
    </w:div>
    <w:div w:id="1341934643">
      <w:bodyDiv w:val="1"/>
      <w:marLeft w:val="0"/>
      <w:marRight w:val="0"/>
      <w:marTop w:val="0"/>
      <w:marBottom w:val="0"/>
      <w:divBdr>
        <w:top w:val="none" w:sz="0" w:space="0" w:color="auto"/>
        <w:left w:val="none" w:sz="0" w:space="0" w:color="auto"/>
        <w:bottom w:val="none" w:sz="0" w:space="0" w:color="auto"/>
        <w:right w:val="none" w:sz="0" w:space="0" w:color="auto"/>
      </w:divBdr>
    </w:div>
    <w:div w:id="1350450139">
      <w:bodyDiv w:val="1"/>
      <w:marLeft w:val="0"/>
      <w:marRight w:val="0"/>
      <w:marTop w:val="0"/>
      <w:marBottom w:val="0"/>
      <w:divBdr>
        <w:top w:val="none" w:sz="0" w:space="0" w:color="auto"/>
        <w:left w:val="none" w:sz="0" w:space="0" w:color="auto"/>
        <w:bottom w:val="none" w:sz="0" w:space="0" w:color="auto"/>
        <w:right w:val="none" w:sz="0" w:space="0" w:color="auto"/>
      </w:divBdr>
    </w:div>
    <w:div w:id="1352075813">
      <w:bodyDiv w:val="1"/>
      <w:marLeft w:val="0"/>
      <w:marRight w:val="0"/>
      <w:marTop w:val="0"/>
      <w:marBottom w:val="0"/>
      <w:divBdr>
        <w:top w:val="none" w:sz="0" w:space="0" w:color="auto"/>
        <w:left w:val="none" w:sz="0" w:space="0" w:color="auto"/>
        <w:bottom w:val="none" w:sz="0" w:space="0" w:color="auto"/>
        <w:right w:val="none" w:sz="0" w:space="0" w:color="auto"/>
      </w:divBdr>
    </w:div>
    <w:div w:id="1358697203">
      <w:bodyDiv w:val="1"/>
      <w:marLeft w:val="0"/>
      <w:marRight w:val="0"/>
      <w:marTop w:val="0"/>
      <w:marBottom w:val="0"/>
      <w:divBdr>
        <w:top w:val="none" w:sz="0" w:space="0" w:color="auto"/>
        <w:left w:val="none" w:sz="0" w:space="0" w:color="auto"/>
        <w:bottom w:val="none" w:sz="0" w:space="0" w:color="auto"/>
        <w:right w:val="none" w:sz="0" w:space="0" w:color="auto"/>
      </w:divBdr>
    </w:div>
    <w:div w:id="1358893124">
      <w:bodyDiv w:val="1"/>
      <w:marLeft w:val="0"/>
      <w:marRight w:val="0"/>
      <w:marTop w:val="0"/>
      <w:marBottom w:val="0"/>
      <w:divBdr>
        <w:top w:val="none" w:sz="0" w:space="0" w:color="auto"/>
        <w:left w:val="none" w:sz="0" w:space="0" w:color="auto"/>
        <w:bottom w:val="none" w:sz="0" w:space="0" w:color="auto"/>
        <w:right w:val="none" w:sz="0" w:space="0" w:color="auto"/>
      </w:divBdr>
    </w:div>
    <w:div w:id="1380472555">
      <w:bodyDiv w:val="1"/>
      <w:marLeft w:val="0"/>
      <w:marRight w:val="0"/>
      <w:marTop w:val="0"/>
      <w:marBottom w:val="0"/>
      <w:divBdr>
        <w:top w:val="none" w:sz="0" w:space="0" w:color="auto"/>
        <w:left w:val="none" w:sz="0" w:space="0" w:color="auto"/>
        <w:bottom w:val="none" w:sz="0" w:space="0" w:color="auto"/>
        <w:right w:val="none" w:sz="0" w:space="0" w:color="auto"/>
      </w:divBdr>
    </w:div>
    <w:div w:id="1402022850">
      <w:bodyDiv w:val="1"/>
      <w:marLeft w:val="0"/>
      <w:marRight w:val="0"/>
      <w:marTop w:val="0"/>
      <w:marBottom w:val="0"/>
      <w:divBdr>
        <w:top w:val="none" w:sz="0" w:space="0" w:color="auto"/>
        <w:left w:val="none" w:sz="0" w:space="0" w:color="auto"/>
        <w:bottom w:val="none" w:sz="0" w:space="0" w:color="auto"/>
        <w:right w:val="none" w:sz="0" w:space="0" w:color="auto"/>
      </w:divBdr>
    </w:div>
    <w:div w:id="1405952878">
      <w:bodyDiv w:val="1"/>
      <w:marLeft w:val="0"/>
      <w:marRight w:val="0"/>
      <w:marTop w:val="0"/>
      <w:marBottom w:val="0"/>
      <w:divBdr>
        <w:top w:val="none" w:sz="0" w:space="0" w:color="auto"/>
        <w:left w:val="none" w:sz="0" w:space="0" w:color="auto"/>
        <w:bottom w:val="none" w:sz="0" w:space="0" w:color="auto"/>
        <w:right w:val="none" w:sz="0" w:space="0" w:color="auto"/>
      </w:divBdr>
    </w:div>
    <w:div w:id="1417170691">
      <w:bodyDiv w:val="1"/>
      <w:marLeft w:val="0"/>
      <w:marRight w:val="0"/>
      <w:marTop w:val="0"/>
      <w:marBottom w:val="0"/>
      <w:divBdr>
        <w:top w:val="none" w:sz="0" w:space="0" w:color="auto"/>
        <w:left w:val="none" w:sz="0" w:space="0" w:color="auto"/>
        <w:bottom w:val="none" w:sz="0" w:space="0" w:color="auto"/>
        <w:right w:val="none" w:sz="0" w:space="0" w:color="auto"/>
      </w:divBdr>
    </w:div>
    <w:div w:id="1424296487">
      <w:bodyDiv w:val="1"/>
      <w:marLeft w:val="0"/>
      <w:marRight w:val="0"/>
      <w:marTop w:val="0"/>
      <w:marBottom w:val="0"/>
      <w:divBdr>
        <w:top w:val="none" w:sz="0" w:space="0" w:color="auto"/>
        <w:left w:val="none" w:sz="0" w:space="0" w:color="auto"/>
        <w:bottom w:val="none" w:sz="0" w:space="0" w:color="auto"/>
        <w:right w:val="none" w:sz="0" w:space="0" w:color="auto"/>
      </w:divBdr>
    </w:div>
    <w:div w:id="1443956161">
      <w:bodyDiv w:val="1"/>
      <w:marLeft w:val="0"/>
      <w:marRight w:val="0"/>
      <w:marTop w:val="0"/>
      <w:marBottom w:val="0"/>
      <w:divBdr>
        <w:top w:val="none" w:sz="0" w:space="0" w:color="auto"/>
        <w:left w:val="none" w:sz="0" w:space="0" w:color="auto"/>
        <w:bottom w:val="none" w:sz="0" w:space="0" w:color="auto"/>
        <w:right w:val="none" w:sz="0" w:space="0" w:color="auto"/>
      </w:divBdr>
    </w:div>
    <w:div w:id="1463618955">
      <w:bodyDiv w:val="1"/>
      <w:marLeft w:val="0"/>
      <w:marRight w:val="0"/>
      <w:marTop w:val="0"/>
      <w:marBottom w:val="0"/>
      <w:divBdr>
        <w:top w:val="none" w:sz="0" w:space="0" w:color="auto"/>
        <w:left w:val="none" w:sz="0" w:space="0" w:color="auto"/>
        <w:bottom w:val="none" w:sz="0" w:space="0" w:color="auto"/>
        <w:right w:val="none" w:sz="0" w:space="0" w:color="auto"/>
      </w:divBdr>
      <w:divsChild>
        <w:div w:id="690913121">
          <w:marLeft w:val="0"/>
          <w:marRight w:val="0"/>
          <w:marTop w:val="0"/>
          <w:marBottom w:val="0"/>
          <w:divBdr>
            <w:top w:val="none" w:sz="0" w:space="0" w:color="auto"/>
            <w:left w:val="none" w:sz="0" w:space="0" w:color="auto"/>
            <w:bottom w:val="none" w:sz="0" w:space="0" w:color="auto"/>
            <w:right w:val="none" w:sz="0" w:space="0" w:color="auto"/>
          </w:divBdr>
          <w:divsChild>
            <w:div w:id="884951273">
              <w:marLeft w:val="0"/>
              <w:marRight w:val="0"/>
              <w:marTop w:val="0"/>
              <w:marBottom w:val="0"/>
              <w:divBdr>
                <w:top w:val="single" w:sz="6" w:space="4" w:color="636363"/>
                <w:left w:val="single" w:sz="6" w:space="4" w:color="636363"/>
                <w:bottom w:val="single" w:sz="6" w:space="4" w:color="636363"/>
                <w:right w:val="single" w:sz="6" w:space="4" w:color="636363"/>
              </w:divBdr>
              <w:divsChild>
                <w:div w:id="340086435">
                  <w:marLeft w:val="0"/>
                  <w:marRight w:val="0"/>
                  <w:marTop w:val="0"/>
                  <w:marBottom w:val="0"/>
                  <w:divBdr>
                    <w:top w:val="none" w:sz="0" w:space="0" w:color="auto"/>
                    <w:left w:val="none" w:sz="0" w:space="0" w:color="auto"/>
                    <w:bottom w:val="none" w:sz="0" w:space="0" w:color="auto"/>
                    <w:right w:val="none" w:sz="0" w:space="0" w:color="auto"/>
                  </w:divBdr>
                </w:div>
                <w:div w:id="514265918">
                  <w:marLeft w:val="0"/>
                  <w:marRight w:val="0"/>
                  <w:marTop w:val="0"/>
                  <w:marBottom w:val="0"/>
                  <w:divBdr>
                    <w:top w:val="none" w:sz="0" w:space="0" w:color="auto"/>
                    <w:left w:val="none" w:sz="0" w:space="0" w:color="auto"/>
                    <w:bottom w:val="none" w:sz="0" w:space="0" w:color="auto"/>
                    <w:right w:val="none" w:sz="0" w:space="0" w:color="auto"/>
                  </w:divBdr>
                </w:div>
                <w:div w:id="981274228">
                  <w:marLeft w:val="0"/>
                  <w:marRight w:val="0"/>
                  <w:marTop w:val="0"/>
                  <w:marBottom w:val="0"/>
                  <w:divBdr>
                    <w:top w:val="none" w:sz="0" w:space="0" w:color="auto"/>
                    <w:left w:val="none" w:sz="0" w:space="0" w:color="auto"/>
                    <w:bottom w:val="none" w:sz="0" w:space="0" w:color="auto"/>
                    <w:right w:val="none" w:sz="0" w:space="0" w:color="auto"/>
                  </w:divBdr>
                </w:div>
                <w:div w:id="1403021717">
                  <w:marLeft w:val="0"/>
                  <w:marRight w:val="0"/>
                  <w:marTop w:val="0"/>
                  <w:marBottom w:val="0"/>
                  <w:divBdr>
                    <w:top w:val="none" w:sz="0" w:space="0" w:color="auto"/>
                    <w:left w:val="none" w:sz="0" w:space="0" w:color="auto"/>
                    <w:bottom w:val="none" w:sz="0" w:space="0" w:color="auto"/>
                    <w:right w:val="none" w:sz="0" w:space="0" w:color="auto"/>
                  </w:divBdr>
                </w:div>
                <w:div w:id="1641883915">
                  <w:marLeft w:val="0"/>
                  <w:marRight w:val="0"/>
                  <w:marTop w:val="0"/>
                  <w:marBottom w:val="0"/>
                  <w:divBdr>
                    <w:top w:val="none" w:sz="0" w:space="0" w:color="auto"/>
                    <w:left w:val="none" w:sz="0" w:space="0" w:color="auto"/>
                    <w:bottom w:val="none" w:sz="0" w:space="0" w:color="auto"/>
                    <w:right w:val="none" w:sz="0" w:space="0" w:color="auto"/>
                  </w:divBdr>
                </w:div>
                <w:div w:id="1862550130">
                  <w:marLeft w:val="0"/>
                  <w:marRight w:val="0"/>
                  <w:marTop w:val="0"/>
                  <w:marBottom w:val="0"/>
                  <w:divBdr>
                    <w:top w:val="none" w:sz="0" w:space="0" w:color="auto"/>
                    <w:left w:val="none" w:sz="0" w:space="0" w:color="auto"/>
                    <w:bottom w:val="none" w:sz="0" w:space="0" w:color="auto"/>
                    <w:right w:val="none" w:sz="0" w:space="0" w:color="auto"/>
                  </w:divBdr>
                </w:div>
                <w:div w:id="1914000333">
                  <w:marLeft w:val="0"/>
                  <w:marRight w:val="0"/>
                  <w:marTop w:val="0"/>
                  <w:marBottom w:val="0"/>
                  <w:divBdr>
                    <w:top w:val="none" w:sz="0" w:space="0" w:color="auto"/>
                    <w:left w:val="none" w:sz="0" w:space="0" w:color="auto"/>
                    <w:bottom w:val="none" w:sz="0" w:space="0" w:color="auto"/>
                    <w:right w:val="none" w:sz="0" w:space="0" w:color="auto"/>
                  </w:divBdr>
                </w:div>
                <w:div w:id="2006735575">
                  <w:marLeft w:val="0"/>
                  <w:marRight w:val="0"/>
                  <w:marTop w:val="0"/>
                  <w:marBottom w:val="0"/>
                  <w:divBdr>
                    <w:top w:val="none" w:sz="0" w:space="0" w:color="auto"/>
                    <w:left w:val="none" w:sz="0" w:space="0" w:color="auto"/>
                    <w:bottom w:val="none" w:sz="0" w:space="0" w:color="auto"/>
                    <w:right w:val="none" w:sz="0" w:space="0" w:color="auto"/>
                  </w:divBdr>
                </w:div>
                <w:div w:id="21248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4741">
      <w:bodyDiv w:val="1"/>
      <w:marLeft w:val="0"/>
      <w:marRight w:val="0"/>
      <w:marTop w:val="0"/>
      <w:marBottom w:val="0"/>
      <w:divBdr>
        <w:top w:val="none" w:sz="0" w:space="0" w:color="auto"/>
        <w:left w:val="none" w:sz="0" w:space="0" w:color="auto"/>
        <w:bottom w:val="none" w:sz="0" w:space="0" w:color="auto"/>
        <w:right w:val="none" w:sz="0" w:space="0" w:color="auto"/>
      </w:divBdr>
    </w:div>
    <w:div w:id="1480269777">
      <w:bodyDiv w:val="1"/>
      <w:marLeft w:val="0"/>
      <w:marRight w:val="0"/>
      <w:marTop w:val="0"/>
      <w:marBottom w:val="0"/>
      <w:divBdr>
        <w:top w:val="none" w:sz="0" w:space="0" w:color="auto"/>
        <w:left w:val="none" w:sz="0" w:space="0" w:color="auto"/>
        <w:bottom w:val="none" w:sz="0" w:space="0" w:color="auto"/>
        <w:right w:val="none" w:sz="0" w:space="0" w:color="auto"/>
      </w:divBdr>
    </w:div>
    <w:div w:id="1485971522">
      <w:bodyDiv w:val="1"/>
      <w:marLeft w:val="0"/>
      <w:marRight w:val="0"/>
      <w:marTop w:val="0"/>
      <w:marBottom w:val="0"/>
      <w:divBdr>
        <w:top w:val="none" w:sz="0" w:space="0" w:color="auto"/>
        <w:left w:val="none" w:sz="0" w:space="0" w:color="auto"/>
        <w:bottom w:val="none" w:sz="0" w:space="0" w:color="auto"/>
        <w:right w:val="none" w:sz="0" w:space="0" w:color="auto"/>
      </w:divBdr>
    </w:div>
    <w:div w:id="1499923431">
      <w:bodyDiv w:val="1"/>
      <w:marLeft w:val="0"/>
      <w:marRight w:val="0"/>
      <w:marTop w:val="0"/>
      <w:marBottom w:val="0"/>
      <w:divBdr>
        <w:top w:val="none" w:sz="0" w:space="0" w:color="auto"/>
        <w:left w:val="none" w:sz="0" w:space="0" w:color="auto"/>
        <w:bottom w:val="none" w:sz="0" w:space="0" w:color="auto"/>
        <w:right w:val="none" w:sz="0" w:space="0" w:color="auto"/>
      </w:divBdr>
    </w:div>
    <w:div w:id="1520657549">
      <w:bodyDiv w:val="1"/>
      <w:marLeft w:val="0"/>
      <w:marRight w:val="0"/>
      <w:marTop w:val="0"/>
      <w:marBottom w:val="0"/>
      <w:divBdr>
        <w:top w:val="none" w:sz="0" w:space="0" w:color="auto"/>
        <w:left w:val="none" w:sz="0" w:space="0" w:color="auto"/>
        <w:bottom w:val="none" w:sz="0" w:space="0" w:color="auto"/>
        <w:right w:val="none" w:sz="0" w:space="0" w:color="auto"/>
      </w:divBdr>
    </w:div>
    <w:div w:id="1521434462">
      <w:bodyDiv w:val="1"/>
      <w:marLeft w:val="0"/>
      <w:marRight w:val="0"/>
      <w:marTop w:val="0"/>
      <w:marBottom w:val="0"/>
      <w:divBdr>
        <w:top w:val="none" w:sz="0" w:space="0" w:color="auto"/>
        <w:left w:val="none" w:sz="0" w:space="0" w:color="auto"/>
        <w:bottom w:val="none" w:sz="0" w:space="0" w:color="auto"/>
        <w:right w:val="none" w:sz="0" w:space="0" w:color="auto"/>
      </w:divBdr>
    </w:div>
    <w:div w:id="1546718314">
      <w:bodyDiv w:val="1"/>
      <w:marLeft w:val="75"/>
      <w:marRight w:val="75"/>
      <w:marTop w:val="0"/>
      <w:marBottom w:val="0"/>
      <w:divBdr>
        <w:top w:val="none" w:sz="0" w:space="0" w:color="auto"/>
        <w:left w:val="none" w:sz="0" w:space="0" w:color="auto"/>
        <w:bottom w:val="none" w:sz="0" w:space="0" w:color="auto"/>
        <w:right w:val="none" w:sz="0" w:space="0" w:color="auto"/>
      </w:divBdr>
      <w:divsChild>
        <w:div w:id="1581404034">
          <w:marLeft w:val="0"/>
          <w:marRight w:val="0"/>
          <w:marTop w:val="0"/>
          <w:marBottom w:val="0"/>
          <w:divBdr>
            <w:top w:val="single" w:sz="2" w:space="0" w:color="CCCCCC"/>
            <w:left w:val="single" w:sz="6" w:space="4" w:color="CCCCCC"/>
            <w:bottom w:val="single" w:sz="2" w:space="0" w:color="CCCCCC"/>
            <w:right w:val="single" w:sz="6" w:space="4" w:color="CCCCCC"/>
          </w:divBdr>
          <w:divsChild>
            <w:div w:id="1105416500">
              <w:marLeft w:val="-75"/>
              <w:marRight w:val="-75"/>
              <w:marTop w:val="150"/>
              <w:marBottom w:val="300"/>
              <w:divBdr>
                <w:top w:val="none" w:sz="0" w:space="0" w:color="auto"/>
                <w:left w:val="none" w:sz="0" w:space="0" w:color="auto"/>
                <w:bottom w:val="none" w:sz="0" w:space="0" w:color="auto"/>
                <w:right w:val="none" w:sz="0" w:space="0" w:color="auto"/>
              </w:divBdr>
              <w:divsChild>
                <w:div w:id="23940647">
                  <w:marLeft w:val="0"/>
                  <w:marRight w:val="0"/>
                  <w:marTop w:val="0"/>
                  <w:marBottom w:val="0"/>
                  <w:divBdr>
                    <w:top w:val="none" w:sz="0" w:space="0" w:color="auto"/>
                    <w:left w:val="none" w:sz="0" w:space="0" w:color="auto"/>
                    <w:bottom w:val="none" w:sz="0" w:space="0" w:color="auto"/>
                    <w:right w:val="none" w:sz="0" w:space="0" w:color="auto"/>
                  </w:divBdr>
                  <w:divsChild>
                    <w:div w:id="1430471468">
                      <w:marLeft w:val="-75"/>
                      <w:marRight w:val="7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556432826">
      <w:bodyDiv w:val="1"/>
      <w:marLeft w:val="0"/>
      <w:marRight w:val="0"/>
      <w:marTop w:val="0"/>
      <w:marBottom w:val="0"/>
      <w:divBdr>
        <w:top w:val="none" w:sz="0" w:space="0" w:color="auto"/>
        <w:left w:val="none" w:sz="0" w:space="0" w:color="auto"/>
        <w:bottom w:val="none" w:sz="0" w:space="0" w:color="auto"/>
        <w:right w:val="none" w:sz="0" w:space="0" w:color="auto"/>
      </w:divBdr>
      <w:divsChild>
        <w:div w:id="1364012484">
          <w:marLeft w:val="0"/>
          <w:marRight w:val="0"/>
          <w:marTop w:val="0"/>
          <w:marBottom w:val="0"/>
          <w:divBdr>
            <w:top w:val="none" w:sz="0" w:space="0" w:color="auto"/>
            <w:left w:val="none" w:sz="0" w:space="0" w:color="auto"/>
            <w:bottom w:val="none" w:sz="0" w:space="0" w:color="auto"/>
            <w:right w:val="none" w:sz="0" w:space="0" w:color="auto"/>
          </w:divBdr>
          <w:divsChild>
            <w:div w:id="409934815">
              <w:marLeft w:val="0"/>
              <w:marRight w:val="0"/>
              <w:marTop w:val="0"/>
              <w:marBottom w:val="0"/>
              <w:divBdr>
                <w:top w:val="none" w:sz="0" w:space="0" w:color="auto"/>
                <w:left w:val="none" w:sz="0" w:space="0" w:color="auto"/>
                <w:bottom w:val="none" w:sz="0" w:space="0" w:color="auto"/>
                <w:right w:val="none" w:sz="0" w:space="0" w:color="auto"/>
              </w:divBdr>
              <w:divsChild>
                <w:div w:id="548999897">
                  <w:marLeft w:val="0"/>
                  <w:marRight w:val="0"/>
                  <w:marTop w:val="0"/>
                  <w:marBottom w:val="0"/>
                  <w:divBdr>
                    <w:top w:val="none" w:sz="0" w:space="0" w:color="auto"/>
                    <w:left w:val="none" w:sz="0" w:space="0" w:color="auto"/>
                    <w:bottom w:val="none" w:sz="0" w:space="0" w:color="auto"/>
                    <w:right w:val="none" w:sz="0" w:space="0" w:color="auto"/>
                  </w:divBdr>
                  <w:divsChild>
                    <w:div w:id="3265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68937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49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80674964">
      <w:bodyDiv w:val="1"/>
      <w:marLeft w:val="0"/>
      <w:marRight w:val="0"/>
      <w:marTop w:val="0"/>
      <w:marBottom w:val="0"/>
      <w:divBdr>
        <w:top w:val="none" w:sz="0" w:space="0" w:color="auto"/>
        <w:left w:val="none" w:sz="0" w:space="0" w:color="auto"/>
        <w:bottom w:val="none" w:sz="0" w:space="0" w:color="auto"/>
        <w:right w:val="none" w:sz="0" w:space="0" w:color="auto"/>
      </w:divBdr>
      <w:divsChild>
        <w:div w:id="793065288">
          <w:marLeft w:val="0"/>
          <w:marRight w:val="0"/>
          <w:marTop w:val="0"/>
          <w:marBottom w:val="0"/>
          <w:divBdr>
            <w:top w:val="none" w:sz="0" w:space="0" w:color="auto"/>
            <w:left w:val="none" w:sz="0" w:space="0" w:color="auto"/>
            <w:bottom w:val="none" w:sz="0" w:space="0" w:color="auto"/>
            <w:right w:val="none" w:sz="0" w:space="0" w:color="auto"/>
          </w:divBdr>
          <w:divsChild>
            <w:div w:id="465437013">
              <w:marLeft w:val="0"/>
              <w:marRight w:val="0"/>
              <w:marTop w:val="0"/>
              <w:marBottom w:val="0"/>
              <w:divBdr>
                <w:top w:val="none" w:sz="0" w:space="0" w:color="auto"/>
                <w:left w:val="none" w:sz="0" w:space="0" w:color="auto"/>
                <w:bottom w:val="none" w:sz="0" w:space="0" w:color="auto"/>
                <w:right w:val="none" w:sz="0" w:space="0" w:color="auto"/>
              </w:divBdr>
              <w:divsChild>
                <w:div w:id="12294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5098">
      <w:bodyDiv w:val="1"/>
      <w:marLeft w:val="0"/>
      <w:marRight w:val="0"/>
      <w:marTop w:val="0"/>
      <w:marBottom w:val="0"/>
      <w:divBdr>
        <w:top w:val="none" w:sz="0" w:space="0" w:color="auto"/>
        <w:left w:val="none" w:sz="0" w:space="0" w:color="auto"/>
        <w:bottom w:val="none" w:sz="0" w:space="0" w:color="auto"/>
        <w:right w:val="none" w:sz="0" w:space="0" w:color="auto"/>
      </w:divBdr>
    </w:div>
    <w:div w:id="1629318824">
      <w:bodyDiv w:val="1"/>
      <w:marLeft w:val="0"/>
      <w:marRight w:val="0"/>
      <w:marTop w:val="0"/>
      <w:marBottom w:val="0"/>
      <w:divBdr>
        <w:top w:val="none" w:sz="0" w:space="0" w:color="auto"/>
        <w:left w:val="none" w:sz="0" w:space="0" w:color="auto"/>
        <w:bottom w:val="none" w:sz="0" w:space="0" w:color="auto"/>
        <w:right w:val="none" w:sz="0" w:space="0" w:color="auto"/>
      </w:divBdr>
      <w:divsChild>
        <w:div w:id="31372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546135">
      <w:bodyDiv w:val="1"/>
      <w:marLeft w:val="0"/>
      <w:marRight w:val="0"/>
      <w:marTop w:val="0"/>
      <w:marBottom w:val="0"/>
      <w:divBdr>
        <w:top w:val="none" w:sz="0" w:space="0" w:color="auto"/>
        <w:left w:val="none" w:sz="0" w:space="0" w:color="auto"/>
        <w:bottom w:val="none" w:sz="0" w:space="0" w:color="auto"/>
        <w:right w:val="none" w:sz="0" w:space="0" w:color="auto"/>
      </w:divBdr>
    </w:div>
    <w:div w:id="1638948709">
      <w:bodyDiv w:val="1"/>
      <w:marLeft w:val="0"/>
      <w:marRight w:val="0"/>
      <w:marTop w:val="0"/>
      <w:marBottom w:val="0"/>
      <w:divBdr>
        <w:top w:val="none" w:sz="0" w:space="0" w:color="auto"/>
        <w:left w:val="none" w:sz="0" w:space="0" w:color="auto"/>
        <w:bottom w:val="none" w:sz="0" w:space="0" w:color="auto"/>
        <w:right w:val="none" w:sz="0" w:space="0" w:color="auto"/>
      </w:divBdr>
    </w:div>
    <w:div w:id="1656374190">
      <w:bodyDiv w:val="1"/>
      <w:marLeft w:val="0"/>
      <w:marRight w:val="0"/>
      <w:marTop w:val="0"/>
      <w:marBottom w:val="0"/>
      <w:divBdr>
        <w:top w:val="none" w:sz="0" w:space="0" w:color="auto"/>
        <w:left w:val="none" w:sz="0" w:space="0" w:color="auto"/>
        <w:bottom w:val="none" w:sz="0" w:space="0" w:color="auto"/>
        <w:right w:val="none" w:sz="0" w:space="0" w:color="auto"/>
      </w:divBdr>
      <w:divsChild>
        <w:div w:id="103615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764267">
      <w:bodyDiv w:val="1"/>
      <w:marLeft w:val="0"/>
      <w:marRight w:val="0"/>
      <w:marTop w:val="0"/>
      <w:marBottom w:val="0"/>
      <w:divBdr>
        <w:top w:val="none" w:sz="0" w:space="0" w:color="auto"/>
        <w:left w:val="none" w:sz="0" w:space="0" w:color="auto"/>
        <w:bottom w:val="none" w:sz="0" w:space="0" w:color="auto"/>
        <w:right w:val="none" w:sz="0" w:space="0" w:color="auto"/>
      </w:divBdr>
    </w:div>
    <w:div w:id="1746410453">
      <w:bodyDiv w:val="1"/>
      <w:marLeft w:val="0"/>
      <w:marRight w:val="0"/>
      <w:marTop w:val="0"/>
      <w:marBottom w:val="0"/>
      <w:divBdr>
        <w:top w:val="none" w:sz="0" w:space="0" w:color="auto"/>
        <w:left w:val="none" w:sz="0" w:space="0" w:color="auto"/>
        <w:bottom w:val="none" w:sz="0" w:space="0" w:color="auto"/>
        <w:right w:val="none" w:sz="0" w:space="0" w:color="auto"/>
      </w:divBdr>
      <w:divsChild>
        <w:div w:id="83183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493199">
      <w:bodyDiv w:val="1"/>
      <w:marLeft w:val="0"/>
      <w:marRight w:val="0"/>
      <w:marTop w:val="0"/>
      <w:marBottom w:val="0"/>
      <w:divBdr>
        <w:top w:val="none" w:sz="0" w:space="0" w:color="auto"/>
        <w:left w:val="none" w:sz="0" w:space="0" w:color="auto"/>
        <w:bottom w:val="none" w:sz="0" w:space="0" w:color="auto"/>
        <w:right w:val="none" w:sz="0" w:space="0" w:color="auto"/>
      </w:divBdr>
    </w:div>
    <w:div w:id="1787263204">
      <w:bodyDiv w:val="1"/>
      <w:marLeft w:val="0"/>
      <w:marRight w:val="0"/>
      <w:marTop w:val="0"/>
      <w:marBottom w:val="0"/>
      <w:divBdr>
        <w:top w:val="none" w:sz="0" w:space="0" w:color="auto"/>
        <w:left w:val="none" w:sz="0" w:space="0" w:color="auto"/>
        <w:bottom w:val="none" w:sz="0" w:space="0" w:color="auto"/>
        <w:right w:val="none" w:sz="0" w:space="0" w:color="auto"/>
      </w:divBdr>
    </w:div>
    <w:div w:id="1790011224">
      <w:bodyDiv w:val="1"/>
      <w:marLeft w:val="0"/>
      <w:marRight w:val="0"/>
      <w:marTop w:val="0"/>
      <w:marBottom w:val="0"/>
      <w:divBdr>
        <w:top w:val="none" w:sz="0" w:space="0" w:color="auto"/>
        <w:left w:val="none" w:sz="0" w:space="0" w:color="auto"/>
        <w:bottom w:val="none" w:sz="0" w:space="0" w:color="auto"/>
        <w:right w:val="none" w:sz="0" w:space="0" w:color="auto"/>
      </w:divBdr>
    </w:div>
    <w:div w:id="1879512183">
      <w:bodyDiv w:val="1"/>
      <w:marLeft w:val="0"/>
      <w:marRight w:val="0"/>
      <w:marTop w:val="0"/>
      <w:marBottom w:val="0"/>
      <w:divBdr>
        <w:top w:val="none" w:sz="0" w:space="0" w:color="auto"/>
        <w:left w:val="none" w:sz="0" w:space="0" w:color="auto"/>
        <w:bottom w:val="none" w:sz="0" w:space="0" w:color="auto"/>
        <w:right w:val="none" w:sz="0" w:space="0" w:color="auto"/>
      </w:divBdr>
      <w:divsChild>
        <w:div w:id="1922060073">
          <w:marLeft w:val="0"/>
          <w:marRight w:val="0"/>
          <w:marTop w:val="0"/>
          <w:marBottom w:val="0"/>
          <w:divBdr>
            <w:top w:val="none" w:sz="0" w:space="0" w:color="auto"/>
            <w:left w:val="none" w:sz="0" w:space="0" w:color="auto"/>
            <w:bottom w:val="none" w:sz="0" w:space="0" w:color="auto"/>
            <w:right w:val="none" w:sz="0" w:space="0" w:color="auto"/>
          </w:divBdr>
          <w:divsChild>
            <w:div w:id="1069888925">
              <w:marLeft w:val="0"/>
              <w:marRight w:val="0"/>
              <w:marTop w:val="0"/>
              <w:marBottom w:val="0"/>
              <w:divBdr>
                <w:top w:val="single" w:sz="6" w:space="4" w:color="636363"/>
                <w:left w:val="single" w:sz="6" w:space="4" w:color="636363"/>
                <w:bottom w:val="single" w:sz="6" w:space="4" w:color="636363"/>
                <w:right w:val="single" w:sz="6" w:space="4" w:color="636363"/>
              </w:divBdr>
              <w:divsChild>
                <w:div w:id="380785161">
                  <w:marLeft w:val="0"/>
                  <w:marRight w:val="0"/>
                  <w:marTop w:val="0"/>
                  <w:marBottom w:val="0"/>
                  <w:divBdr>
                    <w:top w:val="none" w:sz="0" w:space="0" w:color="auto"/>
                    <w:left w:val="none" w:sz="0" w:space="0" w:color="auto"/>
                    <w:bottom w:val="none" w:sz="0" w:space="0" w:color="auto"/>
                    <w:right w:val="none" w:sz="0" w:space="0" w:color="auto"/>
                  </w:divBdr>
                </w:div>
                <w:div w:id="513614399">
                  <w:marLeft w:val="0"/>
                  <w:marRight w:val="0"/>
                  <w:marTop w:val="0"/>
                  <w:marBottom w:val="0"/>
                  <w:divBdr>
                    <w:top w:val="none" w:sz="0" w:space="0" w:color="auto"/>
                    <w:left w:val="none" w:sz="0" w:space="0" w:color="auto"/>
                    <w:bottom w:val="none" w:sz="0" w:space="0" w:color="auto"/>
                    <w:right w:val="none" w:sz="0" w:space="0" w:color="auto"/>
                  </w:divBdr>
                </w:div>
                <w:div w:id="829323337">
                  <w:marLeft w:val="0"/>
                  <w:marRight w:val="0"/>
                  <w:marTop w:val="0"/>
                  <w:marBottom w:val="0"/>
                  <w:divBdr>
                    <w:top w:val="none" w:sz="0" w:space="0" w:color="auto"/>
                    <w:left w:val="none" w:sz="0" w:space="0" w:color="auto"/>
                    <w:bottom w:val="none" w:sz="0" w:space="0" w:color="auto"/>
                    <w:right w:val="none" w:sz="0" w:space="0" w:color="auto"/>
                  </w:divBdr>
                </w:div>
                <w:div w:id="18450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26253">
      <w:bodyDiv w:val="1"/>
      <w:marLeft w:val="0"/>
      <w:marRight w:val="0"/>
      <w:marTop w:val="0"/>
      <w:marBottom w:val="0"/>
      <w:divBdr>
        <w:top w:val="none" w:sz="0" w:space="0" w:color="auto"/>
        <w:left w:val="none" w:sz="0" w:space="0" w:color="auto"/>
        <w:bottom w:val="none" w:sz="0" w:space="0" w:color="auto"/>
        <w:right w:val="none" w:sz="0" w:space="0" w:color="auto"/>
      </w:divBdr>
    </w:div>
    <w:div w:id="1903055998">
      <w:bodyDiv w:val="1"/>
      <w:marLeft w:val="0"/>
      <w:marRight w:val="0"/>
      <w:marTop w:val="0"/>
      <w:marBottom w:val="0"/>
      <w:divBdr>
        <w:top w:val="none" w:sz="0" w:space="0" w:color="auto"/>
        <w:left w:val="none" w:sz="0" w:space="0" w:color="auto"/>
        <w:bottom w:val="none" w:sz="0" w:space="0" w:color="auto"/>
        <w:right w:val="none" w:sz="0" w:space="0" w:color="auto"/>
      </w:divBdr>
      <w:divsChild>
        <w:div w:id="1997756832">
          <w:marLeft w:val="0"/>
          <w:marRight w:val="0"/>
          <w:marTop w:val="0"/>
          <w:marBottom w:val="0"/>
          <w:divBdr>
            <w:top w:val="none" w:sz="0" w:space="0" w:color="auto"/>
            <w:left w:val="none" w:sz="0" w:space="0" w:color="auto"/>
            <w:bottom w:val="none" w:sz="0" w:space="0" w:color="auto"/>
            <w:right w:val="none" w:sz="0" w:space="0" w:color="auto"/>
          </w:divBdr>
          <w:divsChild>
            <w:div w:id="203492576">
              <w:marLeft w:val="0"/>
              <w:marRight w:val="0"/>
              <w:marTop w:val="0"/>
              <w:marBottom w:val="0"/>
              <w:divBdr>
                <w:top w:val="none" w:sz="0" w:space="0" w:color="auto"/>
                <w:left w:val="single" w:sz="6" w:space="0" w:color="CCCCCC"/>
                <w:bottom w:val="none" w:sz="0" w:space="0" w:color="auto"/>
                <w:right w:val="single" w:sz="6" w:space="0" w:color="CCCCCC"/>
              </w:divBdr>
              <w:divsChild>
                <w:div w:id="647366867">
                  <w:marLeft w:val="0"/>
                  <w:marRight w:val="0"/>
                  <w:marTop w:val="0"/>
                  <w:marBottom w:val="300"/>
                  <w:divBdr>
                    <w:top w:val="none" w:sz="0" w:space="0" w:color="auto"/>
                    <w:left w:val="none" w:sz="0" w:space="0" w:color="auto"/>
                    <w:bottom w:val="none" w:sz="0" w:space="0" w:color="auto"/>
                    <w:right w:val="none" w:sz="0" w:space="0" w:color="auto"/>
                  </w:divBdr>
                  <w:divsChild>
                    <w:div w:id="1304896479">
                      <w:marLeft w:val="0"/>
                      <w:marRight w:val="0"/>
                      <w:marTop w:val="0"/>
                      <w:marBottom w:val="0"/>
                      <w:divBdr>
                        <w:top w:val="none" w:sz="0" w:space="0" w:color="auto"/>
                        <w:left w:val="none" w:sz="0" w:space="0" w:color="auto"/>
                        <w:bottom w:val="none" w:sz="0" w:space="0" w:color="auto"/>
                        <w:right w:val="none" w:sz="0" w:space="0" w:color="auto"/>
                      </w:divBdr>
                      <w:divsChild>
                        <w:div w:id="21289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564172">
      <w:bodyDiv w:val="1"/>
      <w:marLeft w:val="0"/>
      <w:marRight w:val="0"/>
      <w:marTop w:val="0"/>
      <w:marBottom w:val="0"/>
      <w:divBdr>
        <w:top w:val="none" w:sz="0" w:space="0" w:color="auto"/>
        <w:left w:val="none" w:sz="0" w:space="0" w:color="auto"/>
        <w:bottom w:val="none" w:sz="0" w:space="0" w:color="auto"/>
        <w:right w:val="none" w:sz="0" w:space="0" w:color="auto"/>
      </w:divBdr>
    </w:div>
    <w:div w:id="1909218851">
      <w:bodyDiv w:val="1"/>
      <w:marLeft w:val="0"/>
      <w:marRight w:val="0"/>
      <w:marTop w:val="0"/>
      <w:marBottom w:val="0"/>
      <w:divBdr>
        <w:top w:val="none" w:sz="0" w:space="0" w:color="auto"/>
        <w:left w:val="none" w:sz="0" w:space="0" w:color="auto"/>
        <w:bottom w:val="none" w:sz="0" w:space="0" w:color="auto"/>
        <w:right w:val="none" w:sz="0" w:space="0" w:color="auto"/>
      </w:divBdr>
    </w:div>
    <w:div w:id="1938293428">
      <w:bodyDiv w:val="1"/>
      <w:marLeft w:val="0"/>
      <w:marRight w:val="0"/>
      <w:marTop w:val="0"/>
      <w:marBottom w:val="0"/>
      <w:divBdr>
        <w:top w:val="none" w:sz="0" w:space="0" w:color="auto"/>
        <w:left w:val="none" w:sz="0" w:space="0" w:color="auto"/>
        <w:bottom w:val="none" w:sz="0" w:space="0" w:color="auto"/>
        <w:right w:val="none" w:sz="0" w:space="0" w:color="auto"/>
      </w:divBdr>
      <w:divsChild>
        <w:div w:id="1767532554">
          <w:marLeft w:val="0"/>
          <w:marRight w:val="0"/>
          <w:marTop w:val="0"/>
          <w:marBottom w:val="0"/>
          <w:divBdr>
            <w:top w:val="none" w:sz="0" w:space="0" w:color="auto"/>
            <w:left w:val="none" w:sz="0" w:space="0" w:color="auto"/>
            <w:bottom w:val="none" w:sz="0" w:space="0" w:color="auto"/>
            <w:right w:val="none" w:sz="0" w:space="0" w:color="auto"/>
          </w:divBdr>
          <w:divsChild>
            <w:div w:id="1434207273">
              <w:marLeft w:val="0"/>
              <w:marRight w:val="0"/>
              <w:marTop w:val="0"/>
              <w:marBottom w:val="0"/>
              <w:divBdr>
                <w:top w:val="none" w:sz="0" w:space="0" w:color="auto"/>
                <w:left w:val="none" w:sz="0" w:space="0" w:color="auto"/>
                <w:bottom w:val="none" w:sz="0" w:space="0" w:color="auto"/>
                <w:right w:val="none" w:sz="0" w:space="0" w:color="auto"/>
              </w:divBdr>
              <w:divsChild>
                <w:div w:id="1447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49357">
      <w:bodyDiv w:val="1"/>
      <w:marLeft w:val="0"/>
      <w:marRight w:val="0"/>
      <w:marTop w:val="0"/>
      <w:marBottom w:val="0"/>
      <w:divBdr>
        <w:top w:val="none" w:sz="0" w:space="0" w:color="auto"/>
        <w:left w:val="none" w:sz="0" w:space="0" w:color="auto"/>
        <w:bottom w:val="none" w:sz="0" w:space="0" w:color="auto"/>
        <w:right w:val="none" w:sz="0" w:space="0" w:color="auto"/>
      </w:divBdr>
    </w:div>
    <w:div w:id="2026973742">
      <w:bodyDiv w:val="1"/>
      <w:marLeft w:val="0"/>
      <w:marRight w:val="0"/>
      <w:marTop w:val="0"/>
      <w:marBottom w:val="0"/>
      <w:divBdr>
        <w:top w:val="none" w:sz="0" w:space="0" w:color="auto"/>
        <w:left w:val="none" w:sz="0" w:space="0" w:color="auto"/>
        <w:bottom w:val="none" w:sz="0" w:space="0" w:color="auto"/>
        <w:right w:val="none" w:sz="0" w:space="0" w:color="auto"/>
      </w:divBdr>
    </w:div>
    <w:div w:id="2032609946">
      <w:bodyDiv w:val="1"/>
      <w:marLeft w:val="0"/>
      <w:marRight w:val="0"/>
      <w:marTop w:val="0"/>
      <w:marBottom w:val="0"/>
      <w:divBdr>
        <w:top w:val="none" w:sz="0" w:space="0" w:color="auto"/>
        <w:left w:val="none" w:sz="0" w:space="0" w:color="auto"/>
        <w:bottom w:val="none" w:sz="0" w:space="0" w:color="auto"/>
        <w:right w:val="none" w:sz="0" w:space="0" w:color="auto"/>
      </w:divBdr>
    </w:div>
    <w:div w:id="2056197807">
      <w:bodyDiv w:val="1"/>
      <w:marLeft w:val="0"/>
      <w:marRight w:val="0"/>
      <w:marTop w:val="0"/>
      <w:marBottom w:val="0"/>
      <w:divBdr>
        <w:top w:val="none" w:sz="0" w:space="0" w:color="auto"/>
        <w:left w:val="none" w:sz="0" w:space="0" w:color="auto"/>
        <w:bottom w:val="none" w:sz="0" w:space="0" w:color="auto"/>
        <w:right w:val="none" w:sz="0" w:space="0" w:color="auto"/>
      </w:divBdr>
    </w:div>
    <w:div w:id="2095514695">
      <w:bodyDiv w:val="1"/>
      <w:marLeft w:val="0"/>
      <w:marRight w:val="0"/>
      <w:marTop w:val="0"/>
      <w:marBottom w:val="0"/>
      <w:divBdr>
        <w:top w:val="none" w:sz="0" w:space="0" w:color="auto"/>
        <w:left w:val="none" w:sz="0" w:space="0" w:color="auto"/>
        <w:bottom w:val="none" w:sz="0" w:space="0" w:color="auto"/>
        <w:right w:val="none" w:sz="0" w:space="0" w:color="auto"/>
      </w:divBdr>
    </w:div>
    <w:div w:id="2113241030">
      <w:bodyDiv w:val="1"/>
      <w:marLeft w:val="0"/>
      <w:marRight w:val="0"/>
      <w:marTop w:val="0"/>
      <w:marBottom w:val="0"/>
      <w:divBdr>
        <w:top w:val="none" w:sz="0" w:space="0" w:color="auto"/>
        <w:left w:val="none" w:sz="0" w:space="0" w:color="auto"/>
        <w:bottom w:val="none" w:sz="0" w:space="0" w:color="auto"/>
        <w:right w:val="none" w:sz="0" w:space="0" w:color="auto"/>
      </w:divBdr>
    </w:div>
    <w:div w:id="2115976488">
      <w:bodyDiv w:val="1"/>
      <w:marLeft w:val="0"/>
      <w:marRight w:val="0"/>
      <w:marTop w:val="0"/>
      <w:marBottom w:val="0"/>
      <w:divBdr>
        <w:top w:val="none" w:sz="0" w:space="0" w:color="auto"/>
        <w:left w:val="none" w:sz="0" w:space="0" w:color="auto"/>
        <w:bottom w:val="none" w:sz="0" w:space="0" w:color="auto"/>
        <w:right w:val="none" w:sz="0" w:space="0" w:color="auto"/>
      </w:divBdr>
    </w:div>
    <w:div w:id="2120490631">
      <w:bodyDiv w:val="1"/>
      <w:marLeft w:val="0"/>
      <w:marRight w:val="0"/>
      <w:marTop w:val="0"/>
      <w:marBottom w:val="0"/>
      <w:divBdr>
        <w:top w:val="none" w:sz="0" w:space="0" w:color="auto"/>
        <w:left w:val="none" w:sz="0" w:space="0" w:color="auto"/>
        <w:bottom w:val="none" w:sz="0" w:space="0" w:color="auto"/>
        <w:right w:val="none" w:sz="0" w:space="0" w:color="auto"/>
      </w:divBdr>
    </w:div>
    <w:div w:id="2131892027">
      <w:bodyDiv w:val="1"/>
      <w:marLeft w:val="0"/>
      <w:marRight w:val="0"/>
      <w:marTop w:val="0"/>
      <w:marBottom w:val="0"/>
      <w:divBdr>
        <w:top w:val="none" w:sz="0" w:space="0" w:color="auto"/>
        <w:left w:val="none" w:sz="0" w:space="0" w:color="auto"/>
        <w:bottom w:val="none" w:sz="0" w:space="0" w:color="auto"/>
        <w:right w:val="none" w:sz="0" w:space="0" w:color="auto"/>
      </w:divBdr>
    </w:div>
    <w:div w:id="2133013162">
      <w:bodyDiv w:val="1"/>
      <w:marLeft w:val="0"/>
      <w:marRight w:val="0"/>
      <w:marTop w:val="0"/>
      <w:marBottom w:val="0"/>
      <w:divBdr>
        <w:top w:val="none" w:sz="0" w:space="0" w:color="auto"/>
        <w:left w:val="none" w:sz="0" w:space="0" w:color="auto"/>
        <w:bottom w:val="none" w:sz="0" w:space="0" w:color="auto"/>
        <w:right w:val="none" w:sz="0" w:space="0" w:color="auto"/>
      </w:divBdr>
    </w:div>
    <w:div w:id="2135252733">
      <w:bodyDiv w:val="1"/>
      <w:marLeft w:val="0"/>
      <w:marRight w:val="0"/>
      <w:marTop w:val="0"/>
      <w:marBottom w:val="0"/>
      <w:divBdr>
        <w:top w:val="none" w:sz="0" w:space="0" w:color="auto"/>
        <w:left w:val="none" w:sz="0" w:space="0" w:color="auto"/>
        <w:bottom w:val="none" w:sz="0" w:space="0" w:color="auto"/>
        <w:right w:val="none" w:sz="0" w:space="0" w:color="auto"/>
      </w:divBdr>
    </w:div>
    <w:div w:id="2136173224">
      <w:bodyDiv w:val="1"/>
      <w:marLeft w:val="0"/>
      <w:marRight w:val="0"/>
      <w:marTop w:val="0"/>
      <w:marBottom w:val="0"/>
      <w:divBdr>
        <w:top w:val="none" w:sz="0" w:space="0" w:color="auto"/>
        <w:left w:val="none" w:sz="0" w:space="0" w:color="auto"/>
        <w:bottom w:val="none" w:sz="0" w:space="0" w:color="auto"/>
        <w:right w:val="none" w:sz="0" w:space="0" w:color="auto"/>
      </w:divBdr>
    </w:div>
    <w:div w:id="2139950949">
      <w:bodyDiv w:val="1"/>
      <w:marLeft w:val="0"/>
      <w:marRight w:val="0"/>
      <w:marTop w:val="0"/>
      <w:marBottom w:val="0"/>
      <w:divBdr>
        <w:top w:val="none" w:sz="0" w:space="0" w:color="auto"/>
        <w:left w:val="none" w:sz="0" w:space="0" w:color="auto"/>
        <w:bottom w:val="none" w:sz="0" w:space="0" w:color="auto"/>
        <w:right w:val="none" w:sz="0" w:space="0" w:color="auto"/>
      </w:divBdr>
      <w:divsChild>
        <w:div w:id="268701488">
          <w:marLeft w:val="0"/>
          <w:marRight w:val="0"/>
          <w:marTop w:val="0"/>
          <w:marBottom w:val="0"/>
          <w:divBdr>
            <w:top w:val="none" w:sz="0" w:space="0" w:color="auto"/>
            <w:left w:val="none" w:sz="0" w:space="0" w:color="auto"/>
            <w:bottom w:val="none" w:sz="0" w:space="0" w:color="auto"/>
            <w:right w:val="none" w:sz="0" w:space="0" w:color="auto"/>
          </w:divBdr>
        </w:div>
        <w:div w:id="731318929">
          <w:marLeft w:val="0"/>
          <w:marRight w:val="0"/>
          <w:marTop w:val="0"/>
          <w:marBottom w:val="0"/>
          <w:divBdr>
            <w:top w:val="none" w:sz="0" w:space="0" w:color="auto"/>
            <w:left w:val="none" w:sz="0" w:space="0" w:color="auto"/>
            <w:bottom w:val="none" w:sz="0" w:space="0" w:color="auto"/>
            <w:right w:val="none" w:sz="0" w:space="0" w:color="auto"/>
          </w:divBdr>
        </w:div>
        <w:div w:id="1442070067">
          <w:marLeft w:val="0"/>
          <w:marRight w:val="0"/>
          <w:marTop w:val="0"/>
          <w:marBottom w:val="0"/>
          <w:divBdr>
            <w:top w:val="none" w:sz="0" w:space="0" w:color="auto"/>
            <w:left w:val="none" w:sz="0" w:space="0" w:color="auto"/>
            <w:bottom w:val="none" w:sz="0" w:space="0" w:color="auto"/>
            <w:right w:val="none" w:sz="0" w:space="0" w:color="auto"/>
          </w:divBdr>
        </w:div>
        <w:div w:id="1453399607">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2006860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33979-C7FA-4EAD-94BE-F1A670BAD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46</Pages>
  <Words>11495</Words>
  <Characters>65527</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You are the bookkeeper of Letsema Furnishers</vt:lpstr>
    </vt:vector>
  </TitlesOfParts>
  <Company>Grizli777</Company>
  <LinksUpToDate>false</LinksUpToDate>
  <CharactersWithSpaces>76869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are the bookkeeper of Letsema Furnishers</dc:title>
  <dc:creator>Andrew Hibling</dc:creator>
  <cp:lastModifiedBy>Janine Daniels</cp:lastModifiedBy>
  <cp:revision>95</cp:revision>
  <cp:lastPrinted>2012-10-03T07:29:00Z</cp:lastPrinted>
  <dcterms:created xsi:type="dcterms:W3CDTF">2012-10-03T08:48:00Z</dcterms:created>
  <dcterms:modified xsi:type="dcterms:W3CDTF">2015-04-23T14:46:00Z</dcterms:modified>
</cp:coreProperties>
</file>