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0904" w:rsidRPr="005D2834" w:rsidRDefault="00000000">
      <w:pPr>
        <w:spacing w:after="268"/>
        <w:ind w:right="13"/>
        <w:rPr>
          <w:rFonts w:ascii="Times New Roman" w:hAnsi="Times New Roman" w:cs="Times New Roman"/>
        </w:rPr>
      </w:pPr>
      <w:proofErr w:type="gramStart"/>
      <w:r w:rsidRPr="005D2834">
        <w:rPr>
          <w:rFonts w:ascii="Times New Roman" w:hAnsi="Times New Roman" w:cs="Times New Roman"/>
        </w:rPr>
        <w:t>Name:_</w:t>
      </w:r>
      <w:proofErr w:type="gramEnd"/>
      <w:r w:rsidRPr="005D2834">
        <w:rPr>
          <w:rFonts w:ascii="Times New Roman" w:hAnsi="Times New Roman" w:cs="Times New Roman"/>
        </w:rPr>
        <w:t xml:space="preserve">________________________________ </w:t>
      </w:r>
      <w:proofErr w:type="gramStart"/>
      <w:r w:rsidRPr="005D2834">
        <w:rPr>
          <w:rFonts w:ascii="Times New Roman" w:hAnsi="Times New Roman" w:cs="Times New Roman"/>
        </w:rPr>
        <w:t>Date:_</w:t>
      </w:r>
      <w:proofErr w:type="gramEnd"/>
      <w:r w:rsidRPr="005D2834">
        <w:rPr>
          <w:rFonts w:ascii="Times New Roman" w:hAnsi="Times New Roman" w:cs="Times New Roman"/>
        </w:rPr>
        <w:t xml:space="preserve">__________________________________ </w:t>
      </w:r>
    </w:p>
    <w:p w:rsidR="00D10904" w:rsidRPr="005D2834" w:rsidRDefault="00000000">
      <w:pPr>
        <w:pStyle w:val="Heading1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Coulomb’s Law Lab </w:t>
      </w:r>
    </w:p>
    <w:p w:rsidR="00D10904" w:rsidRPr="005D2834" w:rsidRDefault="00000000">
      <w:pPr>
        <w:spacing w:after="482"/>
        <w:ind w:right="13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The Coulomb constant “k” is named after Charles-Augustin de Coulomb. This constant is associated with the electric force and is also known as the electric force constant. When charged particles interact, a force repels or attracts the particles. For instance, two like charges (such as a proton and a proton) repel each other and travel in opposite directions and two unlike charges (such as an electron and a proton) will be attracted to each other. The electrostatic force equation is shown below: </w:t>
      </w:r>
    </w:p>
    <w:p w:rsidR="00D10904" w:rsidRPr="005D2834" w:rsidRDefault="005D2834" w:rsidP="005D2834">
      <w:pPr>
        <w:spacing w:after="447" w:line="265" w:lineRule="auto"/>
        <w:ind w:left="222" w:right="265"/>
        <w:jc w:val="center"/>
        <w:rPr>
          <w:rFonts w:ascii="Times New Roman" w:eastAsia="Cambria Math" w:hAnsi="Times New Roman" w:cs="Times New Roman"/>
        </w:rPr>
      </w:pPr>
      <w:r w:rsidRPr="005D2834">
        <w:rPr>
          <w:rFonts w:ascii="Times New Roman" w:eastAsia="Cambria Math" w:hAnsi="Times New Roman" w:cs="Times New Roman"/>
        </w:rPr>
        <w:drawing>
          <wp:inline distT="0" distB="0" distL="0" distR="0" wp14:anchorId="5460F407" wp14:editId="62F3C7AE">
            <wp:extent cx="1841500" cy="812800"/>
            <wp:effectExtent l="0" t="0" r="0" b="0"/>
            <wp:docPr id="97231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16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904" w:rsidRPr="005D2834" w:rsidRDefault="00000000">
      <w:pPr>
        <w:spacing w:after="268"/>
        <w:ind w:right="13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Objective: </w:t>
      </w:r>
      <w:r w:rsidRPr="005D2834">
        <w:rPr>
          <w:rFonts w:ascii="Times New Roman" w:hAnsi="Times New Roman" w:cs="Times New Roman"/>
        </w:rPr>
        <w:t>Find the Coulomb Constant</w:t>
      </w:r>
      <w:r w:rsidR="005D2834" w:rsidRPr="005D2834">
        <w:rPr>
          <w:rFonts w:ascii="Times New Roman" w:hAnsi="Times New Roman" w:cs="Times New Roman"/>
        </w:rPr>
        <w:t xml:space="preserve"> k experimentally</w:t>
      </w:r>
      <w:r w:rsidRPr="005D2834">
        <w:rPr>
          <w:rFonts w:ascii="Times New Roman" w:hAnsi="Times New Roman" w:cs="Times New Roman"/>
        </w:rPr>
        <w:t xml:space="preserve">. </w:t>
      </w:r>
    </w:p>
    <w:p w:rsidR="00D10904" w:rsidRPr="005D2834" w:rsidRDefault="00000000">
      <w:pPr>
        <w:spacing w:after="213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We will use the simulation below: </w:t>
      </w:r>
      <w:hyperlink r:id="rId8">
        <w:r w:rsidRPr="005D2834">
          <w:rPr>
            <w:rFonts w:ascii="Times New Roman" w:hAnsi="Times New Roman" w:cs="Times New Roman"/>
            <w:color w:val="0563C1"/>
            <w:u w:val="single" w:color="0563C1"/>
          </w:rPr>
          <w:t>https://phet.colorado.edu/en/simulation/coulombs</w:t>
        </w:r>
      </w:hyperlink>
      <w:hyperlink r:id="rId9">
        <w:r w:rsidRPr="005D2834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10">
        <w:r w:rsidRPr="005D2834">
          <w:rPr>
            <w:rFonts w:ascii="Times New Roman" w:hAnsi="Times New Roman" w:cs="Times New Roman"/>
            <w:color w:val="0563C1"/>
            <w:u w:val="single" w:color="0563C1"/>
          </w:rPr>
          <w:t>law</w:t>
        </w:r>
      </w:hyperlink>
      <w:hyperlink r:id="rId11">
        <w:r w:rsidRPr="005D2834">
          <w:rPr>
            <w:rFonts w:ascii="Times New Roman" w:hAnsi="Times New Roman" w:cs="Times New Roman"/>
          </w:rPr>
          <w:t xml:space="preserve"> </w:t>
        </w:r>
      </w:hyperlink>
    </w:p>
    <w:p w:rsidR="00D10904" w:rsidRPr="005D2834" w:rsidRDefault="00000000">
      <w:pPr>
        <w:spacing w:after="199" w:line="259" w:lineRule="auto"/>
        <w:ind w:left="0" w:firstLine="0"/>
        <w:jc w:val="right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noProof/>
        </w:rPr>
        <w:drawing>
          <wp:inline distT="0" distB="0" distL="0" distR="0">
            <wp:extent cx="5943600" cy="2992755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spacing w:after="256" w:line="259" w:lineRule="auto"/>
        <w:ind w:left="0" w:right="51" w:firstLine="0"/>
        <w:jc w:val="center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Figure 1: </w:t>
      </w:r>
      <w:r w:rsidRPr="005D2834">
        <w:rPr>
          <w:rFonts w:ascii="Times New Roman" w:hAnsi="Times New Roman" w:cs="Times New Roman"/>
        </w:rPr>
        <w:t xml:space="preserve">Coulomb’s Law simulation. </w:t>
      </w:r>
    </w:p>
    <w:p w:rsidR="00D10904" w:rsidRPr="005D2834" w:rsidRDefault="00000000">
      <w:pPr>
        <w:spacing w:after="259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 </w:t>
      </w:r>
    </w:p>
    <w:p w:rsidR="00D10904" w:rsidRPr="005D2834" w:rsidRDefault="00000000">
      <w:pPr>
        <w:spacing w:after="256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 </w:t>
      </w:r>
    </w:p>
    <w:p w:rsidR="00D10904" w:rsidRPr="005D2834" w:rsidRDefault="00000000">
      <w:pPr>
        <w:spacing w:after="258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 </w:t>
      </w:r>
    </w:p>
    <w:p w:rsidR="00D10904" w:rsidRPr="005D283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 </w:t>
      </w:r>
    </w:p>
    <w:p w:rsidR="00D10904" w:rsidRPr="005D2834" w:rsidRDefault="00000000">
      <w:pPr>
        <w:spacing w:after="302"/>
        <w:ind w:right="13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lastRenderedPageBreak/>
        <w:t>Directions:</w:t>
      </w:r>
      <w:r w:rsidRPr="005D2834">
        <w:rPr>
          <w:rFonts w:ascii="Times New Roman" w:hAnsi="Times New Roman" w:cs="Times New Roman"/>
        </w:rPr>
        <w:t xml:space="preserve"> Answer the following questions.</w:t>
      </w:r>
      <w:r w:rsidRPr="005D2834">
        <w:rPr>
          <w:rFonts w:ascii="Times New Roman" w:hAnsi="Times New Roman" w:cs="Times New Roman"/>
          <w:b/>
        </w:rPr>
        <w:t xml:space="preserve"> </w:t>
      </w:r>
    </w:p>
    <w:p w:rsidR="00D10904" w:rsidRPr="005D2834" w:rsidRDefault="00000000">
      <w:pPr>
        <w:numPr>
          <w:ilvl w:val="0"/>
          <w:numId w:val="1"/>
        </w:numPr>
        <w:spacing w:after="0" w:line="259" w:lineRule="auto"/>
        <w:ind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What is the equation for Coulomb’s Law and define each variable in the equation?  </w:t>
      </w:r>
    </w:p>
    <w:tbl>
      <w:tblPr>
        <w:tblStyle w:val="TableGrid"/>
        <w:tblW w:w="8632" w:type="dxa"/>
        <w:tblInd w:w="72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32"/>
      </w:tblGrid>
      <w:tr w:rsidR="00D10904" w:rsidRPr="005D2834">
        <w:trPr>
          <w:trHeight w:val="2429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D10904" w:rsidRPr="005D2834" w:rsidRDefault="00000000">
      <w:pPr>
        <w:spacing w:after="0" w:line="259" w:lineRule="auto"/>
        <w:ind w:left="72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spacing w:after="33" w:line="259" w:lineRule="auto"/>
        <w:ind w:left="72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1"/>
        </w:numPr>
        <w:spacing w:after="0" w:line="259" w:lineRule="auto"/>
        <w:ind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What is the definition electric charge? </w:t>
      </w:r>
    </w:p>
    <w:tbl>
      <w:tblPr>
        <w:tblStyle w:val="TableGrid"/>
        <w:tblW w:w="8632" w:type="dxa"/>
        <w:tblInd w:w="72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32"/>
      </w:tblGrid>
      <w:tr w:rsidR="00D10904" w:rsidRPr="005D2834">
        <w:trPr>
          <w:trHeight w:val="2696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D10904" w:rsidRPr="005D2834" w:rsidRDefault="00000000">
      <w:pPr>
        <w:spacing w:after="33" w:line="259" w:lineRule="auto"/>
        <w:ind w:left="72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1"/>
        </w:numPr>
        <w:spacing w:after="30" w:line="259" w:lineRule="auto"/>
        <w:ind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As the distance between electric charges increase, the electric force: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Increases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Decreases </w:t>
      </w:r>
    </w:p>
    <w:p w:rsidR="00D10904" w:rsidRPr="005D2834" w:rsidRDefault="00000000">
      <w:pPr>
        <w:numPr>
          <w:ilvl w:val="1"/>
          <w:numId w:val="1"/>
        </w:numPr>
        <w:spacing w:after="9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Remains the same </w:t>
      </w:r>
    </w:p>
    <w:p w:rsidR="00D10904" w:rsidRPr="005D2834" w:rsidRDefault="00000000">
      <w:pPr>
        <w:spacing w:after="33" w:line="259" w:lineRule="auto"/>
        <w:ind w:left="108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1"/>
        </w:numPr>
        <w:spacing w:after="30" w:line="259" w:lineRule="auto"/>
        <w:ind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As the distance between electric charges decrease, the electric force: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Increases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Decreases </w:t>
      </w:r>
    </w:p>
    <w:p w:rsidR="00D10904" w:rsidRPr="005D2834" w:rsidRDefault="00000000">
      <w:pPr>
        <w:numPr>
          <w:ilvl w:val="1"/>
          <w:numId w:val="1"/>
        </w:numPr>
        <w:spacing w:after="9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Remains the same </w:t>
      </w:r>
    </w:p>
    <w:p w:rsidR="00D10904" w:rsidRPr="005D2834" w:rsidRDefault="00000000">
      <w:pPr>
        <w:spacing w:after="32" w:line="259" w:lineRule="auto"/>
        <w:ind w:left="108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1"/>
        </w:numPr>
        <w:spacing w:after="30" w:line="259" w:lineRule="auto"/>
        <w:ind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Like charges: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Repel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Attract </w:t>
      </w:r>
    </w:p>
    <w:p w:rsidR="00D10904" w:rsidRPr="005D2834" w:rsidRDefault="00000000">
      <w:pPr>
        <w:numPr>
          <w:ilvl w:val="1"/>
          <w:numId w:val="1"/>
        </w:numPr>
        <w:spacing w:after="9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None of these </w:t>
      </w:r>
    </w:p>
    <w:p w:rsidR="005D2834" w:rsidRPr="005D2834" w:rsidRDefault="00000000" w:rsidP="005D2834">
      <w:pPr>
        <w:spacing w:after="30" w:line="259" w:lineRule="auto"/>
        <w:ind w:left="108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1"/>
        </w:numPr>
        <w:spacing w:after="30" w:line="259" w:lineRule="auto"/>
        <w:ind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t xml:space="preserve">Unlike charges: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Repel </w:t>
      </w:r>
    </w:p>
    <w:p w:rsidR="00D10904" w:rsidRPr="005D2834" w:rsidRDefault="00000000">
      <w:pPr>
        <w:numPr>
          <w:ilvl w:val="1"/>
          <w:numId w:val="1"/>
        </w:numPr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Attract </w:t>
      </w:r>
    </w:p>
    <w:p w:rsidR="00D10904" w:rsidRPr="005D2834" w:rsidRDefault="00000000">
      <w:pPr>
        <w:numPr>
          <w:ilvl w:val="1"/>
          <w:numId w:val="1"/>
        </w:numPr>
        <w:spacing w:after="9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None of these </w:t>
      </w:r>
    </w:p>
    <w:p w:rsidR="00D10904" w:rsidRPr="005D2834" w:rsidRDefault="00000000">
      <w:pPr>
        <w:ind w:right="13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lastRenderedPageBreak/>
        <w:t xml:space="preserve">Problem: </w:t>
      </w:r>
    </w:p>
    <w:p w:rsidR="00D10904" w:rsidRPr="005D2834" w:rsidRDefault="00000000">
      <w:pPr>
        <w:ind w:right="156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Three-point charges lie along a straight line as shown in figure 1 below, where </w:t>
      </w: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 xml:space="preserve">1 </w:t>
      </w:r>
      <w:r w:rsidRPr="005D2834">
        <w:rPr>
          <w:rFonts w:ascii="Times New Roman" w:eastAsia="Cambria Math" w:hAnsi="Times New Roman" w:cs="Times New Roman"/>
        </w:rPr>
        <w:t xml:space="preserve">= 6.00 </w:t>
      </w:r>
      <w:r w:rsidRPr="005D2834">
        <w:rPr>
          <w:rFonts w:ascii="Cambria Math" w:eastAsia="Cambria Math" w:hAnsi="Cambria Math" w:cs="Cambria Math"/>
        </w:rPr>
        <w:t>𝜇𝐶</w:t>
      </w:r>
      <w:r w:rsidRPr="005D2834">
        <w:rPr>
          <w:rFonts w:ascii="Times New Roman" w:hAnsi="Times New Roman" w:cs="Times New Roman"/>
        </w:rPr>
        <w:t xml:space="preserve">, </w:t>
      </w:r>
      <w:r w:rsidR="005D2834" w:rsidRPr="005D2834">
        <w:rPr>
          <w:rFonts w:ascii="Times New Roman" w:hAnsi="Times New Roman" w:cs="Times New Roman"/>
        </w:rPr>
        <w:br/>
      </w: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 xml:space="preserve">2 </w:t>
      </w:r>
      <w:r w:rsidRPr="005D2834">
        <w:rPr>
          <w:rFonts w:ascii="Times New Roman" w:eastAsia="Cambria Math" w:hAnsi="Times New Roman" w:cs="Times New Roman"/>
        </w:rPr>
        <w:t xml:space="preserve">= 1.50 </w:t>
      </w:r>
      <w:proofErr w:type="gramStart"/>
      <w:r w:rsidRPr="005D2834">
        <w:rPr>
          <w:rFonts w:ascii="Cambria Math" w:eastAsia="Cambria Math" w:hAnsi="Cambria Math" w:cs="Cambria Math"/>
        </w:rPr>
        <w:t>𝜇𝐶</w:t>
      </w:r>
      <w:r w:rsidRPr="005D2834">
        <w:rPr>
          <w:rFonts w:ascii="Times New Roman" w:hAnsi="Times New Roman" w:cs="Times New Roman"/>
        </w:rPr>
        <w:t xml:space="preserve"> ,</w:t>
      </w:r>
      <w:proofErr w:type="gramEnd"/>
      <w:r w:rsidRPr="005D2834">
        <w:rPr>
          <w:rFonts w:ascii="Times New Roman" w:hAnsi="Times New Roman" w:cs="Times New Roman"/>
        </w:rPr>
        <w:t xml:space="preserve"> and </w:t>
      </w: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 xml:space="preserve">3 </w:t>
      </w:r>
      <w:r w:rsidRPr="005D2834">
        <w:rPr>
          <w:rFonts w:ascii="Times New Roman" w:eastAsia="Cambria Math" w:hAnsi="Times New Roman" w:cs="Times New Roman"/>
        </w:rPr>
        <w:t xml:space="preserve">= −2.00 </w:t>
      </w:r>
      <w:r w:rsidRPr="005D2834">
        <w:rPr>
          <w:rFonts w:ascii="Cambria Math" w:eastAsia="Cambria Math" w:hAnsi="Cambria Math" w:cs="Cambria Math"/>
        </w:rPr>
        <w:t>𝜇𝐶</w:t>
      </w:r>
      <w:r w:rsidRPr="005D2834">
        <w:rPr>
          <w:rFonts w:ascii="Times New Roman" w:hAnsi="Times New Roman" w:cs="Times New Roman"/>
        </w:rPr>
        <w:t xml:space="preserve">. The separation distances are </w:t>
      </w:r>
      <w:r w:rsidRPr="005D2834">
        <w:rPr>
          <w:rFonts w:ascii="Cambria Math" w:eastAsia="Cambria Math" w:hAnsi="Cambria Math" w:cs="Cambria Math"/>
        </w:rPr>
        <w:t>𝑑</w:t>
      </w:r>
      <w:r w:rsidRPr="005D2834">
        <w:rPr>
          <w:rFonts w:ascii="Times New Roman" w:eastAsia="Cambria Math" w:hAnsi="Times New Roman" w:cs="Times New Roman"/>
          <w:vertAlign w:val="subscript"/>
        </w:rPr>
        <w:t xml:space="preserve">1 </w:t>
      </w:r>
      <w:r w:rsidRPr="005D2834">
        <w:rPr>
          <w:rFonts w:ascii="Times New Roman" w:eastAsia="Cambria Math" w:hAnsi="Times New Roman" w:cs="Times New Roman"/>
        </w:rPr>
        <w:t xml:space="preserve">= 3.00 </w:t>
      </w:r>
      <w:r w:rsidRPr="005D2834">
        <w:rPr>
          <w:rFonts w:ascii="Cambria Math" w:eastAsia="Cambria Math" w:hAnsi="Cambria Math" w:cs="Cambria Math"/>
        </w:rPr>
        <w:t>𝑐𝑚</w:t>
      </w:r>
      <w:r w:rsidRPr="005D2834">
        <w:rPr>
          <w:rFonts w:ascii="Times New Roman" w:hAnsi="Times New Roman" w:cs="Times New Roman"/>
        </w:rPr>
        <w:t xml:space="preserve"> and </w:t>
      </w:r>
      <w:r w:rsidRPr="005D2834">
        <w:rPr>
          <w:rFonts w:ascii="Cambria Math" w:eastAsia="Cambria Math" w:hAnsi="Cambria Math" w:cs="Cambria Math"/>
        </w:rPr>
        <w:t>𝑑</w:t>
      </w:r>
      <w:r w:rsidRPr="005D2834">
        <w:rPr>
          <w:rFonts w:ascii="Times New Roman" w:eastAsia="Cambria Math" w:hAnsi="Times New Roman" w:cs="Times New Roman"/>
          <w:vertAlign w:val="subscript"/>
        </w:rPr>
        <w:t xml:space="preserve">2 </w:t>
      </w:r>
      <w:r w:rsidRPr="005D2834">
        <w:rPr>
          <w:rFonts w:ascii="Times New Roman" w:eastAsia="Cambria Math" w:hAnsi="Times New Roman" w:cs="Times New Roman"/>
        </w:rPr>
        <w:t xml:space="preserve">= 2.00 </w:t>
      </w:r>
      <w:r w:rsidRPr="005D2834">
        <w:rPr>
          <w:rFonts w:ascii="Cambria Math" w:eastAsia="Cambria Math" w:hAnsi="Cambria Math" w:cs="Cambria Math"/>
        </w:rPr>
        <w:t>𝑐𝑚</w:t>
      </w:r>
      <w:r w:rsidRPr="005D2834">
        <w:rPr>
          <w:rFonts w:ascii="Times New Roman" w:hAnsi="Times New Roman" w:cs="Times New Roman"/>
        </w:rPr>
        <w:t xml:space="preserve">. Calculate the magnitude and direction of the net electric force on: </w:t>
      </w:r>
    </w:p>
    <w:p w:rsidR="00D10904" w:rsidRPr="005D283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spacing w:after="0" w:line="259" w:lineRule="auto"/>
        <w:ind w:left="0" w:right="1" w:firstLine="0"/>
        <w:jc w:val="center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noProof/>
        </w:rPr>
        <w:drawing>
          <wp:inline distT="0" distB="0" distL="0" distR="0">
            <wp:extent cx="2658110" cy="780961"/>
            <wp:effectExtent l="0" t="0" r="0" b="0"/>
            <wp:docPr id="1003" name="Pictur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7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spacing w:after="49" w:line="259" w:lineRule="auto"/>
        <w:ind w:left="0" w:right="51" w:firstLine="0"/>
        <w:jc w:val="center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Figure 1 </w:t>
      </w:r>
    </w:p>
    <w:p w:rsidR="00D10904" w:rsidRPr="005D2834" w:rsidRDefault="00000000">
      <w:pPr>
        <w:numPr>
          <w:ilvl w:val="0"/>
          <w:numId w:val="2"/>
        </w:numPr>
        <w:spacing w:after="62"/>
        <w:ind w:right="13" w:hanging="360"/>
        <w:rPr>
          <w:rFonts w:ascii="Times New Roman" w:hAnsi="Times New Roman" w:cs="Times New Roman"/>
        </w:rPr>
      </w:pP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>1</w:t>
      </w: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2"/>
        </w:numPr>
        <w:spacing w:after="62"/>
        <w:ind w:right="13" w:hanging="360"/>
        <w:rPr>
          <w:rFonts w:ascii="Times New Roman" w:hAnsi="Times New Roman" w:cs="Times New Roman"/>
        </w:rPr>
      </w:pP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>2</w:t>
      </w: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2"/>
        </w:numPr>
        <w:spacing w:after="12"/>
        <w:ind w:right="13" w:hanging="360"/>
        <w:rPr>
          <w:rFonts w:ascii="Times New Roman" w:hAnsi="Times New Roman" w:cs="Times New Roman"/>
        </w:rPr>
      </w:pP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>3</w:t>
      </w: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spacing w:after="0" w:line="259" w:lineRule="auto"/>
        <w:ind w:left="72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spacing w:after="9"/>
        <w:ind w:right="13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>Show your work</w:t>
      </w:r>
      <w:r w:rsidR="005D2834" w:rsidRPr="005D2834">
        <w:rPr>
          <w:rFonts w:ascii="Times New Roman" w:hAnsi="Times New Roman" w:cs="Times New Roman"/>
        </w:rPr>
        <w:t>.</w:t>
      </w:r>
      <w:r w:rsidRPr="005D2834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10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0"/>
      </w:tblGrid>
      <w:tr w:rsidR="00D10904" w:rsidRPr="005D2834" w:rsidTr="005D2834">
        <w:trPr>
          <w:trHeight w:val="7023"/>
        </w:trPr>
        <w:tc>
          <w:tcPr>
            <w:tcW w:w="9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D10904" w:rsidRPr="005D2834" w:rsidRDefault="00000000">
      <w:pPr>
        <w:spacing w:after="192" w:line="259" w:lineRule="auto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  <w:b/>
        </w:rPr>
        <w:lastRenderedPageBreak/>
        <w:t xml:space="preserve">Procedure:  </w:t>
      </w:r>
    </w:p>
    <w:p w:rsidR="00D10904" w:rsidRPr="005D2834" w:rsidRDefault="00000000">
      <w:pPr>
        <w:numPr>
          <w:ilvl w:val="0"/>
          <w:numId w:val="3"/>
        </w:numPr>
        <w:spacing w:after="33" w:line="259" w:lineRule="auto"/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Go to the following site to access the lab simulation for Coulomb’s Law and download the simulation. </w:t>
      </w:r>
      <w:hyperlink r:id="rId14">
        <w:r w:rsidRPr="005D2834">
          <w:rPr>
            <w:rFonts w:ascii="Times New Roman" w:hAnsi="Times New Roman" w:cs="Times New Roman"/>
            <w:color w:val="0563C1"/>
            <w:u w:val="single" w:color="0563C1"/>
          </w:rPr>
          <w:t>https://phet.colorado.edu/en/simulation/coulombs</w:t>
        </w:r>
      </w:hyperlink>
      <w:hyperlink r:id="rId15">
        <w:r w:rsidRPr="005D2834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16">
        <w:r w:rsidRPr="005D2834">
          <w:rPr>
            <w:rFonts w:ascii="Times New Roman" w:hAnsi="Times New Roman" w:cs="Times New Roman"/>
            <w:color w:val="0563C1"/>
            <w:u w:val="single" w:color="0563C1"/>
          </w:rPr>
          <w:t>law</w:t>
        </w:r>
      </w:hyperlink>
      <w:hyperlink r:id="rId17">
        <w:r w:rsidRPr="005D2834">
          <w:rPr>
            <w:rFonts w:ascii="Times New Roman" w:hAnsi="Times New Roman" w:cs="Times New Roman"/>
          </w:rPr>
          <w:t xml:space="preserve"> </w:t>
        </w:r>
      </w:hyperlink>
    </w:p>
    <w:p w:rsidR="00D10904" w:rsidRPr="005D2834" w:rsidRDefault="005D2834">
      <w:pPr>
        <w:numPr>
          <w:ilvl w:val="0"/>
          <w:numId w:val="3"/>
        </w:numPr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>O</w:t>
      </w:r>
      <w:r w:rsidR="00000000" w:rsidRPr="005D2834">
        <w:rPr>
          <w:rFonts w:ascii="Times New Roman" w:hAnsi="Times New Roman" w:cs="Times New Roman"/>
        </w:rPr>
        <w:t>pen it</w:t>
      </w:r>
      <w:r w:rsidRPr="005D2834">
        <w:rPr>
          <w:rFonts w:ascii="Times New Roman" w:hAnsi="Times New Roman" w:cs="Times New Roman"/>
        </w:rPr>
        <w:t>.</w:t>
      </w:r>
    </w:p>
    <w:p w:rsidR="00D10904" w:rsidRPr="005D2834" w:rsidRDefault="00000000">
      <w:pPr>
        <w:numPr>
          <w:ilvl w:val="0"/>
          <w:numId w:val="3"/>
        </w:numPr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>select Macro Scale</w:t>
      </w:r>
      <w:r w:rsidR="005D2834" w:rsidRPr="005D2834">
        <w:rPr>
          <w:rFonts w:ascii="Times New Roman" w:hAnsi="Times New Roman" w:cs="Times New Roman"/>
        </w:rPr>
        <w:t>.</w:t>
      </w:r>
    </w:p>
    <w:p w:rsidR="00D10904" w:rsidRPr="005D2834" w:rsidRDefault="00000000">
      <w:pPr>
        <w:numPr>
          <w:ilvl w:val="0"/>
          <w:numId w:val="3"/>
        </w:numPr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Set </w:t>
      </w:r>
      <w:r w:rsidR="005D2834" w:rsidRPr="005D2834">
        <w:rPr>
          <w:rFonts w:ascii="Times New Roman" w:hAnsi="Times New Roman" w:cs="Times New Roman"/>
        </w:rPr>
        <w:t>“</w:t>
      </w:r>
      <w:r w:rsidRPr="005D2834">
        <w:rPr>
          <w:rFonts w:ascii="Times New Roman" w:hAnsi="Times New Roman" w:cs="Times New Roman"/>
        </w:rPr>
        <w:t>charge 1</w:t>
      </w:r>
      <w:r w:rsidR="005D2834" w:rsidRPr="005D2834">
        <w:rPr>
          <w:rFonts w:ascii="Times New Roman" w:hAnsi="Times New Roman" w:cs="Times New Roman"/>
        </w:rPr>
        <w:t>”</w:t>
      </w:r>
      <w:r w:rsidRPr="005D2834">
        <w:rPr>
          <w:rFonts w:ascii="Times New Roman" w:hAnsi="Times New Roman" w:cs="Times New Roman"/>
        </w:rPr>
        <w:t xml:space="preserve"> to </w:t>
      </w:r>
      <w:r w:rsidRPr="005D2834">
        <w:rPr>
          <w:rFonts w:ascii="Times New Roman" w:eastAsia="Cambria Math" w:hAnsi="Times New Roman" w:cs="Times New Roman"/>
        </w:rPr>
        <w:t xml:space="preserve">10 </w:t>
      </w:r>
      <w:r w:rsidRPr="005D2834">
        <w:rPr>
          <w:rFonts w:ascii="Cambria Math" w:eastAsia="Cambria Math" w:hAnsi="Cambria Math" w:cs="Cambria Math"/>
        </w:rPr>
        <w:t>𝜇𝐶</w:t>
      </w:r>
      <w:r w:rsidRPr="005D2834">
        <w:rPr>
          <w:rFonts w:ascii="Times New Roman" w:hAnsi="Times New Roman" w:cs="Times New Roman"/>
        </w:rPr>
        <w:t xml:space="preserve"> and set </w:t>
      </w:r>
      <w:r w:rsidR="005D2834" w:rsidRPr="005D2834">
        <w:rPr>
          <w:rFonts w:ascii="Times New Roman" w:hAnsi="Times New Roman" w:cs="Times New Roman"/>
        </w:rPr>
        <w:t>“</w:t>
      </w:r>
      <w:r w:rsidRPr="005D2834">
        <w:rPr>
          <w:rFonts w:ascii="Times New Roman" w:hAnsi="Times New Roman" w:cs="Times New Roman"/>
        </w:rPr>
        <w:t>charge 2</w:t>
      </w:r>
      <w:r w:rsidR="005D2834" w:rsidRPr="005D2834">
        <w:rPr>
          <w:rFonts w:ascii="Times New Roman" w:hAnsi="Times New Roman" w:cs="Times New Roman"/>
        </w:rPr>
        <w:t>”</w:t>
      </w:r>
      <w:r w:rsidRPr="005D2834">
        <w:rPr>
          <w:rFonts w:ascii="Times New Roman" w:hAnsi="Times New Roman" w:cs="Times New Roman"/>
        </w:rPr>
        <w:t xml:space="preserve"> to </w:t>
      </w:r>
      <w:r w:rsidRPr="005D2834">
        <w:rPr>
          <w:rFonts w:ascii="Times New Roman" w:eastAsia="Cambria Math" w:hAnsi="Times New Roman" w:cs="Times New Roman"/>
        </w:rPr>
        <w:t>1</w:t>
      </w:r>
      <w:r w:rsidR="005D2834" w:rsidRPr="005D2834">
        <w:rPr>
          <w:rFonts w:ascii="Times New Roman" w:eastAsia="Cambria Math" w:hAnsi="Times New Roman" w:cs="Times New Roman"/>
        </w:rPr>
        <w:t xml:space="preserve"> </w:t>
      </w:r>
      <w:r w:rsidRPr="005D2834">
        <w:rPr>
          <w:rFonts w:ascii="Cambria Math" w:eastAsia="Cambria Math" w:hAnsi="Cambria Math" w:cs="Cambria Math"/>
        </w:rPr>
        <w:t>𝜇𝐶</w:t>
      </w:r>
      <w:r w:rsidRPr="005D2834">
        <w:rPr>
          <w:rFonts w:ascii="Times New Roman" w:hAnsi="Times New Roman" w:cs="Times New Roman"/>
        </w:rPr>
        <w:t xml:space="preserve">. Remember </w:t>
      </w:r>
      <w:r w:rsidRPr="005D2834">
        <w:rPr>
          <w:rFonts w:ascii="Times New Roman" w:eastAsia="Cambria Math" w:hAnsi="Times New Roman" w:cs="Times New Roman"/>
        </w:rPr>
        <w:t xml:space="preserve">1 </w:t>
      </w:r>
      <w:r w:rsidRPr="005D2834">
        <w:rPr>
          <w:rFonts w:ascii="Cambria Math" w:eastAsia="Cambria Math" w:hAnsi="Cambria Math" w:cs="Cambria Math"/>
        </w:rPr>
        <w:t>𝐶</w:t>
      </w:r>
      <w:r w:rsidRPr="005D2834">
        <w:rPr>
          <w:rFonts w:ascii="Times New Roman" w:eastAsia="Cambria Math" w:hAnsi="Times New Roman" w:cs="Times New Roman"/>
        </w:rPr>
        <w:t xml:space="preserve"> = 1×10</w:t>
      </w:r>
      <w:r w:rsidRPr="005D2834">
        <w:rPr>
          <w:rFonts w:ascii="Times New Roman" w:eastAsia="Cambria Math" w:hAnsi="Times New Roman" w:cs="Times New Roman"/>
          <w:vertAlign w:val="superscript"/>
        </w:rPr>
        <w:t>−6</w:t>
      </w:r>
      <w:r w:rsidR="005D2834" w:rsidRPr="005D2834">
        <w:rPr>
          <w:rFonts w:ascii="Times New Roman" w:eastAsia="Cambria Math" w:hAnsi="Times New Roman" w:cs="Times New Roman"/>
          <w:vertAlign w:val="superscript"/>
        </w:rPr>
        <w:t xml:space="preserve"> </w:t>
      </w:r>
      <w:r w:rsidRPr="005D2834">
        <w:rPr>
          <w:rFonts w:ascii="Cambria Math" w:eastAsia="Cambria Math" w:hAnsi="Cambria Math" w:cs="Cambria Math"/>
        </w:rPr>
        <w:t>𝜇𝐶</w:t>
      </w: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numPr>
          <w:ilvl w:val="0"/>
          <w:numId w:val="3"/>
        </w:numPr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Make sure force value box is checked. </w:t>
      </w:r>
    </w:p>
    <w:p w:rsidR="00D10904" w:rsidRPr="005D2834" w:rsidRDefault="00000000">
      <w:pPr>
        <w:numPr>
          <w:ilvl w:val="0"/>
          <w:numId w:val="3"/>
        </w:numPr>
        <w:spacing w:after="33" w:line="259" w:lineRule="auto"/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In data table 1 below the separation distance “r” is given to you. Separate the charges by 10 cm. </w:t>
      </w:r>
    </w:p>
    <w:p w:rsidR="00D10904" w:rsidRPr="005D2834" w:rsidRDefault="00000000">
      <w:pPr>
        <w:numPr>
          <w:ilvl w:val="0"/>
          <w:numId w:val="3"/>
        </w:numPr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Record the force value in data table 1. It does not matter which force value you use since you are only recording the magnitude of that force. </w:t>
      </w:r>
    </w:p>
    <w:p w:rsidR="00D10904" w:rsidRPr="005D2834" w:rsidRDefault="00000000">
      <w:pPr>
        <w:numPr>
          <w:ilvl w:val="0"/>
          <w:numId w:val="3"/>
        </w:numPr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Repeat the process for the rest of the values. </w:t>
      </w:r>
    </w:p>
    <w:p w:rsidR="00D10904" w:rsidRPr="005D2834" w:rsidRDefault="00000000">
      <w:pPr>
        <w:numPr>
          <w:ilvl w:val="0"/>
          <w:numId w:val="3"/>
        </w:numPr>
        <w:spacing w:after="158"/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Record the value for the separation distance in meters. Record your values in data table 1.  </w:t>
      </w:r>
    </w:p>
    <w:p w:rsidR="00D10904" w:rsidRPr="005D2834" w:rsidRDefault="00000000">
      <w:pPr>
        <w:numPr>
          <w:ilvl w:val="0"/>
          <w:numId w:val="3"/>
        </w:numPr>
        <w:spacing w:after="142"/>
        <w:ind w:right="13" w:hanging="41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Find </w:t>
      </w:r>
      <w:r w:rsidR="005D2834" w:rsidRPr="005D2834">
        <w:rPr>
          <w:rFonts w:ascii="Times New Roman" w:hAnsi="Times New Roman" w:cs="Times New Roman"/>
        </w:rPr>
        <w:t>1/r</w:t>
      </w:r>
      <w:r w:rsidR="005D2834" w:rsidRPr="005D2834">
        <w:rPr>
          <w:rFonts w:ascii="Times New Roman" w:hAnsi="Times New Roman" w:cs="Times New Roman"/>
          <w:vertAlign w:val="superscript"/>
        </w:rPr>
        <w:t>2</w:t>
      </w:r>
      <w:r w:rsidRPr="005D2834">
        <w:rPr>
          <w:rFonts w:ascii="Times New Roman" w:hAnsi="Times New Roman" w:cs="Times New Roman"/>
        </w:rPr>
        <w:t xml:space="preserve">. Record your values in data table 1. </w:t>
      </w:r>
    </w:p>
    <w:p w:rsidR="005D2834" w:rsidRPr="005D2834" w:rsidRDefault="00000000" w:rsidP="005D2834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p w:rsidR="00D10904" w:rsidRPr="005D2834" w:rsidRDefault="00000000">
      <w:pPr>
        <w:tabs>
          <w:tab w:val="center" w:pos="5798"/>
        </w:tabs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Value of </w:t>
      </w: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>1</w:t>
      </w:r>
      <w:r w:rsidRPr="005D2834">
        <w:rPr>
          <w:rFonts w:ascii="Times New Roman" w:hAnsi="Times New Roman" w:cs="Times New Roman"/>
        </w:rPr>
        <w:t xml:space="preserve">=________________________ </w:t>
      </w:r>
      <w:r w:rsidRPr="005D2834">
        <w:rPr>
          <w:rFonts w:ascii="Times New Roman" w:hAnsi="Times New Roman" w:cs="Times New Roman"/>
        </w:rPr>
        <w:tab/>
      </w:r>
      <w:r w:rsidRPr="005D2834">
        <w:rPr>
          <w:rFonts w:ascii="Cambria Math" w:eastAsia="Cambria Math" w:hAnsi="Cambria Math" w:cs="Cambria Math"/>
        </w:rPr>
        <w:t>𝑞</w:t>
      </w:r>
      <w:r w:rsidRPr="005D2834">
        <w:rPr>
          <w:rFonts w:ascii="Times New Roman" w:eastAsia="Cambria Math" w:hAnsi="Times New Roman" w:cs="Times New Roman"/>
          <w:vertAlign w:val="subscript"/>
        </w:rPr>
        <w:t>2</w:t>
      </w:r>
      <w:r w:rsidRPr="005D2834">
        <w:rPr>
          <w:rFonts w:ascii="Times New Roman" w:hAnsi="Times New Roman" w:cs="Times New Roman"/>
        </w:rPr>
        <w:t xml:space="preserve">=________________________ </w:t>
      </w:r>
    </w:p>
    <w:p w:rsidR="00D10904" w:rsidRPr="005D283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47" w:type="dxa"/>
          <w:left w:w="7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19"/>
        <w:gridCol w:w="2278"/>
        <w:gridCol w:w="2278"/>
        <w:gridCol w:w="2474"/>
      </w:tblGrid>
      <w:tr w:rsidR="00D10904" w:rsidRPr="005D2834" w:rsidTr="005D2834">
        <w:trPr>
          <w:trHeight w:val="502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D10904" w:rsidRPr="005D2834" w:rsidRDefault="00000000" w:rsidP="005D2834">
            <w:pPr>
              <w:spacing w:after="0" w:line="259" w:lineRule="auto"/>
              <w:ind w:left="0" w:right="66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  <w:b/>
              </w:rPr>
              <w:t>r (cm)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D10904" w:rsidRPr="005D2834" w:rsidRDefault="00000000" w:rsidP="005D2834">
            <w:pPr>
              <w:spacing w:after="0" w:line="259" w:lineRule="auto"/>
              <w:ind w:left="0" w:right="665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  <w:b/>
              </w:rPr>
              <w:t>r (m)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D10904" w:rsidRPr="005D2834" w:rsidRDefault="00000000" w:rsidP="005D2834">
            <w:pPr>
              <w:spacing w:after="0" w:line="259" w:lineRule="auto"/>
              <w:ind w:left="0" w:right="66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  <w:b/>
              </w:rPr>
              <w:t>F (N)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D10904" w:rsidRPr="005D2834" w:rsidRDefault="005D2834" w:rsidP="005D283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  <w:noProof/>
              </w:rPr>
              <w:t>1/r</w:t>
            </w:r>
            <w:r w:rsidRPr="005D2834">
              <w:rPr>
                <w:rFonts w:ascii="Times New Roman" w:hAnsi="Times New Roman" w:cs="Times New Roman"/>
                <w:noProof/>
                <w:vertAlign w:val="superscript"/>
              </w:rPr>
              <w:t>2</w:t>
            </w:r>
            <w:r w:rsidRPr="005D2834">
              <w:rPr>
                <w:rFonts w:ascii="Times New Roman" w:hAnsi="Times New Roman" w:cs="Times New Roman"/>
                <w:noProof/>
              </w:rPr>
              <w:t xml:space="preserve"> (m</w:t>
            </w:r>
            <w:r w:rsidRPr="005D2834">
              <w:rPr>
                <w:rFonts w:ascii="Times New Roman" w:hAnsi="Times New Roman" w:cs="Times New Roman"/>
                <w:noProof/>
                <w:vertAlign w:val="superscript"/>
              </w:rPr>
              <w:t>-2</w:t>
            </w:r>
            <w:r w:rsidRPr="005D2834">
              <w:rPr>
                <w:rFonts w:ascii="Times New Roman" w:hAnsi="Times New Roman" w:cs="Times New Roman"/>
                <w:noProof/>
              </w:rPr>
              <w:t>)</w:t>
            </w:r>
          </w:p>
        </w:tc>
      </w:tr>
      <w:tr w:rsidR="00D10904" w:rsidRPr="005D2834">
        <w:trPr>
          <w:trHeight w:val="548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20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right="66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0904" w:rsidRPr="005D2834">
        <w:trPr>
          <w:trHeight w:val="548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20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right="66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8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0904" w:rsidRPr="005D2834">
        <w:trPr>
          <w:trHeight w:val="54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20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right="66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0904" w:rsidRPr="005D2834">
        <w:trPr>
          <w:trHeight w:val="54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20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right="66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0904" w:rsidRPr="005D2834">
        <w:trPr>
          <w:trHeight w:val="54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20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  <w:p w:rsidR="00D10904" w:rsidRPr="005D2834" w:rsidRDefault="00000000">
            <w:pPr>
              <w:spacing w:after="0" w:line="259" w:lineRule="auto"/>
              <w:ind w:left="0" w:right="66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8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904" w:rsidRPr="005D2834" w:rsidRDefault="00000000">
            <w:pPr>
              <w:spacing w:after="0" w:line="259" w:lineRule="auto"/>
              <w:ind w:left="0" w:right="616" w:firstLine="0"/>
              <w:jc w:val="center"/>
              <w:rPr>
                <w:rFonts w:ascii="Times New Roman" w:hAnsi="Times New Roman" w:cs="Times New Roman"/>
              </w:rPr>
            </w:pPr>
            <w:r w:rsidRPr="005D283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D10904" w:rsidRPr="005D2834" w:rsidRDefault="00000000">
      <w:pPr>
        <w:spacing w:after="2" w:line="256" w:lineRule="auto"/>
        <w:ind w:left="720" w:right="4681" w:firstLine="0"/>
        <w:jc w:val="both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  </w:t>
      </w:r>
    </w:p>
    <w:p w:rsidR="00D10904" w:rsidRPr="005D2834" w:rsidRDefault="00000000">
      <w:pPr>
        <w:ind w:right="13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Data Analysis </w:t>
      </w:r>
    </w:p>
    <w:p w:rsidR="00D10904" w:rsidRPr="005D2834" w:rsidRDefault="00000000">
      <w:pPr>
        <w:numPr>
          <w:ilvl w:val="0"/>
          <w:numId w:val="4"/>
        </w:numPr>
        <w:spacing w:after="156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Once you have completed data table 1 make a graph of Force vs. Separation Distance. You do not need to put an equation and R squared value on this graph. </w:t>
      </w:r>
    </w:p>
    <w:p w:rsidR="00D10904" w:rsidRPr="005D2834" w:rsidRDefault="00000000">
      <w:pPr>
        <w:numPr>
          <w:ilvl w:val="0"/>
          <w:numId w:val="4"/>
        </w:numPr>
        <w:spacing w:after="12" w:line="378" w:lineRule="auto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Make a second graph of Force vs. </w:t>
      </w:r>
      <w:r w:rsidR="005D2834" w:rsidRPr="005D2834">
        <w:rPr>
          <w:rFonts w:ascii="Times New Roman" w:eastAsia="Cambria Math" w:hAnsi="Times New Roman" w:cs="Times New Roman"/>
          <w:sz w:val="20"/>
          <w:szCs w:val="32"/>
        </w:rPr>
        <w:t>1/r</w:t>
      </w:r>
      <w:r w:rsidR="005D2834" w:rsidRPr="005D2834">
        <w:rPr>
          <w:rFonts w:ascii="Times New Roman" w:eastAsia="Cambria Math" w:hAnsi="Times New Roman" w:cs="Times New Roman"/>
          <w:sz w:val="20"/>
          <w:szCs w:val="32"/>
          <w:vertAlign w:val="superscript"/>
        </w:rPr>
        <w:t>2</w:t>
      </w:r>
      <w:r w:rsidRPr="005D2834">
        <w:rPr>
          <w:rFonts w:ascii="Times New Roman" w:hAnsi="Times New Roman" w:cs="Times New Roman"/>
        </w:rPr>
        <w:t xml:space="preserve">. You </w:t>
      </w:r>
      <w:r w:rsidRPr="005D2834">
        <w:rPr>
          <w:rFonts w:ascii="Times New Roman" w:hAnsi="Times New Roman" w:cs="Times New Roman"/>
          <w:b/>
          <w:i/>
          <w:u w:val="single" w:color="000000"/>
          <w:shd w:val="clear" w:color="auto" w:fill="FFFF00"/>
        </w:rPr>
        <w:t>MUST</w:t>
      </w:r>
      <w:r w:rsidRPr="005D2834">
        <w:rPr>
          <w:rFonts w:ascii="Times New Roman" w:hAnsi="Times New Roman" w:cs="Times New Roman"/>
        </w:rPr>
        <w:t xml:space="preserve"> put the equation and R squared value on this graph. </w:t>
      </w:r>
      <w:r w:rsidR="005D2834">
        <w:rPr>
          <w:rFonts w:ascii="Times New Roman" w:hAnsi="Times New Roman" w:cs="Times New Roman"/>
          <w:i/>
          <w:iCs/>
          <w:sz w:val="20"/>
          <w:szCs w:val="20"/>
        </w:rPr>
        <w:t>S</w:t>
      </w:r>
      <w:r w:rsidR="005D2834" w:rsidRPr="005D2834">
        <w:rPr>
          <w:rFonts w:ascii="Times New Roman" w:hAnsi="Times New Roman" w:cs="Times New Roman"/>
          <w:i/>
          <w:iCs/>
          <w:sz w:val="20"/>
          <w:szCs w:val="20"/>
        </w:rPr>
        <w:t>earch online how to make a scatter plot and add a trendline; this is a helpful skill.</w:t>
      </w:r>
    </w:p>
    <w:p w:rsidR="00D10904" w:rsidRPr="005D2834" w:rsidRDefault="00000000" w:rsidP="005D2834">
      <w:pPr>
        <w:numPr>
          <w:ilvl w:val="0"/>
          <w:numId w:val="4"/>
        </w:numPr>
        <w:spacing w:after="133" w:line="259" w:lineRule="auto"/>
        <w:ind w:right="13" w:hanging="36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 xml:space="preserve">Use the Force vs. </w:t>
      </w:r>
      <w:r w:rsidR="005D2834" w:rsidRPr="005D2834">
        <w:rPr>
          <w:rFonts w:ascii="Times New Roman" w:eastAsia="Cambria Math" w:hAnsi="Times New Roman" w:cs="Times New Roman"/>
          <w:sz w:val="20"/>
          <w:szCs w:val="32"/>
        </w:rPr>
        <w:t>1/r</w:t>
      </w:r>
      <w:r w:rsidR="005D2834" w:rsidRPr="005D2834">
        <w:rPr>
          <w:rFonts w:ascii="Times New Roman" w:eastAsia="Cambria Math" w:hAnsi="Times New Roman" w:cs="Times New Roman"/>
          <w:sz w:val="20"/>
          <w:szCs w:val="32"/>
          <w:vertAlign w:val="superscript"/>
        </w:rPr>
        <w:t>2</w:t>
      </w:r>
      <w:r w:rsidRPr="005D2834">
        <w:rPr>
          <w:rFonts w:ascii="Times New Roman" w:hAnsi="Times New Roman" w:cs="Times New Roman"/>
        </w:rPr>
        <w:t xml:space="preserve"> graph to find the value of the Coulomb Constant “k”. </w:t>
      </w:r>
      <w:r w:rsidR="005D2834">
        <w:rPr>
          <w:rFonts w:ascii="Times New Roman" w:hAnsi="Times New Roman" w:cs="Times New Roman"/>
        </w:rPr>
        <w:t xml:space="preserve"> What is your experimentally determined value of k?</w:t>
      </w:r>
      <w:r w:rsidRPr="005D2834">
        <w:rPr>
          <w:rFonts w:ascii="Times New Roman" w:hAnsi="Times New Roman" w:cs="Times New Roman"/>
        </w:rPr>
        <w:t xml:space="preserve">  </w:t>
      </w:r>
    </w:p>
    <w:p w:rsidR="00D10904" w:rsidRPr="005D2834" w:rsidRDefault="00000000" w:rsidP="005D2834">
      <w:pPr>
        <w:numPr>
          <w:ilvl w:val="0"/>
          <w:numId w:val="4"/>
        </w:numPr>
        <w:spacing w:after="160" w:line="259" w:lineRule="auto"/>
        <w:ind w:left="0" w:right="13" w:firstLine="0"/>
        <w:rPr>
          <w:rFonts w:ascii="Times New Roman" w:hAnsi="Times New Roman" w:cs="Times New Roman"/>
        </w:rPr>
      </w:pPr>
      <w:r w:rsidRPr="005D2834">
        <w:rPr>
          <w:rFonts w:ascii="Times New Roman" w:hAnsi="Times New Roman" w:cs="Times New Roman"/>
        </w:rPr>
        <w:t>Calculate the percentage error</w:t>
      </w:r>
      <w:r w:rsidRPr="005D2834">
        <w:rPr>
          <w:rFonts w:ascii="Times New Roman" w:hAnsi="Times New Roman" w:cs="Times New Roman"/>
          <w:b/>
        </w:rPr>
        <w:t xml:space="preserve">. </w:t>
      </w:r>
      <w:r w:rsidRPr="005D2834">
        <w:rPr>
          <w:rFonts w:ascii="Times New Roman" w:hAnsi="Times New Roman" w:cs="Times New Roman"/>
        </w:rPr>
        <w:t xml:space="preserve">Use the following equation to calculate the percentage error. </w:t>
      </w:r>
      <w:r w:rsidR="005D2834">
        <w:rPr>
          <w:rFonts w:ascii="Times New Roman" w:hAnsi="Times New Roman" w:cs="Times New Roman"/>
        </w:rPr>
        <w:br/>
        <w:t xml:space="preserve">             </w:t>
      </w:r>
      <w:r w:rsidRPr="005D2834">
        <w:rPr>
          <w:rFonts w:ascii="Times New Roman" w:hAnsi="Times New Roman" w:cs="Times New Roman"/>
        </w:rPr>
        <w:t>Show your work</w:t>
      </w:r>
      <w:r w:rsidR="005D2834" w:rsidRPr="005D2834">
        <w:rPr>
          <w:rFonts w:ascii="Times New Roman" w:hAnsi="Times New Roman" w:cs="Times New Roman"/>
        </w:rPr>
        <w:t>.</w:t>
      </w:r>
      <w:r w:rsidRPr="005D2834">
        <w:rPr>
          <w:rFonts w:ascii="Times New Roman" w:hAnsi="Times New Roman" w:cs="Times New Roman"/>
        </w:rPr>
        <w:t xml:space="preserve"> </w:t>
      </w:r>
      <w:r w:rsidR="005D2834">
        <w:rPr>
          <w:rFonts w:ascii="Times New Roman" w:hAnsi="Times New Roman" w:cs="Times New Roman"/>
        </w:rPr>
        <w:br/>
      </w:r>
      <w:r w:rsidR="005D2834">
        <w:fldChar w:fldCharType="begin"/>
      </w:r>
      <w:r w:rsidR="005D2834">
        <w:instrText xml:space="preserve"> INCLUDEPICTURE "/Users/thomas/Library/Group Containers/UBF8T346G9.ms/WebArchiveCopyPasteTempFiles/com.microsoft.Word/percenterrorformula_eq1.png?itok=HCavCZ-n" \* MERGEFORMATINET </w:instrText>
      </w:r>
      <w:r w:rsidR="005D2834">
        <w:fldChar w:fldCharType="separate"/>
      </w:r>
      <w:r w:rsidR="005D2834">
        <w:rPr>
          <w:noProof/>
        </w:rPr>
        <w:drawing>
          <wp:inline distT="0" distB="0" distL="0" distR="0" wp14:anchorId="1157172E" wp14:editId="5520EB3F">
            <wp:extent cx="2679404" cy="506109"/>
            <wp:effectExtent l="0" t="0" r="635" b="1905"/>
            <wp:docPr id="45167776" name="Picture 1" descr="Percent Error Formula | Imaging the Universe - Physics and Astronomy | The  University of Io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cent Error Formula | Imaging the Universe - Physics and Astronomy | The  University of Iow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010" cy="54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834">
        <w:fldChar w:fldCharType="end"/>
      </w:r>
      <w:r w:rsidRPr="005D2834">
        <w:rPr>
          <w:rFonts w:ascii="Times New Roman" w:hAnsi="Times New Roman" w:cs="Times New Roman"/>
        </w:rPr>
        <w:t xml:space="preserve"> </w:t>
      </w:r>
    </w:p>
    <w:sectPr w:rsidR="00D10904" w:rsidRPr="005D2834">
      <w:headerReference w:type="even" r:id="rId19"/>
      <w:headerReference w:type="default" r:id="rId20"/>
      <w:headerReference w:type="first" r:id="rId21"/>
      <w:pgSz w:w="12240" w:h="15840"/>
      <w:pgMar w:top="1200" w:right="1388" w:bottom="1484" w:left="1440" w:header="71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7ADE" w:rsidRDefault="001F7ADE">
      <w:pPr>
        <w:spacing w:after="0" w:line="240" w:lineRule="auto"/>
      </w:pPr>
      <w:r>
        <w:separator/>
      </w:r>
    </w:p>
  </w:endnote>
  <w:endnote w:type="continuationSeparator" w:id="0">
    <w:p w:rsidR="001F7ADE" w:rsidRDefault="001F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7ADE" w:rsidRDefault="001F7ADE">
      <w:pPr>
        <w:spacing w:after="0" w:line="240" w:lineRule="auto"/>
      </w:pPr>
      <w:r>
        <w:separator/>
      </w:r>
    </w:p>
  </w:footnote>
  <w:footnote w:type="continuationSeparator" w:id="0">
    <w:p w:rsidR="001F7ADE" w:rsidRDefault="001F7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0904" w:rsidRDefault="00000000">
    <w:pPr>
      <w:shd w:val="clear" w:color="auto" w:fill="4472C4"/>
      <w:spacing w:after="71" w:line="259" w:lineRule="auto"/>
      <w:ind w:left="0" w:right="48" w:firstLine="0"/>
      <w:jc w:val="center"/>
    </w:pPr>
    <w:r>
      <w:rPr>
        <w:color w:val="FFFFFF"/>
      </w:rPr>
      <w:t xml:space="preserve">PHYSICS II LAB </w:t>
    </w:r>
  </w:p>
  <w:p w:rsidR="00D10904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0904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0904" w:rsidRDefault="00000000">
    <w:pPr>
      <w:shd w:val="clear" w:color="auto" w:fill="4472C4"/>
      <w:spacing w:after="71" w:line="259" w:lineRule="auto"/>
      <w:ind w:left="0" w:right="48" w:firstLine="0"/>
      <w:jc w:val="center"/>
    </w:pPr>
    <w:r>
      <w:rPr>
        <w:color w:val="FFFFFF"/>
      </w:rPr>
      <w:t xml:space="preserve">PHYSICS II LAB </w:t>
    </w:r>
  </w:p>
  <w:p w:rsidR="00D10904" w:rsidRDefault="0000000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051A"/>
    <w:multiLevelType w:val="hybridMultilevel"/>
    <w:tmpl w:val="D5F840DE"/>
    <w:lvl w:ilvl="0" w:tplc="EA6A6380">
      <w:start w:val="1"/>
      <w:numFmt w:val="lowerLetter"/>
      <w:lvlText w:val="(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425D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E0F9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A09C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1EAF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E281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4F9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C82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B8EEC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64CBB"/>
    <w:multiLevelType w:val="hybridMultilevel"/>
    <w:tmpl w:val="B0FE9FAE"/>
    <w:lvl w:ilvl="0" w:tplc="40C89478">
      <w:start w:val="1"/>
      <w:numFmt w:val="decimal"/>
      <w:lvlText w:val="%1."/>
      <w:lvlJc w:val="left"/>
      <w:pPr>
        <w:ind w:left="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A4B0F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2CEB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8BB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981C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0482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9E0D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106EB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A1A2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0B7351"/>
    <w:multiLevelType w:val="hybridMultilevel"/>
    <w:tmpl w:val="6F7090BA"/>
    <w:lvl w:ilvl="0" w:tplc="C1625D5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4A3386">
      <w:start w:val="1"/>
      <w:numFmt w:val="lowerLetter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826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E064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DE33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ACED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AEC7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A8C9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D4A5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361812"/>
    <w:multiLevelType w:val="hybridMultilevel"/>
    <w:tmpl w:val="1D3A803E"/>
    <w:lvl w:ilvl="0" w:tplc="367CC1A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D435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B861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6AAE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E64F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E4700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FE64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404A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FCF6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3210782">
    <w:abstractNumId w:val="2"/>
  </w:num>
  <w:num w:numId="2" w16cid:durableId="2085641772">
    <w:abstractNumId w:val="0"/>
  </w:num>
  <w:num w:numId="3" w16cid:durableId="1283800318">
    <w:abstractNumId w:val="1"/>
  </w:num>
  <w:num w:numId="4" w16cid:durableId="5332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904"/>
    <w:rsid w:val="001F7ADE"/>
    <w:rsid w:val="005D2834"/>
    <w:rsid w:val="00D10904"/>
    <w:rsid w:val="00D8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33F6"/>
  <w15:docId w15:val="{EED39350-CC12-2345-8FC0-A802B0BA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49" w:lineRule="auto"/>
      <w:ind w:left="10" w:hanging="10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8" w:line="259" w:lineRule="auto"/>
      <w:ind w:right="50"/>
      <w:jc w:val="center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D2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834"/>
    <w:rPr>
      <w:rFonts w:ascii="Calibri" w:eastAsia="Calibri" w:hAnsi="Calibri" w:cs="Calibri"/>
      <w:color w:val="000000"/>
      <w:sz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en/simulation/coulombs-law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17" Type="http://schemas.openxmlformats.org/officeDocument/2006/relationships/hyperlink" Target="https://phet.colorado.edu/en/simulation/coulombs-law" TargetMode="External"/><Relationship Id="rId2" Type="http://schemas.openxmlformats.org/officeDocument/2006/relationships/styles" Target="styles.xml"/><Relationship Id="rId16" Type="http://schemas.openxmlformats.org/officeDocument/2006/relationships/hyperlink" Target="https://phet.colorado.edu/en/simulation/coulombs-law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het.colorado.edu/en/simulation/coulombs-la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het.colorado.edu/en/simulation/coulombs-law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het.colorado.edu/en/simulation/coulombs-law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het.colorado.edu/en/simulation/coulombs-law" TargetMode="External"/><Relationship Id="rId14" Type="http://schemas.openxmlformats.org/officeDocument/2006/relationships/hyperlink" Target="https://phet.colorado.edu/en/simulation/coulombs-law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 II Lab</dc:title>
  <dc:subject/>
  <dc:creator>patrice edwards</dc:creator>
  <cp:keywords/>
  <cp:lastModifiedBy>Thomas Deskins</cp:lastModifiedBy>
  <cp:revision>2</cp:revision>
  <dcterms:created xsi:type="dcterms:W3CDTF">2026-01-06T19:32:00Z</dcterms:created>
  <dcterms:modified xsi:type="dcterms:W3CDTF">2026-01-06T19:32:00Z</dcterms:modified>
</cp:coreProperties>
</file>