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03A89" w14:textId="77777777" w:rsidR="003451F1" w:rsidRDefault="003451F1" w:rsidP="00CF45D5">
      <w:pPr>
        <w:pStyle w:val="T1"/>
        <w:numPr>
          <w:ilvl w:val="0"/>
          <w:numId w:val="0"/>
        </w:numPr>
        <w:ind w:left="360" w:hanging="360"/>
        <w:rPr>
          <w:rFonts w:eastAsia="Liberation Sans"/>
          <w:color w:val="000000" w:themeColor="text1"/>
          <w:u w:color="000080"/>
        </w:rPr>
      </w:pPr>
    </w:p>
    <w:p w14:paraId="0733C093" w14:textId="726447B7" w:rsidR="00CF45D5" w:rsidRPr="002D4A58" w:rsidRDefault="00CF45D5" w:rsidP="00CF45D5">
      <w:pPr>
        <w:pStyle w:val="T1"/>
        <w:numPr>
          <w:ilvl w:val="0"/>
          <w:numId w:val="0"/>
        </w:numPr>
        <w:ind w:left="360" w:hanging="360"/>
        <w:rPr>
          <w:color w:val="000000" w:themeColor="text1"/>
        </w:rPr>
      </w:pPr>
      <w:r w:rsidRPr="002D4A58">
        <w:rPr>
          <w:rFonts w:eastAsia="Liberation Sans"/>
          <w:color w:val="000000" w:themeColor="text1"/>
          <w:u w:color="000080"/>
        </w:rPr>
        <w:t>Contrôle : Promouvoir les bonnes pratiques</w:t>
      </w:r>
    </w:p>
    <w:p w14:paraId="676F7089" w14:textId="77777777" w:rsidR="00CF45D5" w:rsidRPr="002D4A58" w:rsidRDefault="00CF45D5" w:rsidP="00CF45D5">
      <w:pPr>
        <w:rPr>
          <w:color w:val="000000" w:themeColor="text1"/>
        </w:rPr>
      </w:pPr>
    </w:p>
    <w:p w14:paraId="393D2D42" w14:textId="77777777" w:rsidR="00CF45D5" w:rsidRPr="002D4A58" w:rsidRDefault="00CF45D5" w:rsidP="00CF45D5">
      <w:pPr>
        <w:rPr>
          <w:b/>
          <w:color w:val="000000" w:themeColor="text1"/>
        </w:rPr>
      </w:pPr>
      <w:r w:rsidRPr="002D4A58">
        <w:rPr>
          <w:b/>
          <w:color w:val="000000" w:themeColor="text1"/>
        </w:rPr>
        <w:t>Dans votre lycée, quotidiennement, les étudiants utilisent des ressources du réseau informatique de l'établissement. Votre enseignant en BTS SIO, souhaite rédiger un guide de bonnes pratiques, afin d'encadrer les usages des étudiants et, ainsi, les responsabiliser.</w:t>
      </w:r>
    </w:p>
    <w:p w14:paraId="7AFE0F9F" w14:textId="77777777" w:rsidR="00CF45D5" w:rsidRPr="002D4A58" w:rsidRDefault="00CF45D5" w:rsidP="00CF45D5">
      <w:pPr>
        <w:rPr>
          <w:color w:val="000000" w:themeColor="text1"/>
        </w:rPr>
      </w:pPr>
    </w:p>
    <w:p w14:paraId="1B39E310" w14:textId="7711D7DF" w:rsidR="00810F22" w:rsidRPr="002D4A58" w:rsidRDefault="00810F22" w:rsidP="00810F22">
      <w:pPr>
        <w:pStyle w:val="Paragraphedeliste"/>
        <w:ind w:left="0"/>
        <w:rPr>
          <w:b/>
          <w:bCs/>
          <w:color w:val="000000" w:themeColor="text1"/>
          <w:sz w:val="36"/>
          <w:szCs w:val="36"/>
        </w:rPr>
      </w:pPr>
      <w:r w:rsidRPr="002D4A58">
        <w:rPr>
          <w:b/>
          <w:bCs/>
          <w:color w:val="000000" w:themeColor="text1"/>
          <w:sz w:val="36"/>
          <w:szCs w:val="36"/>
        </w:rPr>
        <w:t>Principes de l’authentification</w:t>
      </w:r>
    </w:p>
    <w:p w14:paraId="71B648C3" w14:textId="77777777" w:rsidR="00810F22" w:rsidRPr="002D4A58" w:rsidRDefault="00810F22" w:rsidP="00CF45D5">
      <w:pPr>
        <w:rPr>
          <w:color w:val="000000" w:themeColor="text1"/>
        </w:rPr>
      </w:pPr>
    </w:p>
    <w:p w14:paraId="7FAA2E02" w14:textId="77777777" w:rsidR="00CF45D5" w:rsidRPr="002D4A58" w:rsidRDefault="00CF45D5" w:rsidP="00CF45D5">
      <w:pPr>
        <w:numPr>
          <w:ilvl w:val="0"/>
          <w:numId w:val="2"/>
        </w:numPr>
        <w:spacing w:after="35" w:line="251" w:lineRule="auto"/>
        <w:ind w:right="284" w:hanging="230"/>
        <w:jc w:val="left"/>
        <w:rPr>
          <w:color w:val="000000" w:themeColor="text1"/>
        </w:rPr>
      </w:pPr>
      <w:r w:rsidRPr="002D4A58">
        <w:rPr>
          <w:color w:val="000000" w:themeColor="text1"/>
        </w:rPr>
        <w:t>En vous appuyant sur les informations données par l’ANSSI, indiquez les spécifications qui doivent être mentionnées dans le guide au sujet de la création des mots de passe utilisés par les étudiants pour leurs connexions au réseau local.</w:t>
      </w:r>
    </w:p>
    <w:p w14:paraId="3EB40E9E" w14:textId="77777777" w:rsidR="00CF45D5" w:rsidRPr="002D4A58" w:rsidRDefault="00CF45D5" w:rsidP="00CF45D5">
      <w:pPr>
        <w:spacing w:after="35" w:line="251" w:lineRule="auto"/>
        <w:ind w:right="284"/>
        <w:jc w:val="left"/>
        <w:rPr>
          <w:color w:val="000000" w:themeColor="text1"/>
        </w:rPr>
      </w:pPr>
    </w:p>
    <w:p w14:paraId="1CA1A209" w14:textId="18D1617C" w:rsidR="00CF45D5" w:rsidRDefault="00CF45D5" w:rsidP="00CF45D5">
      <w:pPr>
        <w:pBdr>
          <w:top w:val="single" w:sz="4" w:space="1" w:color="auto"/>
          <w:left w:val="single" w:sz="4" w:space="4" w:color="auto"/>
          <w:bottom w:val="single" w:sz="4" w:space="1" w:color="auto"/>
          <w:right w:val="single" w:sz="4" w:space="4" w:color="auto"/>
        </w:pBdr>
        <w:spacing w:after="243" w:line="248" w:lineRule="auto"/>
        <w:ind w:left="284" w:right="14" w:hanging="10"/>
        <w:rPr>
          <w:color w:val="000000" w:themeColor="text1"/>
        </w:rPr>
      </w:pPr>
    </w:p>
    <w:p w14:paraId="6FDED5D5" w14:textId="77777777" w:rsidR="002D4A58" w:rsidRPr="002D4A58" w:rsidRDefault="002D4A58" w:rsidP="00CF45D5">
      <w:pPr>
        <w:pBdr>
          <w:top w:val="single" w:sz="4" w:space="1" w:color="auto"/>
          <w:left w:val="single" w:sz="4" w:space="4" w:color="auto"/>
          <w:bottom w:val="single" w:sz="4" w:space="1" w:color="auto"/>
          <w:right w:val="single" w:sz="4" w:space="4" w:color="auto"/>
        </w:pBdr>
        <w:spacing w:after="243" w:line="248" w:lineRule="auto"/>
        <w:ind w:left="284" w:right="14" w:hanging="10"/>
        <w:rPr>
          <w:color w:val="000000" w:themeColor="text1"/>
        </w:rPr>
      </w:pPr>
    </w:p>
    <w:p w14:paraId="7FD1F68D" w14:textId="77777777" w:rsidR="00CF45D5" w:rsidRPr="002D4A58" w:rsidRDefault="00CF45D5" w:rsidP="00CF45D5">
      <w:pPr>
        <w:numPr>
          <w:ilvl w:val="0"/>
          <w:numId w:val="2"/>
        </w:numPr>
        <w:spacing w:after="35" w:line="251" w:lineRule="auto"/>
        <w:ind w:right="284" w:hanging="230"/>
        <w:jc w:val="left"/>
        <w:rPr>
          <w:color w:val="000000" w:themeColor="text1"/>
        </w:rPr>
      </w:pPr>
      <w:r w:rsidRPr="002D4A58">
        <w:rPr>
          <w:color w:val="000000" w:themeColor="text1"/>
        </w:rPr>
        <w:t xml:space="preserve">Précisez les recommandations à suivre pour la gestion de ces mots de passe durant les deux années du BTS. </w:t>
      </w:r>
    </w:p>
    <w:p w14:paraId="34EC83C6" w14:textId="77777777" w:rsidR="00CF45D5" w:rsidRPr="002D4A58" w:rsidRDefault="00CF45D5" w:rsidP="00CF45D5">
      <w:pPr>
        <w:spacing w:after="35" w:line="251" w:lineRule="auto"/>
        <w:ind w:left="230" w:right="284"/>
        <w:jc w:val="left"/>
        <w:rPr>
          <w:color w:val="000000" w:themeColor="text1"/>
        </w:rPr>
      </w:pPr>
    </w:p>
    <w:p w14:paraId="35ED6EE8" w14:textId="77777777" w:rsidR="002D4A58" w:rsidRDefault="002D4A58" w:rsidP="003451F1">
      <w:pPr>
        <w:pBdr>
          <w:top w:val="single" w:sz="4" w:space="1" w:color="auto"/>
          <w:left w:val="single" w:sz="4" w:space="4" w:color="auto"/>
          <w:bottom w:val="single" w:sz="4" w:space="1" w:color="auto"/>
          <w:right w:val="single" w:sz="4" w:space="4" w:color="auto"/>
        </w:pBdr>
        <w:spacing w:after="243" w:line="248" w:lineRule="auto"/>
        <w:ind w:left="284" w:hanging="10"/>
        <w:rPr>
          <w:color w:val="000000" w:themeColor="text1"/>
        </w:rPr>
      </w:pPr>
    </w:p>
    <w:p w14:paraId="708802D7" w14:textId="17F8915E" w:rsidR="00CF45D5" w:rsidRPr="002D4A58" w:rsidRDefault="00CF45D5" w:rsidP="003451F1">
      <w:pPr>
        <w:pBdr>
          <w:top w:val="single" w:sz="4" w:space="1" w:color="auto"/>
          <w:left w:val="single" w:sz="4" w:space="4" w:color="auto"/>
          <w:bottom w:val="single" w:sz="4" w:space="1" w:color="auto"/>
          <w:right w:val="single" w:sz="4" w:space="4" w:color="auto"/>
        </w:pBdr>
        <w:spacing w:after="243" w:line="248" w:lineRule="auto"/>
        <w:ind w:left="284" w:hanging="10"/>
        <w:rPr>
          <w:color w:val="000000" w:themeColor="text1"/>
        </w:rPr>
      </w:pPr>
      <w:r w:rsidRPr="002D4A58">
        <w:rPr>
          <w:color w:val="000000" w:themeColor="text1"/>
        </w:rPr>
        <w:t xml:space="preserve"> </w:t>
      </w:r>
    </w:p>
    <w:p w14:paraId="2CE1EFFD" w14:textId="77777777" w:rsidR="00CF45D5" w:rsidRPr="002D4A58" w:rsidRDefault="00CF45D5" w:rsidP="00CF45D5">
      <w:pPr>
        <w:numPr>
          <w:ilvl w:val="0"/>
          <w:numId w:val="2"/>
        </w:numPr>
        <w:spacing w:after="35" w:line="251" w:lineRule="auto"/>
        <w:ind w:right="284" w:hanging="230"/>
        <w:jc w:val="left"/>
        <w:rPr>
          <w:color w:val="000000" w:themeColor="text1"/>
        </w:rPr>
      </w:pPr>
      <w:r w:rsidRPr="002D4A58">
        <w:rPr>
          <w:color w:val="000000" w:themeColor="text1"/>
        </w:rPr>
        <w:t xml:space="preserve">Expliquez les deux méthodes utilisées pour définir un mot de passe par passphrase  (passe de phrase ou phrase secrète). </w:t>
      </w:r>
    </w:p>
    <w:p w14:paraId="72C07661" w14:textId="77777777" w:rsidR="00CF45D5" w:rsidRPr="002D4A58" w:rsidRDefault="00CF45D5" w:rsidP="00CF45D5">
      <w:pPr>
        <w:spacing w:after="35" w:line="251" w:lineRule="auto"/>
        <w:ind w:left="230" w:right="284"/>
        <w:jc w:val="left"/>
        <w:rPr>
          <w:color w:val="000000" w:themeColor="text1"/>
        </w:rPr>
      </w:pPr>
    </w:p>
    <w:p w14:paraId="5C8A4D4A" w14:textId="0ABDE345" w:rsidR="00CF45D5" w:rsidRDefault="00CF45D5" w:rsidP="00CF45D5">
      <w:pPr>
        <w:pBdr>
          <w:top w:val="single" w:sz="4" w:space="1" w:color="auto"/>
          <w:left w:val="single" w:sz="4" w:space="4" w:color="auto"/>
          <w:bottom w:val="single" w:sz="4" w:space="1" w:color="auto"/>
          <w:right w:val="single" w:sz="4" w:space="4" w:color="auto"/>
        </w:pBdr>
        <w:spacing w:after="239" w:line="248" w:lineRule="auto"/>
        <w:ind w:left="284" w:right="14" w:hanging="10"/>
        <w:rPr>
          <w:color w:val="000000" w:themeColor="text1"/>
        </w:rPr>
      </w:pPr>
    </w:p>
    <w:p w14:paraId="59D5CCBD" w14:textId="77777777" w:rsidR="002D4A58" w:rsidRPr="002D4A58" w:rsidRDefault="002D4A58" w:rsidP="00CF45D5">
      <w:pPr>
        <w:pBdr>
          <w:top w:val="single" w:sz="4" w:space="1" w:color="auto"/>
          <w:left w:val="single" w:sz="4" w:space="4" w:color="auto"/>
          <w:bottom w:val="single" w:sz="4" w:space="1" w:color="auto"/>
          <w:right w:val="single" w:sz="4" w:space="4" w:color="auto"/>
        </w:pBdr>
        <w:spacing w:after="239" w:line="248" w:lineRule="auto"/>
        <w:ind w:left="284" w:right="14" w:hanging="10"/>
        <w:rPr>
          <w:color w:val="000000" w:themeColor="text1"/>
        </w:rPr>
      </w:pPr>
    </w:p>
    <w:p w14:paraId="3934957F" w14:textId="77777777" w:rsidR="00CF45D5" w:rsidRPr="002D4A58" w:rsidRDefault="00CF45D5" w:rsidP="00CF45D5">
      <w:pPr>
        <w:spacing w:after="35" w:line="251" w:lineRule="auto"/>
        <w:ind w:right="284"/>
        <w:jc w:val="left"/>
        <w:rPr>
          <w:color w:val="000000" w:themeColor="text1"/>
        </w:rPr>
      </w:pPr>
      <w:r w:rsidRPr="002D4A58">
        <w:rPr>
          <w:color w:val="000000" w:themeColor="text1"/>
        </w:rPr>
        <w:t>Les utilisateurs seront souvent amenés à utiliser des identifiants de connexion sur des navigateurs Internet ou des logiciels spécifiques lors de leurs différents travaux.</w:t>
      </w:r>
    </w:p>
    <w:p w14:paraId="315805D3" w14:textId="77777777" w:rsidR="00CF45D5" w:rsidRPr="002D4A58" w:rsidRDefault="00CF45D5" w:rsidP="00CF45D5">
      <w:pPr>
        <w:spacing w:after="35" w:line="251" w:lineRule="auto"/>
        <w:ind w:right="284"/>
        <w:jc w:val="left"/>
        <w:rPr>
          <w:color w:val="000000" w:themeColor="text1"/>
        </w:rPr>
      </w:pPr>
    </w:p>
    <w:p w14:paraId="18E43D95" w14:textId="77777777" w:rsidR="00CF45D5" w:rsidRPr="002D4A58" w:rsidRDefault="00CF45D5" w:rsidP="00CF45D5">
      <w:pPr>
        <w:numPr>
          <w:ilvl w:val="0"/>
          <w:numId w:val="2"/>
        </w:numPr>
        <w:spacing w:after="35" w:line="251" w:lineRule="auto"/>
        <w:ind w:right="284" w:hanging="230"/>
        <w:jc w:val="left"/>
        <w:rPr>
          <w:color w:val="000000" w:themeColor="text1"/>
        </w:rPr>
      </w:pPr>
      <w:r w:rsidRPr="002D4A58">
        <w:rPr>
          <w:color w:val="000000" w:themeColor="text1"/>
        </w:rPr>
        <w:t xml:space="preserve">Indiquez quelles manipulations ne sont pas souhaitables, et expliquez pourquoi. </w:t>
      </w:r>
    </w:p>
    <w:p w14:paraId="071B2D03" w14:textId="77777777" w:rsidR="00CF45D5" w:rsidRPr="002D4A58" w:rsidRDefault="00CF45D5" w:rsidP="00CF45D5">
      <w:pPr>
        <w:spacing w:after="35" w:line="251" w:lineRule="auto"/>
        <w:ind w:left="230" w:right="284"/>
        <w:jc w:val="left"/>
        <w:rPr>
          <w:color w:val="000000" w:themeColor="text1"/>
        </w:rPr>
      </w:pPr>
    </w:p>
    <w:p w14:paraId="30405AAC" w14:textId="77777777" w:rsidR="002D4A58" w:rsidRDefault="002D4A58" w:rsidP="00CF45D5">
      <w:pPr>
        <w:pBdr>
          <w:top w:val="single" w:sz="4" w:space="1" w:color="auto"/>
          <w:left w:val="single" w:sz="4" w:space="4" w:color="auto"/>
          <w:bottom w:val="single" w:sz="4" w:space="1" w:color="auto"/>
          <w:right w:val="single" w:sz="4" w:space="4" w:color="auto"/>
        </w:pBdr>
        <w:spacing w:after="243" w:line="248" w:lineRule="auto"/>
        <w:ind w:left="284" w:right="14" w:hanging="10"/>
        <w:rPr>
          <w:color w:val="000000" w:themeColor="text1"/>
        </w:rPr>
      </w:pPr>
    </w:p>
    <w:p w14:paraId="198ECEBA" w14:textId="77777777" w:rsidR="002D4A58" w:rsidRDefault="002D4A58" w:rsidP="00CF45D5">
      <w:pPr>
        <w:pBdr>
          <w:top w:val="single" w:sz="4" w:space="1" w:color="auto"/>
          <w:left w:val="single" w:sz="4" w:space="4" w:color="auto"/>
          <w:bottom w:val="single" w:sz="4" w:space="1" w:color="auto"/>
          <w:right w:val="single" w:sz="4" w:space="4" w:color="auto"/>
        </w:pBdr>
        <w:spacing w:after="243" w:line="248" w:lineRule="auto"/>
        <w:ind w:left="284" w:right="14" w:hanging="10"/>
        <w:rPr>
          <w:color w:val="000000" w:themeColor="text1"/>
        </w:rPr>
      </w:pPr>
    </w:p>
    <w:p w14:paraId="6D203CE4" w14:textId="00B6D312" w:rsidR="00396702" w:rsidRPr="002D4A58" w:rsidRDefault="00396702" w:rsidP="00396702">
      <w:pPr>
        <w:rPr>
          <w:b/>
          <w:color w:val="000000" w:themeColor="text1"/>
        </w:rPr>
      </w:pPr>
      <w:r w:rsidRPr="002D4A58">
        <w:rPr>
          <w:b/>
          <w:color w:val="000000" w:themeColor="text1"/>
        </w:rPr>
        <w:t xml:space="preserve">En vous aidant de vos connaissances </w:t>
      </w:r>
      <w:r w:rsidR="001F7A39" w:rsidRPr="002D4A58">
        <w:rPr>
          <w:b/>
          <w:color w:val="000000" w:themeColor="text1"/>
        </w:rPr>
        <w:t xml:space="preserve">sur les </w:t>
      </w:r>
      <w:r w:rsidRPr="002D4A58">
        <w:rPr>
          <w:b/>
          <w:color w:val="000000" w:themeColor="text1"/>
        </w:rPr>
        <w:t>site</w:t>
      </w:r>
      <w:r w:rsidR="001F7A39" w:rsidRPr="002D4A58">
        <w:rPr>
          <w:b/>
          <w:color w:val="000000" w:themeColor="text1"/>
        </w:rPr>
        <w:t>s</w:t>
      </w:r>
      <w:r w:rsidRPr="002D4A58">
        <w:rPr>
          <w:b/>
          <w:color w:val="000000" w:themeColor="text1"/>
        </w:rPr>
        <w:t xml:space="preserve"> </w:t>
      </w:r>
      <w:r w:rsidR="006252A0" w:rsidRPr="002D4A58">
        <w:rPr>
          <w:b/>
          <w:color w:val="000000" w:themeColor="text1"/>
        </w:rPr>
        <w:t>gouvernementa</w:t>
      </w:r>
      <w:r w:rsidR="001F7A39" w:rsidRPr="002D4A58">
        <w:rPr>
          <w:b/>
          <w:color w:val="000000" w:themeColor="text1"/>
        </w:rPr>
        <w:t>ux</w:t>
      </w:r>
    </w:p>
    <w:p w14:paraId="08CCF888" w14:textId="77777777" w:rsidR="00396702" w:rsidRPr="002D4A58" w:rsidRDefault="00396702" w:rsidP="00396702">
      <w:pPr>
        <w:rPr>
          <w:b/>
          <w:color w:val="000000" w:themeColor="text1"/>
        </w:rPr>
      </w:pPr>
      <w:r w:rsidRPr="002D4A58">
        <w:rPr>
          <w:b/>
          <w:color w:val="000000" w:themeColor="text1"/>
        </w:rPr>
        <w:t xml:space="preserve"> </w:t>
      </w:r>
    </w:p>
    <w:p w14:paraId="3A673D11" w14:textId="77777777" w:rsidR="00CF45D5" w:rsidRPr="002D4A58" w:rsidRDefault="00396702" w:rsidP="00396702">
      <w:pPr>
        <w:numPr>
          <w:ilvl w:val="0"/>
          <w:numId w:val="2"/>
        </w:numPr>
        <w:spacing w:after="35" w:line="251" w:lineRule="auto"/>
        <w:ind w:right="284" w:hanging="230"/>
        <w:jc w:val="left"/>
        <w:rPr>
          <w:color w:val="000000" w:themeColor="text1"/>
        </w:rPr>
      </w:pPr>
      <w:r w:rsidRPr="002D4A58">
        <w:rPr>
          <w:bCs/>
          <w:color w:val="000000" w:themeColor="text1"/>
        </w:rPr>
        <w:t>Les attaques directes permettent de récupérer les identifiants et mot de passe d’un utilisateur pour se connecter à sa place.</w:t>
      </w:r>
    </w:p>
    <w:p w14:paraId="259E8FD7" w14:textId="53ABD66B" w:rsidR="00396702" w:rsidRPr="002D4A58" w:rsidRDefault="00396702" w:rsidP="003451F1">
      <w:pPr>
        <w:pBdr>
          <w:top w:val="single" w:sz="4" w:space="1" w:color="auto"/>
          <w:left w:val="single" w:sz="4" w:space="4" w:color="auto"/>
          <w:bottom w:val="single" w:sz="4" w:space="1" w:color="auto"/>
          <w:right w:val="single" w:sz="4" w:space="4" w:color="auto"/>
        </w:pBdr>
        <w:tabs>
          <w:tab w:val="left" w:pos="8364"/>
        </w:tabs>
        <w:spacing w:after="35" w:line="251" w:lineRule="auto"/>
        <w:ind w:left="284"/>
        <w:jc w:val="left"/>
        <w:rPr>
          <w:color w:val="000000" w:themeColor="text1"/>
        </w:rPr>
      </w:pPr>
    </w:p>
    <w:p w14:paraId="4F00FCB4" w14:textId="77777777" w:rsidR="00CF45D5" w:rsidRPr="002D4A58" w:rsidRDefault="00CF45D5">
      <w:pPr>
        <w:rPr>
          <w:color w:val="000000" w:themeColor="text1"/>
        </w:rPr>
      </w:pPr>
    </w:p>
    <w:p w14:paraId="73EB57CF" w14:textId="77777777" w:rsidR="001F55ED" w:rsidRPr="002D4A58" w:rsidRDefault="001F55ED" w:rsidP="001F55ED">
      <w:pPr>
        <w:numPr>
          <w:ilvl w:val="0"/>
          <w:numId w:val="2"/>
        </w:numPr>
        <w:spacing w:after="35" w:line="251" w:lineRule="auto"/>
        <w:ind w:right="284" w:hanging="230"/>
        <w:jc w:val="left"/>
        <w:rPr>
          <w:bCs/>
          <w:color w:val="000000" w:themeColor="text1"/>
        </w:rPr>
      </w:pPr>
      <w:r w:rsidRPr="002D4A58">
        <w:rPr>
          <w:bCs/>
          <w:color w:val="000000" w:themeColor="text1"/>
        </w:rPr>
        <w:t>Citer une exemple d'attaques directes</w:t>
      </w:r>
    </w:p>
    <w:p w14:paraId="269498E9" w14:textId="1774A488" w:rsidR="001F55ED" w:rsidRPr="002D4A58" w:rsidRDefault="001F55ED" w:rsidP="003451F1">
      <w:pPr>
        <w:pBdr>
          <w:top w:val="single" w:sz="4" w:space="1" w:color="auto"/>
          <w:left w:val="single" w:sz="4" w:space="4" w:color="auto"/>
          <w:bottom w:val="single" w:sz="4" w:space="1" w:color="auto"/>
          <w:right w:val="single" w:sz="4" w:space="4" w:color="auto"/>
        </w:pBdr>
        <w:spacing w:after="35" w:line="251" w:lineRule="auto"/>
        <w:ind w:left="230"/>
        <w:jc w:val="left"/>
        <w:rPr>
          <w:bCs/>
          <w:color w:val="000000" w:themeColor="text1"/>
        </w:rPr>
      </w:pPr>
    </w:p>
    <w:p w14:paraId="2DBAEE19" w14:textId="77777777" w:rsidR="001F55ED" w:rsidRPr="002D4A58" w:rsidRDefault="001F55ED">
      <w:pPr>
        <w:rPr>
          <w:color w:val="000000" w:themeColor="text1"/>
        </w:rPr>
      </w:pPr>
    </w:p>
    <w:p w14:paraId="774D0B8C" w14:textId="77777777" w:rsidR="00DF3503" w:rsidRPr="002D4A58" w:rsidRDefault="00DF3503" w:rsidP="001000E4">
      <w:pPr>
        <w:numPr>
          <w:ilvl w:val="0"/>
          <w:numId w:val="2"/>
        </w:numPr>
        <w:shd w:val="clear" w:color="auto" w:fill="FFFFFF"/>
        <w:spacing w:line="251" w:lineRule="auto"/>
        <w:ind w:right="284" w:hanging="230"/>
        <w:jc w:val="left"/>
        <w:rPr>
          <w:rStyle w:val="Accentuation"/>
          <w:rFonts w:ascii="ANSSI Body" w:hAnsi="ANSSI Body"/>
          <w:i w:val="0"/>
          <w:iCs w:val="0"/>
          <w:color w:val="000000" w:themeColor="text1"/>
          <w:spacing w:val="-3"/>
          <w:sz w:val="26"/>
          <w:szCs w:val="26"/>
        </w:rPr>
      </w:pPr>
      <w:r w:rsidRPr="002D4A58">
        <w:rPr>
          <w:color w:val="000000" w:themeColor="text1"/>
        </w:rPr>
        <w:t>Quelles mesures complémentaires vous semblent efficaces pour renforcer l’authentification par mot de passe ? </w:t>
      </w:r>
      <w:r w:rsidRPr="002D4A58">
        <w:rPr>
          <w:rStyle w:val="Accentuation"/>
          <w:rFonts w:ascii="ANSSI Body" w:hAnsi="ANSSI Body"/>
          <w:color w:val="000000" w:themeColor="text1"/>
          <w:spacing w:val="-3"/>
          <w:bdr w:val="none" w:sz="0" w:space="0" w:color="auto" w:frame="1"/>
        </w:rPr>
        <w:t>(</w:t>
      </w:r>
      <w:r w:rsidR="001F55ED" w:rsidRPr="002D4A58">
        <w:rPr>
          <w:rStyle w:val="Accentuation"/>
          <w:rFonts w:ascii="ANSSI Body" w:hAnsi="ANSSI Body"/>
          <w:color w:val="000000" w:themeColor="text1"/>
          <w:spacing w:val="-3"/>
          <w:bdr w:val="none" w:sz="0" w:space="0" w:color="auto" w:frame="1"/>
        </w:rPr>
        <w:t>Plusieurs</w:t>
      </w:r>
      <w:r w:rsidRPr="002D4A58">
        <w:rPr>
          <w:rStyle w:val="Accentuation"/>
          <w:rFonts w:ascii="ANSSI Body" w:hAnsi="ANSSI Body"/>
          <w:color w:val="000000" w:themeColor="text1"/>
          <w:spacing w:val="-3"/>
          <w:bdr w:val="none" w:sz="0" w:space="0" w:color="auto" w:frame="1"/>
        </w:rPr>
        <w:t xml:space="preserve"> réponses possibles)</w:t>
      </w:r>
    </w:p>
    <w:p w14:paraId="61C0EB39" w14:textId="77777777" w:rsidR="00DF3503" w:rsidRPr="002D4A58" w:rsidRDefault="00DF3503" w:rsidP="00DF3503">
      <w:pPr>
        <w:shd w:val="clear" w:color="auto" w:fill="FFFFFF"/>
        <w:spacing w:line="251" w:lineRule="auto"/>
        <w:ind w:left="230" w:right="284"/>
        <w:jc w:val="left"/>
        <w:rPr>
          <w:rStyle w:val="Accentuation"/>
          <w:rFonts w:ascii="ANSSI Body" w:hAnsi="ANSSI Body"/>
          <w:i w:val="0"/>
          <w:iCs w:val="0"/>
          <w:color w:val="000000" w:themeColor="text1"/>
          <w:spacing w:val="-3"/>
          <w:sz w:val="26"/>
          <w:szCs w:val="26"/>
        </w:rPr>
      </w:pPr>
    </w:p>
    <w:p w14:paraId="410CE32B" w14:textId="77777777" w:rsidR="00DF3503" w:rsidRPr="002D4A58" w:rsidRDefault="00DF3503" w:rsidP="00DF3503">
      <w:pPr>
        <w:numPr>
          <w:ilvl w:val="0"/>
          <w:numId w:val="4"/>
        </w:numPr>
        <w:shd w:val="clear" w:color="auto" w:fill="F7F7F8"/>
        <w:jc w:val="left"/>
        <w:rPr>
          <w:color w:val="000000" w:themeColor="text1"/>
        </w:rPr>
      </w:pPr>
      <w:r w:rsidRPr="002D4A58">
        <w:rPr>
          <w:color w:val="000000" w:themeColor="text1"/>
          <w:bdr w:val="none" w:sz="0" w:space="0" w:color="auto" w:frame="1"/>
        </w:rPr>
        <w:t>Question secrète du type « Quel est le nom de jeune fille de votre mère ? »</w:t>
      </w:r>
    </w:p>
    <w:p w14:paraId="2673ACF5" w14:textId="77777777" w:rsidR="00DF3503" w:rsidRPr="002D4A58" w:rsidRDefault="00DF3503" w:rsidP="00DF3503">
      <w:pPr>
        <w:numPr>
          <w:ilvl w:val="0"/>
          <w:numId w:val="4"/>
        </w:numPr>
        <w:shd w:val="clear" w:color="auto" w:fill="FFFFFF"/>
        <w:jc w:val="left"/>
        <w:rPr>
          <w:color w:val="000000" w:themeColor="text1"/>
        </w:rPr>
      </w:pPr>
      <w:r w:rsidRPr="002D4A58">
        <w:rPr>
          <w:color w:val="000000" w:themeColor="text1"/>
          <w:bdr w:val="none" w:sz="0" w:space="0" w:color="auto" w:frame="1"/>
        </w:rPr>
        <w:t>SMS : envoi d’un SMS avec un code de confirmation</w:t>
      </w:r>
    </w:p>
    <w:p w14:paraId="3EBEFFA8" w14:textId="77777777" w:rsidR="00DF3503" w:rsidRPr="002D4A58" w:rsidRDefault="00DF3503" w:rsidP="00DF3503">
      <w:pPr>
        <w:numPr>
          <w:ilvl w:val="0"/>
          <w:numId w:val="4"/>
        </w:numPr>
        <w:shd w:val="clear" w:color="auto" w:fill="FFFFFF"/>
        <w:jc w:val="left"/>
        <w:rPr>
          <w:color w:val="000000" w:themeColor="text1"/>
        </w:rPr>
      </w:pPr>
      <w:r w:rsidRPr="002D4A58">
        <w:rPr>
          <w:color w:val="000000" w:themeColor="text1"/>
          <w:bdr w:val="none" w:sz="0" w:space="0" w:color="auto" w:frame="1"/>
        </w:rPr>
        <w:t>Notification de connexion par courriel</w:t>
      </w:r>
    </w:p>
    <w:p w14:paraId="4062A2E7" w14:textId="77777777" w:rsidR="00DF3503" w:rsidRPr="002D4A58" w:rsidRDefault="00DF3503" w:rsidP="00DF3503">
      <w:pPr>
        <w:numPr>
          <w:ilvl w:val="0"/>
          <w:numId w:val="4"/>
        </w:numPr>
        <w:shd w:val="clear" w:color="auto" w:fill="FFFFFF"/>
        <w:jc w:val="left"/>
        <w:rPr>
          <w:color w:val="000000" w:themeColor="text1"/>
        </w:rPr>
      </w:pPr>
      <w:r w:rsidRPr="002D4A58">
        <w:rPr>
          <w:color w:val="000000" w:themeColor="text1"/>
          <w:bdr w:val="none" w:sz="0" w:space="0" w:color="auto" w:frame="1"/>
        </w:rPr>
        <w:t>Saisie de votre date de naissance à chaque connexion</w:t>
      </w:r>
    </w:p>
    <w:p w14:paraId="23104DB7" w14:textId="77777777" w:rsidR="00DF3503" w:rsidRPr="002D4A58" w:rsidRDefault="00DF3503" w:rsidP="00DF3503">
      <w:pPr>
        <w:shd w:val="clear" w:color="auto" w:fill="FFFFFF"/>
        <w:spacing w:line="251" w:lineRule="auto"/>
        <w:ind w:right="284"/>
        <w:jc w:val="left"/>
        <w:rPr>
          <w:rFonts w:ascii="ANSSI Body" w:hAnsi="ANSSI Body"/>
          <w:color w:val="000000" w:themeColor="text1"/>
          <w:spacing w:val="-3"/>
        </w:rPr>
      </w:pPr>
    </w:p>
    <w:p w14:paraId="43821822" w14:textId="77777777" w:rsidR="001F55ED" w:rsidRPr="002D4A58" w:rsidRDefault="001F55ED" w:rsidP="003451F1">
      <w:pPr>
        <w:numPr>
          <w:ilvl w:val="0"/>
          <w:numId w:val="2"/>
        </w:numPr>
        <w:spacing w:after="35" w:line="251" w:lineRule="auto"/>
        <w:ind w:left="426" w:right="284" w:hanging="230"/>
        <w:jc w:val="left"/>
        <w:rPr>
          <w:bCs/>
          <w:color w:val="000000" w:themeColor="text1"/>
        </w:rPr>
      </w:pPr>
      <w:r w:rsidRPr="002D4A58">
        <w:rPr>
          <w:bCs/>
          <w:color w:val="000000" w:themeColor="text1"/>
        </w:rPr>
        <w:lastRenderedPageBreak/>
        <w:t>Citer une exemple d'attaques indirectes</w:t>
      </w:r>
    </w:p>
    <w:p w14:paraId="0E2B7971" w14:textId="77777777" w:rsidR="00DF3503" w:rsidRDefault="00DF3503" w:rsidP="002D4A58">
      <w:pPr>
        <w:pBdr>
          <w:top w:val="single" w:sz="4" w:space="1" w:color="auto"/>
          <w:left w:val="single" w:sz="4" w:space="4" w:color="auto"/>
          <w:bottom w:val="single" w:sz="4" w:space="1" w:color="auto"/>
          <w:right w:val="single" w:sz="4" w:space="4" w:color="auto"/>
        </w:pBdr>
        <w:ind w:left="284"/>
        <w:rPr>
          <w:color w:val="000000" w:themeColor="text1"/>
        </w:rPr>
      </w:pPr>
    </w:p>
    <w:p w14:paraId="6D7DC3F8" w14:textId="77777777" w:rsidR="003451F1" w:rsidRPr="002D4A58" w:rsidRDefault="003451F1" w:rsidP="002D4A58">
      <w:pPr>
        <w:pBdr>
          <w:top w:val="single" w:sz="4" w:space="1" w:color="auto"/>
          <w:left w:val="single" w:sz="4" w:space="4" w:color="auto"/>
          <w:bottom w:val="single" w:sz="4" w:space="1" w:color="auto"/>
          <w:right w:val="single" w:sz="4" w:space="4" w:color="auto"/>
        </w:pBdr>
        <w:ind w:left="284"/>
        <w:rPr>
          <w:color w:val="000000" w:themeColor="text1"/>
        </w:rPr>
      </w:pPr>
    </w:p>
    <w:p w14:paraId="07184B73" w14:textId="77777777" w:rsidR="00CB0B1C" w:rsidRPr="002D4A58" w:rsidRDefault="00CB0B1C" w:rsidP="00CB0B1C">
      <w:pPr>
        <w:pStyle w:val="NormalWeb"/>
        <w:numPr>
          <w:ilvl w:val="0"/>
          <w:numId w:val="2"/>
        </w:numPr>
        <w:shd w:val="clear" w:color="auto" w:fill="FFFFFF"/>
        <w:spacing w:before="0" w:after="0"/>
        <w:rPr>
          <w:rFonts w:ascii="ANSSI Body" w:hAnsi="ANSSI Body"/>
          <w:color w:val="000000" w:themeColor="text1"/>
        </w:rPr>
      </w:pPr>
      <w:r w:rsidRPr="002D4A58">
        <w:rPr>
          <w:rFonts w:ascii="ANSSI Body" w:hAnsi="ANSSI Body"/>
          <w:color w:val="000000" w:themeColor="text1"/>
          <w:bdr w:val="none" w:sz="0" w:space="0" w:color="auto" w:frame="1"/>
        </w:rPr>
        <w:t>L'authentification consiste à apporter :</w:t>
      </w:r>
    </w:p>
    <w:p w14:paraId="5E8032A9" w14:textId="77777777" w:rsidR="00CB0B1C" w:rsidRPr="002D4A58" w:rsidRDefault="00CB0B1C" w:rsidP="00CB0B1C">
      <w:pPr>
        <w:pStyle w:val="NormalWeb"/>
        <w:numPr>
          <w:ilvl w:val="0"/>
          <w:numId w:val="5"/>
        </w:numPr>
        <w:shd w:val="clear" w:color="auto" w:fill="FFFFFF"/>
        <w:spacing w:before="0" w:after="0"/>
        <w:rPr>
          <w:rFonts w:ascii="ANSSI Body" w:hAnsi="ANSSI Body"/>
          <w:color w:val="000000" w:themeColor="text1"/>
        </w:rPr>
      </w:pPr>
      <w:r w:rsidRPr="002D4A58">
        <w:rPr>
          <w:rStyle w:val="lev"/>
          <w:rFonts w:ascii="ANSSI Body" w:hAnsi="ANSSI Body"/>
          <w:b w:val="0"/>
          <w:bCs w:val="0"/>
          <w:color w:val="000000" w:themeColor="text1"/>
          <w:bdr w:val="none" w:sz="0" w:space="0" w:color="auto" w:frame="1"/>
        </w:rPr>
        <w:t>la preuve de son identité</w:t>
      </w:r>
      <w:r w:rsidRPr="002D4A58">
        <w:rPr>
          <w:rFonts w:ascii="ANSSI Body" w:hAnsi="ANSSI Body"/>
          <w:color w:val="000000" w:themeColor="text1"/>
          <w:bdr w:val="none" w:sz="0" w:space="0" w:color="auto" w:frame="1"/>
        </w:rPr>
        <w:t> </w:t>
      </w:r>
    </w:p>
    <w:p w14:paraId="2B8C504E" w14:textId="77777777" w:rsidR="00CB0B1C" w:rsidRPr="002D4A58" w:rsidRDefault="00CB0B1C" w:rsidP="00CB0B1C">
      <w:pPr>
        <w:pStyle w:val="NormalWeb"/>
        <w:numPr>
          <w:ilvl w:val="0"/>
          <w:numId w:val="5"/>
        </w:numPr>
        <w:shd w:val="clear" w:color="auto" w:fill="FFFFFF"/>
        <w:spacing w:before="0" w:after="0"/>
        <w:rPr>
          <w:rFonts w:ascii="ANSSI Body" w:hAnsi="ANSSI Body"/>
          <w:color w:val="000000" w:themeColor="text1"/>
        </w:rPr>
      </w:pPr>
      <w:r w:rsidRPr="002D4A58">
        <w:rPr>
          <w:rFonts w:ascii="ANSSI Body" w:hAnsi="ANSSI Body"/>
          <w:color w:val="000000" w:themeColor="text1"/>
          <w:bdr w:val="none" w:sz="0" w:space="0" w:color="auto" w:frame="1"/>
        </w:rPr>
        <w:t>des droits d’accès</w:t>
      </w:r>
    </w:p>
    <w:p w14:paraId="62B84D56" w14:textId="77777777" w:rsidR="00CB0B1C" w:rsidRPr="002D4A58" w:rsidRDefault="00CB0B1C" w:rsidP="00CB0B1C">
      <w:pPr>
        <w:pStyle w:val="NormalWeb"/>
        <w:numPr>
          <w:ilvl w:val="0"/>
          <w:numId w:val="5"/>
        </w:numPr>
        <w:shd w:val="clear" w:color="auto" w:fill="FFFFFF"/>
        <w:spacing w:before="0" w:after="0"/>
        <w:rPr>
          <w:rFonts w:ascii="ANSSI Body" w:hAnsi="ANSSI Body"/>
          <w:color w:val="000000" w:themeColor="text1"/>
        </w:rPr>
      </w:pPr>
      <w:r w:rsidRPr="002D4A58">
        <w:rPr>
          <w:rFonts w:ascii="ANSSI Body" w:hAnsi="ANSSI Body"/>
          <w:color w:val="000000" w:themeColor="text1"/>
          <w:bdr w:val="none" w:sz="0" w:space="0" w:color="auto" w:frame="1"/>
        </w:rPr>
        <w:t>des habilitations</w:t>
      </w:r>
    </w:p>
    <w:p w14:paraId="2C39CB13" w14:textId="77777777" w:rsidR="00CB0B1C" w:rsidRPr="002D4A58" w:rsidRDefault="00CB0B1C" w:rsidP="00CB0B1C">
      <w:pPr>
        <w:pStyle w:val="NormalWeb"/>
        <w:numPr>
          <w:ilvl w:val="0"/>
          <w:numId w:val="2"/>
        </w:numPr>
        <w:shd w:val="clear" w:color="auto" w:fill="FFFFFF"/>
        <w:spacing w:before="0" w:after="0"/>
        <w:rPr>
          <w:color w:val="000000" w:themeColor="text1"/>
          <w:bdr w:val="none" w:sz="0" w:space="0" w:color="auto" w:frame="1"/>
        </w:rPr>
      </w:pPr>
      <w:r w:rsidRPr="002D4A58">
        <w:rPr>
          <w:color w:val="000000" w:themeColor="text1"/>
        </w:rPr>
        <w:t xml:space="preserve">Quels sont les facteurs de d’authentification </w:t>
      </w:r>
    </w:p>
    <w:p w14:paraId="28BFBCCD" w14:textId="77777777" w:rsidR="00CB0B1C" w:rsidRPr="002D4A58" w:rsidRDefault="00CB0B1C" w:rsidP="00CB0B1C">
      <w:pPr>
        <w:pStyle w:val="NormalWeb"/>
        <w:numPr>
          <w:ilvl w:val="0"/>
          <w:numId w:val="5"/>
        </w:numPr>
        <w:shd w:val="clear" w:color="auto" w:fill="FFFFFF"/>
        <w:spacing w:before="0" w:after="0"/>
        <w:rPr>
          <w:color w:val="000000" w:themeColor="text1"/>
          <w:bdr w:val="none" w:sz="0" w:space="0" w:color="auto" w:frame="1"/>
        </w:rPr>
      </w:pPr>
      <w:r w:rsidRPr="002D4A58">
        <w:rPr>
          <w:color w:val="000000" w:themeColor="text1"/>
        </w:rPr>
        <w:t>Facteur de possession</w:t>
      </w:r>
    </w:p>
    <w:p w14:paraId="64AE916D" w14:textId="77777777" w:rsidR="00CB0B1C" w:rsidRPr="002D4A58" w:rsidRDefault="00CB0B1C" w:rsidP="00CB0B1C">
      <w:pPr>
        <w:pStyle w:val="NormalWeb"/>
        <w:numPr>
          <w:ilvl w:val="0"/>
          <w:numId w:val="5"/>
        </w:numPr>
        <w:shd w:val="clear" w:color="auto" w:fill="FFFFFF"/>
        <w:spacing w:before="0" w:after="0"/>
        <w:rPr>
          <w:color w:val="000000" w:themeColor="text1"/>
          <w:bdr w:val="none" w:sz="0" w:space="0" w:color="auto" w:frame="1"/>
        </w:rPr>
      </w:pPr>
      <w:r w:rsidRPr="002D4A58">
        <w:rPr>
          <w:color w:val="000000" w:themeColor="text1"/>
        </w:rPr>
        <w:t>Facteur d’habilitation</w:t>
      </w:r>
    </w:p>
    <w:p w14:paraId="78623DC5" w14:textId="4AE5ECE9" w:rsidR="00CB0B1C" w:rsidRPr="002D4A58" w:rsidRDefault="00CB0B1C" w:rsidP="00CB0B1C">
      <w:pPr>
        <w:pStyle w:val="NormalWeb"/>
        <w:numPr>
          <w:ilvl w:val="0"/>
          <w:numId w:val="5"/>
        </w:numPr>
        <w:shd w:val="clear" w:color="auto" w:fill="FFFFFF"/>
        <w:spacing w:before="0" w:after="0"/>
        <w:rPr>
          <w:color w:val="000000" w:themeColor="text1"/>
          <w:bdr w:val="none" w:sz="0" w:space="0" w:color="auto" w:frame="1"/>
        </w:rPr>
      </w:pPr>
      <w:r w:rsidRPr="002D4A58">
        <w:rPr>
          <w:color w:val="000000" w:themeColor="text1"/>
        </w:rPr>
        <w:t>Facteur d’authentification</w:t>
      </w:r>
    </w:p>
    <w:p w14:paraId="73EF8600" w14:textId="77777777" w:rsidR="00CB0B1C" w:rsidRPr="002D4A58" w:rsidRDefault="00CB0B1C" w:rsidP="00CB0B1C">
      <w:pPr>
        <w:pStyle w:val="NormalWeb"/>
        <w:numPr>
          <w:ilvl w:val="0"/>
          <w:numId w:val="5"/>
        </w:numPr>
        <w:shd w:val="clear" w:color="auto" w:fill="FFFFFF"/>
        <w:spacing w:before="0" w:after="0"/>
        <w:rPr>
          <w:color w:val="000000" w:themeColor="text1"/>
          <w:bdr w:val="none" w:sz="0" w:space="0" w:color="auto" w:frame="1"/>
        </w:rPr>
      </w:pPr>
      <w:r w:rsidRPr="002D4A58">
        <w:rPr>
          <w:color w:val="000000" w:themeColor="text1"/>
        </w:rPr>
        <w:t>Facteur de connaissance</w:t>
      </w:r>
    </w:p>
    <w:p w14:paraId="02BFB262" w14:textId="77777777" w:rsidR="00CB0B1C" w:rsidRPr="002D4A58" w:rsidRDefault="00CB0B1C" w:rsidP="00CB0B1C">
      <w:pPr>
        <w:pStyle w:val="NormalWeb"/>
        <w:numPr>
          <w:ilvl w:val="0"/>
          <w:numId w:val="5"/>
        </w:numPr>
        <w:shd w:val="clear" w:color="auto" w:fill="FFFFFF"/>
        <w:spacing w:before="0" w:after="0"/>
        <w:rPr>
          <w:color w:val="000000" w:themeColor="text1"/>
          <w:bdr w:val="none" w:sz="0" w:space="0" w:color="auto" w:frame="1"/>
        </w:rPr>
      </w:pPr>
      <w:r w:rsidRPr="002D4A58">
        <w:rPr>
          <w:color w:val="000000" w:themeColor="text1"/>
        </w:rPr>
        <w:t>Facteur biométrique</w:t>
      </w:r>
    </w:p>
    <w:p w14:paraId="41D12286" w14:textId="77777777" w:rsidR="00F240ED" w:rsidRPr="002D4A58" w:rsidRDefault="00F240ED" w:rsidP="00F240ED">
      <w:pPr>
        <w:pStyle w:val="Paragraphedeliste"/>
        <w:numPr>
          <w:ilvl w:val="0"/>
          <w:numId w:val="2"/>
        </w:numPr>
        <w:rPr>
          <w:color w:val="000000" w:themeColor="text1"/>
        </w:rPr>
      </w:pPr>
      <w:r w:rsidRPr="002D4A58">
        <w:rPr>
          <w:b/>
          <w:bCs/>
          <w:color w:val="000000" w:themeColor="text1"/>
        </w:rPr>
        <w:t>Associez chaque moyen à son facteur d’authentification</w:t>
      </w:r>
    </w:p>
    <w:p w14:paraId="0F264719" w14:textId="77777777" w:rsidR="00F240ED" w:rsidRPr="002D4A58" w:rsidRDefault="00F240ED" w:rsidP="00F240ED">
      <w:pPr>
        <w:pStyle w:val="Paragraphedeliste"/>
        <w:ind w:left="230"/>
        <w:rPr>
          <w:color w:val="000000" w:themeColor="text1"/>
        </w:rPr>
      </w:pPr>
    </w:p>
    <w:p w14:paraId="4A824A72" w14:textId="77777777" w:rsidR="00F240ED" w:rsidRPr="002D4A58" w:rsidRDefault="00F240ED" w:rsidP="00F240ED">
      <w:pPr>
        <w:pStyle w:val="Paragraphedeliste"/>
        <w:ind w:left="230"/>
        <w:rPr>
          <w:color w:val="000000" w:themeColor="text1"/>
        </w:rPr>
      </w:pPr>
    </w:p>
    <w:tbl>
      <w:tblPr>
        <w:tblW w:w="0" w:type="auto"/>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
        <w:gridCol w:w="2730"/>
        <w:gridCol w:w="252"/>
        <w:gridCol w:w="3075"/>
      </w:tblGrid>
      <w:tr w:rsidR="002D4A58" w:rsidRPr="002D4A58" w14:paraId="480AEA4D" w14:textId="77777777" w:rsidTr="00F63182">
        <w:trPr>
          <w:trHeight w:val="255"/>
        </w:trPr>
        <w:tc>
          <w:tcPr>
            <w:tcW w:w="160" w:type="dxa"/>
          </w:tcPr>
          <w:p w14:paraId="036ED262" w14:textId="77777777" w:rsidR="00F240ED" w:rsidRPr="002D4A58" w:rsidRDefault="00F240ED" w:rsidP="00F63182">
            <w:pPr>
              <w:pStyle w:val="Paragraphedeliste"/>
              <w:ind w:left="0"/>
              <w:rPr>
                <w:color w:val="000000" w:themeColor="text1"/>
              </w:rPr>
            </w:pPr>
            <w:r w:rsidRPr="002D4A58">
              <w:rPr>
                <w:color w:val="000000" w:themeColor="text1"/>
              </w:rPr>
              <w:t>1</w:t>
            </w:r>
          </w:p>
        </w:tc>
        <w:tc>
          <w:tcPr>
            <w:tcW w:w="2730" w:type="dxa"/>
          </w:tcPr>
          <w:p w14:paraId="4D899A58" w14:textId="77777777" w:rsidR="00F240ED" w:rsidRPr="002D4A58" w:rsidRDefault="00F240ED" w:rsidP="00F63182">
            <w:pPr>
              <w:pStyle w:val="Paragraphedeliste"/>
              <w:ind w:left="0"/>
              <w:rPr>
                <w:color w:val="000000" w:themeColor="text1"/>
              </w:rPr>
            </w:pPr>
            <w:r w:rsidRPr="002D4A58">
              <w:rPr>
                <w:color w:val="000000" w:themeColor="text1"/>
              </w:rPr>
              <w:t>Mot de passe</w:t>
            </w:r>
          </w:p>
        </w:tc>
        <w:tc>
          <w:tcPr>
            <w:tcW w:w="160" w:type="dxa"/>
          </w:tcPr>
          <w:p w14:paraId="32F30A45" w14:textId="77777777" w:rsidR="00F240ED" w:rsidRPr="002D4A58" w:rsidRDefault="00F240ED" w:rsidP="00F63182">
            <w:pPr>
              <w:pStyle w:val="Paragraphedeliste"/>
              <w:ind w:left="0"/>
              <w:rPr>
                <w:color w:val="000000" w:themeColor="text1"/>
              </w:rPr>
            </w:pPr>
            <w:r w:rsidRPr="002D4A58">
              <w:rPr>
                <w:color w:val="000000" w:themeColor="text1"/>
              </w:rPr>
              <w:t>1</w:t>
            </w:r>
          </w:p>
        </w:tc>
        <w:tc>
          <w:tcPr>
            <w:tcW w:w="3075" w:type="dxa"/>
          </w:tcPr>
          <w:p w14:paraId="30DDCCEA" w14:textId="77777777" w:rsidR="00F240ED" w:rsidRPr="002D4A58" w:rsidRDefault="00F240ED" w:rsidP="00F63182">
            <w:pPr>
              <w:pStyle w:val="Paragraphedeliste"/>
              <w:ind w:left="0"/>
              <w:rPr>
                <w:color w:val="000000" w:themeColor="text1"/>
              </w:rPr>
            </w:pPr>
            <w:r w:rsidRPr="002D4A58">
              <w:rPr>
                <w:color w:val="000000" w:themeColor="text1"/>
              </w:rPr>
              <w:t>Facteur de possession</w:t>
            </w:r>
          </w:p>
        </w:tc>
      </w:tr>
      <w:tr w:rsidR="002D4A58" w:rsidRPr="002D4A58" w14:paraId="28E5148C" w14:textId="77777777" w:rsidTr="00F63182">
        <w:trPr>
          <w:trHeight w:val="255"/>
        </w:trPr>
        <w:tc>
          <w:tcPr>
            <w:tcW w:w="160" w:type="dxa"/>
          </w:tcPr>
          <w:p w14:paraId="65CB55C6" w14:textId="77777777" w:rsidR="00F240ED" w:rsidRPr="002D4A58" w:rsidRDefault="00F240ED" w:rsidP="00F63182">
            <w:pPr>
              <w:pStyle w:val="Paragraphedeliste"/>
              <w:ind w:left="0"/>
              <w:rPr>
                <w:color w:val="000000" w:themeColor="text1"/>
              </w:rPr>
            </w:pPr>
            <w:r w:rsidRPr="002D4A58">
              <w:rPr>
                <w:color w:val="000000" w:themeColor="text1"/>
              </w:rPr>
              <w:t>2</w:t>
            </w:r>
          </w:p>
        </w:tc>
        <w:tc>
          <w:tcPr>
            <w:tcW w:w="2730" w:type="dxa"/>
          </w:tcPr>
          <w:p w14:paraId="44A689E9" w14:textId="77777777" w:rsidR="00F240ED" w:rsidRPr="002D4A58" w:rsidRDefault="00F240ED" w:rsidP="00F63182">
            <w:pPr>
              <w:pStyle w:val="Paragraphedeliste"/>
              <w:ind w:left="0"/>
              <w:rPr>
                <w:color w:val="000000" w:themeColor="text1"/>
              </w:rPr>
            </w:pPr>
            <w:r w:rsidRPr="002D4A58">
              <w:rPr>
                <w:color w:val="000000" w:themeColor="text1"/>
              </w:rPr>
              <w:t>clé</w:t>
            </w:r>
          </w:p>
        </w:tc>
        <w:tc>
          <w:tcPr>
            <w:tcW w:w="160" w:type="dxa"/>
          </w:tcPr>
          <w:p w14:paraId="44058896" w14:textId="77777777" w:rsidR="00F240ED" w:rsidRPr="002D4A58" w:rsidRDefault="00F240ED" w:rsidP="00F63182">
            <w:pPr>
              <w:pStyle w:val="Paragraphedeliste"/>
              <w:ind w:left="0"/>
              <w:rPr>
                <w:color w:val="000000" w:themeColor="text1"/>
              </w:rPr>
            </w:pPr>
            <w:r w:rsidRPr="002D4A58">
              <w:rPr>
                <w:color w:val="000000" w:themeColor="text1"/>
              </w:rPr>
              <w:t>2</w:t>
            </w:r>
          </w:p>
        </w:tc>
        <w:tc>
          <w:tcPr>
            <w:tcW w:w="3075" w:type="dxa"/>
          </w:tcPr>
          <w:p w14:paraId="2355AD46" w14:textId="77777777" w:rsidR="00F240ED" w:rsidRPr="002D4A58" w:rsidRDefault="00F240ED" w:rsidP="00F63182">
            <w:pPr>
              <w:pStyle w:val="Paragraphedeliste"/>
              <w:ind w:left="0"/>
              <w:rPr>
                <w:color w:val="000000" w:themeColor="text1"/>
              </w:rPr>
            </w:pPr>
            <w:r w:rsidRPr="002D4A58">
              <w:rPr>
                <w:color w:val="000000" w:themeColor="text1"/>
              </w:rPr>
              <w:t>Facteur de connaissance</w:t>
            </w:r>
          </w:p>
        </w:tc>
      </w:tr>
      <w:tr w:rsidR="00F240ED" w:rsidRPr="002D4A58" w14:paraId="275C078B" w14:textId="77777777" w:rsidTr="00F63182">
        <w:trPr>
          <w:trHeight w:val="255"/>
        </w:trPr>
        <w:tc>
          <w:tcPr>
            <w:tcW w:w="160" w:type="dxa"/>
          </w:tcPr>
          <w:p w14:paraId="77520896" w14:textId="77777777" w:rsidR="00F240ED" w:rsidRPr="002D4A58" w:rsidRDefault="00F240ED" w:rsidP="00F63182">
            <w:pPr>
              <w:pStyle w:val="Paragraphedeliste"/>
              <w:ind w:left="0"/>
              <w:rPr>
                <w:color w:val="000000" w:themeColor="text1"/>
              </w:rPr>
            </w:pPr>
            <w:r w:rsidRPr="002D4A58">
              <w:rPr>
                <w:color w:val="000000" w:themeColor="text1"/>
              </w:rPr>
              <w:t>3</w:t>
            </w:r>
          </w:p>
        </w:tc>
        <w:tc>
          <w:tcPr>
            <w:tcW w:w="2730" w:type="dxa"/>
          </w:tcPr>
          <w:p w14:paraId="21205882" w14:textId="77777777" w:rsidR="00F240ED" w:rsidRPr="002D4A58" w:rsidRDefault="00F240ED" w:rsidP="00F63182">
            <w:pPr>
              <w:pStyle w:val="Paragraphedeliste"/>
              <w:ind w:left="0"/>
              <w:rPr>
                <w:color w:val="000000" w:themeColor="text1"/>
              </w:rPr>
            </w:pPr>
            <w:r w:rsidRPr="002D4A58">
              <w:rPr>
                <w:color w:val="000000" w:themeColor="text1"/>
              </w:rPr>
              <w:t>Empreinte digitale</w:t>
            </w:r>
          </w:p>
        </w:tc>
        <w:tc>
          <w:tcPr>
            <w:tcW w:w="160" w:type="dxa"/>
          </w:tcPr>
          <w:p w14:paraId="70F029FF" w14:textId="77777777" w:rsidR="00F240ED" w:rsidRPr="002D4A58" w:rsidRDefault="00F240ED" w:rsidP="00F63182">
            <w:pPr>
              <w:pStyle w:val="Paragraphedeliste"/>
              <w:ind w:left="0"/>
              <w:rPr>
                <w:color w:val="000000" w:themeColor="text1"/>
              </w:rPr>
            </w:pPr>
            <w:r w:rsidRPr="002D4A58">
              <w:rPr>
                <w:color w:val="000000" w:themeColor="text1"/>
              </w:rPr>
              <w:t>3</w:t>
            </w:r>
          </w:p>
        </w:tc>
        <w:tc>
          <w:tcPr>
            <w:tcW w:w="3075" w:type="dxa"/>
          </w:tcPr>
          <w:p w14:paraId="4888135F" w14:textId="77777777" w:rsidR="00F240ED" w:rsidRPr="002D4A58" w:rsidRDefault="00F240ED" w:rsidP="00F63182">
            <w:pPr>
              <w:pStyle w:val="Paragraphedeliste"/>
              <w:ind w:left="0"/>
              <w:rPr>
                <w:color w:val="000000" w:themeColor="text1"/>
              </w:rPr>
            </w:pPr>
            <w:r w:rsidRPr="002D4A58">
              <w:rPr>
                <w:color w:val="000000" w:themeColor="text1"/>
              </w:rPr>
              <w:t>Caractéristique biométrique</w:t>
            </w:r>
          </w:p>
        </w:tc>
      </w:tr>
    </w:tbl>
    <w:p w14:paraId="109A25C8" w14:textId="77777777" w:rsidR="00F240ED" w:rsidRPr="002D4A58" w:rsidRDefault="00F240ED" w:rsidP="00F240ED">
      <w:pPr>
        <w:pStyle w:val="Paragraphedeliste"/>
        <w:ind w:left="230"/>
        <w:rPr>
          <w:color w:val="000000" w:themeColor="text1"/>
        </w:rPr>
      </w:pPr>
    </w:p>
    <w:p w14:paraId="201A0EDC" w14:textId="77777777" w:rsidR="00790C44" w:rsidRPr="002D4A58" w:rsidRDefault="00790C44" w:rsidP="00CB0B1C">
      <w:pPr>
        <w:pStyle w:val="Paragraphedeliste"/>
        <w:numPr>
          <w:ilvl w:val="0"/>
          <w:numId w:val="2"/>
        </w:numPr>
        <w:rPr>
          <w:color w:val="000000" w:themeColor="text1"/>
        </w:rPr>
      </w:pPr>
      <w:r w:rsidRPr="002D4A58">
        <w:rPr>
          <w:color w:val="000000" w:themeColor="text1"/>
        </w:rPr>
        <w:t>En Belgique, certains employés ont accepté de se faire implanter des puces sous la peau. </w:t>
      </w:r>
    </w:p>
    <w:p w14:paraId="12B39E82" w14:textId="370EA506" w:rsidR="00CB0B1C" w:rsidRPr="002D4A58" w:rsidRDefault="00790C44" w:rsidP="00790C44">
      <w:pPr>
        <w:pStyle w:val="Paragraphedeliste"/>
        <w:ind w:left="230"/>
        <w:rPr>
          <w:color w:val="000000" w:themeColor="text1"/>
        </w:rPr>
      </w:pPr>
      <w:r w:rsidRPr="002D4A58">
        <w:rPr>
          <w:color w:val="000000" w:themeColor="text1"/>
        </w:rPr>
        <w:t xml:space="preserve">         Est-ce possible en France ? (vous argumenterez votre réponse)</w:t>
      </w:r>
    </w:p>
    <w:p w14:paraId="1DAC2C33" w14:textId="77777777" w:rsidR="00790C44" w:rsidRPr="002D4A58" w:rsidRDefault="00790C44" w:rsidP="00790C44">
      <w:pPr>
        <w:pStyle w:val="Paragraphedeliste"/>
        <w:ind w:left="230"/>
        <w:rPr>
          <w:color w:val="000000" w:themeColor="text1"/>
        </w:rPr>
      </w:pPr>
    </w:p>
    <w:p w14:paraId="4D6991CE" w14:textId="77777777" w:rsidR="002D4A58" w:rsidRDefault="002D4A58" w:rsidP="002D4A58">
      <w:pPr>
        <w:pStyle w:val="Paragraphedeliste"/>
        <w:pBdr>
          <w:top w:val="single" w:sz="4" w:space="1" w:color="auto"/>
          <w:left w:val="single" w:sz="4" w:space="4" w:color="auto"/>
          <w:bottom w:val="single" w:sz="4" w:space="1" w:color="auto"/>
          <w:right w:val="single" w:sz="4" w:space="4" w:color="auto"/>
        </w:pBdr>
        <w:ind w:left="284"/>
        <w:rPr>
          <w:color w:val="000000" w:themeColor="text1"/>
        </w:rPr>
      </w:pPr>
    </w:p>
    <w:p w14:paraId="2941AF18" w14:textId="77777777" w:rsidR="002D4A58" w:rsidRPr="002D4A58" w:rsidRDefault="002D4A58" w:rsidP="002D4A58">
      <w:pPr>
        <w:pStyle w:val="Paragraphedeliste"/>
        <w:pBdr>
          <w:top w:val="single" w:sz="4" w:space="1" w:color="auto"/>
          <w:left w:val="single" w:sz="4" w:space="4" w:color="auto"/>
          <w:bottom w:val="single" w:sz="4" w:space="1" w:color="auto"/>
          <w:right w:val="single" w:sz="4" w:space="4" w:color="auto"/>
        </w:pBdr>
        <w:ind w:left="284"/>
        <w:rPr>
          <w:color w:val="000000" w:themeColor="text1"/>
        </w:rPr>
      </w:pPr>
    </w:p>
    <w:p w14:paraId="4FAC8E4B" w14:textId="77777777" w:rsidR="00790C44" w:rsidRPr="002D4A58" w:rsidRDefault="00790C44" w:rsidP="002D4A58">
      <w:pPr>
        <w:pStyle w:val="Paragraphedeliste"/>
        <w:pBdr>
          <w:top w:val="single" w:sz="4" w:space="1" w:color="auto"/>
          <w:left w:val="single" w:sz="4" w:space="4" w:color="auto"/>
          <w:bottom w:val="single" w:sz="4" w:space="1" w:color="auto"/>
          <w:right w:val="single" w:sz="4" w:space="4" w:color="auto"/>
        </w:pBdr>
        <w:ind w:left="284"/>
        <w:rPr>
          <w:color w:val="000000" w:themeColor="text1"/>
        </w:rPr>
      </w:pPr>
    </w:p>
    <w:p w14:paraId="0FE1905D" w14:textId="77777777" w:rsidR="00790C44" w:rsidRPr="002D4A58" w:rsidRDefault="00790C44" w:rsidP="00790C44">
      <w:pPr>
        <w:pStyle w:val="Paragraphedeliste"/>
        <w:ind w:left="230"/>
        <w:rPr>
          <w:color w:val="000000" w:themeColor="text1"/>
        </w:rPr>
      </w:pPr>
    </w:p>
    <w:p w14:paraId="6BC61F24" w14:textId="6EECB62A" w:rsidR="00790C44" w:rsidRPr="002D4A58" w:rsidRDefault="001A599E" w:rsidP="00902938">
      <w:pPr>
        <w:pStyle w:val="Paragraphedeliste"/>
        <w:numPr>
          <w:ilvl w:val="0"/>
          <w:numId w:val="2"/>
        </w:numPr>
        <w:rPr>
          <w:color w:val="000000" w:themeColor="text1"/>
        </w:rPr>
      </w:pPr>
      <w:r w:rsidRPr="002D4A58">
        <w:rPr>
          <w:b/>
          <w:bCs/>
          <w:color w:val="000000" w:themeColor="text1"/>
        </w:rPr>
        <w:t xml:space="preserve">Quels sont les solutions pour gérer ses multiples mots de passe </w:t>
      </w:r>
    </w:p>
    <w:p w14:paraId="3E46AE3A" w14:textId="77777777" w:rsidR="002D4A58" w:rsidRDefault="002D4A58" w:rsidP="002D4A58">
      <w:pPr>
        <w:pStyle w:val="Paragraphedeliste"/>
        <w:pBdr>
          <w:top w:val="single" w:sz="4" w:space="1" w:color="auto"/>
          <w:left w:val="single" w:sz="4" w:space="4" w:color="auto"/>
          <w:bottom w:val="single" w:sz="4" w:space="1" w:color="auto"/>
          <w:right w:val="single" w:sz="4" w:space="4" w:color="auto"/>
        </w:pBdr>
        <w:ind w:left="230"/>
        <w:rPr>
          <w:b/>
          <w:bCs/>
          <w:color w:val="000000" w:themeColor="text1"/>
          <w:sz w:val="36"/>
          <w:szCs w:val="36"/>
        </w:rPr>
      </w:pPr>
    </w:p>
    <w:p w14:paraId="2C037852" w14:textId="77777777" w:rsidR="003451F1" w:rsidRDefault="003451F1" w:rsidP="002D4A58">
      <w:pPr>
        <w:pStyle w:val="Paragraphedeliste"/>
        <w:pBdr>
          <w:top w:val="single" w:sz="4" w:space="1" w:color="auto"/>
          <w:left w:val="single" w:sz="4" w:space="4" w:color="auto"/>
          <w:bottom w:val="single" w:sz="4" w:space="1" w:color="auto"/>
          <w:right w:val="single" w:sz="4" w:space="4" w:color="auto"/>
        </w:pBdr>
        <w:ind w:left="230"/>
        <w:rPr>
          <w:b/>
          <w:bCs/>
          <w:color w:val="000000" w:themeColor="text1"/>
          <w:sz w:val="36"/>
          <w:szCs w:val="36"/>
        </w:rPr>
      </w:pPr>
    </w:p>
    <w:p w14:paraId="287F32A2" w14:textId="77777777" w:rsidR="002D4A58" w:rsidRDefault="002D4A58" w:rsidP="008D272A">
      <w:pPr>
        <w:pStyle w:val="Paragraphedeliste"/>
        <w:ind w:left="230"/>
        <w:rPr>
          <w:b/>
          <w:bCs/>
          <w:color w:val="000000" w:themeColor="text1"/>
          <w:sz w:val="36"/>
          <w:szCs w:val="36"/>
        </w:rPr>
      </w:pPr>
    </w:p>
    <w:p w14:paraId="46E8047A" w14:textId="7A0D7DED" w:rsidR="008D272A" w:rsidRPr="002D4A58" w:rsidRDefault="00810F22" w:rsidP="008D272A">
      <w:pPr>
        <w:pStyle w:val="Paragraphedeliste"/>
        <w:ind w:left="230"/>
        <w:rPr>
          <w:b/>
          <w:bCs/>
          <w:color w:val="000000" w:themeColor="text1"/>
          <w:sz w:val="36"/>
          <w:szCs w:val="36"/>
        </w:rPr>
      </w:pPr>
      <w:r w:rsidRPr="002D4A58">
        <w:rPr>
          <w:b/>
          <w:bCs/>
          <w:color w:val="000000" w:themeColor="text1"/>
          <w:sz w:val="36"/>
          <w:szCs w:val="36"/>
        </w:rPr>
        <w:t>Authentification</w:t>
      </w:r>
      <w:r w:rsidR="00E94205" w:rsidRPr="002D4A58">
        <w:rPr>
          <w:b/>
          <w:bCs/>
          <w:color w:val="000000" w:themeColor="text1"/>
          <w:sz w:val="36"/>
          <w:szCs w:val="36"/>
        </w:rPr>
        <w:t xml:space="preserve"> </w:t>
      </w:r>
      <w:r w:rsidRPr="002D4A58">
        <w:rPr>
          <w:b/>
          <w:bCs/>
          <w:color w:val="000000" w:themeColor="text1"/>
          <w:sz w:val="36"/>
          <w:szCs w:val="36"/>
        </w:rPr>
        <w:t xml:space="preserve">et habilitation </w:t>
      </w:r>
    </w:p>
    <w:p w14:paraId="09288214" w14:textId="77777777" w:rsidR="008D272A" w:rsidRPr="002D4A58" w:rsidRDefault="008D272A" w:rsidP="008D272A">
      <w:pPr>
        <w:pStyle w:val="Paragraphedeliste"/>
        <w:ind w:left="230"/>
        <w:rPr>
          <w:color w:val="000000" w:themeColor="text1"/>
        </w:rPr>
      </w:pPr>
    </w:p>
    <w:p w14:paraId="0BC4E21B" w14:textId="11B21C9C" w:rsidR="008D272A" w:rsidRPr="002D4A58" w:rsidRDefault="00810F22" w:rsidP="008D272A">
      <w:pPr>
        <w:pStyle w:val="Paragraphedeliste"/>
        <w:numPr>
          <w:ilvl w:val="0"/>
          <w:numId w:val="2"/>
        </w:numPr>
        <w:rPr>
          <w:color w:val="000000" w:themeColor="text1"/>
        </w:rPr>
      </w:pPr>
      <w:r w:rsidRPr="002D4A58">
        <w:rPr>
          <w:b/>
          <w:bCs/>
          <w:color w:val="000000" w:themeColor="text1"/>
        </w:rPr>
        <w:t>Définir le principe de l’authentification</w:t>
      </w:r>
    </w:p>
    <w:p w14:paraId="180EB5F9" w14:textId="77777777" w:rsidR="00810F22" w:rsidRPr="002D4A58" w:rsidRDefault="00810F22" w:rsidP="00810F22">
      <w:pPr>
        <w:pBdr>
          <w:top w:val="single" w:sz="4" w:space="1" w:color="auto"/>
          <w:left w:val="single" w:sz="4" w:space="4" w:color="auto"/>
          <w:bottom w:val="single" w:sz="4" w:space="1" w:color="auto"/>
          <w:right w:val="single" w:sz="4" w:space="4" w:color="auto"/>
        </w:pBdr>
        <w:ind w:left="284"/>
        <w:rPr>
          <w:color w:val="000000" w:themeColor="text1"/>
        </w:rPr>
      </w:pPr>
    </w:p>
    <w:p w14:paraId="44B9D3FB" w14:textId="77777777" w:rsidR="008D272A" w:rsidRPr="002D4A58" w:rsidRDefault="008D272A" w:rsidP="00810F22">
      <w:pPr>
        <w:pBdr>
          <w:top w:val="single" w:sz="4" w:space="1" w:color="auto"/>
          <w:left w:val="single" w:sz="4" w:space="4" w:color="auto"/>
          <w:bottom w:val="single" w:sz="4" w:space="1" w:color="auto"/>
          <w:right w:val="single" w:sz="4" w:space="4" w:color="auto"/>
        </w:pBdr>
        <w:ind w:left="284"/>
        <w:rPr>
          <w:color w:val="000000" w:themeColor="text1"/>
        </w:rPr>
      </w:pPr>
    </w:p>
    <w:p w14:paraId="0EA2BDBD" w14:textId="77777777" w:rsidR="008D272A" w:rsidRPr="002D4A58" w:rsidRDefault="008D272A" w:rsidP="00810F22">
      <w:pPr>
        <w:pBdr>
          <w:top w:val="single" w:sz="4" w:space="1" w:color="auto"/>
          <w:left w:val="single" w:sz="4" w:space="4" w:color="auto"/>
          <w:bottom w:val="single" w:sz="4" w:space="1" w:color="auto"/>
          <w:right w:val="single" w:sz="4" w:space="4" w:color="auto"/>
        </w:pBdr>
        <w:ind w:left="284"/>
        <w:rPr>
          <w:color w:val="000000" w:themeColor="text1"/>
        </w:rPr>
      </w:pPr>
    </w:p>
    <w:p w14:paraId="350D3052" w14:textId="77777777" w:rsidR="008D272A" w:rsidRPr="002D4A58" w:rsidRDefault="008D272A" w:rsidP="008D272A">
      <w:pPr>
        <w:rPr>
          <w:color w:val="000000" w:themeColor="text1"/>
        </w:rPr>
      </w:pPr>
    </w:p>
    <w:p w14:paraId="435A8933" w14:textId="45E68EF1" w:rsidR="00810F22" w:rsidRPr="002D4A58" w:rsidRDefault="00810F22" w:rsidP="00810F22">
      <w:pPr>
        <w:pStyle w:val="Paragraphedeliste"/>
        <w:numPr>
          <w:ilvl w:val="0"/>
          <w:numId w:val="2"/>
        </w:numPr>
        <w:rPr>
          <w:color w:val="000000" w:themeColor="text1"/>
        </w:rPr>
      </w:pPr>
      <w:bookmarkStart w:id="0" w:name="_Hlk182835281"/>
      <w:r w:rsidRPr="002D4A58">
        <w:rPr>
          <w:b/>
          <w:bCs/>
          <w:color w:val="000000" w:themeColor="text1"/>
        </w:rPr>
        <w:t>Définir le principe de l’habilitation</w:t>
      </w:r>
    </w:p>
    <w:bookmarkEnd w:id="0"/>
    <w:p w14:paraId="60B6AB01" w14:textId="77777777" w:rsidR="008D272A" w:rsidRPr="002D4A58" w:rsidRDefault="008D272A" w:rsidP="00810F22">
      <w:pPr>
        <w:pBdr>
          <w:top w:val="single" w:sz="4" w:space="1" w:color="auto"/>
          <w:left w:val="single" w:sz="4" w:space="4" w:color="auto"/>
          <w:bottom w:val="single" w:sz="4" w:space="1" w:color="auto"/>
          <w:right w:val="single" w:sz="4" w:space="4" w:color="auto"/>
        </w:pBdr>
        <w:ind w:left="284"/>
        <w:rPr>
          <w:color w:val="000000" w:themeColor="text1"/>
        </w:rPr>
      </w:pPr>
    </w:p>
    <w:p w14:paraId="4AD86D98" w14:textId="77777777" w:rsidR="00810F22" w:rsidRDefault="00810F22" w:rsidP="00810F22">
      <w:pPr>
        <w:pBdr>
          <w:top w:val="single" w:sz="4" w:space="1" w:color="auto"/>
          <w:left w:val="single" w:sz="4" w:space="4" w:color="auto"/>
          <w:bottom w:val="single" w:sz="4" w:space="1" w:color="auto"/>
          <w:right w:val="single" w:sz="4" w:space="4" w:color="auto"/>
        </w:pBdr>
        <w:ind w:left="284"/>
        <w:rPr>
          <w:color w:val="000000" w:themeColor="text1"/>
        </w:rPr>
      </w:pPr>
    </w:p>
    <w:p w14:paraId="7BA7FFEB" w14:textId="77777777" w:rsidR="002D4A58" w:rsidRPr="002D4A58" w:rsidRDefault="002D4A58" w:rsidP="00810F22">
      <w:pPr>
        <w:pBdr>
          <w:top w:val="single" w:sz="4" w:space="1" w:color="auto"/>
          <w:left w:val="single" w:sz="4" w:space="4" w:color="auto"/>
          <w:bottom w:val="single" w:sz="4" w:space="1" w:color="auto"/>
          <w:right w:val="single" w:sz="4" w:space="4" w:color="auto"/>
        </w:pBdr>
        <w:ind w:left="284"/>
        <w:rPr>
          <w:color w:val="000000" w:themeColor="text1"/>
        </w:rPr>
      </w:pPr>
    </w:p>
    <w:p w14:paraId="22FC2437" w14:textId="77777777" w:rsidR="00810F22" w:rsidRPr="002D4A58" w:rsidRDefault="00810F22" w:rsidP="00810F22">
      <w:pPr>
        <w:pBdr>
          <w:top w:val="single" w:sz="4" w:space="1" w:color="auto"/>
          <w:left w:val="single" w:sz="4" w:space="4" w:color="auto"/>
          <w:bottom w:val="single" w:sz="4" w:space="1" w:color="auto"/>
          <w:right w:val="single" w:sz="4" w:space="4" w:color="auto"/>
        </w:pBdr>
        <w:ind w:left="284"/>
        <w:rPr>
          <w:color w:val="000000" w:themeColor="text1"/>
        </w:rPr>
      </w:pPr>
    </w:p>
    <w:p w14:paraId="09DDD63B" w14:textId="77777777" w:rsidR="00810F22" w:rsidRPr="002D4A58" w:rsidRDefault="00810F22" w:rsidP="008D272A">
      <w:pPr>
        <w:rPr>
          <w:color w:val="000000" w:themeColor="text1"/>
        </w:rPr>
      </w:pPr>
    </w:p>
    <w:p w14:paraId="3997DE95" w14:textId="0007ED3E" w:rsidR="001F7A39" w:rsidRPr="002D4A58" w:rsidRDefault="001F7A39" w:rsidP="001F7A39">
      <w:pPr>
        <w:pStyle w:val="Paragraphedeliste"/>
        <w:numPr>
          <w:ilvl w:val="0"/>
          <w:numId w:val="2"/>
        </w:numPr>
        <w:rPr>
          <w:color w:val="000000" w:themeColor="text1"/>
        </w:rPr>
      </w:pPr>
      <w:r w:rsidRPr="002D4A58">
        <w:rPr>
          <w:b/>
          <w:bCs/>
          <w:color w:val="000000" w:themeColor="text1"/>
        </w:rPr>
        <w:t>Associez les éléments suivants</w:t>
      </w:r>
    </w:p>
    <w:p w14:paraId="27FE8BF3" w14:textId="77777777" w:rsidR="001F7A39" w:rsidRPr="002D4A58" w:rsidRDefault="001F7A39" w:rsidP="001F7A39">
      <w:pPr>
        <w:pStyle w:val="Paragraphedeliste"/>
        <w:ind w:left="230"/>
        <w:rPr>
          <w:color w:val="000000" w:themeColor="text1"/>
        </w:rPr>
      </w:pPr>
    </w:p>
    <w:tbl>
      <w:tblPr>
        <w:tblW w:w="0" w:type="auto"/>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
        <w:gridCol w:w="2730"/>
        <w:gridCol w:w="252"/>
        <w:gridCol w:w="3075"/>
      </w:tblGrid>
      <w:tr w:rsidR="002D4A58" w:rsidRPr="002D4A58" w14:paraId="4BF05A63" w14:textId="77777777" w:rsidTr="00731DBA">
        <w:trPr>
          <w:trHeight w:val="255"/>
        </w:trPr>
        <w:tc>
          <w:tcPr>
            <w:tcW w:w="160" w:type="dxa"/>
          </w:tcPr>
          <w:p w14:paraId="6B4BB45A" w14:textId="77777777" w:rsidR="001F7A39" w:rsidRPr="002D4A58" w:rsidRDefault="001F7A39" w:rsidP="00731DBA">
            <w:pPr>
              <w:pStyle w:val="Paragraphedeliste"/>
              <w:ind w:left="0"/>
              <w:rPr>
                <w:color w:val="000000" w:themeColor="text1"/>
              </w:rPr>
            </w:pPr>
            <w:r w:rsidRPr="002D4A58">
              <w:rPr>
                <w:color w:val="000000" w:themeColor="text1"/>
              </w:rPr>
              <w:t>1</w:t>
            </w:r>
          </w:p>
        </w:tc>
        <w:tc>
          <w:tcPr>
            <w:tcW w:w="2730" w:type="dxa"/>
          </w:tcPr>
          <w:p w14:paraId="5252E10C" w14:textId="478405CF" w:rsidR="001F7A39" w:rsidRPr="002D4A58" w:rsidRDefault="001F7A39" w:rsidP="00731DBA">
            <w:pPr>
              <w:pStyle w:val="Paragraphedeliste"/>
              <w:ind w:left="0"/>
              <w:rPr>
                <w:color w:val="000000" w:themeColor="text1"/>
              </w:rPr>
            </w:pPr>
            <w:r w:rsidRPr="002D4A58">
              <w:rPr>
                <w:color w:val="000000" w:themeColor="text1"/>
              </w:rPr>
              <w:t>Comptes locaux Linux</w:t>
            </w:r>
          </w:p>
        </w:tc>
        <w:tc>
          <w:tcPr>
            <w:tcW w:w="160" w:type="dxa"/>
          </w:tcPr>
          <w:p w14:paraId="5090690B" w14:textId="77777777" w:rsidR="001F7A39" w:rsidRPr="002D4A58" w:rsidRDefault="001F7A39" w:rsidP="00731DBA">
            <w:pPr>
              <w:pStyle w:val="Paragraphedeliste"/>
              <w:ind w:left="0"/>
              <w:rPr>
                <w:color w:val="000000" w:themeColor="text1"/>
              </w:rPr>
            </w:pPr>
            <w:r w:rsidRPr="002D4A58">
              <w:rPr>
                <w:color w:val="000000" w:themeColor="text1"/>
              </w:rPr>
              <w:t>1</w:t>
            </w:r>
          </w:p>
        </w:tc>
        <w:tc>
          <w:tcPr>
            <w:tcW w:w="3075" w:type="dxa"/>
          </w:tcPr>
          <w:p w14:paraId="4F1AA31C" w14:textId="412B5846" w:rsidR="001F7A39" w:rsidRPr="002D4A58" w:rsidRDefault="001F7A39" w:rsidP="00731DBA">
            <w:pPr>
              <w:pStyle w:val="Paragraphedeliste"/>
              <w:ind w:left="0"/>
              <w:rPr>
                <w:color w:val="000000" w:themeColor="text1"/>
              </w:rPr>
            </w:pPr>
            <w:r w:rsidRPr="002D4A58">
              <w:rPr>
                <w:color w:val="000000" w:themeColor="text1"/>
              </w:rPr>
              <w:t>Annuaire LDAP</w:t>
            </w:r>
          </w:p>
        </w:tc>
      </w:tr>
      <w:tr w:rsidR="002D4A58" w:rsidRPr="002D4A58" w14:paraId="27ABBD98" w14:textId="77777777" w:rsidTr="00731DBA">
        <w:trPr>
          <w:trHeight w:val="255"/>
        </w:trPr>
        <w:tc>
          <w:tcPr>
            <w:tcW w:w="160" w:type="dxa"/>
          </w:tcPr>
          <w:p w14:paraId="5EC87369" w14:textId="77777777" w:rsidR="001F7A39" w:rsidRPr="002D4A58" w:rsidRDefault="001F7A39" w:rsidP="00731DBA">
            <w:pPr>
              <w:pStyle w:val="Paragraphedeliste"/>
              <w:ind w:left="0"/>
              <w:rPr>
                <w:color w:val="000000" w:themeColor="text1"/>
              </w:rPr>
            </w:pPr>
            <w:r w:rsidRPr="002D4A58">
              <w:rPr>
                <w:color w:val="000000" w:themeColor="text1"/>
              </w:rPr>
              <w:t>2</w:t>
            </w:r>
          </w:p>
        </w:tc>
        <w:tc>
          <w:tcPr>
            <w:tcW w:w="2730" w:type="dxa"/>
          </w:tcPr>
          <w:p w14:paraId="4B006F1E" w14:textId="4EFFA227" w:rsidR="001F7A39" w:rsidRPr="002D4A58" w:rsidRDefault="001F7A39" w:rsidP="00731DBA">
            <w:pPr>
              <w:pStyle w:val="Paragraphedeliste"/>
              <w:ind w:left="0"/>
              <w:rPr>
                <w:color w:val="000000" w:themeColor="text1"/>
              </w:rPr>
            </w:pPr>
            <w:r w:rsidRPr="002D4A58">
              <w:rPr>
                <w:color w:val="000000" w:themeColor="text1"/>
              </w:rPr>
              <w:t>Comptes itinérants Windows</w:t>
            </w:r>
          </w:p>
        </w:tc>
        <w:tc>
          <w:tcPr>
            <w:tcW w:w="160" w:type="dxa"/>
          </w:tcPr>
          <w:p w14:paraId="6AB3A1EB" w14:textId="77777777" w:rsidR="001F7A39" w:rsidRPr="002D4A58" w:rsidRDefault="001F7A39" w:rsidP="00731DBA">
            <w:pPr>
              <w:pStyle w:val="Paragraphedeliste"/>
              <w:ind w:left="0"/>
              <w:rPr>
                <w:color w:val="000000" w:themeColor="text1"/>
              </w:rPr>
            </w:pPr>
            <w:r w:rsidRPr="002D4A58">
              <w:rPr>
                <w:color w:val="000000" w:themeColor="text1"/>
              </w:rPr>
              <w:t>2</w:t>
            </w:r>
          </w:p>
        </w:tc>
        <w:tc>
          <w:tcPr>
            <w:tcW w:w="3075" w:type="dxa"/>
          </w:tcPr>
          <w:p w14:paraId="0857B447" w14:textId="78B7A1F8" w:rsidR="001F7A39" w:rsidRPr="002D4A58" w:rsidRDefault="001F7A39" w:rsidP="00731DBA">
            <w:pPr>
              <w:pStyle w:val="Paragraphedeliste"/>
              <w:ind w:left="0"/>
              <w:rPr>
                <w:color w:val="000000" w:themeColor="text1"/>
              </w:rPr>
            </w:pPr>
            <w:r w:rsidRPr="002D4A58">
              <w:rPr>
                <w:color w:val="000000" w:themeColor="text1"/>
              </w:rPr>
              <w:t>Base SAM</w:t>
            </w:r>
          </w:p>
        </w:tc>
      </w:tr>
      <w:tr w:rsidR="002D4A58" w:rsidRPr="002D4A58" w14:paraId="4A999248" w14:textId="77777777" w:rsidTr="00731DBA">
        <w:trPr>
          <w:trHeight w:val="255"/>
        </w:trPr>
        <w:tc>
          <w:tcPr>
            <w:tcW w:w="160" w:type="dxa"/>
          </w:tcPr>
          <w:p w14:paraId="029533BC" w14:textId="77777777" w:rsidR="001F7A39" w:rsidRPr="002D4A58" w:rsidRDefault="001F7A39" w:rsidP="00731DBA">
            <w:pPr>
              <w:pStyle w:val="Paragraphedeliste"/>
              <w:ind w:left="0"/>
              <w:rPr>
                <w:color w:val="000000" w:themeColor="text1"/>
              </w:rPr>
            </w:pPr>
            <w:r w:rsidRPr="002D4A58">
              <w:rPr>
                <w:color w:val="000000" w:themeColor="text1"/>
              </w:rPr>
              <w:t>3</w:t>
            </w:r>
          </w:p>
        </w:tc>
        <w:tc>
          <w:tcPr>
            <w:tcW w:w="2730" w:type="dxa"/>
          </w:tcPr>
          <w:p w14:paraId="30EE59A9" w14:textId="0B15DDE6" w:rsidR="001F7A39" w:rsidRPr="002D4A58" w:rsidRDefault="001F7A39" w:rsidP="00731DBA">
            <w:pPr>
              <w:pStyle w:val="Paragraphedeliste"/>
              <w:ind w:left="0"/>
              <w:rPr>
                <w:color w:val="000000" w:themeColor="text1"/>
              </w:rPr>
            </w:pPr>
            <w:r w:rsidRPr="002D4A58">
              <w:rPr>
                <w:color w:val="000000" w:themeColor="text1"/>
              </w:rPr>
              <w:t>Comptes locaux Windows</w:t>
            </w:r>
          </w:p>
        </w:tc>
        <w:tc>
          <w:tcPr>
            <w:tcW w:w="160" w:type="dxa"/>
          </w:tcPr>
          <w:p w14:paraId="42F2823C" w14:textId="77777777" w:rsidR="001F7A39" w:rsidRPr="002D4A58" w:rsidRDefault="001F7A39" w:rsidP="00731DBA">
            <w:pPr>
              <w:pStyle w:val="Paragraphedeliste"/>
              <w:ind w:left="0"/>
              <w:rPr>
                <w:color w:val="000000" w:themeColor="text1"/>
              </w:rPr>
            </w:pPr>
            <w:r w:rsidRPr="002D4A58">
              <w:rPr>
                <w:color w:val="000000" w:themeColor="text1"/>
              </w:rPr>
              <w:t>3</w:t>
            </w:r>
          </w:p>
        </w:tc>
        <w:tc>
          <w:tcPr>
            <w:tcW w:w="3075" w:type="dxa"/>
          </w:tcPr>
          <w:p w14:paraId="6C7B2078" w14:textId="5BF66A6E" w:rsidR="001F7A39" w:rsidRPr="002D4A58" w:rsidRDefault="001F7A39" w:rsidP="00731DBA">
            <w:pPr>
              <w:pStyle w:val="Paragraphedeliste"/>
              <w:ind w:left="0"/>
              <w:rPr>
                <w:color w:val="000000" w:themeColor="text1"/>
              </w:rPr>
            </w:pPr>
            <w:r w:rsidRPr="002D4A58">
              <w:rPr>
                <w:color w:val="000000" w:themeColor="text1"/>
              </w:rPr>
              <w:t>Fichier passwd</w:t>
            </w:r>
          </w:p>
        </w:tc>
      </w:tr>
      <w:tr w:rsidR="001F7A39" w:rsidRPr="002D4A58" w14:paraId="3D3AA591" w14:textId="77777777" w:rsidTr="00731DBA">
        <w:trPr>
          <w:trHeight w:val="255"/>
        </w:trPr>
        <w:tc>
          <w:tcPr>
            <w:tcW w:w="160" w:type="dxa"/>
          </w:tcPr>
          <w:p w14:paraId="2BA5693C" w14:textId="0DEE897D" w:rsidR="001F7A39" w:rsidRPr="002D4A58" w:rsidRDefault="001F7A39" w:rsidP="00731DBA">
            <w:pPr>
              <w:pStyle w:val="Paragraphedeliste"/>
              <w:ind w:left="0"/>
              <w:rPr>
                <w:color w:val="000000" w:themeColor="text1"/>
              </w:rPr>
            </w:pPr>
            <w:r w:rsidRPr="002D4A58">
              <w:rPr>
                <w:color w:val="000000" w:themeColor="text1"/>
              </w:rPr>
              <w:t>4</w:t>
            </w:r>
          </w:p>
        </w:tc>
        <w:tc>
          <w:tcPr>
            <w:tcW w:w="2730" w:type="dxa"/>
          </w:tcPr>
          <w:p w14:paraId="03C2EBEE" w14:textId="567E0228" w:rsidR="001F7A39" w:rsidRPr="002D4A58" w:rsidRDefault="001F7A39" w:rsidP="00731DBA">
            <w:pPr>
              <w:pStyle w:val="Paragraphedeliste"/>
              <w:ind w:left="0"/>
              <w:rPr>
                <w:color w:val="000000" w:themeColor="text1"/>
              </w:rPr>
            </w:pPr>
            <w:r w:rsidRPr="002D4A58">
              <w:rPr>
                <w:color w:val="000000" w:themeColor="text1"/>
              </w:rPr>
              <w:t>Mots de passe Linux</w:t>
            </w:r>
          </w:p>
        </w:tc>
        <w:tc>
          <w:tcPr>
            <w:tcW w:w="160" w:type="dxa"/>
          </w:tcPr>
          <w:p w14:paraId="67E1C7B9" w14:textId="77777777" w:rsidR="001F7A39" w:rsidRPr="002D4A58" w:rsidRDefault="001F7A39" w:rsidP="00731DBA">
            <w:pPr>
              <w:pStyle w:val="Paragraphedeliste"/>
              <w:ind w:left="0"/>
              <w:rPr>
                <w:color w:val="000000" w:themeColor="text1"/>
              </w:rPr>
            </w:pPr>
          </w:p>
        </w:tc>
        <w:tc>
          <w:tcPr>
            <w:tcW w:w="3075" w:type="dxa"/>
          </w:tcPr>
          <w:p w14:paraId="5BB8023C" w14:textId="7D9E8453" w:rsidR="001F7A39" w:rsidRPr="002D4A58" w:rsidRDefault="001F7A39" w:rsidP="00731DBA">
            <w:pPr>
              <w:pStyle w:val="Paragraphedeliste"/>
              <w:ind w:left="0"/>
              <w:rPr>
                <w:color w:val="000000" w:themeColor="text1"/>
              </w:rPr>
            </w:pPr>
            <w:r w:rsidRPr="002D4A58">
              <w:rPr>
                <w:color w:val="000000" w:themeColor="text1"/>
              </w:rPr>
              <w:t>Fichier shadow</w:t>
            </w:r>
          </w:p>
        </w:tc>
      </w:tr>
    </w:tbl>
    <w:p w14:paraId="4BA72A00" w14:textId="77777777" w:rsidR="001A599E" w:rsidRPr="002D4A58" w:rsidRDefault="001A599E" w:rsidP="001A599E">
      <w:pPr>
        <w:rPr>
          <w:color w:val="000000" w:themeColor="text1"/>
        </w:rPr>
      </w:pPr>
    </w:p>
    <w:p w14:paraId="2D48DFD4" w14:textId="77777777" w:rsidR="00046F47" w:rsidRPr="002D4A58" w:rsidRDefault="00046F47" w:rsidP="001A599E">
      <w:pPr>
        <w:rPr>
          <w:color w:val="000000" w:themeColor="text1"/>
        </w:rPr>
      </w:pPr>
    </w:p>
    <w:p w14:paraId="18235FFA" w14:textId="05A13291" w:rsidR="00046F47" w:rsidRPr="002D4A58" w:rsidRDefault="00046F47" w:rsidP="00046F47">
      <w:pPr>
        <w:pStyle w:val="Paragraphedeliste"/>
        <w:ind w:left="230"/>
        <w:rPr>
          <w:b/>
          <w:bCs/>
          <w:color w:val="000000" w:themeColor="text1"/>
          <w:sz w:val="36"/>
          <w:szCs w:val="36"/>
        </w:rPr>
      </w:pPr>
      <w:r w:rsidRPr="002D4A58">
        <w:rPr>
          <w:b/>
          <w:bCs/>
          <w:color w:val="000000" w:themeColor="text1"/>
          <w:sz w:val="36"/>
          <w:szCs w:val="36"/>
        </w:rPr>
        <w:t>Attribution de privilèges : grands principes</w:t>
      </w:r>
    </w:p>
    <w:p w14:paraId="73D6BBDC" w14:textId="77777777" w:rsidR="00046F47" w:rsidRPr="002D4A58" w:rsidRDefault="00046F47" w:rsidP="00046F47">
      <w:pPr>
        <w:pStyle w:val="Paragraphedeliste"/>
        <w:ind w:left="230"/>
        <w:rPr>
          <w:b/>
          <w:bCs/>
          <w:color w:val="000000" w:themeColor="text1"/>
          <w:sz w:val="36"/>
          <w:szCs w:val="36"/>
        </w:rPr>
      </w:pPr>
    </w:p>
    <w:p w14:paraId="4A76B3D3" w14:textId="756B4BFA" w:rsidR="00046F47" w:rsidRPr="002D4A58" w:rsidRDefault="00046F47" w:rsidP="00046F47">
      <w:pPr>
        <w:pStyle w:val="Paragraphedeliste"/>
        <w:numPr>
          <w:ilvl w:val="0"/>
          <w:numId w:val="2"/>
        </w:numPr>
        <w:rPr>
          <w:b/>
          <w:bCs/>
          <w:color w:val="000000" w:themeColor="text1"/>
        </w:rPr>
      </w:pPr>
      <w:r w:rsidRPr="002D4A58">
        <w:rPr>
          <w:b/>
          <w:bCs/>
          <w:color w:val="000000" w:themeColor="text1"/>
        </w:rPr>
        <w:t xml:space="preserve">« Moindre privilège consiste </w:t>
      </w:r>
      <w:r w:rsidR="00E61290" w:rsidRPr="002D4A58">
        <w:rPr>
          <w:b/>
          <w:bCs/>
          <w:color w:val="000000" w:themeColor="text1"/>
        </w:rPr>
        <w:t xml:space="preserve">à </w:t>
      </w:r>
      <w:r w:rsidRPr="002D4A58">
        <w:rPr>
          <w:b/>
          <w:bCs/>
          <w:color w:val="000000" w:themeColor="text1"/>
        </w:rPr>
        <w:t>»</w:t>
      </w:r>
    </w:p>
    <w:p w14:paraId="50F5BB15" w14:textId="1FB5F634" w:rsidR="00E61290" w:rsidRPr="002D4A58" w:rsidRDefault="00E61290" w:rsidP="00046F47">
      <w:pPr>
        <w:pStyle w:val="NormalWeb"/>
        <w:numPr>
          <w:ilvl w:val="0"/>
          <w:numId w:val="5"/>
        </w:numPr>
        <w:shd w:val="clear" w:color="auto" w:fill="FFFFFF"/>
        <w:spacing w:before="0" w:after="0"/>
        <w:rPr>
          <w:rFonts w:ascii="ANSSI Body" w:hAnsi="ANSSI Body"/>
          <w:color w:val="000000" w:themeColor="text1"/>
        </w:rPr>
      </w:pPr>
      <w:r w:rsidRPr="002D4A58">
        <w:rPr>
          <w:rFonts w:ascii="ANSSI Body" w:hAnsi="ANSSI Body"/>
          <w:color w:val="000000" w:themeColor="text1"/>
          <w:bdr w:val="none" w:sz="0" w:space="0" w:color="auto" w:frame="1"/>
        </w:rPr>
        <w:t xml:space="preserve">n’attribuer aux utilisateurs que les droits dont ils ont besoin </w:t>
      </w:r>
      <w:r w:rsidR="00200B01" w:rsidRPr="002D4A58">
        <w:rPr>
          <w:rFonts w:ascii="ANSSI Body" w:hAnsi="ANSSI Body"/>
          <w:color w:val="000000" w:themeColor="text1"/>
          <w:bdr w:val="none" w:sz="0" w:space="0" w:color="auto" w:frame="1"/>
        </w:rPr>
        <w:t>pour effectuer les taches</w:t>
      </w:r>
    </w:p>
    <w:p w14:paraId="65CC5823" w14:textId="21950866" w:rsidR="00046F47" w:rsidRPr="002D4A58" w:rsidRDefault="00200B01" w:rsidP="00046F47">
      <w:pPr>
        <w:pStyle w:val="NormalWeb"/>
        <w:numPr>
          <w:ilvl w:val="0"/>
          <w:numId w:val="5"/>
        </w:numPr>
        <w:shd w:val="clear" w:color="auto" w:fill="FFFFFF"/>
        <w:spacing w:before="0" w:after="0"/>
        <w:rPr>
          <w:rFonts w:ascii="ANSSI Body" w:hAnsi="ANSSI Body"/>
          <w:color w:val="000000" w:themeColor="text1"/>
        </w:rPr>
      </w:pPr>
      <w:r w:rsidRPr="002D4A58">
        <w:rPr>
          <w:rFonts w:ascii="ANSSI Body" w:hAnsi="ANSSI Body"/>
          <w:color w:val="000000" w:themeColor="text1"/>
          <w:bdr w:val="none" w:sz="0" w:space="0" w:color="auto" w:frame="1"/>
        </w:rPr>
        <w:t>donner accès aux disques et aux applications</w:t>
      </w:r>
    </w:p>
    <w:p w14:paraId="6B5E1A71" w14:textId="6453B2C5" w:rsidR="00046F47" w:rsidRPr="002D4A58" w:rsidRDefault="00200B01" w:rsidP="00046F47">
      <w:pPr>
        <w:pStyle w:val="NormalWeb"/>
        <w:numPr>
          <w:ilvl w:val="0"/>
          <w:numId w:val="5"/>
        </w:numPr>
        <w:shd w:val="clear" w:color="auto" w:fill="FFFFFF"/>
        <w:spacing w:before="0" w:after="0"/>
        <w:rPr>
          <w:rFonts w:ascii="ANSSI Body" w:hAnsi="ANSSI Body"/>
          <w:color w:val="000000" w:themeColor="text1"/>
        </w:rPr>
      </w:pPr>
      <w:r w:rsidRPr="002D4A58">
        <w:rPr>
          <w:rFonts w:ascii="ANSSI Body" w:hAnsi="ANSSI Body"/>
          <w:color w:val="000000" w:themeColor="text1"/>
        </w:rPr>
        <w:t>donner accès seulement aux données nécessaires aux utilisateurs</w:t>
      </w:r>
    </w:p>
    <w:p w14:paraId="27255B2C" w14:textId="50C3ABFC" w:rsidR="00200B01" w:rsidRPr="002D4A58" w:rsidRDefault="00200B01" w:rsidP="00200B01">
      <w:pPr>
        <w:pStyle w:val="Paragraphedeliste"/>
        <w:numPr>
          <w:ilvl w:val="0"/>
          <w:numId w:val="2"/>
        </w:numPr>
        <w:rPr>
          <w:b/>
          <w:bCs/>
          <w:color w:val="000000" w:themeColor="text1"/>
        </w:rPr>
      </w:pPr>
      <w:r w:rsidRPr="002D4A58">
        <w:rPr>
          <w:b/>
          <w:bCs/>
          <w:color w:val="000000" w:themeColor="text1"/>
        </w:rPr>
        <w:t>« Besoin d’en connaitre consiste à »</w:t>
      </w:r>
    </w:p>
    <w:p w14:paraId="641761E0" w14:textId="77777777" w:rsidR="00200B01" w:rsidRPr="002D4A58" w:rsidRDefault="00200B01" w:rsidP="00200B01">
      <w:pPr>
        <w:pStyle w:val="NormalWeb"/>
        <w:numPr>
          <w:ilvl w:val="0"/>
          <w:numId w:val="5"/>
        </w:numPr>
        <w:shd w:val="clear" w:color="auto" w:fill="FFFFFF"/>
        <w:spacing w:before="0" w:after="0"/>
        <w:rPr>
          <w:rFonts w:ascii="ANSSI Body" w:hAnsi="ANSSI Body"/>
          <w:color w:val="000000" w:themeColor="text1"/>
        </w:rPr>
      </w:pPr>
      <w:r w:rsidRPr="002D4A58">
        <w:rPr>
          <w:color w:val="000000" w:themeColor="text1"/>
        </w:rPr>
        <w:t>donner les accès et les privilèges appropriés aux utilisateurs</w:t>
      </w:r>
    </w:p>
    <w:p w14:paraId="6C07C7B1" w14:textId="77777777" w:rsidR="00200B01" w:rsidRPr="002D4A58" w:rsidRDefault="00200B01" w:rsidP="00200B01">
      <w:pPr>
        <w:pStyle w:val="NormalWeb"/>
        <w:numPr>
          <w:ilvl w:val="0"/>
          <w:numId w:val="5"/>
        </w:numPr>
        <w:shd w:val="clear" w:color="auto" w:fill="FFFFFF"/>
        <w:spacing w:before="0" w:after="0"/>
        <w:rPr>
          <w:rFonts w:ascii="ANSSI Body" w:hAnsi="ANSSI Body"/>
          <w:color w:val="000000" w:themeColor="text1"/>
        </w:rPr>
      </w:pPr>
      <w:r w:rsidRPr="002D4A58">
        <w:rPr>
          <w:rFonts w:ascii="ANSSI Body" w:hAnsi="ANSSI Body"/>
          <w:color w:val="000000" w:themeColor="text1"/>
          <w:bdr w:val="none" w:sz="0" w:space="0" w:color="auto" w:frame="1"/>
        </w:rPr>
        <w:t>donner accès aux disques et aux applications</w:t>
      </w:r>
    </w:p>
    <w:p w14:paraId="037F35A4" w14:textId="77777777" w:rsidR="00200B01" w:rsidRPr="002D4A58" w:rsidRDefault="00200B01" w:rsidP="00200B01">
      <w:pPr>
        <w:pStyle w:val="NormalWeb"/>
        <w:numPr>
          <w:ilvl w:val="0"/>
          <w:numId w:val="5"/>
        </w:numPr>
        <w:shd w:val="clear" w:color="auto" w:fill="FFFFFF"/>
        <w:spacing w:before="0" w:after="0"/>
        <w:rPr>
          <w:rFonts w:ascii="ANSSI Body" w:hAnsi="ANSSI Body"/>
          <w:color w:val="000000" w:themeColor="text1"/>
        </w:rPr>
      </w:pPr>
      <w:r w:rsidRPr="002D4A58">
        <w:rPr>
          <w:rFonts w:ascii="ANSSI Body" w:hAnsi="ANSSI Body"/>
          <w:color w:val="000000" w:themeColor="text1"/>
          <w:bdr w:val="none" w:sz="0" w:space="0" w:color="auto" w:frame="1"/>
        </w:rPr>
        <w:t>n’attribuer aux utilisateurs que les droits dont ils ont besoin pour effectuer les taches</w:t>
      </w:r>
    </w:p>
    <w:p w14:paraId="6197A308" w14:textId="1FDE46EB" w:rsidR="00A91C86" w:rsidRPr="002D4A58" w:rsidRDefault="00A91C86" w:rsidP="00200B01">
      <w:pPr>
        <w:pStyle w:val="NormalWeb"/>
        <w:numPr>
          <w:ilvl w:val="0"/>
          <w:numId w:val="5"/>
        </w:numPr>
        <w:shd w:val="clear" w:color="auto" w:fill="FFFFFF"/>
        <w:spacing w:before="0" w:after="0"/>
        <w:rPr>
          <w:rFonts w:ascii="ANSSI Body" w:hAnsi="ANSSI Body"/>
          <w:color w:val="000000" w:themeColor="text1"/>
        </w:rPr>
      </w:pPr>
      <w:r w:rsidRPr="002D4A58">
        <w:rPr>
          <w:color w:val="000000" w:themeColor="text1"/>
        </w:rPr>
        <w:t>attribuer les comptes aux utilisateurs de manière nominative</w:t>
      </w:r>
    </w:p>
    <w:p w14:paraId="2618D8A7" w14:textId="6F3917F8" w:rsidR="00356990" w:rsidRPr="002D4A58" w:rsidRDefault="00356990" w:rsidP="00356990">
      <w:pPr>
        <w:pStyle w:val="Paragraphedeliste"/>
        <w:numPr>
          <w:ilvl w:val="0"/>
          <w:numId w:val="2"/>
        </w:numPr>
        <w:rPr>
          <w:b/>
          <w:bCs/>
          <w:color w:val="000000" w:themeColor="text1"/>
        </w:rPr>
      </w:pPr>
      <w:r w:rsidRPr="002D4A58">
        <w:rPr>
          <w:b/>
          <w:bCs/>
          <w:color w:val="000000" w:themeColor="text1"/>
        </w:rPr>
        <w:t>Quelle est la différence entre « partage » et « sécurité » lorsque vous accéder aux propriétés d’un dossier sur Windows.</w:t>
      </w:r>
    </w:p>
    <w:p w14:paraId="0FBD98FB" w14:textId="77777777" w:rsidR="00356990" w:rsidRPr="002D4A58" w:rsidRDefault="00356990" w:rsidP="00356990">
      <w:pPr>
        <w:rPr>
          <w:b/>
          <w:bCs/>
          <w:color w:val="000000" w:themeColor="text1"/>
        </w:rPr>
      </w:pPr>
    </w:p>
    <w:p w14:paraId="631A08C0" w14:textId="77777777" w:rsidR="00356990" w:rsidRPr="002D4A58" w:rsidRDefault="00356990" w:rsidP="002D4A58">
      <w:pPr>
        <w:pBdr>
          <w:top w:val="single" w:sz="4" w:space="1" w:color="auto"/>
          <w:left w:val="single" w:sz="4" w:space="4" w:color="auto"/>
          <w:bottom w:val="single" w:sz="4" w:space="1" w:color="auto"/>
          <w:right w:val="single" w:sz="4" w:space="4" w:color="auto"/>
        </w:pBdr>
        <w:rPr>
          <w:b/>
          <w:bCs/>
          <w:color w:val="000000" w:themeColor="text1"/>
        </w:rPr>
      </w:pPr>
    </w:p>
    <w:p w14:paraId="78E2BD9F" w14:textId="77777777" w:rsidR="00356990" w:rsidRPr="002D4A58" w:rsidRDefault="00356990" w:rsidP="002D4A58">
      <w:pPr>
        <w:pBdr>
          <w:top w:val="single" w:sz="4" w:space="1" w:color="auto"/>
          <w:left w:val="single" w:sz="4" w:space="4" w:color="auto"/>
          <w:bottom w:val="single" w:sz="4" w:space="1" w:color="auto"/>
          <w:right w:val="single" w:sz="4" w:space="4" w:color="auto"/>
        </w:pBdr>
        <w:rPr>
          <w:b/>
          <w:bCs/>
          <w:color w:val="000000" w:themeColor="text1"/>
        </w:rPr>
      </w:pPr>
    </w:p>
    <w:p w14:paraId="20EF4825" w14:textId="77777777" w:rsidR="00356990" w:rsidRPr="002D4A58" w:rsidRDefault="00356990" w:rsidP="002D4A58">
      <w:pPr>
        <w:pBdr>
          <w:top w:val="single" w:sz="4" w:space="1" w:color="auto"/>
          <w:left w:val="single" w:sz="4" w:space="4" w:color="auto"/>
          <w:bottom w:val="single" w:sz="4" w:space="1" w:color="auto"/>
          <w:right w:val="single" w:sz="4" w:space="4" w:color="auto"/>
        </w:pBdr>
        <w:rPr>
          <w:b/>
          <w:bCs/>
          <w:color w:val="000000" w:themeColor="text1"/>
        </w:rPr>
      </w:pPr>
    </w:p>
    <w:p w14:paraId="63FD60AB" w14:textId="77777777" w:rsidR="00356990" w:rsidRPr="002D4A58" w:rsidRDefault="00356990" w:rsidP="002D4A58">
      <w:pPr>
        <w:pBdr>
          <w:top w:val="single" w:sz="4" w:space="1" w:color="auto"/>
          <w:left w:val="single" w:sz="4" w:space="4" w:color="auto"/>
          <w:bottom w:val="single" w:sz="4" w:space="1" w:color="auto"/>
          <w:right w:val="single" w:sz="4" w:space="4" w:color="auto"/>
        </w:pBdr>
        <w:rPr>
          <w:b/>
          <w:bCs/>
          <w:color w:val="000000" w:themeColor="text1"/>
        </w:rPr>
      </w:pPr>
    </w:p>
    <w:p w14:paraId="62450944" w14:textId="77777777" w:rsidR="00356990" w:rsidRPr="002D4A58" w:rsidRDefault="00356990" w:rsidP="002D4A58">
      <w:pPr>
        <w:pBdr>
          <w:top w:val="single" w:sz="4" w:space="1" w:color="auto"/>
          <w:left w:val="single" w:sz="4" w:space="4" w:color="auto"/>
          <w:bottom w:val="single" w:sz="4" w:space="1" w:color="auto"/>
          <w:right w:val="single" w:sz="4" w:space="4" w:color="auto"/>
        </w:pBdr>
        <w:rPr>
          <w:b/>
          <w:bCs/>
          <w:color w:val="000000" w:themeColor="text1"/>
        </w:rPr>
      </w:pPr>
    </w:p>
    <w:p w14:paraId="418520B4" w14:textId="77777777" w:rsidR="00356990" w:rsidRPr="002D4A58" w:rsidRDefault="00356990" w:rsidP="002D4A58">
      <w:pPr>
        <w:pBdr>
          <w:top w:val="single" w:sz="4" w:space="1" w:color="auto"/>
          <w:left w:val="single" w:sz="4" w:space="4" w:color="auto"/>
          <w:bottom w:val="single" w:sz="4" w:space="1" w:color="auto"/>
          <w:right w:val="single" w:sz="4" w:space="4" w:color="auto"/>
        </w:pBdr>
        <w:rPr>
          <w:b/>
          <w:bCs/>
          <w:color w:val="000000" w:themeColor="text1"/>
        </w:rPr>
      </w:pPr>
    </w:p>
    <w:p w14:paraId="794AEF87" w14:textId="77777777" w:rsidR="00356990" w:rsidRPr="002D4A58" w:rsidRDefault="00356990" w:rsidP="002D4A58">
      <w:pPr>
        <w:pBdr>
          <w:top w:val="single" w:sz="4" w:space="1" w:color="auto"/>
          <w:left w:val="single" w:sz="4" w:space="4" w:color="auto"/>
          <w:bottom w:val="single" w:sz="4" w:space="1" w:color="auto"/>
          <w:right w:val="single" w:sz="4" w:space="4" w:color="auto"/>
        </w:pBdr>
        <w:rPr>
          <w:b/>
          <w:bCs/>
          <w:color w:val="000000" w:themeColor="text1"/>
        </w:rPr>
      </w:pPr>
    </w:p>
    <w:p w14:paraId="44BA72A1" w14:textId="77777777" w:rsidR="00356990" w:rsidRPr="002D4A58" w:rsidRDefault="00356990" w:rsidP="002D4A58">
      <w:pPr>
        <w:pBdr>
          <w:top w:val="single" w:sz="4" w:space="1" w:color="auto"/>
          <w:left w:val="single" w:sz="4" w:space="4" w:color="auto"/>
          <w:bottom w:val="single" w:sz="4" w:space="1" w:color="auto"/>
          <w:right w:val="single" w:sz="4" w:space="4" w:color="auto"/>
        </w:pBdr>
        <w:rPr>
          <w:b/>
          <w:bCs/>
          <w:color w:val="000000" w:themeColor="text1"/>
        </w:rPr>
      </w:pPr>
    </w:p>
    <w:p w14:paraId="638951ED" w14:textId="77777777" w:rsidR="00356990" w:rsidRPr="002D4A58" w:rsidRDefault="00356990" w:rsidP="00200B01">
      <w:pPr>
        <w:pStyle w:val="NormalWeb"/>
        <w:shd w:val="clear" w:color="auto" w:fill="FFFFFF"/>
        <w:spacing w:before="0" w:after="0"/>
        <w:ind w:left="230"/>
        <w:rPr>
          <w:rFonts w:ascii="ANSSI Body" w:hAnsi="ANSSI Body"/>
          <w:color w:val="000000" w:themeColor="text1"/>
        </w:rPr>
      </w:pPr>
    </w:p>
    <w:p w14:paraId="67460C6E" w14:textId="73C46810" w:rsidR="004B0C5E" w:rsidRPr="002D4A58" w:rsidRDefault="004B0C5E" w:rsidP="004B0C5E">
      <w:pPr>
        <w:pStyle w:val="Paragraphedeliste"/>
        <w:ind w:left="230"/>
        <w:rPr>
          <w:b/>
          <w:bCs/>
          <w:color w:val="000000" w:themeColor="text1"/>
          <w:sz w:val="36"/>
          <w:szCs w:val="36"/>
        </w:rPr>
      </w:pPr>
      <w:r w:rsidRPr="002D4A58">
        <w:rPr>
          <w:b/>
          <w:bCs/>
          <w:color w:val="000000" w:themeColor="text1"/>
          <w:sz w:val="36"/>
          <w:szCs w:val="36"/>
        </w:rPr>
        <w:t>Sensibilisation des utilisateurs</w:t>
      </w:r>
    </w:p>
    <w:p w14:paraId="0CEA6E39" w14:textId="77777777" w:rsidR="00046F47" w:rsidRPr="002D4A58" w:rsidRDefault="00046F47" w:rsidP="00046F47">
      <w:pPr>
        <w:pStyle w:val="Paragraphedeliste"/>
        <w:ind w:left="230"/>
        <w:rPr>
          <w:b/>
          <w:bCs/>
          <w:color w:val="000000" w:themeColor="text1"/>
          <w:sz w:val="36"/>
          <w:szCs w:val="36"/>
        </w:rPr>
      </w:pPr>
    </w:p>
    <w:p w14:paraId="742B9104" w14:textId="640C35D7" w:rsidR="004B0C5E" w:rsidRPr="002D4A58" w:rsidRDefault="004B0C5E" w:rsidP="004B0C5E">
      <w:pPr>
        <w:pStyle w:val="Paragraphedeliste"/>
        <w:numPr>
          <w:ilvl w:val="0"/>
          <w:numId w:val="2"/>
        </w:numPr>
        <w:rPr>
          <w:b/>
          <w:bCs/>
          <w:color w:val="000000" w:themeColor="text1"/>
        </w:rPr>
      </w:pPr>
      <w:r w:rsidRPr="002D4A58">
        <w:rPr>
          <w:b/>
          <w:bCs/>
          <w:color w:val="000000" w:themeColor="text1"/>
        </w:rPr>
        <w:t>Quels conseils donneriez-vous aux utilisateurs pour éviter le piratage de ces données personnelles »</w:t>
      </w:r>
    </w:p>
    <w:p w14:paraId="72AD81AF" w14:textId="77777777" w:rsidR="004B0C5E" w:rsidRPr="002D4A58" w:rsidRDefault="004B0C5E" w:rsidP="004B0C5E">
      <w:pPr>
        <w:pStyle w:val="Paragraphedeliste"/>
        <w:ind w:left="230"/>
        <w:rPr>
          <w:b/>
          <w:bCs/>
          <w:color w:val="000000" w:themeColor="text1"/>
        </w:rPr>
      </w:pPr>
    </w:p>
    <w:p w14:paraId="6870AE5A" w14:textId="2D2C6A29" w:rsidR="004B0C5E" w:rsidRPr="002D4A58" w:rsidRDefault="004B0C5E" w:rsidP="004B0C5E">
      <w:pPr>
        <w:pStyle w:val="Paragraphedeliste"/>
        <w:numPr>
          <w:ilvl w:val="1"/>
          <w:numId w:val="5"/>
        </w:numPr>
        <w:ind w:left="284"/>
        <w:rPr>
          <w:b/>
          <w:bCs/>
          <w:color w:val="000000" w:themeColor="text1"/>
        </w:rPr>
      </w:pPr>
      <w:bookmarkStart w:id="1" w:name="_Hlk183622227"/>
      <w:r w:rsidRPr="002D4A58">
        <w:rPr>
          <w:b/>
          <w:bCs/>
          <w:color w:val="000000" w:themeColor="text1"/>
        </w:rPr>
        <w:t>Sur la boite mail :</w:t>
      </w:r>
    </w:p>
    <w:bookmarkEnd w:id="1"/>
    <w:p w14:paraId="42593BB4" w14:textId="77777777" w:rsidR="004B0C5E" w:rsidRPr="002D4A58" w:rsidRDefault="004B0C5E" w:rsidP="004B0C5E">
      <w:pPr>
        <w:pStyle w:val="NormalWeb"/>
        <w:numPr>
          <w:ilvl w:val="0"/>
          <w:numId w:val="5"/>
        </w:numPr>
        <w:shd w:val="clear" w:color="auto" w:fill="FFFFFF"/>
        <w:spacing w:before="0" w:after="0"/>
        <w:rPr>
          <w:rFonts w:ascii="ANSSI Body" w:hAnsi="ANSSI Body"/>
          <w:color w:val="000000" w:themeColor="text1"/>
        </w:rPr>
      </w:pPr>
      <w:r w:rsidRPr="002D4A58">
        <w:rPr>
          <w:color w:val="000000" w:themeColor="text1"/>
        </w:rPr>
        <w:t>Se tenir informé de l’actualité liée à la sécurité</w:t>
      </w:r>
    </w:p>
    <w:p w14:paraId="3A04B641" w14:textId="77777777" w:rsidR="004B0C5E" w:rsidRPr="002D4A58" w:rsidRDefault="004B0C5E" w:rsidP="004B0C5E">
      <w:pPr>
        <w:pStyle w:val="NormalWeb"/>
        <w:numPr>
          <w:ilvl w:val="0"/>
          <w:numId w:val="5"/>
        </w:numPr>
        <w:shd w:val="clear" w:color="auto" w:fill="FFFFFF"/>
        <w:spacing w:before="0" w:after="0"/>
        <w:rPr>
          <w:rFonts w:ascii="ANSSI Body" w:hAnsi="ANSSI Body"/>
          <w:color w:val="000000" w:themeColor="text1"/>
        </w:rPr>
      </w:pPr>
      <w:r w:rsidRPr="002D4A58">
        <w:rPr>
          <w:color w:val="000000" w:themeColor="text1"/>
        </w:rPr>
        <w:t>Faire attention aux pièces jointes (même pour les expéditeurs connus)</w:t>
      </w:r>
    </w:p>
    <w:p w14:paraId="435018CF" w14:textId="17B7680F" w:rsidR="004B0C5E" w:rsidRPr="002D4A58" w:rsidRDefault="004B0C5E" w:rsidP="004B0C5E">
      <w:pPr>
        <w:pStyle w:val="NormalWeb"/>
        <w:numPr>
          <w:ilvl w:val="0"/>
          <w:numId w:val="5"/>
        </w:numPr>
        <w:shd w:val="clear" w:color="auto" w:fill="FFFFFF"/>
        <w:spacing w:before="0" w:after="0"/>
        <w:rPr>
          <w:rFonts w:ascii="ANSSI Body" w:hAnsi="ANSSI Body"/>
          <w:color w:val="000000" w:themeColor="text1"/>
        </w:rPr>
      </w:pPr>
      <w:r w:rsidRPr="002D4A58">
        <w:rPr>
          <w:rFonts w:ascii="ANSSI Body" w:hAnsi="ANSSI Body"/>
          <w:color w:val="000000" w:themeColor="text1"/>
        </w:rPr>
        <w:t>Déconnecter son poste lors qu’il n’est pas utilisé</w:t>
      </w:r>
    </w:p>
    <w:p w14:paraId="07F74E3C" w14:textId="1E7F6968" w:rsidR="004B0C5E" w:rsidRPr="002D4A58" w:rsidRDefault="004B0C5E" w:rsidP="004B0C5E">
      <w:pPr>
        <w:pStyle w:val="NormalWeb"/>
        <w:numPr>
          <w:ilvl w:val="0"/>
          <w:numId w:val="5"/>
        </w:numPr>
        <w:shd w:val="clear" w:color="auto" w:fill="FFFFFF"/>
        <w:spacing w:before="0" w:after="0"/>
        <w:rPr>
          <w:rFonts w:ascii="ANSSI Body" w:hAnsi="ANSSI Body"/>
          <w:color w:val="000000" w:themeColor="text1"/>
        </w:rPr>
      </w:pPr>
      <w:r w:rsidRPr="002D4A58">
        <w:rPr>
          <w:color w:val="000000" w:themeColor="text1"/>
        </w:rPr>
        <w:t>Désactiver l’exécution des liens hypertextes et l’affichage des images dans les mails</w:t>
      </w:r>
    </w:p>
    <w:p w14:paraId="423FDB00" w14:textId="77777777" w:rsidR="004B0C5E" w:rsidRPr="002D4A58" w:rsidRDefault="004B0C5E" w:rsidP="004B0C5E">
      <w:pPr>
        <w:pStyle w:val="NormalWeb"/>
        <w:shd w:val="clear" w:color="auto" w:fill="FFFFFF"/>
        <w:spacing w:before="0" w:after="0"/>
        <w:ind w:left="230"/>
        <w:rPr>
          <w:rFonts w:ascii="ANSSI Body" w:hAnsi="ANSSI Body"/>
          <w:color w:val="000000" w:themeColor="text1"/>
        </w:rPr>
      </w:pPr>
    </w:p>
    <w:p w14:paraId="68CFDF66" w14:textId="4F448EE4" w:rsidR="004B0C5E" w:rsidRPr="002D4A58" w:rsidRDefault="004B0C5E" w:rsidP="004B0C5E">
      <w:pPr>
        <w:pStyle w:val="Paragraphedeliste"/>
        <w:numPr>
          <w:ilvl w:val="1"/>
          <w:numId w:val="5"/>
        </w:numPr>
        <w:ind w:left="284"/>
        <w:rPr>
          <w:b/>
          <w:bCs/>
          <w:color w:val="000000" w:themeColor="text1"/>
        </w:rPr>
      </w:pPr>
      <w:r w:rsidRPr="002D4A58">
        <w:rPr>
          <w:b/>
          <w:bCs/>
          <w:color w:val="000000" w:themeColor="text1"/>
        </w:rPr>
        <w:t>Sur le navigateur :</w:t>
      </w:r>
    </w:p>
    <w:p w14:paraId="27187F45" w14:textId="77777777" w:rsidR="004B0C5E" w:rsidRPr="002D4A58" w:rsidRDefault="004B0C5E" w:rsidP="004B0C5E">
      <w:pPr>
        <w:pStyle w:val="NormalWeb"/>
        <w:numPr>
          <w:ilvl w:val="0"/>
          <w:numId w:val="5"/>
        </w:numPr>
        <w:shd w:val="clear" w:color="auto" w:fill="FFFFFF"/>
        <w:spacing w:before="0" w:after="0"/>
        <w:rPr>
          <w:rFonts w:ascii="ANSSI Body" w:hAnsi="ANSSI Body"/>
          <w:color w:val="000000" w:themeColor="text1"/>
        </w:rPr>
      </w:pPr>
      <w:r w:rsidRPr="002D4A58">
        <w:rPr>
          <w:color w:val="000000" w:themeColor="text1"/>
        </w:rPr>
        <w:t>Dans la mesure du possible, naviguer toujours en « https » (protocole SSL/TLS)</w:t>
      </w:r>
    </w:p>
    <w:p w14:paraId="5FCC9066" w14:textId="4CFFFF0A" w:rsidR="004B0C5E" w:rsidRPr="002D4A58" w:rsidRDefault="00B915C0" w:rsidP="004B0C5E">
      <w:pPr>
        <w:pStyle w:val="NormalWeb"/>
        <w:numPr>
          <w:ilvl w:val="0"/>
          <w:numId w:val="5"/>
        </w:numPr>
        <w:shd w:val="clear" w:color="auto" w:fill="FFFFFF"/>
        <w:spacing w:before="0" w:after="0"/>
        <w:rPr>
          <w:rFonts w:ascii="ANSSI Body" w:hAnsi="ANSSI Body"/>
          <w:color w:val="000000" w:themeColor="text1"/>
        </w:rPr>
      </w:pPr>
      <w:r w:rsidRPr="002D4A58">
        <w:rPr>
          <w:color w:val="000000" w:themeColor="text1"/>
        </w:rPr>
        <w:t>Effacer régulièrement l’historique de navigation, les fichiers temporaires, les cookies votre navigateur Web</w:t>
      </w:r>
    </w:p>
    <w:p w14:paraId="21693C24" w14:textId="77777777" w:rsidR="00235F5D" w:rsidRPr="002D4A58" w:rsidRDefault="00235F5D" w:rsidP="004B0C5E">
      <w:pPr>
        <w:pStyle w:val="NormalWeb"/>
        <w:numPr>
          <w:ilvl w:val="0"/>
          <w:numId w:val="5"/>
        </w:numPr>
        <w:shd w:val="clear" w:color="auto" w:fill="FFFFFF"/>
        <w:spacing w:before="0" w:after="0"/>
        <w:rPr>
          <w:rFonts w:ascii="ANSSI Body" w:hAnsi="ANSSI Body"/>
          <w:color w:val="000000" w:themeColor="text1"/>
        </w:rPr>
      </w:pPr>
      <w:r w:rsidRPr="002D4A58">
        <w:rPr>
          <w:color w:val="000000" w:themeColor="text1"/>
        </w:rPr>
        <w:t>Traiter le spam</w:t>
      </w:r>
    </w:p>
    <w:p w14:paraId="607BCE05" w14:textId="0921E738" w:rsidR="00046F47" w:rsidRPr="002D4A58" w:rsidRDefault="00235F5D" w:rsidP="001A599E">
      <w:pPr>
        <w:pStyle w:val="NormalWeb"/>
        <w:numPr>
          <w:ilvl w:val="0"/>
          <w:numId w:val="5"/>
        </w:numPr>
        <w:shd w:val="clear" w:color="auto" w:fill="FFFFFF"/>
        <w:spacing w:before="0" w:after="0"/>
        <w:rPr>
          <w:rFonts w:ascii="ANSSI Body" w:hAnsi="ANSSI Body"/>
          <w:color w:val="000000" w:themeColor="text1"/>
        </w:rPr>
      </w:pPr>
      <w:r w:rsidRPr="002D4A58">
        <w:rPr>
          <w:color w:val="000000" w:themeColor="text1"/>
        </w:rPr>
        <w:t>Limiter les informations que vous partagez par les réseaux sociaux ou mail</w:t>
      </w:r>
    </w:p>
    <w:p w14:paraId="7DAEB583" w14:textId="77777777" w:rsidR="003E4705" w:rsidRPr="002D4A58" w:rsidRDefault="003E4705" w:rsidP="001A599E">
      <w:pPr>
        <w:rPr>
          <w:color w:val="000000" w:themeColor="text1"/>
        </w:rPr>
      </w:pPr>
    </w:p>
    <w:sectPr w:rsidR="003E4705" w:rsidRPr="002D4A58" w:rsidSect="003451F1">
      <w:headerReference w:type="default" r:id="rId7"/>
      <w:pgSz w:w="11906" w:h="16838"/>
      <w:pgMar w:top="709" w:right="1417" w:bottom="709"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47F89" w14:textId="77777777" w:rsidR="000A3EC6" w:rsidRDefault="000A3EC6" w:rsidP="003451F1">
      <w:r>
        <w:separator/>
      </w:r>
    </w:p>
  </w:endnote>
  <w:endnote w:type="continuationSeparator" w:id="0">
    <w:p w14:paraId="654B51E9" w14:textId="77777777" w:rsidR="000A3EC6" w:rsidRDefault="000A3EC6" w:rsidP="00345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panose1 w:val="020B0604020202020204"/>
    <w:charset w:val="00"/>
    <w:family w:val="swiss"/>
    <w:pitch w:val="variable"/>
    <w:sig w:usb0="E0000AFF" w:usb1="500078FF" w:usb2="00000021" w:usb3="00000000" w:csb0="000001BF" w:csb1="00000000"/>
  </w:font>
  <w:font w:name="ANSSI Bod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CC7DA" w14:textId="77777777" w:rsidR="000A3EC6" w:rsidRDefault="000A3EC6" w:rsidP="003451F1">
      <w:r>
        <w:separator/>
      </w:r>
    </w:p>
  </w:footnote>
  <w:footnote w:type="continuationSeparator" w:id="0">
    <w:p w14:paraId="67CF7370" w14:textId="77777777" w:rsidR="000A3EC6" w:rsidRDefault="000A3EC6" w:rsidP="00345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6EF90" w14:textId="3201A435" w:rsidR="003451F1" w:rsidRDefault="003451F1">
    <w:pPr>
      <w:pStyle w:val="En-tte"/>
    </w:pPr>
    <w:r>
      <w:t xml:space="preserve">NOM : </w:t>
    </w:r>
    <w:r>
      <w:tab/>
      <w:t xml:space="preserve">PRENON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61792"/>
    <w:multiLevelType w:val="hybridMultilevel"/>
    <w:tmpl w:val="A448FD58"/>
    <w:lvl w:ilvl="0" w:tplc="074AE196">
      <w:start w:val="1"/>
      <w:numFmt w:val="bullet"/>
      <w:lvlText w:val="p"/>
      <w:lvlJc w:val="left"/>
      <w:pPr>
        <w:ind w:left="23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D036A4"/>
    <w:multiLevelType w:val="hybridMultilevel"/>
    <w:tmpl w:val="CD027112"/>
    <w:lvl w:ilvl="0" w:tplc="074AE196">
      <w:start w:val="1"/>
      <w:numFmt w:val="bullet"/>
      <w:lvlText w:val="p"/>
      <w:lvlJc w:val="left"/>
      <w:pPr>
        <w:ind w:left="23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D52C98E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B8ABF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6A01E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C02676">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28E64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4C4EA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DE2622">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4AACF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950006"/>
    <w:multiLevelType w:val="hybridMultilevel"/>
    <w:tmpl w:val="F3D0FB24"/>
    <w:lvl w:ilvl="0" w:tplc="040C0001">
      <w:start w:val="1"/>
      <w:numFmt w:val="bullet"/>
      <w:lvlText w:val=""/>
      <w:lvlJc w:val="left"/>
      <w:pPr>
        <w:ind w:left="23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0343F4"/>
    <w:multiLevelType w:val="hybridMultilevel"/>
    <w:tmpl w:val="DFE61C3C"/>
    <w:lvl w:ilvl="0" w:tplc="FFFFFFFF">
      <w:start w:val="1"/>
      <w:numFmt w:val="decimal"/>
      <w:lvlText w:val="%1."/>
      <w:lvlJc w:val="left"/>
      <w:pPr>
        <w:ind w:left="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DC2E61"/>
    <w:multiLevelType w:val="hybridMultilevel"/>
    <w:tmpl w:val="0680CD50"/>
    <w:lvl w:ilvl="0" w:tplc="FFFFFFFF">
      <w:start w:val="1"/>
      <w:numFmt w:val="decimal"/>
      <w:lvlText w:val="%1."/>
      <w:lvlJc w:val="left"/>
      <w:pPr>
        <w:ind w:left="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8D419BB"/>
    <w:multiLevelType w:val="multilevel"/>
    <w:tmpl w:val="AA06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D2CFC"/>
    <w:multiLevelType w:val="multilevel"/>
    <w:tmpl w:val="E5E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B2F65"/>
    <w:multiLevelType w:val="hybridMultilevel"/>
    <w:tmpl w:val="88825FB0"/>
    <w:lvl w:ilvl="0" w:tplc="074AE196">
      <w:start w:val="1"/>
      <w:numFmt w:val="bullet"/>
      <w:lvlText w:val="p"/>
      <w:lvlJc w:val="left"/>
      <w:pPr>
        <w:ind w:left="23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AF5895"/>
    <w:multiLevelType w:val="hybridMultilevel"/>
    <w:tmpl w:val="0680CD50"/>
    <w:lvl w:ilvl="0" w:tplc="AE465816">
      <w:start w:val="1"/>
      <w:numFmt w:val="decimal"/>
      <w:lvlText w:val="%1."/>
      <w:lvlJc w:val="left"/>
      <w:pPr>
        <w:ind w:left="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2C98E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B8ABF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6A01E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C02676">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28E64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4C4EA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DE2622">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4AACF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145626"/>
    <w:multiLevelType w:val="multilevel"/>
    <w:tmpl w:val="5E902E26"/>
    <w:lvl w:ilvl="0">
      <w:start w:val="1"/>
      <w:numFmt w:val="decimal"/>
      <w:pStyle w:val="T1"/>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9894BE4"/>
    <w:multiLevelType w:val="hybridMultilevel"/>
    <w:tmpl w:val="9EA47D7C"/>
    <w:lvl w:ilvl="0" w:tplc="FFFFFFFF">
      <w:start w:val="1"/>
      <w:numFmt w:val="decimal"/>
      <w:lvlText w:val="%1."/>
      <w:lvlJc w:val="left"/>
      <w:pPr>
        <w:ind w:left="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36616632">
    <w:abstractNumId w:val="9"/>
  </w:num>
  <w:num w:numId="2" w16cid:durableId="1439713203">
    <w:abstractNumId w:val="8"/>
  </w:num>
  <w:num w:numId="3" w16cid:durableId="2016299672">
    <w:abstractNumId w:val="5"/>
  </w:num>
  <w:num w:numId="4" w16cid:durableId="2123379501">
    <w:abstractNumId w:val="1"/>
  </w:num>
  <w:num w:numId="5" w16cid:durableId="1766530868">
    <w:abstractNumId w:val="0"/>
  </w:num>
  <w:num w:numId="6" w16cid:durableId="3552547">
    <w:abstractNumId w:val="7"/>
  </w:num>
  <w:num w:numId="7" w16cid:durableId="1610814054">
    <w:abstractNumId w:val="6"/>
  </w:num>
  <w:num w:numId="8" w16cid:durableId="256377631">
    <w:abstractNumId w:val="2"/>
  </w:num>
  <w:num w:numId="9" w16cid:durableId="2088528263">
    <w:abstractNumId w:val="4"/>
  </w:num>
  <w:num w:numId="10" w16cid:durableId="802162242">
    <w:abstractNumId w:val="10"/>
  </w:num>
  <w:num w:numId="11" w16cid:durableId="881983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5D5"/>
    <w:rsid w:val="00046F47"/>
    <w:rsid w:val="00071543"/>
    <w:rsid w:val="000A3EC6"/>
    <w:rsid w:val="0014609A"/>
    <w:rsid w:val="001A599E"/>
    <w:rsid w:val="001B75B5"/>
    <w:rsid w:val="001E7BA1"/>
    <w:rsid w:val="001F55ED"/>
    <w:rsid w:val="001F7A39"/>
    <w:rsid w:val="00200B01"/>
    <w:rsid w:val="00235F5D"/>
    <w:rsid w:val="002647D3"/>
    <w:rsid w:val="002D4A58"/>
    <w:rsid w:val="002F7270"/>
    <w:rsid w:val="003451F1"/>
    <w:rsid w:val="00356990"/>
    <w:rsid w:val="00396702"/>
    <w:rsid w:val="003D2674"/>
    <w:rsid w:val="003E4705"/>
    <w:rsid w:val="00475FCE"/>
    <w:rsid w:val="004B0C5E"/>
    <w:rsid w:val="005E35F9"/>
    <w:rsid w:val="006252A0"/>
    <w:rsid w:val="006A7DF7"/>
    <w:rsid w:val="0077794E"/>
    <w:rsid w:val="00790C44"/>
    <w:rsid w:val="00810F22"/>
    <w:rsid w:val="008D272A"/>
    <w:rsid w:val="009B38D6"/>
    <w:rsid w:val="00A612F4"/>
    <w:rsid w:val="00A91C86"/>
    <w:rsid w:val="00B915C0"/>
    <w:rsid w:val="00CB0B1C"/>
    <w:rsid w:val="00CF45D5"/>
    <w:rsid w:val="00D9071A"/>
    <w:rsid w:val="00DF3503"/>
    <w:rsid w:val="00E61290"/>
    <w:rsid w:val="00E94205"/>
    <w:rsid w:val="00F03427"/>
    <w:rsid w:val="00F240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EEFA1"/>
  <w15:chartTrackingRefBased/>
  <w15:docId w15:val="{2381C284-13EC-4768-8ED8-4E43A883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5D5"/>
    <w:pPr>
      <w:spacing w:after="0" w:line="240" w:lineRule="auto"/>
      <w:jc w:val="both"/>
    </w:pPr>
    <w:rPr>
      <w:rFonts w:ascii="Arial" w:eastAsia="Times New Roman" w:hAnsi="Arial"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F45D5"/>
    <w:rPr>
      <w:color w:val="0563C1" w:themeColor="hyperlink"/>
      <w:u w:val="single"/>
    </w:rPr>
  </w:style>
  <w:style w:type="paragraph" w:customStyle="1" w:styleId="T1">
    <w:name w:val="T1"/>
    <w:basedOn w:val="Normal"/>
    <w:link w:val="T1Car"/>
    <w:qFormat/>
    <w:rsid w:val="00CF45D5"/>
    <w:pPr>
      <w:numPr>
        <w:numId w:val="1"/>
      </w:numPr>
      <w:jc w:val="left"/>
    </w:pPr>
    <w:rPr>
      <w:rFonts w:ascii="Verdana" w:hAnsi="Verdana" w:cstheme="minorHAnsi"/>
      <w:b/>
      <w:color w:val="C00000"/>
      <w:sz w:val="28"/>
      <w:szCs w:val="28"/>
      <w:u w:val="single"/>
    </w:rPr>
  </w:style>
  <w:style w:type="character" w:customStyle="1" w:styleId="T1Car">
    <w:name w:val="T1 Car"/>
    <w:basedOn w:val="Policepardfaut"/>
    <w:link w:val="T1"/>
    <w:rsid w:val="00CF45D5"/>
    <w:rPr>
      <w:rFonts w:ascii="Verdana" w:eastAsia="Times New Roman" w:hAnsi="Verdana" w:cstheme="minorHAnsi"/>
      <w:b/>
      <w:color w:val="C00000"/>
      <w:sz w:val="28"/>
      <w:szCs w:val="28"/>
      <w:u w:val="single"/>
      <w:lang w:eastAsia="fr-FR"/>
    </w:rPr>
  </w:style>
  <w:style w:type="character" w:styleId="lev">
    <w:name w:val="Strong"/>
    <w:basedOn w:val="Policepardfaut"/>
    <w:uiPriority w:val="22"/>
    <w:qFormat/>
    <w:rsid w:val="00396702"/>
    <w:rPr>
      <w:b/>
      <w:bCs/>
    </w:rPr>
  </w:style>
  <w:style w:type="paragraph" w:styleId="NormalWeb">
    <w:name w:val="Normal (Web)"/>
    <w:basedOn w:val="Normal"/>
    <w:uiPriority w:val="99"/>
    <w:unhideWhenUsed/>
    <w:rsid w:val="00DF3503"/>
    <w:pPr>
      <w:spacing w:before="100" w:beforeAutospacing="1" w:after="100" w:afterAutospacing="1"/>
      <w:jc w:val="left"/>
    </w:pPr>
    <w:rPr>
      <w:rFonts w:ascii="Times New Roman" w:hAnsi="Times New Roman" w:cs="Times New Roman"/>
      <w:sz w:val="24"/>
      <w:szCs w:val="24"/>
    </w:rPr>
  </w:style>
  <w:style w:type="character" w:styleId="Accentuation">
    <w:name w:val="Emphasis"/>
    <w:basedOn w:val="Policepardfaut"/>
    <w:uiPriority w:val="20"/>
    <w:qFormat/>
    <w:rsid w:val="00DF3503"/>
    <w:rPr>
      <w:i/>
      <w:iCs/>
    </w:rPr>
  </w:style>
  <w:style w:type="paragraph" w:styleId="Paragraphedeliste">
    <w:name w:val="List Paragraph"/>
    <w:basedOn w:val="Normal"/>
    <w:uiPriority w:val="34"/>
    <w:qFormat/>
    <w:rsid w:val="00A612F4"/>
    <w:pPr>
      <w:ind w:left="720"/>
      <w:contextualSpacing/>
    </w:pPr>
  </w:style>
  <w:style w:type="paragraph" w:customStyle="1" w:styleId="block-listitem">
    <w:name w:val="block-list__item"/>
    <w:basedOn w:val="Normal"/>
    <w:rsid w:val="001A599E"/>
    <w:pPr>
      <w:spacing w:before="100" w:beforeAutospacing="1" w:after="100" w:afterAutospacing="1"/>
      <w:jc w:val="left"/>
    </w:pPr>
    <w:rPr>
      <w:rFonts w:ascii="Times New Roman" w:hAnsi="Times New Roman" w:cs="Times New Roman"/>
      <w:sz w:val="24"/>
      <w:szCs w:val="24"/>
    </w:rPr>
  </w:style>
  <w:style w:type="paragraph" w:styleId="En-tte">
    <w:name w:val="header"/>
    <w:basedOn w:val="Normal"/>
    <w:link w:val="En-tteCar"/>
    <w:uiPriority w:val="99"/>
    <w:unhideWhenUsed/>
    <w:rsid w:val="003451F1"/>
    <w:pPr>
      <w:tabs>
        <w:tab w:val="center" w:pos="4536"/>
        <w:tab w:val="right" w:pos="9072"/>
      </w:tabs>
    </w:pPr>
  </w:style>
  <w:style w:type="character" w:customStyle="1" w:styleId="En-tteCar">
    <w:name w:val="En-tête Car"/>
    <w:basedOn w:val="Policepardfaut"/>
    <w:link w:val="En-tte"/>
    <w:uiPriority w:val="99"/>
    <w:rsid w:val="003451F1"/>
    <w:rPr>
      <w:rFonts w:ascii="Arial" w:eastAsia="Times New Roman" w:hAnsi="Arial" w:cs="Arial"/>
      <w:sz w:val="20"/>
      <w:szCs w:val="20"/>
      <w:lang w:eastAsia="fr-FR"/>
    </w:rPr>
  </w:style>
  <w:style w:type="paragraph" w:styleId="Pieddepage">
    <w:name w:val="footer"/>
    <w:basedOn w:val="Normal"/>
    <w:link w:val="PieddepageCar"/>
    <w:uiPriority w:val="99"/>
    <w:unhideWhenUsed/>
    <w:rsid w:val="003451F1"/>
    <w:pPr>
      <w:tabs>
        <w:tab w:val="center" w:pos="4536"/>
        <w:tab w:val="right" w:pos="9072"/>
      </w:tabs>
    </w:pPr>
  </w:style>
  <w:style w:type="character" w:customStyle="1" w:styleId="PieddepageCar">
    <w:name w:val="Pied de page Car"/>
    <w:basedOn w:val="Policepardfaut"/>
    <w:link w:val="Pieddepage"/>
    <w:uiPriority w:val="99"/>
    <w:rsid w:val="003451F1"/>
    <w:rPr>
      <w:rFonts w:ascii="Arial" w:eastAsia="Times New Roman" w:hAnsi="Arial"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021244">
      <w:bodyDiv w:val="1"/>
      <w:marLeft w:val="0"/>
      <w:marRight w:val="0"/>
      <w:marTop w:val="0"/>
      <w:marBottom w:val="0"/>
      <w:divBdr>
        <w:top w:val="none" w:sz="0" w:space="0" w:color="auto"/>
        <w:left w:val="none" w:sz="0" w:space="0" w:color="auto"/>
        <w:bottom w:val="none" w:sz="0" w:space="0" w:color="auto"/>
        <w:right w:val="none" w:sz="0" w:space="0" w:color="auto"/>
      </w:divBdr>
    </w:div>
    <w:div w:id="1330254879">
      <w:bodyDiv w:val="1"/>
      <w:marLeft w:val="0"/>
      <w:marRight w:val="0"/>
      <w:marTop w:val="0"/>
      <w:marBottom w:val="0"/>
      <w:divBdr>
        <w:top w:val="none" w:sz="0" w:space="0" w:color="auto"/>
        <w:left w:val="none" w:sz="0" w:space="0" w:color="auto"/>
        <w:bottom w:val="none" w:sz="0" w:space="0" w:color="auto"/>
        <w:right w:val="none" w:sz="0" w:space="0" w:color="auto"/>
      </w:divBdr>
    </w:div>
    <w:div w:id="1338850225">
      <w:bodyDiv w:val="1"/>
      <w:marLeft w:val="0"/>
      <w:marRight w:val="0"/>
      <w:marTop w:val="0"/>
      <w:marBottom w:val="0"/>
      <w:divBdr>
        <w:top w:val="none" w:sz="0" w:space="0" w:color="auto"/>
        <w:left w:val="none" w:sz="0" w:space="0" w:color="auto"/>
        <w:bottom w:val="none" w:sz="0" w:space="0" w:color="auto"/>
        <w:right w:val="none" w:sz="0" w:space="0" w:color="auto"/>
      </w:divBdr>
      <w:divsChild>
        <w:div w:id="555045660">
          <w:marLeft w:val="0"/>
          <w:marRight w:val="0"/>
          <w:marTop w:val="0"/>
          <w:marBottom w:val="0"/>
          <w:divBdr>
            <w:top w:val="none" w:sz="0" w:space="0" w:color="auto"/>
            <w:left w:val="none" w:sz="0" w:space="0" w:color="auto"/>
            <w:bottom w:val="none" w:sz="0" w:space="0" w:color="auto"/>
            <w:right w:val="none" w:sz="0" w:space="0" w:color="auto"/>
          </w:divBdr>
          <w:divsChild>
            <w:div w:id="263617525">
              <w:marLeft w:val="0"/>
              <w:marRight w:val="0"/>
              <w:marTop w:val="0"/>
              <w:marBottom w:val="0"/>
              <w:divBdr>
                <w:top w:val="none" w:sz="0" w:space="0" w:color="auto"/>
                <w:left w:val="none" w:sz="0" w:space="0" w:color="auto"/>
                <w:bottom w:val="none" w:sz="0" w:space="0" w:color="auto"/>
                <w:right w:val="none" w:sz="0" w:space="0" w:color="auto"/>
              </w:divBdr>
            </w:div>
          </w:divsChild>
        </w:div>
        <w:div w:id="1765417698">
          <w:marLeft w:val="0"/>
          <w:marRight w:val="0"/>
          <w:marTop w:val="0"/>
          <w:marBottom w:val="0"/>
          <w:divBdr>
            <w:top w:val="none" w:sz="0" w:space="0" w:color="auto"/>
            <w:left w:val="none" w:sz="0" w:space="0" w:color="auto"/>
            <w:bottom w:val="none" w:sz="0" w:space="0" w:color="auto"/>
            <w:right w:val="none" w:sz="0" w:space="0" w:color="auto"/>
          </w:divBdr>
        </w:div>
        <w:div w:id="1399476141">
          <w:marLeft w:val="0"/>
          <w:marRight w:val="0"/>
          <w:marTop w:val="0"/>
          <w:marBottom w:val="0"/>
          <w:divBdr>
            <w:top w:val="none" w:sz="0" w:space="0" w:color="auto"/>
            <w:left w:val="none" w:sz="0" w:space="0" w:color="auto"/>
            <w:bottom w:val="none" w:sz="0" w:space="0" w:color="auto"/>
            <w:right w:val="none" w:sz="0" w:space="0" w:color="auto"/>
          </w:divBdr>
          <w:divsChild>
            <w:div w:id="11864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3685">
      <w:bodyDiv w:val="1"/>
      <w:marLeft w:val="0"/>
      <w:marRight w:val="0"/>
      <w:marTop w:val="0"/>
      <w:marBottom w:val="0"/>
      <w:divBdr>
        <w:top w:val="none" w:sz="0" w:space="0" w:color="auto"/>
        <w:left w:val="none" w:sz="0" w:space="0" w:color="auto"/>
        <w:bottom w:val="none" w:sz="0" w:space="0" w:color="auto"/>
        <w:right w:val="none" w:sz="0" w:space="0" w:color="auto"/>
      </w:divBdr>
      <w:divsChild>
        <w:div w:id="845249319">
          <w:marLeft w:val="0"/>
          <w:marRight w:val="0"/>
          <w:marTop w:val="0"/>
          <w:marBottom w:val="0"/>
          <w:divBdr>
            <w:top w:val="none" w:sz="0" w:space="0" w:color="auto"/>
            <w:left w:val="none" w:sz="0" w:space="0" w:color="auto"/>
            <w:bottom w:val="none" w:sz="0" w:space="0" w:color="auto"/>
            <w:right w:val="none" w:sz="0" w:space="0" w:color="auto"/>
          </w:divBdr>
          <w:divsChild>
            <w:div w:id="677924764">
              <w:marLeft w:val="0"/>
              <w:marRight w:val="0"/>
              <w:marTop w:val="0"/>
              <w:marBottom w:val="0"/>
              <w:divBdr>
                <w:top w:val="none" w:sz="0" w:space="0" w:color="auto"/>
                <w:left w:val="none" w:sz="0" w:space="0" w:color="auto"/>
                <w:bottom w:val="none" w:sz="0" w:space="0" w:color="auto"/>
                <w:right w:val="none" w:sz="0" w:space="0" w:color="auto"/>
              </w:divBdr>
              <w:divsChild>
                <w:div w:id="7042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4026">
          <w:marLeft w:val="0"/>
          <w:marRight w:val="0"/>
          <w:marTop w:val="0"/>
          <w:marBottom w:val="0"/>
          <w:divBdr>
            <w:top w:val="none" w:sz="0" w:space="0" w:color="auto"/>
            <w:left w:val="none" w:sz="0" w:space="0" w:color="auto"/>
            <w:bottom w:val="none" w:sz="0" w:space="0" w:color="auto"/>
            <w:right w:val="none" w:sz="0" w:space="0" w:color="auto"/>
          </w:divBdr>
          <w:divsChild>
            <w:div w:id="1211770981">
              <w:marLeft w:val="0"/>
              <w:marRight w:val="0"/>
              <w:marTop w:val="0"/>
              <w:marBottom w:val="0"/>
              <w:divBdr>
                <w:top w:val="none" w:sz="0" w:space="0" w:color="auto"/>
                <w:left w:val="none" w:sz="0" w:space="0" w:color="auto"/>
                <w:bottom w:val="none" w:sz="0" w:space="0" w:color="auto"/>
                <w:right w:val="none" w:sz="0" w:space="0" w:color="auto"/>
              </w:divBdr>
              <w:divsChild>
                <w:div w:id="10166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4479">
          <w:marLeft w:val="0"/>
          <w:marRight w:val="0"/>
          <w:marTop w:val="0"/>
          <w:marBottom w:val="0"/>
          <w:divBdr>
            <w:top w:val="none" w:sz="0" w:space="0" w:color="auto"/>
            <w:left w:val="none" w:sz="0" w:space="0" w:color="auto"/>
            <w:bottom w:val="none" w:sz="0" w:space="0" w:color="auto"/>
            <w:right w:val="none" w:sz="0" w:space="0" w:color="auto"/>
          </w:divBdr>
          <w:divsChild>
            <w:div w:id="1672639587">
              <w:marLeft w:val="0"/>
              <w:marRight w:val="0"/>
              <w:marTop w:val="0"/>
              <w:marBottom w:val="0"/>
              <w:divBdr>
                <w:top w:val="none" w:sz="0" w:space="0" w:color="auto"/>
                <w:left w:val="none" w:sz="0" w:space="0" w:color="auto"/>
                <w:bottom w:val="none" w:sz="0" w:space="0" w:color="auto"/>
                <w:right w:val="none" w:sz="0" w:space="0" w:color="auto"/>
              </w:divBdr>
              <w:divsChild>
                <w:div w:id="3784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1516">
          <w:marLeft w:val="0"/>
          <w:marRight w:val="0"/>
          <w:marTop w:val="0"/>
          <w:marBottom w:val="0"/>
          <w:divBdr>
            <w:top w:val="none" w:sz="0" w:space="0" w:color="auto"/>
            <w:left w:val="none" w:sz="0" w:space="0" w:color="auto"/>
            <w:bottom w:val="none" w:sz="0" w:space="0" w:color="auto"/>
            <w:right w:val="none" w:sz="0" w:space="0" w:color="auto"/>
          </w:divBdr>
          <w:divsChild>
            <w:div w:id="1962952228">
              <w:marLeft w:val="0"/>
              <w:marRight w:val="0"/>
              <w:marTop w:val="0"/>
              <w:marBottom w:val="0"/>
              <w:divBdr>
                <w:top w:val="none" w:sz="0" w:space="0" w:color="auto"/>
                <w:left w:val="none" w:sz="0" w:space="0" w:color="auto"/>
                <w:bottom w:val="none" w:sz="0" w:space="0" w:color="auto"/>
                <w:right w:val="none" w:sz="0" w:space="0" w:color="auto"/>
              </w:divBdr>
              <w:divsChild>
                <w:div w:id="6998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9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637</Words>
  <Characters>3505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GARDERE Luc</dc:creator>
  <cp:keywords/>
  <dc:description/>
  <cp:lastModifiedBy>Luc GARDERE</cp:lastModifiedBy>
  <cp:revision>28</cp:revision>
  <dcterms:created xsi:type="dcterms:W3CDTF">2022-10-07T14:46:00Z</dcterms:created>
  <dcterms:modified xsi:type="dcterms:W3CDTF">2024-11-27T17:06:00Z</dcterms:modified>
</cp:coreProperties>
</file>