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18EB" w14:textId="076EB987" w:rsidR="003F0C34" w:rsidRDefault="00AC0541" w:rsidP="00AC0541">
      <w:pPr>
        <w:pStyle w:val="Heading1"/>
      </w:pPr>
      <w:r>
        <w:t xml:space="preserve">Literature Review </w:t>
      </w:r>
    </w:p>
    <w:p w14:paraId="3DD0325B" w14:textId="77289D61" w:rsidR="00AC0541" w:rsidRDefault="00AC0541" w:rsidP="00AC0541"/>
    <w:p w14:paraId="6C2A87A6" w14:textId="2B56C547" w:rsidR="00AC0541" w:rsidRDefault="00AC0541" w:rsidP="00AC0541">
      <w:pPr>
        <w:rPr>
          <w:b/>
          <w:bCs/>
        </w:rPr>
      </w:pPr>
      <w:r>
        <w:rPr>
          <w:b/>
          <w:bCs/>
        </w:rPr>
        <w:t>NACA Report 496: General Theory of Aerodynamic Instability and the Mechanism of Flutter</w:t>
      </w:r>
    </w:p>
    <w:p w14:paraId="3ADB0ABD" w14:textId="5E6DEBE9" w:rsidR="00AC0541" w:rsidRDefault="00AC0541" w:rsidP="00AC0541">
      <w:r>
        <w:rPr>
          <w:i/>
          <w:iCs/>
          <w:u w:val="single"/>
        </w:rPr>
        <w:t xml:space="preserve">Author: </w:t>
      </w:r>
      <w:r>
        <w:t xml:space="preserve">T. </w:t>
      </w:r>
      <w:proofErr w:type="spellStart"/>
      <w:r>
        <w:t>Theodorsen</w:t>
      </w:r>
      <w:proofErr w:type="spellEnd"/>
      <w:r>
        <w:t xml:space="preserve">, W. Mutchler </w:t>
      </w:r>
    </w:p>
    <w:p w14:paraId="3A0043C7" w14:textId="66A7F7BC" w:rsidR="00AC0541" w:rsidRDefault="00AC0541" w:rsidP="00AC0541">
      <w:r>
        <w:rPr>
          <w:i/>
          <w:iCs/>
          <w:u w:val="single"/>
        </w:rPr>
        <w:t xml:space="preserve">Year: </w:t>
      </w:r>
      <w:r>
        <w:t xml:space="preserve"> 1949</w:t>
      </w:r>
    </w:p>
    <w:p w14:paraId="54D7DB82" w14:textId="06951388" w:rsidR="00AC0541" w:rsidRPr="00AC0541" w:rsidRDefault="00AC0541" w:rsidP="00AC0541">
      <w:r>
        <w:rPr>
          <w:i/>
          <w:iCs/>
          <w:u w:val="single"/>
        </w:rPr>
        <w:t xml:space="preserve">Summary: </w:t>
      </w:r>
      <w:r>
        <w:t xml:space="preserve">This report was a scanned copy of </w:t>
      </w:r>
      <w:proofErr w:type="gramStart"/>
      <w:r>
        <w:t>the an</w:t>
      </w:r>
      <w:proofErr w:type="gramEnd"/>
      <w:r>
        <w:t xml:space="preserve"> actual copy.  The report outlines the theory and a solution method to the flutter based on the aeroelastic equations of motion</w:t>
      </w:r>
      <w:r w:rsidR="00A25ABE">
        <w:t xml:space="preserve">.  This report served as the primary source of information around the 2D theoretical model since it was one of the earliest reports on the subject and is referenced by most books and sources on the topic.  For this </w:t>
      </w:r>
      <w:proofErr w:type="gramStart"/>
      <w:r w:rsidR="00A25ABE">
        <w:t>particular report</w:t>
      </w:r>
      <w:proofErr w:type="gramEnd"/>
      <w:r w:rsidR="00A25ABE">
        <w:t xml:space="preserve">, the </w:t>
      </w:r>
      <w:proofErr w:type="spellStart"/>
      <w:r w:rsidR="00A25ABE">
        <w:t>follo</w:t>
      </w:r>
      <w:proofErr w:type="spellEnd"/>
    </w:p>
    <w:p w14:paraId="0ECCFFBC" w14:textId="77777777" w:rsidR="00AC0541" w:rsidRDefault="00AC0541"/>
    <w:sectPr w:rsidR="00AC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41"/>
    <w:rsid w:val="003F0C34"/>
    <w:rsid w:val="00871DC3"/>
    <w:rsid w:val="00A25ABE"/>
    <w:rsid w:val="00AC0541"/>
    <w:rsid w:val="00B8129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D45D"/>
  <w15:chartTrackingRefBased/>
  <w15:docId w15:val="{77F000E5-CB41-443B-A152-8ACE3BCD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54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41"/>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Lando</dc:creator>
  <cp:keywords/>
  <dc:description/>
  <cp:lastModifiedBy>Thomas Lando</cp:lastModifiedBy>
  <cp:revision>1</cp:revision>
  <dcterms:created xsi:type="dcterms:W3CDTF">2022-05-12T19:24:00Z</dcterms:created>
  <dcterms:modified xsi:type="dcterms:W3CDTF">2022-05-12T19:39:00Z</dcterms:modified>
</cp:coreProperties>
</file>