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87" w:type="dxa"/>
        <w:tblInd w:w="-108" w:type="dxa"/>
        <w:tblLayout w:type="fixed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618"/>
        <w:gridCol w:w="276"/>
        <w:gridCol w:w="4598"/>
        <w:gridCol w:w="949"/>
        <w:gridCol w:w="7159"/>
      </w:tblGrid>
      <w:tr w:rsidR="00992689" w14:paraId="6B8C02B3" w14:textId="77777777" w:rsidTr="00992689">
        <w:trPr>
          <w:trHeight w:val="145"/>
        </w:trPr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9D19" w14:textId="77777777" w:rsidR="007F0857" w:rsidRDefault="00000000">
            <w:pPr>
              <w:spacing w:after="0" w:line="259" w:lineRule="auto"/>
              <w:ind w:left="199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Question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8959" w14:textId="77777777" w:rsidR="007F0857" w:rsidRDefault="00000000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Answer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D6D3" w14:textId="77777777" w:rsidR="007F0857" w:rsidRDefault="00000000">
            <w:pPr>
              <w:spacing w:after="0" w:line="259" w:lineRule="auto"/>
              <w:ind w:left="182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Marks 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3F09" w14:textId="77777777" w:rsidR="007F085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Guidance </w:t>
            </w:r>
          </w:p>
        </w:tc>
      </w:tr>
      <w:tr w:rsidR="00992689" w14:paraId="27C546BC" w14:textId="77777777" w:rsidTr="00992689">
        <w:trPr>
          <w:trHeight w:val="387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508356" w14:textId="66DCBC1D" w:rsidR="007F0857" w:rsidRDefault="00992689">
            <w:pPr>
              <w:spacing w:after="125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question</w:t>
            </w:r>
            <w:r w:rsidR="00337432">
              <w:rPr>
                <w:rFonts w:ascii="Times New Roman" w:eastAsia="Times New Roman" w:hAnsi="Times New Roman" w:cs="Times New Roman"/>
                <w:b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}}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CCB7341" w14:textId="77777777" w:rsidR="007F0857" w:rsidRDefault="00000000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114594" w14:textId="77777777" w:rsidR="007F0857" w:rsidRDefault="00000000">
            <w:pPr>
              <w:spacing w:after="125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5A704BF" w14:textId="77777777" w:rsidR="007F0857" w:rsidRDefault="00000000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6E0641" w14:textId="77777777" w:rsidR="007F0857" w:rsidRDefault="00000000">
            <w:pPr>
              <w:spacing w:after="125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EF2B09F" w14:textId="77777777" w:rsidR="007F0857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1DCB74" w14:textId="0E4A895C" w:rsidR="00FF368E" w:rsidRPr="00FF368E" w:rsidRDefault="00FF368E">
            <w:pPr>
              <w:tabs>
                <w:tab w:val="center" w:pos="416"/>
                <w:tab w:val="center" w:pos="1658"/>
              </w:tabs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cosθ-3sinθ=R(cosθcosα-sinθsinα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)</m:t>
                </m:r>
              </m:oMath>
            </m:oMathPara>
          </w:p>
          <w:p w14:paraId="634D3B59" w14:textId="3F1C8EE4" w:rsidR="007F0857" w:rsidRPr="00FF368E" w:rsidRDefault="00FF368E">
            <w:pPr>
              <w:tabs>
                <w:tab w:val="center" w:pos="416"/>
                <w:tab w:val="center" w:pos="1658"/>
              </w:tabs>
              <w:spacing w:after="0" w:line="259" w:lineRule="auto"/>
              <w:ind w:left="0" w:right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⇒1=R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cosα,3=Rsin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EA9E80" w14:textId="77777777" w:rsidR="007F0857" w:rsidRDefault="00000000">
            <w:pPr>
              <w:spacing w:after="125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CF4DD2" w14:textId="77777777" w:rsidR="007F0857" w:rsidRDefault="00000000">
            <w:pPr>
              <w:spacing w:after="0" w:line="259" w:lineRule="auto"/>
              <w:ind w:left="18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M1 A1 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6E94968" w14:textId="77777777" w:rsidR="007F0857" w:rsidRDefault="00000000">
            <w:pPr>
              <w:spacing w:after="154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B1E5A2" w14:textId="68932FEF" w:rsidR="007F0857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>Correct pairs. Condone sign errors for the M mark (so accept</w:t>
            </w:r>
            <w:r w:rsidR="00992689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sinα=-3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14:paraId="09C3634D" w14:textId="77777777" w:rsidR="007F0857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92689" w14:paraId="16E0D412" w14:textId="77777777" w:rsidTr="00992689">
        <w:trPr>
          <w:trHeight w:val="334"/>
        </w:trPr>
        <w:tc>
          <w:tcPr>
            <w:tcW w:w="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3751E5" w14:textId="77777777" w:rsidR="00992689" w:rsidRDefault="00992689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4D8F7E" w14:textId="77777777" w:rsidR="00992689" w:rsidRDefault="00992689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868B52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13BCB7" w14:textId="434F8760" w:rsidR="00992689" w:rsidRDefault="00992689">
            <w:pPr>
              <w:spacing w:after="160" w:line="259" w:lineRule="auto"/>
              <w:ind w:left="0" w:right="0" w:firstLine="0"/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=10</m:t>
              </m:r>
              <m:r>
                <w:rPr>
                  <w:rFonts w:ascii="Cambria Math" w:hAnsi="Cambria Math"/>
                </w:rPr>
                <m:t>⇒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C3B9D08" w14:textId="77777777" w:rsidR="00992689" w:rsidRDefault="00992689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B1 </w:t>
            </w:r>
          </w:p>
        </w:tc>
        <w:tc>
          <w:tcPr>
            <w:tcW w:w="71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0432F8" w14:textId="28F49A40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Or 3.2 or better, not </w:t>
            </w:r>
            <m:oMath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</w:rPr>
              <w:t xml:space="preserve"> unless </w:t>
            </w:r>
            <m:oMath>
              <m:r>
                <w:rPr>
                  <w:rFonts w:ascii="Cambria Math" w:eastAsia="Times New Roman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</m:rad>
            </m:oMath>
            <w:r>
              <w:rPr>
                <w:rFonts w:ascii="Segoe UI Symbol" w:eastAsia="Segoe UI Symbol" w:hAnsi="Segoe UI Symbol" w:cs="Segoe UI Symbo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chosen </w:t>
            </w:r>
          </w:p>
          <w:p w14:paraId="3A241FB2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92689" w14:paraId="179C40FD" w14:textId="77777777" w:rsidTr="00992689">
        <w:trPr>
          <w:trHeight w:val="462"/>
        </w:trPr>
        <w:tc>
          <w:tcPr>
            <w:tcW w:w="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4794D" w14:textId="77777777" w:rsidR="00992689" w:rsidRDefault="00992689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1E52BE" w14:textId="77777777" w:rsidR="00992689" w:rsidRDefault="00992689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591FB5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72173D" w14:textId="384D8F63" w:rsidR="00992689" w:rsidRPr="00992689" w:rsidRDefault="00992689">
            <w:pPr>
              <w:spacing w:after="160" w:line="259" w:lineRule="auto"/>
              <w:ind w:left="0" w:right="0"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tanα=3</m:t>
                </m:r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α=1.24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25BB2" w14:textId="77777777" w:rsidR="00992689" w:rsidRDefault="00992689">
            <w:pPr>
              <w:spacing w:after="0" w:line="259" w:lineRule="auto"/>
              <w:ind w:left="18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M1 A1 </w:t>
            </w:r>
          </w:p>
        </w:tc>
        <w:tc>
          <w:tcPr>
            <w:tcW w:w="71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4A204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B851F1" w14:textId="77777777" w:rsidR="00992689" w:rsidRDefault="00992689">
            <w:pPr>
              <w:spacing w:after="2" w:line="236" w:lineRule="auto"/>
              <w:ind w:left="106" w:right="17" w:firstLine="0"/>
            </w:pPr>
            <w:r>
              <w:rPr>
                <w:rFonts w:ascii="Times New Roman" w:eastAsia="Times New Roman" w:hAnsi="Times New Roman" w:cs="Times New Roman"/>
              </w:rPr>
              <w:t>ft their pairs (condone sign errors but division must be the correct way round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),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A1 for 1.249 or better (accept 1.25), with no errors seen in method for angle </w:t>
            </w:r>
          </w:p>
          <w:p w14:paraId="172C3FE7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92689" w14:paraId="3F37A7B0" w14:textId="77777777" w:rsidTr="00992689">
        <w:trPr>
          <w:trHeight w:val="2709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D9A3" w14:textId="77777777" w:rsidR="00992689" w:rsidRDefault="00992689">
            <w:pPr>
              <w:spacing w:after="1397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42B371B" w14:textId="77777777" w:rsidR="00992689" w:rsidRDefault="00992689">
            <w:pPr>
              <w:spacing w:after="3694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28EDC813" w14:textId="77777777" w:rsidR="00992689" w:rsidRDefault="00992689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3C65" w14:textId="77777777" w:rsidR="00992689" w:rsidRDefault="00992689">
            <w:pPr>
              <w:spacing w:after="1397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2716D113" w14:textId="77777777" w:rsidR="00992689" w:rsidRDefault="00992689">
            <w:pPr>
              <w:spacing w:after="3694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315F8C56" w14:textId="77777777" w:rsidR="00992689" w:rsidRDefault="00992689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8F31" w14:textId="77777777" w:rsidR="00992689" w:rsidRDefault="00992689">
            <w:pPr>
              <w:spacing w:after="1397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065D1D60" w14:textId="77777777" w:rsidR="00992689" w:rsidRDefault="00992689">
            <w:pPr>
              <w:spacing w:after="3694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3D3CA5CC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58E3" w14:textId="77777777" w:rsidR="00992689" w:rsidRDefault="00992689">
            <w:pPr>
              <w:spacing w:after="4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0F080D48" w14:textId="3DF0BF3A" w:rsidR="00992689" w:rsidRDefault="00992689">
            <w:pPr>
              <w:spacing w:after="0" w:line="259" w:lineRule="auto"/>
              <w:ind w:left="0" w:right="0" w:firstLine="0"/>
            </w:pPr>
            <w:r w:rsidRPr="00992689">
              <w:rPr>
                <w:rFonts w:ascii="Times New Roman" w:eastAsia="Times New Roman" w:hAnsi="Times New Roman" w:cs="Times New Roman"/>
              </w:rPr>
              <w:t xml:space="preserve">Maximum value of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cosα-3sinθ</m:t>
              </m:r>
            </m:oMath>
            <w:r w:rsidRPr="00992689">
              <w:rPr>
                <w:rFonts w:ascii="Times New Roman" w:eastAsia="Times New Roman" w:hAnsi="Times New Roman" w:cs="Times New Roman"/>
              </w:rPr>
              <w:t xml:space="preserve"> is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&lt;4</m:t>
              </m:r>
            </m:oMath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4551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5A1D2C" w14:textId="77777777" w:rsidR="00992689" w:rsidRDefault="00992689">
            <w:pPr>
              <w:spacing w:after="1147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B1 </w:t>
            </w:r>
          </w:p>
          <w:p w14:paraId="131E1EA4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58A4483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472FB48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A1EBAA4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7EB1C57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1AB0B9F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9E9C0AF" w14:textId="77777777" w:rsidR="00992689" w:rsidRDefault="00992689">
            <w:pPr>
              <w:spacing w:after="0" w:line="239" w:lineRule="auto"/>
              <w:ind w:left="365" w:right="183" w:firstLine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[6] </w:t>
            </w:r>
          </w:p>
          <w:p w14:paraId="0791BEF6" w14:textId="77777777" w:rsidR="00992689" w:rsidRDefault="00992689">
            <w:pPr>
              <w:spacing w:after="0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D579E7B" w14:textId="77777777" w:rsidR="00992689" w:rsidRDefault="00992689">
            <w:pPr>
              <w:spacing w:after="1416" w:line="259" w:lineRule="auto"/>
              <w:ind w:left="5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2567E0F4" w14:textId="77777777" w:rsidR="00992689" w:rsidRDefault="00992689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A551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5D9D2CAD" w14:textId="44145276" w:rsidR="00992689" w:rsidRDefault="00992689" w:rsidP="00992689">
            <w:pPr>
              <w:spacing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Or equivalent convincing numerical statement that no solutions exist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</w:rPr>
                <m:t>&gt;1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. Maybe embedded in an attempt at a solution. Do not accept general </w:t>
            </w:r>
          </w:p>
          <w:p w14:paraId="71C7E381" w14:textId="77777777" w:rsidR="00992689" w:rsidRDefault="00992689">
            <w:pPr>
              <w:spacing w:after="0" w:line="246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statements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‘doesn’t work’ – must be clear why no solutions exist – </w:t>
            </w:r>
            <w:r>
              <w:rPr>
                <w:rFonts w:ascii="Times New Roman" w:eastAsia="Times New Roman" w:hAnsi="Times New Roman" w:cs="Times New Roman"/>
                <w:b/>
              </w:rPr>
              <w:t>dependent on first B1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C6FB2F8" w14:textId="77777777" w:rsidR="00992689" w:rsidRDefault="00992689">
            <w:pPr>
              <w:spacing w:after="32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431852D" w14:textId="7F748D90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SC</w:t>
            </w:r>
            <w:r>
              <w:rPr>
                <w:rFonts w:ascii="Times New Roman" w:eastAsia="Times New Roman" w:hAnsi="Times New Roman" w:cs="Times New Roman"/>
              </w:rPr>
              <w:t xml:space="preserve">: If candidates state that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cosα=1</m:t>
              </m:r>
            </m:oMath>
            <w:r>
              <w:rPr>
                <w:rFonts w:ascii="Times New Roman" w:eastAsia="Times New Roman" w:hAnsi="Times New Roman" w:cs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sinα=3⇒tanα=3</m:t>
              </m:r>
            </m:oMath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this could score </w:t>
            </w:r>
          </w:p>
          <w:p w14:paraId="7ACEC1D9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M0A0B1M1A1B1 (so max 4/6)  </w:t>
            </w:r>
          </w:p>
          <w:p w14:paraId="6B78A330" w14:textId="77777777" w:rsidR="00992689" w:rsidRDefault="00992689" w:rsidP="00992689">
            <w:pPr>
              <w:spacing w:after="101" w:line="259" w:lineRule="auto"/>
              <w:ind w:left="106" w:right="0" w:firstLine="0"/>
              <w:rPr>
                <w:rFonts w:ascii="Times New Roman" w:eastAsia="Times New Roman" w:hAnsi="Times New Roman" w:cs="Times New Roman"/>
                <w:b/>
              </w:rPr>
            </w:pPr>
          </w:p>
          <w:p w14:paraId="48DAEB0A" w14:textId="06175C55" w:rsidR="00992689" w:rsidRDefault="00992689" w:rsidP="00992689">
            <w:pPr>
              <w:spacing w:after="101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Note that those candidates who state </w:t>
            </w:r>
            <m:oMath>
              <m:r>
                <w:rPr>
                  <w:rFonts w:ascii="Cambria Math" w:eastAsia="Times New Roman" w:hAnsi="Cambria Math" w:cs="Times New Roman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b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tanα=3</m:t>
              </m:r>
            </m:oMath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with no (wrong) working seen could go on to score full marks  </w:t>
            </w:r>
          </w:p>
          <w:p w14:paraId="1177AEF6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7FBC0E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A5E30C4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819436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681FC09E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2D67E8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F80872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B68DD1A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F6E033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A03CF62" w14:textId="77777777" w:rsidR="00992689" w:rsidRDefault="00992689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528D08B" w14:textId="77777777" w:rsidR="007F0857" w:rsidRDefault="007F0857" w:rsidP="00FF368E">
      <w:pPr>
        <w:spacing w:after="0" w:line="259" w:lineRule="auto"/>
        <w:ind w:left="0" w:right="15597" w:firstLine="0"/>
      </w:pPr>
    </w:p>
    <w:sectPr w:rsidR="007F0857" w:rsidSect="00FF36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48" w:right="1440" w:bottom="44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4A391" w14:textId="77777777" w:rsidR="006C7283" w:rsidRDefault="006C7283">
      <w:pPr>
        <w:spacing w:after="0" w:line="240" w:lineRule="auto"/>
      </w:pPr>
      <w:r>
        <w:separator/>
      </w:r>
    </w:p>
  </w:endnote>
  <w:endnote w:type="continuationSeparator" w:id="0">
    <w:p w14:paraId="16DE5BBB" w14:textId="77777777" w:rsidR="006C7283" w:rsidRDefault="006C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2780" w14:textId="77777777" w:rsidR="007F0857" w:rsidRDefault="007F0857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1FF4" w14:textId="77777777" w:rsidR="007F0857" w:rsidRDefault="007F0857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14DE" w14:textId="77777777" w:rsidR="007F0857" w:rsidRDefault="007F0857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0785" w14:textId="77777777" w:rsidR="006C7283" w:rsidRDefault="006C7283">
      <w:pPr>
        <w:spacing w:after="0" w:line="240" w:lineRule="auto"/>
      </w:pPr>
      <w:r>
        <w:separator/>
      </w:r>
    </w:p>
  </w:footnote>
  <w:footnote w:type="continuationSeparator" w:id="0">
    <w:p w14:paraId="5F114929" w14:textId="77777777" w:rsidR="006C7283" w:rsidRDefault="006C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2CEE" w14:textId="77777777" w:rsidR="007F0857" w:rsidRDefault="007F0857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2E88" w14:textId="77777777" w:rsidR="007F0857" w:rsidRDefault="007F0857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D7F4" w14:textId="77777777" w:rsidR="007F0857" w:rsidRDefault="007F0857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37D6"/>
    <w:multiLevelType w:val="hybridMultilevel"/>
    <w:tmpl w:val="8B70C8C0"/>
    <w:lvl w:ilvl="0" w:tplc="000411E0">
      <w:start w:val="1"/>
      <w:numFmt w:val="lowerLetter"/>
      <w:lvlText w:val="%1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6665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A18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A4BB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18AE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05A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E27A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A05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60A1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9F616B"/>
    <w:multiLevelType w:val="hybridMultilevel"/>
    <w:tmpl w:val="0168711A"/>
    <w:lvl w:ilvl="0" w:tplc="785A9E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4E8F8">
      <w:start w:val="1"/>
      <w:numFmt w:val="lowerLetter"/>
      <w:lvlText w:val="%2"/>
      <w:lvlJc w:val="left"/>
      <w:pPr>
        <w:ind w:left="3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3EB002">
      <w:start w:val="1"/>
      <w:numFmt w:val="lowerRoman"/>
      <w:lvlText w:val="%3"/>
      <w:lvlJc w:val="left"/>
      <w:pPr>
        <w:ind w:left="3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0EEBC">
      <w:start w:val="1"/>
      <w:numFmt w:val="decimal"/>
      <w:lvlText w:val="%4"/>
      <w:lvlJc w:val="left"/>
      <w:pPr>
        <w:ind w:left="4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8E2E2">
      <w:start w:val="1"/>
      <w:numFmt w:val="lowerLetter"/>
      <w:lvlText w:val="%5"/>
      <w:lvlJc w:val="left"/>
      <w:pPr>
        <w:ind w:left="5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6DC12">
      <w:start w:val="1"/>
      <w:numFmt w:val="lowerRoman"/>
      <w:lvlText w:val="%6"/>
      <w:lvlJc w:val="left"/>
      <w:pPr>
        <w:ind w:left="5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2A088">
      <w:start w:val="1"/>
      <w:numFmt w:val="decimal"/>
      <w:lvlText w:val="%7"/>
      <w:lvlJc w:val="left"/>
      <w:pPr>
        <w:ind w:left="6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C110E">
      <w:start w:val="1"/>
      <w:numFmt w:val="lowerLetter"/>
      <w:lvlText w:val="%8"/>
      <w:lvlJc w:val="left"/>
      <w:pPr>
        <w:ind w:left="7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A57A8">
      <w:start w:val="1"/>
      <w:numFmt w:val="lowerRoman"/>
      <w:lvlText w:val="%9"/>
      <w:lvlJc w:val="left"/>
      <w:pPr>
        <w:ind w:left="8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2155397">
    <w:abstractNumId w:val="0"/>
  </w:num>
  <w:num w:numId="2" w16cid:durableId="65379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57"/>
    <w:rsid w:val="00337432"/>
    <w:rsid w:val="006C7283"/>
    <w:rsid w:val="007F0857"/>
    <w:rsid w:val="00992689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B9FA"/>
  <w15:docId w15:val="{860F3644-1ACB-4C3F-85DB-8932F706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13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4" w:line="321" w:lineRule="auto"/>
      <w:ind w:left="10" w:hanging="10"/>
      <w:jc w:val="right"/>
      <w:outlineLvl w:val="1"/>
    </w:pPr>
    <w:rPr>
      <w:rFonts w:ascii="Arial" w:eastAsia="Arial" w:hAnsi="Arial" w:cs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3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scheme 4754A Applications of Advanced Mathematics: Paper A June 2016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scheme 4754A Applications of Advanced Mathematics: Paper A June 2016</dc:title>
  <dc:subject/>
  <dc:creator>OCR</dc:creator>
  <cp:keywords>A Level, GCE Mathematics (MEI)</cp:keywords>
  <cp:lastModifiedBy>Thomas Massey</cp:lastModifiedBy>
  <cp:revision>2</cp:revision>
  <dcterms:created xsi:type="dcterms:W3CDTF">2023-04-10T21:06:00Z</dcterms:created>
  <dcterms:modified xsi:type="dcterms:W3CDTF">2023-04-10T21:06:00Z</dcterms:modified>
</cp:coreProperties>
</file>