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0EDB" w14:textId="77777777" w:rsidR="00E86B21" w:rsidRDefault="00E86B21" w:rsidP="00AA6BB2">
      <w:pPr>
        <w:ind w:right="-1"/>
        <w:jc w:val="center"/>
        <w:rPr>
          <w:rFonts w:ascii="Calibri" w:hAnsi="Calibri"/>
          <w:b/>
          <w:smallCaps/>
          <w:szCs w:val="22"/>
        </w:rPr>
      </w:pPr>
      <w:r w:rsidRPr="00E86B21">
        <w:rPr>
          <w:rFonts w:ascii="Calibri" w:hAnsi="Calibri"/>
          <w:b/>
          <w:smallCaps/>
          <w:szCs w:val="22"/>
        </w:rPr>
        <w:t>CONTRAT N° xxx</w:t>
      </w:r>
    </w:p>
    <w:p w14:paraId="1AE9D33C" w14:textId="77777777" w:rsidR="00F45A75" w:rsidRPr="00B94EF0" w:rsidRDefault="00000341" w:rsidP="00F45A75">
      <w:pPr>
        <w:ind w:left="284"/>
        <w:contextualSpacing/>
        <w:jc w:val="center"/>
        <w:rPr>
          <w:rFonts w:ascii="Calibri" w:hAnsi="Calibri" w:cs="Courier New"/>
          <w:b/>
          <w:color w:val="FFC000" w:themeColor="accent4"/>
          <w:sz w:val="36"/>
          <w:szCs w:val="36"/>
        </w:rPr>
      </w:pPr>
      <w:r>
        <w:rPr>
          <w:rFonts w:ascii="Calibri" w:hAnsi="Calibri" w:cs="Courier New"/>
          <w:b/>
          <w:color w:val="FFC000" w:themeColor="accent4"/>
          <w:sz w:val="36"/>
          <w:szCs w:val="36"/>
        </w:rPr>
        <w:t xml:space="preserve">Visite </w:t>
      </w:r>
      <w:proofErr w:type="gramStart"/>
      <w:r>
        <w:rPr>
          <w:rFonts w:ascii="Calibri" w:hAnsi="Calibri" w:cs="Courier New"/>
          <w:b/>
          <w:color w:val="FFC000" w:themeColor="accent4"/>
          <w:sz w:val="36"/>
          <w:szCs w:val="36"/>
        </w:rPr>
        <w:t>sécurité</w:t>
      </w:r>
      <w:r w:rsidR="00F45A75" w:rsidRPr="00B94EF0">
        <w:rPr>
          <w:rFonts w:ascii="Calibri" w:hAnsi="Calibri" w:cs="Courier New"/>
          <w:b/>
          <w:color w:val="FFC000" w:themeColor="accent4"/>
          <w:sz w:val="36"/>
          <w:szCs w:val="36"/>
        </w:rPr>
        <w:t xml:space="preserve">  (</w:t>
      </w:r>
      <w:proofErr w:type="gramEnd"/>
      <w:r w:rsidR="00F45A75" w:rsidRPr="00B94EF0">
        <w:rPr>
          <w:rFonts w:ascii="Calibri" w:hAnsi="Calibri" w:cs="Courier New"/>
          <w:b/>
          <w:color w:val="FFC000" w:themeColor="accent4"/>
          <w:sz w:val="36"/>
          <w:szCs w:val="36"/>
        </w:rPr>
        <w:t>CONTRAT IVOIRE)</w:t>
      </w:r>
    </w:p>
    <w:p w14:paraId="17595906" w14:textId="77777777" w:rsidR="00963F52" w:rsidRPr="004612A6" w:rsidRDefault="00963F52" w:rsidP="00963F52">
      <w:pPr>
        <w:ind w:left="284"/>
        <w:contextualSpacing/>
        <w:jc w:val="center"/>
        <w:rPr>
          <w:rFonts w:ascii="Calibri" w:hAnsi="Calibri" w:cs="Courier New"/>
          <w:b/>
          <w:color w:val="C45911"/>
          <w:sz w:val="36"/>
          <w:szCs w:val="36"/>
        </w:rPr>
      </w:pPr>
    </w:p>
    <w:p w14:paraId="59B905CF" w14:textId="77777777" w:rsidR="00963F52" w:rsidRPr="00E86B21" w:rsidRDefault="00963F52" w:rsidP="00AA6BB2">
      <w:pPr>
        <w:ind w:right="-1"/>
        <w:jc w:val="center"/>
        <w:rPr>
          <w:rFonts w:ascii="Calibri" w:hAnsi="Calibri"/>
          <w:b/>
          <w:smallCaps/>
          <w:szCs w:val="22"/>
        </w:rPr>
      </w:pPr>
    </w:p>
    <w:p w14:paraId="2A20ACBE" w14:textId="77777777" w:rsidR="00AA6BB2" w:rsidRPr="00636AAA" w:rsidRDefault="00AA6BB2" w:rsidP="00AA6BB2">
      <w:pPr>
        <w:ind w:right="-1"/>
        <w:jc w:val="center"/>
        <w:rPr>
          <w:rFonts w:ascii="Calibri" w:hAnsi="Calibri"/>
          <w:smallCaps/>
          <w:sz w:val="22"/>
          <w:szCs w:val="22"/>
        </w:rPr>
      </w:pPr>
      <w:r w:rsidRPr="00636AAA">
        <w:rPr>
          <w:rFonts w:ascii="Calibri" w:hAnsi="Calibri"/>
          <w:smallCaps/>
          <w:sz w:val="22"/>
          <w:szCs w:val="22"/>
        </w:rPr>
        <w:t>Entre :</w:t>
      </w:r>
    </w:p>
    <w:p w14:paraId="428FC6FF" w14:textId="77777777" w:rsidR="00AA6BB2" w:rsidRPr="00636AAA" w:rsidRDefault="00AA6BB2" w:rsidP="00AA6BB2">
      <w:pPr>
        <w:ind w:right="-1"/>
        <w:jc w:val="center"/>
        <w:rPr>
          <w:rFonts w:ascii="Calibri" w:hAnsi="Calibri"/>
          <w:b/>
          <w:sz w:val="32"/>
          <w:szCs w:val="32"/>
        </w:rPr>
      </w:pPr>
      <w:r w:rsidRPr="00636AAA">
        <w:rPr>
          <w:rFonts w:ascii="Calibri" w:hAnsi="Calibri"/>
          <w:b/>
          <w:sz w:val="32"/>
          <w:szCs w:val="32"/>
        </w:rPr>
        <w:t>LE PRESTATAIRE</w:t>
      </w:r>
    </w:p>
    <w:p w14:paraId="20D1F38A" w14:textId="77777777" w:rsidR="00AA6BB2" w:rsidRPr="00636AAA" w:rsidRDefault="00AA6BB2" w:rsidP="00AA6BB2">
      <w:pPr>
        <w:ind w:right="-1"/>
        <w:jc w:val="center"/>
        <w:rPr>
          <w:rFonts w:ascii="Calibri" w:hAnsi="Calibri"/>
          <w:sz w:val="22"/>
          <w:szCs w:val="22"/>
        </w:rPr>
      </w:pPr>
    </w:p>
    <w:p w14:paraId="3178B2E0" w14:textId="77777777" w:rsidR="00AA6BB2" w:rsidRPr="00636AAA" w:rsidRDefault="00AA6BB2" w:rsidP="00AA6BB2">
      <w:pPr>
        <w:ind w:right="-1"/>
        <w:jc w:val="center"/>
        <w:rPr>
          <w:rFonts w:ascii="Calibri" w:hAnsi="Calibri"/>
          <w:sz w:val="22"/>
          <w:szCs w:val="22"/>
        </w:rPr>
      </w:pPr>
      <w:r w:rsidRPr="00636AAA">
        <w:rPr>
          <w:rFonts w:ascii="Calibri" w:hAnsi="Calibri"/>
          <w:noProof/>
          <w:sz w:val="22"/>
          <w:szCs w:val="22"/>
        </w:rPr>
        <w:drawing>
          <wp:inline distT="0" distB="0" distL="0" distR="0" wp14:anchorId="40DDD23E" wp14:editId="18D7781B">
            <wp:extent cx="1895475" cy="90424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035" cy="913094"/>
                    </a:xfrm>
                    <a:prstGeom prst="rect">
                      <a:avLst/>
                    </a:prstGeom>
                    <a:noFill/>
                    <a:ln>
                      <a:noFill/>
                    </a:ln>
                  </pic:spPr>
                </pic:pic>
              </a:graphicData>
            </a:graphic>
          </wp:inline>
        </w:drawing>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27835F68" w14:textId="77777777" w:rsidTr="00AA6BB2">
        <w:trPr>
          <w:trHeight w:val="2115"/>
        </w:trPr>
        <w:tc>
          <w:tcPr>
            <w:tcW w:w="7545" w:type="dxa"/>
          </w:tcPr>
          <w:p w14:paraId="7E73089F" w14:textId="77777777" w:rsidR="00AA6BB2" w:rsidRPr="00636AAA" w:rsidRDefault="00AA6BB2" w:rsidP="00AA6BB2">
            <w:pPr>
              <w:ind w:right="-1"/>
              <w:jc w:val="center"/>
              <w:rPr>
                <w:rFonts w:ascii="Calibri" w:hAnsi="Calibri"/>
                <w:b/>
                <w:sz w:val="22"/>
                <w:szCs w:val="22"/>
              </w:rPr>
            </w:pPr>
          </w:p>
          <w:p w14:paraId="1D45BB5A" w14:textId="29863E0D" w:rsidR="00AA6BB2" w:rsidRDefault="00AA6BB2" w:rsidP="00B3353F">
            <w:pPr>
              <w:ind w:right="-1"/>
              <w:jc w:val="center"/>
              <w:rPr>
                <w:rFonts w:ascii="Calibri" w:hAnsi="Calibri"/>
                <w:b/>
                <w:i/>
                <w:sz w:val="28"/>
                <w:szCs w:val="28"/>
              </w:rPr>
            </w:pPr>
            <w:r w:rsidRPr="00B71CF8">
              <w:rPr>
                <w:rFonts w:ascii="Calibri" w:hAnsi="Calibri"/>
                <w:b/>
                <w:i/>
                <w:sz w:val="28"/>
                <w:szCs w:val="28"/>
              </w:rPr>
              <w:t xml:space="preserve">QUIETALIS </w:t>
            </w:r>
          </w:p>
          <w:p w14:paraId="1E072FB9" w14:textId="585D9A5E" w:rsidR="00B3353F" w:rsidRPr="008A082A" w:rsidRDefault="00B3353F" w:rsidP="00B3353F">
            <w:pPr>
              <w:jc w:val="center"/>
            </w:pPr>
            <w:r>
              <w:t>${</w:t>
            </w:r>
            <w:proofErr w:type="spellStart"/>
            <w:r>
              <w:t>adressequietalis</w:t>
            </w:r>
            <w:proofErr w:type="spellEnd"/>
            <w:r>
              <w:t>}</w:t>
            </w:r>
          </w:p>
          <w:p w14:paraId="17313F65" w14:textId="77777777" w:rsidR="00AA6BB2" w:rsidRPr="008A082A" w:rsidRDefault="00AA6BB2" w:rsidP="00AA6BB2">
            <w:pPr>
              <w:ind w:right="-1"/>
              <w:jc w:val="center"/>
              <w:rPr>
                <w:rFonts w:ascii="Calibri" w:hAnsi="Calibri"/>
                <w:b/>
                <w:sz w:val="28"/>
                <w:szCs w:val="28"/>
              </w:rPr>
            </w:pPr>
          </w:p>
          <w:p w14:paraId="5759B50C" w14:textId="77777777" w:rsidR="00AA6BB2" w:rsidRDefault="00AA6BB2" w:rsidP="00AA6BB2">
            <w:pPr>
              <w:ind w:right="-1"/>
              <w:jc w:val="center"/>
              <w:rPr>
                <w:rFonts w:ascii="Calibri" w:hAnsi="Calibri" w:cs="Arial"/>
                <w:sz w:val="22"/>
                <w:szCs w:val="22"/>
              </w:rPr>
            </w:pPr>
          </w:p>
        </w:tc>
      </w:tr>
    </w:tbl>
    <w:p w14:paraId="75EFEEA5" w14:textId="77777777" w:rsidR="00AA6BB2" w:rsidRDefault="00AA6BB2" w:rsidP="00AA6BB2">
      <w:pPr>
        <w:ind w:right="-1"/>
        <w:rPr>
          <w:rFonts w:ascii="Calibri" w:hAnsi="Calibri" w:cs="Arial"/>
          <w:sz w:val="22"/>
          <w:szCs w:val="22"/>
        </w:rPr>
      </w:pPr>
    </w:p>
    <w:p w14:paraId="10A3364B" w14:textId="77777777" w:rsidR="00AA6BB2" w:rsidRDefault="00AA6BB2" w:rsidP="00AA6BB2">
      <w:pPr>
        <w:ind w:right="-1"/>
        <w:jc w:val="center"/>
        <w:rPr>
          <w:rFonts w:ascii="Calibri" w:hAnsi="Calibri"/>
          <w:smallCaps/>
          <w:sz w:val="22"/>
          <w:szCs w:val="22"/>
        </w:rPr>
      </w:pPr>
    </w:p>
    <w:p w14:paraId="60668295" w14:textId="77777777" w:rsidR="00AA6BB2" w:rsidRDefault="00AA6BB2" w:rsidP="00AA6BB2">
      <w:pPr>
        <w:ind w:right="-1"/>
        <w:jc w:val="center"/>
        <w:rPr>
          <w:rFonts w:ascii="Calibri" w:hAnsi="Calibri"/>
          <w:smallCaps/>
          <w:sz w:val="22"/>
          <w:szCs w:val="22"/>
        </w:rPr>
      </w:pPr>
    </w:p>
    <w:p w14:paraId="57AC75D4" w14:textId="77777777" w:rsidR="00AA6BB2" w:rsidRDefault="00AA6BB2" w:rsidP="00AA6BB2">
      <w:pPr>
        <w:ind w:right="-1"/>
        <w:jc w:val="center"/>
        <w:rPr>
          <w:rFonts w:ascii="Calibri" w:hAnsi="Calibri"/>
          <w:smallCaps/>
          <w:sz w:val="22"/>
          <w:szCs w:val="22"/>
        </w:rPr>
      </w:pPr>
    </w:p>
    <w:p w14:paraId="0E312ED8" w14:textId="77777777" w:rsidR="00AA6BB2" w:rsidRDefault="00AA6BB2" w:rsidP="00AA6BB2">
      <w:pPr>
        <w:ind w:right="-1"/>
        <w:jc w:val="center"/>
        <w:rPr>
          <w:rFonts w:ascii="Calibri" w:hAnsi="Calibri"/>
          <w:smallCaps/>
          <w:sz w:val="22"/>
          <w:szCs w:val="22"/>
        </w:rPr>
      </w:pPr>
    </w:p>
    <w:p w14:paraId="0FDECC5E" w14:textId="77777777" w:rsidR="00AA6BB2" w:rsidRDefault="00AA6BB2" w:rsidP="00AA6BB2">
      <w:pPr>
        <w:ind w:right="-1"/>
        <w:jc w:val="center"/>
        <w:rPr>
          <w:rFonts w:ascii="Calibri" w:hAnsi="Calibri"/>
          <w:smallCaps/>
          <w:sz w:val="22"/>
          <w:szCs w:val="22"/>
        </w:rPr>
      </w:pPr>
    </w:p>
    <w:p w14:paraId="7152F8F4" w14:textId="77777777" w:rsidR="00AA6BB2" w:rsidRDefault="00AA6BB2" w:rsidP="00AA6BB2">
      <w:pPr>
        <w:ind w:right="-1"/>
        <w:jc w:val="center"/>
        <w:rPr>
          <w:rFonts w:ascii="Calibri" w:hAnsi="Calibri"/>
          <w:smallCaps/>
          <w:sz w:val="22"/>
          <w:szCs w:val="22"/>
        </w:rPr>
      </w:pPr>
    </w:p>
    <w:p w14:paraId="17259B6F" w14:textId="77777777" w:rsidR="00AA6BB2" w:rsidRDefault="00AA6BB2" w:rsidP="00AA6BB2">
      <w:pPr>
        <w:ind w:right="-1"/>
        <w:jc w:val="center"/>
        <w:rPr>
          <w:rFonts w:ascii="Calibri" w:hAnsi="Calibri"/>
          <w:smallCaps/>
          <w:sz w:val="22"/>
          <w:szCs w:val="22"/>
        </w:rPr>
      </w:pPr>
    </w:p>
    <w:p w14:paraId="18C8AF4B" w14:textId="77777777" w:rsidR="00AA6BB2" w:rsidRDefault="00AA6BB2" w:rsidP="00AA6BB2">
      <w:pPr>
        <w:ind w:right="-1"/>
        <w:jc w:val="center"/>
        <w:rPr>
          <w:rFonts w:ascii="Calibri" w:hAnsi="Calibri"/>
          <w:smallCaps/>
          <w:sz w:val="22"/>
          <w:szCs w:val="22"/>
        </w:rPr>
      </w:pPr>
    </w:p>
    <w:p w14:paraId="65F98C09" w14:textId="77777777" w:rsidR="00AA6BB2" w:rsidRDefault="00AA6BB2" w:rsidP="00AA6BB2">
      <w:pPr>
        <w:ind w:right="-1"/>
        <w:jc w:val="center"/>
        <w:rPr>
          <w:rFonts w:ascii="Calibri" w:hAnsi="Calibri"/>
          <w:smallCaps/>
          <w:sz w:val="22"/>
          <w:szCs w:val="22"/>
        </w:rPr>
      </w:pPr>
    </w:p>
    <w:p w14:paraId="317E3386" w14:textId="77777777" w:rsidR="00AA6BB2" w:rsidRPr="00636AAA" w:rsidRDefault="00AA6BB2" w:rsidP="00AA6BB2">
      <w:pPr>
        <w:ind w:right="-1"/>
        <w:jc w:val="center"/>
        <w:rPr>
          <w:rFonts w:ascii="Calibri" w:hAnsi="Calibri"/>
          <w:sz w:val="22"/>
          <w:szCs w:val="22"/>
        </w:rPr>
      </w:pPr>
      <w:r w:rsidRPr="00636AAA">
        <w:rPr>
          <w:rFonts w:ascii="Calibri" w:hAnsi="Calibri"/>
          <w:smallCaps/>
          <w:sz w:val="22"/>
          <w:szCs w:val="22"/>
        </w:rPr>
        <w:t>Et :</w:t>
      </w:r>
    </w:p>
    <w:p w14:paraId="518B77FE" w14:textId="77777777" w:rsidR="00AA6BB2" w:rsidRDefault="00AA6BB2" w:rsidP="00AA6BB2">
      <w:pPr>
        <w:ind w:right="-1"/>
        <w:jc w:val="center"/>
        <w:rPr>
          <w:rFonts w:ascii="Calibri" w:hAnsi="Calibri"/>
          <w:b/>
          <w:sz w:val="32"/>
          <w:szCs w:val="32"/>
        </w:rPr>
      </w:pPr>
      <w:r w:rsidRPr="00636AAA">
        <w:rPr>
          <w:rFonts w:ascii="Calibri" w:hAnsi="Calibri"/>
          <w:b/>
          <w:sz w:val="32"/>
          <w:szCs w:val="32"/>
        </w:rPr>
        <w:t xml:space="preserve">LE CLIENT </w:t>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rsidRPr="003A365F" w14:paraId="15594633" w14:textId="77777777" w:rsidTr="00AA6BB2">
        <w:trPr>
          <w:trHeight w:val="2115"/>
        </w:trPr>
        <w:tc>
          <w:tcPr>
            <w:tcW w:w="7545" w:type="dxa"/>
          </w:tcPr>
          <w:p w14:paraId="6E871CB8" w14:textId="77777777" w:rsidR="00AA6BB2" w:rsidRDefault="00AA6BB2" w:rsidP="00AA6BB2">
            <w:pPr>
              <w:ind w:right="-1"/>
              <w:jc w:val="center"/>
              <w:rPr>
                <w:rFonts w:ascii="Calibri" w:hAnsi="Calibri"/>
                <w:b/>
                <w:sz w:val="22"/>
                <w:szCs w:val="22"/>
              </w:rPr>
            </w:pPr>
          </w:p>
          <w:p w14:paraId="5065A9B1" w14:textId="79D87009" w:rsidR="00AA6BB2" w:rsidRDefault="00B3353F" w:rsidP="00B3353F">
            <w:pPr>
              <w:jc w:val="center"/>
              <w:rPr>
                <w:rStyle w:val="Accentuation"/>
                <w:i w:val="0"/>
                <w:iCs w:val="0"/>
              </w:rPr>
            </w:pPr>
            <w:r w:rsidRPr="00B3353F">
              <w:rPr>
                <w:rStyle w:val="Accentuation"/>
                <w:rFonts w:hint="cs"/>
                <w:i w:val="0"/>
                <w:iCs w:val="0"/>
              </w:rPr>
              <w:t>$</w:t>
            </w:r>
            <w:r w:rsidRPr="00B3353F">
              <w:rPr>
                <w:rStyle w:val="Accentuation"/>
                <w:i w:val="0"/>
                <w:iCs w:val="0"/>
              </w:rPr>
              <w:t>{</w:t>
            </w:r>
            <w:proofErr w:type="spellStart"/>
            <w:r w:rsidRPr="00B3353F">
              <w:rPr>
                <w:rStyle w:val="Accentuation"/>
                <w:i w:val="0"/>
                <w:iCs w:val="0"/>
              </w:rPr>
              <w:t>nomclient</w:t>
            </w:r>
            <w:proofErr w:type="spellEnd"/>
            <w:r w:rsidRPr="00B3353F">
              <w:rPr>
                <w:rStyle w:val="Accentuation"/>
                <w:i w:val="0"/>
                <w:iCs w:val="0"/>
              </w:rPr>
              <w:t>}</w:t>
            </w:r>
          </w:p>
          <w:p w14:paraId="7F4EFC35" w14:textId="51CDF471" w:rsidR="00B3353F" w:rsidRPr="00B3353F" w:rsidRDefault="00B3353F" w:rsidP="00B3353F">
            <w:pPr>
              <w:jc w:val="center"/>
              <w:rPr>
                <w:rStyle w:val="Accentuation"/>
                <w:i w:val="0"/>
                <w:iCs w:val="0"/>
              </w:rPr>
            </w:pPr>
            <w:r>
              <w:rPr>
                <w:rStyle w:val="Accentuation"/>
                <w:i w:val="0"/>
                <w:iCs w:val="0"/>
              </w:rPr>
              <w:t>${</w:t>
            </w:r>
            <w:proofErr w:type="spellStart"/>
            <w:r>
              <w:rPr>
                <w:rStyle w:val="Accentuation"/>
                <w:i w:val="0"/>
                <w:iCs w:val="0"/>
              </w:rPr>
              <w:t>adresseclient</w:t>
            </w:r>
            <w:proofErr w:type="spellEnd"/>
            <w:r>
              <w:rPr>
                <w:rStyle w:val="Accentuation"/>
                <w:i w:val="0"/>
                <w:iCs w:val="0"/>
              </w:rPr>
              <w:t>}</w:t>
            </w:r>
          </w:p>
          <w:p w14:paraId="672BC609" w14:textId="77777777" w:rsidR="00AA6BB2" w:rsidRPr="003A365F" w:rsidRDefault="00AA6BB2" w:rsidP="00AA6BB2">
            <w:pPr>
              <w:ind w:right="-1"/>
              <w:jc w:val="center"/>
              <w:rPr>
                <w:rFonts w:ascii="Calibri" w:hAnsi="Calibri" w:cs="Arial"/>
                <w:b/>
                <w:sz w:val="28"/>
                <w:szCs w:val="28"/>
                <w:lang w:val="en-US"/>
              </w:rPr>
            </w:pPr>
          </w:p>
        </w:tc>
      </w:tr>
    </w:tbl>
    <w:p w14:paraId="1CE6E0D4" w14:textId="77777777" w:rsidR="00AA6BB2" w:rsidRPr="003A365F" w:rsidRDefault="00AA6BB2" w:rsidP="00AA6BB2">
      <w:pPr>
        <w:ind w:right="-1"/>
        <w:jc w:val="center"/>
        <w:rPr>
          <w:rFonts w:ascii="Calibri" w:hAnsi="Calibri"/>
          <w:b/>
          <w:sz w:val="32"/>
          <w:szCs w:val="32"/>
          <w:lang w:val="en-US"/>
        </w:rPr>
      </w:pPr>
    </w:p>
    <w:p w14:paraId="604BF7BC" w14:textId="77777777" w:rsidR="00AA6BB2" w:rsidRPr="003A365F" w:rsidRDefault="00AA6BB2" w:rsidP="00AA6BB2">
      <w:pPr>
        <w:tabs>
          <w:tab w:val="right" w:pos="10915"/>
        </w:tabs>
        <w:ind w:right="55"/>
        <w:jc w:val="center"/>
        <w:rPr>
          <w:rFonts w:ascii="Calibri" w:hAnsi="Calibri"/>
          <w:sz w:val="22"/>
          <w:szCs w:val="22"/>
          <w:lang w:val="en-US"/>
        </w:rPr>
      </w:pPr>
      <w:r w:rsidRPr="003A365F">
        <w:rPr>
          <w:rFonts w:ascii="Calibri" w:hAnsi="Calibri"/>
          <w:sz w:val="22"/>
          <w:szCs w:val="22"/>
          <w:lang w:val="en-US"/>
        </w:rPr>
        <w:t xml:space="preserve">                </w:t>
      </w:r>
    </w:p>
    <w:p w14:paraId="5D6BD584" w14:textId="77777777" w:rsidR="00AA6BB2" w:rsidRPr="003A365F" w:rsidRDefault="00AA6BB2" w:rsidP="00AA6BB2">
      <w:pPr>
        <w:tabs>
          <w:tab w:val="right" w:pos="10915"/>
        </w:tabs>
        <w:ind w:right="55"/>
        <w:jc w:val="center"/>
        <w:rPr>
          <w:rFonts w:ascii="Calibri" w:hAnsi="Calibri"/>
          <w:sz w:val="22"/>
          <w:szCs w:val="22"/>
          <w:lang w:val="en-US"/>
        </w:rPr>
      </w:pPr>
    </w:p>
    <w:p w14:paraId="0CEB0A37" w14:textId="77777777" w:rsidR="00AA6BB2" w:rsidRPr="003A365F" w:rsidRDefault="00AA6BB2" w:rsidP="00AA6BB2">
      <w:pPr>
        <w:tabs>
          <w:tab w:val="right" w:pos="10915"/>
        </w:tabs>
        <w:ind w:right="55"/>
        <w:jc w:val="center"/>
        <w:rPr>
          <w:rFonts w:ascii="Calibri" w:hAnsi="Calibri"/>
          <w:sz w:val="22"/>
          <w:szCs w:val="22"/>
          <w:lang w:val="en-US"/>
        </w:rPr>
      </w:pPr>
    </w:p>
    <w:p w14:paraId="2FF38A9E" w14:textId="77777777" w:rsidR="00AA6BB2" w:rsidRPr="003A365F" w:rsidRDefault="00AA6BB2" w:rsidP="00AA6BB2">
      <w:pPr>
        <w:tabs>
          <w:tab w:val="right" w:pos="10915"/>
        </w:tabs>
        <w:ind w:right="55"/>
        <w:jc w:val="center"/>
        <w:rPr>
          <w:rFonts w:ascii="Calibri" w:hAnsi="Calibri"/>
          <w:sz w:val="22"/>
          <w:szCs w:val="22"/>
          <w:lang w:val="en-US"/>
        </w:rPr>
      </w:pPr>
    </w:p>
    <w:p w14:paraId="2D199070" w14:textId="77777777" w:rsidR="00AA6BB2" w:rsidRPr="003A365F" w:rsidRDefault="00AA6BB2" w:rsidP="00AA6BB2">
      <w:pPr>
        <w:tabs>
          <w:tab w:val="right" w:pos="10915"/>
        </w:tabs>
        <w:ind w:right="55"/>
        <w:jc w:val="center"/>
        <w:rPr>
          <w:rFonts w:ascii="Calibri" w:hAnsi="Calibri"/>
          <w:sz w:val="22"/>
          <w:szCs w:val="22"/>
          <w:lang w:val="en-US"/>
        </w:rPr>
      </w:pPr>
    </w:p>
    <w:p w14:paraId="48C6E5A3" w14:textId="77777777" w:rsidR="00AA6BB2" w:rsidRPr="003A365F" w:rsidRDefault="00AA6BB2" w:rsidP="00AA6BB2">
      <w:pPr>
        <w:tabs>
          <w:tab w:val="right" w:pos="10915"/>
        </w:tabs>
        <w:ind w:right="55"/>
        <w:jc w:val="center"/>
        <w:rPr>
          <w:rFonts w:ascii="Calibri" w:hAnsi="Calibri"/>
          <w:sz w:val="22"/>
          <w:szCs w:val="22"/>
          <w:lang w:val="en-US"/>
        </w:rPr>
      </w:pPr>
    </w:p>
    <w:p w14:paraId="11648CF6" w14:textId="77777777" w:rsidR="00AA6BB2" w:rsidRPr="003A365F" w:rsidRDefault="00AA6BB2" w:rsidP="00AA6BB2">
      <w:pPr>
        <w:tabs>
          <w:tab w:val="right" w:pos="10915"/>
        </w:tabs>
        <w:ind w:right="55"/>
        <w:jc w:val="center"/>
        <w:rPr>
          <w:rFonts w:ascii="Calibri" w:hAnsi="Calibri"/>
          <w:sz w:val="22"/>
          <w:szCs w:val="22"/>
          <w:lang w:val="en-US"/>
        </w:rPr>
      </w:pPr>
    </w:p>
    <w:p w14:paraId="59807EAD" w14:textId="77777777" w:rsidR="00AA6BB2" w:rsidRPr="003A365F" w:rsidRDefault="00AA6BB2" w:rsidP="00AA6BB2">
      <w:pPr>
        <w:tabs>
          <w:tab w:val="right" w:pos="10915"/>
        </w:tabs>
        <w:ind w:right="55"/>
        <w:jc w:val="center"/>
        <w:rPr>
          <w:rFonts w:ascii="Calibri" w:hAnsi="Calibri"/>
          <w:sz w:val="22"/>
          <w:szCs w:val="22"/>
          <w:lang w:val="en-US"/>
        </w:rPr>
      </w:pPr>
    </w:p>
    <w:p w14:paraId="31888D5D" w14:textId="77777777" w:rsidR="00AA6BB2" w:rsidRPr="003A365F" w:rsidRDefault="00AA6BB2" w:rsidP="00AA6BB2">
      <w:pPr>
        <w:tabs>
          <w:tab w:val="right" w:pos="10915"/>
        </w:tabs>
        <w:ind w:right="55"/>
        <w:jc w:val="center"/>
        <w:rPr>
          <w:rFonts w:ascii="Calibri" w:hAnsi="Calibri"/>
          <w:b/>
          <w:sz w:val="22"/>
          <w:szCs w:val="22"/>
          <w:lang w:val="en-US"/>
        </w:rPr>
      </w:pPr>
    </w:p>
    <w:p w14:paraId="5EA3EC72" w14:textId="77777777" w:rsidR="00AA6BB2" w:rsidRPr="00541AB8" w:rsidRDefault="00AA6BB2" w:rsidP="00AA6BB2">
      <w:pPr>
        <w:tabs>
          <w:tab w:val="right" w:pos="10915"/>
        </w:tabs>
        <w:ind w:right="55"/>
        <w:jc w:val="center"/>
        <w:rPr>
          <w:rFonts w:ascii="Calibri" w:hAnsi="Calibri"/>
          <w:b/>
          <w:smallCaps/>
          <w:sz w:val="22"/>
          <w:szCs w:val="22"/>
        </w:rPr>
      </w:pPr>
      <w:r w:rsidRPr="003A365F">
        <w:rPr>
          <w:rFonts w:ascii="Calibri" w:hAnsi="Calibri"/>
          <w:b/>
          <w:sz w:val="22"/>
          <w:szCs w:val="22"/>
          <w:lang w:val="en-US"/>
        </w:rPr>
        <w:t xml:space="preserve">  </w:t>
      </w:r>
      <w:r w:rsidRPr="00541AB8">
        <w:rPr>
          <w:rFonts w:ascii="Calibri" w:hAnsi="Calibri"/>
          <w:b/>
          <w:smallCaps/>
          <w:sz w:val="22"/>
          <w:szCs w:val="22"/>
        </w:rPr>
        <w:t>Lieu d’INTERVENTION</w:t>
      </w:r>
    </w:p>
    <w:p w14:paraId="51B2AC14" w14:textId="77777777" w:rsidR="00AA6BB2" w:rsidRDefault="00AA6BB2" w:rsidP="00AA6BB2">
      <w:pPr>
        <w:tabs>
          <w:tab w:val="right" w:pos="10915"/>
        </w:tabs>
        <w:ind w:right="55"/>
        <w:jc w:val="center"/>
        <w:rPr>
          <w:rFonts w:ascii="Calibri" w:hAnsi="Calibri"/>
          <w:b/>
          <w:smallCaps/>
          <w:sz w:val="22"/>
          <w:szCs w:val="22"/>
        </w:rPr>
      </w:pP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5B4FCE19" w14:textId="77777777" w:rsidTr="00AA6BB2">
        <w:trPr>
          <w:trHeight w:val="2115"/>
        </w:trPr>
        <w:tc>
          <w:tcPr>
            <w:tcW w:w="7545" w:type="dxa"/>
          </w:tcPr>
          <w:p w14:paraId="4E804CDD" w14:textId="77777777" w:rsidR="00AA6BB2" w:rsidRDefault="00AA6BB2" w:rsidP="00AA6BB2">
            <w:pPr>
              <w:ind w:right="-1"/>
              <w:rPr>
                <w:rFonts w:ascii="Calibri" w:hAnsi="Calibri" w:cs="Arial"/>
                <w:sz w:val="22"/>
                <w:szCs w:val="22"/>
              </w:rPr>
            </w:pPr>
          </w:p>
          <w:p w14:paraId="2B118CB5" w14:textId="0CDB56A1" w:rsidR="00696F12" w:rsidRDefault="00B3353F" w:rsidP="00B3353F">
            <w:pPr>
              <w:ind w:right="-1"/>
              <w:jc w:val="center"/>
              <w:rPr>
                <w:rFonts w:ascii="Calibri" w:hAnsi="Calibri" w:cs="Arial"/>
                <w:sz w:val="22"/>
                <w:szCs w:val="22"/>
              </w:rPr>
            </w:pPr>
            <w:r>
              <w:rPr>
                <w:rFonts w:ascii="Calibri" w:hAnsi="Calibri" w:cs="Arial"/>
                <w:sz w:val="22"/>
                <w:szCs w:val="22"/>
              </w:rPr>
              <w:t>${</w:t>
            </w:r>
            <w:proofErr w:type="spellStart"/>
            <w:r>
              <w:rPr>
                <w:rFonts w:ascii="Calibri" w:hAnsi="Calibri" w:cs="Arial"/>
                <w:sz w:val="22"/>
                <w:szCs w:val="22"/>
              </w:rPr>
              <w:t>lieuinter</w:t>
            </w:r>
            <w:proofErr w:type="spellEnd"/>
            <w:r>
              <w:rPr>
                <w:rFonts w:ascii="Calibri" w:hAnsi="Calibri" w:cs="Arial"/>
                <w:sz w:val="22"/>
                <w:szCs w:val="22"/>
              </w:rPr>
              <w:t>}</w:t>
            </w:r>
          </w:p>
        </w:tc>
      </w:tr>
    </w:tbl>
    <w:p w14:paraId="1FA286D3" w14:textId="77777777" w:rsidR="00AA6BB2" w:rsidRDefault="00AA6BB2" w:rsidP="00AA6BB2">
      <w:pPr>
        <w:tabs>
          <w:tab w:val="center" w:pos="567"/>
          <w:tab w:val="right" w:pos="10915"/>
        </w:tabs>
        <w:ind w:right="55"/>
        <w:jc w:val="center"/>
        <w:rPr>
          <w:rFonts w:ascii="Calibri" w:hAnsi="Calibri"/>
          <w:b/>
          <w:smallCaps/>
          <w:sz w:val="22"/>
          <w:szCs w:val="22"/>
        </w:rPr>
      </w:pPr>
    </w:p>
    <w:p w14:paraId="391B1C27" w14:textId="77777777" w:rsidR="00AA6BB2" w:rsidRDefault="00AA6BB2" w:rsidP="00AA6BB2">
      <w:pPr>
        <w:tabs>
          <w:tab w:val="right" w:pos="10915"/>
        </w:tabs>
        <w:ind w:right="55"/>
        <w:jc w:val="center"/>
        <w:rPr>
          <w:rFonts w:ascii="Calibri" w:hAnsi="Calibri"/>
          <w:b/>
          <w:smallCaps/>
          <w:sz w:val="22"/>
          <w:szCs w:val="22"/>
        </w:rPr>
      </w:pPr>
    </w:p>
    <w:p w14:paraId="6013D34A" w14:textId="77777777" w:rsidR="00AA6BB2" w:rsidRDefault="00AA6BB2" w:rsidP="00AA6BB2">
      <w:pPr>
        <w:tabs>
          <w:tab w:val="right" w:pos="10915"/>
        </w:tabs>
        <w:ind w:right="55"/>
        <w:jc w:val="center"/>
        <w:rPr>
          <w:rFonts w:ascii="Calibri" w:hAnsi="Calibri"/>
          <w:b/>
          <w:smallCaps/>
          <w:sz w:val="22"/>
          <w:szCs w:val="22"/>
        </w:rPr>
      </w:pPr>
    </w:p>
    <w:p w14:paraId="739DB6E4" w14:textId="77777777" w:rsidR="00AA6BB2" w:rsidRDefault="00AA6BB2" w:rsidP="00AA6BB2">
      <w:pPr>
        <w:tabs>
          <w:tab w:val="right" w:pos="10915"/>
        </w:tabs>
        <w:ind w:right="55"/>
        <w:jc w:val="center"/>
        <w:rPr>
          <w:rFonts w:ascii="Calibri" w:hAnsi="Calibri"/>
          <w:b/>
          <w:smallCaps/>
          <w:sz w:val="22"/>
          <w:szCs w:val="22"/>
        </w:rPr>
      </w:pPr>
    </w:p>
    <w:p w14:paraId="047E3015" w14:textId="77777777" w:rsidR="00AA6BB2" w:rsidRPr="00636AAA" w:rsidRDefault="00AA6BB2" w:rsidP="00AA6BB2">
      <w:pPr>
        <w:rPr>
          <w:rFonts w:ascii="Calibri" w:hAnsi="Calibri"/>
          <w:smallCaps/>
          <w:sz w:val="22"/>
          <w:szCs w:val="22"/>
        </w:rPr>
      </w:pPr>
    </w:p>
    <w:p w14:paraId="780754CA" w14:textId="77777777" w:rsidR="00AA6BB2" w:rsidRDefault="00AA6BB2" w:rsidP="00AA6BB2">
      <w:pPr>
        <w:rPr>
          <w:rFonts w:ascii="Calibri" w:hAnsi="Calibri"/>
          <w:b/>
          <w:smallCaps/>
          <w:sz w:val="28"/>
          <w:szCs w:val="28"/>
        </w:rPr>
      </w:pPr>
    </w:p>
    <w:p w14:paraId="4C4CCE4E" w14:textId="77777777" w:rsidR="00B8676E" w:rsidRDefault="00B8676E">
      <w:pPr>
        <w:rPr>
          <w:rFonts w:ascii="Arial" w:hAnsi="Arial" w:cs="Arial"/>
          <w:b/>
          <w:bCs/>
          <w:spacing w:val="-4"/>
          <w:sz w:val="32"/>
          <w:szCs w:val="32"/>
        </w:rPr>
      </w:pPr>
      <w:r>
        <w:rPr>
          <w:rFonts w:ascii="Arial" w:hAnsi="Arial" w:cs="Arial"/>
          <w:b/>
          <w:bCs/>
          <w:spacing w:val="-4"/>
          <w:sz w:val="32"/>
          <w:szCs w:val="32"/>
        </w:rPr>
        <w:br w:type="page"/>
      </w:r>
    </w:p>
    <w:p w14:paraId="3993692B" w14:textId="77777777" w:rsidR="00E12E5F" w:rsidRPr="00FD3247" w:rsidRDefault="00E12E5F" w:rsidP="00E12E5F">
      <w:pPr>
        <w:jc w:val="center"/>
        <w:rPr>
          <w:rFonts w:ascii="Arial" w:hAnsi="Arial" w:cs="Arial"/>
          <w:b/>
          <w:bCs/>
          <w:spacing w:val="-4"/>
          <w:sz w:val="32"/>
          <w:szCs w:val="32"/>
        </w:rPr>
      </w:pPr>
      <w:r w:rsidRPr="00FD3247">
        <w:rPr>
          <w:rFonts w:ascii="Arial" w:hAnsi="Arial" w:cs="Arial"/>
          <w:b/>
          <w:bCs/>
          <w:spacing w:val="-4"/>
          <w:sz w:val="32"/>
          <w:szCs w:val="32"/>
        </w:rPr>
        <w:lastRenderedPageBreak/>
        <w:t>SOMMAIRE</w:t>
      </w:r>
    </w:p>
    <w:p w14:paraId="67366080" w14:textId="77777777" w:rsidR="00E12E5F" w:rsidRPr="0062218E" w:rsidRDefault="00E12E5F" w:rsidP="00E12E5F">
      <w:pPr>
        <w:jc w:val="both"/>
        <w:rPr>
          <w:rFonts w:ascii="Arial" w:hAnsi="Arial" w:cs="Arial"/>
          <w:b/>
          <w:bCs/>
          <w:spacing w:val="-4"/>
        </w:rPr>
      </w:pPr>
    </w:p>
    <w:sdt>
      <w:sdtPr>
        <w:rPr>
          <w:rFonts w:ascii="Times New Roman" w:eastAsia="Times New Roman" w:hAnsi="Times New Roman" w:cs="Times New Roman"/>
          <w:color w:val="auto"/>
          <w:sz w:val="24"/>
          <w:szCs w:val="24"/>
        </w:rPr>
        <w:id w:val="-28178787"/>
        <w:docPartObj>
          <w:docPartGallery w:val="Table of Contents"/>
          <w:docPartUnique/>
        </w:docPartObj>
      </w:sdtPr>
      <w:sdtEndPr>
        <w:rPr>
          <w:b/>
          <w:bCs/>
        </w:rPr>
      </w:sdtEndPr>
      <w:sdtContent>
        <w:p w14:paraId="2C20EC16" w14:textId="77777777" w:rsidR="009907D5" w:rsidRDefault="009907D5">
          <w:pPr>
            <w:pStyle w:val="En-ttedetabledesmatires"/>
          </w:pPr>
        </w:p>
        <w:p w14:paraId="060DDCD1" w14:textId="77777777" w:rsidR="007556A8" w:rsidRPr="007556A8" w:rsidRDefault="009907D5" w:rsidP="007556A8">
          <w:pPr>
            <w:pStyle w:val="TM1"/>
            <w:rPr>
              <w:rFonts w:eastAsiaTheme="minorEastAsia" w:cstheme="minorBidi"/>
              <w:color w:val="auto"/>
              <w:kern w:val="0"/>
              <w:szCs w:val="22"/>
            </w:rPr>
          </w:pPr>
          <w:r w:rsidRPr="007556A8">
            <w:fldChar w:fldCharType="begin"/>
          </w:r>
          <w:r w:rsidRPr="007556A8">
            <w:instrText xml:space="preserve"> TOC \o "1-3" \h \z \u </w:instrText>
          </w:r>
          <w:r w:rsidRPr="007556A8">
            <w:fldChar w:fldCharType="separate"/>
          </w:r>
          <w:hyperlink w:anchor="_Toc441485424" w:history="1">
            <w:r w:rsidR="007556A8" w:rsidRPr="007556A8">
              <w:rPr>
                <w:rStyle w:val="Lienhypertexte"/>
                <w:rFonts w:ascii="Calibri" w:hAnsi="Calibri"/>
                <w:b w:val="0"/>
                <w:color w:val="auto"/>
                <w:sz w:val="24"/>
              </w:rPr>
              <w:t xml:space="preserve">ARTICLE 1 </w:t>
            </w:r>
            <w:r w:rsidR="007556A8" w:rsidRPr="007556A8">
              <w:rPr>
                <w:rFonts w:eastAsiaTheme="minorEastAsia" w:cstheme="minorBidi"/>
                <w:color w:val="auto"/>
                <w:kern w:val="0"/>
                <w:szCs w:val="22"/>
              </w:rPr>
              <w:tab/>
            </w:r>
            <w:r w:rsidR="007556A8" w:rsidRPr="007556A8">
              <w:rPr>
                <w:rStyle w:val="Lienhypertexte"/>
                <w:rFonts w:ascii="Calibri" w:hAnsi="Calibri"/>
                <w:b w:val="0"/>
                <w:color w:val="auto"/>
                <w:sz w:val="24"/>
              </w:rPr>
              <w:t>OBJET</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_Toc441485424 \h </w:instrText>
            </w:r>
            <w:r w:rsidR="007556A8" w:rsidRPr="007556A8">
              <w:rPr>
                <w:webHidden/>
                <w:color w:val="auto"/>
              </w:rPr>
            </w:r>
            <w:r w:rsidR="007556A8" w:rsidRPr="007556A8">
              <w:rPr>
                <w:webHidden/>
                <w:color w:val="auto"/>
              </w:rPr>
              <w:fldChar w:fldCharType="separate"/>
            </w:r>
            <w:r w:rsidR="00870BBB">
              <w:rPr>
                <w:webHidden/>
                <w:color w:val="auto"/>
              </w:rPr>
              <w:t>3</w:t>
            </w:r>
            <w:r w:rsidR="007556A8" w:rsidRPr="007556A8">
              <w:rPr>
                <w:webHidden/>
                <w:color w:val="auto"/>
              </w:rPr>
              <w:fldChar w:fldCharType="end"/>
            </w:r>
          </w:hyperlink>
        </w:p>
        <w:p w14:paraId="5CDCE2B7" w14:textId="77777777" w:rsidR="007556A8" w:rsidRPr="007556A8" w:rsidRDefault="00456445" w:rsidP="007556A8">
          <w:pPr>
            <w:pStyle w:val="TM1"/>
            <w:rPr>
              <w:rFonts w:eastAsiaTheme="minorEastAsia" w:cstheme="minorBidi"/>
              <w:color w:val="auto"/>
              <w:kern w:val="0"/>
              <w:szCs w:val="22"/>
            </w:rPr>
          </w:pPr>
          <w:hyperlink w:anchor="_Toc441485425" w:history="1">
            <w:r w:rsidR="007556A8" w:rsidRPr="007556A8">
              <w:rPr>
                <w:rStyle w:val="Lienhypertexte"/>
                <w:rFonts w:ascii="Calibri" w:hAnsi="Calibri"/>
                <w:b w:val="0"/>
                <w:color w:val="auto"/>
                <w:sz w:val="24"/>
              </w:rPr>
              <w:t xml:space="preserve">ARTICLE 2 </w:t>
            </w:r>
            <w:r w:rsidR="007556A8" w:rsidRPr="007556A8">
              <w:rPr>
                <w:rFonts w:eastAsiaTheme="minorEastAsia" w:cstheme="minorBidi"/>
                <w:color w:val="auto"/>
                <w:kern w:val="0"/>
                <w:szCs w:val="22"/>
              </w:rPr>
              <w:tab/>
            </w:r>
            <w:r w:rsidR="007556A8" w:rsidRPr="007556A8">
              <w:rPr>
                <w:rStyle w:val="Lienhypertexte"/>
                <w:rFonts w:ascii="Calibri" w:hAnsi="Calibri"/>
                <w:b w:val="0"/>
                <w:color w:val="auto"/>
                <w:sz w:val="24"/>
              </w:rPr>
              <w:t>DOCUMENTS CONTRACTUELS</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_Toc441485425 \h </w:instrText>
            </w:r>
            <w:r w:rsidR="007556A8" w:rsidRPr="007556A8">
              <w:rPr>
                <w:webHidden/>
                <w:color w:val="auto"/>
              </w:rPr>
            </w:r>
            <w:r w:rsidR="007556A8" w:rsidRPr="007556A8">
              <w:rPr>
                <w:webHidden/>
                <w:color w:val="auto"/>
              </w:rPr>
              <w:fldChar w:fldCharType="separate"/>
            </w:r>
            <w:r w:rsidR="00870BBB">
              <w:rPr>
                <w:webHidden/>
                <w:color w:val="auto"/>
              </w:rPr>
              <w:t>3</w:t>
            </w:r>
            <w:r w:rsidR="007556A8" w:rsidRPr="007556A8">
              <w:rPr>
                <w:webHidden/>
                <w:color w:val="auto"/>
              </w:rPr>
              <w:fldChar w:fldCharType="end"/>
            </w:r>
          </w:hyperlink>
        </w:p>
        <w:p w14:paraId="20F26771" w14:textId="77777777" w:rsidR="007556A8" w:rsidRPr="007556A8" w:rsidRDefault="00456445" w:rsidP="007556A8">
          <w:pPr>
            <w:pStyle w:val="TM1"/>
            <w:rPr>
              <w:rFonts w:eastAsiaTheme="minorEastAsia" w:cstheme="minorBidi"/>
              <w:color w:val="auto"/>
              <w:kern w:val="0"/>
              <w:szCs w:val="22"/>
            </w:rPr>
          </w:pPr>
          <w:hyperlink w:anchor="_Toc441485426" w:history="1">
            <w:r w:rsidR="007556A8" w:rsidRPr="007556A8">
              <w:rPr>
                <w:rStyle w:val="Lienhypertexte"/>
                <w:rFonts w:ascii="Calibri" w:hAnsi="Calibri"/>
                <w:b w:val="0"/>
                <w:color w:val="auto"/>
                <w:sz w:val="24"/>
              </w:rPr>
              <w:t xml:space="preserve">ARTICLE 3 </w:t>
            </w:r>
            <w:r w:rsidR="007556A8" w:rsidRPr="007556A8">
              <w:rPr>
                <w:rFonts w:eastAsiaTheme="minorEastAsia" w:cstheme="minorBidi"/>
                <w:color w:val="auto"/>
                <w:kern w:val="0"/>
                <w:szCs w:val="22"/>
              </w:rPr>
              <w:tab/>
            </w:r>
            <w:r w:rsidR="007556A8" w:rsidRPr="007556A8">
              <w:rPr>
                <w:rStyle w:val="Lienhypertexte"/>
                <w:rFonts w:ascii="Calibri" w:hAnsi="Calibri"/>
                <w:b w:val="0"/>
                <w:color w:val="auto"/>
                <w:sz w:val="24"/>
              </w:rPr>
              <w:t>PRISE D’EFFET – DUREE</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_Toc441485426 \h </w:instrText>
            </w:r>
            <w:r w:rsidR="007556A8" w:rsidRPr="007556A8">
              <w:rPr>
                <w:webHidden/>
                <w:color w:val="auto"/>
              </w:rPr>
            </w:r>
            <w:r w:rsidR="007556A8" w:rsidRPr="007556A8">
              <w:rPr>
                <w:webHidden/>
                <w:color w:val="auto"/>
              </w:rPr>
              <w:fldChar w:fldCharType="separate"/>
            </w:r>
            <w:r w:rsidR="00870BBB">
              <w:rPr>
                <w:webHidden/>
                <w:color w:val="auto"/>
              </w:rPr>
              <w:t>3</w:t>
            </w:r>
            <w:r w:rsidR="007556A8" w:rsidRPr="007556A8">
              <w:rPr>
                <w:webHidden/>
                <w:color w:val="auto"/>
              </w:rPr>
              <w:fldChar w:fldCharType="end"/>
            </w:r>
          </w:hyperlink>
        </w:p>
        <w:p w14:paraId="0E770F2E" w14:textId="77777777" w:rsidR="007556A8" w:rsidRPr="007556A8" w:rsidRDefault="00456445" w:rsidP="007556A8">
          <w:pPr>
            <w:pStyle w:val="TM1"/>
            <w:rPr>
              <w:rFonts w:eastAsiaTheme="minorEastAsia" w:cstheme="minorBidi"/>
              <w:color w:val="auto"/>
              <w:kern w:val="0"/>
              <w:szCs w:val="22"/>
            </w:rPr>
          </w:pPr>
          <w:hyperlink w:anchor="_Toc441485427" w:history="1">
            <w:r w:rsidR="007556A8" w:rsidRPr="007556A8">
              <w:rPr>
                <w:rStyle w:val="Lienhypertexte"/>
                <w:rFonts w:ascii="Calibri" w:hAnsi="Calibri"/>
                <w:b w:val="0"/>
                <w:color w:val="auto"/>
                <w:sz w:val="24"/>
              </w:rPr>
              <w:t>ARTICLE 4 </w:t>
            </w:r>
            <w:r w:rsidR="007556A8" w:rsidRPr="007556A8">
              <w:rPr>
                <w:rFonts w:eastAsiaTheme="minorEastAsia" w:cstheme="minorBidi"/>
                <w:color w:val="auto"/>
                <w:kern w:val="0"/>
                <w:szCs w:val="22"/>
              </w:rPr>
              <w:tab/>
            </w:r>
            <w:r w:rsidR="007556A8" w:rsidRPr="007556A8">
              <w:rPr>
                <w:rStyle w:val="Lienhypertexte"/>
                <w:rFonts w:ascii="Calibri" w:hAnsi="Calibri"/>
                <w:b w:val="0"/>
                <w:color w:val="auto"/>
                <w:sz w:val="24"/>
              </w:rPr>
              <w:t>OBLIGATIONS DU PRESTATAIRE</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_Toc441485427 \h </w:instrText>
            </w:r>
            <w:r w:rsidR="007556A8" w:rsidRPr="007556A8">
              <w:rPr>
                <w:webHidden/>
                <w:color w:val="auto"/>
              </w:rPr>
            </w:r>
            <w:r w:rsidR="007556A8" w:rsidRPr="007556A8">
              <w:rPr>
                <w:webHidden/>
                <w:color w:val="auto"/>
              </w:rPr>
              <w:fldChar w:fldCharType="separate"/>
            </w:r>
            <w:r w:rsidR="00870BBB">
              <w:rPr>
                <w:webHidden/>
                <w:color w:val="auto"/>
              </w:rPr>
              <w:t>4</w:t>
            </w:r>
            <w:r w:rsidR="007556A8" w:rsidRPr="007556A8">
              <w:rPr>
                <w:webHidden/>
                <w:color w:val="auto"/>
              </w:rPr>
              <w:fldChar w:fldCharType="end"/>
            </w:r>
          </w:hyperlink>
        </w:p>
        <w:p w14:paraId="088E02E0" w14:textId="77777777" w:rsidR="007556A8" w:rsidRPr="007556A8" w:rsidRDefault="00456445" w:rsidP="007556A8">
          <w:pPr>
            <w:pStyle w:val="TM1"/>
            <w:rPr>
              <w:rFonts w:eastAsiaTheme="minorEastAsia" w:cstheme="minorBidi"/>
              <w:color w:val="auto"/>
              <w:kern w:val="0"/>
              <w:szCs w:val="22"/>
            </w:rPr>
          </w:pPr>
          <w:hyperlink w:anchor="_Toc441485428" w:history="1">
            <w:r w:rsidR="007556A8" w:rsidRPr="007556A8">
              <w:rPr>
                <w:rStyle w:val="Lienhypertexte"/>
                <w:rFonts w:ascii="Calibri" w:hAnsi="Calibri"/>
                <w:b w:val="0"/>
                <w:color w:val="auto"/>
                <w:sz w:val="24"/>
              </w:rPr>
              <w:t xml:space="preserve">ARTICLE 5    </w:t>
            </w:r>
            <w:r w:rsidR="007556A8" w:rsidRPr="007556A8">
              <w:rPr>
                <w:rStyle w:val="Lienhypertexte"/>
                <w:rFonts w:ascii="Calibri" w:hAnsi="Calibri"/>
                <w:b w:val="0"/>
                <w:color w:val="auto"/>
                <w:sz w:val="24"/>
              </w:rPr>
              <w:tab/>
              <w:t>OBLIGATION DU CLIENT</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_Toc441485428 \h </w:instrText>
            </w:r>
            <w:r w:rsidR="007556A8" w:rsidRPr="007556A8">
              <w:rPr>
                <w:webHidden/>
                <w:color w:val="auto"/>
              </w:rPr>
            </w:r>
            <w:r w:rsidR="007556A8" w:rsidRPr="007556A8">
              <w:rPr>
                <w:webHidden/>
                <w:color w:val="auto"/>
              </w:rPr>
              <w:fldChar w:fldCharType="separate"/>
            </w:r>
            <w:r w:rsidR="00870BBB">
              <w:rPr>
                <w:webHidden/>
                <w:color w:val="auto"/>
              </w:rPr>
              <w:t>5</w:t>
            </w:r>
            <w:r w:rsidR="007556A8" w:rsidRPr="007556A8">
              <w:rPr>
                <w:webHidden/>
                <w:color w:val="auto"/>
              </w:rPr>
              <w:fldChar w:fldCharType="end"/>
            </w:r>
          </w:hyperlink>
        </w:p>
        <w:p w14:paraId="4B10F077" w14:textId="77777777" w:rsidR="007556A8" w:rsidRPr="007556A8" w:rsidRDefault="00456445" w:rsidP="007556A8">
          <w:pPr>
            <w:pStyle w:val="TM1"/>
            <w:rPr>
              <w:rFonts w:eastAsiaTheme="minorEastAsia" w:cstheme="minorBidi"/>
              <w:color w:val="auto"/>
              <w:kern w:val="0"/>
              <w:szCs w:val="22"/>
            </w:rPr>
          </w:pPr>
          <w:hyperlink w:anchor="_Toc441485429" w:history="1">
            <w:r w:rsidR="007556A8" w:rsidRPr="007556A8">
              <w:rPr>
                <w:rStyle w:val="Lienhypertexte"/>
                <w:rFonts w:ascii="Calibri" w:hAnsi="Calibri"/>
                <w:b w:val="0"/>
                <w:color w:val="auto"/>
                <w:sz w:val="24"/>
              </w:rPr>
              <w:t>ARTICLE 6 </w:t>
            </w:r>
            <w:r w:rsidR="007556A8" w:rsidRPr="007556A8">
              <w:rPr>
                <w:rFonts w:eastAsiaTheme="minorEastAsia" w:cstheme="minorBidi"/>
                <w:color w:val="auto"/>
                <w:kern w:val="0"/>
                <w:szCs w:val="22"/>
              </w:rPr>
              <w:tab/>
            </w:r>
            <w:r w:rsidR="007556A8" w:rsidRPr="007556A8">
              <w:rPr>
                <w:rStyle w:val="Lienhypertexte"/>
                <w:rFonts w:ascii="Calibri" w:hAnsi="Calibri"/>
                <w:b w:val="0"/>
                <w:color w:val="auto"/>
                <w:sz w:val="24"/>
              </w:rPr>
              <w:t>DEFINITION DES PRESTATIONS ASSUREES</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_Toc441485429 \h </w:instrText>
            </w:r>
            <w:r w:rsidR="007556A8" w:rsidRPr="007556A8">
              <w:rPr>
                <w:webHidden/>
                <w:color w:val="auto"/>
              </w:rPr>
            </w:r>
            <w:r w:rsidR="007556A8" w:rsidRPr="007556A8">
              <w:rPr>
                <w:webHidden/>
                <w:color w:val="auto"/>
              </w:rPr>
              <w:fldChar w:fldCharType="separate"/>
            </w:r>
            <w:r w:rsidR="00870BBB">
              <w:rPr>
                <w:webHidden/>
                <w:color w:val="auto"/>
              </w:rPr>
              <w:t>6</w:t>
            </w:r>
            <w:r w:rsidR="007556A8" w:rsidRPr="007556A8">
              <w:rPr>
                <w:webHidden/>
                <w:color w:val="auto"/>
              </w:rPr>
              <w:fldChar w:fldCharType="end"/>
            </w:r>
          </w:hyperlink>
        </w:p>
        <w:p w14:paraId="63E5DBB2" w14:textId="77777777" w:rsidR="007556A8" w:rsidRPr="007556A8" w:rsidRDefault="00456445" w:rsidP="007556A8">
          <w:pPr>
            <w:pStyle w:val="TM1"/>
            <w:ind w:left="1980" w:hanging="1980"/>
            <w:rPr>
              <w:rFonts w:eastAsiaTheme="minorEastAsia" w:cstheme="minorBidi"/>
              <w:color w:val="auto"/>
              <w:kern w:val="0"/>
              <w:szCs w:val="22"/>
            </w:rPr>
          </w:pPr>
          <w:hyperlink w:anchor="_Toc441485430" w:history="1">
            <w:r w:rsidR="007556A8" w:rsidRPr="007556A8">
              <w:rPr>
                <w:rStyle w:val="Lienhypertexte"/>
                <w:rFonts w:ascii="Calibri" w:hAnsi="Calibri"/>
                <w:b w:val="0"/>
                <w:color w:val="auto"/>
                <w:sz w:val="24"/>
              </w:rPr>
              <w:t xml:space="preserve">ARTICLE 7   </w:t>
            </w:r>
            <w:r w:rsidR="007556A8" w:rsidRPr="007556A8">
              <w:rPr>
                <w:rStyle w:val="Lienhypertexte"/>
                <w:rFonts w:ascii="Calibri" w:hAnsi="Calibri"/>
                <w:b w:val="0"/>
                <w:color w:val="auto"/>
                <w:sz w:val="24"/>
              </w:rPr>
              <w:tab/>
              <w:t xml:space="preserve"> GESTION DES OBSERVATIONS FORMULEES PAR LES ORGANISMES DE CONTROLE</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_Toc441485430 \h </w:instrText>
            </w:r>
            <w:r w:rsidR="007556A8" w:rsidRPr="007556A8">
              <w:rPr>
                <w:webHidden/>
                <w:color w:val="auto"/>
              </w:rPr>
            </w:r>
            <w:r w:rsidR="007556A8" w:rsidRPr="007556A8">
              <w:rPr>
                <w:webHidden/>
                <w:color w:val="auto"/>
              </w:rPr>
              <w:fldChar w:fldCharType="separate"/>
            </w:r>
            <w:r w:rsidR="00870BBB">
              <w:rPr>
                <w:webHidden/>
                <w:color w:val="auto"/>
              </w:rPr>
              <w:t>7</w:t>
            </w:r>
            <w:r w:rsidR="007556A8" w:rsidRPr="007556A8">
              <w:rPr>
                <w:webHidden/>
                <w:color w:val="auto"/>
              </w:rPr>
              <w:fldChar w:fldCharType="end"/>
            </w:r>
          </w:hyperlink>
        </w:p>
        <w:p w14:paraId="042A2D09" w14:textId="77777777" w:rsidR="007556A8" w:rsidRPr="007556A8" w:rsidRDefault="00456445" w:rsidP="007556A8">
          <w:pPr>
            <w:pStyle w:val="TM1"/>
            <w:rPr>
              <w:rFonts w:eastAsiaTheme="minorEastAsia" w:cstheme="minorBidi"/>
              <w:color w:val="auto"/>
              <w:kern w:val="0"/>
              <w:szCs w:val="22"/>
            </w:rPr>
          </w:pPr>
          <w:hyperlink w:anchor="_Toc441485431" w:history="1">
            <w:r w:rsidR="007556A8" w:rsidRPr="007556A8">
              <w:rPr>
                <w:rStyle w:val="Lienhypertexte"/>
                <w:rFonts w:ascii="Calibri" w:hAnsi="Calibri"/>
                <w:b w:val="0"/>
                <w:color w:val="auto"/>
                <w:sz w:val="24"/>
              </w:rPr>
              <w:t xml:space="preserve">ARTICLE 8   </w:t>
            </w:r>
            <w:r w:rsidR="007556A8" w:rsidRPr="007556A8">
              <w:rPr>
                <w:rStyle w:val="Lienhypertexte"/>
                <w:rFonts w:ascii="Calibri" w:hAnsi="Calibri"/>
                <w:b w:val="0"/>
                <w:color w:val="auto"/>
                <w:sz w:val="24"/>
              </w:rPr>
              <w:tab/>
              <w:t>EXIGENCES QUALITATIVES, REGLEMENTAIRES ET DOCUMENTAIRES</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_Toc441485431 \h </w:instrText>
            </w:r>
            <w:r w:rsidR="007556A8" w:rsidRPr="007556A8">
              <w:rPr>
                <w:webHidden/>
                <w:color w:val="auto"/>
              </w:rPr>
            </w:r>
            <w:r w:rsidR="007556A8" w:rsidRPr="007556A8">
              <w:rPr>
                <w:webHidden/>
                <w:color w:val="auto"/>
              </w:rPr>
              <w:fldChar w:fldCharType="separate"/>
            </w:r>
            <w:r w:rsidR="00870BBB">
              <w:rPr>
                <w:webHidden/>
                <w:color w:val="auto"/>
              </w:rPr>
              <w:t>7</w:t>
            </w:r>
            <w:r w:rsidR="007556A8" w:rsidRPr="007556A8">
              <w:rPr>
                <w:webHidden/>
                <w:color w:val="auto"/>
              </w:rPr>
              <w:fldChar w:fldCharType="end"/>
            </w:r>
          </w:hyperlink>
        </w:p>
        <w:p w14:paraId="610E5EED" w14:textId="77777777" w:rsidR="007556A8" w:rsidRPr="007556A8" w:rsidRDefault="00456445" w:rsidP="007556A8">
          <w:pPr>
            <w:pStyle w:val="TM1"/>
            <w:rPr>
              <w:rFonts w:eastAsiaTheme="minorEastAsia" w:cstheme="minorBidi"/>
              <w:color w:val="auto"/>
              <w:kern w:val="0"/>
              <w:szCs w:val="22"/>
            </w:rPr>
          </w:pPr>
          <w:hyperlink w:anchor="_Toc441485432" w:history="1">
            <w:r w:rsidR="007556A8" w:rsidRPr="007556A8">
              <w:rPr>
                <w:rStyle w:val="Lienhypertexte"/>
                <w:rFonts w:ascii="Calibri" w:hAnsi="Calibri"/>
                <w:b w:val="0"/>
                <w:color w:val="auto"/>
                <w:sz w:val="24"/>
              </w:rPr>
              <w:t xml:space="preserve">ARTICLE 9   </w:t>
            </w:r>
            <w:r w:rsidR="007556A8" w:rsidRPr="007556A8">
              <w:rPr>
                <w:rStyle w:val="Lienhypertexte"/>
                <w:rFonts w:ascii="Calibri" w:hAnsi="Calibri"/>
                <w:b w:val="0"/>
                <w:color w:val="auto"/>
                <w:sz w:val="24"/>
              </w:rPr>
              <w:tab/>
            </w:r>
            <w:r w:rsidR="007556A8" w:rsidRPr="007556A8">
              <w:rPr>
                <w:rStyle w:val="Lienhypertexte"/>
                <w:rFonts w:ascii="Calibri" w:hAnsi="Calibri"/>
                <w:b w:val="0"/>
                <w:caps/>
                <w:color w:val="auto"/>
                <w:sz w:val="24"/>
              </w:rPr>
              <w:t>Intervention sur appel</w:t>
            </w:r>
            <w:r w:rsidR="007556A8" w:rsidRPr="007556A8">
              <w:rPr>
                <w:rStyle w:val="Lienhypertexte"/>
                <w:rFonts w:ascii="Calibri" w:hAnsi="Calibri"/>
                <w:b w:val="0"/>
                <w:color w:val="auto"/>
                <w:sz w:val="24"/>
              </w:rPr>
              <w:t xml:space="preserve"> (option)</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_Toc441485432 \h </w:instrText>
            </w:r>
            <w:r w:rsidR="007556A8" w:rsidRPr="007556A8">
              <w:rPr>
                <w:webHidden/>
                <w:color w:val="auto"/>
              </w:rPr>
            </w:r>
            <w:r w:rsidR="007556A8" w:rsidRPr="007556A8">
              <w:rPr>
                <w:webHidden/>
                <w:color w:val="auto"/>
              </w:rPr>
              <w:fldChar w:fldCharType="separate"/>
            </w:r>
            <w:r w:rsidR="00870BBB">
              <w:rPr>
                <w:webHidden/>
                <w:color w:val="auto"/>
              </w:rPr>
              <w:t>8</w:t>
            </w:r>
            <w:r w:rsidR="007556A8" w:rsidRPr="007556A8">
              <w:rPr>
                <w:webHidden/>
                <w:color w:val="auto"/>
              </w:rPr>
              <w:fldChar w:fldCharType="end"/>
            </w:r>
          </w:hyperlink>
        </w:p>
        <w:p w14:paraId="7F5C8DD3" w14:textId="77777777" w:rsidR="007556A8" w:rsidRPr="007556A8" w:rsidRDefault="00456445" w:rsidP="007556A8">
          <w:pPr>
            <w:pStyle w:val="TM1"/>
            <w:rPr>
              <w:rFonts w:eastAsiaTheme="minorEastAsia" w:cstheme="minorBidi"/>
              <w:color w:val="auto"/>
              <w:kern w:val="0"/>
              <w:szCs w:val="22"/>
            </w:rPr>
          </w:pPr>
          <w:hyperlink w:anchor="_Toc441485433" w:history="1">
            <w:r w:rsidR="007556A8" w:rsidRPr="007556A8">
              <w:rPr>
                <w:rStyle w:val="Lienhypertexte"/>
                <w:rFonts w:ascii="Calibri" w:hAnsi="Calibri" w:cs="Arial"/>
                <w:b w:val="0"/>
                <w:color w:val="auto"/>
                <w:sz w:val="24"/>
              </w:rPr>
              <w:t xml:space="preserve">ARTICLE 10   </w:t>
            </w:r>
            <w:r w:rsidR="007556A8" w:rsidRPr="007556A8">
              <w:rPr>
                <w:rStyle w:val="Lienhypertexte"/>
                <w:rFonts w:ascii="Calibri" w:hAnsi="Calibri" w:cs="Arial"/>
                <w:b w:val="0"/>
                <w:color w:val="auto"/>
                <w:sz w:val="24"/>
              </w:rPr>
              <w:tab/>
            </w:r>
            <w:r w:rsidR="007556A8" w:rsidRPr="007556A8">
              <w:rPr>
                <w:rStyle w:val="Lienhypertexte"/>
                <w:rFonts w:ascii="Calibri" w:hAnsi="Calibri"/>
                <w:b w:val="0"/>
                <w:color w:val="auto"/>
                <w:sz w:val="24"/>
              </w:rPr>
              <w:t>PRIX DES PRESTATIONS</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_Toc441485433 \h </w:instrText>
            </w:r>
            <w:r w:rsidR="007556A8" w:rsidRPr="007556A8">
              <w:rPr>
                <w:webHidden/>
                <w:color w:val="auto"/>
              </w:rPr>
            </w:r>
            <w:r w:rsidR="007556A8" w:rsidRPr="007556A8">
              <w:rPr>
                <w:webHidden/>
                <w:color w:val="auto"/>
              </w:rPr>
              <w:fldChar w:fldCharType="separate"/>
            </w:r>
            <w:r w:rsidR="00870BBB">
              <w:rPr>
                <w:webHidden/>
                <w:color w:val="auto"/>
              </w:rPr>
              <w:t>9</w:t>
            </w:r>
            <w:r w:rsidR="007556A8" w:rsidRPr="007556A8">
              <w:rPr>
                <w:webHidden/>
                <w:color w:val="auto"/>
              </w:rPr>
              <w:fldChar w:fldCharType="end"/>
            </w:r>
          </w:hyperlink>
        </w:p>
        <w:p w14:paraId="1CB9CECA" w14:textId="77777777" w:rsidR="007556A8" w:rsidRPr="007556A8" w:rsidRDefault="00456445" w:rsidP="007556A8">
          <w:pPr>
            <w:pStyle w:val="TM1"/>
            <w:rPr>
              <w:rFonts w:eastAsiaTheme="minorEastAsia" w:cstheme="minorBidi"/>
              <w:color w:val="auto"/>
              <w:kern w:val="0"/>
              <w:szCs w:val="22"/>
            </w:rPr>
          </w:pPr>
          <w:hyperlink w:anchor="_Toc441485434" w:history="1">
            <w:r w:rsidR="007556A8" w:rsidRPr="007556A8">
              <w:rPr>
                <w:rStyle w:val="Lienhypertexte"/>
                <w:rFonts w:ascii="Calibri" w:hAnsi="Calibri"/>
                <w:b w:val="0"/>
                <w:color w:val="auto"/>
                <w:sz w:val="24"/>
              </w:rPr>
              <w:t xml:space="preserve">ARTICLE 11 </w:t>
            </w:r>
            <w:r w:rsidR="007556A8" w:rsidRPr="007556A8">
              <w:rPr>
                <w:rStyle w:val="Lienhypertexte"/>
                <w:rFonts w:ascii="Calibri" w:hAnsi="Calibri"/>
                <w:b w:val="0"/>
                <w:color w:val="auto"/>
                <w:sz w:val="24"/>
              </w:rPr>
              <w:tab/>
              <w:t>CLAUSE RESTRICTIVE</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_Toc441485434 \h </w:instrText>
            </w:r>
            <w:r w:rsidR="007556A8" w:rsidRPr="007556A8">
              <w:rPr>
                <w:webHidden/>
                <w:color w:val="auto"/>
              </w:rPr>
            </w:r>
            <w:r w:rsidR="007556A8" w:rsidRPr="007556A8">
              <w:rPr>
                <w:webHidden/>
                <w:color w:val="auto"/>
              </w:rPr>
              <w:fldChar w:fldCharType="separate"/>
            </w:r>
            <w:r w:rsidR="00870BBB">
              <w:rPr>
                <w:webHidden/>
                <w:color w:val="auto"/>
              </w:rPr>
              <w:t>10</w:t>
            </w:r>
            <w:r w:rsidR="007556A8" w:rsidRPr="007556A8">
              <w:rPr>
                <w:webHidden/>
                <w:color w:val="auto"/>
              </w:rPr>
              <w:fldChar w:fldCharType="end"/>
            </w:r>
          </w:hyperlink>
        </w:p>
        <w:p w14:paraId="1F3EEE08" w14:textId="77777777" w:rsidR="007556A8" w:rsidRPr="007556A8" w:rsidRDefault="00456445" w:rsidP="007556A8">
          <w:pPr>
            <w:pStyle w:val="TM1"/>
            <w:rPr>
              <w:rFonts w:eastAsiaTheme="minorEastAsia" w:cstheme="minorBidi"/>
              <w:color w:val="auto"/>
              <w:kern w:val="0"/>
              <w:szCs w:val="22"/>
            </w:rPr>
          </w:pPr>
          <w:hyperlink w:anchor="_Toc441485435" w:history="1">
            <w:r w:rsidR="007556A8" w:rsidRPr="007556A8">
              <w:rPr>
                <w:rStyle w:val="Lienhypertexte"/>
                <w:rFonts w:ascii="Calibri" w:hAnsi="Calibri"/>
                <w:b w:val="0"/>
                <w:color w:val="auto"/>
                <w:sz w:val="24"/>
              </w:rPr>
              <w:t xml:space="preserve">ARTICLE 12 </w:t>
            </w:r>
            <w:r w:rsidR="007556A8" w:rsidRPr="007556A8">
              <w:rPr>
                <w:rStyle w:val="Lienhypertexte"/>
                <w:rFonts w:ascii="Calibri" w:hAnsi="Calibri"/>
                <w:b w:val="0"/>
                <w:color w:val="auto"/>
                <w:sz w:val="24"/>
              </w:rPr>
              <w:tab/>
              <w:t>CLAUSE PARTICULIERE DE RÉSILIATION</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_Toc441485435 \h </w:instrText>
            </w:r>
            <w:r w:rsidR="007556A8" w:rsidRPr="007556A8">
              <w:rPr>
                <w:webHidden/>
                <w:color w:val="auto"/>
              </w:rPr>
            </w:r>
            <w:r w:rsidR="007556A8" w:rsidRPr="007556A8">
              <w:rPr>
                <w:webHidden/>
                <w:color w:val="auto"/>
              </w:rPr>
              <w:fldChar w:fldCharType="separate"/>
            </w:r>
            <w:r w:rsidR="00870BBB">
              <w:rPr>
                <w:webHidden/>
                <w:color w:val="auto"/>
              </w:rPr>
              <w:t>11</w:t>
            </w:r>
            <w:r w:rsidR="007556A8" w:rsidRPr="007556A8">
              <w:rPr>
                <w:webHidden/>
                <w:color w:val="auto"/>
              </w:rPr>
              <w:fldChar w:fldCharType="end"/>
            </w:r>
          </w:hyperlink>
        </w:p>
        <w:p w14:paraId="4C3E69CB" w14:textId="77777777" w:rsidR="007556A8" w:rsidRPr="007556A8" w:rsidRDefault="00456445" w:rsidP="007556A8">
          <w:pPr>
            <w:pStyle w:val="TM1"/>
            <w:rPr>
              <w:rFonts w:eastAsiaTheme="minorEastAsia" w:cstheme="minorBidi"/>
              <w:color w:val="auto"/>
              <w:kern w:val="0"/>
              <w:szCs w:val="22"/>
            </w:rPr>
          </w:pPr>
          <w:hyperlink w:anchor="_Toc441485436" w:history="1">
            <w:r w:rsidR="007556A8" w:rsidRPr="007556A8">
              <w:rPr>
                <w:rStyle w:val="Lienhypertexte"/>
                <w:rFonts w:ascii="Calibri" w:hAnsi="Calibri"/>
                <w:b w:val="0"/>
                <w:color w:val="auto"/>
                <w:sz w:val="24"/>
              </w:rPr>
              <w:t xml:space="preserve">ARTICLE 13   </w:t>
            </w:r>
            <w:r w:rsidR="007556A8" w:rsidRPr="007556A8">
              <w:rPr>
                <w:rStyle w:val="Lienhypertexte"/>
                <w:rFonts w:ascii="Calibri" w:hAnsi="Calibri"/>
                <w:b w:val="0"/>
                <w:color w:val="auto"/>
                <w:sz w:val="24"/>
              </w:rPr>
              <w:tab/>
              <w:t>REVISION DE PRIX</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_Toc441485436 \h </w:instrText>
            </w:r>
            <w:r w:rsidR="007556A8" w:rsidRPr="007556A8">
              <w:rPr>
                <w:webHidden/>
                <w:color w:val="auto"/>
              </w:rPr>
            </w:r>
            <w:r w:rsidR="007556A8" w:rsidRPr="007556A8">
              <w:rPr>
                <w:webHidden/>
                <w:color w:val="auto"/>
              </w:rPr>
              <w:fldChar w:fldCharType="separate"/>
            </w:r>
            <w:r w:rsidR="00870BBB">
              <w:rPr>
                <w:webHidden/>
                <w:color w:val="auto"/>
              </w:rPr>
              <w:t>11</w:t>
            </w:r>
            <w:r w:rsidR="007556A8" w:rsidRPr="007556A8">
              <w:rPr>
                <w:webHidden/>
                <w:color w:val="auto"/>
              </w:rPr>
              <w:fldChar w:fldCharType="end"/>
            </w:r>
          </w:hyperlink>
        </w:p>
        <w:p w14:paraId="116D7621" w14:textId="77777777" w:rsidR="007556A8" w:rsidRPr="007556A8" w:rsidRDefault="00456445" w:rsidP="007556A8">
          <w:pPr>
            <w:pStyle w:val="TM1"/>
            <w:rPr>
              <w:rFonts w:eastAsiaTheme="minorEastAsia" w:cstheme="minorBidi"/>
              <w:color w:val="auto"/>
              <w:kern w:val="0"/>
              <w:szCs w:val="22"/>
            </w:rPr>
          </w:pPr>
          <w:hyperlink w:anchor="_Toc441485437" w:history="1">
            <w:r w:rsidR="007556A8" w:rsidRPr="007556A8">
              <w:rPr>
                <w:rStyle w:val="Lienhypertexte"/>
                <w:rFonts w:ascii="Calibri" w:hAnsi="Calibri"/>
                <w:b w:val="0"/>
                <w:color w:val="auto"/>
                <w:sz w:val="24"/>
              </w:rPr>
              <w:t xml:space="preserve">ARTICLE 14   </w:t>
            </w:r>
            <w:r w:rsidR="007556A8" w:rsidRPr="007556A8">
              <w:rPr>
                <w:rStyle w:val="Lienhypertexte"/>
                <w:rFonts w:ascii="Calibri" w:hAnsi="Calibri"/>
                <w:b w:val="0"/>
                <w:color w:val="auto"/>
                <w:sz w:val="24"/>
              </w:rPr>
              <w:tab/>
            </w:r>
            <w:r w:rsidR="007556A8" w:rsidRPr="007556A8">
              <w:rPr>
                <w:rStyle w:val="Lienhypertexte"/>
                <w:rFonts w:ascii="Calibri" w:eastAsia="Calibri" w:hAnsi="Calibri"/>
                <w:b w:val="0"/>
                <w:color w:val="auto"/>
                <w:sz w:val="24"/>
              </w:rPr>
              <w:t>ATTRIBUTION DE JURIDICTION</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_Toc441485437 \h </w:instrText>
            </w:r>
            <w:r w:rsidR="007556A8" w:rsidRPr="007556A8">
              <w:rPr>
                <w:webHidden/>
                <w:color w:val="auto"/>
              </w:rPr>
            </w:r>
            <w:r w:rsidR="007556A8" w:rsidRPr="007556A8">
              <w:rPr>
                <w:webHidden/>
                <w:color w:val="auto"/>
              </w:rPr>
              <w:fldChar w:fldCharType="separate"/>
            </w:r>
            <w:r w:rsidR="00870BBB">
              <w:rPr>
                <w:webHidden/>
                <w:color w:val="auto"/>
              </w:rPr>
              <w:t>11</w:t>
            </w:r>
            <w:r w:rsidR="007556A8" w:rsidRPr="007556A8">
              <w:rPr>
                <w:webHidden/>
                <w:color w:val="auto"/>
              </w:rPr>
              <w:fldChar w:fldCharType="end"/>
            </w:r>
          </w:hyperlink>
        </w:p>
        <w:p w14:paraId="2F597A40" w14:textId="77777777" w:rsidR="007556A8" w:rsidRPr="007556A8" w:rsidRDefault="00456445" w:rsidP="007556A8">
          <w:pPr>
            <w:pStyle w:val="TM1"/>
            <w:rPr>
              <w:rFonts w:eastAsiaTheme="minorEastAsia" w:cstheme="minorBidi"/>
              <w:color w:val="auto"/>
              <w:kern w:val="0"/>
              <w:szCs w:val="22"/>
            </w:rPr>
          </w:pPr>
          <w:hyperlink w:anchor="_Toc441485438" w:history="1">
            <w:r w:rsidR="007556A8" w:rsidRPr="007556A8">
              <w:rPr>
                <w:rStyle w:val="Lienhypertexte"/>
                <w:rFonts w:ascii="Calibri" w:hAnsi="Calibri"/>
                <w:b w:val="0"/>
                <w:color w:val="auto"/>
                <w:sz w:val="24"/>
              </w:rPr>
              <w:t xml:space="preserve">ARTICLE 15  </w:t>
            </w:r>
            <w:r w:rsidR="007556A8" w:rsidRPr="007556A8">
              <w:rPr>
                <w:rStyle w:val="Lienhypertexte"/>
                <w:rFonts w:ascii="Calibri" w:eastAsia="Calibri" w:hAnsi="Calibri"/>
                <w:b w:val="0"/>
                <w:color w:val="auto"/>
                <w:sz w:val="24"/>
              </w:rPr>
              <w:t xml:space="preserve"> </w:t>
            </w:r>
            <w:r w:rsidR="007556A8" w:rsidRPr="007556A8">
              <w:rPr>
                <w:rStyle w:val="Lienhypertexte"/>
                <w:rFonts w:ascii="Calibri" w:eastAsia="Calibri" w:hAnsi="Calibri"/>
                <w:b w:val="0"/>
                <w:color w:val="auto"/>
                <w:sz w:val="24"/>
              </w:rPr>
              <w:tab/>
              <w:t>FACTURATION</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_Toc441485438 \h </w:instrText>
            </w:r>
            <w:r w:rsidR="007556A8" w:rsidRPr="007556A8">
              <w:rPr>
                <w:webHidden/>
                <w:color w:val="auto"/>
              </w:rPr>
            </w:r>
            <w:r w:rsidR="007556A8" w:rsidRPr="007556A8">
              <w:rPr>
                <w:webHidden/>
                <w:color w:val="auto"/>
              </w:rPr>
              <w:fldChar w:fldCharType="separate"/>
            </w:r>
            <w:r w:rsidR="00870BBB">
              <w:rPr>
                <w:webHidden/>
                <w:color w:val="auto"/>
              </w:rPr>
              <w:t>11</w:t>
            </w:r>
            <w:r w:rsidR="007556A8" w:rsidRPr="007556A8">
              <w:rPr>
                <w:webHidden/>
                <w:color w:val="auto"/>
              </w:rPr>
              <w:fldChar w:fldCharType="end"/>
            </w:r>
          </w:hyperlink>
        </w:p>
        <w:p w14:paraId="16B3ADD0" w14:textId="77777777" w:rsidR="007556A8" w:rsidRPr="007556A8" w:rsidRDefault="00456445" w:rsidP="007556A8">
          <w:pPr>
            <w:pStyle w:val="TM1"/>
            <w:rPr>
              <w:rFonts w:eastAsiaTheme="minorEastAsia" w:cstheme="minorBidi"/>
              <w:color w:val="auto"/>
              <w:kern w:val="0"/>
              <w:szCs w:val="22"/>
            </w:rPr>
          </w:pPr>
          <w:hyperlink w:anchor="_Toc441485439" w:history="1">
            <w:r w:rsidR="007556A8" w:rsidRPr="007556A8">
              <w:rPr>
                <w:rStyle w:val="Lienhypertexte"/>
                <w:rFonts w:ascii="Calibri" w:hAnsi="Calibri"/>
                <w:b w:val="0"/>
                <w:color w:val="auto"/>
                <w:sz w:val="24"/>
              </w:rPr>
              <w:t xml:space="preserve">ARTICLE 16  </w:t>
            </w:r>
            <w:r w:rsidR="007556A8" w:rsidRPr="007556A8">
              <w:rPr>
                <w:rStyle w:val="Lienhypertexte"/>
                <w:rFonts w:ascii="Calibri" w:hAnsi="Calibri"/>
                <w:b w:val="0"/>
                <w:color w:val="auto"/>
                <w:sz w:val="24"/>
              </w:rPr>
              <w:tab/>
              <w:t>REPRESENTANTS</w:t>
            </w:r>
            <w:r w:rsidR="007556A8" w:rsidRPr="007556A8">
              <w:rPr>
                <w:webHidden/>
                <w:color w:val="auto"/>
              </w:rPr>
              <w:tab/>
            </w:r>
            <w:r w:rsidR="007556A8" w:rsidRPr="007556A8">
              <w:rPr>
                <w:webHidden/>
                <w:color w:val="auto"/>
              </w:rPr>
              <w:fldChar w:fldCharType="begin"/>
            </w:r>
            <w:r w:rsidR="007556A8" w:rsidRPr="007556A8">
              <w:rPr>
                <w:webHidden/>
                <w:color w:val="auto"/>
              </w:rPr>
              <w:instrText xml:space="preserve"> PAGEREF _Toc441485439 \h </w:instrText>
            </w:r>
            <w:r w:rsidR="007556A8" w:rsidRPr="007556A8">
              <w:rPr>
                <w:webHidden/>
                <w:color w:val="auto"/>
              </w:rPr>
            </w:r>
            <w:r w:rsidR="007556A8" w:rsidRPr="007556A8">
              <w:rPr>
                <w:webHidden/>
                <w:color w:val="auto"/>
              </w:rPr>
              <w:fldChar w:fldCharType="separate"/>
            </w:r>
            <w:r w:rsidR="00870BBB">
              <w:rPr>
                <w:webHidden/>
                <w:color w:val="auto"/>
              </w:rPr>
              <w:t>12</w:t>
            </w:r>
            <w:r w:rsidR="007556A8" w:rsidRPr="007556A8">
              <w:rPr>
                <w:webHidden/>
                <w:color w:val="auto"/>
              </w:rPr>
              <w:fldChar w:fldCharType="end"/>
            </w:r>
          </w:hyperlink>
        </w:p>
        <w:p w14:paraId="061FBFC2" w14:textId="77777777" w:rsidR="009907D5" w:rsidRDefault="009907D5">
          <w:r w:rsidRPr="007556A8">
            <w:rPr>
              <w:rFonts w:ascii="Calibri" w:hAnsi="Calibri"/>
              <w:bCs/>
            </w:rPr>
            <w:fldChar w:fldCharType="end"/>
          </w:r>
        </w:p>
      </w:sdtContent>
    </w:sdt>
    <w:p w14:paraId="0B0C3BFD" w14:textId="77777777" w:rsidR="00E12E5F" w:rsidRPr="0062218E" w:rsidRDefault="00E12E5F" w:rsidP="00E12E5F">
      <w:pPr>
        <w:jc w:val="both"/>
        <w:rPr>
          <w:rFonts w:ascii="Arial" w:hAnsi="Arial" w:cs="Arial"/>
          <w:b/>
          <w:bCs/>
          <w:spacing w:val="-4"/>
        </w:rPr>
      </w:pPr>
    </w:p>
    <w:p w14:paraId="6F660976" w14:textId="77777777" w:rsidR="00E12E5F" w:rsidRPr="0062218E" w:rsidRDefault="00E12E5F" w:rsidP="00E12E5F">
      <w:pPr>
        <w:jc w:val="both"/>
        <w:rPr>
          <w:rFonts w:ascii="Arial" w:hAnsi="Arial" w:cs="Arial"/>
          <w:b/>
          <w:bCs/>
          <w:spacing w:val="-4"/>
        </w:rPr>
      </w:pPr>
    </w:p>
    <w:p w14:paraId="3885E8AE" w14:textId="77777777" w:rsidR="00E12E5F" w:rsidRPr="0062218E" w:rsidRDefault="00E12E5F" w:rsidP="00E12E5F">
      <w:pPr>
        <w:jc w:val="center"/>
        <w:rPr>
          <w:rFonts w:ascii="Arial" w:hAnsi="Arial" w:cs="Arial"/>
          <w:b/>
          <w:bCs/>
          <w:spacing w:val="-4"/>
          <w:sz w:val="32"/>
          <w:szCs w:val="32"/>
        </w:rPr>
      </w:pPr>
      <w:r w:rsidRPr="0062218E">
        <w:rPr>
          <w:rFonts w:ascii="Arial" w:hAnsi="Arial" w:cs="Arial"/>
          <w:b/>
          <w:bCs/>
          <w:spacing w:val="-4"/>
          <w:sz w:val="32"/>
          <w:szCs w:val="32"/>
        </w:rPr>
        <w:t>ANNEXES :</w:t>
      </w:r>
    </w:p>
    <w:p w14:paraId="043C3BF3" w14:textId="77777777" w:rsidR="00E12E5F" w:rsidRPr="0062218E" w:rsidRDefault="00E12E5F" w:rsidP="00E12E5F">
      <w:pPr>
        <w:jc w:val="both"/>
        <w:rPr>
          <w:rFonts w:ascii="Arial" w:hAnsi="Arial" w:cs="Arial"/>
          <w:b/>
          <w:bCs/>
          <w:spacing w:val="-4"/>
        </w:rPr>
      </w:pPr>
    </w:p>
    <w:p w14:paraId="15D47980" w14:textId="77777777" w:rsidR="00E12E5F" w:rsidRPr="00963641" w:rsidRDefault="00E12E5F" w:rsidP="00E12E5F">
      <w:pPr>
        <w:jc w:val="both"/>
        <w:rPr>
          <w:rFonts w:ascii="Arial" w:hAnsi="Arial" w:cs="Arial"/>
          <w:bCs/>
          <w:spacing w:val="-4"/>
        </w:rPr>
      </w:pPr>
    </w:p>
    <w:p w14:paraId="1345DB06" w14:textId="77777777" w:rsidR="00E12E5F" w:rsidRPr="00963641" w:rsidRDefault="00E12E5F" w:rsidP="00E12E5F">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ANNEXE 1</w:t>
      </w:r>
      <w:r w:rsidRPr="00963641">
        <w:rPr>
          <w:rFonts w:asciiTheme="minorHAnsi" w:hAnsiTheme="minorHAnsi" w:cs="Arial"/>
          <w:bCs/>
          <w:spacing w:val="-4"/>
        </w:rPr>
        <w:t> </w:t>
      </w:r>
      <w:r w:rsidRPr="00963641">
        <w:rPr>
          <w:rFonts w:asciiTheme="minorHAnsi" w:hAnsiTheme="minorHAnsi" w:cs="Arial"/>
          <w:bCs/>
          <w:spacing w:val="-4"/>
        </w:rPr>
        <w:tab/>
        <w:t>LISTE DES MATERIELS</w:t>
      </w:r>
    </w:p>
    <w:p w14:paraId="79F03F81" w14:textId="77777777" w:rsidR="00963641" w:rsidRPr="00963641" w:rsidRDefault="00963641" w:rsidP="00963641">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 xml:space="preserve">ANNEXE </w:t>
      </w:r>
      <w:r w:rsidR="00870BBB">
        <w:rPr>
          <w:rFonts w:asciiTheme="minorHAnsi" w:hAnsiTheme="minorHAnsi" w:cs="Arial"/>
          <w:bCs/>
          <w:spacing w:val="-4"/>
          <w:u w:val="single"/>
        </w:rPr>
        <w:t>2</w:t>
      </w:r>
      <w:r w:rsidRPr="00963641">
        <w:rPr>
          <w:rFonts w:asciiTheme="minorHAnsi" w:hAnsiTheme="minorHAnsi" w:cs="Arial"/>
          <w:bCs/>
          <w:spacing w:val="-4"/>
        </w:rPr>
        <w:t> </w:t>
      </w:r>
      <w:r w:rsidRPr="00963641">
        <w:rPr>
          <w:rFonts w:asciiTheme="minorHAnsi" w:hAnsiTheme="minorHAnsi" w:cs="Arial"/>
          <w:bCs/>
          <w:spacing w:val="-4"/>
        </w:rPr>
        <w:tab/>
      </w:r>
      <w:r>
        <w:rPr>
          <w:rFonts w:asciiTheme="minorHAnsi" w:hAnsiTheme="minorHAnsi" w:cs="Arial"/>
          <w:bCs/>
          <w:spacing w:val="-4"/>
        </w:rPr>
        <w:t>VISITE ANNUELLE</w:t>
      </w:r>
    </w:p>
    <w:p w14:paraId="10C13F43" w14:textId="77777777" w:rsidR="00963641" w:rsidRPr="00963641" w:rsidRDefault="00963641" w:rsidP="00E12E5F">
      <w:pPr>
        <w:tabs>
          <w:tab w:val="left" w:pos="1620"/>
        </w:tabs>
        <w:spacing w:line="360" w:lineRule="auto"/>
        <w:jc w:val="both"/>
        <w:rPr>
          <w:rFonts w:asciiTheme="minorHAnsi" w:hAnsiTheme="minorHAnsi" w:cs="Arial"/>
          <w:bCs/>
          <w:spacing w:val="-4"/>
        </w:rPr>
      </w:pPr>
    </w:p>
    <w:p w14:paraId="60A4A981" w14:textId="77777777" w:rsidR="00AA6BB2" w:rsidRDefault="00AA6BB2" w:rsidP="00AA6BB2">
      <w:pPr>
        <w:rPr>
          <w:rFonts w:asciiTheme="minorHAnsi" w:hAnsiTheme="minorHAnsi" w:cs="Arial"/>
          <w:b/>
          <w:bCs/>
        </w:rPr>
      </w:pPr>
      <w:r>
        <w:rPr>
          <w:rFonts w:ascii="Calibri" w:hAnsi="Calibri"/>
          <w:b/>
          <w:smallCaps/>
          <w:sz w:val="28"/>
          <w:szCs w:val="28"/>
        </w:rPr>
        <w:br w:type="page"/>
      </w:r>
    </w:p>
    <w:p w14:paraId="2807B499" w14:textId="77777777" w:rsidR="006805E0" w:rsidRPr="00B8676E" w:rsidRDefault="006805E0" w:rsidP="009907D5">
      <w:pPr>
        <w:pStyle w:val="Titre1"/>
        <w:rPr>
          <w:i/>
          <w:iCs/>
        </w:rPr>
      </w:pPr>
      <w:bookmarkStart w:id="0" w:name="PREAMBULE"/>
      <w:bookmarkStart w:id="1" w:name="_Toc441485424"/>
      <w:bookmarkEnd w:id="0"/>
      <w:r w:rsidRPr="009907D5">
        <w:lastRenderedPageBreak/>
        <w:t>ARTICLE</w:t>
      </w:r>
      <w:r w:rsidRPr="00B8676E">
        <w:t xml:space="preserve"> 1 </w:t>
      </w:r>
      <w:r w:rsidRPr="00B8676E">
        <w:tab/>
        <w:t>OBJET</w:t>
      </w:r>
      <w:bookmarkEnd w:id="1"/>
    </w:p>
    <w:p w14:paraId="4AA8194A" w14:textId="77777777" w:rsidR="006805E0" w:rsidRPr="007B3537" w:rsidRDefault="006805E0" w:rsidP="007E3A0A">
      <w:pPr>
        <w:pStyle w:val="Prambule"/>
        <w:tabs>
          <w:tab w:val="clear" w:pos="709"/>
        </w:tabs>
        <w:ind w:left="0" w:firstLine="0"/>
        <w:jc w:val="both"/>
        <w:rPr>
          <w:rFonts w:asciiTheme="minorHAnsi" w:hAnsiTheme="minorHAnsi" w:cs="Arial"/>
          <w:sz w:val="24"/>
          <w:szCs w:val="24"/>
        </w:rPr>
      </w:pPr>
      <w:r w:rsidRPr="007B3537">
        <w:rPr>
          <w:rFonts w:asciiTheme="minorHAnsi" w:hAnsiTheme="minorHAnsi" w:cs="Arial"/>
          <w:sz w:val="24"/>
          <w:szCs w:val="24"/>
        </w:rPr>
        <w:t>Le Client a confié au Prestataire tout ou partie des prestations de maintenance portant sur les équipements de cuisine professionnelle tels que visés en annexe 1, à savoir :</w:t>
      </w:r>
    </w:p>
    <w:p w14:paraId="2DDEFF34" w14:textId="77777777" w:rsidR="006805E0" w:rsidRPr="007B3537" w:rsidRDefault="006805E0" w:rsidP="00CC2271">
      <w:pPr>
        <w:pStyle w:val="ListParagraph1"/>
        <w:ind w:left="709" w:firstLine="425"/>
        <w:jc w:val="both"/>
        <w:rPr>
          <w:rFonts w:asciiTheme="minorHAnsi" w:hAnsiTheme="minorHAnsi" w:cs="Arial"/>
          <w:sz w:val="24"/>
          <w:szCs w:val="24"/>
        </w:rPr>
      </w:pPr>
      <w:r w:rsidRPr="007B3537">
        <w:rPr>
          <w:rFonts w:asciiTheme="minorHAnsi" w:hAnsiTheme="minorHAnsi" w:cs="Arial"/>
          <w:sz w:val="24"/>
          <w:szCs w:val="24"/>
        </w:rPr>
        <w:t>Maintenance préventive</w:t>
      </w:r>
      <w:r w:rsidR="005F0DBF" w:rsidRPr="007B3537">
        <w:rPr>
          <w:rFonts w:asciiTheme="minorHAnsi" w:hAnsiTheme="minorHAnsi" w:cs="Arial"/>
          <w:sz w:val="24"/>
          <w:szCs w:val="24"/>
        </w:rPr>
        <w:t xml:space="preserve"> pour les matériels de </w:t>
      </w:r>
    </w:p>
    <w:p w14:paraId="5EF14721"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cuisson</w:t>
      </w:r>
      <w:proofErr w:type="gramEnd"/>
      <w:r w:rsidRPr="007B3537">
        <w:rPr>
          <w:rFonts w:asciiTheme="minorHAnsi" w:hAnsiTheme="minorHAnsi" w:cs="Arial"/>
          <w:sz w:val="24"/>
          <w:szCs w:val="24"/>
        </w:rPr>
        <w:t>,</w:t>
      </w:r>
    </w:p>
    <w:p w14:paraId="6942A3A3"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maintien</w:t>
      </w:r>
      <w:proofErr w:type="gramEnd"/>
      <w:r w:rsidRPr="007B3537">
        <w:rPr>
          <w:rFonts w:asciiTheme="minorHAnsi" w:hAnsiTheme="minorHAnsi" w:cs="Arial"/>
          <w:sz w:val="24"/>
          <w:szCs w:val="24"/>
        </w:rPr>
        <w:t xml:space="preserve"> en température,</w:t>
      </w:r>
    </w:p>
    <w:p w14:paraId="3C8C9E93"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frigorifique</w:t>
      </w:r>
      <w:proofErr w:type="gramEnd"/>
      <w:r w:rsidRPr="007B3537">
        <w:rPr>
          <w:rFonts w:asciiTheme="minorHAnsi" w:hAnsiTheme="minorHAnsi" w:cs="Arial"/>
          <w:sz w:val="24"/>
          <w:szCs w:val="24"/>
        </w:rPr>
        <w:t>,</w:t>
      </w:r>
    </w:p>
    <w:p w14:paraId="79AC38A1"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laverie</w:t>
      </w:r>
      <w:proofErr w:type="gramEnd"/>
      <w:r w:rsidRPr="007B3537">
        <w:rPr>
          <w:rFonts w:asciiTheme="minorHAnsi" w:hAnsiTheme="minorHAnsi" w:cs="Arial"/>
          <w:sz w:val="24"/>
          <w:szCs w:val="24"/>
        </w:rPr>
        <w:t>,</w:t>
      </w:r>
    </w:p>
    <w:p w14:paraId="5F05606A"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électromécanique</w:t>
      </w:r>
      <w:proofErr w:type="gramEnd"/>
      <w:r w:rsidRPr="007B3537">
        <w:rPr>
          <w:rFonts w:asciiTheme="minorHAnsi" w:hAnsiTheme="minorHAnsi" w:cs="Arial"/>
          <w:sz w:val="24"/>
          <w:szCs w:val="24"/>
        </w:rPr>
        <w:t>.</w:t>
      </w:r>
    </w:p>
    <w:p w14:paraId="6C5099F2" w14:textId="77777777" w:rsidR="005F0DBF" w:rsidRPr="007B3537" w:rsidRDefault="005F0DBF" w:rsidP="005F0DBF">
      <w:pPr>
        <w:pStyle w:val="ListParagraph1"/>
        <w:ind w:left="1069"/>
        <w:jc w:val="both"/>
        <w:rPr>
          <w:rFonts w:asciiTheme="minorHAnsi" w:hAnsiTheme="minorHAnsi" w:cs="Arial"/>
          <w:sz w:val="24"/>
          <w:szCs w:val="24"/>
        </w:rPr>
      </w:pPr>
      <w:r w:rsidRPr="007B3537">
        <w:rPr>
          <w:rFonts w:asciiTheme="minorHAnsi" w:hAnsiTheme="minorHAnsi" w:cs="Arial"/>
          <w:sz w:val="24"/>
          <w:szCs w:val="24"/>
        </w:rPr>
        <w:t xml:space="preserve">Selon </w:t>
      </w:r>
      <w:r w:rsidRPr="007B3537">
        <w:rPr>
          <w:rFonts w:asciiTheme="minorHAnsi" w:hAnsiTheme="minorHAnsi"/>
          <w:bCs/>
          <w:sz w:val="24"/>
          <w:szCs w:val="24"/>
        </w:rPr>
        <w:t>la gamme de maintenance constitutive de l’annexe 2.</w:t>
      </w:r>
    </w:p>
    <w:p w14:paraId="6B2ED824" w14:textId="77777777" w:rsidR="006805E0" w:rsidRDefault="006805E0" w:rsidP="00F16998">
      <w:pPr>
        <w:jc w:val="both"/>
        <w:rPr>
          <w:rFonts w:asciiTheme="minorHAnsi" w:hAnsiTheme="minorHAnsi" w:cs="Arial"/>
          <w:bCs/>
        </w:rPr>
      </w:pPr>
    </w:p>
    <w:p w14:paraId="7F26C766" w14:textId="77777777" w:rsidR="006805E0" w:rsidRPr="007B3537" w:rsidRDefault="006805E0" w:rsidP="00F16998">
      <w:pPr>
        <w:jc w:val="both"/>
        <w:rPr>
          <w:rStyle w:val="StyleArial11pt"/>
          <w:rFonts w:asciiTheme="minorHAnsi" w:hAnsiTheme="minorHAnsi"/>
          <w:sz w:val="24"/>
        </w:rPr>
      </w:pPr>
      <w:r w:rsidRPr="007B3537">
        <w:rPr>
          <w:rFonts w:asciiTheme="minorHAnsi" w:hAnsiTheme="minorHAnsi" w:cs="Arial"/>
        </w:rPr>
        <w:t>Les opérations de maintenance réalisées par le PRESTATAIRE sur les équipements de cuisine professionnelle visés en annexe 1 sont directement issues des niveaux 1 à 3 de la norme AFNOR FDX 60-000 et NF – EN 13306 (Vocabulaire de maintenance et de gestion de biens durables), sauf spécifications particulières.</w:t>
      </w:r>
    </w:p>
    <w:p w14:paraId="0DBC8AAB" w14:textId="77777777" w:rsidR="006805E0" w:rsidRPr="007B3537" w:rsidRDefault="006805E0" w:rsidP="00F16998">
      <w:pPr>
        <w:jc w:val="both"/>
        <w:rPr>
          <w:rStyle w:val="StyleArial11pt"/>
          <w:rFonts w:asciiTheme="minorHAnsi" w:hAnsiTheme="minorHAnsi"/>
          <w:sz w:val="24"/>
        </w:rPr>
      </w:pPr>
    </w:p>
    <w:p w14:paraId="15208A48" w14:textId="77777777" w:rsidR="005F0DBF" w:rsidRPr="007B3537" w:rsidRDefault="005F0DBF" w:rsidP="005F0DBF">
      <w:pPr>
        <w:pStyle w:val="Corpsdetexte"/>
        <w:rPr>
          <w:rFonts w:asciiTheme="minorHAnsi" w:hAnsiTheme="minorHAnsi" w:cs="Arial"/>
          <w:szCs w:val="22"/>
        </w:rPr>
      </w:pPr>
      <w:r w:rsidRPr="007B3537">
        <w:rPr>
          <w:rFonts w:asciiTheme="minorHAnsi" w:hAnsiTheme="minorHAnsi" w:cs="Arial"/>
          <w:szCs w:val="22"/>
        </w:rPr>
        <w:t>La variation du parc sera étudiée selon son importance à chaque date anniversaire et donnera lieu, si nécessaire, à une actualisation tarifaire.</w:t>
      </w:r>
    </w:p>
    <w:p w14:paraId="1C659C90" w14:textId="77777777" w:rsidR="004E335D" w:rsidRDefault="004E335D" w:rsidP="009907D5">
      <w:pPr>
        <w:pStyle w:val="Titre1"/>
      </w:pPr>
    </w:p>
    <w:p w14:paraId="013400D4" w14:textId="77777777" w:rsidR="006805E0" w:rsidRPr="00B8676E" w:rsidRDefault="006805E0" w:rsidP="009907D5">
      <w:pPr>
        <w:pStyle w:val="Titre1"/>
      </w:pPr>
      <w:bookmarkStart w:id="2" w:name="_Toc441485425"/>
      <w:r w:rsidRPr="00B8676E">
        <w:t xml:space="preserve">ARTICLE 2 </w:t>
      </w:r>
      <w:r w:rsidRPr="00B8676E">
        <w:tab/>
      </w:r>
      <w:r w:rsidRPr="009907D5">
        <w:t>DOCUMENTS</w:t>
      </w:r>
      <w:r w:rsidRPr="00B8676E">
        <w:t xml:space="preserve"> </w:t>
      </w:r>
      <w:r w:rsidRPr="009907D5">
        <w:t>CONTRACTUELS</w:t>
      </w:r>
      <w:bookmarkEnd w:id="2"/>
    </w:p>
    <w:p w14:paraId="4310878D" w14:textId="77777777" w:rsidR="00B8676E" w:rsidRDefault="00B8676E" w:rsidP="00F16998">
      <w:pPr>
        <w:jc w:val="both"/>
        <w:rPr>
          <w:rFonts w:asciiTheme="minorHAnsi" w:hAnsiTheme="minorHAnsi" w:cs="Arial"/>
        </w:rPr>
      </w:pPr>
    </w:p>
    <w:p w14:paraId="6C2D1173" w14:textId="77777777" w:rsidR="006805E0" w:rsidRPr="007B3537" w:rsidRDefault="006805E0" w:rsidP="00F16998">
      <w:pPr>
        <w:jc w:val="both"/>
        <w:rPr>
          <w:rFonts w:asciiTheme="minorHAnsi" w:hAnsiTheme="minorHAnsi" w:cs="Arial"/>
        </w:rPr>
      </w:pPr>
      <w:r w:rsidRPr="007B3537">
        <w:rPr>
          <w:rFonts w:asciiTheme="minorHAnsi" w:hAnsiTheme="minorHAnsi" w:cs="Arial"/>
        </w:rPr>
        <w:t>Les pièces constitutives du Contrat qui forment un tout indivisible comprennent :</w:t>
      </w:r>
    </w:p>
    <w:p w14:paraId="18035D4B" w14:textId="77777777" w:rsidR="006805E0" w:rsidRPr="007B3537" w:rsidRDefault="006805E0" w:rsidP="00F16998">
      <w:pPr>
        <w:jc w:val="both"/>
        <w:rPr>
          <w:rFonts w:asciiTheme="minorHAnsi" w:hAnsiTheme="minorHAnsi" w:cs="Arial"/>
        </w:rPr>
      </w:pPr>
    </w:p>
    <w:p w14:paraId="541ECB1B" w14:textId="77777777"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le prés</w:t>
      </w:r>
      <w:r w:rsidR="00CC2271">
        <w:rPr>
          <w:rFonts w:asciiTheme="minorHAnsi" w:hAnsiTheme="minorHAnsi" w:cs="Arial"/>
          <w:bCs/>
        </w:rPr>
        <w:t>ent Contrat Site (Articles 1 à 16</w:t>
      </w:r>
      <w:proofErr w:type="gramStart"/>
      <w:r w:rsidRPr="007B3537">
        <w:rPr>
          <w:rFonts w:asciiTheme="minorHAnsi" w:hAnsiTheme="minorHAnsi" w:cs="Arial"/>
          <w:bCs/>
        </w:rPr>
        <w:t>);</w:t>
      </w:r>
      <w:proofErr w:type="gramEnd"/>
    </w:p>
    <w:p w14:paraId="3C62A1E0" w14:textId="77777777"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 xml:space="preserve">les </w:t>
      </w:r>
      <w:proofErr w:type="gramStart"/>
      <w:r w:rsidRPr="007B3537">
        <w:rPr>
          <w:rFonts w:asciiTheme="minorHAnsi" w:hAnsiTheme="minorHAnsi" w:cs="Arial"/>
          <w:bCs/>
        </w:rPr>
        <w:t>annexes  1</w:t>
      </w:r>
      <w:proofErr w:type="gramEnd"/>
      <w:r w:rsidRPr="007B3537">
        <w:rPr>
          <w:rFonts w:asciiTheme="minorHAnsi" w:hAnsiTheme="minorHAnsi" w:cs="Arial"/>
          <w:bCs/>
        </w:rPr>
        <w:t xml:space="preserve"> – Liste des matériels - et 2 – </w:t>
      </w:r>
      <w:r w:rsidR="00696F12">
        <w:rPr>
          <w:rFonts w:asciiTheme="minorHAnsi" w:hAnsiTheme="minorHAnsi" w:cs="Arial"/>
          <w:bCs/>
        </w:rPr>
        <w:t xml:space="preserve">Fiche </w:t>
      </w:r>
      <w:r w:rsidRPr="007B3537">
        <w:rPr>
          <w:rFonts w:asciiTheme="minorHAnsi" w:hAnsiTheme="minorHAnsi" w:cs="Arial"/>
          <w:bCs/>
        </w:rPr>
        <w:t xml:space="preserve"> de maintenance -;</w:t>
      </w:r>
      <w:r w:rsidR="00696F12">
        <w:rPr>
          <w:rFonts w:asciiTheme="minorHAnsi" w:hAnsiTheme="minorHAnsi" w:cs="Arial"/>
          <w:bCs/>
        </w:rPr>
        <w:t xml:space="preserve"> et 3 – Visite Annuelle</w:t>
      </w:r>
    </w:p>
    <w:p w14:paraId="2EE8EAC3" w14:textId="77777777" w:rsidR="006805E0" w:rsidRPr="007B3537" w:rsidRDefault="006805E0" w:rsidP="00F16998">
      <w:pPr>
        <w:jc w:val="both"/>
        <w:rPr>
          <w:rFonts w:asciiTheme="minorHAnsi" w:hAnsiTheme="minorHAnsi" w:cs="Arial"/>
        </w:rPr>
      </w:pPr>
    </w:p>
    <w:p w14:paraId="38831342" w14:textId="77777777" w:rsidR="006805E0" w:rsidRPr="007B3537" w:rsidRDefault="006805E0" w:rsidP="00AC0303">
      <w:pPr>
        <w:jc w:val="both"/>
        <w:rPr>
          <w:rFonts w:asciiTheme="minorHAnsi" w:hAnsiTheme="minorHAnsi" w:cs="Arial"/>
          <w:bCs/>
        </w:rPr>
      </w:pPr>
      <w:r w:rsidRPr="007B3537">
        <w:rPr>
          <w:rFonts w:asciiTheme="minorHAnsi" w:hAnsiTheme="minorHAnsi" w:cs="Arial"/>
        </w:rPr>
        <w:t xml:space="preserve">Les documents contractuels susvisés expriment l'intégralité de l'accord des Parties à leur date de signature. </w:t>
      </w:r>
    </w:p>
    <w:p w14:paraId="17868B58" w14:textId="77777777" w:rsidR="006805E0" w:rsidRPr="007B3537" w:rsidRDefault="006805E0" w:rsidP="00F16998">
      <w:pPr>
        <w:jc w:val="both"/>
        <w:rPr>
          <w:rFonts w:asciiTheme="minorHAnsi" w:hAnsiTheme="minorHAnsi" w:cs="Arial"/>
        </w:rPr>
      </w:pPr>
    </w:p>
    <w:p w14:paraId="1F9C6392" w14:textId="77777777" w:rsidR="006805E0" w:rsidRPr="007B3537" w:rsidRDefault="006805E0" w:rsidP="009907D5">
      <w:pPr>
        <w:pStyle w:val="Titre1"/>
      </w:pPr>
      <w:bookmarkStart w:id="3" w:name="_Toc441485426"/>
      <w:r w:rsidRPr="00B8676E">
        <w:t>ARTICLE 3</w:t>
      </w:r>
      <w:r w:rsidRPr="007B3537">
        <w:t xml:space="preserve"> </w:t>
      </w:r>
      <w:r w:rsidRPr="007B3537">
        <w:tab/>
        <w:t>PRISE D’EFFET – DUREE</w:t>
      </w:r>
      <w:bookmarkEnd w:id="3"/>
    </w:p>
    <w:p w14:paraId="4DA49F25" w14:textId="77777777" w:rsidR="006805E0" w:rsidRPr="007B3537" w:rsidRDefault="006805E0" w:rsidP="00F16998">
      <w:pPr>
        <w:jc w:val="both"/>
        <w:rPr>
          <w:rFonts w:asciiTheme="minorHAnsi" w:hAnsiTheme="minorHAnsi" w:cs="Arial"/>
        </w:rPr>
      </w:pPr>
    </w:p>
    <w:p w14:paraId="3F7A36BE" w14:textId="77777777" w:rsidR="006805E0" w:rsidRPr="007B3537" w:rsidRDefault="006805E0" w:rsidP="00F16998">
      <w:pPr>
        <w:jc w:val="both"/>
        <w:rPr>
          <w:rFonts w:asciiTheme="minorHAnsi" w:hAnsiTheme="minorHAnsi" w:cs="Arial"/>
        </w:rPr>
      </w:pPr>
      <w:r w:rsidRPr="007B3537">
        <w:rPr>
          <w:rFonts w:asciiTheme="minorHAnsi" w:hAnsiTheme="minorHAnsi"/>
        </w:rPr>
        <w:t>Le présent Contrat prend effet le</w:t>
      </w:r>
      <w:r w:rsidR="00EF6904" w:rsidRPr="007B3537">
        <w:rPr>
          <w:rFonts w:asciiTheme="minorHAnsi" w:hAnsiTheme="minorHAnsi"/>
        </w:rPr>
        <w:t xml:space="preserve"> </w:t>
      </w:r>
      <w:r w:rsidR="00CA65B4" w:rsidRPr="00CC2271">
        <w:rPr>
          <w:rFonts w:asciiTheme="minorHAnsi" w:hAnsiTheme="minorHAnsi"/>
          <w:highlight w:val="yellow"/>
        </w:rPr>
        <w:t>1</w:t>
      </w:r>
      <w:r w:rsidR="00CA65B4" w:rsidRPr="00CC2271">
        <w:rPr>
          <w:rFonts w:asciiTheme="minorHAnsi" w:hAnsiTheme="minorHAnsi"/>
          <w:highlight w:val="yellow"/>
          <w:vertAlign w:val="superscript"/>
        </w:rPr>
        <w:t>er</w:t>
      </w:r>
      <w:r w:rsidR="00CA65B4" w:rsidRPr="00CC2271">
        <w:rPr>
          <w:rFonts w:asciiTheme="minorHAnsi" w:hAnsiTheme="minorHAnsi"/>
          <w:highlight w:val="yellow"/>
        </w:rPr>
        <w:t xml:space="preserve"> </w:t>
      </w:r>
      <w:proofErr w:type="gramStart"/>
      <w:r w:rsidR="00CA65B4" w:rsidRPr="00CC2271">
        <w:rPr>
          <w:rFonts w:asciiTheme="minorHAnsi" w:hAnsiTheme="minorHAnsi"/>
          <w:highlight w:val="yellow"/>
        </w:rPr>
        <w:t>Janvier</w:t>
      </w:r>
      <w:proofErr w:type="gramEnd"/>
      <w:r w:rsidR="00CA65B4" w:rsidRPr="00CC2271">
        <w:rPr>
          <w:rFonts w:asciiTheme="minorHAnsi" w:hAnsiTheme="minorHAnsi"/>
          <w:highlight w:val="yellow"/>
        </w:rPr>
        <w:t xml:space="preserve"> 2016</w:t>
      </w:r>
    </w:p>
    <w:p w14:paraId="4E92EADE" w14:textId="77777777" w:rsidR="006805E0" w:rsidRPr="007B3537" w:rsidRDefault="006805E0" w:rsidP="00F16998">
      <w:pPr>
        <w:jc w:val="both"/>
        <w:rPr>
          <w:rFonts w:asciiTheme="minorHAnsi" w:hAnsiTheme="minorHAnsi" w:cs="Arial"/>
        </w:rPr>
      </w:pPr>
    </w:p>
    <w:p w14:paraId="75492A4D" w14:textId="77777777" w:rsidR="006805E0" w:rsidRPr="007B3537" w:rsidRDefault="006805E0" w:rsidP="00082CC6">
      <w:pPr>
        <w:jc w:val="both"/>
        <w:rPr>
          <w:rFonts w:asciiTheme="minorHAnsi" w:hAnsiTheme="minorHAnsi"/>
        </w:rPr>
      </w:pPr>
      <w:r w:rsidRPr="007B3537">
        <w:rPr>
          <w:rFonts w:asciiTheme="minorHAnsi" w:hAnsiTheme="minorHAnsi"/>
        </w:rPr>
        <w:t xml:space="preserve">Le Contrat est conclu pour une durée déterminée de </w:t>
      </w:r>
      <w:r w:rsidR="00CA65B4" w:rsidRPr="007B3537">
        <w:rPr>
          <w:rFonts w:asciiTheme="minorHAnsi" w:hAnsiTheme="minorHAnsi"/>
        </w:rPr>
        <w:t>1</w:t>
      </w:r>
      <w:r w:rsidR="00EF6904" w:rsidRPr="007B3537">
        <w:rPr>
          <w:rFonts w:asciiTheme="minorHAnsi" w:hAnsiTheme="minorHAnsi"/>
        </w:rPr>
        <w:t xml:space="preserve"> ans</w:t>
      </w:r>
      <w:r w:rsidRPr="007B3537">
        <w:rPr>
          <w:rFonts w:asciiTheme="minorHAnsi" w:hAnsiTheme="minorHAnsi"/>
        </w:rPr>
        <w:t xml:space="preserve"> </w:t>
      </w:r>
      <w:r w:rsidR="00EF6904" w:rsidRPr="007B3537">
        <w:rPr>
          <w:rFonts w:asciiTheme="minorHAnsi" w:hAnsiTheme="minorHAnsi"/>
        </w:rPr>
        <w:t xml:space="preserve">à </w:t>
      </w:r>
      <w:r w:rsidRPr="007B3537">
        <w:rPr>
          <w:rFonts w:asciiTheme="minorHAnsi" w:hAnsiTheme="minorHAnsi"/>
        </w:rPr>
        <w:t>compter de la date de prise d’effet du Contrat susvisée.</w:t>
      </w:r>
    </w:p>
    <w:p w14:paraId="12E8BC25" w14:textId="77777777" w:rsidR="006805E0" w:rsidRPr="007B3537" w:rsidRDefault="006805E0" w:rsidP="00082CC6">
      <w:pPr>
        <w:jc w:val="both"/>
        <w:rPr>
          <w:rFonts w:asciiTheme="minorHAnsi" w:hAnsiTheme="minorHAnsi"/>
        </w:rPr>
      </w:pPr>
    </w:p>
    <w:p w14:paraId="058687C6" w14:textId="77777777" w:rsidR="006805E0" w:rsidRDefault="006805E0" w:rsidP="00082CC6">
      <w:pPr>
        <w:jc w:val="both"/>
        <w:rPr>
          <w:rFonts w:asciiTheme="minorHAnsi" w:hAnsiTheme="minorHAnsi"/>
        </w:rPr>
      </w:pPr>
      <w:r w:rsidRPr="007B3537">
        <w:rPr>
          <w:rFonts w:asciiTheme="minorHAnsi" w:hAnsiTheme="minorHAnsi"/>
        </w:rPr>
        <w:t>Il sera renouvelable par tacite reconduction, par période d’une année sauf dénonciation par l’une ou l’autre des Parties, par l’envoi d’une lettre recommandée avec avis de réception, trois mois avant l’expiration de la période en cours.</w:t>
      </w:r>
    </w:p>
    <w:p w14:paraId="1513707A" w14:textId="77777777" w:rsidR="00B8676E" w:rsidRPr="007B3537" w:rsidRDefault="00B8676E" w:rsidP="00082CC6">
      <w:pPr>
        <w:jc w:val="both"/>
        <w:rPr>
          <w:rFonts w:asciiTheme="minorHAnsi" w:hAnsiTheme="minorHAnsi"/>
        </w:rPr>
      </w:pPr>
    </w:p>
    <w:p w14:paraId="25CEBEFB" w14:textId="77777777" w:rsidR="004E335D" w:rsidRDefault="004E335D">
      <w:pPr>
        <w:rPr>
          <w:rFonts w:ascii="Arial" w:hAnsi="Arial"/>
          <w:b/>
          <w:bCs/>
          <w:kern w:val="32"/>
          <w:sz w:val="22"/>
          <w:szCs w:val="32"/>
        </w:rPr>
      </w:pPr>
      <w:bookmarkStart w:id="4" w:name="_Toc502034708"/>
      <w:bookmarkStart w:id="5" w:name="_Toc52696446"/>
      <w:bookmarkStart w:id="6" w:name="_Toc52938213"/>
      <w:bookmarkStart w:id="7" w:name="_Toc311816660"/>
      <w:r>
        <w:br w:type="page"/>
      </w:r>
    </w:p>
    <w:p w14:paraId="078161AD" w14:textId="77777777" w:rsidR="006805E0" w:rsidRPr="007B3537" w:rsidRDefault="007556A8" w:rsidP="009907D5">
      <w:pPr>
        <w:pStyle w:val="Titre1"/>
      </w:pPr>
      <w:bookmarkStart w:id="8" w:name="_Toc441485427"/>
      <w:r>
        <w:lastRenderedPageBreak/>
        <w:t>ARTICLE 4 </w:t>
      </w:r>
      <w:r w:rsidR="006805E0" w:rsidRPr="007B3537">
        <w:tab/>
      </w:r>
      <w:bookmarkEnd w:id="4"/>
      <w:bookmarkEnd w:id="5"/>
      <w:r w:rsidR="006805E0" w:rsidRPr="007B3537">
        <w:t>OBLIGATIONS DU PRESTATAIRE</w:t>
      </w:r>
      <w:bookmarkEnd w:id="6"/>
      <w:bookmarkEnd w:id="7"/>
      <w:bookmarkEnd w:id="8"/>
    </w:p>
    <w:p w14:paraId="098CF00F" w14:textId="77777777" w:rsidR="006805E0" w:rsidRPr="007B3537" w:rsidRDefault="006805E0" w:rsidP="00D3118D">
      <w:pPr>
        <w:rPr>
          <w:rFonts w:asciiTheme="minorHAnsi" w:hAnsiTheme="minorHAnsi" w:cs="Arial"/>
          <w:bCs/>
        </w:rPr>
      </w:pPr>
    </w:p>
    <w:p w14:paraId="7EE22A7D"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Prestataire s’engage à prendre toutes les dispositions utiles en temps voulu afin d’assurer ou de faire assurer, sous son entière responsabilité, les prestations décrites à l’article 6.</w:t>
      </w:r>
    </w:p>
    <w:p w14:paraId="458502B5" w14:textId="77777777" w:rsidR="006805E0" w:rsidRPr="007B3537" w:rsidRDefault="006805E0" w:rsidP="00487405">
      <w:pPr>
        <w:pStyle w:val="StyleTexteTahoma10pt"/>
        <w:rPr>
          <w:rFonts w:asciiTheme="minorHAnsi" w:hAnsiTheme="minorHAnsi" w:cs="Arial"/>
          <w:sz w:val="24"/>
          <w:szCs w:val="24"/>
        </w:rPr>
      </w:pPr>
    </w:p>
    <w:p w14:paraId="1AC5B8FE"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 xml:space="preserve">Le Prestataire s’engage à mettre en œuvre </w:t>
      </w:r>
      <w:proofErr w:type="gramStart"/>
      <w:r w:rsidRPr="007B3537">
        <w:rPr>
          <w:rFonts w:asciiTheme="minorHAnsi" w:hAnsiTheme="minorHAnsi" w:cs="Arial"/>
          <w:sz w:val="24"/>
          <w:szCs w:val="24"/>
        </w:rPr>
        <w:t>les  moyens</w:t>
      </w:r>
      <w:proofErr w:type="gramEnd"/>
      <w:r w:rsidRPr="007B3537">
        <w:rPr>
          <w:rFonts w:asciiTheme="minorHAnsi" w:hAnsiTheme="minorHAnsi" w:cs="Arial"/>
          <w:sz w:val="24"/>
          <w:szCs w:val="24"/>
        </w:rPr>
        <w:t xml:space="preserve"> nécessaires à la réalisation des Prestations  et y affectera – de manière permanente ou ponctuelle – un personnel en nombre et de qualité suffisants.</w:t>
      </w:r>
    </w:p>
    <w:p w14:paraId="2E569695" w14:textId="77777777" w:rsidR="006805E0" w:rsidRPr="007B3537" w:rsidRDefault="006805E0" w:rsidP="00487405">
      <w:pPr>
        <w:pStyle w:val="StyleTexteTahoma10pt"/>
        <w:rPr>
          <w:rFonts w:asciiTheme="minorHAnsi" w:hAnsiTheme="minorHAnsi" w:cs="Arial"/>
          <w:sz w:val="24"/>
          <w:szCs w:val="24"/>
        </w:rPr>
      </w:pPr>
    </w:p>
    <w:p w14:paraId="4ADB8F58"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 xml:space="preserve">Pour assurer ses Prestations, le Prestataire s’engage notamment à : </w:t>
      </w:r>
    </w:p>
    <w:p w14:paraId="64170C2B" w14:textId="77777777" w:rsidR="006805E0" w:rsidRPr="007B3537" w:rsidRDefault="009962B2"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 xml:space="preserve">Ce </w:t>
      </w:r>
      <w:r w:rsidR="006805E0" w:rsidRPr="007B3537">
        <w:rPr>
          <w:rFonts w:asciiTheme="minorHAnsi" w:hAnsiTheme="minorHAnsi" w:cs="Arial"/>
          <w:szCs w:val="24"/>
        </w:rPr>
        <w:t>que son personnel soit formé chez le</w:t>
      </w:r>
      <w:r w:rsidR="00EA574B" w:rsidRPr="007B3537">
        <w:rPr>
          <w:rFonts w:asciiTheme="minorHAnsi" w:hAnsiTheme="minorHAnsi" w:cs="Arial"/>
          <w:szCs w:val="24"/>
        </w:rPr>
        <w:t>s</w:t>
      </w:r>
      <w:r w:rsidR="006805E0" w:rsidRPr="007B3537">
        <w:rPr>
          <w:rFonts w:asciiTheme="minorHAnsi" w:hAnsiTheme="minorHAnsi" w:cs="Arial"/>
          <w:szCs w:val="24"/>
        </w:rPr>
        <w:t xml:space="preserve"> fabricant</w:t>
      </w:r>
      <w:r w:rsidR="00EA574B" w:rsidRPr="007B3537">
        <w:rPr>
          <w:rFonts w:asciiTheme="minorHAnsi" w:hAnsiTheme="minorHAnsi" w:cs="Arial"/>
          <w:szCs w:val="24"/>
        </w:rPr>
        <w:t>s</w:t>
      </w:r>
      <w:r w:rsidR="006805E0" w:rsidRPr="007B3537">
        <w:rPr>
          <w:rFonts w:asciiTheme="minorHAnsi" w:hAnsiTheme="minorHAnsi" w:cs="Arial"/>
          <w:szCs w:val="24"/>
        </w:rPr>
        <w:t xml:space="preserve"> concerné</w:t>
      </w:r>
      <w:r w:rsidR="00EA574B" w:rsidRPr="007B3537">
        <w:rPr>
          <w:rFonts w:asciiTheme="minorHAnsi" w:hAnsiTheme="minorHAnsi" w:cs="Arial"/>
          <w:szCs w:val="24"/>
        </w:rPr>
        <w:t>s</w:t>
      </w:r>
      <w:r w:rsidR="006805E0" w:rsidRPr="007B3537">
        <w:rPr>
          <w:rFonts w:asciiTheme="minorHAnsi" w:hAnsiTheme="minorHAnsi" w:cs="Arial"/>
          <w:szCs w:val="24"/>
        </w:rPr>
        <w:t>, pour l’entretien et la maintenance d</w:t>
      </w:r>
      <w:r w:rsidR="00EA574B" w:rsidRPr="007B3537">
        <w:rPr>
          <w:rFonts w:asciiTheme="minorHAnsi" w:hAnsiTheme="minorHAnsi" w:cs="Arial"/>
          <w:szCs w:val="24"/>
        </w:rPr>
        <w:t>es</w:t>
      </w:r>
      <w:r w:rsidR="006805E0" w:rsidRPr="007B3537">
        <w:rPr>
          <w:rFonts w:asciiTheme="minorHAnsi" w:hAnsiTheme="minorHAnsi" w:cs="Arial"/>
          <w:szCs w:val="24"/>
        </w:rPr>
        <w:t xml:space="preserve"> matériel</w:t>
      </w:r>
      <w:r w:rsidR="00EA574B" w:rsidRPr="007B3537">
        <w:rPr>
          <w:rFonts w:asciiTheme="minorHAnsi" w:hAnsiTheme="minorHAnsi" w:cs="Arial"/>
          <w:szCs w:val="24"/>
        </w:rPr>
        <w:t>s</w:t>
      </w:r>
      <w:r w:rsidR="006805E0" w:rsidRPr="007B3537">
        <w:rPr>
          <w:rFonts w:asciiTheme="minorHAnsi" w:hAnsiTheme="minorHAnsi" w:cs="Arial"/>
          <w:szCs w:val="24"/>
        </w:rPr>
        <w:t xml:space="preserve"> considéré</w:t>
      </w:r>
      <w:r w:rsidR="00EA574B" w:rsidRPr="007B3537">
        <w:rPr>
          <w:rFonts w:asciiTheme="minorHAnsi" w:hAnsiTheme="minorHAnsi" w:cs="Arial"/>
          <w:szCs w:val="24"/>
        </w:rPr>
        <w:t>s</w:t>
      </w:r>
      <w:r w:rsidR="006805E0" w:rsidRPr="007B3537">
        <w:rPr>
          <w:rFonts w:asciiTheme="minorHAnsi" w:hAnsiTheme="minorHAnsi" w:cs="Arial"/>
          <w:szCs w:val="24"/>
        </w:rPr>
        <w:t>,</w:t>
      </w:r>
    </w:p>
    <w:p w14:paraId="633AA85C"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à la disposition de son personnel l’outillage standard, les instruments de mesure et les matériels de sécurité individuels nécessaires à la réalisation des Prestation et à en assurer le suivi règlementaire,</w:t>
      </w:r>
    </w:p>
    <w:p w14:paraId="5C59A9FC" w14:textId="77777777" w:rsidR="006805E0" w:rsidRPr="0079126A" w:rsidRDefault="006805E0" w:rsidP="00487405">
      <w:pPr>
        <w:pStyle w:val="Enumeration2"/>
        <w:tabs>
          <w:tab w:val="clear" w:pos="1778"/>
        </w:tabs>
        <w:ind w:left="1134"/>
        <w:rPr>
          <w:rFonts w:asciiTheme="minorHAnsi" w:hAnsiTheme="minorHAnsi" w:cs="Arial"/>
          <w:szCs w:val="24"/>
        </w:rPr>
      </w:pPr>
      <w:r w:rsidRPr="0079126A">
        <w:rPr>
          <w:rFonts w:asciiTheme="minorHAnsi" w:hAnsiTheme="minorHAnsi" w:cs="Arial"/>
          <w:szCs w:val="24"/>
        </w:rPr>
        <w:t>Effectuer les Prestations décrites dans les gammes de maintenance (annexe2</w:t>
      </w:r>
      <w:proofErr w:type="gramStart"/>
      <w:r w:rsidRPr="0079126A">
        <w:rPr>
          <w:rFonts w:asciiTheme="minorHAnsi" w:hAnsiTheme="minorHAnsi" w:cs="Arial"/>
          <w:szCs w:val="24"/>
        </w:rPr>
        <w:t>) .</w:t>
      </w:r>
      <w:proofErr w:type="gramEnd"/>
    </w:p>
    <w:p w14:paraId="76DB1D35" w14:textId="77777777" w:rsidR="006805E0" w:rsidRPr="0079126A" w:rsidRDefault="00CC2271" w:rsidP="00487405">
      <w:pPr>
        <w:pStyle w:val="Enumeration2"/>
        <w:tabs>
          <w:tab w:val="clear" w:pos="1778"/>
        </w:tabs>
        <w:ind w:left="1134"/>
        <w:rPr>
          <w:rFonts w:asciiTheme="minorHAnsi" w:hAnsiTheme="minorHAnsi" w:cs="Arial"/>
          <w:szCs w:val="24"/>
        </w:rPr>
      </w:pPr>
      <w:r w:rsidRPr="0079126A">
        <w:rPr>
          <w:rFonts w:asciiTheme="minorHAnsi" w:hAnsiTheme="minorHAnsi" w:cs="Arial"/>
          <w:szCs w:val="24"/>
        </w:rPr>
        <w:t>Si</w:t>
      </w:r>
      <w:r w:rsidR="00EA574B" w:rsidRPr="0079126A">
        <w:rPr>
          <w:rFonts w:asciiTheme="minorHAnsi" w:hAnsiTheme="minorHAnsi" w:cs="Arial"/>
          <w:szCs w:val="24"/>
        </w:rPr>
        <w:t xml:space="preserve"> </w:t>
      </w:r>
      <w:r w:rsidR="006805E0" w:rsidRPr="0079126A">
        <w:rPr>
          <w:rFonts w:asciiTheme="minorHAnsi" w:hAnsiTheme="minorHAnsi" w:cs="Arial"/>
          <w:szCs w:val="24"/>
        </w:rPr>
        <w:t>le Client n’est pas propriétaire du patrimoine mobilier, fournir au Client les éléments règlementaires justifiant la non-conformité et, le cas échéant, accompagnera le Client dans les démarches auprès du propriétaire du patrimoine mobilier,</w:t>
      </w:r>
    </w:p>
    <w:p w14:paraId="4EFC7356"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 hors service » un matériel qui viendrait à présenter un danger pour les biens ou personnes. Une information immédiate et spécifique sera formulée sur place par le technicien en charge de l’intervention ; elle sera portée sur son bon d’intervention,</w:t>
      </w:r>
    </w:p>
    <w:p w14:paraId="45E19876"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 règlement intérieur de chaque établissement et la tenue exigée pour travailler dans les locaux de production.</w:t>
      </w:r>
    </w:p>
    <w:p w14:paraId="7AA2C81F"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la réglementation relative au contrôle d’étanchéité des éléments assurant le confinement des fluides frigorigènes utilisés dans les équipements frigorifiques et climatiques (arrêté du 7 mai 2007).</w:t>
      </w:r>
    </w:p>
    <w:p w14:paraId="51E4449F"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les Conditions Générales de Fourniture des Prestations, ainsi que l’ensemble des disposition</w:t>
      </w:r>
      <w:r w:rsidR="00EA574B" w:rsidRPr="007B3537">
        <w:rPr>
          <w:rFonts w:asciiTheme="minorHAnsi" w:hAnsiTheme="minorHAnsi" w:cs="Arial"/>
          <w:szCs w:val="24"/>
        </w:rPr>
        <w:t>s</w:t>
      </w:r>
      <w:r w:rsidRPr="007B3537">
        <w:rPr>
          <w:rFonts w:asciiTheme="minorHAnsi" w:hAnsiTheme="minorHAnsi" w:cs="Arial"/>
          <w:szCs w:val="24"/>
        </w:rPr>
        <w:t xml:space="preserve"> du présent contrat site.</w:t>
      </w:r>
    </w:p>
    <w:p w14:paraId="3D296F3D"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d’assurance.</w:t>
      </w:r>
    </w:p>
    <w:p w14:paraId="799D4B14"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de qualification.</w:t>
      </w:r>
    </w:p>
    <w:p w14:paraId="225628E4" w14:textId="77777777" w:rsidR="00CA65B4" w:rsidRDefault="00CA65B4">
      <w:pPr>
        <w:rPr>
          <w:rFonts w:asciiTheme="minorHAnsi" w:hAnsiTheme="minorHAnsi" w:cs="Arial"/>
          <w:b/>
          <w:bCs/>
          <w:kern w:val="32"/>
        </w:rPr>
      </w:pPr>
      <w:bookmarkStart w:id="9" w:name="_Toc502034709"/>
      <w:bookmarkStart w:id="10" w:name="_Toc52696447"/>
      <w:bookmarkStart w:id="11" w:name="_Toc52938214"/>
      <w:bookmarkStart w:id="12" w:name="_Toc311816661"/>
    </w:p>
    <w:p w14:paraId="5E6B7896" w14:textId="77777777" w:rsidR="009907D5" w:rsidRPr="007B3537" w:rsidRDefault="009907D5">
      <w:pPr>
        <w:rPr>
          <w:rFonts w:asciiTheme="minorHAnsi" w:hAnsiTheme="minorHAnsi" w:cs="Arial"/>
          <w:b/>
          <w:bCs/>
          <w:kern w:val="32"/>
        </w:rPr>
      </w:pPr>
    </w:p>
    <w:p w14:paraId="5BFDF073" w14:textId="77777777" w:rsidR="00870BBB" w:rsidRDefault="00870BBB">
      <w:pPr>
        <w:rPr>
          <w:rFonts w:ascii="Arial" w:hAnsi="Arial"/>
          <w:b/>
          <w:bCs/>
          <w:kern w:val="32"/>
          <w:sz w:val="22"/>
          <w:szCs w:val="32"/>
        </w:rPr>
      </w:pPr>
      <w:bookmarkStart w:id="13" w:name="_Toc441485428"/>
      <w:r>
        <w:br w:type="page"/>
      </w:r>
    </w:p>
    <w:p w14:paraId="37FE6370" w14:textId="77777777" w:rsidR="006805E0" w:rsidRPr="007B3537" w:rsidRDefault="006805E0" w:rsidP="009907D5">
      <w:pPr>
        <w:pStyle w:val="Titre1"/>
      </w:pPr>
      <w:r w:rsidRPr="007B3537">
        <w:lastRenderedPageBreak/>
        <w:t>ARTICLE 5 </w:t>
      </w:r>
      <w:bookmarkEnd w:id="9"/>
      <w:bookmarkEnd w:id="10"/>
      <w:bookmarkEnd w:id="11"/>
      <w:r w:rsidR="007556A8">
        <w:t xml:space="preserve">  </w:t>
      </w:r>
      <w:r w:rsidRPr="007B3537">
        <w:t xml:space="preserve"> OBLIGATION DU CLIENT</w:t>
      </w:r>
      <w:bookmarkEnd w:id="12"/>
      <w:bookmarkEnd w:id="13"/>
    </w:p>
    <w:p w14:paraId="35399C99" w14:textId="77777777" w:rsidR="00B8676E" w:rsidRDefault="00B8676E" w:rsidP="00487405">
      <w:pPr>
        <w:pStyle w:val="StyleTexteTahoma10pt"/>
        <w:rPr>
          <w:rFonts w:asciiTheme="minorHAnsi" w:hAnsiTheme="minorHAnsi" w:cs="Arial"/>
          <w:sz w:val="24"/>
          <w:szCs w:val="24"/>
        </w:rPr>
      </w:pPr>
      <w:bookmarkStart w:id="14" w:name="_Toc486332366"/>
      <w:bookmarkStart w:id="15" w:name="_Toc502034710"/>
      <w:bookmarkStart w:id="16" w:name="_Toc52696448"/>
      <w:bookmarkStart w:id="17" w:name="_Toc52938221"/>
    </w:p>
    <w:p w14:paraId="7E397C69"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Client s’engage à :</w:t>
      </w:r>
    </w:p>
    <w:p w14:paraId="7E66B862"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Respecter les conditions d’hygiène et de sécurité exigées par la législation en vigueur,</w:t>
      </w:r>
    </w:p>
    <w:p w14:paraId="45BC8BB3"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 xml:space="preserve">Laisser le personnel </w:t>
      </w:r>
      <w:proofErr w:type="gramStart"/>
      <w:r w:rsidRPr="007B3537">
        <w:rPr>
          <w:rFonts w:asciiTheme="minorHAnsi" w:hAnsiTheme="minorHAnsi" w:cs="Arial"/>
          <w:sz w:val="24"/>
          <w:szCs w:val="24"/>
        </w:rPr>
        <w:t>du  Prestataire</w:t>
      </w:r>
      <w:proofErr w:type="gramEnd"/>
      <w:r w:rsidRPr="007B3537">
        <w:rPr>
          <w:rFonts w:asciiTheme="minorHAnsi" w:hAnsiTheme="minorHAnsi" w:cs="Arial"/>
          <w:sz w:val="24"/>
          <w:szCs w:val="24"/>
        </w:rPr>
        <w:t xml:space="preserve"> et/ou des sous-traitants agréés par le Client </w:t>
      </w:r>
      <w:r w:rsidR="00B963B9" w:rsidRPr="007B3537">
        <w:rPr>
          <w:rFonts w:asciiTheme="minorHAnsi" w:hAnsiTheme="minorHAnsi" w:cs="Arial"/>
          <w:sz w:val="24"/>
          <w:szCs w:val="24"/>
        </w:rPr>
        <w:t xml:space="preserve">à </w:t>
      </w:r>
      <w:r w:rsidRPr="007B3537">
        <w:rPr>
          <w:rFonts w:asciiTheme="minorHAnsi" w:hAnsiTheme="minorHAnsi" w:cs="Arial"/>
          <w:sz w:val="24"/>
          <w:szCs w:val="24"/>
        </w:rPr>
        <w:t>accéder librement et dans des conditions de sécurité satisfaisantes aux locaux et installations auxquels il lui serait nécessaire d’avoir accès pour l’exécution des Prestations, sous réserve des particularités de chaque site,</w:t>
      </w:r>
    </w:p>
    <w:p w14:paraId="6D4834DB"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Conférer au Prestataire, qui l’accepte, pendant toute la durée du contrat, l’exclusivité des prestations forfaitaires dont il a la charge sur le site.</w:t>
      </w:r>
    </w:p>
    <w:p w14:paraId="0620A5CE"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Fournir les produits consommables tels que :</w:t>
      </w:r>
    </w:p>
    <w:p w14:paraId="2D858736"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L’eau et les produits de traitement nécessaires</w:t>
      </w:r>
      <w:r w:rsidR="00B963B9" w:rsidRPr="007B3537">
        <w:rPr>
          <w:rFonts w:asciiTheme="minorHAnsi" w:hAnsiTheme="minorHAnsi" w:cs="Arial"/>
          <w:szCs w:val="24"/>
        </w:rPr>
        <w:t>,</w:t>
      </w:r>
    </w:p>
    <w:p w14:paraId="76A0DF02"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L’électricité avec les tensions et puissances convenables.</w:t>
      </w:r>
    </w:p>
    <w:p w14:paraId="14983901"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Informer son personnel des consignes d’utilisation et de bon fonctionnement des appareils.</w:t>
      </w:r>
    </w:p>
    <w:p w14:paraId="2ECF96C8" w14:textId="77777777" w:rsidR="006805E0" w:rsidRPr="00870BBB" w:rsidRDefault="00CC2271" w:rsidP="00487405">
      <w:pPr>
        <w:pStyle w:val="StyleEnumeration1Tahoma10pt"/>
        <w:tabs>
          <w:tab w:val="clear" w:pos="360"/>
        </w:tabs>
        <w:rPr>
          <w:rFonts w:asciiTheme="minorHAnsi" w:hAnsiTheme="minorHAnsi" w:cs="Arial"/>
          <w:sz w:val="24"/>
          <w:szCs w:val="24"/>
        </w:rPr>
      </w:pPr>
      <w:r w:rsidRPr="00870BBB">
        <w:rPr>
          <w:rFonts w:asciiTheme="minorHAnsi" w:hAnsiTheme="minorHAnsi" w:cs="Arial"/>
          <w:szCs w:val="24"/>
        </w:rPr>
        <w:t>Si le Client n’est pas propriétaire du patrimoine mobilier</w:t>
      </w:r>
      <w:r w:rsidRPr="00870BBB">
        <w:rPr>
          <w:rFonts w:asciiTheme="minorHAnsi" w:hAnsiTheme="minorHAnsi" w:cs="Arial"/>
          <w:sz w:val="24"/>
          <w:szCs w:val="24"/>
        </w:rPr>
        <w:t>, f</w:t>
      </w:r>
      <w:r w:rsidR="006805E0" w:rsidRPr="00870BBB">
        <w:rPr>
          <w:rFonts w:asciiTheme="minorHAnsi" w:hAnsiTheme="minorHAnsi" w:cs="Arial"/>
          <w:sz w:val="24"/>
          <w:szCs w:val="24"/>
        </w:rPr>
        <w:t xml:space="preserve">aire ses meilleurs efforts pour que </w:t>
      </w:r>
      <w:r w:rsidRPr="00870BBB">
        <w:rPr>
          <w:rFonts w:asciiTheme="minorHAnsi" w:hAnsiTheme="minorHAnsi" w:cs="Arial"/>
          <w:sz w:val="24"/>
          <w:szCs w:val="24"/>
        </w:rPr>
        <w:t xml:space="preserve">le </w:t>
      </w:r>
      <w:r w:rsidRPr="00870BBB">
        <w:rPr>
          <w:rFonts w:asciiTheme="minorHAnsi" w:hAnsiTheme="minorHAnsi" w:cs="Arial"/>
          <w:szCs w:val="24"/>
        </w:rPr>
        <w:t>propriétaire du patrimoine mobilier</w:t>
      </w:r>
      <w:r w:rsidRPr="00870BBB">
        <w:rPr>
          <w:rFonts w:asciiTheme="minorHAnsi" w:hAnsiTheme="minorHAnsi" w:cs="Arial"/>
          <w:sz w:val="24"/>
          <w:szCs w:val="24"/>
        </w:rPr>
        <w:t xml:space="preserve"> </w:t>
      </w:r>
      <w:proofErr w:type="gramStart"/>
      <w:r w:rsidR="006805E0" w:rsidRPr="00870BBB">
        <w:rPr>
          <w:rFonts w:asciiTheme="minorHAnsi" w:hAnsiTheme="minorHAnsi" w:cs="Arial"/>
          <w:sz w:val="24"/>
          <w:szCs w:val="24"/>
        </w:rPr>
        <w:t>prenne  en</w:t>
      </w:r>
      <w:proofErr w:type="gramEnd"/>
      <w:r w:rsidR="006805E0" w:rsidRPr="00870BBB">
        <w:rPr>
          <w:rFonts w:asciiTheme="minorHAnsi" w:hAnsiTheme="minorHAnsi" w:cs="Arial"/>
          <w:sz w:val="24"/>
          <w:szCs w:val="24"/>
        </w:rPr>
        <w:t xml:space="preserve"> charge les travaux de mise en conformité demandés par le Prestataire.</w:t>
      </w:r>
    </w:p>
    <w:p w14:paraId="6CD85211"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Prévenir le Prestataire des anomalies de fonctionnement.</w:t>
      </w:r>
    </w:p>
    <w:p w14:paraId="41D14718"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Honorer les factures émises par le Prestataire aux conditions et dates prévues contractuellement.</w:t>
      </w:r>
    </w:p>
    <w:p w14:paraId="14A1335F" w14:textId="77777777" w:rsidR="006805E0" w:rsidRDefault="006805E0" w:rsidP="00B963B9">
      <w:pPr>
        <w:pStyle w:val="StyleEnumeration1Tahoma10pt"/>
        <w:numPr>
          <w:ilvl w:val="0"/>
          <w:numId w:val="0"/>
        </w:numPr>
        <w:ind w:left="360"/>
        <w:rPr>
          <w:rFonts w:asciiTheme="minorHAnsi" w:hAnsiTheme="minorHAnsi" w:cs="Arial"/>
          <w:sz w:val="24"/>
          <w:szCs w:val="24"/>
        </w:rPr>
      </w:pPr>
    </w:p>
    <w:p w14:paraId="073C7A37" w14:textId="77777777" w:rsidR="00870BBB" w:rsidRDefault="00870BBB">
      <w:pPr>
        <w:rPr>
          <w:rFonts w:ascii="Arial" w:hAnsi="Arial"/>
          <w:b/>
          <w:bCs/>
          <w:kern w:val="32"/>
          <w:sz w:val="22"/>
          <w:szCs w:val="32"/>
        </w:rPr>
      </w:pPr>
      <w:bookmarkStart w:id="18" w:name="_Toc311816662"/>
      <w:bookmarkStart w:id="19" w:name="_Toc441485429"/>
      <w:r>
        <w:br w:type="page"/>
      </w:r>
    </w:p>
    <w:p w14:paraId="36293406" w14:textId="77777777" w:rsidR="006805E0" w:rsidRDefault="006805E0" w:rsidP="009907D5">
      <w:pPr>
        <w:pStyle w:val="Titre1"/>
      </w:pPr>
      <w:r w:rsidRPr="007B3537">
        <w:lastRenderedPageBreak/>
        <w:t>ARTICLE 6 </w:t>
      </w:r>
      <w:r w:rsidRPr="007B3537">
        <w:tab/>
        <w:t>DEFINITION DES PRESTATIONS ASSUREES</w:t>
      </w:r>
      <w:bookmarkEnd w:id="18"/>
      <w:bookmarkEnd w:id="19"/>
    </w:p>
    <w:p w14:paraId="65BD8BD1" w14:textId="77777777" w:rsidR="001F01F3" w:rsidRPr="001F01F3" w:rsidRDefault="001F01F3" w:rsidP="001F01F3"/>
    <w:p w14:paraId="33A9AF43" w14:textId="77777777" w:rsidR="00454BED" w:rsidRPr="001A0B99" w:rsidRDefault="00CA65B4" w:rsidP="001A0B99">
      <w:pPr>
        <w:pStyle w:val="Sous-titre"/>
        <w:numPr>
          <w:ilvl w:val="0"/>
          <w:numId w:val="28"/>
        </w:numPr>
      </w:pPr>
      <w:r w:rsidRPr="001A0B99">
        <w:rPr>
          <w:rStyle w:val="lev"/>
          <w:rFonts w:cstheme="majorBidi"/>
          <w:b w:val="0"/>
          <w:bCs w:val="0"/>
        </w:rPr>
        <w:t>PRESTATIONS COMPRISES DANS LE CONTRA</w:t>
      </w:r>
      <w:r w:rsidR="00454BED" w:rsidRPr="001A0B99">
        <w:rPr>
          <w:rStyle w:val="lev"/>
          <w:rFonts w:cstheme="majorBidi"/>
          <w:b w:val="0"/>
          <w:bCs w:val="0"/>
        </w:rPr>
        <w:t>T</w:t>
      </w:r>
    </w:p>
    <w:p w14:paraId="0FB56B1E" w14:textId="77777777" w:rsidR="00416746" w:rsidRPr="00454BED" w:rsidRDefault="00416746" w:rsidP="00454BED">
      <w:pPr>
        <w:pStyle w:val="Paragraphedeliste"/>
        <w:numPr>
          <w:ilvl w:val="0"/>
          <w:numId w:val="22"/>
        </w:numPr>
        <w:spacing w:after="0" w:line="240" w:lineRule="auto"/>
        <w:jc w:val="both"/>
        <w:rPr>
          <w:rFonts w:ascii="Calibri" w:hAnsi="Calibri"/>
          <w:b/>
          <w:i/>
          <w:color w:val="1F497D"/>
        </w:rPr>
      </w:pPr>
      <w:r>
        <w:rPr>
          <w:rFonts w:ascii="Calibri" w:hAnsi="Calibri" w:cs="Courier New"/>
          <w:b/>
          <w:i/>
          <w:color w:val="1F497D"/>
        </w:rPr>
        <w:t>L’objectif</w:t>
      </w:r>
      <w:r w:rsidR="00454BED">
        <w:rPr>
          <w:rFonts w:ascii="Calibri" w:hAnsi="Calibri" w:cs="Courier New"/>
          <w:b/>
          <w:i/>
          <w:color w:val="1F497D"/>
        </w:rPr>
        <w:t xml:space="preserve"> du</w:t>
      </w:r>
      <w:r w:rsidR="007556A8">
        <w:rPr>
          <w:rFonts w:ascii="Calibri" w:hAnsi="Calibri" w:cs="Courier New"/>
          <w:b/>
          <w:i/>
          <w:color w:val="1F497D"/>
        </w:rPr>
        <w:t xml:space="preserve"> contrat</w:t>
      </w:r>
      <w:r w:rsidR="00454BED">
        <w:rPr>
          <w:rFonts w:ascii="Calibri" w:hAnsi="Calibri" w:cs="Courier New"/>
          <w:b/>
          <w:i/>
          <w:color w:val="1F497D"/>
        </w:rPr>
        <w:t xml:space="preserve"> </w:t>
      </w:r>
      <w:r w:rsidR="007556A8">
        <w:rPr>
          <w:rFonts w:ascii="Calibri" w:hAnsi="Calibri" w:cs="Courier New"/>
          <w:b/>
          <w:i/>
          <w:color w:val="1F497D"/>
        </w:rPr>
        <w:t xml:space="preserve">IVOIRE est </w:t>
      </w:r>
      <w:r w:rsidR="007556A8">
        <w:rPr>
          <w:rFonts w:ascii="Calibri" w:hAnsi="Calibri"/>
          <w:b/>
          <w:i/>
          <w:color w:val="1F497D"/>
        </w:rPr>
        <w:t>de vérifier la</w:t>
      </w:r>
      <w:r w:rsidR="007556A8" w:rsidRPr="00454BED">
        <w:rPr>
          <w:rFonts w:ascii="Calibri" w:hAnsi="Calibri"/>
          <w:b/>
          <w:i/>
          <w:color w:val="1F497D"/>
        </w:rPr>
        <w:t xml:space="preserve"> conformité avec la réglementation </w:t>
      </w:r>
      <w:r w:rsidRPr="00454BED">
        <w:rPr>
          <w:rFonts w:ascii="Calibri" w:hAnsi="Calibri"/>
          <w:b/>
          <w:i/>
          <w:color w:val="1F497D"/>
        </w:rPr>
        <w:t>en vigueur.</w:t>
      </w:r>
    </w:p>
    <w:p w14:paraId="3DDB2634" w14:textId="77777777" w:rsidR="00CA65B4" w:rsidRPr="007B3537" w:rsidRDefault="00CA65B4" w:rsidP="00CA65B4">
      <w:pPr>
        <w:rPr>
          <w:rFonts w:asciiTheme="minorHAnsi" w:hAnsiTheme="minorHAnsi"/>
          <w:sz w:val="22"/>
        </w:rPr>
      </w:pPr>
    </w:p>
    <w:p w14:paraId="1B557D99" w14:textId="77777777" w:rsidR="00454BED" w:rsidRPr="004B3D58" w:rsidRDefault="001A0B99" w:rsidP="004B3D58">
      <w:pPr>
        <w:pStyle w:val="Sous-titre"/>
        <w:numPr>
          <w:ilvl w:val="1"/>
          <w:numId w:val="19"/>
        </w:numPr>
        <w:rPr>
          <w:rStyle w:val="lev"/>
          <w:rFonts w:cstheme="majorBidi"/>
          <w:b w:val="0"/>
          <w:bCs w:val="0"/>
        </w:rPr>
      </w:pPr>
      <w:r>
        <w:rPr>
          <w:rStyle w:val="lev"/>
          <w:rFonts w:cstheme="majorBidi"/>
          <w:b w:val="0"/>
          <w:bCs w:val="0"/>
        </w:rPr>
        <w:t xml:space="preserve">VERIFICATION DE </w:t>
      </w:r>
      <w:r w:rsidR="00454BED" w:rsidRPr="004B3D58">
        <w:rPr>
          <w:rStyle w:val="lev"/>
          <w:rFonts w:cstheme="majorBidi"/>
          <w:b w:val="0"/>
          <w:bCs w:val="0"/>
        </w:rPr>
        <w:t>CONFORMITE</w:t>
      </w:r>
    </w:p>
    <w:p w14:paraId="39C00EDB" w14:textId="77777777" w:rsidR="00454BED" w:rsidRDefault="00454BED" w:rsidP="004B3D58">
      <w:pPr>
        <w:pStyle w:val="Paragraphedeliste"/>
        <w:numPr>
          <w:ilvl w:val="0"/>
          <w:numId w:val="27"/>
        </w:numPr>
      </w:pPr>
      <w:r>
        <w:t>Conformité</w:t>
      </w:r>
      <w:r w:rsidRPr="00515A15">
        <w:t xml:space="preserve"> au règlement RSCI (règlement de sécurité contre   l’incendie dans les établissements recevant du public).</w:t>
      </w:r>
    </w:p>
    <w:p w14:paraId="1806AAD9" w14:textId="77777777" w:rsidR="00454BED" w:rsidRPr="00454BED" w:rsidRDefault="00454BED" w:rsidP="004B3D58">
      <w:pPr>
        <w:pStyle w:val="Paragraphedeliste"/>
        <w:numPr>
          <w:ilvl w:val="0"/>
          <w:numId w:val="27"/>
        </w:numPr>
      </w:pPr>
      <w:r w:rsidRPr="004B3D58">
        <w:rPr>
          <w:bCs/>
        </w:rPr>
        <w:t xml:space="preserve">Conformité au </w:t>
      </w:r>
      <w:r w:rsidRPr="004B3D58">
        <w:rPr>
          <w:bCs/>
          <w:color w:val="1F497D"/>
        </w:rPr>
        <w:t>décret 2007-737 du 7 mai 2007</w:t>
      </w:r>
      <w:r w:rsidRPr="004B3D58">
        <w:rPr>
          <w:bCs/>
        </w:rPr>
        <w:t xml:space="preserve"> relatif à certains       fluides frigorigènes utilisés dans les équipements frigorifiques et climatiques.</w:t>
      </w:r>
    </w:p>
    <w:p w14:paraId="52D4FEA7" w14:textId="77777777" w:rsidR="00454BED" w:rsidRPr="00246E0B" w:rsidRDefault="00454BED" w:rsidP="00454BED">
      <w:pPr>
        <w:rPr>
          <w:rFonts w:ascii="Calibri" w:hAnsi="Calibri" w:cs="Arial"/>
          <w:b/>
          <w:bCs/>
          <w:sz w:val="22"/>
          <w:szCs w:val="22"/>
          <w:u w:val="single"/>
        </w:rPr>
      </w:pPr>
      <w:r w:rsidRPr="00246E0B">
        <w:rPr>
          <w:rFonts w:ascii="Calibri" w:hAnsi="Calibri" w:cs="Arial"/>
          <w:b/>
          <w:bCs/>
          <w:sz w:val="22"/>
          <w:szCs w:val="22"/>
          <w:u w:val="single"/>
        </w:rPr>
        <w:t>Réparation et remplacement de pièces lors d’une visite</w:t>
      </w:r>
    </w:p>
    <w:p w14:paraId="503A32DF" w14:textId="77777777" w:rsidR="00454BED" w:rsidRPr="00246E0B" w:rsidRDefault="00454BED" w:rsidP="00454BED">
      <w:pPr>
        <w:jc w:val="center"/>
        <w:rPr>
          <w:rFonts w:ascii="Arial" w:hAnsi="Arial" w:cs="Arial"/>
          <w:sz w:val="22"/>
          <w:szCs w:val="22"/>
        </w:rPr>
      </w:pPr>
    </w:p>
    <w:p w14:paraId="63BE658F"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Si au cours d’une visite d’entretien, des réparations entrainant un remplacement de pièces ou des travaux autres que ceux prévus en annexe 2 sont diagnostiqués </w:t>
      </w:r>
      <w:proofErr w:type="gramStart"/>
      <w:r w:rsidRPr="00246E0B">
        <w:rPr>
          <w:rFonts w:ascii="Calibri" w:hAnsi="Calibri" w:cs="Arial"/>
          <w:sz w:val="22"/>
          <w:szCs w:val="22"/>
        </w:rPr>
        <w:t>ou  s’avèrent</w:t>
      </w:r>
      <w:proofErr w:type="gramEnd"/>
      <w:r w:rsidRPr="00246E0B">
        <w:rPr>
          <w:rFonts w:ascii="Calibri" w:hAnsi="Calibri" w:cs="Arial"/>
          <w:sz w:val="22"/>
          <w:szCs w:val="22"/>
        </w:rPr>
        <w:t xml:space="preserve"> nécessaires à la remise en bon état de fonctionnement du matériel concerné, il sera établi un d</w:t>
      </w:r>
      <w:r>
        <w:rPr>
          <w:rFonts w:ascii="Calibri" w:hAnsi="Calibri" w:cs="Arial"/>
          <w:sz w:val="22"/>
          <w:szCs w:val="22"/>
        </w:rPr>
        <w:t xml:space="preserve">evis soumis à l’approbation </w:t>
      </w:r>
      <w:r w:rsidR="004B3D58">
        <w:rPr>
          <w:rFonts w:ascii="Calibri" w:hAnsi="Calibri" w:cs="Arial"/>
          <w:sz w:val="22"/>
          <w:szCs w:val="22"/>
        </w:rPr>
        <w:t>du</w:t>
      </w:r>
      <w:r>
        <w:rPr>
          <w:rFonts w:ascii="Calibri" w:hAnsi="Calibri" w:cs="Arial"/>
          <w:b/>
          <w:bCs/>
          <w:sz w:val="22"/>
          <w:szCs w:val="22"/>
        </w:rPr>
        <w:t xml:space="preserve"> CLIENT</w:t>
      </w:r>
      <w:r w:rsidRPr="00246E0B">
        <w:rPr>
          <w:rFonts w:ascii="Calibri" w:hAnsi="Calibri" w:cs="Arial"/>
          <w:sz w:val="22"/>
          <w:szCs w:val="22"/>
        </w:rPr>
        <w:t xml:space="preserve">. </w:t>
      </w:r>
    </w:p>
    <w:p w14:paraId="1A4B02E8" w14:textId="77777777" w:rsidR="00454BED" w:rsidRPr="00584989" w:rsidRDefault="00454BED" w:rsidP="00454BED">
      <w:pPr>
        <w:ind w:left="360"/>
        <w:jc w:val="both"/>
        <w:rPr>
          <w:rFonts w:ascii="Calibri" w:hAnsi="Calibri" w:cs="Arial"/>
          <w:sz w:val="8"/>
          <w:szCs w:val="8"/>
        </w:rPr>
      </w:pPr>
    </w:p>
    <w:p w14:paraId="4ABB3D98"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Dans l’hypothèse où </w:t>
      </w:r>
      <w:r w:rsidRPr="00814A84">
        <w:rPr>
          <w:rFonts w:ascii="Calibri" w:hAnsi="Calibri" w:cs="Courier New"/>
          <w:b/>
          <w:sz w:val="22"/>
          <w:szCs w:val="22"/>
        </w:rPr>
        <w:t>LE PRESTATAIRE</w:t>
      </w:r>
      <w:r>
        <w:rPr>
          <w:rFonts w:ascii="Calibri" w:hAnsi="Calibri" w:cs="Courier New"/>
          <w:b/>
          <w:szCs w:val="22"/>
        </w:rPr>
        <w:t xml:space="preserve"> </w:t>
      </w:r>
      <w:r w:rsidRPr="00246E0B">
        <w:rPr>
          <w:rFonts w:ascii="Calibri" w:hAnsi="Calibri" w:cs="Arial"/>
          <w:sz w:val="22"/>
          <w:szCs w:val="22"/>
        </w:rPr>
        <w:t xml:space="preserve">constate l’urgence de procéder à la réparation ou au changement de pièces susceptibles de mettre en cause la sécurité des personnes ou du matériel ou sa conformité, il sera procédé immédiatement, avec l’accord écrit </w:t>
      </w:r>
      <w:r>
        <w:rPr>
          <w:rFonts w:ascii="Calibri" w:hAnsi="Calibri" w:cs="Arial"/>
          <w:sz w:val="22"/>
          <w:szCs w:val="22"/>
        </w:rPr>
        <w:t>d</w:t>
      </w:r>
      <w:r w:rsidR="00A776BC">
        <w:rPr>
          <w:rFonts w:ascii="Calibri" w:hAnsi="Calibri" w:cs="Arial"/>
          <w:sz w:val="22"/>
          <w:szCs w:val="22"/>
        </w:rPr>
        <w:t>u</w:t>
      </w:r>
      <w:r>
        <w:rPr>
          <w:rFonts w:ascii="Calibri" w:hAnsi="Calibri" w:cs="Arial"/>
          <w:b/>
          <w:bCs/>
          <w:sz w:val="22"/>
          <w:szCs w:val="22"/>
        </w:rPr>
        <w:t xml:space="preserve"> CLIENT</w:t>
      </w:r>
      <w:r w:rsidRPr="00246E0B">
        <w:rPr>
          <w:rFonts w:ascii="Calibri" w:hAnsi="Calibri" w:cs="Arial"/>
          <w:sz w:val="22"/>
          <w:szCs w:val="22"/>
        </w:rPr>
        <w:t xml:space="preserve">, à la réparation. </w:t>
      </w:r>
    </w:p>
    <w:p w14:paraId="0C36DCB8" w14:textId="77777777" w:rsidR="00454BED" w:rsidRPr="00584989" w:rsidRDefault="00454BED" w:rsidP="00454BED">
      <w:pPr>
        <w:ind w:left="360"/>
        <w:jc w:val="both"/>
        <w:rPr>
          <w:rFonts w:ascii="Calibri" w:hAnsi="Calibri" w:cs="Arial"/>
          <w:sz w:val="8"/>
          <w:szCs w:val="8"/>
        </w:rPr>
      </w:pPr>
    </w:p>
    <w:p w14:paraId="2FBE32EC"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Ces fournitures et interventions exceptionnelles feront l’objet </w:t>
      </w:r>
      <w:r w:rsidR="004B3D58">
        <w:rPr>
          <w:rFonts w:ascii="Calibri" w:hAnsi="Calibri" w:cs="Arial"/>
          <w:sz w:val="22"/>
          <w:szCs w:val="22"/>
        </w:rPr>
        <w:t>d’un rapport de visite</w:t>
      </w:r>
      <w:r w:rsidRPr="00246E0B">
        <w:rPr>
          <w:rFonts w:ascii="Calibri" w:hAnsi="Calibri" w:cs="Arial"/>
          <w:sz w:val="22"/>
          <w:szCs w:val="22"/>
        </w:rPr>
        <w:t xml:space="preserve"> qui sera signé par </w:t>
      </w:r>
      <w:r>
        <w:rPr>
          <w:rFonts w:ascii="Calibri" w:hAnsi="Calibri" w:cs="Arial"/>
          <w:b/>
          <w:bCs/>
          <w:sz w:val="22"/>
          <w:szCs w:val="22"/>
        </w:rPr>
        <w:t>LE CLIENT</w:t>
      </w:r>
      <w:r w:rsidRPr="00246E0B">
        <w:rPr>
          <w:rFonts w:ascii="Calibri" w:hAnsi="Calibri" w:cs="Arial"/>
          <w:sz w:val="22"/>
          <w:szCs w:val="22"/>
        </w:rPr>
        <w:t>, annexée éventuellement d’un bon de commande et d’un devis pour une somme importante.</w:t>
      </w:r>
    </w:p>
    <w:p w14:paraId="2EB4446D" w14:textId="77777777" w:rsidR="00454BED" w:rsidRPr="00584989" w:rsidRDefault="00454BED" w:rsidP="00454BED">
      <w:pPr>
        <w:ind w:left="360"/>
        <w:jc w:val="both"/>
        <w:rPr>
          <w:rFonts w:ascii="Calibri" w:hAnsi="Calibri" w:cs="Arial"/>
          <w:sz w:val="8"/>
          <w:szCs w:val="8"/>
        </w:rPr>
      </w:pPr>
    </w:p>
    <w:p w14:paraId="54B1E862"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Si la réparation ne peut être effectuée immédiatement ou en cas de refus d</w:t>
      </w:r>
      <w:r w:rsidR="004B3D58">
        <w:rPr>
          <w:rFonts w:ascii="Calibri" w:hAnsi="Calibri" w:cs="Arial"/>
          <w:sz w:val="22"/>
          <w:szCs w:val="22"/>
        </w:rPr>
        <w:t>u</w:t>
      </w:r>
      <w:r w:rsidRPr="00814A84">
        <w:rPr>
          <w:rFonts w:ascii="Calibri" w:hAnsi="Calibri" w:cs="Arial"/>
          <w:sz w:val="22"/>
          <w:szCs w:val="22"/>
        </w:rPr>
        <w:t xml:space="preserve"> </w:t>
      </w:r>
      <w:r w:rsidRPr="00814A84">
        <w:rPr>
          <w:rFonts w:ascii="Calibri" w:hAnsi="Calibri" w:cs="Arial"/>
          <w:b/>
          <w:sz w:val="22"/>
          <w:szCs w:val="22"/>
        </w:rPr>
        <w:t xml:space="preserve">CLIENT, </w:t>
      </w:r>
      <w:r w:rsidRPr="00814A84">
        <w:rPr>
          <w:rFonts w:ascii="Calibri" w:hAnsi="Calibri" w:cs="Courier New"/>
          <w:b/>
          <w:sz w:val="22"/>
          <w:szCs w:val="22"/>
        </w:rPr>
        <w:t xml:space="preserve">LE PRESTATAIRE </w:t>
      </w:r>
      <w:r w:rsidRPr="00814A84">
        <w:rPr>
          <w:rFonts w:ascii="Calibri" w:hAnsi="Calibri" w:cs="Arial"/>
          <w:sz w:val="22"/>
          <w:szCs w:val="22"/>
        </w:rPr>
        <w:t>se réserve le droit de consigner l’équipement à titre de sécurité pour en empêcher son utilisation.</w:t>
      </w:r>
    </w:p>
    <w:p w14:paraId="482CC8D3" w14:textId="77777777" w:rsidR="00454BED" w:rsidRPr="00584989" w:rsidRDefault="00454BED" w:rsidP="00454BED">
      <w:pPr>
        <w:ind w:left="360"/>
        <w:jc w:val="both"/>
        <w:rPr>
          <w:rFonts w:ascii="Calibri" w:hAnsi="Calibri" w:cs="Arial"/>
          <w:sz w:val="8"/>
          <w:szCs w:val="8"/>
        </w:rPr>
      </w:pPr>
    </w:p>
    <w:p w14:paraId="79211C98"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 xml:space="preserve">Dans l’hypothèse où </w:t>
      </w:r>
      <w:r w:rsidRPr="00814A84">
        <w:rPr>
          <w:rFonts w:ascii="Calibri" w:hAnsi="Calibri" w:cs="Arial"/>
          <w:b/>
          <w:bCs/>
          <w:sz w:val="22"/>
          <w:szCs w:val="22"/>
        </w:rPr>
        <w:t xml:space="preserve">LE CLIENT </w:t>
      </w:r>
      <w:r w:rsidRPr="00814A84">
        <w:rPr>
          <w:rFonts w:ascii="Calibri" w:hAnsi="Calibri" w:cs="Arial"/>
          <w:sz w:val="22"/>
          <w:szCs w:val="22"/>
        </w:rPr>
        <w:t xml:space="preserve">refuserait la réparation, </w:t>
      </w:r>
      <w:r w:rsidRPr="00814A84">
        <w:rPr>
          <w:rFonts w:ascii="Calibri" w:hAnsi="Calibri" w:cs="Courier New"/>
          <w:b/>
          <w:sz w:val="22"/>
          <w:szCs w:val="22"/>
        </w:rPr>
        <w:t xml:space="preserve">LE PRESTATAIRE </w:t>
      </w:r>
      <w:r w:rsidRPr="00814A84">
        <w:rPr>
          <w:rFonts w:ascii="Calibri" w:hAnsi="Calibri" w:cs="Arial"/>
          <w:sz w:val="22"/>
          <w:szCs w:val="22"/>
        </w:rPr>
        <w:t xml:space="preserve">adressera </w:t>
      </w:r>
      <w:r w:rsidR="004B3D58">
        <w:rPr>
          <w:rFonts w:ascii="Calibri" w:hAnsi="Calibri" w:cs="Arial"/>
          <w:sz w:val="22"/>
          <w:szCs w:val="22"/>
        </w:rPr>
        <w:t>au</w:t>
      </w:r>
      <w:r w:rsidRPr="00814A84">
        <w:rPr>
          <w:rFonts w:ascii="Calibri" w:hAnsi="Calibri" w:cs="Arial"/>
          <w:b/>
          <w:bCs/>
          <w:sz w:val="22"/>
          <w:szCs w:val="22"/>
        </w:rPr>
        <w:t xml:space="preserve"> CLIENT</w:t>
      </w:r>
      <w:r>
        <w:rPr>
          <w:rFonts w:ascii="Calibri" w:hAnsi="Calibri" w:cs="Arial"/>
          <w:b/>
          <w:bCs/>
          <w:sz w:val="22"/>
          <w:szCs w:val="22"/>
        </w:rPr>
        <w:t xml:space="preserve"> </w:t>
      </w:r>
      <w:r w:rsidRPr="00814A84">
        <w:rPr>
          <w:rFonts w:ascii="Calibri" w:hAnsi="Calibri" w:cs="Arial"/>
          <w:bCs/>
          <w:sz w:val="22"/>
          <w:szCs w:val="22"/>
        </w:rPr>
        <w:t>par lettre recommandée avec AR</w:t>
      </w:r>
      <w:r w:rsidRPr="00814A84">
        <w:rPr>
          <w:rFonts w:ascii="Calibri" w:hAnsi="Calibri" w:cs="Arial"/>
          <w:b/>
          <w:bCs/>
          <w:sz w:val="22"/>
          <w:szCs w:val="22"/>
        </w:rPr>
        <w:t xml:space="preserve"> </w:t>
      </w:r>
      <w:r w:rsidRPr="00814A84">
        <w:rPr>
          <w:rFonts w:ascii="Calibri" w:hAnsi="Calibri" w:cs="Arial"/>
          <w:sz w:val="22"/>
          <w:szCs w:val="22"/>
        </w:rPr>
        <w:t xml:space="preserve">un rapport soulignant la nécessité de changer les pièces défectueuses et les risques encourus en cas de non-changement. La responsabilité </w:t>
      </w:r>
      <w:r w:rsidR="004B3D58">
        <w:rPr>
          <w:rFonts w:ascii="Calibri" w:hAnsi="Calibri" w:cs="Arial"/>
          <w:sz w:val="22"/>
          <w:szCs w:val="22"/>
        </w:rPr>
        <w:t>du</w:t>
      </w:r>
      <w:r w:rsidRPr="00814A84">
        <w:rPr>
          <w:rFonts w:ascii="Calibri" w:hAnsi="Calibri" w:cs="Courier New"/>
          <w:b/>
          <w:sz w:val="22"/>
          <w:szCs w:val="22"/>
        </w:rPr>
        <w:t xml:space="preserve"> PRESTATAIRE </w:t>
      </w:r>
      <w:r w:rsidRPr="00814A84">
        <w:rPr>
          <w:rFonts w:ascii="Calibri" w:hAnsi="Calibri" w:cs="Arial"/>
          <w:sz w:val="22"/>
          <w:szCs w:val="22"/>
        </w:rPr>
        <w:t>ne saurait être engagée en cas d’accident.</w:t>
      </w:r>
    </w:p>
    <w:p w14:paraId="0652DA2D" w14:textId="77777777" w:rsidR="00454BED" w:rsidRPr="00584989" w:rsidRDefault="00454BED" w:rsidP="00454BED">
      <w:pPr>
        <w:ind w:left="360"/>
        <w:jc w:val="both"/>
        <w:rPr>
          <w:rFonts w:ascii="Calibri" w:hAnsi="Calibri" w:cs="Arial"/>
          <w:sz w:val="8"/>
          <w:szCs w:val="8"/>
        </w:rPr>
      </w:pPr>
    </w:p>
    <w:p w14:paraId="338893A4"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eastAsia="Calibri" w:hAnsi="Calibri" w:cs="Arial"/>
          <w:b/>
          <w:sz w:val="22"/>
          <w:szCs w:val="22"/>
        </w:rPr>
        <w:t>Un avis de passage sera proposé au client 8 jours avant la visite préventive</w:t>
      </w:r>
    </w:p>
    <w:p w14:paraId="1994C343" w14:textId="77777777" w:rsidR="00454BED" w:rsidRPr="00246E0B" w:rsidRDefault="00454BED" w:rsidP="00454BED">
      <w:pPr>
        <w:ind w:left="720"/>
        <w:contextualSpacing/>
        <w:rPr>
          <w:rFonts w:ascii="Calibri" w:hAnsi="Calibri" w:cs="Arial"/>
          <w:sz w:val="22"/>
          <w:szCs w:val="22"/>
        </w:rPr>
      </w:pPr>
    </w:p>
    <w:p w14:paraId="7B139C28" w14:textId="77777777" w:rsidR="001F01F3" w:rsidRPr="004B3D58" w:rsidRDefault="001F01F3" w:rsidP="001F01F3">
      <w:pPr>
        <w:pStyle w:val="Sous-titre"/>
        <w:numPr>
          <w:ilvl w:val="0"/>
          <w:numId w:val="19"/>
        </w:numPr>
      </w:pPr>
      <w:r w:rsidRPr="001F01F3">
        <w:rPr>
          <w:rFonts w:cs="Arial"/>
          <w:color w:val="5B9BD5"/>
        </w:rPr>
        <w:t>Etat des lieux / prise en charge d’un site / Inventaire du matériel</w:t>
      </w:r>
      <w:r w:rsidRPr="001F01F3">
        <w:rPr>
          <w:color w:val="5B9BD5"/>
        </w:rPr>
        <w:t xml:space="preserve"> </w:t>
      </w:r>
      <w:r w:rsidRPr="004B3D58">
        <w:t>d’inte</w:t>
      </w:r>
      <w:r w:rsidRPr="001F01F3">
        <w:rPr>
          <w:color w:val="5B9BD5"/>
        </w:rPr>
        <w:t>rve</w:t>
      </w:r>
      <w:r w:rsidRPr="004B3D58">
        <w:t>ntion :</w:t>
      </w:r>
    </w:p>
    <w:p w14:paraId="3A5A9AED" w14:textId="77777777" w:rsidR="001F01F3" w:rsidRPr="008268C7" w:rsidRDefault="001F01F3" w:rsidP="001F01F3">
      <w:pPr>
        <w:pStyle w:val="StyleTexteTahoma10pt"/>
        <w:rPr>
          <w:rFonts w:asciiTheme="minorHAnsi" w:hAnsiTheme="minorHAnsi" w:cs="Arial"/>
          <w:color w:val="auto"/>
          <w:szCs w:val="22"/>
        </w:rPr>
      </w:pPr>
      <w:r w:rsidRPr="008268C7">
        <w:rPr>
          <w:rFonts w:asciiTheme="minorHAnsi" w:hAnsiTheme="minorHAnsi" w:cs="Arial"/>
          <w:color w:val="auto"/>
          <w:szCs w:val="22"/>
        </w:rPr>
        <w:t>Dans un délai d’un (1) mois maximum suivant la prise d’effet du présent CCP, le Prestataire procèdera à un état des lieux des installations en présence du Client, à l’issue duquel sera dressé un procès-verbal signé par les Parties, qui en conserveront chacune un exemplaire.</w:t>
      </w:r>
    </w:p>
    <w:p w14:paraId="40F63B42" w14:textId="77777777" w:rsidR="001F01F3" w:rsidRPr="008268C7" w:rsidRDefault="001F01F3" w:rsidP="001F01F3">
      <w:pPr>
        <w:pStyle w:val="StyleTexteTahoma10pt"/>
        <w:rPr>
          <w:rFonts w:asciiTheme="minorHAnsi" w:hAnsiTheme="minorHAnsi" w:cs="Arial"/>
          <w:color w:val="auto"/>
          <w:szCs w:val="22"/>
        </w:rPr>
      </w:pPr>
      <w:r w:rsidRPr="008268C7">
        <w:rPr>
          <w:rFonts w:asciiTheme="minorHAnsi" w:hAnsiTheme="minorHAnsi" w:cs="Arial"/>
          <w:color w:val="auto"/>
          <w:szCs w:val="22"/>
        </w:rPr>
        <w:t>Ce procès-verbal consignera principalement :</w:t>
      </w:r>
    </w:p>
    <w:p w14:paraId="414C1F8E"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proofErr w:type="gramStart"/>
      <w:r w:rsidRPr="008268C7">
        <w:rPr>
          <w:rFonts w:asciiTheme="minorHAnsi" w:hAnsiTheme="minorHAnsi" w:cs="Arial"/>
          <w:color w:val="auto"/>
          <w:szCs w:val="22"/>
        </w:rPr>
        <w:t>l’état</w:t>
      </w:r>
      <w:proofErr w:type="gramEnd"/>
      <w:r w:rsidRPr="008268C7">
        <w:rPr>
          <w:rFonts w:asciiTheme="minorHAnsi" w:hAnsiTheme="minorHAnsi" w:cs="Arial"/>
          <w:color w:val="auto"/>
          <w:szCs w:val="22"/>
        </w:rPr>
        <w:t xml:space="preserve"> des installations,</w:t>
      </w:r>
    </w:p>
    <w:p w14:paraId="2063567E"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proofErr w:type="gramStart"/>
      <w:r w:rsidRPr="008268C7">
        <w:rPr>
          <w:rFonts w:asciiTheme="minorHAnsi" w:hAnsiTheme="minorHAnsi" w:cs="Arial"/>
          <w:color w:val="auto"/>
          <w:szCs w:val="22"/>
        </w:rPr>
        <w:t>l’état</w:t>
      </w:r>
      <w:proofErr w:type="gramEnd"/>
      <w:r w:rsidRPr="008268C7">
        <w:rPr>
          <w:rFonts w:asciiTheme="minorHAnsi" w:hAnsiTheme="minorHAnsi" w:cs="Arial"/>
          <w:color w:val="auto"/>
          <w:szCs w:val="22"/>
        </w:rPr>
        <w:t xml:space="preserve"> des matériels et des équipements,</w:t>
      </w:r>
    </w:p>
    <w:p w14:paraId="1DF9D354"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proofErr w:type="gramStart"/>
      <w:r w:rsidRPr="008268C7">
        <w:rPr>
          <w:rFonts w:asciiTheme="minorHAnsi" w:hAnsiTheme="minorHAnsi" w:cs="Arial"/>
          <w:color w:val="auto"/>
          <w:szCs w:val="22"/>
        </w:rPr>
        <w:t>les</w:t>
      </w:r>
      <w:proofErr w:type="gramEnd"/>
      <w:r w:rsidRPr="008268C7">
        <w:rPr>
          <w:rFonts w:asciiTheme="minorHAnsi" w:hAnsiTheme="minorHAnsi" w:cs="Arial"/>
          <w:color w:val="auto"/>
          <w:szCs w:val="22"/>
        </w:rPr>
        <w:t xml:space="preserve"> manquements de documentations ou d’historique concernant les installations,</w:t>
      </w:r>
    </w:p>
    <w:p w14:paraId="142CEFCC" w14:textId="77777777" w:rsidR="001F01F3" w:rsidRPr="008268C7" w:rsidRDefault="001F01F3" w:rsidP="001F01F3">
      <w:pPr>
        <w:pStyle w:val="StyleTexteTahoma10pt"/>
        <w:numPr>
          <w:ilvl w:val="0"/>
          <w:numId w:val="30"/>
        </w:numPr>
        <w:tabs>
          <w:tab w:val="clear" w:pos="360"/>
          <w:tab w:val="num" w:pos="1080"/>
        </w:tabs>
        <w:ind w:left="1080"/>
        <w:rPr>
          <w:rFonts w:asciiTheme="minorHAnsi" w:hAnsiTheme="minorHAnsi" w:cs="Arial"/>
          <w:color w:val="auto"/>
          <w:szCs w:val="22"/>
        </w:rPr>
      </w:pPr>
      <w:proofErr w:type="gramStart"/>
      <w:r w:rsidRPr="008268C7">
        <w:rPr>
          <w:rFonts w:asciiTheme="minorHAnsi" w:hAnsiTheme="minorHAnsi" w:cs="Arial"/>
          <w:color w:val="auto"/>
          <w:szCs w:val="22"/>
        </w:rPr>
        <w:t>la</w:t>
      </w:r>
      <w:proofErr w:type="gramEnd"/>
      <w:r w:rsidRPr="008268C7">
        <w:rPr>
          <w:rFonts w:asciiTheme="minorHAnsi" w:hAnsiTheme="minorHAnsi" w:cs="Arial"/>
          <w:color w:val="auto"/>
          <w:szCs w:val="22"/>
        </w:rPr>
        <w:t xml:space="preserve"> conformité des installations par rapport aux règlementations en vigueur.</w:t>
      </w:r>
    </w:p>
    <w:p w14:paraId="1AF81404" w14:textId="77777777" w:rsidR="001F01F3" w:rsidRPr="008268C7" w:rsidRDefault="001F01F3" w:rsidP="001F01F3">
      <w:pPr>
        <w:pStyle w:val="StyleTexteTahoma10pt"/>
        <w:rPr>
          <w:rFonts w:asciiTheme="minorHAnsi" w:hAnsiTheme="minorHAnsi" w:cs="Arial"/>
          <w:color w:val="auto"/>
          <w:szCs w:val="22"/>
        </w:rPr>
      </w:pPr>
    </w:p>
    <w:p w14:paraId="3A24AC0E" w14:textId="77777777" w:rsidR="001F01F3" w:rsidRPr="008268C7" w:rsidRDefault="001F01F3" w:rsidP="001F01F3">
      <w:pPr>
        <w:pStyle w:val="StyleTexteTahoma10pt"/>
        <w:rPr>
          <w:rFonts w:asciiTheme="minorHAnsi" w:hAnsiTheme="minorHAnsi" w:cs="Arial"/>
          <w:color w:val="auto"/>
          <w:szCs w:val="22"/>
        </w:rPr>
      </w:pPr>
      <w:r w:rsidRPr="008268C7">
        <w:rPr>
          <w:rFonts w:asciiTheme="minorHAnsi" w:hAnsiTheme="minorHAnsi" w:cs="Arial"/>
          <w:color w:val="auto"/>
          <w:szCs w:val="22"/>
        </w:rPr>
        <w:t>Le Client transmettra au Prestataire une liste exhaustive des équipements faisant l’objet d’une garantie en cours. A défaut de transmission, la responsabilité du Prestataire ne pourra pas être recherchée.</w:t>
      </w:r>
    </w:p>
    <w:p w14:paraId="2BE95D52" w14:textId="77777777" w:rsidR="006805E0" w:rsidRPr="007B3537" w:rsidRDefault="006805E0" w:rsidP="009907D5">
      <w:pPr>
        <w:pStyle w:val="Titre1"/>
      </w:pPr>
      <w:bookmarkStart w:id="20" w:name="_Toc441485430"/>
      <w:bookmarkStart w:id="21" w:name="_Toc311816667"/>
      <w:r w:rsidRPr="007B3537">
        <w:lastRenderedPageBreak/>
        <w:t>ARTICLE 7</w:t>
      </w:r>
      <w:bookmarkEnd w:id="14"/>
      <w:bookmarkEnd w:id="15"/>
      <w:bookmarkEnd w:id="16"/>
      <w:bookmarkEnd w:id="17"/>
      <w:r w:rsidR="007556A8">
        <w:t xml:space="preserve">  </w:t>
      </w:r>
      <w:r w:rsidR="007B3537">
        <w:t xml:space="preserve"> </w:t>
      </w:r>
      <w:r w:rsidRPr="007B3537">
        <w:t>GESTION DES OBSERVATIONS FORMULEES PAR LES ORGANISMES DE CONTROLE</w:t>
      </w:r>
      <w:bookmarkEnd w:id="20"/>
    </w:p>
    <w:p w14:paraId="32ADCA2A" w14:textId="77777777" w:rsidR="00B8676E" w:rsidRDefault="00B8676E" w:rsidP="006D610B">
      <w:pPr>
        <w:pStyle w:val="StyleTexteTahoma10pt"/>
        <w:rPr>
          <w:rFonts w:asciiTheme="minorHAnsi" w:hAnsiTheme="minorHAnsi" w:cs="Arial"/>
          <w:sz w:val="24"/>
          <w:szCs w:val="24"/>
        </w:rPr>
      </w:pPr>
    </w:p>
    <w:p w14:paraId="503169A6"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 gestion des observations formulées sur les équipements intégrés dans le Contrat par les organismes de contrôle fait partie intégrante des Prestations et comprend l’analyse et l’établissement des propositions chiffrées nécessaires pour répondre aux observations (mise en conformité, dysfonctionnements, défaut d’isolement ...).</w:t>
      </w:r>
    </w:p>
    <w:p w14:paraId="12AEEE95" w14:textId="77777777" w:rsidR="001D1978" w:rsidRPr="007B3537" w:rsidRDefault="001D1978" w:rsidP="006D610B">
      <w:pPr>
        <w:pStyle w:val="StyleTexteTahoma10pt"/>
        <w:rPr>
          <w:rFonts w:asciiTheme="minorHAnsi" w:hAnsiTheme="minorHAnsi" w:cs="Arial"/>
          <w:sz w:val="24"/>
          <w:szCs w:val="24"/>
        </w:rPr>
      </w:pPr>
    </w:p>
    <w:p w14:paraId="5C038579"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L'analyse des rapports de contrôle, la mise en place des actions correctives et l'établissement des propositions chiffrées, se font dans un délai adapté à l’urgence des actions à mener après la réception de chacun des rapports de contrôle.</w:t>
      </w:r>
    </w:p>
    <w:p w14:paraId="0E244768"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 Prestataire informe le Client des actions réalisées et, le cas échéant, des réserves restantes n'ayant pu être levées.</w:t>
      </w:r>
    </w:p>
    <w:p w14:paraId="20D40918" w14:textId="77777777" w:rsidR="00E12E5F" w:rsidRDefault="00E12E5F" w:rsidP="006D5EDF">
      <w:pPr>
        <w:pStyle w:val="Titre1"/>
        <w:jc w:val="both"/>
        <w:rPr>
          <w:rFonts w:asciiTheme="minorHAnsi" w:hAnsiTheme="minorHAnsi" w:cs="Arial"/>
          <w:sz w:val="24"/>
          <w:szCs w:val="24"/>
        </w:rPr>
      </w:pPr>
    </w:p>
    <w:p w14:paraId="016DACEC" w14:textId="77777777" w:rsidR="006805E0" w:rsidRPr="007B3537" w:rsidRDefault="006805E0" w:rsidP="009907D5">
      <w:pPr>
        <w:pStyle w:val="Titre1"/>
      </w:pPr>
      <w:bookmarkStart w:id="22" w:name="_Toc441485431"/>
      <w:r w:rsidRPr="007B3537">
        <w:t>ARTICLE 8 </w:t>
      </w:r>
      <w:r w:rsidR="007556A8">
        <w:t xml:space="preserve"> </w:t>
      </w:r>
      <w:r w:rsidRPr="007B3537">
        <w:t xml:space="preserve"> EXIGENCES QUALITATIVES, REGLEMENTAIRES ET DOCUMENTAIRES</w:t>
      </w:r>
      <w:bookmarkEnd w:id="22"/>
    </w:p>
    <w:p w14:paraId="678F8CFC" w14:textId="77777777" w:rsidR="006805E0" w:rsidRPr="008268C7" w:rsidRDefault="006805E0" w:rsidP="006D5EDF">
      <w:pPr>
        <w:rPr>
          <w:rFonts w:asciiTheme="minorHAnsi" w:hAnsiTheme="minorHAnsi"/>
          <w:sz w:val="16"/>
          <w:szCs w:val="16"/>
        </w:rPr>
      </w:pPr>
    </w:p>
    <w:p w14:paraId="092082AF" w14:textId="77777777" w:rsidR="006805E0" w:rsidRPr="007B3537" w:rsidRDefault="006805E0" w:rsidP="006D5EDF">
      <w:pPr>
        <w:pStyle w:val="StyleTexteTahoma10pt"/>
        <w:rPr>
          <w:rFonts w:asciiTheme="minorHAnsi" w:hAnsiTheme="minorHAnsi"/>
          <w:b/>
          <w:bCs/>
          <w:sz w:val="24"/>
          <w:szCs w:val="24"/>
        </w:rPr>
      </w:pPr>
      <w:bookmarkStart w:id="23" w:name="_Toc283141526"/>
      <w:bookmarkStart w:id="24" w:name="_Toc283995615"/>
      <w:r w:rsidRPr="007B3537">
        <w:rPr>
          <w:rFonts w:asciiTheme="minorHAnsi" w:hAnsiTheme="minorHAnsi" w:cs="Arial"/>
          <w:b/>
          <w:sz w:val="24"/>
          <w:szCs w:val="24"/>
        </w:rPr>
        <w:t>8.1 Enregistrement des Prestation</w:t>
      </w:r>
      <w:bookmarkEnd w:id="23"/>
      <w:r w:rsidRPr="007B3537">
        <w:rPr>
          <w:rFonts w:asciiTheme="minorHAnsi" w:hAnsiTheme="minorHAnsi" w:cs="Arial"/>
          <w:b/>
          <w:sz w:val="24"/>
          <w:szCs w:val="24"/>
        </w:rPr>
        <w:t>s</w:t>
      </w:r>
      <w:bookmarkEnd w:id="24"/>
    </w:p>
    <w:p w14:paraId="3F421811"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L’enregistrement des Prestations est assuré par le Prestataire pour répondre aux deux niveaux d’exigences suivants :</w:t>
      </w:r>
    </w:p>
    <w:p w14:paraId="65A20942" w14:textId="77777777" w:rsidR="006805E0" w:rsidRPr="007B3537" w:rsidRDefault="006805E0" w:rsidP="00D04C33">
      <w:pPr>
        <w:pStyle w:val="StyleTexteTahoma10pt"/>
        <w:numPr>
          <w:ilvl w:val="0"/>
          <w:numId w:val="12"/>
        </w:numPr>
        <w:rPr>
          <w:rFonts w:asciiTheme="minorHAnsi" w:hAnsiTheme="minorHAnsi" w:cs="Arial"/>
          <w:sz w:val="24"/>
          <w:szCs w:val="24"/>
        </w:rPr>
      </w:pPr>
      <w:proofErr w:type="gramStart"/>
      <w:r w:rsidRPr="007B3537">
        <w:rPr>
          <w:rFonts w:asciiTheme="minorHAnsi" w:hAnsiTheme="minorHAnsi" w:cs="Arial"/>
          <w:sz w:val="24"/>
          <w:szCs w:val="24"/>
        </w:rPr>
        <w:t>les</w:t>
      </w:r>
      <w:proofErr w:type="gramEnd"/>
      <w:r w:rsidRPr="007B3537">
        <w:rPr>
          <w:rFonts w:asciiTheme="minorHAnsi" w:hAnsiTheme="minorHAnsi" w:cs="Arial"/>
          <w:sz w:val="24"/>
          <w:szCs w:val="24"/>
        </w:rPr>
        <w:t xml:space="preserve"> exigences réglementaires,</w:t>
      </w:r>
    </w:p>
    <w:p w14:paraId="144A14F4" w14:textId="77777777" w:rsidR="006805E0" w:rsidRPr="007B3537" w:rsidRDefault="006805E0" w:rsidP="00D04C33">
      <w:pPr>
        <w:pStyle w:val="StyleTexteTahoma10pt"/>
        <w:numPr>
          <w:ilvl w:val="0"/>
          <w:numId w:val="12"/>
        </w:numPr>
        <w:rPr>
          <w:rFonts w:asciiTheme="minorHAnsi" w:hAnsiTheme="minorHAnsi" w:cs="Arial"/>
          <w:sz w:val="24"/>
          <w:szCs w:val="24"/>
        </w:rPr>
      </w:pPr>
      <w:proofErr w:type="gramStart"/>
      <w:r w:rsidRPr="007B3537">
        <w:rPr>
          <w:rFonts w:asciiTheme="minorHAnsi" w:hAnsiTheme="minorHAnsi" w:cs="Arial"/>
          <w:sz w:val="24"/>
          <w:szCs w:val="24"/>
        </w:rPr>
        <w:t>les</w:t>
      </w:r>
      <w:proofErr w:type="gramEnd"/>
      <w:r w:rsidRPr="007B3537">
        <w:rPr>
          <w:rFonts w:asciiTheme="minorHAnsi" w:hAnsiTheme="minorHAnsi" w:cs="Arial"/>
          <w:sz w:val="24"/>
          <w:szCs w:val="24"/>
        </w:rPr>
        <w:t xml:space="preserve"> exigences de traçabilité des prestations.</w:t>
      </w:r>
    </w:p>
    <w:p w14:paraId="79127E4C" w14:textId="77777777" w:rsidR="006805E0" w:rsidRPr="007B3537" w:rsidRDefault="006805E0" w:rsidP="006D5EDF">
      <w:pPr>
        <w:pStyle w:val="StyleTexteTahoma10pt"/>
        <w:rPr>
          <w:rFonts w:asciiTheme="minorHAnsi" w:hAnsiTheme="minorHAnsi" w:cs="Arial"/>
          <w:b/>
          <w:bCs/>
          <w:sz w:val="24"/>
          <w:szCs w:val="24"/>
        </w:rPr>
      </w:pPr>
    </w:p>
    <w:p w14:paraId="55842983" w14:textId="77777777" w:rsidR="006805E0" w:rsidRPr="007B3537" w:rsidRDefault="006805E0" w:rsidP="006D5EDF">
      <w:pPr>
        <w:pStyle w:val="StyleTexteTahoma10pt"/>
        <w:rPr>
          <w:rFonts w:asciiTheme="minorHAnsi" w:hAnsiTheme="minorHAnsi" w:cs="Arial"/>
          <w:sz w:val="24"/>
          <w:szCs w:val="24"/>
        </w:rPr>
      </w:pPr>
      <w:r w:rsidRPr="007B3537">
        <w:rPr>
          <w:rFonts w:asciiTheme="minorHAnsi" w:hAnsiTheme="minorHAnsi" w:cs="Arial"/>
          <w:b/>
          <w:sz w:val="24"/>
          <w:szCs w:val="24"/>
        </w:rPr>
        <w:t xml:space="preserve">8.1.1 Exigences réglementaires </w:t>
      </w:r>
    </w:p>
    <w:p w14:paraId="4A3962D4"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Dans le cadre du Contrat, le Prestataire met en place et instruit les documents d'enregistrements réglementaires suivants :</w:t>
      </w:r>
    </w:p>
    <w:p w14:paraId="1691297F" w14:textId="77777777" w:rsidR="006805E0" w:rsidRPr="007B3537" w:rsidRDefault="006805E0" w:rsidP="00D04C33">
      <w:pPr>
        <w:pStyle w:val="StyleTexteTahoma10pt"/>
        <w:numPr>
          <w:ilvl w:val="0"/>
          <w:numId w:val="12"/>
        </w:numPr>
        <w:rPr>
          <w:rFonts w:asciiTheme="minorHAnsi" w:hAnsiTheme="minorHAnsi" w:cs="Arial"/>
          <w:sz w:val="24"/>
          <w:szCs w:val="24"/>
        </w:rPr>
      </w:pPr>
      <w:proofErr w:type="gramStart"/>
      <w:r w:rsidRPr="007B3537">
        <w:rPr>
          <w:rFonts w:asciiTheme="minorHAnsi" w:hAnsiTheme="minorHAnsi" w:cs="Arial"/>
          <w:sz w:val="24"/>
          <w:szCs w:val="24"/>
        </w:rPr>
        <w:t>rapport</w:t>
      </w:r>
      <w:proofErr w:type="gramEnd"/>
      <w:r w:rsidRPr="007B3537">
        <w:rPr>
          <w:rFonts w:asciiTheme="minorHAnsi" w:hAnsiTheme="minorHAnsi" w:cs="Arial"/>
          <w:sz w:val="24"/>
          <w:szCs w:val="24"/>
        </w:rPr>
        <w:t xml:space="preserve"> d'intervention pour la récupération des fluides frigorigènes,</w:t>
      </w:r>
    </w:p>
    <w:p w14:paraId="59F1B5BE" w14:textId="77777777" w:rsidR="006805E0" w:rsidRPr="007B3537" w:rsidRDefault="006805E0" w:rsidP="00D04C33">
      <w:pPr>
        <w:pStyle w:val="StyleTexteTahoma10pt"/>
        <w:numPr>
          <w:ilvl w:val="0"/>
          <w:numId w:val="12"/>
        </w:numPr>
        <w:rPr>
          <w:rFonts w:asciiTheme="minorHAnsi" w:hAnsiTheme="minorHAnsi" w:cs="Arial"/>
          <w:sz w:val="24"/>
          <w:szCs w:val="24"/>
        </w:rPr>
      </w:pPr>
      <w:proofErr w:type="gramStart"/>
      <w:r w:rsidRPr="007B3537">
        <w:rPr>
          <w:rFonts w:asciiTheme="minorHAnsi" w:hAnsiTheme="minorHAnsi" w:cs="Arial"/>
          <w:sz w:val="24"/>
          <w:szCs w:val="24"/>
        </w:rPr>
        <w:t>contrôle</w:t>
      </w:r>
      <w:proofErr w:type="gramEnd"/>
      <w:r w:rsidRPr="007B3537">
        <w:rPr>
          <w:rFonts w:asciiTheme="minorHAnsi" w:hAnsiTheme="minorHAnsi" w:cs="Arial"/>
          <w:sz w:val="24"/>
          <w:szCs w:val="24"/>
        </w:rPr>
        <w:t xml:space="preserve"> d’étanchéité des circuits.</w:t>
      </w:r>
    </w:p>
    <w:p w14:paraId="28D6143D" w14:textId="77777777" w:rsidR="001D1978" w:rsidRPr="007B3537" w:rsidRDefault="001D1978" w:rsidP="006D5EDF">
      <w:pPr>
        <w:pStyle w:val="StyleTexteTahoma10pt"/>
        <w:rPr>
          <w:rFonts w:asciiTheme="minorHAnsi" w:hAnsiTheme="minorHAnsi" w:cs="Arial"/>
          <w:sz w:val="24"/>
          <w:szCs w:val="24"/>
        </w:rPr>
      </w:pPr>
    </w:p>
    <w:p w14:paraId="37D33650" w14:textId="77777777" w:rsidR="006805E0" w:rsidRPr="007B3537" w:rsidRDefault="006805E0" w:rsidP="006D5EDF">
      <w:pPr>
        <w:pStyle w:val="StyleTexteTahoma10pt"/>
        <w:rPr>
          <w:rFonts w:asciiTheme="minorHAnsi" w:hAnsiTheme="minorHAnsi" w:cs="Arial"/>
          <w:b/>
          <w:bCs/>
          <w:sz w:val="24"/>
          <w:szCs w:val="24"/>
        </w:rPr>
      </w:pPr>
      <w:r w:rsidRPr="007B3537">
        <w:rPr>
          <w:rFonts w:asciiTheme="minorHAnsi" w:hAnsiTheme="minorHAnsi" w:cs="Arial"/>
          <w:b/>
          <w:sz w:val="24"/>
          <w:szCs w:val="24"/>
        </w:rPr>
        <w:t>8.2.2 Exigences de Traçabilité des Prestations</w:t>
      </w:r>
    </w:p>
    <w:p w14:paraId="3CD75FD9"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Dans le cadre du Contrat, le personnel du Prestataire qui a réalisé l’intervention procède immédiatement à la fin de la ladite intervention (diagnostic, maintenance corrective ou préventive) aux actions suivantes : </w:t>
      </w:r>
    </w:p>
    <w:p w14:paraId="2D84D7EF"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remplit un document normalisé</w:t>
      </w:r>
      <w:r w:rsidR="001D1978" w:rsidRPr="007B3537">
        <w:rPr>
          <w:rFonts w:asciiTheme="minorHAnsi" w:hAnsiTheme="minorHAnsi" w:cs="Arial"/>
          <w:sz w:val="24"/>
          <w:szCs w:val="24"/>
        </w:rPr>
        <w:t xml:space="preserve">, un rapport d’intervention, </w:t>
      </w:r>
      <w:r w:rsidRPr="007B3537">
        <w:rPr>
          <w:rFonts w:asciiTheme="minorHAnsi" w:hAnsiTheme="minorHAnsi" w:cs="Arial"/>
          <w:sz w:val="24"/>
          <w:szCs w:val="24"/>
        </w:rPr>
        <w:t>qui décrit la date et la nature de l'intervention de maintenance, les pièces remplacées, le nom de l'intervenant ;</w:t>
      </w:r>
    </w:p>
    <w:p w14:paraId="5C5CA5F8"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fait signer le document normalisé au responsable du site Client ;</w:t>
      </w:r>
    </w:p>
    <w:p w14:paraId="6957F322" w14:textId="77777777" w:rsidR="006805E0" w:rsidRDefault="001D1978" w:rsidP="001F01F3">
      <w:pPr>
        <w:pStyle w:val="StyleTexteTahoma10pt"/>
        <w:numPr>
          <w:ilvl w:val="0"/>
          <w:numId w:val="12"/>
        </w:numPr>
        <w:rPr>
          <w:rFonts w:asciiTheme="minorHAnsi" w:hAnsiTheme="minorHAnsi" w:cs="Arial"/>
          <w:sz w:val="24"/>
          <w:szCs w:val="24"/>
        </w:rPr>
      </w:pPr>
      <w:r w:rsidRPr="001A0B99">
        <w:rPr>
          <w:rFonts w:asciiTheme="minorHAnsi" w:hAnsiTheme="minorHAnsi" w:cs="Arial"/>
          <w:sz w:val="24"/>
          <w:szCs w:val="24"/>
        </w:rPr>
        <w:t xml:space="preserve">Ce document informatisé est aussitôt envoyé sur </w:t>
      </w:r>
      <w:proofErr w:type="gramStart"/>
      <w:r w:rsidRPr="001A0B99">
        <w:rPr>
          <w:rFonts w:asciiTheme="minorHAnsi" w:hAnsiTheme="minorHAnsi" w:cs="Arial"/>
          <w:sz w:val="24"/>
          <w:szCs w:val="24"/>
        </w:rPr>
        <w:t>l’email</w:t>
      </w:r>
      <w:proofErr w:type="gramEnd"/>
      <w:r w:rsidRPr="001A0B99">
        <w:rPr>
          <w:rFonts w:asciiTheme="minorHAnsi" w:hAnsiTheme="minorHAnsi" w:cs="Arial"/>
          <w:sz w:val="24"/>
          <w:szCs w:val="24"/>
        </w:rPr>
        <w:t xml:space="preserve"> du client qu’il voudra bien indiquer au Prestataire.</w:t>
      </w:r>
    </w:p>
    <w:p w14:paraId="6E174999" w14:textId="77777777" w:rsidR="009F5E2F" w:rsidRPr="001A0B99" w:rsidRDefault="009F5E2F" w:rsidP="009F5E2F">
      <w:pPr>
        <w:pStyle w:val="StyleTexteTahoma10pt"/>
        <w:ind w:left="720"/>
        <w:rPr>
          <w:rFonts w:asciiTheme="minorHAnsi" w:hAnsiTheme="minorHAnsi" w:cs="Arial"/>
          <w:sz w:val="24"/>
          <w:szCs w:val="24"/>
        </w:rPr>
      </w:pPr>
    </w:p>
    <w:p w14:paraId="0E6F6227" w14:textId="77777777" w:rsidR="006805E0" w:rsidRPr="001A0B99" w:rsidRDefault="006805E0" w:rsidP="001A0B99">
      <w:pPr>
        <w:rPr>
          <w:rFonts w:asciiTheme="minorHAnsi" w:hAnsiTheme="minorHAnsi" w:cs="Arial"/>
          <w:b/>
          <w:color w:val="000000"/>
        </w:rPr>
      </w:pPr>
      <w:bookmarkStart w:id="25" w:name="_Toc283141527"/>
      <w:bookmarkStart w:id="26" w:name="_Toc283995616"/>
      <w:r w:rsidRPr="007B3537">
        <w:rPr>
          <w:rFonts w:asciiTheme="minorHAnsi" w:hAnsiTheme="minorHAnsi" w:cs="Arial"/>
          <w:b/>
        </w:rPr>
        <w:t>8.2 Rapport d’activité</w:t>
      </w:r>
      <w:bookmarkEnd w:id="25"/>
      <w:bookmarkEnd w:id="26"/>
    </w:p>
    <w:p w14:paraId="6215377A"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Le rapport d’activité du site est remis au Client par le Prestataire </w:t>
      </w:r>
      <w:r w:rsidR="001D1978" w:rsidRPr="007B3537">
        <w:rPr>
          <w:rFonts w:asciiTheme="minorHAnsi" w:hAnsiTheme="minorHAnsi" w:cs="Arial"/>
          <w:sz w:val="24"/>
          <w:szCs w:val="24"/>
        </w:rPr>
        <w:t>à minima annuellement.</w:t>
      </w:r>
    </w:p>
    <w:p w14:paraId="62FE1DD5" w14:textId="77777777" w:rsidR="006805E0" w:rsidRPr="009F5E2F" w:rsidRDefault="006805E0" w:rsidP="006D610B">
      <w:pPr>
        <w:pStyle w:val="StyleTexteTahoma10pt"/>
        <w:rPr>
          <w:rFonts w:asciiTheme="minorHAnsi" w:hAnsiTheme="minorHAnsi" w:cs="Arial"/>
          <w:sz w:val="16"/>
          <w:szCs w:val="16"/>
        </w:rPr>
      </w:pPr>
    </w:p>
    <w:p w14:paraId="49CB5E67"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Il comprend notamment les éléments suivants :</w:t>
      </w:r>
    </w:p>
    <w:p w14:paraId="19F17015" w14:textId="77777777" w:rsidR="006805E0" w:rsidRPr="007B3537" w:rsidRDefault="006805E0" w:rsidP="00D04C33">
      <w:pPr>
        <w:pStyle w:val="StyleTexteTahoma10pt"/>
        <w:numPr>
          <w:ilvl w:val="0"/>
          <w:numId w:val="14"/>
        </w:numPr>
        <w:rPr>
          <w:rFonts w:asciiTheme="minorHAnsi" w:hAnsiTheme="minorHAnsi" w:cs="Arial"/>
          <w:sz w:val="24"/>
          <w:szCs w:val="24"/>
        </w:rPr>
      </w:pPr>
      <w:proofErr w:type="gramStart"/>
      <w:r w:rsidRPr="007B3537">
        <w:rPr>
          <w:rFonts w:asciiTheme="minorHAnsi" w:hAnsiTheme="minorHAnsi" w:cs="Arial"/>
          <w:sz w:val="24"/>
          <w:szCs w:val="24"/>
        </w:rPr>
        <w:t>les</w:t>
      </w:r>
      <w:proofErr w:type="gramEnd"/>
      <w:r w:rsidRPr="007B3537">
        <w:rPr>
          <w:rFonts w:asciiTheme="minorHAnsi" w:hAnsiTheme="minorHAnsi" w:cs="Arial"/>
          <w:sz w:val="24"/>
          <w:szCs w:val="24"/>
        </w:rPr>
        <w:t xml:space="preserve"> éventuels faits marquants ;</w:t>
      </w:r>
    </w:p>
    <w:p w14:paraId="5E65A739" w14:textId="77777777" w:rsidR="006805E0" w:rsidRPr="007B3537" w:rsidRDefault="006805E0" w:rsidP="00D04C33">
      <w:pPr>
        <w:pStyle w:val="StyleTexteTahoma10pt"/>
        <w:numPr>
          <w:ilvl w:val="0"/>
          <w:numId w:val="14"/>
        </w:numPr>
        <w:rPr>
          <w:rFonts w:asciiTheme="minorHAnsi" w:hAnsiTheme="minorHAnsi" w:cs="Arial"/>
          <w:sz w:val="24"/>
          <w:szCs w:val="24"/>
        </w:rPr>
      </w:pPr>
      <w:proofErr w:type="gramStart"/>
      <w:r w:rsidRPr="007B3537">
        <w:rPr>
          <w:rFonts w:asciiTheme="minorHAnsi" w:hAnsiTheme="minorHAnsi" w:cs="Arial"/>
          <w:sz w:val="24"/>
          <w:szCs w:val="24"/>
        </w:rPr>
        <w:lastRenderedPageBreak/>
        <w:t>le</w:t>
      </w:r>
      <w:proofErr w:type="gramEnd"/>
      <w:r w:rsidRPr="007B3537">
        <w:rPr>
          <w:rFonts w:asciiTheme="minorHAnsi" w:hAnsiTheme="minorHAnsi" w:cs="Arial"/>
          <w:sz w:val="24"/>
          <w:szCs w:val="24"/>
        </w:rPr>
        <w:t xml:space="preserve"> suivi de la maintenance préventive ;</w:t>
      </w:r>
    </w:p>
    <w:p w14:paraId="7CCD2E7D" w14:textId="77777777" w:rsidR="006805E0" w:rsidRPr="007B3537" w:rsidRDefault="006805E0" w:rsidP="00D04C33">
      <w:pPr>
        <w:pStyle w:val="StyleTexteTahoma10pt"/>
        <w:numPr>
          <w:ilvl w:val="0"/>
          <w:numId w:val="14"/>
        </w:numPr>
        <w:rPr>
          <w:rFonts w:asciiTheme="minorHAnsi" w:hAnsiTheme="minorHAnsi" w:cs="Arial"/>
          <w:sz w:val="24"/>
          <w:szCs w:val="24"/>
        </w:rPr>
      </w:pPr>
      <w:proofErr w:type="gramStart"/>
      <w:r w:rsidRPr="007B3537">
        <w:rPr>
          <w:rFonts w:asciiTheme="minorHAnsi" w:hAnsiTheme="minorHAnsi" w:cs="Arial"/>
          <w:sz w:val="24"/>
          <w:szCs w:val="24"/>
        </w:rPr>
        <w:t>le</w:t>
      </w:r>
      <w:proofErr w:type="gramEnd"/>
      <w:r w:rsidRPr="007B3537">
        <w:rPr>
          <w:rFonts w:asciiTheme="minorHAnsi" w:hAnsiTheme="minorHAnsi" w:cs="Arial"/>
          <w:sz w:val="24"/>
          <w:szCs w:val="24"/>
        </w:rPr>
        <w:t xml:space="preserve"> suivi des demandes d’intervention et de la maintenance corrective (récurrence des pannes par matériel)</w:t>
      </w:r>
      <w:r w:rsidR="001D1978" w:rsidRPr="007B3537">
        <w:rPr>
          <w:rFonts w:asciiTheme="minorHAnsi" w:hAnsiTheme="minorHAnsi" w:cs="Arial"/>
          <w:sz w:val="24"/>
          <w:szCs w:val="24"/>
        </w:rPr>
        <w:t>.</w:t>
      </w:r>
    </w:p>
    <w:p w14:paraId="667D6A1E" w14:textId="77777777" w:rsidR="006805E0" w:rsidRPr="007B3537" w:rsidRDefault="006805E0" w:rsidP="006D610B">
      <w:pPr>
        <w:pStyle w:val="StyleTexteTahoma10pt"/>
        <w:rPr>
          <w:rFonts w:asciiTheme="minorHAnsi" w:hAnsiTheme="minorHAnsi" w:cs="Arial"/>
          <w:sz w:val="24"/>
          <w:szCs w:val="24"/>
        </w:rPr>
      </w:pPr>
    </w:p>
    <w:p w14:paraId="745CF2B6"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Sur la base des éléments ci-dessus le Prestataire proposera au Client des solutions et conseils basés sur son expertise afin de réduire les coûts, améliorer l’efficacité opérationnelle et augmenter la disponibilité des matériels de production.</w:t>
      </w:r>
    </w:p>
    <w:bookmarkEnd w:id="21"/>
    <w:p w14:paraId="2CD82CF3" w14:textId="77777777" w:rsidR="006805E0" w:rsidRPr="007B3537" w:rsidRDefault="006805E0" w:rsidP="00487405">
      <w:pPr>
        <w:pStyle w:val="Texte"/>
        <w:rPr>
          <w:rStyle w:val="StyleTexteTahoma10ptCar"/>
          <w:rFonts w:asciiTheme="minorHAnsi" w:hAnsiTheme="minorHAnsi" w:cs="Arial"/>
          <w:snapToGrid/>
          <w:sz w:val="24"/>
          <w:szCs w:val="24"/>
        </w:rPr>
      </w:pPr>
    </w:p>
    <w:p w14:paraId="7C41316D" w14:textId="77777777" w:rsidR="006805E0" w:rsidRPr="007B3537" w:rsidRDefault="006805E0" w:rsidP="009907D5">
      <w:pPr>
        <w:pStyle w:val="Titre1"/>
      </w:pPr>
      <w:bookmarkStart w:id="27" w:name="_Toc441485432"/>
      <w:bookmarkStart w:id="28" w:name="_Toc205200759"/>
      <w:r w:rsidRPr="009907D5">
        <w:t xml:space="preserve">ARTICLE </w:t>
      </w:r>
      <w:r w:rsidR="007B3537" w:rsidRPr="009907D5">
        <w:t>9</w:t>
      </w:r>
      <w:r w:rsidRPr="007B3537">
        <w:t xml:space="preserve"> </w:t>
      </w:r>
      <w:r w:rsidR="009907D5">
        <w:t xml:space="preserve">  </w:t>
      </w:r>
      <w:r w:rsidR="00E12E5F" w:rsidRPr="004E335D">
        <w:rPr>
          <w:caps/>
        </w:rPr>
        <w:t>Intervention sur appel</w:t>
      </w:r>
      <w:r w:rsidR="00E12E5F">
        <w:t xml:space="preserve"> </w:t>
      </w:r>
      <w:r w:rsidR="00E12E5F" w:rsidRPr="00E12E5F">
        <w:t>(option)</w:t>
      </w:r>
      <w:bookmarkEnd w:id="27"/>
    </w:p>
    <w:p w14:paraId="6C1229EA" w14:textId="77777777" w:rsidR="006805E0" w:rsidRPr="007B3537" w:rsidRDefault="006805E0" w:rsidP="00A84BD8">
      <w:pPr>
        <w:jc w:val="both"/>
        <w:rPr>
          <w:rFonts w:asciiTheme="minorHAnsi" w:hAnsiTheme="minorHAnsi" w:cs="Arial"/>
          <w:b/>
          <w:bCs/>
          <w:u w:val="single"/>
        </w:rPr>
      </w:pPr>
    </w:p>
    <w:p w14:paraId="0FDEF803" w14:textId="77777777" w:rsidR="006805E0" w:rsidRPr="007B3537" w:rsidRDefault="006805E0" w:rsidP="00A84BD8">
      <w:pPr>
        <w:jc w:val="both"/>
        <w:rPr>
          <w:rFonts w:asciiTheme="minorHAnsi" w:hAnsiTheme="minorHAnsi" w:cs="Arial"/>
        </w:rPr>
      </w:pPr>
      <w:r w:rsidRPr="007B3537">
        <w:rPr>
          <w:rFonts w:asciiTheme="minorHAnsi" w:hAnsiTheme="minorHAnsi" w:cs="Arial"/>
        </w:rPr>
        <w:t>Pour toute demande d’intervention pendant les jours et heures ouvrés «</w:t>
      </w:r>
      <w:r w:rsidR="009F5E2F">
        <w:rPr>
          <w:rFonts w:asciiTheme="minorHAnsi" w:hAnsiTheme="minorHAnsi" w:cs="Arial"/>
        </w:rPr>
        <w:t xml:space="preserve"> </w:t>
      </w:r>
      <w:r w:rsidRPr="007B3537">
        <w:rPr>
          <w:rFonts w:asciiTheme="minorHAnsi" w:hAnsiTheme="minorHAnsi" w:cs="Arial"/>
        </w:rPr>
        <w:t>08h00 à 17h00</w:t>
      </w:r>
      <w:r w:rsidR="009F5E2F">
        <w:rPr>
          <w:rFonts w:asciiTheme="minorHAnsi" w:hAnsiTheme="minorHAnsi" w:cs="Arial"/>
        </w:rPr>
        <w:t xml:space="preserve"> </w:t>
      </w:r>
      <w:r w:rsidRPr="007B3537">
        <w:rPr>
          <w:rFonts w:asciiTheme="minorHAnsi" w:hAnsiTheme="minorHAnsi" w:cs="Arial"/>
        </w:rPr>
        <w:t xml:space="preserve">», le </w:t>
      </w:r>
      <w:r w:rsidRPr="007B3537">
        <w:rPr>
          <w:rFonts w:asciiTheme="minorHAnsi" w:hAnsiTheme="minorHAnsi" w:cs="Arial"/>
          <w:bCs/>
        </w:rPr>
        <w:t xml:space="preserve">CLIENT </w:t>
      </w:r>
      <w:r w:rsidRPr="007B3537">
        <w:rPr>
          <w:rFonts w:asciiTheme="minorHAnsi" w:hAnsiTheme="minorHAnsi" w:cs="Arial"/>
        </w:rPr>
        <w:t xml:space="preserve">contacte le PRESTATAIRE par </w:t>
      </w:r>
      <w:r w:rsidR="009F5E2F">
        <w:rPr>
          <w:rFonts w:asciiTheme="minorHAnsi" w:hAnsiTheme="minorHAnsi" w:cs="Arial"/>
        </w:rPr>
        <w:t>mail, téléphone ou</w:t>
      </w:r>
      <w:r w:rsidRPr="007B3537">
        <w:rPr>
          <w:rFonts w:asciiTheme="minorHAnsi" w:hAnsiTheme="minorHAnsi" w:cs="Arial"/>
        </w:rPr>
        <w:t xml:space="preserve"> fax :</w:t>
      </w:r>
    </w:p>
    <w:p w14:paraId="77DD4442" w14:textId="77777777" w:rsidR="001D1978" w:rsidRPr="00343FB5" w:rsidRDefault="001D1978" w:rsidP="001D1978">
      <w:pPr>
        <w:pStyle w:val="para2"/>
        <w:spacing w:before="120" w:line="240" w:lineRule="exact"/>
        <w:ind w:left="1559"/>
        <w:rPr>
          <w:rFonts w:asciiTheme="minorHAnsi" w:hAnsiTheme="minorHAnsi" w:cs="Arial"/>
          <w:highlight w:val="yellow"/>
        </w:rPr>
      </w:pPr>
      <w:r w:rsidRPr="00343FB5">
        <w:rPr>
          <w:rFonts w:asciiTheme="minorHAnsi" w:hAnsiTheme="minorHAnsi" w:cs="Arial"/>
          <w:highlight w:val="yellow"/>
        </w:rPr>
        <w:t xml:space="preserve">Mail : </w:t>
      </w:r>
      <w:r w:rsidR="00A475B6" w:rsidRPr="00343FB5">
        <w:rPr>
          <w:rFonts w:asciiTheme="minorHAnsi" w:hAnsiTheme="minorHAnsi" w:cs="Arial"/>
          <w:highlight w:val="yellow"/>
        </w:rPr>
        <w:tab/>
      </w:r>
      <w:hyperlink r:id="rId9" w:history="1">
        <w:r w:rsidR="009962B2" w:rsidRPr="00343FB5">
          <w:rPr>
            <w:rStyle w:val="Lienhypertexte"/>
            <w:rFonts w:asciiTheme="minorHAnsi" w:hAnsiTheme="minorHAnsi" w:cs="Arial"/>
            <w:noProof/>
            <w:color w:val="FF0000"/>
            <w:szCs w:val="22"/>
            <w:highlight w:val="yellow"/>
          </w:rPr>
          <w:t>xxxf@quietalis.fr</w:t>
        </w:r>
      </w:hyperlink>
      <w:r w:rsidR="00A475B6" w:rsidRPr="00343FB5">
        <w:rPr>
          <w:rFonts w:asciiTheme="minorHAnsi" w:hAnsiTheme="minorHAnsi"/>
          <w:color w:val="FF0000"/>
          <w:highlight w:val="yellow"/>
        </w:rPr>
        <w:t xml:space="preserve"> </w:t>
      </w:r>
      <w:r w:rsidR="00305002" w:rsidRPr="00343FB5">
        <w:rPr>
          <w:rFonts w:asciiTheme="minorHAnsi" w:hAnsiTheme="minorHAnsi"/>
          <w:color w:val="FF0000"/>
          <w:highlight w:val="yellow"/>
        </w:rPr>
        <w:t xml:space="preserve"> </w:t>
      </w:r>
      <w:r w:rsidR="001A0B99">
        <w:rPr>
          <w:rFonts w:asciiTheme="minorHAnsi" w:hAnsiTheme="minorHAnsi"/>
          <w:color w:val="FF0000"/>
          <w:highlight w:val="yellow"/>
        </w:rPr>
        <w:tab/>
      </w:r>
      <w:r w:rsidR="001A0B99">
        <w:rPr>
          <w:rFonts w:asciiTheme="minorHAnsi" w:hAnsiTheme="minorHAnsi"/>
          <w:color w:val="FF0000"/>
          <w:highlight w:val="yellow"/>
        </w:rPr>
        <w:tab/>
      </w:r>
    </w:p>
    <w:p w14:paraId="7E908884" w14:textId="77777777" w:rsidR="001A0B99" w:rsidRDefault="00305002" w:rsidP="00A84BD8">
      <w:pPr>
        <w:pStyle w:val="para2"/>
        <w:spacing w:before="120" w:line="240" w:lineRule="exact"/>
        <w:ind w:left="1559"/>
        <w:rPr>
          <w:rFonts w:asciiTheme="minorHAnsi" w:hAnsiTheme="minorHAnsi" w:cs="Arial"/>
          <w:noProof/>
          <w:color w:val="FF0000"/>
          <w:szCs w:val="22"/>
          <w:highlight w:val="yellow"/>
        </w:rPr>
      </w:pPr>
      <w:r w:rsidRPr="00343FB5">
        <w:rPr>
          <w:rFonts w:asciiTheme="minorHAnsi" w:hAnsiTheme="minorHAnsi" w:cs="Arial"/>
          <w:noProof/>
          <w:szCs w:val="22"/>
          <w:highlight w:val="yellow"/>
        </w:rPr>
        <w:t>Par l’extranet</w:t>
      </w:r>
      <w:r w:rsidRPr="00343FB5">
        <w:rPr>
          <w:rFonts w:asciiTheme="minorHAnsi" w:hAnsiTheme="minorHAnsi" w:cs="Arial"/>
          <w:noProof/>
          <w:szCs w:val="22"/>
          <w:highlight w:val="yellow"/>
        </w:rPr>
        <w:tab/>
      </w:r>
      <w:r w:rsidRPr="00343FB5">
        <w:rPr>
          <w:rFonts w:asciiTheme="minorHAnsi" w:hAnsiTheme="minorHAnsi" w:cs="Arial"/>
          <w:noProof/>
          <w:szCs w:val="22"/>
          <w:highlight w:val="yellow"/>
        </w:rPr>
        <w:tab/>
      </w:r>
      <w:r w:rsidRPr="00343FB5">
        <w:rPr>
          <w:rFonts w:asciiTheme="minorHAnsi" w:hAnsiTheme="minorHAnsi" w:cs="Arial"/>
          <w:noProof/>
          <w:szCs w:val="22"/>
          <w:highlight w:val="yellow"/>
        </w:rPr>
        <w:tab/>
        <w:t xml:space="preserve">   </w:t>
      </w:r>
      <w:r w:rsidRPr="00343FB5">
        <w:rPr>
          <w:rFonts w:asciiTheme="minorHAnsi" w:hAnsiTheme="minorHAnsi" w:cs="Arial"/>
          <w:noProof/>
          <w:color w:val="FF0000"/>
          <w:szCs w:val="22"/>
          <w:highlight w:val="yellow"/>
        </w:rPr>
        <w:t xml:space="preserve"> </w:t>
      </w:r>
      <w:r w:rsidR="001A0B99">
        <w:rPr>
          <w:rFonts w:asciiTheme="minorHAnsi" w:hAnsiTheme="minorHAnsi" w:cs="Arial"/>
          <w:noProof/>
          <w:color w:val="FF0000"/>
          <w:szCs w:val="22"/>
          <w:highlight w:val="yellow"/>
        </w:rPr>
        <w:tab/>
      </w:r>
    </w:p>
    <w:p w14:paraId="09D22991" w14:textId="77777777" w:rsidR="006805E0" w:rsidRPr="00343FB5" w:rsidRDefault="006805E0" w:rsidP="00A84BD8">
      <w:pPr>
        <w:pStyle w:val="para2"/>
        <w:spacing w:before="120" w:line="240" w:lineRule="exact"/>
        <w:ind w:left="1559"/>
        <w:rPr>
          <w:rFonts w:asciiTheme="minorHAnsi" w:hAnsiTheme="minorHAnsi" w:cs="Arial"/>
          <w:highlight w:val="yellow"/>
        </w:rPr>
      </w:pPr>
      <w:r w:rsidRPr="00343FB5">
        <w:rPr>
          <w:rFonts w:asciiTheme="minorHAnsi" w:hAnsiTheme="minorHAnsi" w:cs="Arial"/>
          <w:szCs w:val="22"/>
          <w:highlight w:val="yellow"/>
        </w:rPr>
        <w:sym w:font="Wingdings" w:char="F028"/>
      </w:r>
      <w:r w:rsidRPr="00343FB5">
        <w:rPr>
          <w:rFonts w:asciiTheme="minorHAnsi" w:hAnsiTheme="minorHAnsi" w:cs="Arial"/>
          <w:highlight w:val="yellow"/>
        </w:rPr>
        <w:t xml:space="preserve"> : </w:t>
      </w:r>
      <w:r w:rsidR="00A475B6" w:rsidRPr="00343FB5">
        <w:rPr>
          <w:rFonts w:asciiTheme="minorHAnsi" w:hAnsiTheme="minorHAnsi" w:cs="Arial"/>
          <w:highlight w:val="yellow"/>
        </w:rPr>
        <w:tab/>
      </w:r>
      <w:r w:rsidR="00A475B6" w:rsidRPr="00343FB5">
        <w:rPr>
          <w:rFonts w:asciiTheme="minorHAnsi" w:hAnsiTheme="minorHAnsi" w:cs="Arial"/>
          <w:highlight w:val="yellow"/>
        </w:rPr>
        <w:tab/>
      </w:r>
      <w:r w:rsidR="009962B2" w:rsidRPr="00343FB5">
        <w:rPr>
          <w:rFonts w:asciiTheme="minorHAnsi" w:hAnsiTheme="minorHAnsi" w:cs="Arial"/>
          <w:szCs w:val="22"/>
          <w:highlight w:val="yellow"/>
        </w:rPr>
        <w:t>xxx</w:t>
      </w:r>
    </w:p>
    <w:p w14:paraId="5E914BA8" w14:textId="77777777" w:rsidR="006805E0" w:rsidRPr="007B3537" w:rsidRDefault="006805E0" w:rsidP="00A84BD8">
      <w:pPr>
        <w:pStyle w:val="para2"/>
        <w:spacing w:before="120" w:line="240" w:lineRule="exact"/>
        <w:ind w:left="1559"/>
        <w:rPr>
          <w:rFonts w:asciiTheme="minorHAnsi" w:hAnsiTheme="minorHAnsi" w:cs="Arial"/>
        </w:rPr>
      </w:pPr>
      <w:r w:rsidRPr="00343FB5">
        <w:rPr>
          <w:rFonts w:asciiTheme="minorHAnsi" w:hAnsiTheme="minorHAnsi" w:cs="Arial"/>
          <w:szCs w:val="22"/>
          <w:highlight w:val="yellow"/>
        </w:rPr>
        <w:sym w:font="Wingdings 2" w:char="F037"/>
      </w:r>
      <w:r w:rsidRPr="00343FB5">
        <w:rPr>
          <w:rFonts w:asciiTheme="minorHAnsi" w:hAnsiTheme="minorHAnsi" w:cs="Arial"/>
          <w:highlight w:val="yellow"/>
        </w:rPr>
        <w:t xml:space="preserve"> : </w:t>
      </w:r>
      <w:r w:rsidR="00A475B6" w:rsidRPr="00343FB5">
        <w:rPr>
          <w:rFonts w:asciiTheme="minorHAnsi" w:hAnsiTheme="minorHAnsi" w:cs="Arial"/>
          <w:highlight w:val="yellow"/>
        </w:rPr>
        <w:tab/>
      </w:r>
      <w:r w:rsidR="00A475B6" w:rsidRPr="00343FB5">
        <w:rPr>
          <w:rFonts w:asciiTheme="minorHAnsi" w:hAnsiTheme="minorHAnsi" w:cs="Arial"/>
          <w:highlight w:val="yellow"/>
        </w:rPr>
        <w:tab/>
      </w:r>
      <w:r w:rsidR="009962B2" w:rsidRPr="00343FB5">
        <w:rPr>
          <w:rFonts w:asciiTheme="minorHAnsi" w:hAnsiTheme="minorHAnsi" w:cs="Arial"/>
          <w:szCs w:val="22"/>
          <w:highlight w:val="yellow"/>
        </w:rPr>
        <w:t>xxx</w:t>
      </w:r>
    </w:p>
    <w:p w14:paraId="07105DC7" w14:textId="77777777" w:rsidR="00305002" w:rsidRPr="007B3537" w:rsidRDefault="00305002" w:rsidP="00A475B6">
      <w:pPr>
        <w:ind w:left="1416"/>
        <w:rPr>
          <w:rFonts w:asciiTheme="minorHAnsi" w:hAnsiTheme="minorHAnsi" w:cs="Arial"/>
          <w:sz w:val="22"/>
          <w:szCs w:val="22"/>
        </w:rPr>
      </w:pPr>
    </w:p>
    <w:p w14:paraId="19EA446E" w14:textId="77777777" w:rsidR="00870BBB" w:rsidRDefault="00870BBB">
      <w:pPr>
        <w:rPr>
          <w:rFonts w:ascii="Arial" w:hAnsi="Arial" w:cs="Arial"/>
          <w:b/>
          <w:bCs/>
          <w:kern w:val="32"/>
          <w:sz w:val="22"/>
          <w:szCs w:val="32"/>
        </w:rPr>
      </w:pPr>
      <w:bookmarkStart w:id="29" w:name="_Toc441485433"/>
      <w:r>
        <w:rPr>
          <w:rFonts w:cs="Arial"/>
        </w:rPr>
        <w:br w:type="page"/>
      </w:r>
    </w:p>
    <w:p w14:paraId="4B4FFF16" w14:textId="77777777" w:rsidR="006805E0" w:rsidRPr="007B3537" w:rsidRDefault="006805E0" w:rsidP="009907D5">
      <w:pPr>
        <w:pStyle w:val="Titre1"/>
      </w:pPr>
      <w:r w:rsidRPr="009907D5">
        <w:rPr>
          <w:rFonts w:cs="Arial"/>
        </w:rPr>
        <w:lastRenderedPageBreak/>
        <w:t xml:space="preserve">ARTICLE </w:t>
      </w:r>
      <w:r w:rsidR="001A0B99" w:rsidRPr="009907D5">
        <w:rPr>
          <w:rFonts w:cs="Arial"/>
        </w:rPr>
        <w:t>10 </w:t>
      </w:r>
      <w:r w:rsidR="007556A8">
        <w:rPr>
          <w:rFonts w:cs="Arial"/>
        </w:rPr>
        <w:t xml:space="preserve"> </w:t>
      </w:r>
      <w:r w:rsidRPr="007B3537">
        <w:rPr>
          <w:rFonts w:cs="Arial"/>
        </w:rPr>
        <w:t xml:space="preserve"> </w:t>
      </w:r>
      <w:r w:rsidRPr="007B3537">
        <w:t>PRIX DES PRESTATIONS</w:t>
      </w:r>
      <w:bookmarkEnd w:id="29"/>
      <w:r w:rsidRPr="007B3537">
        <w:rPr>
          <w:rFonts w:cs="Arial"/>
        </w:rPr>
        <w:t xml:space="preserve"> </w:t>
      </w:r>
      <w:bookmarkStart w:id="30" w:name="_Toc205200760"/>
      <w:bookmarkEnd w:id="28"/>
    </w:p>
    <w:bookmarkEnd w:id="30"/>
    <w:p w14:paraId="56F9C1A3" w14:textId="77777777" w:rsidR="006805E0" w:rsidRPr="007B3537" w:rsidRDefault="006805E0" w:rsidP="00537153">
      <w:pPr>
        <w:jc w:val="both"/>
        <w:rPr>
          <w:rFonts w:asciiTheme="minorHAnsi" w:hAnsiTheme="minorHAnsi" w:cs="Arial"/>
        </w:rPr>
      </w:pPr>
    </w:p>
    <w:p w14:paraId="46867177" w14:textId="77777777" w:rsidR="006805E0" w:rsidRPr="007B3537" w:rsidRDefault="00E12E5F" w:rsidP="00F16998">
      <w:pPr>
        <w:jc w:val="both"/>
        <w:rPr>
          <w:rFonts w:asciiTheme="minorHAnsi" w:hAnsiTheme="minorHAnsi"/>
          <w:b/>
          <w:bCs/>
        </w:rPr>
      </w:pPr>
      <w:proofErr w:type="gramStart"/>
      <w:r>
        <w:rPr>
          <w:rFonts w:asciiTheme="minorHAnsi" w:hAnsiTheme="minorHAnsi"/>
          <w:b/>
          <w:bCs/>
        </w:rPr>
        <w:t>10</w:t>
      </w:r>
      <w:r w:rsidR="006805E0" w:rsidRPr="007B3537">
        <w:rPr>
          <w:rFonts w:asciiTheme="minorHAnsi" w:hAnsiTheme="minorHAnsi"/>
          <w:b/>
          <w:bCs/>
        </w:rPr>
        <w:t>.1</w:t>
      </w:r>
      <w:r>
        <w:rPr>
          <w:rFonts w:asciiTheme="minorHAnsi" w:hAnsiTheme="minorHAnsi"/>
          <w:b/>
          <w:bCs/>
        </w:rPr>
        <w:t xml:space="preserve"> </w:t>
      </w:r>
      <w:r w:rsidR="006805E0" w:rsidRPr="007B3537">
        <w:rPr>
          <w:rFonts w:asciiTheme="minorHAnsi" w:hAnsiTheme="minorHAnsi"/>
          <w:b/>
          <w:bCs/>
        </w:rPr>
        <w:t xml:space="preserve"> Prix</w:t>
      </w:r>
      <w:proofErr w:type="gramEnd"/>
      <w:r w:rsidR="006805E0" w:rsidRPr="007B3537">
        <w:rPr>
          <w:rFonts w:asciiTheme="minorHAnsi" w:hAnsiTheme="minorHAnsi"/>
          <w:b/>
          <w:bCs/>
        </w:rPr>
        <w:t xml:space="preserve"> des Prestations inclues au forfait</w:t>
      </w:r>
    </w:p>
    <w:p w14:paraId="2EBBC79C" w14:textId="77777777" w:rsidR="006805E0" w:rsidRPr="007B3537" w:rsidRDefault="006805E0" w:rsidP="00F16998">
      <w:pPr>
        <w:jc w:val="both"/>
        <w:rPr>
          <w:rFonts w:asciiTheme="minorHAnsi" w:hAnsiTheme="minorHAnsi"/>
          <w:b/>
          <w:bCs/>
        </w:rPr>
      </w:pPr>
    </w:p>
    <w:p w14:paraId="74E57C4B" w14:textId="77777777" w:rsidR="006805E0" w:rsidRPr="007B3537" w:rsidRDefault="006805E0" w:rsidP="009C0118">
      <w:pPr>
        <w:jc w:val="both"/>
        <w:rPr>
          <w:rFonts w:asciiTheme="minorHAnsi" w:hAnsiTheme="minorHAnsi"/>
        </w:rPr>
      </w:pPr>
      <w:r w:rsidRPr="007B3537">
        <w:rPr>
          <w:rFonts w:asciiTheme="minorHAnsi" w:hAnsiTheme="minorHAnsi"/>
        </w:rPr>
        <w:t>Le prix forfaitaire des prestations objet des présentes est défini ci-après :</w:t>
      </w:r>
    </w:p>
    <w:p w14:paraId="22DE342C" w14:textId="77777777" w:rsidR="007556A8" w:rsidRPr="007B3537" w:rsidRDefault="007556A8" w:rsidP="009C0118">
      <w:pPr>
        <w:jc w:val="both"/>
        <w:rPr>
          <w:rFonts w:asciiTheme="minorHAnsi" w:hAnsiTheme="minorHAnsi"/>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5"/>
        <w:gridCol w:w="1560"/>
        <w:gridCol w:w="1842"/>
      </w:tblGrid>
      <w:tr w:rsidR="001A0B99" w:rsidRPr="00555D21" w14:paraId="376F0669" w14:textId="77777777" w:rsidTr="007556A8">
        <w:trPr>
          <w:cantSplit/>
          <w:trHeight w:val="983"/>
        </w:trPr>
        <w:tc>
          <w:tcPr>
            <w:tcW w:w="5685" w:type="dxa"/>
            <w:shd w:val="clear" w:color="auto" w:fill="auto"/>
            <w:noWrap/>
            <w:vAlign w:val="center"/>
          </w:tcPr>
          <w:p w14:paraId="41843741" w14:textId="77777777" w:rsidR="001A0B99" w:rsidRPr="00555D21" w:rsidRDefault="001A0B99" w:rsidP="001F01F3">
            <w:pPr>
              <w:rPr>
                <w:rFonts w:ascii="Arial" w:hAnsi="Arial" w:cs="Arial"/>
                <w:b/>
                <w:sz w:val="22"/>
                <w:szCs w:val="22"/>
              </w:rPr>
            </w:pPr>
            <w:r w:rsidRPr="00555D21">
              <w:rPr>
                <w:rFonts w:ascii="Arial" w:hAnsi="Arial" w:cs="Arial"/>
                <w:b/>
                <w:sz w:val="22"/>
                <w:szCs w:val="22"/>
              </w:rPr>
              <w:t>Prestations</w:t>
            </w:r>
          </w:p>
        </w:tc>
        <w:tc>
          <w:tcPr>
            <w:tcW w:w="1560" w:type="dxa"/>
            <w:vAlign w:val="center"/>
          </w:tcPr>
          <w:p w14:paraId="08488618"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Périodicité</w:t>
            </w:r>
          </w:p>
        </w:tc>
        <w:tc>
          <w:tcPr>
            <w:tcW w:w="1842" w:type="dxa"/>
            <w:shd w:val="clear" w:color="auto" w:fill="auto"/>
            <w:noWrap/>
            <w:vAlign w:val="center"/>
          </w:tcPr>
          <w:p w14:paraId="614CF326"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 xml:space="preserve">Prix forfaitaire annuel </w:t>
            </w:r>
          </w:p>
          <w:p w14:paraId="6018EDFE" w14:textId="77777777" w:rsidR="001A0B99" w:rsidRPr="00555D21" w:rsidRDefault="001A0B99" w:rsidP="001F01F3">
            <w:pPr>
              <w:jc w:val="center"/>
              <w:rPr>
                <w:rFonts w:ascii="Arial" w:hAnsi="Arial" w:cs="Arial"/>
                <w:b/>
                <w:bCs/>
                <w:sz w:val="22"/>
                <w:szCs w:val="22"/>
              </w:rPr>
            </w:pPr>
            <w:proofErr w:type="gramStart"/>
            <w:r w:rsidRPr="00555D21">
              <w:rPr>
                <w:rFonts w:ascii="Arial" w:hAnsi="Arial" w:cs="Arial"/>
                <w:b/>
                <w:bCs/>
                <w:sz w:val="22"/>
                <w:szCs w:val="22"/>
              </w:rPr>
              <w:t>en</w:t>
            </w:r>
            <w:proofErr w:type="gramEnd"/>
            <w:r w:rsidRPr="00555D21">
              <w:rPr>
                <w:rFonts w:ascii="Arial" w:hAnsi="Arial" w:cs="Arial"/>
                <w:b/>
                <w:bCs/>
                <w:sz w:val="22"/>
                <w:szCs w:val="22"/>
              </w:rPr>
              <w:t xml:space="preserve"> euros HT</w:t>
            </w:r>
          </w:p>
        </w:tc>
      </w:tr>
      <w:tr w:rsidR="001A0B99" w:rsidRPr="00555D21" w14:paraId="21B4A2BD" w14:textId="77777777" w:rsidTr="00E12E5F">
        <w:trPr>
          <w:trHeight w:val="696"/>
        </w:trPr>
        <w:tc>
          <w:tcPr>
            <w:tcW w:w="5685" w:type="dxa"/>
            <w:tcBorders>
              <w:bottom w:val="single" w:sz="4" w:space="0" w:color="auto"/>
            </w:tcBorders>
            <w:shd w:val="clear" w:color="auto" w:fill="auto"/>
            <w:noWrap/>
            <w:vAlign w:val="center"/>
          </w:tcPr>
          <w:p w14:paraId="3955BB84" w14:textId="77777777" w:rsidR="001A0B99" w:rsidRPr="00555D21" w:rsidRDefault="001A0B99" w:rsidP="001F01F3">
            <w:pPr>
              <w:rPr>
                <w:rFonts w:ascii="Arial" w:hAnsi="Arial" w:cs="Arial"/>
                <w:b/>
                <w:sz w:val="20"/>
                <w:szCs w:val="20"/>
              </w:rPr>
            </w:pPr>
            <w:r w:rsidRPr="00555D21">
              <w:rPr>
                <w:rFonts w:ascii="Arial" w:hAnsi="Arial" w:cs="Arial"/>
                <w:b/>
                <w:sz w:val="20"/>
                <w:szCs w:val="20"/>
              </w:rPr>
              <w:t xml:space="preserve">Contrat </w:t>
            </w:r>
            <w:r w:rsidR="007556A8">
              <w:rPr>
                <w:rFonts w:ascii="Arial" w:hAnsi="Arial" w:cs="Arial"/>
                <w:b/>
                <w:sz w:val="20"/>
                <w:szCs w:val="20"/>
              </w:rPr>
              <w:t>Ivoire</w:t>
            </w:r>
          </w:p>
          <w:p w14:paraId="29079AD6" w14:textId="77777777" w:rsidR="001A0B99" w:rsidRPr="00555D21" w:rsidRDefault="001A0B99" w:rsidP="001F01F3">
            <w:pPr>
              <w:rPr>
                <w:rFonts w:ascii="Arial" w:hAnsi="Arial" w:cs="Arial"/>
                <w:sz w:val="20"/>
                <w:szCs w:val="20"/>
              </w:rPr>
            </w:pPr>
            <w:r w:rsidRPr="00555D21">
              <w:rPr>
                <w:rFonts w:ascii="Arial" w:hAnsi="Arial" w:cs="Arial"/>
                <w:sz w:val="16"/>
                <w:szCs w:val="16"/>
              </w:rPr>
              <w:t>Maintenance préventive des équipements de cuisine</w:t>
            </w:r>
          </w:p>
        </w:tc>
        <w:tc>
          <w:tcPr>
            <w:tcW w:w="1560" w:type="dxa"/>
            <w:vAlign w:val="center"/>
          </w:tcPr>
          <w:p w14:paraId="23CBBC17" w14:textId="12025AAA" w:rsidR="001A0B99" w:rsidRPr="00555D21" w:rsidRDefault="005A2FF2" w:rsidP="001F01F3">
            <w:pPr>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nbvisite</w:t>
            </w:r>
            <w:proofErr w:type="spellEnd"/>
            <w:r>
              <w:rPr>
                <w:rFonts w:ascii="Arial" w:hAnsi="Arial" w:cs="Arial"/>
                <w:bCs/>
                <w:sz w:val="20"/>
                <w:szCs w:val="20"/>
              </w:rPr>
              <w:t>}</w:t>
            </w:r>
            <w:r w:rsidRPr="00555D21">
              <w:rPr>
                <w:rFonts w:ascii="Arial" w:hAnsi="Arial" w:cs="Arial"/>
                <w:bCs/>
                <w:sz w:val="20"/>
                <w:szCs w:val="20"/>
              </w:rPr>
              <w:t xml:space="preserve"> visite</w:t>
            </w:r>
            <w:r>
              <w:rPr>
                <w:rFonts w:ascii="Arial" w:hAnsi="Arial" w:cs="Arial"/>
                <w:bCs/>
                <w:sz w:val="20"/>
                <w:szCs w:val="20"/>
              </w:rPr>
              <w:t>(s)</w:t>
            </w:r>
            <w:r w:rsidRPr="00555D21">
              <w:rPr>
                <w:rFonts w:ascii="Arial" w:hAnsi="Arial" w:cs="Arial"/>
                <w:bCs/>
                <w:sz w:val="20"/>
                <w:szCs w:val="20"/>
              </w:rPr>
              <w:t xml:space="preserve"> /an</w:t>
            </w:r>
          </w:p>
        </w:tc>
        <w:tc>
          <w:tcPr>
            <w:tcW w:w="1842" w:type="dxa"/>
            <w:shd w:val="clear" w:color="auto" w:fill="auto"/>
            <w:noWrap/>
            <w:vAlign w:val="center"/>
          </w:tcPr>
          <w:p w14:paraId="59FB889C" w14:textId="6EAF4D75" w:rsidR="001A0B99" w:rsidRPr="00555D21" w:rsidRDefault="005A2FF2" w:rsidP="005A2FF2">
            <w:r>
              <w:t>${</w:t>
            </w:r>
            <w:proofErr w:type="spellStart"/>
            <w:r>
              <w:t>prixannuel</w:t>
            </w:r>
            <w:proofErr w:type="spellEnd"/>
            <w:r>
              <w:t xml:space="preserve">} </w:t>
            </w:r>
            <w:r w:rsidR="001A0B99" w:rsidRPr="00555D21">
              <w:t>€</w:t>
            </w:r>
          </w:p>
        </w:tc>
      </w:tr>
    </w:tbl>
    <w:p w14:paraId="29D3ECE0" w14:textId="77777777" w:rsidR="006805E0" w:rsidRPr="007B3537" w:rsidRDefault="006805E0" w:rsidP="00EF6B5B">
      <w:pPr>
        <w:jc w:val="both"/>
        <w:rPr>
          <w:rFonts w:asciiTheme="minorHAnsi" w:hAnsiTheme="minorHAnsi" w:cs="Arial"/>
        </w:rPr>
      </w:pPr>
    </w:p>
    <w:p w14:paraId="42331A67" w14:textId="77777777" w:rsidR="0009041E" w:rsidRDefault="0009041E">
      <w:pPr>
        <w:rPr>
          <w:rFonts w:asciiTheme="minorHAnsi" w:hAnsiTheme="minorHAnsi"/>
          <w:b/>
          <w:bCs/>
        </w:rPr>
      </w:pPr>
    </w:p>
    <w:p w14:paraId="3D88B0C4" w14:textId="77777777" w:rsidR="006805E0" w:rsidRPr="007B3537" w:rsidRDefault="00E12E5F" w:rsidP="00823A89">
      <w:pPr>
        <w:jc w:val="both"/>
        <w:rPr>
          <w:rFonts w:asciiTheme="minorHAnsi" w:hAnsiTheme="minorHAnsi"/>
          <w:b/>
          <w:bCs/>
        </w:rPr>
      </w:pPr>
      <w:proofErr w:type="gramStart"/>
      <w:r>
        <w:rPr>
          <w:rFonts w:asciiTheme="minorHAnsi" w:hAnsiTheme="minorHAnsi"/>
          <w:b/>
          <w:bCs/>
        </w:rPr>
        <w:t>10</w:t>
      </w:r>
      <w:r w:rsidR="006805E0" w:rsidRPr="007B3537">
        <w:rPr>
          <w:rFonts w:asciiTheme="minorHAnsi" w:hAnsiTheme="minorHAnsi"/>
          <w:b/>
          <w:bCs/>
        </w:rPr>
        <w:t xml:space="preserve">.2 </w:t>
      </w:r>
      <w:r>
        <w:rPr>
          <w:rFonts w:asciiTheme="minorHAnsi" w:hAnsiTheme="minorHAnsi"/>
          <w:b/>
          <w:bCs/>
        </w:rPr>
        <w:t xml:space="preserve"> </w:t>
      </w:r>
      <w:r w:rsidR="006805E0" w:rsidRPr="007B3537">
        <w:rPr>
          <w:rFonts w:asciiTheme="minorHAnsi" w:hAnsiTheme="minorHAnsi"/>
          <w:b/>
          <w:bCs/>
        </w:rPr>
        <w:t>Prix</w:t>
      </w:r>
      <w:proofErr w:type="gramEnd"/>
      <w:r w:rsidR="006805E0" w:rsidRPr="007B3537">
        <w:rPr>
          <w:rFonts w:asciiTheme="minorHAnsi" w:hAnsiTheme="minorHAnsi"/>
          <w:b/>
          <w:bCs/>
        </w:rPr>
        <w:t xml:space="preserve"> des Prestations Hors Forfait</w:t>
      </w:r>
      <w:r w:rsidR="00C10357">
        <w:rPr>
          <w:rFonts w:asciiTheme="minorHAnsi" w:hAnsiTheme="minorHAnsi"/>
          <w:b/>
          <w:bCs/>
        </w:rPr>
        <w:t xml:space="preserve"> – Tarif 2016</w:t>
      </w:r>
    </w:p>
    <w:p w14:paraId="3FF236C1" w14:textId="77777777" w:rsidR="006805E0" w:rsidRPr="007B3537" w:rsidRDefault="006805E0" w:rsidP="00823A89">
      <w:pPr>
        <w:jc w:val="both"/>
        <w:rPr>
          <w:rFonts w:asciiTheme="minorHAnsi" w:hAnsiTheme="minorHAnsi"/>
          <w:b/>
          <w:bCs/>
          <w:u w:val="single"/>
        </w:rPr>
      </w:pPr>
    </w:p>
    <w:p w14:paraId="4A2B6500" w14:textId="77777777" w:rsidR="006805E0" w:rsidRDefault="006805E0" w:rsidP="00823A89">
      <w:pPr>
        <w:jc w:val="both"/>
        <w:rPr>
          <w:rFonts w:asciiTheme="minorHAnsi" w:hAnsiTheme="minorHAnsi"/>
          <w:bCs/>
        </w:rPr>
      </w:pPr>
      <w:r w:rsidRPr="007B3537">
        <w:rPr>
          <w:rFonts w:asciiTheme="minorHAnsi" w:hAnsiTheme="minorHAnsi"/>
          <w:bCs/>
        </w:rPr>
        <w:t xml:space="preserve">Il s’agit des prestations restant dans l’objet du Contrat mais non forfaitairement valorisées au présent Contrat Site, lesquelles peuvent être rendues par le Prestataire moyennant une rémunération spécifique complémentaire (ex : </w:t>
      </w:r>
      <w:r w:rsidR="00AC0099">
        <w:rPr>
          <w:rFonts w:asciiTheme="minorHAnsi" w:hAnsiTheme="minorHAnsi"/>
          <w:bCs/>
        </w:rPr>
        <w:t xml:space="preserve">Contrat SILVER, </w:t>
      </w:r>
      <w:r w:rsidR="001A0B99">
        <w:rPr>
          <w:rFonts w:asciiTheme="minorHAnsi" w:hAnsiTheme="minorHAnsi"/>
          <w:bCs/>
        </w:rPr>
        <w:t xml:space="preserve">interventions sur un équipement non compris </w:t>
      </w:r>
      <w:r w:rsidR="00AC0099">
        <w:rPr>
          <w:rFonts w:asciiTheme="minorHAnsi" w:hAnsiTheme="minorHAnsi"/>
          <w:bCs/>
        </w:rPr>
        <w:t>dans un</w:t>
      </w:r>
      <w:r w:rsidR="001A0B99">
        <w:rPr>
          <w:rFonts w:asciiTheme="minorHAnsi" w:hAnsiTheme="minorHAnsi"/>
          <w:bCs/>
        </w:rPr>
        <w:t xml:space="preserve"> contrat</w:t>
      </w:r>
      <w:r w:rsidR="00AC0099">
        <w:rPr>
          <w:rFonts w:asciiTheme="minorHAnsi" w:hAnsiTheme="minorHAnsi"/>
          <w:bCs/>
        </w:rPr>
        <w:t xml:space="preserve"> GOLD ou PLATINIUM).</w:t>
      </w:r>
    </w:p>
    <w:p w14:paraId="7DCE9780" w14:textId="77777777" w:rsidR="00C10357" w:rsidRDefault="00C10357" w:rsidP="00823A89">
      <w:pPr>
        <w:jc w:val="both"/>
        <w:rPr>
          <w:rFonts w:asciiTheme="minorHAnsi" w:hAnsiTheme="minorHAnsi"/>
          <w:bCs/>
        </w:rPr>
      </w:pPr>
    </w:p>
    <w:p w14:paraId="7996F5EB" w14:textId="77777777" w:rsidR="00C10357" w:rsidRPr="007B3537" w:rsidRDefault="00C10357" w:rsidP="00823A89">
      <w:pPr>
        <w:jc w:val="both"/>
        <w:rPr>
          <w:rFonts w:asciiTheme="minorHAnsi" w:hAnsiTheme="minorHAnsi"/>
          <w:bCs/>
        </w:rPr>
      </w:pPr>
    </w:p>
    <w:tbl>
      <w:tblPr>
        <w:tblW w:w="9036" w:type="dxa"/>
        <w:tblInd w:w="-10" w:type="dxa"/>
        <w:tblCellMar>
          <w:left w:w="70" w:type="dxa"/>
          <w:right w:w="70" w:type="dxa"/>
        </w:tblCellMar>
        <w:tblLook w:val="04A0" w:firstRow="1" w:lastRow="0" w:firstColumn="1" w:lastColumn="0" w:noHBand="0" w:noVBand="1"/>
      </w:tblPr>
      <w:tblGrid>
        <w:gridCol w:w="3807"/>
        <w:gridCol w:w="1658"/>
        <w:gridCol w:w="1728"/>
        <w:gridCol w:w="1843"/>
      </w:tblGrid>
      <w:tr w:rsidR="008268C7" w14:paraId="062048EC" w14:textId="77777777" w:rsidTr="008268C7">
        <w:trPr>
          <w:trHeight w:val="598"/>
        </w:trPr>
        <w:tc>
          <w:tcPr>
            <w:tcW w:w="3807" w:type="dxa"/>
            <w:vMerge w:val="restart"/>
            <w:tcBorders>
              <w:top w:val="single" w:sz="8" w:space="0" w:color="auto"/>
              <w:left w:val="single" w:sz="8" w:space="0" w:color="auto"/>
              <w:bottom w:val="single" w:sz="8" w:space="0" w:color="000000"/>
              <w:right w:val="single" w:sz="4" w:space="0" w:color="auto"/>
            </w:tcBorders>
            <w:shd w:val="clear" w:color="000000" w:fill="DEEAF6"/>
            <w:vAlign w:val="center"/>
            <w:hideMark/>
          </w:tcPr>
          <w:p w14:paraId="2F653248" w14:textId="77777777" w:rsidR="008268C7" w:rsidRDefault="008268C7">
            <w:pPr>
              <w:jc w:val="center"/>
              <w:rPr>
                <w:color w:val="000000"/>
              </w:rPr>
            </w:pPr>
            <w:r>
              <w:rPr>
                <w:color w:val="000000"/>
              </w:rPr>
              <w:t>TARIFS D'INTERVENTION</w:t>
            </w:r>
          </w:p>
        </w:tc>
        <w:tc>
          <w:tcPr>
            <w:tcW w:w="1658"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5846BC03" w14:textId="77777777" w:rsidR="008268C7" w:rsidRDefault="008268C7">
            <w:pPr>
              <w:jc w:val="center"/>
              <w:rPr>
                <w:color w:val="000000"/>
              </w:rPr>
            </w:pPr>
            <w:r>
              <w:rPr>
                <w:color w:val="000000"/>
              </w:rPr>
              <w:t>Créneaux horaires</w:t>
            </w:r>
          </w:p>
        </w:tc>
        <w:tc>
          <w:tcPr>
            <w:tcW w:w="2315"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2CA7A059" w14:textId="77777777" w:rsidR="008268C7" w:rsidRDefault="008268C7">
            <w:pPr>
              <w:jc w:val="center"/>
              <w:rPr>
                <w:color w:val="000000"/>
              </w:rPr>
            </w:pPr>
            <w:r>
              <w:rPr>
                <w:color w:val="000000"/>
              </w:rPr>
              <w:t>Frais de déplacement</w:t>
            </w:r>
          </w:p>
        </w:tc>
        <w:tc>
          <w:tcPr>
            <w:tcW w:w="1256" w:type="dxa"/>
            <w:tcBorders>
              <w:top w:val="single" w:sz="8" w:space="0" w:color="auto"/>
              <w:left w:val="nil"/>
              <w:bottom w:val="nil"/>
              <w:right w:val="single" w:sz="8" w:space="0" w:color="auto"/>
            </w:tcBorders>
            <w:shd w:val="clear" w:color="000000" w:fill="DEEAF6"/>
            <w:vAlign w:val="center"/>
            <w:hideMark/>
          </w:tcPr>
          <w:p w14:paraId="35BF4755" w14:textId="77777777" w:rsidR="008268C7" w:rsidRDefault="008268C7">
            <w:pPr>
              <w:jc w:val="center"/>
              <w:rPr>
                <w:color w:val="000000"/>
              </w:rPr>
            </w:pPr>
            <w:r>
              <w:rPr>
                <w:color w:val="000000"/>
              </w:rPr>
              <w:t>Technicien</w:t>
            </w:r>
          </w:p>
        </w:tc>
      </w:tr>
      <w:tr w:rsidR="008268C7" w14:paraId="57F3EA30" w14:textId="77777777" w:rsidTr="008268C7">
        <w:trPr>
          <w:trHeight w:val="317"/>
        </w:trPr>
        <w:tc>
          <w:tcPr>
            <w:tcW w:w="3807" w:type="dxa"/>
            <w:vMerge/>
            <w:tcBorders>
              <w:top w:val="single" w:sz="8" w:space="0" w:color="auto"/>
              <w:left w:val="single" w:sz="8" w:space="0" w:color="auto"/>
              <w:bottom w:val="single" w:sz="8" w:space="0" w:color="000000"/>
              <w:right w:val="single" w:sz="4" w:space="0" w:color="auto"/>
            </w:tcBorders>
            <w:vAlign w:val="center"/>
            <w:hideMark/>
          </w:tcPr>
          <w:p w14:paraId="1F9A2C53" w14:textId="77777777" w:rsidR="008268C7" w:rsidRDefault="008268C7">
            <w:pPr>
              <w:rPr>
                <w:color w:val="000000"/>
              </w:rPr>
            </w:pPr>
          </w:p>
        </w:tc>
        <w:tc>
          <w:tcPr>
            <w:tcW w:w="1658" w:type="dxa"/>
            <w:vMerge/>
            <w:tcBorders>
              <w:top w:val="single" w:sz="8" w:space="0" w:color="auto"/>
              <w:left w:val="single" w:sz="4" w:space="0" w:color="auto"/>
              <w:bottom w:val="single" w:sz="8" w:space="0" w:color="000000"/>
              <w:right w:val="single" w:sz="4" w:space="0" w:color="auto"/>
            </w:tcBorders>
            <w:vAlign w:val="center"/>
            <w:hideMark/>
          </w:tcPr>
          <w:p w14:paraId="78A33488" w14:textId="77777777" w:rsidR="008268C7" w:rsidRDefault="008268C7">
            <w:pPr>
              <w:rPr>
                <w:color w:val="000000"/>
              </w:rPr>
            </w:pPr>
          </w:p>
        </w:tc>
        <w:tc>
          <w:tcPr>
            <w:tcW w:w="2315" w:type="dxa"/>
            <w:vMerge/>
            <w:tcBorders>
              <w:top w:val="single" w:sz="8" w:space="0" w:color="auto"/>
              <w:left w:val="single" w:sz="4" w:space="0" w:color="auto"/>
              <w:bottom w:val="single" w:sz="8" w:space="0" w:color="000000"/>
              <w:right w:val="single" w:sz="4" w:space="0" w:color="auto"/>
            </w:tcBorders>
            <w:vAlign w:val="center"/>
            <w:hideMark/>
          </w:tcPr>
          <w:p w14:paraId="28233114" w14:textId="77777777" w:rsidR="008268C7" w:rsidRDefault="008268C7">
            <w:pPr>
              <w:rPr>
                <w:color w:val="000000"/>
              </w:rPr>
            </w:pPr>
          </w:p>
        </w:tc>
        <w:tc>
          <w:tcPr>
            <w:tcW w:w="1256" w:type="dxa"/>
            <w:tcBorders>
              <w:top w:val="nil"/>
              <w:left w:val="nil"/>
              <w:bottom w:val="single" w:sz="8" w:space="0" w:color="auto"/>
              <w:right w:val="single" w:sz="8" w:space="0" w:color="auto"/>
            </w:tcBorders>
            <w:shd w:val="clear" w:color="000000" w:fill="DEEAF6"/>
            <w:vAlign w:val="center"/>
            <w:hideMark/>
          </w:tcPr>
          <w:p w14:paraId="691EA6DA" w14:textId="77777777" w:rsidR="008268C7" w:rsidRDefault="008268C7">
            <w:pPr>
              <w:jc w:val="center"/>
              <w:rPr>
                <w:color w:val="000000"/>
              </w:rPr>
            </w:pPr>
            <w:proofErr w:type="gramStart"/>
            <w:r>
              <w:rPr>
                <w:color w:val="000000"/>
              </w:rPr>
              <w:t>cuisine</w:t>
            </w:r>
            <w:proofErr w:type="gramEnd"/>
          </w:p>
        </w:tc>
      </w:tr>
      <w:tr w:rsidR="008268C7" w14:paraId="759DB26D" w14:textId="77777777" w:rsidTr="008268C7">
        <w:trPr>
          <w:trHeight w:val="845"/>
        </w:trPr>
        <w:tc>
          <w:tcPr>
            <w:tcW w:w="3807" w:type="dxa"/>
            <w:tcBorders>
              <w:top w:val="nil"/>
              <w:left w:val="single" w:sz="8" w:space="0" w:color="auto"/>
              <w:bottom w:val="single" w:sz="4" w:space="0" w:color="auto"/>
              <w:right w:val="single" w:sz="4" w:space="0" w:color="auto"/>
            </w:tcBorders>
            <w:shd w:val="clear" w:color="auto" w:fill="auto"/>
            <w:noWrap/>
            <w:vAlign w:val="center"/>
            <w:hideMark/>
          </w:tcPr>
          <w:p w14:paraId="436C09FB" w14:textId="77777777" w:rsidR="008268C7" w:rsidRDefault="008268C7">
            <w:pPr>
              <w:jc w:val="center"/>
              <w:rPr>
                <w:rFonts w:ascii="Calibri" w:hAnsi="Calibri"/>
                <w:color w:val="000000"/>
                <w:sz w:val="22"/>
                <w:szCs w:val="22"/>
              </w:rPr>
            </w:pPr>
            <w:proofErr w:type="gramStart"/>
            <w:r>
              <w:rPr>
                <w:rFonts w:ascii="Calibri" w:hAnsi="Calibri"/>
                <w:color w:val="000000"/>
                <w:sz w:val="22"/>
                <w:szCs w:val="22"/>
              </w:rPr>
              <w:t>lundi</w:t>
            </w:r>
            <w:proofErr w:type="gramEnd"/>
            <w:r>
              <w:rPr>
                <w:rFonts w:ascii="Calibri" w:hAnsi="Calibri"/>
                <w:color w:val="000000"/>
                <w:sz w:val="22"/>
                <w:szCs w:val="22"/>
              </w:rPr>
              <w:t xml:space="preserve"> au vendredi - HORAIRES JOURS</w:t>
            </w:r>
          </w:p>
        </w:tc>
        <w:tc>
          <w:tcPr>
            <w:tcW w:w="1658" w:type="dxa"/>
            <w:tcBorders>
              <w:top w:val="nil"/>
              <w:left w:val="nil"/>
              <w:bottom w:val="single" w:sz="4" w:space="0" w:color="auto"/>
              <w:right w:val="single" w:sz="4" w:space="0" w:color="auto"/>
            </w:tcBorders>
            <w:shd w:val="clear" w:color="auto" w:fill="auto"/>
            <w:noWrap/>
            <w:vAlign w:val="center"/>
            <w:hideMark/>
          </w:tcPr>
          <w:p w14:paraId="22C7B428" w14:textId="77777777" w:rsidR="008268C7" w:rsidRDefault="008268C7">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6257316E" w14:textId="0F72A091" w:rsidR="008268C7" w:rsidRDefault="00D53F9C">
            <w:pPr>
              <w:jc w:val="center"/>
              <w:rPr>
                <w:rFonts w:ascii="Calibri" w:hAnsi="Calibri"/>
                <w:color w:val="000000"/>
                <w:sz w:val="22"/>
                <w:szCs w:val="22"/>
              </w:rPr>
            </w:pPr>
            <w:r>
              <w:rPr>
                <w:rFonts w:ascii="Calibri" w:hAnsi="Calibri"/>
                <w:color w:val="000000"/>
                <w:sz w:val="22"/>
                <w:szCs w:val="22"/>
              </w:rPr>
              <w:t>${</w:t>
            </w:r>
            <w:proofErr w:type="spellStart"/>
            <w:r>
              <w:rPr>
                <w:rFonts w:ascii="Calibri" w:hAnsi="Calibri"/>
                <w:color w:val="000000"/>
                <w:sz w:val="22"/>
                <w:szCs w:val="22"/>
              </w:rPr>
              <w:t>site_forfaitd</w:t>
            </w:r>
            <w:proofErr w:type="spellEnd"/>
            <w:r>
              <w:rPr>
                <w:rFonts w:ascii="Calibri" w:hAnsi="Calibri"/>
                <w:color w:val="000000"/>
                <w:sz w:val="22"/>
                <w:szCs w:val="22"/>
              </w:rPr>
              <w:t>} €</w:t>
            </w:r>
          </w:p>
        </w:tc>
        <w:tc>
          <w:tcPr>
            <w:tcW w:w="1256" w:type="dxa"/>
            <w:tcBorders>
              <w:top w:val="nil"/>
              <w:left w:val="nil"/>
              <w:bottom w:val="single" w:sz="4" w:space="0" w:color="auto"/>
              <w:right w:val="single" w:sz="8" w:space="0" w:color="auto"/>
            </w:tcBorders>
            <w:shd w:val="clear" w:color="auto" w:fill="auto"/>
            <w:noWrap/>
            <w:vAlign w:val="center"/>
            <w:hideMark/>
          </w:tcPr>
          <w:p w14:paraId="46102D11" w14:textId="0E2014B1" w:rsidR="008268C7" w:rsidRPr="008268C7" w:rsidRDefault="00D53F9C">
            <w:pPr>
              <w:jc w:val="center"/>
              <w:rPr>
                <w:rFonts w:ascii="Calibri" w:hAnsi="Calibri"/>
                <w:color w:val="000000"/>
                <w:sz w:val="22"/>
                <w:szCs w:val="22"/>
                <w:highlight w:val="yellow"/>
              </w:rPr>
            </w:pPr>
            <w:r>
              <w:rPr>
                <w:rFonts w:ascii="Calibri" w:hAnsi="Calibri"/>
                <w:color w:val="000000"/>
                <w:sz w:val="22"/>
                <w:szCs w:val="22"/>
                <w:highlight w:val="yellow"/>
              </w:rPr>
              <w:t>${</w:t>
            </w:r>
            <w:proofErr w:type="spellStart"/>
            <w:r>
              <w:rPr>
                <w:rFonts w:ascii="Calibri" w:hAnsi="Calibri"/>
                <w:color w:val="000000"/>
                <w:sz w:val="22"/>
                <w:szCs w:val="22"/>
                <w:highlight w:val="yellow"/>
              </w:rPr>
              <w:t>site_tarifhoraire</w:t>
            </w:r>
            <w:proofErr w:type="spellEnd"/>
            <w:r>
              <w:rPr>
                <w:rFonts w:ascii="Calibri" w:hAnsi="Calibri"/>
                <w:color w:val="000000"/>
                <w:sz w:val="22"/>
                <w:szCs w:val="22"/>
                <w:highlight w:val="yellow"/>
              </w:rPr>
              <w:t>}</w:t>
            </w:r>
            <w:r w:rsidR="008268C7" w:rsidRPr="008268C7">
              <w:rPr>
                <w:rFonts w:ascii="Calibri" w:hAnsi="Calibri"/>
                <w:color w:val="000000"/>
                <w:sz w:val="22"/>
                <w:szCs w:val="22"/>
                <w:highlight w:val="yellow"/>
              </w:rPr>
              <w:t xml:space="preserve"> €</w:t>
            </w:r>
          </w:p>
        </w:tc>
      </w:tr>
      <w:tr w:rsidR="008268C7" w14:paraId="74E173D4" w14:textId="77777777" w:rsidTr="008268C7">
        <w:trPr>
          <w:trHeight w:val="363"/>
        </w:trPr>
        <w:tc>
          <w:tcPr>
            <w:tcW w:w="3807" w:type="dxa"/>
            <w:tcBorders>
              <w:top w:val="nil"/>
              <w:left w:val="single" w:sz="8" w:space="0" w:color="auto"/>
              <w:bottom w:val="single" w:sz="4" w:space="0" w:color="auto"/>
              <w:right w:val="single" w:sz="4" w:space="0" w:color="auto"/>
            </w:tcBorders>
            <w:shd w:val="clear" w:color="auto" w:fill="auto"/>
            <w:noWrap/>
            <w:vAlign w:val="center"/>
            <w:hideMark/>
          </w:tcPr>
          <w:p w14:paraId="3DD2E3DA" w14:textId="77777777" w:rsidR="008268C7" w:rsidRDefault="008268C7">
            <w:pPr>
              <w:jc w:val="center"/>
              <w:rPr>
                <w:rFonts w:ascii="Calibri" w:hAnsi="Calibri"/>
                <w:color w:val="000000"/>
                <w:sz w:val="22"/>
                <w:szCs w:val="22"/>
              </w:rPr>
            </w:pPr>
            <w:r>
              <w:rPr>
                <w:rFonts w:ascii="Calibri" w:hAnsi="Calibri"/>
                <w:color w:val="000000"/>
                <w:sz w:val="22"/>
                <w:szCs w:val="22"/>
              </w:rPr>
              <w:t>Samedi - HORAIRES JOURS</w:t>
            </w:r>
          </w:p>
        </w:tc>
        <w:tc>
          <w:tcPr>
            <w:tcW w:w="1658" w:type="dxa"/>
            <w:tcBorders>
              <w:top w:val="nil"/>
              <w:left w:val="nil"/>
              <w:bottom w:val="single" w:sz="4" w:space="0" w:color="auto"/>
              <w:right w:val="single" w:sz="4" w:space="0" w:color="auto"/>
            </w:tcBorders>
            <w:shd w:val="clear" w:color="auto" w:fill="auto"/>
            <w:noWrap/>
            <w:vAlign w:val="center"/>
            <w:hideMark/>
          </w:tcPr>
          <w:p w14:paraId="5E7BFD88" w14:textId="77777777" w:rsidR="008268C7" w:rsidRDefault="008268C7">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55BA345B" w14:textId="77777777" w:rsidR="008268C7" w:rsidRDefault="008268C7">
            <w:pPr>
              <w:jc w:val="center"/>
              <w:rPr>
                <w:rFonts w:ascii="Calibri" w:hAnsi="Calibri"/>
                <w:color w:val="000000"/>
                <w:sz w:val="22"/>
                <w:szCs w:val="22"/>
              </w:rPr>
            </w:pPr>
            <w:proofErr w:type="gramStart"/>
            <w:r>
              <w:rPr>
                <w:rFonts w:ascii="Calibri" w:hAnsi="Calibri"/>
                <w:color w:val="000000"/>
                <w:sz w:val="22"/>
                <w:szCs w:val="22"/>
              </w:rPr>
              <w:t>Majoration  50</w:t>
            </w:r>
            <w:proofErr w:type="gramEnd"/>
            <w:r>
              <w:rPr>
                <w:rFonts w:ascii="Calibri" w:hAnsi="Calibri"/>
                <w:color w:val="000000"/>
                <w:sz w:val="22"/>
                <w:szCs w:val="22"/>
              </w:rPr>
              <w:t>%</w:t>
            </w:r>
          </w:p>
        </w:tc>
        <w:tc>
          <w:tcPr>
            <w:tcW w:w="1256" w:type="dxa"/>
            <w:tcBorders>
              <w:top w:val="nil"/>
              <w:left w:val="nil"/>
              <w:bottom w:val="single" w:sz="4" w:space="0" w:color="auto"/>
              <w:right w:val="single" w:sz="8" w:space="0" w:color="auto"/>
            </w:tcBorders>
            <w:shd w:val="clear" w:color="auto" w:fill="auto"/>
            <w:noWrap/>
            <w:vAlign w:val="center"/>
            <w:hideMark/>
          </w:tcPr>
          <w:p w14:paraId="63775AC0" w14:textId="60539EAE" w:rsidR="008268C7" w:rsidRPr="008268C7" w:rsidRDefault="00D53F9C">
            <w:pPr>
              <w:jc w:val="center"/>
              <w:rPr>
                <w:rFonts w:ascii="Calibri" w:hAnsi="Calibri"/>
                <w:color w:val="000000"/>
                <w:sz w:val="22"/>
                <w:szCs w:val="22"/>
                <w:highlight w:val="yellow"/>
              </w:rPr>
            </w:pPr>
            <w:r>
              <w:rPr>
                <w:rFonts w:ascii="Calibri" w:hAnsi="Calibri"/>
                <w:color w:val="000000"/>
                <w:sz w:val="22"/>
                <w:szCs w:val="22"/>
                <w:highlight w:val="yellow"/>
              </w:rPr>
              <w:t>${tarif_50}</w:t>
            </w:r>
            <w:r w:rsidR="008268C7" w:rsidRPr="008268C7">
              <w:rPr>
                <w:rFonts w:ascii="Calibri" w:hAnsi="Calibri"/>
                <w:color w:val="000000"/>
                <w:sz w:val="22"/>
                <w:szCs w:val="22"/>
                <w:highlight w:val="yellow"/>
              </w:rPr>
              <w:t xml:space="preserve"> € </w:t>
            </w:r>
          </w:p>
        </w:tc>
      </w:tr>
      <w:tr w:rsidR="008268C7" w14:paraId="175B223F" w14:textId="77777777" w:rsidTr="008268C7">
        <w:trPr>
          <w:trHeight w:val="375"/>
        </w:trPr>
        <w:tc>
          <w:tcPr>
            <w:tcW w:w="3807" w:type="dxa"/>
            <w:tcBorders>
              <w:top w:val="nil"/>
              <w:left w:val="single" w:sz="8" w:space="0" w:color="auto"/>
              <w:bottom w:val="single" w:sz="4" w:space="0" w:color="auto"/>
              <w:right w:val="single" w:sz="4" w:space="0" w:color="auto"/>
            </w:tcBorders>
            <w:shd w:val="clear" w:color="auto" w:fill="auto"/>
            <w:noWrap/>
            <w:vAlign w:val="center"/>
            <w:hideMark/>
          </w:tcPr>
          <w:p w14:paraId="0825846E" w14:textId="77777777" w:rsidR="008268C7" w:rsidRDefault="008268C7">
            <w:pPr>
              <w:jc w:val="center"/>
              <w:rPr>
                <w:rFonts w:ascii="Calibri" w:hAnsi="Calibri"/>
                <w:color w:val="000000"/>
                <w:sz w:val="22"/>
                <w:szCs w:val="22"/>
              </w:rPr>
            </w:pPr>
            <w:proofErr w:type="gramStart"/>
            <w:r>
              <w:rPr>
                <w:rFonts w:ascii="Calibri" w:hAnsi="Calibri"/>
                <w:color w:val="000000"/>
                <w:sz w:val="22"/>
                <w:szCs w:val="22"/>
              </w:rPr>
              <w:t>lundi</w:t>
            </w:r>
            <w:proofErr w:type="gramEnd"/>
            <w:r>
              <w:rPr>
                <w:rFonts w:ascii="Calibri" w:hAnsi="Calibri"/>
                <w:color w:val="000000"/>
                <w:sz w:val="22"/>
                <w:szCs w:val="22"/>
              </w:rPr>
              <w:t xml:space="preserve"> au samedi - HORAIRES NUITS</w:t>
            </w:r>
          </w:p>
        </w:tc>
        <w:tc>
          <w:tcPr>
            <w:tcW w:w="1658" w:type="dxa"/>
            <w:tcBorders>
              <w:top w:val="nil"/>
              <w:left w:val="nil"/>
              <w:bottom w:val="single" w:sz="4" w:space="0" w:color="auto"/>
              <w:right w:val="single" w:sz="4" w:space="0" w:color="auto"/>
            </w:tcBorders>
            <w:shd w:val="clear" w:color="auto" w:fill="auto"/>
            <w:noWrap/>
            <w:vAlign w:val="center"/>
            <w:hideMark/>
          </w:tcPr>
          <w:p w14:paraId="22561F8B" w14:textId="77777777" w:rsidR="008268C7" w:rsidRDefault="008268C7">
            <w:pPr>
              <w:jc w:val="center"/>
              <w:rPr>
                <w:rFonts w:ascii="Calibri" w:hAnsi="Calibri"/>
                <w:color w:val="000000"/>
                <w:sz w:val="22"/>
                <w:szCs w:val="22"/>
              </w:rPr>
            </w:pPr>
            <w:r>
              <w:rPr>
                <w:rFonts w:ascii="Calibri" w:hAnsi="Calibri"/>
                <w:color w:val="000000"/>
                <w:sz w:val="22"/>
                <w:szCs w:val="22"/>
              </w:rPr>
              <w:t>17h00-08h00</w:t>
            </w:r>
          </w:p>
        </w:tc>
        <w:tc>
          <w:tcPr>
            <w:tcW w:w="2315" w:type="dxa"/>
            <w:tcBorders>
              <w:top w:val="nil"/>
              <w:left w:val="nil"/>
              <w:bottom w:val="single" w:sz="4" w:space="0" w:color="auto"/>
              <w:right w:val="single" w:sz="4" w:space="0" w:color="auto"/>
            </w:tcBorders>
            <w:shd w:val="clear" w:color="auto" w:fill="auto"/>
            <w:vAlign w:val="center"/>
            <w:hideMark/>
          </w:tcPr>
          <w:p w14:paraId="5D04D815" w14:textId="77777777" w:rsidR="008268C7" w:rsidRDefault="008268C7">
            <w:pPr>
              <w:jc w:val="center"/>
              <w:rPr>
                <w:rFonts w:ascii="Calibri" w:hAnsi="Calibri"/>
                <w:color w:val="000000"/>
                <w:sz w:val="22"/>
                <w:szCs w:val="22"/>
              </w:rPr>
            </w:pPr>
            <w:proofErr w:type="gramStart"/>
            <w:r>
              <w:rPr>
                <w:rFonts w:ascii="Calibri" w:hAnsi="Calibri"/>
                <w:color w:val="000000"/>
                <w:sz w:val="22"/>
                <w:szCs w:val="22"/>
              </w:rPr>
              <w:t>Majoration  100</w:t>
            </w:r>
            <w:proofErr w:type="gramEnd"/>
            <w:r>
              <w:rPr>
                <w:rFonts w:ascii="Calibri" w:hAnsi="Calibri"/>
                <w:color w:val="000000"/>
                <w:sz w:val="22"/>
                <w:szCs w:val="22"/>
              </w:rPr>
              <w:t>%</w:t>
            </w:r>
          </w:p>
        </w:tc>
        <w:tc>
          <w:tcPr>
            <w:tcW w:w="1256" w:type="dxa"/>
            <w:tcBorders>
              <w:top w:val="nil"/>
              <w:left w:val="nil"/>
              <w:bottom w:val="single" w:sz="4" w:space="0" w:color="auto"/>
              <w:right w:val="single" w:sz="8" w:space="0" w:color="auto"/>
            </w:tcBorders>
            <w:shd w:val="clear" w:color="auto" w:fill="auto"/>
            <w:noWrap/>
            <w:vAlign w:val="center"/>
            <w:hideMark/>
          </w:tcPr>
          <w:p w14:paraId="1DE28D80" w14:textId="3BE73CBD" w:rsidR="008268C7" w:rsidRPr="008268C7" w:rsidRDefault="00D53F9C">
            <w:pPr>
              <w:jc w:val="center"/>
              <w:rPr>
                <w:rFonts w:ascii="Calibri" w:hAnsi="Calibri"/>
                <w:color w:val="000000"/>
                <w:sz w:val="22"/>
                <w:szCs w:val="22"/>
                <w:highlight w:val="yellow"/>
              </w:rPr>
            </w:pPr>
            <w:r>
              <w:rPr>
                <w:rFonts w:ascii="Calibri" w:hAnsi="Calibri"/>
                <w:color w:val="000000"/>
                <w:sz w:val="22"/>
                <w:szCs w:val="22"/>
                <w:highlight w:val="yellow"/>
              </w:rPr>
              <w:t>${tarif_100}</w:t>
            </w:r>
            <w:r w:rsidRPr="008268C7">
              <w:rPr>
                <w:rFonts w:ascii="Calibri" w:hAnsi="Calibri"/>
                <w:color w:val="000000"/>
                <w:sz w:val="22"/>
                <w:szCs w:val="22"/>
                <w:highlight w:val="yellow"/>
              </w:rPr>
              <w:t xml:space="preserve"> € </w:t>
            </w:r>
          </w:p>
        </w:tc>
      </w:tr>
      <w:tr w:rsidR="008268C7" w14:paraId="232EE060" w14:textId="77777777" w:rsidTr="008268C7">
        <w:trPr>
          <w:trHeight w:val="387"/>
        </w:trPr>
        <w:tc>
          <w:tcPr>
            <w:tcW w:w="3807" w:type="dxa"/>
            <w:tcBorders>
              <w:top w:val="nil"/>
              <w:left w:val="single" w:sz="8" w:space="0" w:color="auto"/>
              <w:bottom w:val="single" w:sz="8" w:space="0" w:color="auto"/>
              <w:right w:val="single" w:sz="4" w:space="0" w:color="auto"/>
            </w:tcBorders>
            <w:shd w:val="clear" w:color="auto" w:fill="auto"/>
            <w:noWrap/>
            <w:vAlign w:val="center"/>
            <w:hideMark/>
          </w:tcPr>
          <w:p w14:paraId="1E3D8DF3" w14:textId="77777777" w:rsidR="008268C7" w:rsidRDefault="008268C7">
            <w:pPr>
              <w:jc w:val="center"/>
              <w:rPr>
                <w:rFonts w:ascii="Calibri" w:hAnsi="Calibri"/>
                <w:color w:val="000000"/>
                <w:sz w:val="22"/>
                <w:szCs w:val="22"/>
              </w:rPr>
            </w:pPr>
            <w:r>
              <w:rPr>
                <w:rFonts w:ascii="Calibri" w:hAnsi="Calibri"/>
                <w:color w:val="000000"/>
                <w:sz w:val="22"/>
                <w:szCs w:val="22"/>
              </w:rPr>
              <w:t>Dimanche et jours fériés JOUR ET NUITS</w:t>
            </w:r>
          </w:p>
        </w:tc>
        <w:tc>
          <w:tcPr>
            <w:tcW w:w="1658" w:type="dxa"/>
            <w:tcBorders>
              <w:top w:val="nil"/>
              <w:left w:val="nil"/>
              <w:bottom w:val="single" w:sz="8" w:space="0" w:color="auto"/>
              <w:right w:val="single" w:sz="4" w:space="0" w:color="auto"/>
            </w:tcBorders>
            <w:shd w:val="clear" w:color="auto" w:fill="auto"/>
            <w:noWrap/>
            <w:vAlign w:val="center"/>
            <w:hideMark/>
          </w:tcPr>
          <w:p w14:paraId="3A7B6C8F" w14:textId="77777777" w:rsidR="008268C7" w:rsidRDefault="008268C7">
            <w:pPr>
              <w:jc w:val="center"/>
              <w:rPr>
                <w:rFonts w:ascii="Calibri" w:hAnsi="Calibri"/>
                <w:color w:val="000000"/>
                <w:sz w:val="22"/>
                <w:szCs w:val="22"/>
              </w:rPr>
            </w:pPr>
            <w:r>
              <w:rPr>
                <w:rFonts w:ascii="Calibri" w:hAnsi="Calibri"/>
                <w:color w:val="000000"/>
                <w:sz w:val="22"/>
                <w:szCs w:val="22"/>
              </w:rPr>
              <w:t>00h-24h</w:t>
            </w:r>
          </w:p>
        </w:tc>
        <w:tc>
          <w:tcPr>
            <w:tcW w:w="2315" w:type="dxa"/>
            <w:tcBorders>
              <w:top w:val="nil"/>
              <w:left w:val="nil"/>
              <w:bottom w:val="single" w:sz="8" w:space="0" w:color="auto"/>
              <w:right w:val="single" w:sz="4" w:space="0" w:color="auto"/>
            </w:tcBorders>
            <w:shd w:val="clear" w:color="auto" w:fill="auto"/>
            <w:vAlign w:val="center"/>
            <w:hideMark/>
          </w:tcPr>
          <w:p w14:paraId="2C007627" w14:textId="77777777" w:rsidR="008268C7" w:rsidRDefault="008268C7">
            <w:pPr>
              <w:jc w:val="center"/>
              <w:rPr>
                <w:rFonts w:ascii="Calibri" w:hAnsi="Calibri"/>
                <w:color w:val="000000"/>
                <w:sz w:val="22"/>
                <w:szCs w:val="22"/>
              </w:rPr>
            </w:pPr>
            <w:proofErr w:type="gramStart"/>
            <w:r>
              <w:rPr>
                <w:rFonts w:ascii="Calibri" w:hAnsi="Calibri"/>
                <w:color w:val="000000"/>
                <w:sz w:val="22"/>
                <w:szCs w:val="22"/>
              </w:rPr>
              <w:t>Majoration  100</w:t>
            </w:r>
            <w:proofErr w:type="gramEnd"/>
            <w:r>
              <w:rPr>
                <w:rFonts w:ascii="Calibri" w:hAnsi="Calibri"/>
                <w:color w:val="000000"/>
                <w:sz w:val="22"/>
                <w:szCs w:val="22"/>
              </w:rPr>
              <w:t>%</w:t>
            </w:r>
          </w:p>
        </w:tc>
        <w:tc>
          <w:tcPr>
            <w:tcW w:w="1256" w:type="dxa"/>
            <w:tcBorders>
              <w:top w:val="nil"/>
              <w:left w:val="nil"/>
              <w:bottom w:val="single" w:sz="8" w:space="0" w:color="auto"/>
              <w:right w:val="single" w:sz="8" w:space="0" w:color="auto"/>
            </w:tcBorders>
            <w:shd w:val="clear" w:color="auto" w:fill="auto"/>
            <w:noWrap/>
            <w:vAlign w:val="center"/>
            <w:hideMark/>
          </w:tcPr>
          <w:p w14:paraId="28C18598" w14:textId="5F67A235" w:rsidR="008268C7" w:rsidRPr="008268C7" w:rsidRDefault="00D53F9C">
            <w:pPr>
              <w:jc w:val="center"/>
              <w:rPr>
                <w:rFonts w:ascii="Calibri" w:hAnsi="Calibri"/>
                <w:color w:val="000000"/>
                <w:sz w:val="22"/>
                <w:szCs w:val="22"/>
                <w:highlight w:val="yellow"/>
              </w:rPr>
            </w:pPr>
            <w:r>
              <w:rPr>
                <w:rFonts w:ascii="Calibri" w:hAnsi="Calibri"/>
                <w:color w:val="000000"/>
                <w:sz w:val="22"/>
                <w:szCs w:val="22"/>
                <w:highlight w:val="yellow"/>
              </w:rPr>
              <w:t>${tarif_100}</w:t>
            </w:r>
            <w:r w:rsidRPr="008268C7">
              <w:rPr>
                <w:rFonts w:ascii="Calibri" w:hAnsi="Calibri"/>
                <w:color w:val="000000"/>
                <w:sz w:val="22"/>
                <w:szCs w:val="22"/>
                <w:highlight w:val="yellow"/>
              </w:rPr>
              <w:t xml:space="preserve"> € </w:t>
            </w:r>
          </w:p>
        </w:tc>
      </w:tr>
    </w:tbl>
    <w:p w14:paraId="586299A4" w14:textId="77777777" w:rsidR="006805E0" w:rsidRPr="007B3537" w:rsidRDefault="006805E0" w:rsidP="00823A89">
      <w:pPr>
        <w:jc w:val="both"/>
        <w:rPr>
          <w:rFonts w:asciiTheme="minorHAnsi" w:hAnsiTheme="minorHAnsi"/>
          <w:b/>
          <w:bCs/>
          <w:u w:val="single"/>
        </w:rPr>
      </w:pPr>
    </w:p>
    <w:p w14:paraId="59AD0F74" w14:textId="77777777" w:rsidR="006805E0" w:rsidRPr="007B3537" w:rsidRDefault="006805E0" w:rsidP="0002387A">
      <w:pPr>
        <w:jc w:val="both"/>
        <w:rPr>
          <w:rFonts w:asciiTheme="minorHAnsi" w:hAnsiTheme="minorHAnsi" w:cs="Arial"/>
        </w:rPr>
      </w:pPr>
    </w:p>
    <w:p w14:paraId="5F36BE0A" w14:textId="77777777" w:rsidR="006805E0" w:rsidRPr="007B3537" w:rsidRDefault="008268C7" w:rsidP="00823A89">
      <w:pPr>
        <w:jc w:val="both"/>
        <w:rPr>
          <w:rFonts w:asciiTheme="minorHAnsi" w:hAnsiTheme="minorHAnsi"/>
          <w:b/>
          <w:bCs/>
        </w:rPr>
      </w:pPr>
      <w:r>
        <w:rPr>
          <w:rFonts w:asciiTheme="minorHAnsi" w:hAnsiTheme="minorHAnsi"/>
          <w:b/>
          <w:bCs/>
        </w:rPr>
        <w:t>10</w:t>
      </w:r>
      <w:r w:rsidR="006805E0" w:rsidRPr="007B3537">
        <w:rPr>
          <w:rFonts w:asciiTheme="minorHAnsi" w:hAnsiTheme="minorHAnsi"/>
          <w:b/>
          <w:bCs/>
        </w:rPr>
        <w:t xml:space="preserve">.3 Pièce détachées </w:t>
      </w:r>
      <w:r w:rsidR="0054549A">
        <w:rPr>
          <w:rFonts w:asciiTheme="minorHAnsi" w:hAnsiTheme="minorHAnsi"/>
          <w:b/>
          <w:bCs/>
        </w:rPr>
        <w:t>(Hors forfait)</w:t>
      </w:r>
    </w:p>
    <w:p w14:paraId="52256ADC" w14:textId="77777777" w:rsidR="000F28C6" w:rsidRPr="007B3537" w:rsidRDefault="000F28C6" w:rsidP="00823A89">
      <w:pPr>
        <w:jc w:val="both"/>
        <w:rPr>
          <w:rFonts w:asciiTheme="minorHAnsi" w:hAnsiTheme="minorHAnsi"/>
          <w:bCs/>
        </w:rPr>
      </w:pPr>
    </w:p>
    <w:p w14:paraId="008162FA" w14:textId="77777777" w:rsidR="00423DCF" w:rsidRPr="007B3537" w:rsidRDefault="00423DCF" w:rsidP="00423DCF">
      <w:pPr>
        <w:jc w:val="both"/>
        <w:rPr>
          <w:rFonts w:asciiTheme="minorHAnsi" w:hAnsiTheme="minorHAnsi" w:cs="Arial"/>
          <w:iCs/>
        </w:rPr>
      </w:pPr>
      <w:r w:rsidRPr="007B3537">
        <w:rPr>
          <w:rFonts w:asciiTheme="minorHAnsi" w:hAnsiTheme="minorHAnsi" w:cs="Arial"/>
          <w:iCs/>
        </w:rPr>
        <w:t>LE PRESTATAIRE ne prend en charge ni les huiles spéciales, ni les fluides frigorigènes ni les pièces détachées qui seront intégralement facturés au CLIENT.</w:t>
      </w:r>
    </w:p>
    <w:p w14:paraId="7EBEB741" w14:textId="77777777" w:rsidR="000F28C6" w:rsidRPr="007B3537" w:rsidRDefault="000F28C6" w:rsidP="00823A89">
      <w:pPr>
        <w:jc w:val="both"/>
        <w:rPr>
          <w:rFonts w:asciiTheme="minorHAnsi" w:hAnsiTheme="minorHAnsi"/>
          <w:bCs/>
        </w:rPr>
      </w:pPr>
    </w:p>
    <w:p w14:paraId="75893FC8" w14:textId="77777777" w:rsidR="000F28C6" w:rsidRPr="007B3537" w:rsidRDefault="0054549A" w:rsidP="00823A89">
      <w:pPr>
        <w:jc w:val="both"/>
        <w:rPr>
          <w:rFonts w:asciiTheme="minorHAnsi" w:hAnsiTheme="minorHAnsi"/>
          <w:bCs/>
        </w:rPr>
      </w:pPr>
      <w:r>
        <w:rPr>
          <w:rFonts w:asciiTheme="minorHAnsi" w:hAnsiTheme="minorHAnsi"/>
          <w:bCs/>
        </w:rPr>
        <w:t>I</w:t>
      </w:r>
      <w:r w:rsidR="000F28C6" w:rsidRPr="007B3537">
        <w:rPr>
          <w:rFonts w:asciiTheme="minorHAnsi" w:hAnsiTheme="minorHAnsi"/>
          <w:bCs/>
        </w:rPr>
        <w:t xml:space="preserve">l sera proposé au CLIENT </w:t>
      </w:r>
      <w:r w:rsidR="00423DCF" w:rsidRPr="007B3537">
        <w:rPr>
          <w:rFonts w:asciiTheme="minorHAnsi" w:hAnsiTheme="minorHAnsi"/>
          <w:bCs/>
        </w:rPr>
        <w:t>un devis de réparation soumis à son approbation.</w:t>
      </w:r>
    </w:p>
    <w:p w14:paraId="2D60DB1C" w14:textId="77777777" w:rsidR="00423DCF" w:rsidRPr="007B3537" w:rsidRDefault="00423DCF" w:rsidP="00823A89">
      <w:pPr>
        <w:jc w:val="both"/>
        <w:rPr>
          <w:rFonts w:asciiTheme="minorHAnsi" w:hAnsiTheme="minorHAnsi"/>
          <w:bCs/>
        </w:rPr>
      </w:pPr>
    </w:p>
    <w:p w14:paraId="77C299F5" w14:textId="77777777" w:rsidR="00423DCF" w:rsidRDefault="00423DCF" w:rsidP="00823A89">
      <w:pPr>
        <w:jc w:val="both"/>
        <w:rPr>
          <w:rFonts w:asciiTheme="minorHAnsi" w:hAnsiTheme="minorHAnsi"/>
          <w:bCs/>
        </w:rPr>
      </w:pPr>
      <w:r w:rsidRPr="007B3537">
        <w:rPr>
          <w:rFonts w:asciiTheme="minorHAnsi" w:hAnsiTheme="minorHAnsi"/>
          <w:bCs/>
        </w:rPr>
        <w:t>Dans le but de ne pas remettre en cause la sécurité du personnel et de l’équipement, le PRESTATAIRE pourra procéder en urgence aux réparations ou au changement de pièces nécessaires et facturera les travaux exécutés sur la base du rapport d’intervention signé par le CLIENT.</w:t>
      </w:r>
    </w:p>
    <w:p w14:paraId="7F995592" w14:textId="77777777" w:rsidR="00343FB5" w:rsidRDefault="00343FB5" w:rsidP="00343FB5">
      <w:pPr>
        <w:pStyle w:val="Paragraphedeliste"/>
        <w:rPr>
          <w:rStyle w:val="Sous-titreCar"/>
          <w:rFonts w:asciiTheme="minorHAnsi" w:hAnsiTheme="minorHAnsi"/>
        </w:rPr>
      </w:pPr>
    </w:p>
    <w:p w14:paraId="3874AEC3" w14:textId="77777777" w:rsidR="006805E0" w:rsidRPr="007B3537" w:rsidRDefault="005F0DBF" w:rsidP="009907D5">
      <w:pPr>
        <w:pStyle w:val="Titre1"/>
        <w:rPr>
          <w:u w:val="single"/>
        </w:rPr>
      </w:pPr>
      <w:bookmarkStart w:id="31" w:name="_Toc441485434"/>
      <w:r w:rsidRPr="009907D5">
        <w:lastRenderedPageBreak/>
        <w:t>ARTICLE 1</w:t>
      </w:r>
      <w:r w:rsidR="008268C7" w:rsidRPr="009907D5">
        <w:t>1</w:t>
      </w:r>
      <w:r w:rsidRPr="007B3537">
        <w:t xml:space="preserve"> CLAUSE RESTRICTIVE</w:t>
      </w:r>
      <w:bookmarkEnd w:id="31"/>
    </w:p>
    <w:p w14:paraId="6F6137E4" w14:textId="77777777" w:rsidR="005F0DBF" w:rsidRPr="007B3537" w:rsidRDefault="005F0DBF" w:rsidP="00F16998">
      <w:pPr>
        <w:jc w:val="both"/>
        <w:rPr>
          <w:rFonts w:asciiTheme="minorHAnsi" w:hAnsiTheme="minorHAnsi"/>
        </w:rPr>
      </w:pPr>
    </w:p>
    <w:p w14:paraId="7FAA29D9" w14:textId="77777777" w:rsidR="006805E0" w:rsidRPr="007B3537" w:rsidRDefault="005F0DBF" w:rsidP="00F16998">
      <w:pPr>
        <w:jc w:val="both"/>
        <w:rPr>
          <w:rFonts w:asciiTheme="minorHAnsi" w:hAnsiTheme="minorHAnsi"/>
        </w:rPr>
      </w:pPr>
      <w:r w:rsidRPr="007B3537">
        <w:rPr>
          <w:rFonts w:asciiTheme="minorHAnsi" w:hAnsiTheme="minorHAnsi"/>
        </w:rPr>
        <w:t>Les obligations du prestataire sont strictement limitées à l’énoncé du présent contrat.</w:t>
      </w:r>
    </w:p>
    <w:p w14:paraId="3E146C22" w14:textId="77777777" w:rsidR="005F0DBF" w:rsidRPr="007B3537" w:rsidRDefault="005F0DBF" w:rsidP="00F16998">
      <w:pPr>
        <w:jc w:val="both"/>
        <w:rPr>
          <w:rFonts w:asciiTheme="minorHAnsi" w:hAnsiTheme="minorHAnsi"/>
        </w:rPr>
      </w:pPr>
    </w:p>
    <w:p w14:paraId="30852965" w14:textId="77777777" w:rsidR="000844AE" w:rsidRPr="007B3537" w:rsidRDefault="000844AE" w:rsidP="000844AE">
      <w:pPr>
        <w:jc w:val="both"/>
        <w:rPr>
          <w:rFonts w:asciiTheme="minorHAnsi" w:hAnsiTheme="minorHAnsi" w:cs="Arial"/>
        </w:rPr>
      </w:pPr>
      <w:r w:rsidRPr="007B3537">
        <w:rPr>
          <w:rFonts w:asciiTheme="minorHAnsi" w:hAnsiTheme="minorHAnsi" w:cs="Arial"/>
          <w:bCs/>
        </w:rPr>
        <w:t>Sont exclues du présent contrat les opérations de remise en état ou de remise aux normes d’un matériel ou d’une installation.</w:t>
      </w:r>
    </w:p>
    <w:p w14:paraId="7F91E7BF" w14:textId="77777777" w:rsidR="000844AE" w:rsidRPr="007B3537" w:rsidRDefault="000844AE" w:rsidP="000844AE">
      <w:pPr>
        <w:ind w:left="360"/>
        <w:jc w:val="both"/>
        <w:rPr>
          <w:rFonts w:asciiTheme="minorHAnsi" w:hAnsiTheme="minorHAnsi" w:cs="Arial"/>
        </w:rPr>
      </w:pPr>
    </w:p>
    <w:p w14:paraId="1B748559" w14:textId="77777777" w:rsidR="000844AE" w:rsidRPr="007B3537" w:rsidRDefault="000844AE" w:rsidP="000844AE">
      <w:pPr>
        <w:pStyle w:val="Corpsdetexte"/>
        <w:spacing w:after="0"/>
        <w:jc w:val="both"/>
        <w:rPr>
          <w:rFonts w:asciiTheme="minorHAnsi" w:hAnsiTheme="minorHAnsi" w:cs="Arial"/>
        </w:rPr>
      </w:pPr>
      <w:r w:rsidRPr="007B3537">
        <w:rPr>
          <w:rFonts w:asciiTheme="minorHAnsi" w:hAnsiTheme="minorHAnsi" w:cs="Arial"/>
        </w:rPr>
        <w:t>Sont également exclus du présent contrat les frais exceptionnels occasionnés à la suite :</w:t>
      </w:r>
    </w:p>
    <w:p w14:paraId="602C5DA7" w14:textId="77777777" w:rsidR="000844AE" w:rsidRPr="007B3537" w:rsidRDefault="000844AE" w:rsidP="000844AE">
      <w:pPr>
        <w:pStyle w:val="Corpsdetexte"/>
        <w:spacing w:after="0"/>
        <w:jc w:val="both"/>
        <w:rPr>
          <w:rFonts w:asciiTheme="minorHAnsi" w:hAnsiTheme="minorHAnsi" w:cs="Arial"/>
        </w:rPr>
      </w:pPr>
    </w:p>
    <w:p w14:paraId="2111C3F5"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proofErr w:type="gramStart"/>
      <w:r w:rsidRPr="007B3537">
        <w:rPr>
          <w:rFonts w:asciiTheme="minorHAnsi" w:hAnsiTheme="minorHAnsi" w:cs="Arial"/>
        </w:rPr>
        <w:t>de</w:t>
      </w:r>
      <w:proofErr w:type="gramEnd"/>
      <w:r w:rsidRPr="007B3537">
        <w:rPr>
          <w:rFonts w:asciiTheme="minorHAnsi" w:hAnsiTheme="minorHAnsi" w:cs="Arial"/>
        </w:rPr>
        <w:t xml:space="preserve"> dégâts ou avaries graves consécutifs à la faute, le mauvais entretien, la malveillance, la négligence de la part ou du fait du </w:t>
      </w:r>
      <w:r w:rsidRPr="007B3537">
        <w:rPr>
          <w:rFonts w:asciiTheme="minorHAnsi" w:hAnsiTheme="minorHAnsi" w:cs="Arial"/>
          <w:bCs/>
        </w:rPr>
        <w:t>«CLIENT»</w:t>
      </w:r>
      <w:r w:rsidRPr="007B3537">
        <w:rPr>
          <w:rFonts w:asciiTheme="minorHAnsi" w:hAnsiTheme="minorHAnsi" w:cs="Arial"/>
          <w:b/>
          <w:bCs/>
        </w:rPr>
        <w:t xml:space="preserve"> </w:t>
      </w:r>
      <w:r w:rsidRPr="007B3537">
        <w:rPr>
          <w:rFonts w:asciiTheme="minorHAnsi" w:hAnsiTheme="minorHAnsi" w:cs="Arial"/>
        </w:rPr>
        <w:t xml:space="preserve">ou des tiers ; </w:t>
      </w:r>
    </w:p>
    <w:p w14:paraId="4197643F"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proofErr w:type="gramStart"/>
      <w:r w:rsidRPr="007B3537">
        <w:rPr>
          <w:rFonts w:asciiTheme="minorHAnsi" w:hAnsiTheme="minorHAnsi" w:cs="Arial"/>
        </w:rPr>
        <w:t>de</w:t>
      </w:r>
      <w:proofErr w:type="gramEnd"/>
      <w:r w:rsidRPr="007B3537">
        <w:rPr>
          <w:rFonts w:asciiTheme="minorHAnsi" w:hAnsiTheme="minorHAnsi" w:cs="Arial"/>
        </w:rPr>
        <w:t xml:space="preserve"> l’incendie, de l’humidité permanente ou accidentelle, du mauvais état des lieux, des émanations chimiques, des agents atmosphériques et en général de tout événement de cas fortuit ou de force majeure</w:t>
      </w:r>
    </w:p>
    <w:p w14:paraId="67EDA159"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proofErr w:type="gramStart"/>
      <w:r w:rsidRPr="007B3537">
        <w:rPr>
          <w:rFonts w:asciiTheme="minorHAnsi" w:hAnsiTheme="minorHAnsi" w:cs="Arial"/>
        </w:rPr>
        <w:t>les</w:t>
      </w:r>
      <w:proofErr w:type="gramEnd"/>
      <w:r w:rsidRPr="007B3537">
        <w:rPr>
          <w:rFonts w:asciiTheme="minorHAnsi" w:hAnsiTheme="minorHAnsi" w:cs="Arial"/>
        </w:rPr>
        <w:t xml:space="preserve"> accidents résultant des causes suivantes : Orages, inondations, gel, guerre civile ou étrangère, mouvements populaires, </w:t>
      </w:r>
    </w:p>
    <w:p w14:paraId="2253B2B8"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Les modifications ou dégradations à la suite d’un changement de courant EDF ou de gaz</w:t>
      </w:r>
    </w:p>
    <w:p w14:paraId="7FFBF915"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Le remplacement d’organes détériorés par une pression d’eau supérieure à </w:t>
      </w:r>
      <w:smartTag w:uri="urn:schemas-microsoft-com:office:smarttags" w:element="metricconverter">
        <w:smartTagPr>
          <w:attr w:name="ProductID" w:val="2,5 kg"/>
        </w:smartTagPr>
        <w:r w:rsidRPr="007B3537">
          <w:rPr>
            <w:rFonts w:asciiTheme="minorHAnsi" w:hAnsiTheme="minorHAnsi" w:cs="Arial"/>
          </w:rPr>
          <w:t>2,5 kg</w:t>
        </w:r>
      </w:smartTag>
      <w:r w:rsidRPr="007B3537">
        <w:rPr>
          <w:rFonts w:asciiTheme="minorHAnsi" w:hAnsiTheme="minorHAnsi" w:cs="Arial"/>
        </w:rPr>
        <w:t xml:space="preserve"> ou par entartrage.</w:t>
      </w:r>
    </w:p>
    <w:p w14:paraId="008F9C55" w14:textId="77777777" w:rsidR="000844AE" w:rsidRPr="007B3537" w:rsidRDefault="000844AE" w:rsidP="000844AE">
      <w:pPr>
        <w:numPr>
          <w:ilvl w:val="12"/>
          <w:numId w:val="0"/>
        </w:numPr>
        <w:ind w:right="223"/>
        <w:jc w:val="both"/>
        <w:rPr>
          <w:rFonts w:asciiTheme="minorHAnsi" w:hAnsiTheme="minorHAnsi"/>
          <w:sz w:val="22"/>
          <w:szCs w:val="22"/>
        </w:rPr>
      </w:pPr>
    </w:p>
    <w:p w14:paraId="206D2C8B" w14:textId="77777777" w:rsidR="000844AE" w:rsidRPr="007B3537" w:rsidRDefault="000844AE" w:rsidP="000844AE">
      <w:pPr>
        <w:numPr>
          <w:ilvl w:val="12"/>
          <w:numId w:val="0"/>
        </w:numPr>
        <w:ind w:right="223"/>
        <w:jc w:val="both"/>
        <w:rPr>
          <w:rFonts w:asciiTheme="minorHAnsi" w:hAnsiTheme="minorHAnsi"/>
          <w:sz w:val="22"/>
          <w:szCs w:val="22"/>
        </w:rPr>
      </w:pPr>
    </w:p>
    <w:p w14:paraId="175284CD"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Ce contrat ne dispense pas le client d'apporter tous les soins à son installation et de prendre toutes les mesures conservatoires en cas d'accident ou d'incident, avant que le prestataire ait été en mesure d'intervenir.</w:t>
      </w:r>
    </w:p>
    <w:p w14:paraId="53BD6335" w14:textId="77777777" w:rsidR="000844AE" w:rsidRPr="007B3537" w:rsidRDefault="000844AE" w:rsidP="000844AE">
      <w:pPr>
        <w:numPr>
          <w:ilvl w:val="12"/>
          <w:numId w:val="0"/>
        </w:numPr>
        <w:ind w:right="223"/>
        <w:jc w:val="both"/>
        <w:rPr>
          <w:rFonts w:asciiTheme="minorHAnsi" w:hAnsiTheme="minorHAnsi"/>
          <w:sz w:val="22"/>
          <w:szCs w:val="22"/>
        </w:rPr>
      </w:pPr>
    </w:p>
    <w:p w14:paraId="2393C953"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 xml:space="preserve">De convention expresse, ce contrat ne peut donner lieu à aucune sorte d'indemnité même en cas d'accident de personne, d'incendie, </w:t>
      </w:r>
      <w:smartTag w:uri="urn:schemas-microsoft-com:office:smarttags" w:element="PersonName">
        <w:smartTagPr>
          <w:attr w:name="ProductID" w:val="de pertes de produits"/>
        </w:smartTagPr>
        <w:r w:rsidRPr="007B3537">
          <w:rPr>
            <w:rFonts w:asciiTheme="minorHAnsi" w:hAnsiTheme="minorHAnsi" w:cs="Arial"/>
          </w:rPr>
          <w:t>de pertes de produits</w:t>
        </w:r>
      </w:smartTag>
      <w:r w:rsidRPr="007B3537">
        <w:rPr>
          <w:rFonts w:asciiTheme="minorHAnsi" w:hAnsiTheme="minorHAnsi" w:cs="Arial"/>
        </w:rPr>
        <w:t xml:space="preserve"> ou denrées, d'arrêt de fabrication, etc. occasionnée directement ou indirectement par l'utilisation des matériels.</w:t>
      </w:r>
    </w:p>
    <w:p w14:paraId="779F47DF" w14:textId="77777777" w:rsidR="000844AE" w:rsidRPr="007B3537" w:rsidRDefault="000844AE" w:rsidP="000844AE">
      <w:pPr>
        <w:numPr>
          <w:ilvl w:val="12"/>
          <w:numId w:val="0"/>
        </w:numPr>
        <w:ind w:right="223"/>
        <w:jc w:val="both"/>
        <w:rPr>
          <w:rFonts w:asciiTheme="minorHAnsi" w:hAnsiTheme="minorHAnsi" w:cs="Arial"/>
        </w:rPr>
      </w:pPr>
    </w:p>
    <w:p w14:paraId="3495243B"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LE PRESTATAIRE</w:t>
      </w:r>
      <w:r w:rsidRPr="007B3537">
        <w:rPr>
          <w:rFonts w:asciiTheme="minorHAnsi" w:hAnsiTheme="minorHAnsi" w:cs="Arial"/>
          <w:b/>
        </w:rPr>
        <w:t xml:space="preserve"> </w:t>
      </w:r>
      <w:r w:rsidRPr="007B3537">
        <w:rPr>
          <w:rFonts w:asciiTheme="minorHAnsi" w:hAnsiTheme="minorHAnsi" w:cs="Arial"/>
        </w:rPr>
        <w:t>est couvert par une assurance "Responsabilité Civile" pendant le temps nécessaire à l'exécution des opérations d'entretien ; le prestataire est responsable des dommages qui pourraient être causés par son fait personnel ou celui de ses préposés, soit aux personnes, soit aux biens, soit aux installations dont il assure l'entretien, dans les limites des locaux où sont situés les matériels faisant l'objet du contrat.</w:t>
      </w:r>
    </w:p>
    <w:p w14:paraId="589BCCC4" w14:textId="77777777" w:rsidR="000844AE" w:rsidRPr="007B3537" w:rsidRDefault="000844AE" w:rsidP="000844AE">
      <w:pPr>
        <w:ind w:right="223"/>
        <w:jc w:val="both"/>
        <w:rPr>
          <w:rFonts w:asciiTheme="minorHAnsi" w:hAnsiTheme="minorHAnsi" w:cs="Arial"/>
        </w:rPr>
      </w:pPr>
    </w:p>
    <w:p w14:paraId="6C0B532B" w14:textId="77777777" w:rsidR="000844AE" w:rsidRPr="007B3537" w:rsidRDefault="000844AE" w:rsidP="000844AE">
      <w:pPr>
        <w:jc w:val="both"/>
        <w:rPr>
          <w:rFonts w:asciiTheme="minorHAnsi" w:hAnsiTheme="minorHAnsi" w:cs="Arial"/>
        </w:rPr>
      </w:pPr>
      <w:r w:rsidRPr="007B3537">
        <w:rPr>
          <w:rFonts w:asciiTheme="minorHAnsi" w:hAnsiTheme="minorHAnsi" w:cs="Arial"/>
        </w:rPr>
        <w:t>L’arrêt momentané du service pour réparations ou du fait de la consignation d’un équipement pour motif de sécurité ne sont pas considérés comme susceptible de donner droit à indemnité ou une réduction du montant de la redevance annuelle ou à une indemnisation quelconque.</w:t>
      </w:r>
    </w:p>
    <w:p w14:paraId="09827BE8" w14:textId="77777777" w:rsidR="000844AE" w:rsidRPr="007B3537" w:rsidRDefault="000844AE" w:rsidP="000844AE">
      <w:pPr>
        <w:ind w:right="223"/>
        <w:jc w:val="both"/>
        <w:rPr>
          <w:rFonts w:asciiTheme="minorHAnsi" w:hAnsiTheme="minorHAnsi" w:cs="Arial"/>
        </w:rPr>
      </w:pPr>
    </w:p>
    <w:p w14:paraId="6DD81A51" w14:textId="77777777" w:rsidR="00870BBB" w:rsidRDefault="00870BBB">
      <w:pPr>
        <w:rPr>
          <w:rFonts w:ascii="Arial" w:hAnsi="Arial"/>
          <w:b/>
          <w:bCs/>
          <w:kern w:val="32"/>
          <w:sz w:val="22"/>
          <w:szCs w:val="32"/>
        </w:rPr>
      </w:pPr>
      <w:bookmarkStart w:id="32" w:name="_Toc441485435"/>
      <w:r>
        <w:br w:type="page"/>
      </w:r>
    </w:p>
    <w:p w14:paraId="1676879F" w14:textId="77777777" w:rsidR="000844AE" w:rsidRPr="00AC0099" w:rsidRDefault="000844AE" w:rsidP="009907D5">
      <w:pPr>
        <w:pStyle w:val="Titre1"/>
        <w:rPr>
          <w:u w:val="single"/>
        </w:rPr>
      </w:pPr>
      <w:r w:rsidRPr="009907D5">
        <w:lastRenderedPageBreak/>
        <w:t>ARTICLE 1</w:t>
      </w:r>
      <w:r w:rsidR="00282EB9" w:rsidRPr="009907D5">
        <w:t>2</w:t>
      </w:r>
      <w:r w:rsidRPr="007B3537">
        <w:t xml:space="preserve"> CLAUSE PARTICULIERE DE RÉSILIATION</w:t>
      </w:r>
      <w:bookmarkEnd w:id="32"/>
    </w:p>
    <w:p w14:paraId="5C3D8B58" w14:textId="77777777" w:rsidR="000844AE" w:rsidRPr="007B3537" w:rsidRDefault="000844AE" w:rsidP="00101BBE">
      <w:pPr>
        <w:jc w:val="both"/>
        <w:rPr>
          <w:rFonts w:asciiTheme="minorHAnsi" w:hAnsiTheme="minorHAnsi" w:cs="Arial"/>
        </w:rPr>
      </w:pPr>
    </w:p>
    <w:p w14:paraId="40178BBB" w14:textId="77777777" w:rsidR="00311AAA" w:rsidRPr="007B3537" w:rsidRDefault="00311AAA" w:rsidP="00101BBE">
      <w:pPr>
        <w:jc w:val="both"/>
        <w:rPr>
          <w:rFonts w:asciiTheme="minorHAnsi" w:hAnsiTheme="minorHAnsi" w:cs="Arial"/>
        </w:rPr>
      </w:pPr>
      <w:r w:rsidRPr="007B3537">
        <w:rPr>
          <w:rFonts w:asciiTheme="minorHAnsi" w:hAnsiTheme="minorHAnsi" w:cs="Arial"/>
        </w:rPr>
        <w:t>L’une ou l’autre partie aura la possibilité de résilier le présent contrat UN MOIS après l’envoi à l’autre partie d’une lettre recommandée avec accusé réception et sous réserve de ses droits en cas de :</w:t>
      </w:r>
    </w:p>
    <w:p w14:paraId="625859D3" w14:textId="77777777" w:rsidR="00311AAA" w:rsidRPr="007B3537" w:rsidRDefault="00311AAA" w:rsidP="00101BBE">
      <w:pPr>
        <w:autoSpaceDE w:val="0"/>
        <w:autoSpaceDN w:val="0"/>
        <w:adjustRightInd w:val="0"/>
        <w:jc w:val="both"/>
        <w:rPr>
          <w:rFonts w:asciiTheme="minorHAnsi" w:eastAsia="Calibri" w:hAnsiTheme="minorHAnsi" w:cs="Arial"/>
        </w:rPr>
      </w:pPr>
    </w:p>
    <w:p w14:paraId="727AEC22"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w:t>
      </w:r>
      <w:smartTag w:uri="urn:schemas-microsoft-com:office:smarttags" w:element="PersonName">
        <w:smartTagPr>
          <w:attr w:name="ProductID" w:val="de non-paiement de toute"/>
        </w:smartTagPr>
        <w:r w:rsidRPr="007B3537">
          <w:rPr>
            <w:rFonts w:asciiTheme="minorHAnsi" w:eastAsia="Calibri" w:hAnsiTheme="minorHAnsi" w:cs="Arial"/>
          </w:rPr>
          <w:t>de non-paiement de toute</w:t>
        </w:r>
      </w:smartTag>
      <w:r w:rsidRPr="007B3537">
        <w:rPr>
          <w:rFonts w:asciiTheme="minorHAnsi" w:eastAsia="Calibri" w:hAnsiTheme="minorHAnsi" w:cs="Arial"/>
        </w:rPr>
        <w:t xml:space="preserve"> somme due, quinze jours après une simple mise en demeure sans qu’il y ait lieu d’engager quelque procédure que ce soit.</w:t>
      </w:r>
    </w:p>
    <w:p w14:paraId="70C1D78C" w14:textId="77777777" w:rsidR="00311AAA" w:rsidRPr="007B3537" w:rsidRDefault="00311AAA" w:rsidP="00101BBE">
      <w:pPr>
        <w:autoSpaceDE w:val="0"/>
        <w:autoSpaceDN w:val="0"/>
        <w:adjustRightInd w:val="0"/>
        <w:jc w:val="both"/>
        <w:rPr>
          <w:rFonts w:asciiTheme="minorHAnsi" w:eastAsia="Calibri" w:hAnsiTheme="minorHAnsi" w:cs="Arial"/>
        </w:rPr>
      </w:pPr>
    </w:p>
    <w:p w14:paraId="57771829"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de mise en faillite, de règlement judiciaire ou </w:t>
      </w:r>
      <w:smartTag w:uri="urn:schemas-microsoft-com:office:smarttags" w:element="PersonName">
        <w:smartTagPr>
          <w:attr w:name="ProductID" w:val="de liquidation de biens"/>
        </w:smartTagPr>
        <w:r w:rsidRPr="007B3537">
          <w:rPr>
            <w:rFonts w:asciiTheme="minorHAnsi" w:eastAsia="Calibri" w:hAnsiTheme="minorHAnsi" w:cs="Arial"/>
          </w:rPr>
          <w:t>de liquidation de biens</w:t>
        </w:r>
      </w:smartTag>
      <w:r w:rsidRPr="007B3537">
        <w:rPr>
          <w:rFonts w:asciiTheme="minorHAnsi" w:eastAsia="Calibri" w:hAnsiTheme="minorHAnsi" w:cs="Arial"/>
        </w:rPr>
        <w:t xml:space="preserve"> du client ou du prestataire sans aucune mise en demeure, ni formalité judiciaire.</w:t>
      </w:r>
    </w:p>
    <w:p w14:paraId="0EE6B1F1" w14:textId="77777777" w:rsidR="00311AAA" w:rsidRPr="007B3537" w:rsidRDefault="00311AAA" w:rsidP="00101BBE">
      <w:pPr>
        <w:autoSpaceDE w:val="0"/>
        <w:autoSpaceDN w:val="0"/>
        <w:adjustRightInd w:val="0"/>
        <w:jc w:val="both"/>
        <w:rPr>
          <w:rFonts w:asciiTheme="minorHAnsi" w:eastAsia="Calibri" w:hAnsiTheme="minorHAnsi" w:cs="Arial"/>
        </w:rPr>
      </w:pPr>
    </w:p>
    <w:p w14:paraId="4345243F"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Si par suite d’autres circonstances, l’utilisation du matériel cessait ou devenait impossible à l’adresse donnée.</w:t>
      </w:r>
    </w:p>
    <w:p w14:paraId="4E8C597B" w14:textId="77777777" w:rsidR="000844AE" w:rsidRPr="007B3537" w:rsidRDefault="000844AE" w:rsidP="000844AE">
      <w:pPr>
        <w:ind w:right="223"/>
        <w:jc w:val="both"/>
        <w:rPr>
          <w:rFonts w:asciiTheme="minorHAnsi" w:hAnsiTheme="minorHAnsi" w:cs="Arial"/>
        </w:rPr>
      </w:pPr>
    </w:p>
    <w:p w14:paraId="7951A04B" w14:textId="77777777" w:rsidR="00311AAA" w:rsidRPr="007B3537" w:rsidRDefault="00311AAA" w:rsidP="009907D5">
      <w:pPr>
        <w:pStyle w:val="Titre1"/>
      </w:pPr>
      <w:bookmarkStart w:id="33" w:name="_Toc441485436"/>
      <w:r w:rsidRPr="009907D5">
        <w:t>ARTICLE 1</w:t>
      </w:r>
      <w:r w:rsidR="00282EB9" w:rsidRPr="009907D5">
        <w:t>3</w:t>
      </w:r>
      <w:r w:rsidR="00662CBB" w:rsidRPr="00662CBB">
        <w:t xml:space="preserve">  </w:t>
      </w:r>
      <w:r w:rsidRPr="00662CBB">
        <w:t xml:space="preserve"> </w:t>
      </w:r>
      <w:r w:rsidRPr="007B3537">
        <w:t>REVISION DE PRIX</w:t>
      </w:r>
      <w:bookmarkEnd w:id="33"/>
    </w:p>
    <w:p w14:paraId="4B7F4A91" w14:textId="77777777" w:rsidR="00311AAA" w:rsidRPr="007B3537" w:rsidRDefault="00311AAA" w:rsidP="000844AE">
      <w:pPr>
        <w:ind w:right="223"/>
        <w:jc w:val="both"/>
        <w:rPr>
          <w:rFonts w:asciiTheme="minorHAnsi" w:hAnsiTheme="minorHAnsi" w:cs="Arial"/>
        </w:rPr>
      </w:pPr>
    </w:p>
    <w:p w14:paraId="6D5C771D" w14:textId="77777777" w:rsidR="00311AAA" w:rsidRPr="007B3537" w:rsidRDefault="00311AAA" w:rsidP="00662CBB">
      <w:pPr>
        <w:numPr>
          <w:ilvl w:val="12"/>
          <w:numId w:val="0"/>
        </w:numPr>
        <w:ind w:right="223" w:firstLine="22"/>
        <w:jc w:val="both"/>
        <w:rPr>
          <w:rFonts w:asciiTheme="minorHAnsi" w:hAnsiTheme="minorHAnsi" w:cs="Arial"/>
        </w:rPr>
      </w:pPr>
      <w:r w:rsidRPr="007B3537">
        <w:rPr>
          <w:rFonts w:asciiTheme="minorHAnsi" w:hAnsiTheme="minorHAnsi" w:cs="Arial"/>
        </w:rPr>
        <w:t>Le montant de la redevance annuelle est révisable chaque année à la date anniversaire suivant la formule ci-dessous :</w:t>
      </w:r>
    </w:p>
    <w:p w14:paraId="0F527698" w14:textId="77777777" w:rsidR="00311AAA" w:rsidRPr="007B3537" w:rsidRDefault="00311AAA" w:rsidP="00311AAA">
      <w:pPr>
        <w:numPr>
          <w:ilvl w:val="12"/>
          <w:numId w:val="0"/>
        </w:numPr>
        <w:ind w:left="360" w:right="223" w:hanging="120"/>
        <w:jc w:val="center"/>
        <w:rPr>
          <w:rFonts w:asciiTheme="minorHAnsi" w:hAnsiTheme="minorHAnsi" w:cs="Arial"/>
          <w:lang w:val="de-DE"/>
        </w:rPr>
      </w:pPr>
      <w:r w:rsidRPr="007B3537">
        <w:rPr>
          <w:rFonts w:asciiTheme="minorHAnsi" w:hAnsiTheme="minorHAnsi" w:cs="Arial"/>
        </w:rPr>
        <w:t xml:space="preserve"> </w:t>
      </w:r>
      <w:r w:rsidR="00870BBB">
        <w:rPr>
          <w:rFonts w:asciiTheme="minorHAnsi" w:hAnsiTheme="minorHAnsi" w:cs="Arial"/>
          <w:lang w:val="de-DE"/>
        </w:rPr>
        <w:t>P  = Po (0</w:t>
      </w:r>
      <w:r w:rsidRPr="007B3537">
        <w:rPr>
          <w:rFonts w:asciiTheme="minorHAnsi" w:hAnsiTheme="minorHAnsi" w:cs="Arial"/>
          <w:lang w:val="de-DE"/>
        </w:rPr>
        <w:t xml:space="preserve">.015 +  </w:t>
      </w:r>
      <w:r w:rsidRPr="007B3537">
        <w:rPr>
          <w:rFonts w:asciiTheme="minorHAnsi" w:hAnsiTheme="minorHAnsi" w:cs="Arial"/>
          <w:u w:val="single"/>
          <w:lang w:val="de-DE"/>
        </w:rPr>
        <w:t>ICHT</w:t>
      </w:r>
      <w:r w:rsidR="00662CBB">
        <w:rPr>
          <w:rFonts w:asciiTheme="minorHAnsi" w:hAnsiTheme="minorHAnsi" w:cs="Arial"/>
          <w:u w:val="single"/>
          <w:lang w:val="de-DE"/>
        </w:rPr>
        <w:t>-IME</w:t>
      </w:r>
      <w:r w:rsidRPr="007B3537">
        <w:rPr>
          <w:rFonts w:asciiTheme="minorHAnsi" w:hAnsiTheme="minorHAnsi" w:cs="Arial"/>
          <w:u w:val="single"/>
          <w:lang w:val="de-DE"/>
        </w:rPr>
        <w:t xml:space="preserve">   )</w:t>
      </w:r>
    </w:p>
    <w:p w14:paraId="699C5DCA" w14:textId="77777777" w:rsidR="00311AAA" w:rsidRPr="007B3537" w:rsidRDefault="00311AAA" w:rsidP="00311AAA">
      <w:pPr>
        <w:numPr>
          <w:ilvl w:val="12"/>
          <w:numId w:val="0"/>
        </w:numPr>
        <w:tabs>
          <w:tab w:val="left" w:pos="5670"/>
        </w:tabs>
        <w:ind w:left="360" w:right="223" w:hanging="120"/>
        <w:jc w:val="both"/>
        <w:rPr>
          <w:rFonts w:asciiTheme="minorHAnsi" w:hAnsiTheme="minorHAnsi" w:cs="Arial"/>
          <w:u w:val="single"/>
          <w:lang w:val="de-DE"/>
        </w:rPr>
      </w:pPr>
      <w:r w:rsidRPr="007B3537">
        <w:rPr>
          <w:rFonts w:asciiTheme="minorHAnsi" w:hAnsiTheme="minorHAnsi" w:cs="Arial"/>
          <w:lang w:val="de-DE"/>
        </w:rPr>
        <w:t xml:space="preserve">                                                                       </w:t>
      </w:r>
      <w:r w:rsidR="000858A2">
        <w:rPr>
          <w:rFonts w:asciiTheme="minorHAnsi" w:hAnsiTheme="minorHAnsi" w:cs="Arial"/>
          <w:lang w:val="de-DE"/>
        </w:rPr>
        <w:t xml:space="preserve">               </w:t>
      </w:r>
      <w:r w:rsidRPr="007B3537">
        <w:rPr>
          <w:rFonts w:asciiTheme="minorHAnsi" w:hAnsiTheme="minorHAnsi" w:cs="Arial"/>
          <w:lang w:val="de-DE"/>
        </w:rPr>
        <w:t>ICHT</w:t>
      </w:r>
      <w:r w:rsidR="00662CBB" w:rsidRPr="00662CBB">
        <w:rPr>
          <w:rFonts w:asciiTheme="minorHAnsi" w:hAnsiTheme="minorHAnsi" w:cs="Arial"/>
          <w:lang w:val="de-DE"/>
        </w:rPr>
        <w:t>-</w:t>
      </w:r>
      <w:proofErr w:type="spellStart"/>
      <w:r w:rsidR="00662CBB" w:rsidRPr="00662CBB">
        <w:rPr>
          <w:rFonts w:asciiTheme="minorHAnsi" w:hAnsiTheme="minorHAnsi" w:cs="Arial"/>
          <w:lang w:val="de-DE"/>
        </w:rPr>
        <w:t>IME</w:t>
      </w:r>
      <w:r w:rsidRPr="00662CBB">
        <w:rPr>
          <w:rFonts w:asciiTheme="minorHAnsi" w:hAnsiTheme="minorHAnsi" w:cs="Arial"/>
          <w:lang w:val="de-DE"/>
        </w:rPr>
        <w:t>o</w:t>
      </w:r>
      <w:proofErr w:type="spellEnd"/>
      <w:r w:rsidRPr="007B3537">
        <w:rPr>
          <w:rFonts w:asciiTheme="minorHAnsi" w:hAnsiTheme="minorHAnsi" w:cs="Arial"/>
          <w:lang w:val="de-DE"/>
        </w:rPr>
        <w:t xml:space="preserve"> </w:t>
      </w:r>
    </w:p>
    <w:p w14:paraId="2EC6ED8B" w14:textId="77777777" w:rsidR="00311AAA" w:rsidRPr="007B3537" w:rsidRDefault="00311AAA" w:rsidP="00311AAA">
      <w:pPr>
        <w:numPr>
          <w:ilvl w:val="12"/>
          <w:numId w:val="0"/>
        </w:numPr>
        <w:ind w:left="360" w:right="223" w:hanging="120"/>
        <w:jc w:val="both"/>
        <w:rPr>
          <w:rFonts w:asciiTheme="minorHAnsi" w:hAnsiTheme="minorHAnsi" w:cs="Arial"/>
          <w:u w:val="single"/>
        </w:rPr>
      </w:pPr>
      <w:r w:rsidRPr="007B3537">
        <w:rPr>
          <w:rFonts w:asciiTheme="minorHAnsi" w:hAnsiTheme="minorHAnsi" w:cs="Arial"/>
          <w:lang w:val="de-DE"/>
        </w:rPr>
        <w:tab/>
        <w:t xml:space="preserve"> </w:t>
      </w:r>
      <w:r w:rsidRPr="007B3537">
        <w:rPr>
          <w:rFonts w:asciiTheme="minorHAnsi" w:hAnsiTheme="minorHAnsi" w:cs="Arial"/>
          <w:u w:val="single"/>
        </w:rPr>
        <w:t>Détail des Paramètres</w:t>
      </w:r>
    </w:p>
    <w:p w14:paraId="2093BB33" w14:textId="77777777" w:rsidR="00311AAA" w:rsidRPr="007B3537" w:rsidRDefault="00311AAA" w:rsidP="00311AAA">
      <w:pPr>
        <w:numPr>
          <w:ilvl w:val="12"/>
          <w:numId w:val="0"/>
        </w:numPr>
        <w:ind w:left="360" w:right="223" w:hanging="120"/>
        <w:jc w:val="both"/>
        <w:rPr>
          <w:rFonts w:asciiTheme="minorHAnsi" w:hAnsiTheme="minorHAnsi" w:cs="Arial"/>
          <w:b/>
        </w:rPr>
      </w:pPr>
    </w:p>
    <w:p w14:paraId="5E8154DD"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w:t>
      </w:r>
      <w:r w:rsidRPr="007B3537">
        <w:rPr>
          <w:rFonts w:asciiTheme="minorHAnsi" w:hAnsiTheme="minorHAnsi" w:cs="Arial"/>
        </w:rPr>
        <w:tab/>
        <w:t xml:space="preserve"> </w:t>
      </w:r>
      <w:r w:rsidRPr="007B3537">
        <w:rPr>
          <w:rFonts w:asciiTheme="minorHAnsi" w:hAnsiTheme="minorHAnsi" w:cs="Arial"/>
        </w:rPr>
        <w:tab/>
        <w:t>Redevance annuelle révisée</w:t>
      </w:r>
    </w:p>
    <w:p w14:paraId="22A18B1D"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Po</w:t>
      </w:r>
      <w:r w:rsidRPr="007B3537">
        <w:rPr>
          <w:rFonts w:asciiTheme="minorHAnsi" w:hAnsiTheme="minorHAnsi" w:cs="Arial"/>
        </w:rPr>
        <w:tab/>
      </w:r>
      <w:r w:rsidRPr="007B3537">
        <w:rPr>
          <w:rFonts w:asciiTheme="minorHAnsi" w:hAnsiTheme="minorHAnsi" w:cs="Arial"/>
        </w:rPr>
        <w:tab/>
        <w:t>Redevance annuelle initiale</w:t>
      </w:r>
    </w:p>
    <w:p w14:paraId="2A628F6F"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-IME</w:t>
      </w:r>
      <w:r w:rsidRPr="007B3537">
        <w:rPr>
          <w:rFonts w:asciiTheme="minorHAnsi" w:hAnsiTheme="minorHAnsi" w:cs="Arial"/>
        </w:rPr>
        <w:tab/>
      </w:r>
      <w:r w:rsidRPr="007B3537">
        <w:rPr>
          <w:rFonts w:asciiTheme="minorHAnsi" w:hAnsiTheme="minorHAnsi" w:cs="Arial"/>
        </w:rPr>
        <w:tab/>
        <w:t>Indice des salaires de la construction mécanique et électrique au cours de l'année considérée</w:t>
      </w:r>
    </w:p>
    <w:p w14:paraId="22255C22"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w:t>
      </w:r>
      <w:proofErr w:type="spellStart"/>
      <w:r w:rsidR="00662CBB" w:rsidRPr="00662CBB">
        <w:rPr>
          <w:rFonts w:asciiTheme="minorHAnsi" w:hAnsiTheme="minorHAnsi" w:cs="Arial"/>
          <w:lang w:val="de-DE"/>
        </w:rPr>
        <w:t>IMEo</w:t>
      </w:r>
      <w:proofErr w:type="spellEnd"/>
      <w:r w:rsidRPr="007B3537">
        <w:rPr>
          <w:rFonts w:asciiTheme="minorHAnsi" w:hAnsiTheme="minorHAnsi" w:cs="Arial"/>
          <w:b/>
        </w:rPr>
        <w:t xml:space="preserve"> </w:t>
      </w:r>
      <w:r w:rsidRPr="007B3537">
        <w:rPr>
          <w:rFonts w:asciiTheme="minorHAnsi" w:hAnsiTheme="minorHAnsi" w:cs="Arial"/>
          <w:b/>
        </w:rPr>
        <w:tab/>
      </w:r>
      <w:r w:rsidR="00662CBB">
        <w:rPr>
          <w:rFonts w:asciiTheme="minorHAnsi" w:hAnsiTheme="minorHAnsi" w:cs="Arial"/>
          <w:b/>
        </w:rPr>
        <w:tab/>
      </w:r>
      <w:r w:rsidRPr="007B3537">
        <w:rPr>
          <w:rFonts w:asciiTheme="minorHAnsi" w:hAnsiTheme="minorHAnsi" w:cs="Arial"/>
        </w:rPr>
        <w:t>Indice des salaires de la construction mécanique et électrique à l'établissement du contrat.</w:t>
      </w:r>
    </w:p>
    <w:p w14:paraId="0E4C50C8" w14:textId="77777777" w:rsidR="00311AAA" w:rsidRPr="007B3537" w:rsidRDefault="00311AAA" w:rsidP="000844AE">
      <w:pPr>
        <w:ind w:right="223"/>
        <w:jc w:val="both"/>
        <w:rPr>
          <w:rFonts w:asciiTheme="minorHAnsi" w:hAnsiTheme="minorHAnsi" w:cs="Arial"/>
        </w:rPr>
      </w:pPr>
    </w:p>
    <w:p w14:paraId="20C3C6A0" w14:textId="77777777" w:rsidR="00E53E2A" w:rsidRPr="007B3537" w:rsidRDefault="00E53E2A" w:rsidP="009907D5">
      <w:pPr>
        <w:pStyle w:val="Titre1"/>
        <w:rPr>
          <w:rFonts w:eastAsia="Calibri"/>
          <w:u w:val="single"/>
        </w:rPr>
      </w:pPr>
      <w:bookmarkStart w:id="34" w:name="_Toc441485437"/>
      <w:r w:rsidRPr="009907D5">
        <w:t>ARTICLE 1</w:t>
      </w:r>
      <w:r w:rsidR="00282EB9" w:rsidRPr="009907D5">
        <w:t>4</w:t>
      </w:r>
      <w:r w:rsidRPr="007B3537">
        <w:t xml:space="preserve">  </w:t>
      </w:r>
      <w:r w:rsidR="00662CBB">
        <w:t xml:space="preserve"> </w:t>
      </w:r>
      <w:r w:rsidRPr="007B3537">
        <w:rPr>
          <w:rFonts w:eastAsia="Calibri"/>
        </w:rPr>
        <w:t>ATTRIBUTION DE JURIDICTION</w:t>
      </w:r>
      <w:bookmarkEnd w:id="34"/>
    </w:p>
    <w:p w14:paraId="11A7A3EC" w14:textId="77777777" w:rsidR="00E53E2A" w:rsidRPr="007B3537" w:rsidRDefault="00E53E2A" w:rsidP="00E53E2A">
      <w:pPr>
        <w:autoSpaceDE w:val="0"/>
        <w:autoSpaceDN w:val="0"/>
        <w:adjustRightInd w:val="0"/>
        <w:rPr>
          <w:rFonts w:asciiTheme="minorHAnsi" w:eastAsia="Calibri" w:hAnsiTheme="minorHAnsi" w:cs="Arial"/>
          <w:b/>
          <w:bCs/>
          <w:u w:val="single"/>
        </w:rPr>
      </w:pPr>
    </w:p>
    <w:p w14:paraId="67484643"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t>En cas de litige au sujet de l'exécution du présent contrat, les parties s’engagent à résoudre à l’amiable tous les litiges auxquels les contrats pourraient donner lieu.</w:t>
      </w:r>
    </w:p>
    <w:p w14:paraId="5ABC54A6" w14:textId="77777777" w:rsidR="00E53E2A" w:rsidRPr="007B3537" w:rsidRDefault="00E53E2A" w:rsidP="00E53E2A">
      <w:pPr>
        <w:autoSpaceDE w:val="0"/>
        <w:autoSpaceDN w:val="0"/>
        <w:adjustRightInd w:val="0"/>
        <w:jc w:val="both"/>
        <w:rPr>
          <w:rFonts w:asciiTheme="minorHAnsi" w:eastAsia="Calibri" w:hAnsiTheme="minorHAnsi" w:cs="Arial"/>
        </w:rPr>
      </w:pPr>
    </w:p>
    <w:p w14:paraId="06085C1E"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A défaut, il sera fait attribution de juridiction au Tribunal du Siège social du PRESTATAIRE seul compétent pour statuer sur les différends qui pourraient résulter, même en cas de demande incidente d'appel en garantie, ou en cas </w:t>
      </w:r>
      <w:smartTag w:uri="urn:schemas-microsoft-com:office:smarttags" w:element="PersonName">
        <w:smartTagPr>
          <w:attr w:name="ProductID" w:val="de pluralité de défendeurs."/>
        </w:smartTagPr>
        <w:r w:rsidRPr="007B3537">
          <w:rPr>
            <w:rFonts w:asciiTheme="minorHAnsi" w:eastAsia="Calibri" w:hAnsiTheme="minorHAnsi" w:cs="Arial"/>
          </w:rPr>
          <w:t>de pluralité de défendeurs.</w:t>
        </w:r>
      </w:smartTag>
    </w:p>
    <w:p w14:paraId="09C2AF63" w14:textId="77777777" w:rsidR="00E53E2A" w:rsidRPr="00AC0099" w:rsidRDefault="00E53E2A" w:rsidP="009907D5">
      <w:pPr>
        <w:pStyle w:val="Titre1"/>
        <w:rPr>
          <w:u w:val="single"/>
        </w:rPr>
      </w:pPr>
      <w:bookmarkStart w:id="35" w:name="_Toc441485438"/>
      <w:r w:rsidRPr="009907D5">
        <w:t>ARTICLE 15</w:t>
      </w:r>
      <w:r w:rsidRPr="00662CBB">
        <w:t xml:space="preserve">  </w:t>
      </w:r>
      <w:r w:rsidR="00662CBB">
        <w:rPr>
          <w:rFonts w:eastAsia="Calibri"/>
        </w:rPr>
        <w:t xml:space="preserve"> </w:t>
      </w:r>
      <w:r w:rsidRPr="007B3537">
        <w:rPr>
          <w:rFonts w:eastAsia="Calibri"/>
        </w:rPr>
        <w:t>FACTURATION</w:t>
      </w:r>
      <w:bookmarkEnd w:id="35"/>
    </w:p>
    <w:p w14:paraId="0CCF1D31" w14:textId="77777777" w:rsidR="00E53E2A" w:rsidRPr="007B3537" w:rsidRDefault="00E53E2A" w:rsidP="00E53E2A">
      <w:pPr>
        <w:autoSpaceDE w:val="0"/>
        <w:autoSpaceDN w:val="0"/>
        <w:adjustRightInd w:val="0"/>
        <w:jc w:val="center"/>
        <w:rPr>
          <w:rFonts w:asciiTheme="minorHAnsi" w:eastAsia="Calibri" w:hAnsiTheme="minorHAnsi" w:cs="Arial"/>
          <w:u w:val="single"/>
        </w:rPr>
      </w:pPr>
    </w:p>
    <w:p w14:paraId="009FAB6F" w14:textId="77777777" w:rsidR="00E53E2A"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Les redevances seront facturées et payées mensuellement, comptant par chèque ou par virement au commencement de chaque période.</w:t>
      </w:r>
    </w:p>
    <w:p w14:paraId="08807182" w14:textId="77777777" w:rsidR="00101BBE" w:rsidRPr="007B3537" w:rsidRDefault="00101BBE" w:rsidP="00E53E2A">
      <w:pPr>
        <w:autoSpaceDE w:val="0"/>
        <w:autoSpaceDN w:val="0"/>
        <w:adjustRightInd w:val="0"/>
        <w:rPr>
          <w:rFonts w:asciiTheme="minorHAnsi" w:eastAsia="Calibri" w:hAnsiTheme="minorHAnsi" w:cs="Arial"/>
        </w:rPr>
      </w:pPr>
    </w:p>
    <w:p w14:paraId="428F33D6" w14:textId="77777777" w:rsidR="00101BBE"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Les pièces détachées feront l’objet d’une facturation séparée à laquelle seront joints les bons d’intervention correspondants ; elle sera payables à réception de facture.</w:t>
      </w:r>
    </w:p>
    <w:p w14:paraId="0AC47326"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2D821EDF"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73E70EF9" w14:textId="77777777" w:rsidR="006805E0" w:rsidRPr="007B3537" w:rsidRDefault="006805E0" w:rsidP="009907D5">
      <w:pPr>
        <w:pStyle w:val="Titre1"/>
      </w:pPr>
      <w:bookmarkStart w:id="36" w:name="_Toc441485439"/>
      <w:r w:rsidRPr="009907D5">
        <w:t>ARTICLE 1</w:t>
      </w:r>
      <w:r w:rsidR="00101BBE" w:rsidRPr="009907D5">
        <w:t>6</w:t>
      </w:r>
      <w:r w:rsidRPr="007B3537">
        <w:t xml:space="preserve"> </w:t>
      </w:r>
      <w:r w:rsidR="00662CBB">
        <w:t xml:space="preserve"> </w:t>
      </w:r>
      <w:r w:rsidRPr="007B3537">
        <w:t>REPRESENTANTS</w:t>
      </w:r>
      <w:bookmarkEnd w:id="36"/>
    </w:p>
    <w:p w14:paraId="02366EFB" w14:textId="77777777" w:rsidR="006805E0" w:rsidRPr="007B3537" w:rsidRDefault="006805E0" w:rsidP="00F16998">
      <w:pPr>
        <w:jc w:val="both"/>
        <w:rPr>
          <w:rFonts w:asciiTheme="minorHAnsi" w:hAnsiTheme="minorHAnsi" w:cs="Arial"/>
          <w:b/>
          <w:bCs/>
        </w:rPr>
      </w:pPr>
    </w:p>
    <w:p w14:paraId="7D4C44DC" w14:textId="77777777" w:rsidR="006805E0" w:rsidRPr="007B3537" w:rsidRDefault="00662CBB" w:rsidP="008010ED">
      <w:pPr>
        <w:jc w:val="both"/>
        <w:rPr>
          <w:rFonts w:asciiTheme="minorHAnsi" w:hAnsiTheme="minorHAnsi" w:cs="Arial"/>
          <w:b/>
          <w:bCs/>
        </w:rPr>
      </w:pPr>
      <w:r>
        <w:rPr>
          <w:rFonts w:asciiTheme="minorHAnsi" w:hAnsiTheme="minorHAnsi" w:cs="Arial"/>
        </w:rPr>
        <w:t>A</w:t>
      </w:r>
      <w:r w:rsidR="006805E0" w:rsidRPr="007B3537">
        <w:rPr>
          <w:rFonts w:asciiTheme="minorHAnsi" w:hAnsiTheme="minorHAnsi" w:cs="Arial"/>
        </w:rPr>
        <w:t xml:space="preserve">u démarrage du contrat, le PRESTATAIRE désigne Monsieur </w:t>
      </w:r>
      <w:r w:rsidR="009962B2" w:rsidRPr="000858A2">
        <w:rPr>
          <w:rFonts w:asciiTheme="minorHAnsi" w:hAnsiTheme="minorHAnsi" w:cs="Arial"/>
          <w:highlight w:val="yellow"/>
        </w:rPr>
        <w:t>xxx</w:t>
      </w:r>
      <w:r w:rsidR="009962B2" w:rsidRPr="007B3537">
        <w:rPr>
          <w:rFonts w:asciiTheme="minorHAnsi" w:hAnsiTheme="minorHAnsi" w:cs="Arial"/>
        </w:rPr>
        <w:t xml:space="preserve"> </w:t>
      </w:r>
      <w:r w:rsidR="00423DCF" w:rsidRPr="007B3537">
        <w:rPr>
          <w:rFonts w:asciiTheme="minorHAnsi" w:hAnsiTheme="minorHAnsi" w:cs="Arial"/>
        </w:rPr>
        <w:t xml:space="preserve"> </w:t>
      </w:r>
      <w:r w:rsidR="006805E0" w:rsidRPr="007B3537">
        <w:rPr>
          <w:rFonts w:asciiTheme="minorHAnsi" w:hAnsiTheme="minorHAnsi" w:cs="Arial"/>
        </w:rPr>
        <w:t xml:space="preserve">ou son représentant par délégation en sa qualité de </w:t>
      </w:r>
      <w:r w:rsidR="000858A2" w:rsidRPr="000858A2">
        <w:rPr>
          <w:rFonts w:asciiTheme="minorHAnsi" w:hAnsiTheme="minorHAnsi" w:cs="Arial"/>
          <w:highlight w:val="yellow"/>
        </w:rPr>
        <w:t>xx</w:t>
      </w:r>
      <w:r w:rsidR="006805E0" w:rsidRPr="007B3537">
        <w:rPr>
          <w:rFonts w:asciiTheme="minorHAnsi" w:hAnsiTheme="minorHAnsi" w:cs="Arial"/>
        </w:rPr>
        <w:t xml:space="preserve"> comme son représentant dûment habilité pour tout ce qui concerne l'exécution du présent contrat.</w:t>
      </w:r>
    </w:p>
    <w:p w14:paraId="71FA962B" w14:textId="77777777" w:rsidR="006805E0" w:rsidRPr="007B3537" w:rsidRDefault="006805E0" w:rsidP="00F16998">
      <w:pPr>
        <w:jc w:val="both"/>
        <w:rPr>
          <w:rFonts w:asciiTheme="minorHAnsi" w:hAnsiTheme="minorHAnsi"/>
        </w:rPr>
      </w:pPr>
    </w:p>
    <w:p w14:paraId="355FF645" w14:textId="77777777" w:rsidR="006805E0" w:rsidRPr="007B3537" w:rsidRDefault="006805E0" w:rsidP="00F16998">
      <w:pPr>
        <w:jc w:val="both"/>
        <w:rPr>
          <w:rFonts w:asciiTheme="minorHAnsi" w:hAnsiTheme="minorHAnsi"/>
        </w:rPr>
      </w:pPr>
      <w:r w:rsidRPr="007B3537">
        <w:rPr>
          <w:rFonts w:asciiTheme="minorHAnsi" w:hAnsiTheme="minorHAnsi"/>
        </w:rPr>
        <w:t xml:space="preserve">Fait </w:t>
      </w:r>
      <w:r w:rsidR="0009041E" w:rsidRPr="007B3537">
        <w:rPr>
          <w:rFonts w:asciiTheme="minorHAnsi" w:hAnsiTheme="minorHAnsi"/>
        </w:rPr>
        <w:t>En deux exemplaires originaux</w:t>
      </w:r>
      <w:r w:rsidR="0009041E">
        <w:rPr>
          <w:rFonts w:asciiTheme="minorHAnsi" w:hAnsiTheme="minorHAnsi"/>
        </w:rPr>
        <w:t xml:space="preserve">, </w:t>
      </w:r>
      <w:r w:rsidRPr="007B3537">
        <w:rPr>
          <w:rFonts w:asciiTheme="minorHAnsi" w:hAnsiTheme="minorHAnsi"/>
        </w:rPr>
        <w:t>à</w:t>
      </w:r>
      <w:r w:rsidR="00662CBB">
        <w:rPr>
          <w:rFonts w:asciiTheme="minorHAnsi" w:hAnsiTheme="minorHAnsi"/>
        </w:rPr>
        <w:t xml:space="preserve"> </w:t>
      </w:r>
      <w:r w:rsidR="00662CBB" w:rsidRPr="00662CBB">
        <w:rPr>
          <w:rFonts w:asciiTheme="minorHAnsi" w:hAnsiTheme="minorHAnsi"/>
          <w:highlight w:val="yellow"/>
        </w:rPr>
        <w:t xml:space="preserve"> </w:t>
      </w:r>
      <w:proofErr w:type="spellStart"/>
      <w:r w:rsidR="00662CBB" w:rsidRPr="00662CBB">
        <w:rPr>
          <w:rFonts w:asciiTheme="minorHAnsi" w:hAnsiTheme="minorHAnsi"/>
          <w:highlight w:val="yellow"/>
        </w:rPr>
        <w:t>xxxxxxxxx</w:t>
      </w:r>
      <w:proofErr w:type="spellEnd"/>
      <w:r w:rsidR="00662CBB">
        <w:rPr>
          <w:rFonts w:asciiTheme="minorHAnsi" w:hAnsiTheme="minorHAnsi"/>
        </w:rPr>
        <w:t>, l</w:t>
      </w:r>
      <w:r w:rsidRPr="007B3537">
        <w:rPr>
          <w:rFonts w:asciiTheme="minorHAnsi" w:hAnsiTheme="minorHAnsi"/>
        </w:rPr>
        <w:t xml:space="preserve">e </w:t>
      </w:r>
      <w:proofErr w:type="spellStart"/>
      <w:r w:rsidR="00662CBB" w:rsidRPr="00662CBB">
        <w:rPr>
          <w:rFonts w:asciiTheme="minorHAnsi" w:hAnsiTheme="minorHAnsi"/>
          <w:highlight w:val="yellow"/>
        </w:rPr>
        <w:t>xxxxxxxxx</w:t>
      </w:r>
      <w:proofErr w:type="spellEnd"/>
    </w:p>
    <w:p w14:paraId="3D777847" w14:textId="77777777" w:rsidR="006805E0" w:rsidRPr="007B3537" w:rsidRDefault="006805E0" w:rsidP="00F16998">
      <w:pPr>
        <w:jc w:val="both"/>
        <w:rPr>
          <w:rFonts w:asciiTheme="minorHAnsi" w:hAnsiTheme="minorHAnsi"/>
        </w:rPr>
      </w:pPr>
    </w:p>
    <w:p w14:paraId="2B4E1303" w14:textId="77777777" w:rsidR="006805E0" w:rsidRPr="007B3537" w:rsidRDefault="006805E0" w:rsidP="00F16998">
      <w:pPr>
        <w:jc w:val="both"/>
        <w:rPr>
          <w:rFonts w:asciiTheme="minorHAnsi" w:hAnsiTheme="minorHAnsi"/>
          <w:b/>
          <w:bCs/>
        </w:rPr>
      </w:pPr>
      <w:r w:rsidRPr="007B3537">
        <w:rPr>
          <w:rFonts w:asciiTheme="minorHAnsi" w:hAnsiTheme="minorHAnsi"/>
          <w:bCs/>
        </w:rPr>
        <w:t xml:space="preserve">LE CLIENT  </w:t>
      </w:r>
      <w:r w:rsidRPr="007B3537">
        <w:rPr>
          <w:rFonts w:asciiTheme="minorHAnsi" w:hAnsiTheme="minorHAnsi"/>
          <w:b/>
          <w:bCs/>
        </w:rPr>
        <w:t xml:space="preserve">          </w:t>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t xml:space="preserve">        LE PRESTATAIRE</w:t>
      </w:r>
      <w:r w:rsidRPr="007B3537">
        <w:rPr>
          <w:rFonts w:asciiTheme="minorHAnsi" w:hAnsiTheme="minorHAnsi"/>
          <w:b/>
          <w:bCs/>
        </w:rPr>
        <w:t xml:space="preserve"> </w:t>
      </w:r>
    </w:p>
    <w:p w14:paraId="6D3C1E0C" w14:textId="77777777" w:rsidR="006805E0" w:rsidRDefault="006805E0" w:rsidP="00F16998">
      <w:pPr>
        <w:jc w:val="both"/>
        <w:rPr>
          <w:rFonts w:asciiTheme="minorHAnsi" w:hAnsiTheme="minorHAnsi"/>
        </w:rPr>
      </w:pPr>
    </w:p>
    <w:p w14:paraId="3659A8E6" w14:textId="77777777" w:rsidR="0009041E" w:rsidRPr="007B3537" w:rsidRDefault="0009041E" w:rsidP="00F16998">
      <w:pPr>
        <w:jc w:val="both"/>
        <w:rPr>
          <w:rFonts w:asciiTheme="minorHAnsi" w:hAnsiTheme="minorHAnsi"/>
        </w:rPr>
      </w:pPr>
    </w:p>
    <w:p w14:paraId="28B140D2" w14:textId="77777777" w:rsidR="006805E0" w:rsidRPr="007B3537" w:rsidRDefault="006805E0" w:rsidP="00F16998">
      <w:pPr>
        <w:jc w:val="both"/>
        <w:rPr>
          <w:rFonts w:asciiTheme="minorHAnsi" w:hAnsiTheme="minorHAnsi"/>
          <w:b/>
          <w:bCs/>
        </w:rPr>
      </w:pPr>
      <w:r w:rsidRPr="007B3537">
        <w:rPr>
          <w:rFonts w:asciiTheme="minorHAnsi" w:hAnsiTheme="minorHAnsi"/>
        </w:rPr>
        <w:t>Par…</w:t>
      </w:r>
      <w:r w:rsidRPr="000858A2">
        <w:rPr>
          <w:rFonts w:asciiTheme="minorHAnsi" w:hAnsiTheme="minorHAnsi"/>
          <w:highlight w:val="yellow"/>
        </w:rPr>
        <w:t>……..</w:t>
      </w:r>
      <w:r w:rsidRPr="007B3537">
        <w:rPr>
          <w:rFonts w:asciiTheme="minorHAnsi" w:hAnsiTheme="minorHAnsi"/>
          <w:b/>
          <w:bCs/>
        </w:rPr>
        <w:t xml:space="preserve">                      </w:t>
      </w:r>
      <w:r w:rsidRPr="007B3537">
        <w:rPr>
          <w:rFonts w:asciiTheme="minorHAnsi" w:hAnsiTheme="minorHAnsi"/>
          <w:b/>
          <w:bCs/>
        </w:rPr>
        <w:tab/>
        <w:t xml:space="preserve">                                 </w:t>
      </w:r>
      <w:r w:rsidRPr="007B3537">
        <w:rPr>
          <w:rFonts w:asciiTheme="minorHAnsi" w:hAnsiTheme="minorHAnsi"/>
          <w:bCs/>
        </w:rPr>
        <w:t xml:space="preserve">Par </w:t>
      </w:r>
      <w:r w:rsidR="000858A2" w:rsidRPr="000858A2">
        <w:rPr>
          <w:rFonts w:asciiTheme="minorHAnsi" w:hAnsiTheme="minorHAnsi"/>
          <w:highlight w:val="yellow"/>
        </w:rPr>
        <w:t>xxx</w:t>
      </w:r>
    </w:p>
    <w:p w14:paraId="331073C9" w14:textId="77777777" w:rsidR="006805E0" w:rsidRPr="007B3537" w:rsidRDefault="006805E0" w:rsidP="00F16998">
      <w:pPr>
        <w:jc w:val="both"/>
        <w:rPr>
          <w:rFonts w:asciiTheme="minorHAnsi" w:hAnsiTheme="minorHAnsi"/>
        </w:rPr>
      </w:pPr>
      <w:r w:rsidRPr="007B3537">
        <w:rPr>
          <w:rFonts w:asciiTheme="minorHAnsi" w:hAnsiTheme="minorHAnsi"/>
        </w:rPr>
        <w:t>Qualité </w:t>
      </w:r>
      <w:r w:rsidRPr="000858A2">
        <w:rPr>
          <w:rFonts w:asciiTheme="minorHAnsi" w:hAnsiTheme="minorHAnsi"/>
          <w:highlight w:val="yellow"/>
        </w:rPr>
        <w:t>:………..</w:t>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t xml:space="preserve">Qualité : </w:t>
      </w:r>
      <w:r w:rsidR="000858A2" w:rsidRPr="000858A2">
        <w:rPr>
          <w:rFonts w:asciiTheme="minorHAnsi" w:hAnsiTheme="minorHAnsi"/>
          <w:highlight w:val="yellow"/>
        </w:rPr>
        <w:t>xxx</w:t>
      </w:r>
    </w:p>
    <w:p w14:paraId="1936A20A" w14:textId="77777777" w:rsidR="006805E0" w:rsidRPr="007B3537" w:rsidRDefault="006805E0" w:rsidP="00F16998">
      <w:pPr>
        <w:jc w:val="both"/>
        <w:rPr>
          <w:rFonts w:asciiTheme="minorHAnsi" w:hAnsiTheme="minorHAnsi"/>
          <w:b/>
          <w:bCs/>
        </w:rPr>
      </w:pPr>
    </w:p>
    <w:p w14:paraId="5FF32010" w14:textId="77777777" w:rsidR="006805E0" w:rsidRPr="007B3537" w:rsidRDefault="006805E0" w:rsidP="00F16998">
      <w:pPr>
        <w:jc w:val="both"/>
        <w:rPr>
          <w:rFonts w:asciiTheme="minorHAnsi" w:hAnsiTheme="minorHAnsi"/>
          <w:b/>
          <w:bCs/>
        </w:rPr>
      </w:pPr>
    </w:p>
    <w:p w14:paraId="011C2017" w14:textId="77777777" w:rsidR="007C6080" w:rsidRDefault="007C6080" w:rsidP="00F16998">
      <w:pPr>
        <w:jc w:val="both"/>
        <w:rPr>
          <w:rFonts w:asciiTheme="minorHAnsi" w:hAnsiTheme="minorHAnsi" w:cs="Arial"/>
        </w:rPr>
      </w:pPr>
    </w:p>
    <w:p w14:paraId="56C1DF1F" w14:textId="77777777" w:rsidR="00FC6CFD" w:rsidRDefault="00FC6CFD" w:rsidP="00F16998">
      <w:pPr>
        <w:jc w:val="both"/>
        <w:rPr>
          <w:rFonts w:asciiTheme="minorHAnsi" w:hAnsiTheme="minorHAnsi" w:cs="Arial"/>
        </w:rPr>
      </w:pPr>
    </w:p>
    <w:p w14:paraId="2CD1622F" w14:textId="77777777" w:rsidR="00FC6CFD" w:rsidRDefault="00FC6CFD" w:rsidP="00F16998">
      <w:pPr>
        <w:jc w:val="both"/>
        <w:rPr>
          <w:rFonts w:asciiTheme="minorHAnsi" w:hAnsiTheme="minorHAnsi" w:cs="Arial"/>
        </w:rPr>
      </w:pPr>
    </w:p>
    <w:p w14:paraId="4547539E" w14:textId="77777777" w:rsidR="00FC6CFD" w:rsidRDefault="00FC6CFD" w:rsidP="00F16998">
      <w:pPr>
        <w:jc w:val="both"/>
        <w:rPr>
          <w:rFonts w:asciiTheme="minorHAnsi" w:hAnsiTheme="minorHAnsi" w:cs="Arial"/>
        </w:rPr>
      </w:pPr>
    </w:p>
    <w:p w14:paraId="5BB24298" w14:textId="77777777" w:rsidR="00FC6CFD" w:rsidRDefault="00FC6CFD" w:rsidP="00F16998">
      <w:pPr>
        <w:jc w:val="both"/>
        <w:rPr>
          <w:rFonts w:asciiTheme="minorHAnsi" w:hAnsiTheme="minorHAnsi" w:cs="Arial"/>
        </w:rPr>
      </w:pPr>
    </w:p>
    <w:p w14:paraId="17FB271C" w14:textId="77777777" w:rsidR="00FC6CFD" w:rsidRDefault="00FC6CFD" w:rsidP="00F16998">
      <w:pPr>
        <w:jc w:val="both"/>
        <w:rPr>
          <w:rFonts w:asciiTheme="minorHAnsi" w:hAnsiTheme="minorHAnsi" w:cs="Arial"/>
        </w:rPr>
      </w:pPr>
    </w:p>
    <w:p w14:paraId="4A0D0FF2" w14:textId="77777777" w:rsidR="00FC6CFD" w:rsidRDefault="00FC6CFD" w:rsidP="00F16998">
      <w:pPr>
        <w:jc w:val="both"/>
        <w:rPr>
          <w:rFonts w:asciiTheme="minorHAnsi" w:hAnsiTheme="minorHAnsi" w:cs="Arial"/>
        </w:rPr>
      </w:pPr>
    </w:p>
    <w:p w14:paraId="3D4768F2" w14:textId="77777777" w:rsidR="00FC6CFD" w:rsidRDefault="00FC6CFD" w:rsidP="00F16998">
      <w:pPr>
        <w:jc w:val="both"/>
        <w:rPr>
          <w:rFonts w:asciiTheme="minorHAnsi" w:hAnsiTheme="minorHAnsi" w:cs="Arial"/>
        </w:rPr>
      </w:pPr>
    </w:p>
    <w:p w14:paraId="308D0CCA" w14:textId="77777777" w:rsidR="00FC6CFD" w:rsidRDefault="00FC6CFD" w:rsidP="00F16998">
      <w:pPr>
        <w:jc w:val="both"/>
        <w:rPr>
          <w:rFonts w:asciiTheme="minorHAnsi" w:hAnsiTheme="minorHAnsi" w:cs="Arial"/>
        </w:rPr>
      </w:pPr>
    </w:p>
    <w:p w14:paraId="14759112" w14:textId="77777777" w:rsidR="00FC6CFD" w:rsidRDefault="00FC6CFD" w:rsidP="00F16998">
      <w:pPr>
        <w:jc w:val="both"/>
        <w:rPr>
          <w:rFonts w:asciiTheme="minorHAnsi" w:hAnsiTheme="minorHAnsi" w:cs="Arial"/>
        </w:rPr>
      </w:pPr>
    </w:p>
    <w:p w14:paraId="484162CB" w14:textId="77777777" w:rsidR="00FC6CFD" w:rsidRDefault="00FC6CFD" w:rsidP="00F16998">
      <w:pPr>
        <w:jc w:val="both"/>
        <w:rPr>
          <w:rFonts w:asciiTheme="minorHAnsi" w:hAnsiTheme="minorHAnsi" w:cs="Arial"/>
        </w:rPr>
      </w:pPr>
    </w:p>
    <w:p w14:paraId="02E664E5" w14:textId="77777777" w:rsidR="00FC6CFD" w:rsidRDefault="00FC6CFD" w:rsidP="00F16998">
      <w:pPr>
        <w:jc w:val="both"/>
        <w:rPr>
          <w:rFonts w:asciiTheme="minorHAnsi" w:hAnsiTheme="minorHAnsi" w:cs="Arial"/>
        </w:rPr>
      </w:pPr>
    </w:p>
    <w:p w14:paraId="70BF2777" w14:textId="77777777" w:rsidR="00FC6CFD" w:rsidRDefault="00FC6CFD" w:rsidP="00F16998">
      <w:pPr>
        <w:jc w:val="both"/>
        <w:rPr>
          <w:rFonts w:asciiTheme="minorHAnsi" w:hAnsiTheme="minorHAnsi" w:cs="Arial"/>
        </w:rPr>
      </w:pPr>
    </w:p>
    <w:p w14:paraId="45D2AB09" w14:textId="77777777" w:rsidR="00FC6CFD" w:rsidRDefault="00FC6CFD" w:rsidP="00F16998">
      <w:pPr>
        <w:jc w:val="both"/>
        <w:rPr>
          <w:rFonts w:asciiTheme="minorHAnsi" w:hAnsiTheme="minorHAnsi" w:cs="Arial"/>
        </w:rPr>
      </w:pPr>
    </w:p>
    <w:p w14:paraId="7C8F3587" w14:textId="77777777" w:rsidR="00FC6CFD" w:rsidRDefault="00FC6CFD" w:rsidP="00F16998">
      <w:pPr>
        <w:jc w:val="both"/>
        <w:rPr>
          <w:rFonts w:asciiTheme="minorHAnsi" w:hAnsiTheme="minorHAnsi" w:cs="Arial"/>
        </w:rPr>
      </w:pPr>
    </w:p>
    <w:p w14:paraId="754B9C57" w14:textId="77777777" w:rsidR="00FC6CFD" w:rsidRDefault="00FC6CFD" w:rsidP="00F16998">
      <w:pPr>
        <w:jc w:val="both"/>
        <w:rPr>
          <w:rFonts w:asciiTheme="minorHAnsi" w:hAnsiTheme="minorHAnsi" w:cs="Arial"/>
        </w:rPr>
      </w:pPr>
    </w:p>
    <w:p w14:paraId="1CF4153B" w14:textId="77777777" w:rsidR="00FC6CFD" w:rsidRDefault="00FC6CFD" w:rsidP="00F16998">
      <w:pPr>
        <w:jc w:val="both"/>
        <w:rPr>
          <w:rFonts w:asciiTheme="minorHAnsi" w:hAnsiTheme="minorHAnsi" w:cs="Arial"/>
        </w:rPr>
      </w:pPr>
    </w:p>
    <w:p w14:paraId="40CC427C" w14:textId="77777777" w:rsidR="00FC6CFD" w:rsidRDefault="00FC6CFD" w:rsidP="00F16998">
      <w:pPr>
        <w:jc w:val="both"/>
        <w:rPr>
          <w:rFonts w:asciiTheme="minorHAnsi" w:hAnsiTheme="minorHAnsi" w:cs="Arial"/>
        </w:rPr>
      </w:pPr>
    </w:p>
    <w:p w14:paraId="0D1E4616" w14:textId="77777777" w:rsidR="00FC6CFD" w:rsidRDefault="00FC6CFD" w:rsidP="00F16998">
      <w:pPr>
        <w:jc w:val="both"/>
        <w:rPr>
          <w:rFonts w:asciiTheme="minorHAnsi" w:hAnsiTheme="minorHAnsi" w:cs="Arial"/>
        </w:rPr>
      </w:pPr>
    </w:p>
    <w:p w14:paraId="3046E5C0" w14:textId="77777777" w:rsidR="00FC6CFD" w:rsidRDefault="00FC6CFD" w:rsidP="00F16998">
      <w:pPr>
        <w:jc w:val="both"/>
        <w:rPr>
          <w:rFonts w:asciiTheme="minorHAnsi" w:hAnsiTheme="minorHAnsi" w:cs="Arial"/>
        </w:rPr>
      </w:pPr>
    </w:p>
    <w:p w14:paraId="3E0D5FC1" w14:textId="77777777" w:rsidR="00FC6CFD" w:rsidRDefault="00FC6CFD" w:rsidP="00F16998">
      <w:pPr>
        <w:jc w:val="both"/>
        <w:rPr>
          <w:rFonts w:asciiTheme="minorHAnsi" w:hAnsiTheme="minorHAnsi" w:cs="Arial"/>
        </w:rPr>
      </w:pPr>
    </w:p>
    <w:p w14:paraId="26C578BA" w14:textId="77777777" w:rsidR="00FC6CFD" w:rsidRDefault="00FC6CFD" w:rsidP="00F16998">
      <w:pPr>
        <w:jc w:val="both"/>
        <w:rPr>
          <w:rFonts w:asciiTheme="minorHAnsi" w:hAnsiTheme="minorHAnsi" w:cs="Arial"/>
        </w:rPr>
      </w:pPr>
    </w:p>
    <w:p w14:paraId="436EE3F1" w14:textId="77777777" w:rsidR="00FC6CFD" w:rsidRDefault="00FC6CFD" w:rsidP="00F16998">
      <w:pPr>
        <w:jc w:val="both"/>
        <w:rPr>
          <w:rFonts w:asciiTheme="minorHAnsi" w:hAnsiTheme="minorHAnsi" w:cs="Arial"/>
        </w:rPr>
      </w:pPr>
    </w:p>
    <w:p w14:paraId="6E1145A2" w14:textId="77777777" w:rsidR="00FC6CFD" w:rsidRDefault="00FC6CFD" w:rsidP="00F16998">
      <w:pPr>
        <w:jc w:val="both"/>
        <w:rPr>
          <w:rFonts w:asciiTheme="minorHAnsi" w:hAnsiTheme="minorHAnsi" w:cs="Arial"/>
        </w:rPr>
      </w:pPr>
    </w:p>
    <w:p w14:paraId="246D9C63" w14:textId="77777777" w:rsidR="00FC6CFD" w:rsidRDefault="00FC6CFD" w:rsidP="00F16998">
      <w:pPr>
        <w:jc w:val="both"/>
        <w:rPr>
          <w:rFonts w:asciiTheme="minorHAnsi" w:hAnsiTheme="minorHAnsi" w:cs="Arial"/>
        </w:rPr>
      </w:pPr>
    </w:p>
    <w:p w14:paraId="77A3FFB5" w14:textId="77777777" w:rsidR="00FC6CFD" w:rsidRDefault="00FC6CFD" w:rsidP="00F16998">
      <w:pPr>
        <w:jc w:val="both"/>
        <w:rPr>
          <w:rFonts w:asciiTheme="minorHAnsi" w:hAnsiTheme="minorHAnsi" w:cs="Arial"/>
        </w:rPr>
      </w:pPr>
    </w:p>
    <w:p w14:paraId="2FE0F423" w14:textId="77777777" w:rsidR="00FC6CFD" w:rsidRDefault="00FC6CFD" w:rsidP="00F16998">
      <w:pPr>
        <w:jc w:val="both"/>
        <w:rPr>
          <w:rFonts w:asciiTheme="minorHAnsi" w:hAnsiTheme="minorHAnsi" w:cs="Arial"/>
        </w:rPr>
      </w:pPr>
    </w:p>
    <w:p w14:paraId="551A2703" w14:textId="77777777" w:rsidR="00FC6CFD" w:rsidRDefault="00FC6CFD" w:rsidP="00F16998">
      <w:pPr>
        <w:jc w:val="both"/>
        <w:rPr>
          <w:rFonts w:asciiTheme="minorHAnsi" w:hAnsiTheme="minorHAnsi" w:cs="Arial"/>
        </w:rPr>
      </w:pPr>
    </w:p>
    <w:p w14:paraId="21C61574" w14:textId="77777777" w:rsidR="00FC6CFD" w:rsidRDefault="00FC6CFD" w:rsidP="00F16998">
      <w:pPr>
        <w:jc w:val="both"/>
        <w:rPr>
          <w:rFonts w:asciiTheme="minorHAnsi" w:hAnsiTheme="minorHAnsi" w:cs="Arial"/>
        </w:rPr>
      </w:pPr>
    </w:p>
    <w:p w14:paraId="5C9E95E2" w14:textId="77777777" w:rsidR="00FC6CFD" w:rsidRDefault="00FC6CFD" w:rsidP="00F16998">
      <w:pPr>
        <w:jc w:val="both"/>
        <w:rPr>
          <w:rFonts w:asciiTheme="minorHAnsi" w:hAnsiTheme="minorHAnsi" w:cs="Arial"/>
        </w:rPr>
      </w:pPr>
    </w:p>
    <w:p w14:paraId="0D21FC21" w14:textId="4731CD52" w:rsidR="00FC6CFD" w:rsidRDefault="00FC6CFD" w:rsidP="00F16998">
      <w:pPr>
        <w:jc w:val="both"/>
        <w:rPr>
          <w:rFonts w:asciiTheme="minorHAnsi" w:hAnsiTheme="minorHAnsi" w:cs="Arial"/>
        </w:rPr>
        <w:sectPr w:rsidR="00FC6CFD" w:rsidSect="0079126A">
          <w:headerReference w:type="even" r:id="rId10"/>
          <w:headerReference w:type="default" r:id="rId11"/>
          <w:footerReference w:type="even" r:id="rId12"/>
          <w:footerReference w:type="default" r:id="rId13"/>
          <w:pgSz w:w="11906" w:h="16838"/>
          <w:pgMar w:top="1304" w:right="1304" w:bottom="1247" w:left="1361" w:header="709" w:footer="709" w:gutter="0"/>
          <w:cols w:space="708"/>
          <w:titlePg/>
          <w:docGrid w:linePitch="360"/>
        </w:sectPr>
      </w:pPr>
    </w:p>
    <w:p w14:paraId="6BD22A32" w14:textId="77777777" w:rsidR="006805E0" w:rsidRPr="007B3537" w:rsidRDefault="006805E0" w:rsidP="00F16998">
      <w:pPr>
        <w:jc w:val="both"/>
        <w:rPr>
          <w:rFonts w:asciiTheme="minorHAnsi" w:hAnsiTheme="minorHAnsi" w:cs="Arial"/>
        </w:rPr>
      </w:pPr>
    </w:p>
    <w:p w14:paraId="78A9A072" w14:textId="77777777" w:rsidR="006805E0" w:rsidRPr="007B3537" w:rsidRDefault="006805E0" w:rsidP="00DD28E7">
      <w:pPr>
        <w:jc w:val="center"/>
        <w:rPr>
          <w:rFonts w:asciiTheme="minorHAnsi" w:hAnsiTheme="minorHAnsi" w:cs="Arial"/>
          <w:b/>
          <w:bCs/>
          <w:sz w:val="28"/>
          <w:szCs w:val="28"/>
        </w:rPr>
      </w:pPr>
      <w:r w:rsidRPr="007C6080">
        <w:rPr>
          <w:rFonts w:asciiTheme="minorHAnsi" w:hAnsiTheme="minorHAnsi" w:cs="Arial"/>
          <w:b/>
          <w:bCs/>
          <w:sz w:val="28"/>
          <w:szCs w:val="28"/>
        </w:rPr>
        <w:lastRenderedPageBreak/>
        <w:t>ANNEXE 1</w:t>
      </w:r>
    </w:p>
    <w:p w14:paraId="7FCE5EFD" w14:textId="77777777" w:rsidR="007C6080" w:rsidRDefault="006805E0" w:rsidP="00EE7D04">
      <w:pPr>
        <w:jc w:val="center"/>
        <w:rPr>
          <w:rFonts w:asciiTheme="minorHAnsi" w:hAnsiTheme="minorHAnsi" w:cs="Arial"/>
          <w:b/>
          <w:bCs/>
          <w:spacing w:val="-4"/>
        </w:rPr>
      </w:pPr>
      <w:r w:rsidRPr="007C6080">
        <w:rPr>
          <w:rFonts w:asciiTheme="minorHAnsi" w:hAnsiTheme="minorHAnsi" w:cs="Arial"/>
          <w:b/>
          <w:bCs/>
          <w:spacing w:val="-4"/>
          <w:highlight w:val="yellow"/>
        </w:rPr>
        <w:t>LISTE DES MATERIELS</w:t>
      </w:r>
    </w:p>
    <w:p w14:paraId="024AA350" w14:textId="77777777" w:rsidR="00EE7D04" w:rsidRDefault="00EE7D04" w:rsidP="00EE7D04">
      <w:pPr>
        <w:jc w:val="center"/>
        <w:rPr>
          <w:rFonts w:asciiTheme="minorHAnsi" w:hAnsiTheme="minorHAnsi" w:cs="Arial"/>
          <w:b/>
          <w:bCs/>
          <w:spacing w:val="-4"/>
        </w:rPr>
      </w:pPr>
    </w:p>
    <w:p w14:paraId="233E49E1" w14:textId="77777777" w:rsidR="00EE7D04" w:rsidRDefault="00EE7D04" w:rsidP="00EE7D04">
      <w:pPr>
        <w:jc w:val="both"/>
      </w:pPr>
    </w:p>
    <w:p w14:paraId="360B1DBA" w14:textId="0F8C46DA" w:rsidR="00EE7D04" w:rsidRDefault="00EE7D04" w:rsidP="00EE7D04">
      <w:pPr>
        <w:jc w:val="both"/>
        <w:sectPr w:rsidR="00EE7D04" w:rsidSect="007C6080">
          <w:type w:val="continuous"/>
          <w:pgSz w:w="11906" w:h="16838"/>
          <w:pgMar w:top="720" w:right="720" w:bottom="720" w:left="720" w:header="708" w:footer="708" w:gutter="0"/>
          <w:cols w:space="708"/>
          <w:docGrid w:linePitch="360"/>
        </w:sectPr>
      </w:pPr>
      <w:r>
        <w:t>${table}</w:t>
      </w:r>
    </w:p>
    <w:p w14:paraId="63803BBD" w14:textId="77777777" w:rsidR="007B140D" w:rsidRDefault="007B140D" w:rsidP="007B140D">
      <w:pPr>
        <w:jc w:val="center"/>
        <w:rPr>
          <w:rFonts w:asciiTheme="minorHAnsi" w:hAnsiTheme="minorHAnsi" w:cs="Arial"/>
          <w:b/>
          <w:bCs/>
          <w:sz w:val="28"/>
          <w:szCs w:val="28"/>
        </w:rPr>
      </w:pPr>
      <w:r w:rsidRPr="007C6080">
        <w:rPr>
          <w:rFonts w:asciiTheme="minorHAnsi" w:hAnsiTheme="minorHAnsi" w:cs="Arial"/>
          <w:b/>
          <w:bCs/>
          <w:sz w:val="28"/>
          <w:szCs w:val="28"/>
        </w:rPr>
        <w:lastRenderedPageBreak/>
        <w:t xml:space="preserve">ANNEXE </w:t>
      </w:r>
      <w:r w:rsidR="00870BBB">
        <w:rPr>
          <w:rFonts w:asciiTheme="minorHAnsi" w:hAnsiTheme="minorHAnsi" w:cs="Arial"/>
          <w:b/>
          <w:bCs/>
          <w:sz w:val="28"/>
          <w:szCs w:val="28"/>
        </w:rPr>
        <w:t>2</w:t>
      </w:r>
    </w:p>
    <w:p w14:paraId="4980B353" w14:textId="77777777" w:rsidR="007B140D" w:rsidRDefault="007B140D" w:rsidP="007B140D">
      <w:pPr>
        <w:jc w:val="center"/>
        <w:rPr>
          <w:rFonts w:asciiTheme="minorHAnsi" w:hAnsiTheme="minorHAnsi" w:cs="Arial"/>
          <w:b/>
          <w:bCs/>
          <w:sz w:val="28"/>
          <w:szCs w:val="28"/>
        </w:rPr>
      </w:pPr>
      <w:r>
        <w:rPr>
          <w:rFonts w:asciiTheme="minorHAnsi" w:hAnsiTheme="minorHAnsi" w:cs="Arial"/>
          <w:b/>
          <w:bCs/>
          <w:sz w:val="28"/>
          <w:szCs w:val="28"/>
        </w:rPr>
        <w:t>Visite Annuelle</w:t>
      </w:r>
    </w:p>
    <w:p w14:paraId="696C660B" w14:textId="77777777" w:rsidR="007B140D" w:rsidRDefault="007B140D" w:rsidP="007B140D">
      <w:pPr>
        <w:jc w:val="center"/>
        <w:rPr>
          <w:rFonts w:asciiTheme="minorHAnsi" w:hAnsiTheme="minorHAnsi" w:cs="Arial"/>
          <w:b/>
          <w:bCs/>
          <w:sz w:val="28"/>
          <w:szCs w:val="28"/>
        </w:rPr>
      </w:pPr>
    </w:p>
    <w:tbl>
      <w:tblPr>
        <w:tblW w:w="9568" w:type="dxa"/>
        <w:tblInd w:w="44" w:type="dxa"/>
        <w:tblCellMar>
          <w:left w:w="70" w:type="dxa"/>
          <w:right w:w="70" w:type="dxa"/>
        </w:tblCellMar>
        <w:tblLook w:val="04A0" w:firstRow="1" w:lastRow="0" w:firstColumn="1" w:lastColumn="0" w:noHBand="0" w:noVBand="1"/>
      </w:tblPr>
      <w:tblGrid>
        <w:gridCol w:w="3580"/>
        <w:gridCol w:w="649"/>
        <w:gridCol w:w="717"/>
        <w:gridCol w:w="703"/>
        <w:gridCol w:w="1633"/>
        <w:gridCol w:w="2157"/>
        <w:gridCol w:w="223"/>
      </w:tblGrid>
      <w:tr w:rsidR="007B140D" w:rsidRPr="00092BD7" w14:paraId="4CAF49B0" w14:textId="77777777" w:rsidTr="00AA6BB2">
        <w:trPr>
          <w:trHeight w:val="60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7E93AD9A"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Date:                   </w:t>
            </w:r>
          </w:p>
        </w:tc>
        <w:tc>
          <w:tcPr>
            <w:tcW w:w="598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tcPr>
          <w:p w14:paraId="0277E595"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Client:                                                                                               </w:t>
            </w:r>
          </w:p>
        </w:tc>
      </w:tr>
      <w:tr w:rsidR="007B140D" w:rsidRPr="00092BD7" w14:paraId="4D16F56B" w14:textId="77777777" w:rsidTr="00AA6BB2">
        <w:trPr>
          <w:trHeight w:val="600"/>
        </w:trPr>
        <w:tc>
          <w:tcPr>
            <w:tcW w:w="3580" w:type="dxa"/>
            <w:tcBorders>
              <w:top w:val="nil"/>
              <w:left w:val="single" w:sz="8" w:space="0" w:color="auto"/>
              <w:bottom w:val="single" w:sz="8" w:space="0" w:color="auto"/>
              <w:right w:val="nil"/>
            </w:tcBorders>
            <w:shd w:val="clear" w:color="auto" w:fill="auto"/>
            <w:noWrap/>
            <w:vAlign w:val="center"/>
          </w:tcPr>
          <w:p w14:paraId="7BAAC67E"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Intervenant:                                                                                   </w:t>
            </w:r>
          </w:p>
        </w:tc>
        <w:tc>
          <w:tcPr>
            <w:tcW w:w="360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14:paraId="618DD3A5" w14:textId="77777777" w:rsidR="007B140D" w:rsidRPr="00092BD7" w:rsidRDefault="007B140D" w:rsidP="00AA6BB2">
            <w:pPr>
              <w:rPr>
                <w:rFonts w:ascii="Calibri" w:hAnsi="Calibri" w:cs="Arial"/>
                <w:b/>
                <w:bCs/>
                <w:sz w:val="16"/>
                <w:szCs w:val="16"/>
              </w:rPr>
            </w:pPr>
            <w:r w:rsidRPr="00092BD7">
              <w:rPr>
                <w:rFonts w:ascii="Calibri" w:hAnsi="Calibri" w:cs="Arial"/>
                <w:b/>
                <w:bCs/>
                <w:sz w:val="16"/>
                <w:szCs w:val="16"/>
              </w:rPr>
              <w:t>Appareils</w:t>
            </w:r>
          </w:p>
        </w:tc>
        <w:tc>
          <w:tcPr>
            <w:tcW w:w="2157" w:type="dxa"/>
            <w:tcBorders>
              <w:top w:val="nil"/>
              <w:left w:val="nil"/>
              <w:bottom w:val="single" w:sz="8" w:space="0" w:color="auto"/>
              <w:right w:val="nil"/>
            </w:tcBorders>
            <w:shd w:val="clear" w:color="auto" w:fill="auto"/>
            <w:noWrap/>
            <w:vAlign w:val="center"/>
          </w:tcPr>
          <w:p w14:paraId="18FD5528" w14:textId="77777777" w:rsidR="007B140D" w:rsidRPr="00092BD7" w:rsidRDefault="007B140D" w:rsidP="00AA6BB2">
            <w:pPr>
              <w:rPr>
                <w:rFonts w:ascii="Arial" w:hAnsi="Arial" w:cs="Arial"/>
                <w:sz w:val="20"/>
                <w:szCs w:val="20"/>
              </w:rPr>
            </w:pPr>
            <w:r w:rsidRPr="00092BD7">
              <w:rPr>
                <w:rFonts w:ascii="Arial" w:hAnsi="Arial" w:cs="Arial"/>
                <w:sz w:val="20"/>
                <w:szCs w:val="20"/>
              </w:rPr>
              <w:t>Contrat N°:</w:t>
            </w:r>
          </w:p>
        </w:tc>
        <w:tc>
          <w:tcPr>
            <w:tcW w:w="223" w:type="dxa"/>
            <w:tcBorders>
              <w:top w:val="nil"/>
              <w:left w:val="nil"/>
              <w:bottom w:val="single" w:sz="8" w:space="0" w:color="auto"/>
              <w:right w:val="single" w:sz="8" w:space="0" w:color="auto"/>
            </w:tcBorders>
            <w:shd w:val="clear" w:color="auto" w:fill="auto"/>
            <w:noWrap/>
            <w:vAlign w:val="bottom"/>
          </w:tcPr>
          <w:p w14:paraId="49B8AECE"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44191967" w14:textId="77777777" w:rsidTr="00AA6BB2">
        <w:trPr>
          <w:trHeight w:val="105"/>
        </w:trPr>
        <w:tc>
          <w:tcPr>
            <w:tcW w:w="3580" w:type="dxa"/>
            <w:tcBorders>
              <w:top w:val="nil"/>
              <w:left w:val="single" w:sz="8" w:space="0" w:color="auto"/>
              <w:bottom w:val="nil"/>
              <w:right w:val="nil"/>
            </w:tcBorders>
            <w:shd w:val="clear" w:color="auto" w:fill="auto"/>
            <w:noWrap/>
            <w:vAlign w:val="bottom"/>
          </w:tcPr>
          <w:p w14:paraId="04D1E8E2"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c>
          <w:tcPr>
            <w:tcW w:w="649" w:type="dxa"/>
            <w:tcBorders>
              <w:top w:val="nil"/>
              <w:left w:val="nil"/>
              <w:bottom w:val="nil"/>
              <w:right w:val="nil"/>
            </w:tcBorders>
            <w:shd w:val="clear" w:color="auto" w:fill="auto"/>
            <w:noWrap/>
            <w:vAlign w:val="bottom"/>
          </w:tcPr>
          <w:p w14:paraId="03DFE5DF" w14:textId="77777777" w:rsidR="007B140D" w:rsidRPr="00092BD7" w:rsidRDefault="007B140D" w:rsidP="00AA6BB2">
            <w:pP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3F823F3A" w14:textId="77777777" w:rsidR="007B140D" w:rsidRPr="00092BD7" w:rsidRDefault="007B140D" w:rsidP="00AA6BB2">
            <w:pPr>
              <w:rPr>
                <w:rFonts w:ascii="Arial" w:hAnsi="Arial" w:cs="Arial"/>
                <w:sz w:val="20"/>
                <w:szCs w:val="20"/>
              </w:rPr>
            </w:pPr>
          </w:p>
        </w:tc>
        <w:tc>
          <w:tcPr>
            <w:tcW w:w="609" w:type="dxa"/>
            <w:tcBorders>
              <w:top w:val="nil"/>
              <w:left w:val="nil"/>
              <w:bottom w:val="nil"/>
              <w:right w:val="nil"/>
            </w:tcBorders>
            <w:shd w:val="clear" w:color="auto" w:fill="auto"/>
            <w:noWrap/>
            <w:vAlign w:val="bottom"/>
          </w:tcPr>
          <w:p w14:paraId="02C07C26" w14:textId="77777777" w:rsidR="007B140D" w:rsidRPr="00092BD7" w:rsidRDefault="007B140D" w:rsidP="00AA6BB2">
            <w:pPr>
              <w:rPr>
                <w:rFonts w:ascii="Arial" w:hAnsi="Arial" w:cs="Arial"/>
                <w:sz w:val="20"/>
                <w:szCs w:val="20"/>
              </w:rPr>
            </w:pPr>
          </w:p>
        </w:tc>
        <w:tc>
          <w:tcPr>
            <w:tcW w:w="1633" w:type="dxa"/>
            <w:tcBorders>
              <w:top w:val="nil"/>
              <w:left w:val="nil"/>
              <w:bottom w:val="nil"/>
              <w:right w:val="nil"/>
            </w:tcBorders>
            <w:shd w:val="clear" w:color="auto" w:fill="auto"/>
            <w:noWrap/>
            <w:vAlign w:val="bottom"/>
          </w:tcPr>
          <w:p w14:paraId="2D677CBF" w14:textId="77777777" w:rsidR="007B140D" w:rsidRPr="00092BD7" w:rsidRDefault="007B140D" w:rsidP="00AA6BB2">
            <w:pPr>
              <w:rPr>
                <w:rFonts w:ascii="Arial" w:hAnsi="Arial" w:cs="Arial"/>
                <w:sz w:val="20"/>
                <w:szCs w:val="20"/>
              </w:rPr>
            </w:pPr>
          </w:p>
        </w:tc>
        <w:tc>
          <w:tcPr>
            <w:tcW w:w="2157" w:type="dxa"/>
            <w:tcBorders>
              <w:top w:val="nil"/>
              <w:left w:val="nil"/>
              <w:bottom w:val="nil"/>
              <w:right w:val="nil"/>
            </w:tcBorders>
            <w:shd w:val="clear" w:color="auto" w:fill="auto"/>
            <w:noWrap/>
            <w:vAlign w:val="bottom"/>
          </w:tcPr>
          <w:p w14:paraId="7629750A" w14:textId="77777777" w:rsidR="007B140D" w:rsidRPr="00092BD7" w:rsidRDefault="007B140D" w:rsidP="00AA6BB2">
            <w:pPr>
              <w:rPr>
                <w:rFonts w:ascii="Arial" w:hAnsi="Arial" w:cs="Arial"/>
                <w:sz w:val="20"/>
                <w:szCs w:val="20"/>
              </w:rPr>
            </w:pPr>
          </w:p>
        </w:tc>
        <w:tc>
          <w:tcPr>
            <w:tcW w:w="223" w:type="dxa"/>
            <w:tcBorders>
              <w:top w:val="nil"/>
              <w:left w:val="nil"/>
              <w:bottom w:val="nil"/>
              <w:right w:val="single" w:sz="8" w:space="0" w:color="auto"/>
            </w:tcBorders>
            <w:shd w:val="clear" w:color="auto" w:fill="auto"/>
            <w:noWrap/>
            <w:vAlign w:val="bottom"/>
          </w:tcPr>
          <w:p w14:paraId="2F7C06AE"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0E39B91F" w14:textId="77777777" w:rsidTr="00AA6BB2">
        <w:trPr>
          <w:trHeight w:val="402"/>
        </w:trPr>
        <w:tc>
          <w:tcPr>
            <w:tcW w:w="3580" w:type="dxa"/>
            <w:tcBorders>
              <w:top w:val="single" w:sz="8" w:space="0" w:color="auto"/>
              <w:left w:val="single" w:sz="8" w:space="0" w:color="auto"/>
              <w:bottom w:val="nil"/>
              <w:right w:val="nil"/>
            </w:tcBorders>
            <w:shd w:val="clear" w:color="000000" w:fill="CCFFFF"/>
            <w:noWrap/>
            <w:vAlign w:val="center"/>
          </w:tcPr>
          <w:p w14:paraId="11F0563E"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                      Contrôles                                   </w:t>
            </w:r>
          </w:p>
        </w:tc>
        <w:tc>
          <w:tcPr>
            <w:tcW w:w="649" w:type="dxa"/>
            <w:tcBorders>
              <w:top w:val="single" w:sz="8" w:space="0" w:color="auto"/>
              <w:left w:val="single" w:sz="8" w:space="0" w:color="auto"/>
              <w:bottom w:val="nil"/>
              <w:right w:val="single" w:sz="4" w:space="0" w:color="auto"/>
            </w:tcBorders>
            <w:shd w:val="clear" w:color="000000" w:fill="CCFFCC"/>
            <w:noWrap/>
            <w:vAlign w:val="center"/>
          </w:tcPr>
          <w:p w14:paraId="4C29497C"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Bon</w:t>
            </w:r>
          </w:p>
        </w:tc>
        <w:tc>
          <w:tcPr>
            <w:tcW w:w="717" w:type="dxa"/>
            <w:tcBorders>
              <w:top w:val="single" w:sz="8" w:space="0" w:color="auto"/>
              <w:left w:val="nil"/>
              <w:bottom w:val="nil"/>
              <w:right w:val="single" w:sz="4" w:space="0" w:color="auto"/>
            </w:tcBorders>
            <w:shd w:val="clear" w:color="000000" w:fill="FFFF99"/>
            <w:noWrap/>
            <w:vAlign w:val="center"/>
          </w:tcPr>
          <w:p w14:paraId="66F50664"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Passable</w:t>
            </w:r>
          </w:p>
        </w:tc>
        <w:tc>
          <w:tcPr>
            <w:tcW w:w="609" w:type="dxa"/>
            <w:tcBorders>
              <w:top w:val="single" w:sz="8" w:space="0" w:color="auto"/>
              <w:left w:val="nil"/>
              <w:bottom w:val="nil"/>
              <w:right w:val="single" w:sz="8" w:space="0" w:color="auto"/>
            </w:tcBorders>
            <w:shd w:val="clear" w:color="000000" w:fill="FF0000"/>
            <w:noWrap/>
            <w:vAlign w:val="center"/>
          </w:tcPr>
          <w:p w14:paraId="61031D31" w14:textId="77777777" w:rsidR="007B140D" w:rsidRPr="00092BD7" w:rsidRDefault="007B140D" w:rsidP="00AA6BB2">
            <w:pPr>
              <w:jc w:val="center"/>
              <w:rPr>
                <w:rFonts w:ascii="Calibri" w:hAnsi="Calibri" w:cs="Arial"/>
                <w:b/>
                <w:bCs/>
                <w:color w:val="F2DDDC"/>
                <w:sz w:val="16"/>
                <w:szCs w:val="16"/>
              </w:rPr>
            </w:pPr>
            <w:r w:rsidRPr="00092BD7">
              <w:rPr>
                <w:rFonts w:ascii="Calibri" w:hAnsi="Calibri" w:cs="Arial"/>
                <w:b/>
                <w:bCs/>
                <w:color w:val="F2DDDC"/>
                <w:sz w:val="16"/>
                <w:szCs w:val="16"/>
              </w:rPr>
              <w:t>Mauvais</w:t>
            </w:r>
          </w:p>
        </w:tc>
        <w:tc>
          <w:tcPr>
            <w:tcW w:w="4013" w:type="dxa"/>
            <w:gridSpan w:val="3"/>
            <w:tcBorders>
              <w:top w:val="nil"/>
              <w:left w:val="nil"/>
              <w:bottom w:val="nil"/>
              <w:right w:val="single" w:sz="8" w:space="0" w:color="000000"/>
            </w:tcBorders>
            <w:shd w:val="clear" w:color="auto" w:fill="auto"/>
            <w:noWrap/>
            <w:vAlign w:val="bottom"/>
          </w:tcPr>
          <w:p w14:paraId="4F83CC19"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6D9B7BF1" w14:textId="77777777" w:rsidTr="00AA6BB2">
        <w:trPr>
          <w:trHeight w:val="390"/>
        </w:trPr>
        <w:tc>
          <w:tcPr>
            <w:tcW w:w="3580" w:type="dxa"/>
            <w:tcBorders>
              <w:top w:val="single" w:sz="8" w:space="0" w:color="auto"/>
              <w:left w:val="single" w:sz="8" w:space="0" w:color="auto"/>
              <w:bottom w:val="single" w:sz="8" w:space="0" w:color="auto"/>
              <w:right w:val="nil"/>
            </w:tcBorders>
            <w:shd w:val="clear" w:color="auto" w:fill="auto"/>
            <w:noWrap/>
            <w:vAlign w:val="bottom"/>
          </w:tcPr>
          <w:p w14:paraId="577F8C2A" w14:textId="77777777" w:rsidR="007B140D" w:rsidRPr="00092BD7" w:rsidRDefault="007B140D" w:rsidP="00AA6BB2">
            <w:pPr>
              <w:rPr>
                <w:rFonts w:ascii="Calibri" w:hAnsi="Calibri" w:cs="Arial"/>
                <w:color w:val="974807"/>
                <w:sz w:val="28"/>
                <w:szCs w:val="28"/>
              </w:rPr>
            </w:pPr>
            <w:r w:rsidRPr="00092BD7">
              <w:rPr>
                <w:rFonts w:ascii="Calibri" w:hAnsi="Calibri" w:cs="Arial"/>
                <w:color w:val="974807"/>
                <w:sz w:val="28"/>
                <w:szCs w:val="28"/>
              </w:rPr>
              <w:t>Gaz</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5331000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19DBAF9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1BEB140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8" w:space="0" w:color="auto"/>
              <w:left w:val="nil"/>
              <w:bottom w:val="single" w:sz="8" w:space="0" w:color="auto"/>
              <w:right w:val="single" w:sz="8" w:space="0" w:color="000000"/>
            </w:tcBorders>
            <w:shd w:val="clear" w:color="auto" w:fill="auto"/>
            <w:noWrap/>
            <w:vAlign w:val="bottom"/>
          </w:tcPr>
          <w:p w14:paraId="246C6640" w14:textId="77777777" w:rsidR="007B140D" w:rsidRPr="00092BD7" w:rsidRDefault="007B140D" w:rsidP="00AA6BB2">
            <w:pPr>
              <w:rPr>
                <w:rFonts w:ascii="Calibri" w:hAnsi="Calibri" w:cs="Arial"/>
                <w:sz w:val="20"/>
                <w:szCs w:val="20"/>
              </w:rPr>
            </w:pPr>
            <w:r w:rsidRPr="00092BD7">
              <w:rPr>
                <w:rFonts w:ascii="Calibri" w:hAnsi="Calibri" w:cs="Arial"/>
                <w:sz w:val="20"/>
                <w:szCs w:val="20"/>
              </w:rPr>
              <w:t>Préconisations</w:t>
            </w:r>
          </w:p>
        </w:tc>
      </w:tr>
      <w:tr w:rsidR="007B140D" w:rsidRPr="00092BD7" w14:paraId="48E5E447"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00EEAC77" w14:textId="77777777" w:rsidR="007B140D" w:rsidRPr="00092BD7" w:rsidRDefault="007B140D" w:rsidP="00AA6BB2">
            <w:pPr>
              <w:rPr>
                <w:rFonts w:ascii="Calibri" w:hAnsi="Calibri" w:cs="Arial"/>
                <w:sz w:val="16"/>
                <w:szCs w:val="16"/>
              </w:rPr>
            </w:pPr>
            <w:r w:rsidRPr="00092BD7">
              <w:rPr>
                <w:rFonts w:ascii="Calibri" w:hAnsi="Calibri" w:cs="Arial"/>
                <w:sz w:val="16"/>
                <w:szCs w:val="16"/>
              </w:rPr>
              <w:t>Aspect visuel général</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F5AF18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EF0868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C66077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single" w:sz="8" w:space="0" w:color="auto"/>
              <w:bottom w:val="single" w:sz="4" w:space="0" w:color="auto"/>
              <w:right w:val="single" w:sz="8" w:space="0" w:color="000000"/>
            </w:tcBorders>
            <w:shd w:val="clear" w:color="auto" w:fill="auto"/>
            <w:noWrap/>
            <w:vAlign w:val="bottom"/>
          </w:tcPr>
          <w:p w14:paraId="6138537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75AC776"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673438C"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étanchéité du circuit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7EF31DD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4FCC7BA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2AF7DB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5176D87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6C64B3EA"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50A2D43B"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flammes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1B4B78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5CF14C3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005F78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FF6DC0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DBAEF36"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E570613"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veilleuses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B9100A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4D333A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5725D5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1F73EF9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281D2DC"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777BA6A"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thermocouples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7375F8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257C06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B7C7EB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21609C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8C03913"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59832B58"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positions "ralenti"</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822BE9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7F7593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727489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9186AA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D29B756"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15A4E91"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bruleurs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084E12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44BE4BC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36E6E2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E85C6D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AB12893"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46B55E7"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circuits d'évacuation gaz brulés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64CB5BE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89196B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44FD69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5E8AFE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B3ADD24"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96E92C0"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boites à fumée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200B9A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0DDFBE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F1693E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1034F8D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B53628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C429F24"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allumeurs à train d'étincelles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2E02BF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D02FD7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6C39A0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58F99EF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B07E8E8"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8F8EE14"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robinets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0D23EE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CC4AC6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0173FB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6F3336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F075B66"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597EFB19"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régulations thermostatiques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7773E0B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380EF9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474AB0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AD3163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383D56A"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84A2CB9"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thermostats de sécurité</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0A298C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8CC403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EC87F1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CC02CC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16A1802"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bottom"/>
          </w:tcPr>
          <w:p w14:paraId="239F4A02" w14:textId="77777777" w:rsidR="007B140D" w:rsidRPr="00092BD7" w:rsidRDefault="007B140D" w:rsidP="00AA6BB2">
            <w:pPr>
              <w:rPr>
                <w:rFonts w:ascii="Calibri" w:hAnsi="Calibri" w:cs="Arial"/>
                <w:color w:val="00B050"/>
                <w:sz w:val="28"/>
                <w:szCs w:val="28"/>
              </w:rPr>
            </w:pPr>
            <w:r w:rsidRPr="00092BD7">
              <w:rPr>
                <w:rFonts w:ascii="Calibri" w:hAnsi="Calibri" w:cs="Arial"/>
                <w:color w:val="00B050"/>
                <w:sz w:val="28"/>
                <w:szCs w:val="28"/>
              </w:rPr>
              <w:t>Electrique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30E6E40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4C5B37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F82791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5B6BCB7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F0A1684"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E27D4E6"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câblages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91F630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426FDE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6E7522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3473D5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611B3202"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010E97DB"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intensités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7E44E2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C9609D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304C89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98F7F8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6725DA30" w14:textId="77777777" w:rsidTr="00AA6BB2">
        <w:trPr>
          <w:trHeight w:val="462"/>
        </w:trPr>
        <w:tc>
          <w:tcPr>
            <w:tcW w:w="3580" w:type="dxa"/>
            <w:tcBorders>
              <w:top w:val="nil"/>
              <w:left w:val="single" w:sz="8" w:space="0" w:color="auto"/>
              <w:bottom w:val="nil"/>
              <w:right w:val="nil"/>
            </w:tcBorders>
            <w:shd w:val="clear" w:color="auto" w:fill="auto"/>
            <w:noWrap/>
            <w:vAlign w:val="center"/>
          </w:tcPr>
          <w:p w14:paraId="6B5A4EC4"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pièces mécaniques articulées</w:t>
            </w:r>
          </w:p>
        </w:tc>
        <w:tc>
          <w:tcPr>
            <w:tcW w:w="649" w:type="dxa"/>
            <w:tcBorders>
              <w:top w:val="nil"/>
              <w:left w:val="single" w:sz="8" w:space="0" w:color="auto"/>
              <w:bottom w:val="nil"/>
              <w:right w:val="single" w:sz="4" w:space="0" w:color="auto"/>
            </w:tcBorders>
            <w:shd w:val="clear" w:color="auto" w:fill="auto"/>
            <w:noWrap/>
            <w:vAlign w:val="bottom"/>
          </w:tcPr>
          <w:p w14:paraId="028C9F7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nil"/>
              <w:right w:val="single" w:sz="4" w:space="0" w:color="auto"/>
            </w:tcBorders>
            <w:shd w:val="clear" w:color="auto" w:fill="auto"/>
            <w:noWrap/>
            <w:vAlign w:val="bottom"/>
          </w:tcPr>
          <w:p w14:paraId="67CDEE7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nil"/>
              <w:right w:val="nil"/>
            </w:tcBorders>
            <w:shd w:val="clear" w:color="auto" w:fill="auto"/>
            <w:noWrap/>
            <w:vAlign w:val="bottom"/>
          </w:tcPr>
          <w:p w14:paraId="6243514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B93260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40A842F" w14:textId="77777777" w:rsidTr="00AA6BB2">
        <w:trPr>
          <w:trHeight w:val="462"/>
        </w:trPr>
        <w:tc>
          <w:tcPr>
            <w:tcW w:w="3580" w:type="dxa"/>
            <w:tcBorders>
              <w:top w:val="single" w:sz="4" w:space="0" w:color="auto"/>
              <w:left w:val="single" w:sz="8" w:space="0" w:color="auto"/>
              <w:bottom w:val="single" w:sz="4" w:space="0" w:color="auto"/>
              <w:right w:val="nil"/>
            </w:tcBorders>
            <w:shd w:val="clear" w:color="auto" w:fill="auto"/>
            <w:noWrap/>
            <w:vAlign w:val="bottom"/>
          </w:tcPr>
          <w:p w14:paraId="32305DDF" w14:textId="77777777" w:rsidR="007B140D" w:rsidRPr="00092BD7" w:rsidRDefault="007B140D" w:rsidP="00AA6BB2">
            <w:pPr>
              <w:rPr>
                <w:rFonts w:ascii="Calibri" w:hAnsi="Calibri" w:cs="Arial"/>
                <w:color w:val="17375D"/>
                <w:sz w:val="28"/>
                <w:szCs w:val="28"/>
              </w:rPr>
            </w:pPr>
            <w:r w:rsidRPr="00092BD7">
              <w:rPr>
                <w:rFonts w:ascii="Calibri" w:hAnsi="Calibri" w:cs="Arial"/>
                <w:color w:val="17375D"/>
                <w:sz w:val="28"/>
                <w:szCs w:val="28"/>
              </w:rPr>
              <w:t xml:space="preserve">Froid </w:t>
            </w:r>
          </w:p>
        </w:tc>
        <w:tc>
          <w:tcPr>
            <w:tcW w:w="649"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48E063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4" w:space="0" w:color="auto"/>
              <w:left w:val="nil"/>
              <w:bottom w:val="single" w:sz="4" w:space="0" w:color="auto"/>
              <w:right w:val="single" w:sz="4" w:space="0" w:color="auto"/>
            </w:tcBorders>
            <w:shd w:val="clear" w:color="auto" w:fill="auto"/>
            <w:noWrap/>
            <w:vAlign w:val="bottom"/>
          </w:tcPr>
          <w:p w14:paraId="5791030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4" w:space="0" w:color="auto"/>
              <w:left w:val="nil"/>
              <w:bottom w:val="single" w:sz="4" w:space="0" w:color="auto"/>
              <w:right w:val="nil"/>
            </w:tcBorders>
            <w:shd w:val="clear" w:color="auto" w:fill="auto"/>
            <w:noWrap/>
            <w:vAlign w:val="bottom"/>
          </w:tcPr>
          <w:p w14:paraId="712F2E3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A0BDC2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6729FAD"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527DF71C"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étanchéité du circuit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57DC6B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53D104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2A65DA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tcPr>
          <w:p w14:paraId="136435D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9DB28B0" w14:textId="77777777" w:rsidTr="00AA6BB2">
        <w:trPr>
          <w:trHeight w:val="99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76645B27"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Commentaires sur d'autres points</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0309E6E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2DECBA0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6DA9BDF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nil"/>
              <w:bottom w:val="single" w:sz="8" w:space="0" w:color="auto"/>
              <w:right w:val="single" w:sz="8" w:space="0" w:color="000000"/>
            </w:tcBorders>
            <w:shd w:val="clear" w:color="auto" w:fill="auto"/>
            <w:noWrap/>
            <w:vAlign w:val="bottom"/>
          </w:tcPr>
          <w:p w14:paraId="23EA982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bl>
    <w:p w14:paraId="67B4EE0F" w14:textId="77777777" w:rsidR="007B140D" w:rsidRPr="007B3537" w:rsidRDefault="007B140D" w:rsidP="007B140D">
      <w:pPr>
        <w:jc w:val="center"/>
        <w:rPr>
          <w:rFonts w:asciiTheme="minorHAnsi" w:hAnsiTheme="minorHAnsi" w:cs="Arial"/>
          <w:b/>
          <w:bCs/>
          <w:sz w:val="28"/>
          <w:szCs w:val="28"/>
        </w:rPr>
      </w:pPr>
    </w:p>
    <w:p w14:paraId="231D94AF" w14:textId="77777777" w:rsidR="006805E0" w:rsidRPr="007B3537" w:rsidRDefault="006805E0" w:rsidP="00A84BD8">
      <w:pPr>
        <w:tabs>
          <w:tab w:val="left" w:pos="1395"/>
        </w:tabs>
        <w:jc w:val="center"/>
        <w:rPr>
          <w:rFonts w:asciiTheme="minorHAnsi" w:hAnsiTheme="minorHAnsi"/>
        </w:rPr>
      </w:pPr>
    </w:p>
    <w:sectPr w:rsidR="006805E0" w:rsidRPr="007B3537" w:rsidSect="007C6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4706" w14:textId="77777777" w:rsidR="00456445" w:rsidRDefault="00456445">
      <w:r>
        <w:separator/>
      </w:r>
    </w:p>
  </w:endnote>
  <w:endnote w:type="continuationSeparator" w:id="0">
    <w:p w14:paraId="00660D72" w14:textId="77777777" w:rsidR="00456445" w:rsidRDefault="0045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YInterstate Light">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klahoma">
    <w:altName w:val="Tahoma"/>
    <w:panose1 w:val="00000000000000000000"/>
    <w:charset w:val="00"/>
    <w:family w:val="swiss"/>
    <w:notTrueType/>
    <w:pitch w:val="variable"/>
    <w:sig w:usb0="00000003" w:usb1="00000000" w:usb2="00000000" w:usb3="00000000" w:csb0="00000001" w:csb1="00000000"/>
  </w:font>
  <w:font w:name="Antique Olv (W1)">
    <w:altName w:val="Times New Roman"/>
    <w:panose1 w:val="00000000000000000000"/>
    <w:charset w:val="00"/>
    <w:family w:val="swiss"/>
    <w:notTrueType/>
    <w:pitch w:val="variable"/>
    <w:sig w:usb0="00000003" w:usb1="00000000" w:usb2="00000000" w:usb3="00000000" w:csb0="00000001" w:csb1="00000000"/>
  </w:font>
  <w:font w:name="Officina Sans ITC TT">
    <w:altName w:val="Courier New"/>
    <w:panose1 w:val="00000000000000000000"/>
    <w:charset w:val="00"/>
    <w:family w:val="auto"/>
    <w:notTrueType/>
    <w:pitch w:val="variable"/>
    <w:sig w:usb0="00000003" w:usb1="00000000" w:usb2="00000000" w:usb3="00000000" w:csb0="00000001" w:csb1="00000000"/>
  </w:font>
  <w:font w:name="Officina Sans OS ITC TT">
    <w:altName w:val="Courier New"/>
    <w:panose1 w:val="00000000000000000000"/>
    <w:charset w:val="00"/>
    <w:family w:val="auto"/>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Gill Sans Light">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MT">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2FA6" w14:textId="77777777" w:rsidR="00B8676E" w:rsidRDefault="00B8676E"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290DA7A" w14:textId="77777777" w:rsidR="00B8676E" w:rsidRDefault="00B8676E" w:rsidP="00D86E42">
    <w:pPr>
      <w:pStyle w:val="Style2"/>
      <w:widowControl/>
      <w:spacing w:line="240" w:lineRule="auto"/>
      <w:ind w:right="360"/>
      <w:jc w:val="both"/>
      <w:rPr>
        <w:rStyle w:val="FontStyle49"/>
      </w:rPr>
    </w:pPr>
    <w:r>
      <w:rPr>
        <w:rStyle w:val="FontStyle49"/>
      </w:rPr>
      <w:t>CGA Travaux immobiliers DATP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A9077" w14:textId="77777777" w:rsidR="00B8676E" w:rsidRDefault="00B8676E"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00341">
      <w:rPr>
        <w:rStyle w:val="Numrodepage"/>
        <w:noProof/>
      </w:rPr>
      <w:t>14</w:t>
    </w:r>
    <w:r>
      <w:rPr>
        <w:rStyle w:val="Numrodepage"/>
      </w:rPr>
      <w:fldChar w:fldCharType="end"/>
    </w:r>
  </w:p>
  <w:p w14:paraId="4FD4E96A" w14:textId="77777777" w:rsidR="00B8676E" w:rsidRDefault="0079126A" w:rsidP="00D86E42">
    <w:pPr>
      <w:pStyle w:val="Pieddepage"/>
      <w:ind w:right="360"/>
    </w:pPr>
    <w:r w:rsidRPr="00BA7946">
      <w:rPr>
        <w:rFonts w:asciiTheme="majorHAnsi" w:hAnsiTheme="majorHAnsi"/>
        <w:sz w:val="18"/>
      </w:rPr>
      <w:t>V040216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CE43" w14:textId="77777777" w:rsidR="00456445" w:rsidRDefault="00456445">
      <w:r>
        <w:separator/>
      </w:r>
    </w:p>
  </w:footnote>
  <w:footnote w:type="continuationSeparator" w:id="0">
    <w:p w14:paraId="30376AB7" w14:textId="77777777" w:rsidR="00456445" w:rsidRDefault="00456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AFC8" w14:textId="77777777" w:rsidR="00B8676E" w:rsidRDefault="00B8676E">
    <w:pPr>
      <w:pStyle w:val="Style2"/>
      <w:widowControl/>
      <w:spacing w:line="240" w:lineRule="auto"/>
      <w:jc w:val="right"/>
      <w:rPr>
        <w:rStyle w:val="FontStyle49"/>
      </w:rPr>
    </w:pPr>
    <w:r>
      <w:rPr>
        <w:rStyle w:val="FontStyle49"/>
      </w:rPr>
      <w:t xml:space="preserve">Page </w:t>
    </w:r>
    <w:r>
      <w:rPr>
        <w:rStyle w:val="FontStyle49"/>
      </w:rPr>
      <w:fldChar w:fldCharType="begin"/>
    </w:r>
    <w:r>
      <w:rPr>
        <w:rStyle w:val="FontStyle49"/>
      </w:rPr>
      <w:instrText>PAGE</w:instrText>
    </w:r>
    <w:r>
      <w:rPr>
        <w:rStyle w:val="FontStyle49"/>
      </w:rPr>
      <w:fldChar w:fldCharType="separate"/>
    </w:r>
    <w:r>
      <w:rPr>
        <w:rStyle w:val="FontStyle49"/>
      </w:rPr>
      <w:t>7</w:t>
    </w:r>
    <w:r>
      <w:rPr>
        <w:rStyle w:val="FontStyle49"/>
      </w:rPr>
      <w:fldChar w:fldCharType="end"/>
    </w:r>
    <w:r>
      <w:rPr>
        <w:rStyle w:val="FontStyle49"/>
      </w:rPr>
      <w:t>/101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8069" w14:textId="77777777" w:rsidR="00B8676E" w:rsidRDefault="0079126A">
    <w:pPr>
      <w:pStyle w:val="Style2"/>
      <w:widowControl/>
      <w:spacing w:line="240" w:lineRule="auto"/>
      <w:jc w:val="right"/>
      <w:rPr>
        <w:rStyle w:val="FontStyle49"/>
      </w:rPr>
    </w:pPr>
    <w:r w:rsidRPr="00636AAA">
      <w:rPr>
        <w:rFonts w:ascii="Calibri" w:hAnsi="Calibri"/>
        <w:noProof/>
        <w:sz w:val="22"/>
        <w:szCs w:val="22"/>
      </w:rPr>
      <w:drawing>
        <wp:anchor distT="0" distB="0" distL="114300" distR="114300" simplePos="0" relativeHeight="251659264" behindDoc="0" locked="0" layoutInCell="1" allowOverlap="1" wp14:anchorId="274BBC5B" wp14:editId="1F85A8D5">
          <wp:simplePos x="0" y="0"/>
          <wp:positionH relativeFrom="column">
            <wp:posOffset>4991100</wp:posOffset>
          </wp:positionH>
          <wp:positionV relativeFrom="paragraph">
            <wp:posOffset>-229235</wp:posOffset>
          </wp:positionV>
          <wp:extent cx="957055" cy="45656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05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C5ECED" w14:textId="77777777" w:rsidR="00B8676E" w:rsidRDefault="00B8676E">
    <w:pPr>
      <w:pStyle w:val="Style2"/>
      <w:widowControl/>
      <w:spacing w:line="240" w:lineRule="auto"/>
      <w:jc w:val="right"/>
      <w:rPr>
        <w:rStyle w:val="FontStyle4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4.5pt;height:7pt" o:bullet="t">
        <v:imagedata r:id="rId1" o:title=""/>
      </v:shape>
    </w:pict>
  </w:numPicBullet>
  <w:numPicBullet w:numPicBulletId="1">
    <w:pict>
      <v:shape id="_x0000_i1113" type="#_x0000_t75" style="width:11.5pt;height:11.5pt" o:bullet="t">
        <v:imagedata r:id="rId2" o:title="msoB89C"/>
      </v:shape>
    </w:pict>
  </w:numPicBullet>
  <w:abstractNum w:abstractNumId="0" w15:restartNumberingAfterBreak="0">
    <w:nsid w:val="FFFFFF7F"/>
    <w:multiLevelType w:val="singleLevel"/>
    <w:tmpl w:val="716214BC"/>
    <w:lvl w:ilvl="0">
      <w:start w:val="1"/>
      <w:numFmt w:val="decimal"/>
      <w:pStyle w:val="Sous-titrearticlebis"/>
      <w:lvlText w:val="%1."/>
      <w:lvlJc w:val="left"/>
      <w:pPr>
        <w:tabs>
          <w:tab w:val="num" w:pos="643"/>
        </w:tabs>
        <w:ind w:left="643" w:hanging="360"/>
      </w:pPr>
      <w:rPr>
        <w:rFonts w:cs="Times New Roman"/>
      </w:rPr>
    </w:lvl>
  </w:abstractNum>
  <w:abstractNum w:abstractNumId="1" w15:restartNumberingAfterBreak="0">
    <w:nsid w:val="FFFFFF83"/>
    <w:multiLevelType w:val="singleLevel"/>
    <w:tmpl w:val="FF68EB1E"/>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E20C718"/>
    <w:lvl w:ilvl="0">
      <w:start w:val="1"/>
      <w:numFmt w:val="bullet"/>
      <w:pStyle w:val="Puce3"/>
      <w:lvlText w:val=""/>
      <w:lvlJc w:val="left"/>
      <w:pPr>
        <w:tabs>
          <w:tab w:val="num" w:pos="360"/>
        </w:tabs>
        <w:ind w:left="360" w:hanging="360"/>
      </w:pPr>
      <w:rPr>
        <w:rFonts w:ascii="Symbol" w:hAnsi="Symbol" w:hint="default"/>
      </w:rPr>
    </w:lvl>
  </w:abstractNum>
  <w:abstractNum w:abstractNumId="3" w15:restartNumberingAfterBreak="0">
    <w:nsid w:val="03824A88"/>
    <w:multiLevelType w:val="hybridMultilevel"/>
    <w:tmpl w:val="D174E0C6"/>
    <w:lvl w:ilvl="0" w:tplc="040C0007">
      <w:start w:val="1"/>
      <w:numFmt w:val="bullet"/>
      <w:lvlText w:val=""/>
      <w:lvlPicBulletId w:val="1"/>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4" w15:restartNumberingAfterBreak="0">
    <w:nsid w:val="051A6472"/>
    <w:multiLevelType w:val="hybridMultilevel"/>
    <w:tmpl w:val="8FE4ADBC"/>
    <w:lvl w:ilvl="0" w:tplc="5DC01D94">
      <w:start w:val="6"/>
      <w:numFmt w:val="bullet"/>
      <w:lvlText w:val="-"/>
      <w:lvlJc w:val="left"/>
      <w:pPr>
        <w:ind w:left="720" w:hanging="360"/>
      </w:pPr>
      <w:rPr>
        <w:rFonts w:ascii="Calibri" w:eastAsia="Times New Roman" w:hAnsi="Calibri" w:cs="Times New Roman"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7B3402"/>
    <w:multiLevelType w:val="hybridMultilevel"/>
    <w:tmpl w:val="D4F2D9F8"/>
    <w:lvl w:ilvl="0" w:tplc="52D8BAA6">
      <w:start w:val="3"/>
      <w:numFmt w:val="bullet"/>
      <w:lvlText w:val="-"/>
      <w:lvlJc w:val="left"/>
      <w:pPr>
        <w:ind w:left="720" w:hanging="360"/>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A84CF8"/>
    <w:multiLevelType w:val="hybridMultilevel"/>
    <w:tmpl w:val="0B785508"/>
    <w:lvl w:ilvl="0" w:tplc="35685408">
      <w:numFmt w:val="bullet"/>
      <w:lvlText w:val="-"/>
      <w:lvlJc w:val="left"/>
      <w:pPr>
        <w:ind w:left="720" w:hanging="360"/>
      </w:pPr>
      <w:rPr>
        <w:rFonts w:ascii="Calibri" w:eastAsia="Times New Roman" w:hAnsi="Calibri"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F82980"/>
    <w:multiLevelType w:val="hybridMultilevel"/>
    <w:tmpl w:val="BC964D64"/>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19773A"/>
    <w:multiLevelType w:val="hybridMultilevel"/>
    <w:tmpl w:val="C14CFD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2829AE"/>
    <w:multiLevelType w:val="singleLevel"/>
    <w:tmpl w:val="4530D97C"/>
    <w:lvl w:ilvl="0">
      <w:start w:val="1"/>
      <w:numFmt w:val="decimal"/>
      <w:pStyle w:val="Listing"/>
      <w:lvlText w:val="%1."/>
      <w:lvlJc w:val="left"/>
      <w:pPr>
        <w:tabs>
          <w:tab w:val="num" w:pos="360"/>
        </w:tabs>
        <w:ind w:left="360" w:hanging="360"/>
      </w:pPr>
      <w:rPr>
        <w:rFonts w:cs="Times New Roman"/>
      </w:rPr>
    </w:lvl>
  </w:abstractNum>
  <w:abstractNum w:abstractNumId="10" w15:restartNumberingAfterBreak="0">
    <w:nsid w:val="17B81696"/>
    <w:multiLevelType w:val="hybridMultilevel"/>
    <w:tmpl w:val="356E384E"/>
    <w:lvl w:ilvl="0" w:tplc="DB0030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1041A6"/>
    <w:multiLevelType w:val="hybridMultilevel"/>
    <w:tmpl w:val="88AC9B2C"/>
    <w:lvl w:ilvl="0" w:tplc="1F36DDEE">
      <w:start w:val="6"/>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2" w15:restartNumberingAfterBreak="0">
    <w:nsid w:val="199A5C17"/>
    <w:multiLevelType w:val="hybridMultilevel"/>
    <w:tmpl w:val="41CEE56A"/>
    <w:lvl w:ilvl="0" w:tplc="5DB68742">
      <w:start w:val="1"/>
      <w:numFmt w:val="bullet"/>
      <w:pStyle w:val="Listepuces"/>
      <w:lvlText w:val=""/>
      <w:lvlJc w:val="left"/>
      <w:pPr>
        <w:tabs>
          <w:tab w:val="num" w:pos="680"/>
        </w:tabs>
        <w:ind w:left="680" w:hanging="396"/>
      </w:pPr>
      <w:rPr>
        <w:rFonts w:ascii="Wingdings" w:hAnsi="Wingdings" w:hint="default"/>
        <w:color w:val="7BA1AC"/>
        <w:sz w:val="32"/>
      </w:rPr>
    </w:lvl>
    <w:lvl w:ilvl="1" w:tplc="63C4F4F4" w:tentative="1">
      <w:start w:val="1"/>
      <w:numFmt w:val="bullet"/>
      <w:lvlText w:val="o"/>
      <w:lvlJc w:val="left"/>
      <w:pPr>
        <w:tabs>
          <w:tab w:val="num" w:pos="1440"/>
        </w:tabs>
        <w:ind w:left="1440" w:hanging="360"/>
      </w:pPr>
      <w:rPr>
        <w:rFonts w:ascii="Courier New" w:hAnsi="Courier New" w:hint="default"/>
      </w:rPr>
    </w:lvl>
    <w:lvl w:ilvl="2" w:tplc="DD9AE542" w:tentative="1">
      <w:start w:val="1"/>
      <w:numFmt w:val="bullet"/>
      <w:lvlText w:val=""/>
      <w:lvlJc w:val="left"/>
      <w:pPr>
        <w:tabs>
          <w:tab w:val="num" w:pos="2160"/>
        </w:tabs>
        <w:ind w:left="2160" w:hanging="360"/>
      </w:pPr>
      <w:rPr>
        <w:rFonts w:ascii="Wingdings" w:hAnsi="Wingdings" w:hint="default"/>
      </w:rPr>
    </w:lvl>
    <w:lvl w:ilvl="3" w:tplc="C264E84A" w:tentative="1">
      <w:start w:val="1"/>
      <w:numFmt w:val="bullet"/>
      <w:lvlText w:val=""/>
      <w:lvlJc w:val="left"/>
      <w:pPr>
        <w:tabs>
          <w:tab w:val="num" w:pos="2880"/>
        </w:tabs>
        <w:ind w:left="2880" w:hanging="360"/>
      </w:pPr>
      <w:rPr>
        <w:rFonts w:ascii="Symbol" w:hAnsi="Symbol" w:hint="default"/>
      </w:rPr>
    </w:lvl>
    <w:lvl w:ilvl="4" w:tplc="2424C772" w:tentative="1">
      <w:start w:val="1"/>
      <w:numFmt w:val="bullet"/>
      <w:lvlText w:val="o"/>
      <w:lvlJc w:val="left"/>
      <w:pPr>
        <w:tabs>
          <w:tab w:val="num" w:pos="3600"/>
        </w:tabs>
        <w:ind w:left="3600" w:hanging="360"/>
      </w:pPr>
      <w:rPr>
        <w:rFonts w:ascii="Courier New" w:hAnsi="Courier New" w:hint="default"/>
      </w:rPr>
    </w:lvl>
    <w:lvl w:ilvl="5" w:tplc="E764AB80" w:tentative="1">
      <w:start w:val="1"/>
      <w:numFmt w:val="bullet"/>
      <w:lvlText w:val=""/>
      <w:lvlJc w:val="left"/>
      <w:pPr>
        <w:tabs>
          <w:tab w:val="num" w:pos="4320"/>
        </w:tabs>
        <w:ind w:left="4320" w:hanging="360"/>
      </w:pPr>
      <w:rPr>
        <w:rFonts w:ascii="Wingdings" w:hAnsi="Wingdings" w:hint="default"/>
      </w:rPr>
    </w:lvl>
    <w:lvl w:ilvl="6" w:tplc="F99C7D96" w:tentative="1">
      <w:start w:val="1"/>
      <w:numFmt w:val="bullet"/>
      <w:lvlText w:val=""/>
      <w:lvlJc w:val="left"/>
      <w:pPr>
        <w:tabs>
          <w:tab w:val="num" w:pos="5040"/>
        </w:tabs>
        <w:ind w:left="5040" w:hanging="360"/>
      </w:pPr>
      <w:rPr>
        <w:rFonts w:ascii="Symbol" w:hAnsi="Symbol" w:hint="default"/>
      </w:rPr>
    </w:lvl>
    <w:lvl w:ilvl="7" w:tplc="714C03EE" w:tentative="1">
      <w:start w:val="1"/>
      <w:numFmt w:val="bullet"/>
      <w:lvlText w:val="o"/>
      <w:lvlJc w:val="left"/>
      <w:pPr>
        <w:tabs>
          <w:tab w:val="num" w:pos="5760"/>
        </w:tabs>
        <w:ind w:left="5760" w:hanging="360"/>
      </w:pPr>
      <w:rPr>
        <w:rFonts w:ascii="Courier New" w:hAnsi="Courier New" w:hint="default"/>
      </w:rPr>
    </w:lvl>
    <w:lvl w:ilvl="8" w:tplc="1D56E0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8068C6"/>
    <w:multiLevelType w:val="hybridMultilevel"/>
    <w:tmpl w:val="B4BC459E"/>
    <w:lvl w:ilvl="0" w:tplc="64325880">
      <w:start w:val="6"/>
      <w:numFmt w:val="bullet"/>
      <w:lvlText w:val="-"/>
      <w:lvlJc w:val="left"/>
      <w:pPr>
        <w:ind w:left="1004" w:hanging="360"/>
      </w:pPr>
      <w:rPr>
        <w:rFonts w:ascii="Calibri" w:eastAsia="Times New Roman" w:hAnsi="Calibri" w:cs="Times New Roman" w:hint="default"/>
        <w:b/>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241A3BEA"/>
    <w:multiLevelType w:val="hybridMultilevel"/>
    <w:tmpl w:val="F6E8C3F2"/>
    <w:lvl w:ilvl="0" w:tplc="A7EEF346">
      <w:start w:val="2"/>
      <w:numFmt w:val="bullet"/>
      <w:lvlText w:val="-"/>
      <w:lvlJc w:val="left"/>
      <w:pPr>
        <w:tabs>
          <w:tab w:val="num" w:pos="709"/>
        </w:tabs>
        <w:ind w:left="709" w:hanging="142"/>
      </w:pPr>
      <w:rPr>
        <w:rFonts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7F5823"/>
    <w:multiLevelType w:val="singleLevel"/>
    <w:tmpl w:val="1A64C710"/>
    <w:lvl w:ilvl="0">
      <w:start w:val="1"/>
      <w:numFmt w:val="bullet"/>
      <w:pStyle w:val="Enumeration1"/>
      <w:lvlText w:val=""/>
      <w:lvlJc w:val="left"/>
      <w:pPr>
        <w:tabs>
          <w:tab w:val="num" w:pos="360"/>
        </w:tabs>
        <w:ind w:left="360" w:hanging="360"/>
      </w:pPr>
      <w:rPr>
        <w:rFonts w:ascii="Symbol" w:hAnsi="Symbol" w:hint="default"/>
        <w:sz w:val="18"/>
      </w:rPr>
    </w:lvl>
  </w:abstractNum>
  <w:abstractNum w:abstractNumId="16" w15:restartNumberingAfterBreak="0">
    <w:nsid w:val="27B9221A"/>
    <w:multiLevelType w:val="hybridMultilevel"/>
    <w:tmpl w:val="D5D4B21A"/>
    <w:lvl w:ilvl="0" w:tplc="040C000D">
      <w:start w:val="1"/>
      <w:numFmt w:val="bullet"/>
      <w:lvlText w:val=""/>
      <w:lvlJc w:val="left"/>
      <w:pPr>
        <w:tabs>
          <w:tab w:val="num" w:pos="1440"/>
        </w:tabs>
        <w:ind w:left="1440" w:hanging="360"/>
      </w:pPr>
      <w:rPr>
        <w:rFonts w:ascii="Wingdings" w:hAnsi="Wingdings" w:hint="default"/>
      </w:rPr>
    </w:lvl>
    <w:lvl w:ilvl="1" w:tplc="8AA8F3FA">
      <w:numFmt w:val="bullet"/>
      <w:lvlText w:val="-"/>
      <w:lvlJc w:val="left"/>
      <w:pPr>
        <w:tabs>
          <w:tab w:val="num" w:pos="2160"/>
        </w:tabs>
        <w:ind w:left="2160" w:hanging="360"/>
      </w:pPr>
      <w:rPr>
        <w:rFonts w:ascii="Arial" w:eastAsia="Times New Roman" w:hAnsi="Arial" w:hint="default"/>
      </w:rPr>
    </w:lvl>
    <w:lvl w:ilvl="2" w:tplc="040C001B" w:tentative="1">
      <w:start w:val="1"/>
      <w:numFmt w:val="lowerRoman"/>
      <w:lvlText w:val="%3."/>
      <w:lvlJc w:val="right"/>
      <w:pPr>
        <w:tabs>
          <w:tab w:val="num" w:pos="2880"/>
        </w:tabs>
        <w:ind w:left="2880" w:hanging="180"/>
      </w:pPr>
      <w:rPr>
        <w:rFonts w:cs="Times New Roman"/>
      </w:rPr>
    </w:lvl>
    <w:lvl w:ilvl="3" w:tplc="040C000F" w:tentative="1">
      <w:start w:val="1"/>
      <w:numFmt w:val="decimal"/>
      <w:lvlText w:val="%4."/>
      <w:lvlJc w:val="left"/>
      <w:pPr>
        <w:tabs>
          <w:tab w:val="num" w:pos="3600"/>
        </w:tabs>
        <w:ind w:left="3600" w:hanging="360"/>
      </w:pPr>
      <w:rPr>
        <w:rFonts w:cs="Times New Roman"/>
      </w:rPr>
    </w:lvl>
    <w:lvl w:ilvl="4" w:tplc="040C0019" w:tentative="1">
      <w:start w:val="1"/>
      <w:numFmt w:val="lowerLetter"/>
      <w:lvlText w:val="%5."/>
      <w:lvlJc w:val="left"/>
      <w:pPr>
        <w:tabs>
          <w:tab w:val="num" w:pos="4320"/>
        </w:tabs>
        <w:ind w:left="4320" w:hanging="360"/>
      </w:pPr>
      <w:rPr>
        <w:rFonts w:cs="Times New Roman"/>
      </w:rPr>
    </w:lvl>
    <w:lvl w:ilvl="5" w:tplc="040C001B" w:tentative="1">
      <w:start w:val="1"/>
      <w:numFmt w:val="lowerRoman"/>
      <w:lvlText w:val="%6."/>
      <w:lvlJc w:val="right"/>
      <w:pPr>
        <w:tabs>
          <w:tab w:val="num" w:pos="5040"/>
        </w:tabs>
        <w:ind w:left="5040" w:hanging="180"/>
      </w:pPr>
      <w:rPr>
        <w:rFonts w:cs="Times New Roman"/>
      </w:rPr>
    </w:lvl>
    <w:lvl w:ilvl="6" w:tplc="040C000F" w:tentative="1">
      <w:start w:val="1"/>
      <w:numFmt w:val="decimal"/>
      <w:lvlText w:val="%7."/>
      <w:lvlJc w:val="left"/>
      <w:pPr>
        <w:tabs>
          <w:tab w:val="num" w:pos="5760"/>
        </w:tabs>
        <w:ind w:left="5760" w:hanging="360"/>
      </w:pPr>
      <w:rPr>
        <w:rFonts w:cs="Times New Roman"/>
      </w:rPr>
    </w:lvl>
    <w:lvl w:ilvl="7" w:tplc="040C0019" w:tentative="1">
      <w:start w:val="1"/>
      <w:numFmt w:val="lowerLetter"/>
      <w:lvlText w:val="%8."/>
      <w:lvlJc w:val="left"/>
      <w:pPr>
        <w:tabs>
          <w:tab w:val="num" w:pos="6480"/>
        </w:tabs>
        <w:ind w:left="6480" w:hanging="360"/>
      </w:pPr>
      <w:rPr>
        <w:rFonts w:cs="Times New Roman"/>
      </w:rPr>
    </w:lvl>
    <w:lvl w:ilvl="8" w:tplc="040C001B" w:tentative="1">
      <w:start w:val="1"/>
      <w:numFmt w:val="lowerRoman"/>
      <w:lvlText w:val="%9."/>
      <w:lvlJc w:val="right"/>
      <w:pPr>
        <w:tabs>
          <w:tab w:val="num" w:pos="7200"/>
        </w:tabs>
        <w:ind w:left="7200" w:hanging="180"/>
      </w:pPr>
      <w:rPr>
        <w:rFonts w:cs="Times New Roman"/>
      </w:rPr>
    </w:lvl>
  </w:abstractNum>
  <w:abstractNum w:abstractNumId="17" w15:restartNumberingAfterBreak="0">
    <w:nsid w:val="2B451F3D"/>
    <w:multiLevelType w:val="hybridMultilevel"/>
    <w:tmpl w:val="32AA0206"/>
    <w:lvl w:ilvl="0" w:tplc="2D30F574">
      <w:start w:val="1"/>
      <w:numFmt w:val="bullet"/>
      <w:pStyle w:val="Listepuces20"/>
      <w:lvlText w:val=""/>
      <w:lvlJc w:val="left"/>
      <w:pPr>
        <w:tabs>
          <w:tab w:val="num" w:pos="644"/>
        </w:tabs>
        <w:ind w:left="964" w:hanging="284"/>
      </w:pPr>
      <w:rPr>
        <w:rFonts w:ascii="Symbol" w:hAnsi="Symbol" w:hint="default"/>
        <w:color w:val="FF6600"/>
      </w:rPr>
    </w:lvl>
    <w:lvl w:ilvl="1" w:tplc="040C0003">
      <w:start w:val="1"/>
      <w:numFmt w:val="decimal"/>
      <w:lvlText w:val="%2."/>
      <w:lvlJc w:val="left"/>
      <w:pPr>
        <w:tabs>
          <w:tab w:val="num" w:pos="1800"/>
        </w:tabs>
        <w:ind w:left="1800" w:hanging="360"/>
      </w:pPr>
      <w:rPr>
        <w:rFonts w:cs="Times New Roman"/>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3730C6"/>
    <w:multiLevelType w:val="hybridMultilevel"/>
    <w:tmpl w:val="18443558"/>
    <w:lvl w:ilvl="0" w:tplc="4A2E33CA">
      <w:start w:val="2"/>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6C27B6"/>
    <w:multiLevelType w:val="hybridMultilevel"/>
    <w:tmpl w:val="4E14BFC4"/>
    <w:lvl w:ilvl="0" w:tplc="040C0001">
      <w:start w:val="1"/>
      <w:numFmt w:val="bullet"/>
      <w:lvlText w:val=""/>
      <w:lvlJc w:val="left"/>
      <w:pPr>
        <w:tabs>
          <w:tab w:val="num" w:pos="360"/>
        </w:tabs>
        <w:ind w:left="360" w:hanging="360"/>
      </w:pPr>
      <w:rPr>
        <w:rFonts w:ascii="Symbol" w:hAnsi="Symbol"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9A72DD"/>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7118FA"/>
    <w:multiLevelType w:val="singleLevel"/>
    <w:tmpl w:val="DBE6C898"/>
    <w:lvl w:ilvl="0">
      <w:start w:val="5"/>
      <w:numFmt w:val="bullet"/>
      <w:pStyle w:val="Enumeration2"/>
      <w:lvlText w:val=""/>
      <w:lvlJc w:val="left"/>
      <w:pPr>
        <w:tabs>
          <w:tab w:val="num" w:pos="1778"/>
        </w:tabs>
        <w:ind w:left="1778" w:hanging="360"/>
      </w:pPr>
      <w:rPr>
        <w:rFonts w:ascii="Wingdings" w:hAnsi="Wingdings" w:hint="default"/>
      </w:rPr>
    </w:lvl>
  </w:abstractNum>
  <w:abstractNum w:abstractNumId="22" w15:restartNumberingAfterBreak="0">
    <w:nsid w:val="3D674E04"/>
    <w:multiLevelType w:val="hybridMultilevel"/>
    <w:tmpl w:val="48507598"/>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CA0277"/>
    <w:multiLevelType w:val="hybridMultilevel"/>
    <w:tmpl w:val="D6F03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5894D58"/>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7A6EB7"/>
    <w:multiLevelType w:val="hybridMultilevel"/>
    <w:tmpl w:val="576C60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03B13"/>
    <w:multiLevelType w:val="hybridMultilevel"/>
    <w:tmpl w:val="FFBA0A8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910024"/>
    <w:multiLevelType w:val="hybridMultilevel"/>
    <w:tmpl w:val="DDE64C5A"/>
    <w:lvl w:ilvl="0" w:tplc="86AE3FE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8" w15:restartNumberingAfterBreak="0">
    <w:nsid w:val="62396F92"/>
    <w:multiLevelType w:val="hybridMultilevel"/>
    <w:tmpl w:val="979CA9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ADD7B5D"/>
    <w:multiLevelType w:val="hybridMultilevel"/>
    <w:tmpl w:val="003C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D0968"/>
    <w:multiLevelType w:val="hybridMultilevel"/>
    <w:tmpl w:val="2514FAF0"/>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2C2497C"/>
    <w:multiLevelType w:val="hybridMultilevel"/>
    <w:tmpl w:val="87C0715C"/>
    <w:lvl w:ilvl="0" w:tplc="040C0001">
      <w:start w:val="1"/>
      <w:numFmt w:val="bullet"/>
      <w:lvlText w:val=""/>
      <w:lvlJc w:val="left"/>
      <w:pPr>
        <w:ind w:left="1069" w:hanging="360"/>
      </w:pPr>
      <w:rPr>
        <w:rFonts w:ascii="Symbol" w:hAnsi="Symbol" w:hint="default"/>
      </w:rPr>
    </w:lvl>
    <w:lvl w:ilvl="1" w:tplc="4EC441E0">
      <w:numFmt w:val="bullet"/>
      <w:lvlText w:val="-"/>
      <w:lvlJc w:val="left"/>
      <w:pPr>
        <w:ind w:left="1789" w:hanging="360"/>
      </w:pPr>
      <w:rPr>
        <w:rFonts w:ascii="EYInterstate Light" w:eastAsia="Times New Roman" w:hAnsi="EYInterstate Light"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12"/>
  </w:num>
  <w:num w:numId="6">
    <w:abstractNumId w:val="17"/>
  </w:num>
  <w:num w:numId="7">
    <w:abstractNumId w:val="31"/>
  </w:num>
  <w:num w:numId="8">
    <w:abstractNumId w:val="15"/>
  </w:num>
  <w:num w:numId="9">
    <w:abstractNumId w:val="21"/>
  </w:num>
  <w:num w:numId="10">
    <w:abstractNumId w:val="9"/>
  </w:num>
  <w:num w:numId="11">
    <w:abstractNumId w:val="14"/>
  </w:num>
  <w:num w:numId="12">
    <w:abstractNumId w:val="18"/>
  </w:num>
  <w:num w:numId="13">
    <w:abstractNumId w:val="30"/>
  </w:num>
  <w:num w:numId="14">
    <w:abstractNumId w:val="22"/>
  </w:num>
  <w:num w:numId="15">
    <w:abstractNumId w:val="7"/>
  </w:num>
  <w:num w:numId="16">
    <w:abstractNumId w:val="16"/>
  </w:num>
  <w:num w:numId="17">
    <w:abstractNumId w:val="5"/>
  </w:num>
  <w:num w:numId="18">
    <w:abstractNumId w:val="10"/>
  </w:num>
  <w:num w:numId="19">
    <w:abstractNumId w:val="28"/>
  </w:num>
  <w:num w:numId="20">
    <w:abstractNumId w:val="23"/>
  </w:num>
  <w:num w:numId="21">
    <w:abstractNumId w:val="27"/>
  </w:num>
  <w:num w:numId="22">
    <w:abstractNumId w:val="3"/>
  </w:num>
  <w:num w:numId="23">
    <w:abstractNumId w:val="6"/>
  </w:num>
  <w:num w:numId="24">
    <w:abstractNumId w:val="29"/>
  </w:num>
  <w:num w:numId="25">
    <w:abstractNumId w:val="13"/>
  </w:num>
  <w:num w:numId="26">
    <w:abstractNumId w:val="4"/>
  </w:num>
  <w:num w:numId="27">
    <w:abstractNumId w:val="11"/>
  </w:num>
  <w:num w:numId="28">
    <w:abstractNumId w:val="25"/>
  </w:num>
  <w:num w:numId="29">
    <w:abstractNumId w:val="19"/>
  </w:num>
  <w:num w:numId="30">
    <w:abstractNumId w:val="26"/>
  </w:num>
  <w:num w:numId="31">
    <w:abstractNumId w:val="20"/>
  </w:num>
  <w:num w:numId="32">
    <w:abstractNumId w:val="24"/>
  </w:num>
  <w:num w:numId="33">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E6"/>
    <w:rsid w:val="00000341"/>
    <w:rsid w:val="00000C17"/>
    <w:rsid w:val="00004E70"/>
    <w:rsid w:val="0001098F"/>
    <w:rsid w:val="00010D55"/>
    <w:rsid w:val="000123DB"/>
    <w:rsid w:val="00015896"/>
    <w:rsid w:val="00020B3C"/>
    <w:rsid w:val="00022382"/>
    <w:rsid w:val="00023501"/>
    <w:rsid w:val="0002387A"/>
    <w:rsid w:val="00025240"/>
    <w:rsid w:val="00025725"/>
    <w:rsid w:val="000269F1"/>
    <w:rsid w:val="00030073"/>
    <w:rsid w:val="00030F73"/>
    <w:rsid w:val="0003116A"/>
    <w:rsid w:val="000322CF"/>
    <w:rsid w:val="0003358D"/>
    <w:rsid w:val="0003399A"/>
    <w:rsid w:val="0003501E"/>
    <w:rsid w:val="00035B7B"/>
    <w:rsid w:val="0003712A"/>
    <w:rsid w:val="0004079D"/>
    <w:rsid w:val="000425A4"/>
    <w:rsid w:val="00042655"/>
    <w:rsid w:val="00042A1F"/>
    <w:rsid w:val="0004379B"/>
    <w:rsid w:val="00043C0C"/>
    <w:rsid w:val="00044DF6"/>
    <w:rsid w:val="00045EE4"/>
    <w:rsid w:val="00046D93"/>
    <w:rsid w:val="00047995"/>
    <w:rsid w:val="00047C30"/>
    <w:rsid w:val="000516B3"/>
    <w:rsid w:val="00052342"/>
    <w:rsid w:val="0005555D"/>
    <w:rsid w:val="00060DE9"/>
    <w:rsid w:val="00060E62"/>
    <w:rsid w:val="00072397"/>
    <w:rsid w:val="00074766"/>
    <w:rsid w:val="00074BF0"/>
    <w:rsid w:val="00077231"/>
    <w:rsid w:val="00077590"/>
    <w:rsid w:val="000779C6"/>
    <w:rsid w:val="00080373"/>
    <w:rsid w:val="00080708"/>
    <w:rsid w:val="0008203F"/>
    <w:rsid w:val="000825C4"/>
    <w:rsid w:val="00082CC6"/>
    <w:rsid w:val="000844AE"/>
    <w:rsid w:val="000858A2"/>
    <w:rsid w:val="000861A0"/>
    <w:rsid w:val="0008717B"/>
    <w:rsid w:val="00087D86"/>
    <w:rsid w:val="0009013E"/>
    <w:rsid w:val="0009041E"/>
    <w:rsid w:val="00090F0A"/>
    <w:rsid w:val="000910A6"/>
    <w:rsid w:val="00093A53"/>
    <w:rsid w:val="0009540E"/>
    <w:rsid w:val="000955C1"/>
    <w:rsid w:val="0009769A"/>
    <w:rsid w:val="000A1625"/>
    <w:rsid w:val="000A1BA3"/>
    <w:rsid w:val="000A32B9"/>
    <w:rsid w:val="000B47B8"/>
    <w:rsid w:val="000B6754"/>
    <w:rsid w:val="000B6DAB"/>
    <w:rsid w:val="000C0589"/>
    <w:rsid w:val="000C1147"/>
    <w:rsid w:val="000C29D0"/>
    <w:rsid w:val="000C4D05"/>
    <w:rsid w:val="000C5375"/>
    <w:rsid w:val="000C6C1E"/>
    <w:rsid w:val="000C7AD9"/>
    <w:rsid w:val="000D1CA4"/>
    <w:rsid w:val="000D334C"/>
    <w:rsid w:val="000D712F"/>
    <w:rsid w:val="000E371B"/>
    <w:rsid w:val="000E38E8"/>
    <w:rsid w:val="000E62F5"/>
    <w:rsid w:val="000E6487"/>
    <w:rsid w:val="000F0AAF"/>
    <w:rsid w:val="000F28C6"/>
    <w:rsid w:val="000F3F80"/>
    <w:rsid w:val="001004DF"/>
    <w:rsid w:val="00100F4C"/>
    <w:rsid w:val="00101BBE"/>
    <w:rsid w:val="00102441"/>
    <w:rsid w:val="0010448E"/>
    <w:rsid w:val="001058A6"/>
    <w:rsid w:val="00107A12"/>
    <w:rsid w:val="001100E1"/>
    <w:rsid w:val="001107C9"/>
    <w:rsid w:val="00112E7A"/>
    <w:rsid w:val="00113DC3"/>
    <w:rsid w:val="00114919"/>
    <w:rsid w:val="001163C0"/>
    <w:rsid w:val="00116CF6"/>
    <w:rsid w:val="00117DB8"/>
    <w:rsid w:val="00121B09"/>
    <w:rsid w:val="00123F90"/>
    <w:rsid w:val="0012547C"/>
    <w:rsid w:val="00125B39"/>
    <w:rsid w:val="00126599"/>
    <w:rsid w:val="00126C7C"/>
    <w:rsid w:val="00143432"/>
    <w:rsid w:val="001444CB"/>
    <w:rsid w:val="001446FF"/>
    <w:rsid w:val="00144C9B"/>
    <w:rsid w:val="00147141"/>
    <w:rsid w:val="00147D0C"/>
    <w:rsid w:val="00150EA6"/>
    <w:rsid w:val="001524A1"/>
    <w:rsid w:val="001530B8"/>
    <w:rsid w:val="001550D1"/>
    <w:rsid w:val="0015574F"/>
    <w:rsid w:val="001561E4"/>
    <w:rsid w:val="00166D86"/>
    <w:rsid w:val="00170F83"/>
    <w:rsid w:val="001714A7"/>
    <w:rsid w:val="001736AB"/>
    <w:rsid w:val="001737A6"/>
    <w:rsid w:val="001746AE"/>
    <w:rsid w:val="00174C0C"/>
    <w:rsid w:val="00174DA7"/>
    <w:rsid w:val="00175255"/>
    <w:rsid w:val="00175723"/>
    <w:rsid w:val="00175B06"/>
    <w:rsid w:val="00175CBE"/>
    <w:rsid w:val="00181E6A"/>
    <w:rsid w:val="00181FD8"/>
    <w:rsid w:val="00183187"/>
    <w:rsid w:val="00184AA8"/>
    <w:rsid w:val="00191C09"/>
    <w:rsid w:val="00191F24"/>
    <w:rsid w:val="0019293E"/>
    <w:rsid w:val="00192DCB"/>
    <w:rsid w:val="001946EA"/>
    <w:rsid w:val="001952AB"/>
    <w:rsid w:val="00197013"/>
    <w:rsid w:val="00197D9B"/>
    <w:rsid w:val="001A0B99"/>
    <w:rsid w:val="001A155A"/>
    <w:rsid w:val="001A1A4B"/>
    <w:rsid w:val="001A2B4A"/>
    <w:rsid w:val="001A7BBF"/>
    <w:rsid w:val="001B663E"/>
    <w:rsid w:val="001B7ACE"/>
    <w:rsid w:val="001C2707"/>
    <w:rsid w:val="001C2F3C"/>
    <w:rsid w:val="001C57CE"/>
    <w:rsid w:val="001C6234"/>
    <w:rsid w:val="001C6BAC"/>
    <w:rsid w:val="001C7884"/>
    <w:rsid w:val="001D1978"/>
    <w:rsid w:val="001D294E"/>
    <w:rsid w:val="001D3370"/>
    <w:rsid w:val="001D7A19"/>
    <w:rsid w:val="001E1A13"/>
    <w:rsid w:val="001E5E59"/>
    <w:rsid w:val="001E797F"/>
    <w:rsid w:val="001F01F3"/>
    <w:rsid w:val="001F1DB7"/>
    <w:rsid w:val="001F4BC6"/>
    <w:rsid w:val="001F5EDB"/>
    <w:rsid w:val="001F67E6"/>
    <w:rsid w:val="001F6DD6"/>
    <w:rsid w:val="00200ED3"/>
    <w:rsid w:val="00203820"/>
    <w:rsid w:val="002066F3"/>
    <w:rsid w:val="00212291"/>
    <w:rsid w:val="002136EA"/>
    <w:rsid w:val="002171F0"/>
    <w:rsid w:val="00217664"/>
    <w:rsid w:val="00221AB9"/>
    <w:rsid w:val="00223CC1"/>
    <w:rsid w:val="00232D58"/>
    <w:rsid w:val="00236953"/>
    <w:rsid w:val="00236D3C"/>
    <w:rsid w:val="00240A8C"/>
    <w:rsid w:val="00244DBC"/>
    <w:rsid w:val="00245C20"/>
    <w:rsid w:val="00250C17"/>
    <w:rsid w:val="002515B4"/>
    <w:rsid w:val="00251A82"/>
    <w:rsid w:val="0025300E"/>
    <w:rsid w:val="002545C7"/>
    <w:rsid w:val="0025460A"/>
    <w:rsid w:val="002562DA"/>
    <w:rsid w:val="0025774D"/>
    <w:rsid w:val="002607A8"/>
    <w:rsid w:val="002629E2"/>
    <w:rsid w:val="00263F20"/>
    <w:rsid w:val="002660BD"/>
    <w:rsid w:val="00273B20"/>
    <w:rsid w:val="00274AF9"/>
    <w:rsid w:val="00280EB0"/>
    <w:rsid w:val="0028247C"/>
    <w:rsid w:val="00282EB9"/>
    <w:rsid w:val="002831F4"/>
    <w:rsid w:val="00284FC7"/>
    <w:rsid w:val="00290026"/>
    <w:rsid w:val="0029069B"/>
    <w:rsid w:val="002938CF"/>
    <w:rsid w:val="00295A13"/>
    <w:rsid w:val="002962E3"/>
    <w:rsid w:val="00296617"/>
    <w:rsid w:val="002A0D7F"/>
    <w:rsid w:val="002A1384"/>
    <w:rsid w:val="002A1510"/>
    <w:rsid w:val="002A1B72"/>
    <w:rsid w:val="002A1EFF"/>
    <w:rsid w:val="002A31DB"/>
    <w:rsid w:val="002A3D3F"/>
    <w:rsid w:val="002A419D"/>
    <w:rsid w:val="002A4FB7"/>
    <w:rsid w:val="002A6E5D"/>
    <w:rsid w:val="002B2021"/>
    <w:rsid w:val="002B28F2"/>
    <w:rsid w:val="002B74DB"/>
    <w:rsid w:val="002B7535"/>
    <w:rsid w:val="002C1DA5"/>
    <w:rsid w:val="002C3217"/>
    <w:rsid w:val="002C57CF"/>
    <w:rsid w:val="002C7963"/>
    <w:rsid w:val="002D4E38"/>
    <w:rsid w:val="002D56B5"/>
    <w:rsid w:val="002D617D"/>
    <w:rsid w:val="002D7121"/>
    <w:rsid w:val="002E025B"/>
    <w:rsid w:val="002E2549"/>
    <w:rsid w:val="002E4D4D"/>
    <w:rsid w:val="002E5884"/>
    <w:rsid w:val="002E7673"/>
    <w:rsid w:val="002E7A42"/>
    <w:rsid w:val="002F388F"/>
    <w:rsid w:val="002F3978"/>
    <w:rsid w:val="002F4161"/>
    <w:rsid w:val="002F68DF"/>
    <w:rsid w:val="00301E3C"/>
    <w:rsid w:val="003040C4"/>
    <w:rsid w:val="00304BFC"/>
    <w:rsid w:val="00305002"/>
    <w:rsid w:val="00305051"/>
    <w:rsid w:val="003053C7"/>
    <w:rsid w:val="00305C24"/>
    <w:rsid w:val="0030781B"/>
    <w:rsid w:val="00311AAA"/>
    <w:rsid w:val="00311AAB"/>
    <w:rsid w:val="00312229"/>
    <w:rsid w:val="00313051"/>
    <w:rsid w:val="00314F8B"/>
    <w:rsid w:val="0031589B"/>
    <w:rsid w:val="003209D9"/>
    <w:rsid w:val="00321DD9"/>
    <w:rsid w:val="003222CB"/>
    <w:rsid w:val="003257A0"/>
    <w:rsid w:val="00327262"/>
    <w:rsid w:val="003316C1"/>
    <w:rsid w:val="00332174"/>
    <w:rsid w:val="003341C8"/>
    <w:rsid w:val="00334716"/>
    <w:rsid w:val="00335CF3"/>
    <w:rsid w:val="00340080"/>
    <w:rsid w:val="00340D60"/>
    <w:rsid w:val="003418C4"/>
    <w:rsid w:val="00343FB5"/>
    <w:rsid w:val="00344803"/>
    <w:rsid w:val="003462CB"/>
    <w:rsid w:val="00346E03"/>
    <w:rsid w:val="00347BFF"/>
    <w:rsid w:val="00350E28"/>
    <w:rsid w:val="0035412F"/>
    <w:rsid w:val="00357C94"/>
    <w:rsid w:val="003601BA"/>
    <w:rsid w:val="00363F9C"/>
    <w:rsid w:val="00364307"/>
    <w:rsid w:val="00371540"/>
    <w:rsid w:val="00372AC7"/>
    <w:rsid w:val="003819AF"/>
    <w:rsid w:val="00383D1A"/>
    <w:rsid w:val="00385C5F"/>
    <w:rsid w:val="00386D1E"/>
    <w:rsid w:val="0038762B"/>
    <w:rsid w:val="00391B15"/>
    <w:rsid w:val="003974E2"/>
    <w:rsid w:val="003A18D4"/>
    <w:rsid w:val="003A261C"/>
    <w:rsid w:val="003A5C65"/>
    <w:rsid w:val="003B2892"/>
    <w:rsid w:val="003B66AC"/>
    <w:rsid w:val="003C0D46"/>
    <w:rsid w:val="003C2FF5"/>
    <w:rsid w:val="003C32CE"/>
    <w:rsid w:val="003C3E1E"/>
    <w:rsid w:val="003C4F0B"/>
    <w:rsid w:val="003C5A7A"/>
    <w:rsid w:val="003C79AC"/>
    <w:rsid w:val="003D4006"/>
    <w:rsid w:val="003D755D"/>
    <w:rsid w:val="003D7D72"/>
    <w:rsid w:val="003E0EE4"/>
    <w:rsid w:val="003E2CC6"/>
    <w:rsid w:val="003E33BE"/>
    <w:rsid w:val="003E467E"/>
    <w:rsid w:val="003E4CE4"/>
    <w:rsid w:val="003E712B"/>
    <w:rsid w:val="003F135D"/>
    <w:rsid w:val="003F2D75"/>
    <w:rsid w:val="003F370B"/>
    <w:rsid w:val="003F3EC2"/>
    <w:rsid w:val="003F6AA5"/>
    <w:rsid w:val="003F6F10"/>
    <w:rsid w:val="00402E27"/>
    <w:rsid w:val="00402F41"/>
    <w:rsid w:val="0040694F"/>
    <w:rsid w:val="004129DB"/>
    <w:rsid w:val="00413E60"/>
    <w:rsid w:val="004141B2"/>
    <w:rsid w:val="00416746"/>
    <w:rsid w:val="0042339B"/>
    <w:rsid w:val="00423DCF"/>
    <w:rsid w:val="00424B5E"/>
    <w:rsid w:val="00425F47"/>
    <w:rsid w:val="00426251"/>
    <w:rsid w:val="00430B8A"/>
    <w:rsid w:val="00432360"/>
    <w:rsid w:val="00433358"/>
    <w:rsid w:val="004348CD"/>
    <w:rsid w:val="00434EB4"/>
    <w:rsid w:val="0043563C"/>
    <w:rsid w:val="00440D19"/>
    <w:rsid w:val="0044260A"/>
    <w:rsid w:val="0044278D"/>
    <w:rsid w:val="0044478F"/>
    <w:rsid w:val="00445634"/>
    <w:rsid w:val="00446CA2"/>
    <w:rsid w:val="00450BA2"/>
    <w:rsid w:val="004529C6"/>
    <w:rsid w:val="00454BED"/>
    <w:rsid w:val="00456445"/>
    <w:rsid w:val="00457F96"/>
    <w:rsid w:val="00461ADB"/>
    <w:rsid w:val="0046424B"/>
    <w:rsid w:val="00470285"/>
    <w:rsid w:val="004710E8"/>
    <w:rsid w:val="0047208E"/>
    <w:rsid w:val="00474158"/>
    <w:rsid w:val="00474920"/>
    <w:rsid w:val="0047534B"/>
    <w:rsid w:val="00480785"/>
    <w:rsid w:val="0048078D"/>
    <w:rsid w:val="00482CF5"/>
    <w:rsid w:val="00483B4E"/>
    <w:rsid w:val="004843CE"/>
    <w:rsid w:val="00485526"/>
    <w:rsid w:val="00487405"/>
    <w:rsid w:val="00491109"/>
    <w:rsid w:val="00491D16"/>
    <w:rsid w:val="004925EF"/>
    <w:rsid w:val="00497A82"/>
    <w:rsid w:val="004B12A7"/>
    <w:rsid w:val="004B1F12"/>
    <w:rsid w:val="004B33AA"/>
    <w:rsid w:val="004B3D58"/>
    <w:rsid w:val="004C30D4"/>
    <w:rsid w:val="004C3329"/>
    <w:rsid w:val="004C41C4"/>
    <w:rsid w:val="004C4571"/>
    <w:rsid w:val="004C4FC9"/>
    <w:rsid w:val="004C5678"/>
    <w:rsid w:val="004C7F5F"/>
    <w:rsid w:val="004D0194"/>
    <w:rsid w:val="004D4CA8"/>
    <w:rsid w:val="004D5CF5"/>
    <w:rsid w:val="004D6025"/>
    <w:rsid w:val="004D7884"/>
    <w:rsid w:val="004E00E8"/>
    <w:rsid w:val="004E0F20"/>
    <w:rsid w:val="004E0FB0"/>
    <w:rsid w:val="004E335D"/>
    <w:rsid w:val="004E3A77"/>
    <w:rsid w:val="004E4621"/>
    <w:rsid w:val="004E65E3"/>
    <w:rsid w:val="004E6784"/>
    <w:rsid w:val="004F0E7C"/>
    <w:rsid w:val="004F3906"/>
    <w:rsid w:val="004F5E6E"/>
    <w:rsid w:val="004F65CA"/>
    <w:rsid w:val="004F7899"/>
    <w:rsid w:val="0050064A"/>
    <w:rsid w:val="00506AA1"/>
    <w:rsid w:val="00507C11"/>
    <w:rsid w:val="00512D45"/>
    <w:rsid w:val="0051468D"/>
    <w:rsid w:val="00515690"/>
    <w:rsid w:val="00516C5A"/>
    <w:rsid w:val="005171C3"/>
    <w:rsid w:val="00517E82"/>
    <w:rsid w:val="00524325"/>
    <w:rsid w:val="00524937"/>
    <w:rsid w:val="00524983"/>
    <w:rsid w:val="0053234B"/>
    <w:rsid w:val="00536008"/>
    <w:rsid w:val="00537153"/>
    <w:rsid w:val="00537363"/>
    <w:rsid w:val="00540A1A"/>
    <w:rsid w:val="00543D69"/>
    <w:rsid w:val="0054549A"/>
    <w:rsid w:val="0055027B"/>
    <w:rsid w:val="0055049B"/>
    <w:rsid w:val="00560C4B"/>
    <w:rsid w:val="00561BAB"/>
    <w:rsid w:val="00561FFF"/>
    <w:rsid w:val="0056270E"/>
    <w:rsid w:val="00564CFE"/>
    <w:rsid w:val="00564E04"/>
    <w:rsid w:val="00567C0F"/>
    <w:rsid w:val="00570D43"/>
    <w:rsid w:val="005710AF"/>
    <w:rsid w:val="005802F5"/>
    <w:rsid w:val="0058097C"/>
    <w:rsid w:val="005871BE"/>
    <w:rsid w:val="00587481"/>
    <w:rsid w:val="00587A37"/>
    <w:rsid w:val="00591EBB"/>
    <w:rsid w:val="00593388"/>
    <w:rsid w:val="00594C71"/>
    <w:rsid w:val="00594FCA"/>
    <w:rsid w:val="0059619E"/>
    <w:rsid w:val="005A13AE"/>
    <w:rsid w:val="005A2FF2"/>
    <w:rsid w:val="005A3A48"/>
    <w:rsid w:val="005B079F"/>
    <w:rsid w:val="005B1621"/>
    <w:rsid w:val="005B31A2"/>
    <w:rsid w:val="005B4877"/>
    <w:rsid w:val="005B624F"/>
    <w:rsid w:val="005B6C54"/>
    <w:rsid w:val="005B6DCB"/>
    <w:rsid w:val="005B7B04"/>
    <w:rsid w:val="005C0FD2"/>
    <w:rsid w:val="005C405E"/>
    <w:rsid w:val="005C6A16"/>
    <w:rsid w:val="005D0731"/>
    <w:rsid w:val="005D1386"/>
    <w:rsid w:val="005D29E2"/>
    <w:rsid w:val="005D42E0"/>
    <w:rsid w:val="005D6360"/>
    <w:rsid w:val="005D65AA"/>
    <w:rsid w:val="005D7677"/>
    <w:rsid w:val="005D784F"/>
    <w:rsid w:val="005E3188"/>
    <w:rsid w:val="005E7CB2"/>
    <w:rsid w:val="005F0DBF"/>
    <w:rsid w:val="005F1596"/>
    <w:rsid w:val="005F39C9"/>
    <w:rsid w:val="005F52AC"/>
    <w:rsid w:val="00600256"/>
    <w:rsid w:val="00604B17"/>
    <w:rsid w:val="0060781C"/>
    <w:rsid w:val="0060785D"/>
    <w:rsid w:val="00610B66"/>
    <w:rsid w:val="00611D0C"/>
    <w:rsid w:val="00612C8C"/>
    <w:rsid w:val="00615988"/>
    <w:rsid w:val="00615A6E"/>
    <w:rsid w:val="00620460"/>
    <w:rsid w:val="0062310D"/>
    <w:rsid w:val="0062358A"/>
    <w:rsid w:val="00623FBA"/>
    <w:rsid w:val="00624220"/>
    <w:rsid w:val="00624589"/>
    <w:rsid w:val="006245E8"/>
    <w:rsid w:val="00626EE5"/>
    <w:rsid w:val="00631B5B"/>
    <w:rsid w:val="00632555"/>
    <w:rsid w:val="00632C48"/>
    <w:rsid w:val="00633366"/>
    <w:rsid w:val="00634B4D"/>
    <w:rsid w:val="00635C09"/>
    <w:rsid w:val="0063622F"/>
    <w:rsid w:val="00644F10"/>
    <w:rsid w:val="0064765C"/>
    <w:rsid w:val="0065673E"/>
    <w:rsid w:val="006574FF"/>
    <w:rsid w:val="00662C72"/>
    <w:rsid w:val="00662CBB"/>
    <w:rsid w:val="006655FD"/>
    <w:rsid w:val="00667BCB"/>
    <w:rsid w:val="00670E73"/>
    <w:rsid w:val="006727F4"/>
    <w:rsid w:val="0067483A"/>
    <w:rsid w:val="0067743B"/>
    <w:rsid w:val="006805E0"/>
    <w:rsid w:val="006822C5"/>
    <w:rsid w:val="0068345B"/>
    <w:rsid w:val="00683C53"/>
    <w:rsid w:val="00685D00"/>
    <w:rsid w:val="00686A81"/>
    <w:rsid w:val="006874A4"/>
    <w:rsid w:val="006933E4"/>
    <w:rsid w:val="00696F12"/>
    <w:rsid w:val="00697933"/>
    <w:rsid w:val="006B16C0"/>
    <w:rsid w:val="006B590F"/>
    <w:rsid w:val="006C114B"/>
    <w:rsid w:val="006C17C6"/>
    <w:rsid w:val="006C302D"/>
    <w:rsid w:val="006D0E08"/>
    <w:rsid w:val="006D0F65"/>
    <w:rsid w:val="006D1C2D"/>
    <w:rsid w:val="006D3527"/>
    <w:rsid w:val="006D41AA"/>
    <w:rsid w:val="006D49BD"/>
    <w:rsid w:val="006D4AFA"/>
    <w:rsid w:val="006D4B35"/>
    <w:rsid w:val="006D58B5"/>
    <w:rsid w:val="006D5AF0"/>
    <w:rsid w:val="006D5EDF"/>
    <w:rsid w:val="006D604D"/>
    <w:rsid w:val="006D610B"/>
    <w:rsid w:val="006E0274"/>
    <w:rsid w:val="006E1D41"/>
    <w:rsid w:val="006E7C2F"/>
    <w:rsid w:val="006F0219"/>
    <w:rsid w:val="006F1F43"/>
    <w:rsid w:val="006F68E1"/>
    <w:rsid w:val="007053BD"/>
    <w:rsid w:val="0071071C"/>
    <w:rsid w:val="007116B4"/>
    <w:rsid w:val="007116D8"/>
    <w:rsid w:val="007152D3"/>
    <w:rsid w:val="00716E46"/>
    <w:rsid w:val="0071767B"/>
    <w:rsid w:val="00717853"/>
    <w:rsid w:val="007262BB"/>
    <w:rsid w:val="00727878"/>
    <w:rsid w:val="00727D8E"/>
    <w:rsid w:val="00727D95"/>
    <w:rsid w:val="00732791"/>
    <w:rsid w:val="00735113"/>
    <w:rsid w:val="007369CF"/>
    <w:rsid w:val="00737107"/>
    <w:rsid w:val="007379D5"/>
    <w:rsid w:val="007415E6"/>
    <w:rsid w:val="007417ED"/>
    <w:rsid w:val="00742285"/>
    <w:rsid w:val="0074377E"/>
    <w:rsid w:val="007444F5"/>
    <w:rsid w:val="0074484E"/>
    <w:rsid w:val="0074671C"/>
    <w:rsid w:val="007467BC"/>
    <w:rsid w:val="00755411"/>
    <w:rsid w:val="007556A8"/>
    <w:rsid w:val="007636AF"/>
    <w:rsid w:val="00764AD5"/>
    <w:rsid w:val="007655C2"/>
    <w:rsid w:val="00770816"/>
    <w:rsid w:val="007709E7"/>
    <w:rsid w:val="00775E3E"/>
    <w:rsid w:val="00784996"/>
    <w:rsid w:val="00786E70"/>
    <w:rsid w:val="0079126A"/>
    <w:rsid w:val="007916CC"/>
    <w:rsid w:val="007A1F6F"/>
    <w:rsid w:val="007A4841"/>
    <w:rsid w:val="007A5692"/>
    <w:rsid w:val="007A6888"/>
    <w:rsid w:val="007B0080"/>
    <w:rsid w:val="007B1090"/>
    <w:rsid w:val="007B140D"/>
    <w:rsid w:val="007B1891"/>
    <w:rsid w:val="007B3537"/>
    <w:rsid w:val="007B3807"/>
    <w:rsid w:val="007B3D8C"/>
    <w:rsid w:val="007B645C"/>
    <w:rsid w:val="007C1E06"/>
    <w:rsid w:val="007C1ECB"/>
    <w:rsid w:val="007C5062"/>
    <w:rsid w:val="007C54B6"/>
    <w:rsid w:val="007C6080"/>
    <w:rsid w:val="007D2BC0"/>
    <w:rsid w:val="007D2D53"/>
    <w:rsid w:val="007D51F9"/>
    <w:rsid w:val="007D64EE"/>
    <w:rsid w:val="007E1778"/>
    <w:rsid w:val="007E1D19"/>
    <w:rsid w:val="007E2D7E"/>
    <w:rsid w:val="007E3534"/>
    <w:rsid w:val="007E3A0A"/>
    <w:rsid w:val="007E3F4D"/>
    <w:rsid w:val="007F3384"/>
    <w:rsid w:val="007F411D"/>
    <w:rsid w:val="007F49E6"/>
    <w:rsid w:val="008010ED"/>
    <w:rsid w:val="008027F8"/>
    <w:rsid w:val="008035F2"/>
    <w:rsid w:val="00803E70"/>
    <w:rsid w:val="00805BA3"/>
    <w:rsid w:val="00806147"/>
    <w:rsid w:val="008065AC"/>
    <w:rsid w:val="00816E94"/>
    <w:rsid w:val="00820202"/>
    <w:rsid w:val="008210B9"/>
    <w:rsid w:val="00823A89"/>
    <w:rsid w:val="00823D35"/>
    <w:rsid w:val="00825F7B"/>
    <w:rsid w:val="008268C7"/>
    <w:rsid w:val="00826D13"/>
    <w:rsid w:val="00827C22"/>
    <w:rsid w:val="00830A24"/>
    <w:rsid w:val="0083199E"/>
    <w:rsid w:val="00832BCA"/>
    <w:rsid w:val="008354BF"/>
    <w:rsid w:val="008359C5"/>
    <w:rsid w:val="00837D38"/>
    <w:rsid w:val="00842A0B"/>
    <w:rsid w:val="008445B1"/>
    <w:rsid w:val="008455F4"/>
    <w:rsid w:val="00850E77"/>
    <w:rsid w:val="0085191A"/>
    <w:rsid w:val="00852077"/>
    <w:rsid w:val="008527B4"/>
    <w:rsid w:val="00853B7C"/>
    <w:rsid w:val="0085403C"/>
    <w:rsid w:val="00854A51"/>
    <w:rsid w:val="00861AC2"/>
    <w:rsid w:val="00861F01"/>
    <w:rsid w:val="008664BA"/>
    <w:rsid w:val="00870BBB"/>
    <w:rsid w:val="00872397"/>
    <w:rsid w:val="0087361C"/>
    <w:rsid w:val="00873676"/>
    <w:rsid w:val="00873680"/>
    <w:rsid w:val="00874671"/>
    <w:rsid w:val="00874809"/>
    <w:rsid w:val="0087513C"/>
    <w:rsid w:val="008758E0"/>
    <w:rsid w:val="008761FE"/>
    <w:rsid w:val="00876377"/>
    <w:rsid w:val="00876C38"/>
    <w:rsid w:val="00877C74"/>
    <w:rsid w:val="00892C7E"/>
    <w:rsid w:val="00895BF3"/>
    <w:rsid w:val="008A13B6"/>
    <w:rsid w:val="008A1564"/>
    <w:rsid w:val="008A2E1A"/>
    <w:rsid w:val="008A3713"/>
    <w:rsid w:val="008A3D72"/>
    <w:rsid w:val="008A4292"/>
    <w:rsid w:val="008A4308"/>
    <w:rsid w:val="008A47E9"/>
    <w:rsid w:val="008A5713"/>
    <w:rsid w:val="008B3D3A"/>
    <w:rsid w:val="008B6366"/>
    <w:rsid w:val="008B7214"/>
    <w:rsid w:val="008C1210"/>
    <w:rsid w:val="008C122A"/>
    <w:rsid w:val="008C4265"/>
    <w:rsid w:val="008C6924"/>
    <w:rsid w:val="008D12C5"/>
    <w:rsid w:val="008D2D81"/>
    <w:rsid w:val="008D3A5D"/>
    <w:rsid w:val="008D3F72"/>
    <w:rsid w:val="008D631E"/>
    <w:rsid w:val="008D682E"/>
    <w:rsid w:val="008D7796"/>
    <w:rsid w:val="008E057E"/>
    <w:rsid w:val="008E402E"/>
    <w:rsid w:val="008E5846"/>
    <w:rsid w:val="008E7E32"/>
    <w:rsid w:val="008E7EFF"/>
    <w:rsid w:val="008F0CB2"/>
    <w:rsid w:val="008F0D3E"/>
    <w:rsid w:val="008F2014"/>
    <w:rsid w:val="008F50AB"/>
    <w:rsid w:val="0090184C"/>
    <w:rsid w:val="00907996"/>
    <w:rsid w:val="009167FE"/>
    <w:rsid w:val="009168C5"/>
    <w:rsid w:val="0092037A"/>
    <w:rsid w:val="00920EEF"/>
    <w:rsid w:val="00921A77"/>
    <w:rsid w:val="009229EB"/>
    <w:rsid w:val="00922F25"/>
    <w:rsid w:val="0092309A"/>
    <w:rsid w:val="009257B0"/>
    <w:rsid w:val="00932352"/>
    <w:rsid w:val="00935BEF"/>
    <w:rsid w:val="00935CDA"/>
    <w:rsid w:val="00936AE4"/>
    <w:rsid w:val="00943967"/>
    <w:rsid w:val="00944832"/>
    <w:rsid w:val="00944C34"/>
    <w:rsid w:val="0094787E"/>
    <w:rsid w:val="009505BA"/>
    <w:rsid w:val="00950BC5"/>
    <w:rsid w:val="00951AFC"/>
    <w:rsid w:val="00953A5D"/>
    <w:rsid w:val="0095486C"/>
    <w:rsid w:val="00956F30"/>
    <w:rsid w:val="00957BA9"/>
    <w:rsid w:val="00960A05"/>
    <w:rsid w:val="009617D7"/>
    <w:rsid w:val="00962809"/>
    <w:rsid w:val="00963641"/>
    <w:rsid w:val="00963F52"/>
    <w:rsid w:val="00975BC0"/>
    <w:rsid w:val="0097658F"/>
    <w:rsid w:val="0098463A"/>
    <w:rsid w:val="009851B4"/>
    <w:rsid w:val="00985C2A"/>
    <w:rsid w:val="009860F9"/>
    <w:rsid w:val="00986CCF"/>
    <w:rsid w:val="00987151"/>
    <w:rsid w:val="00987605"/>
    <w:rsid w:val="00987AF6"/>
    <w:rsid w:val="009907D5"/>
    <w:rsid w:val="00991D7F"/>
    <w:rsid w:val="00994015"/>
    <w:rsid w:val="00994A0C"/>
    <w:rsid w:val="00995BA5"/>
    <w:rsid w:val="009962B2"/>
    <w:rsid w:val="009966F6"/>
    <w:rsid w:val="00996E70"/>
    <w:rsid w:val="009A11A0"/>
    <w:rsid w:val="009A21FA"/>
    <w:rsid w:val="009A2C33"/>
    <w:rsid w:val="009A45BD"/>
    <w:rsid w:val="009B019F"/>
    <w:rsid w:val="009B070D"/>
    <w:rsid w:val="009B0DCE"/>
    <w:rsid w:val="009B2B8A"/>
    <w:rsid w:val="009B3052"/>
    <w:rsid w:val="009B41D0"/>
    <w:rsid w:val="009B46B6"/>
    <w:rsid w:val="009B7803"/>
    <w:rsid w:val="009C0118"/>
    <w:rsid w:val="009C2E14"/>
    <w:rsid w:val="009C374F"/>
    <w:rsid w:val="009C4AB7"/>
    <w:rsid w:val="009C5798"/>
    <w:rsid w:val="009D0E2D"/>
    <w:rsid w:val="009D3323"/>
    <w:rsid w:val="009D4A38"/>
    <w:rsid w:val="009E036D"/>
    <w:rsid w:val="009E0626"/>
    <w:rsid w:val="009E6A05"/>
    <w:rsid w:val="009F3E06"/>
    <w:rsid w:val="009F5E2F"/>
    <w:rsid w:val="009F639A"/>
    <w:rsid w:val="00A01C68"/>
    <w:rsid w:val="00A04620"/>
    <w:rsid w:val="00A04BE6"/>
    <w:rsid w:val="00A07B21"/>
    <w:rsid w:val="00A10987"/>
    <w:rsid w:val="00A13CD6"/>
    <w:rsid w:val="00A15BD5"/>
    <w:rsid w:val="00A17EAB"/>
    <w:rsid w:val="00A2084D"/>
    <w:rsid w:val="00A23BA9"/>
    <w:rsid w:val="00A27B02"/>
    <w:rsid w:val="00A27B43"/>
    <w:rsid w:val="00A304C7"/>
    <w:rsid w:val="00A31919"/>
    <w:rsid w:val="00A326D7"/>
    <w:rsid w:val="00A362B6"/>
    <w:rsid w:val="00A42237"/>
    <w:rsid w:val="00A4282A"/>
    <w:rsid w:val="00A438F6"/>
    <w:rsid w:val="00A43BEB"/>
    <w:rsid w:val="00A44F3E"/>
    <w:rsid w:val="00A4672B"/>
    <w:rsid w:val="00A47193"/>
    <w:rsid w:val="00A475B6"/>
    <w:rsid w:val="00A50C74"/>
    <w:rsid w:val="00A52E39"/>
    <w:rsid w:val="00A5440C"/>
    <w:rsid w:val="00A54758"/>
    <w:rsid w:val="00A54F93"/>
    <w:rsid w:val="00A55134"/>
    <w:rsid w:val="00A60D52"/>
    <w:rsid w:val="00A61449"/>
    <w:rsid w:val="00A6314E"/>
    <w:rsid w:val="00A64820"/>
    <w:rsid w:val="00A65A73"/>
    <w:rsid w:val="00A6681C"/>
    <w:rsid w:val="00A70039"/>
    <w:rsid w:val="00A76F95"/>
    <w:rsid w:val="00A776BC"/>
    <w:rsid w:val="00A84219"/>
    <w:rsid w:val="00A84B4F"/>
    <w:rsid w:val="00A84BD8"/>
    <w:rsid w:val="00A8507E"/>
    <w:rsid w:val="00A86610"/>
    <w:rsid w:val="00A87262"/>
    <w:rsid w:val="00A90765"/>
    <w:rsid w:val="00A9658E"/>
    <w:rsid w:val="00AA0651"/>
    <w:rsid w:val="00AA36F3"/>
    <w:rsid w:val="00AA5F3C"/>
    <w:rsid w:val="00AA6BB2"/>
    <w:rsid w:val="00AA7176"/>
    <w:rsid w:val="00AA7C3A"/>
    <w:rsid w:val="00AA7F7E"/>
    <w:rsid w:val="00AB0EA5"/>
    <w:rsid w:val="00AB3E00"/>
    <w:rsid w:val="00AB53B2"/>
    <w:rsid w:val="00AB5531"/>
    <w:rsid w:val="00AB6591"/>
    <w:rsid w:val="00AB7FB2"/>
    <w:rsid w:val="00AC0099"/>
    <w:rsid w:val="00AC0303"/>
    <w:rsid w:val="00AC1441"/>
    <w:rsid w:val="00AC14E0"/>
    <w:rsid w:val="00AC1FD2"/>
    <w:rsid w:val="00AC4D71"/>
    <w:rsid w:val="00AD0757"/>
    <w:rsid w:val="00AD0EC5"/>
    <w:rsid w:val="00AD19B9"/>
    <w:rsid w:val="00AD1EBB"/>
    <w:rsid w:val="00AD4E20"/>
    <w:rsid w:val="00AD5302"/>
    <w:rsid w:val="00AE07A2"/>
    <w:rsid w:val="00AE091B"/>
    <w:rsid w:val="00AE19C3"/>
    <w:rsid w:val="00AE2D52"/>
    <w:rsid w:val="00AE3774"/>
    <w:rsid w:val="00AE61E2"/>
    <w:rsid w:val="00AE6686"/>
    <w:rsid w:val="00AF01B2"/>
    <w:rsid w:val="00AF1624"/>
    <w:rsid w:val="00AF2D90"/>
    <w:rsid w:val="00AF3D33"/>
    <w:rsid w:val="00AF5501"/>
    <w:rsid w:val="00AF5AC6"/>
    <w:rsid w:val="00AF5E3E"/>
    <w:rsid w:val="00AF5E6C"/>
    <w:rsid w:val="00AF6B3E"/>
    <w:rsid w:val="00AF707E"/>
    <w:rsid w:val="00B01B92"/>
    <w:rsid w:val="00B07009"/>
    <w:rsid w:val="00B12F3B"/>
    <w:rsid w:val="00B13AEE"/>
    <w:rsid w:val="00B13B7C"/>
    <w:rsid w:val="00B144E5"/>
    <w:rsid w:val="00B21BFA"/>
    <w:rsid w:val="00B23378"/>
    <w:rsid w:val="00B24CD0"/>
    <w:rsid w:val="00B24D57"/>
    <w:rsid w:val="00B26D24"/>
    <w:rsid w:val="00B3353F"/>
    <w:rsid w:val="00B34212"/>
    <w:rsid w:val="00B347E1"/>
    <w:rsid w:val="00B409AC"/>
    <w:rsid w:val="00B40BB4"/>
    <w:rsid w:val="00B40C6E"/>
    <w:rsid w:val="00B4154C"/>
    <w:rsid w:val="00B416FE"/>
    <w:rsid w:val="00B42466"/>
    <w:rsid w:val="00B42982"/>
    <w:rsid w:val="00B438AF"/>
    <w:rsid w:val="00B44144"/>
    <w:rsid w:val="00B467BB"/>
    <w:rsid w:val="00B570F0"/>
    <w:rsid w:val="00B60592"/>
    <w:rsid w:val="00B61500"/>
    <w:rsid w:val="00B61882"/>
    <w:rsid w:val="00B6318D"/>
    <w:rsid w:val="00B63A3E"/>
    <w:rsid w:val="00B6427F"/>
    <w:rsid w:val="00B65255"/>
    <w:rsid w:val="00B65716"/>
    <w:rsid w:val="00B720FF"/>
    <w:rsid w:val="00B735D6"/>
    <w:rsid w:val="00B748B0"/>
    <w:rsid w:val="00B76762"/>
    <w:rsid w:val="00B772BD"/>
    <w:rsid w:val="00B77FF4"/>
    <w:rsid w:val="00B839C6"/>
    <w:rsid w:val="00B8466B"/>
    <w:rsid w:val="00B84AC0"/>
    <w:rsid w:val="00B84F07"/>
    <w:rsid w:val="00B85200"/>
    <w:rsid w:val="00B858DD"/>
    <w:rsid w:val="00B8676E"/>
    <w:rsid w:val="00B94EF0"/>
    <w:rsid w:val="00B95688"/>
    <w:rsid w:val="00B958E3"/>
    <w:rsid w:val="00B95E86"/>
    <w:rsid w:val="00B960A2"/>
    <w:rsid w:val="00B963B9"/>
    <w:rsid w:val="00BA191D"/>
    <w:rsid w:val="00BA3195"/>
    <w:rsid w:val="00BA7738"/>
    <w:rsid w:val="00BB0BBF"/>
    <w:rsid w:val="00BB2B90"/>
    <w:rsid w:val="00BB466E"/>
    <w:rsid w:val="00BB530F"/>
    <w:rsid w:val="00BB65D0"/>
    <w:rsid w:val="00BC76FD"/>
    <w:rsid w:val="00BD1066"/>
    <w:rsid w:val="00BD183B"/>
    <w:rsid w:val="00BD3E21"/>
    <w:rsid w:val="00BE16A4"/>
    <w:rsid w:val="00BE3F19"/>
    <w:rsid w:val="00BE6728"/>
    <w:rsid w:val="00BF0BEC"/>
    <w:rsid w:val="00BF542B"/>
    <w:rsid w:val="00BF61FB"/>
    <w:rsid w:val="00BF7E0B"/>
    <w:rsid w:val="00C0132F"/>
    <w:rsid w:val="00C01C3E"/>
    <w:rsid w:val="00C0393E"/>
    <w:rsid w:val="00C10357"/>
    <w:rsid w:val="00C12B6E"/>
    <w:rsid w:val="00C14722"/>
    <w:rsid w:val="00C155B0"/>
    <w:rsid w:val="00C24612"/>
    <w:rsid w:val="00C24634"/>
    <w:rsid w:val="00C25C03"/>
    <w:rsid w:val="00C361EF"/>
    <w:rsid w:val="00C36BE2"/>
    <w:rsid w:val="00C4351B"/>
    <w:rsid w:val="00C438BB"/>
    <w:rsid w:val="00C4431C"/>
    <w:rsid w:val="00C452AA"/>
    <w:rsid w:val="00C52951"/>
    <w:rsid w:val="00C55276"/>
    <w:rsid w:val="00C62664"/>
    <w:rsid w:val="00C62D4A"/>
    <w:rsid w:val="00C63BAF"/>
    <w:rsid w:val="00C64C44"/>
    <w:rsid w:val="00C657B2"/>
    <w:rsid w:val="00C66404"/>
    <w:rsid w:val="00C676AF"/>
    <w:rsid w:val="00C70B79"/>
    <w:rsid w:val="00C732CC"/>
    <w:rsid w:val="00C7676C"/>
    <w:rsid w:val="00C82350"/>
    <w:rsid w:val="00C858B9"/>
    <w:rsid w:val="00C9053F"/>
    <w:rsid w:val="00C915AF"/>
    <w:rsid w:val="00C918A6"/>
    <w:rsid w:val="00C938F7"/>
    <w:rsid w:val="00C95E68"/>
    <w:rsid w:val="00C96F5C"/>
    <w:rsid w:val="00C97DF2"/>
    <w:rsid w:val="00CA25A1"/>
    <w:rsid w:val="00CA4A96"/>
    <w:rsid w:val="00CA566D"/>
    <w:rsid w:val="00CA59B1"/>
    <w:rsid w:val="00CA612F"/>
    <w:rsid w:val="00CA6428"/>
    <w:rsid w:val="00CA65B4"/>
    <w:rsid w:val="00CA7820"/>
    <w:rsid w:val="00CB10C7"/>
    <w:rsid w:val="00CB1AE6"/>
    <w:rsid w:val="00CB54B4"/>
    <w:rsid w:val="00CC0E66"/>
    <w:rsid w:val="00CC2271"/>
    <w:rsid w:val="00CC2F75"/>
    <w:rsid w:val="00CC3CB5"/>
    <w:rsid w:val="00CC6BBA"/>
    <w:rsid w:val="00CC743A"/>
    <w:rsid w:val="00CC7878"/>
    <w:rsid w:val="00CC7C27"/>
    <w:rsid w:val="00CD02A3"/>
    <w:rsid w:val="00CD1A3A"/>
    <w:rsid w:val="00CD253F"/>
    <w:rsid w:val="00CD5D18"/>
    <w:rsid w:val="00CD7BBB"/>
    <w:rsid w:val="00CE1FAC"/>
    <w:rsid w:val="00CE3230"/>
    <w:rsid w:val="00CE38F7"/>
    <w:rsid w:val="00CE44D2"/>
    <w:rsid w:val="00CE5B72"/>
    <w:rsid w:val="00CE604B"/>
    <w:rsid w:val="00CF2F73"/>
    <w:rsid w:val="00D00B4E"/>
    <w:rsid w:val="00D01873"/>
    <w:rsid w:val="00D036BC"/>
    <w:rsid w:val="00D04662"/>
    <w:rsid w:val="00D04C33"/>
    <w:rsid w:val="00D05B6B"/>
    <w:rsid w:val="00D06FC6"/>
    <w:rsid w:val="00D10631"/>
    <w:rsid w:val="00D10DC8"/>
    <w:rsid w:val="00D11E4D"/>
    <w:rsid w:val="00D12B30"/>
    <w:rsid w:val="00D1478C"/>
    <w:rsid w:val="00D14FC2"/>
    <w:rsid w:val="00D17EA3"/>
    <w:rsid w:val="00D21041"/>
    <w:rsid w:val="00D22178"/>
    <w:rsid w:val="00D25412"/>
    <w:rsid w:val="00D275BD"/>
    <w:rsid w:val="00D3118D"/>
    <w:rsid w:val="00D32449"/>
    <w:rsid w:val="00D351DA"/>
    <w:rsid w:val="00D35551"/>
    <w:rsid w:val="00D36CCE"/>
    <w:rsid w:val="00D4126A"/>
    <w:rsid w:val="00D417DE"/>
    <w:rsid w:val="00D42BE3"/>
    <w:rsid w:val="00D4339F"/>
    <w:rsid w:val="00D43E4A"/>
    <w:rsid w:val="00D4471A"/>
    <w:rsid w:val="00D45CF6"/>
    <w:rsid w:val="00D50553"/>
    <w:rsid w:val="00D50D48"/>
    <w:rsid w:val="00D50F67"/>
    <w:rsid w:val="00D52239"/>
    <w:rsid w:val="00D53F9C"/>
    <w:rsid w:val="00D54394"/>
    <w:rsid w:val="00D604D9"/>
    <w:rsid w:val="00D610DC"/>
    <w:rsid w:val="00D613FD"/>
    <w:rsid w:val="00D61C7A"/>
    <w:rsid w:val="00D634EF"/>
    <w:rsid w:val="00D65ED5"/>
    <w:rsid w:val="00D741ED"/>
    <w:rsid w:val="00D7472D"/>
    <w:rsid w:val="00D75A61"/>
    <w:rsid w:val="00D76149"/>
    <w:rsid w:val="00D761A5"/>
    <w:rsid w:val="00D76B43"/>
    <w:rsid w:val="00D80B3D"/>
    <w:rsid w:val="00D80F54"/>
    <w:rsid w:val="00D8414C"/>
    <w:rsid w:val="00D84C34"/>
    <w:rsid w:val="00D85170"/>
    <w:rsid w:val="00D86E42"/>
    <w:rsid w:val="00D911A9"/>
    <w:rsid w:val="00D96A83"/>
    <w:rsid w:val="00D97EBD"/>
    <w:rsid w:val="00DA1326"/>
    <w:rsid w:val="00DA5784"/>
    <w:rsid w:val="00DA594E"/>
    <w:rsid w:val="00DA7952"/>
    <w:rsid w:val="00DA7BD2"/>
    <w:rsid w:val="00DB17E4"/>
    <w:rsid w:val="00DB3015"/>
    <w:rsid w:val="00DB6B16"/>
    <w:rsid w:val="00DC2214"/>
    <w:rsid w:val="00DC2804"/>
    <w:rsid w:val="00DC2C3E"/>
    <w:rsid w:val="00DC4E8F"/>
    <w:rsid w:val="00DC5045"/>
    <w:rsid w:val="00DC52FF"/>
    <w:rsid w:val="00DC7C63"/>
    <w:rsid w:val="00DD1935"/>
    <w:rsid w:val="00DD1A1E"/>
    <w:rsid w:val="00DD1B71"/>
    <w:rsid w:val="00DD28E7"/>
    <w:rsid w:val="00DD316F"/>
    <w:rsid w:val="00DD36B1"/>
    <w:rsid w:val="00DD7856"/>
    <w:rsid w:val="00DE0C8F"/>
    <w:rsid w:val="00DE488E"/>
    <w:rsid w:val="00DE4F08"/>
    <w:rsid w:val="00DE5D37"/>
    <w:rsid w:val="00DE6D7E"/>
    <w:rsid w:val="00DE76DD"/>
    <w:rsid w:val="00DF0311"/>
    <w:rsid w:val="00DF4106"/>
    <w:rsid w:val="00DF7E87"/>
    <w:rsid w:val="00E01416"/>
    <w:rsid w:val="00E03ED7"/>
    <w:rsid w:val="00E07924"/>
    <w:rsid w:val="00E0797D"/>
    <w:rsid w:val="00E11E8D"/>
    <w:rsid w:val="00E12E5F"/>
    <w:rsid w:val="00E15ABE"/>
    <w:rsid w:val="00E1765F"/>
    <w:rsid w:val="00E17D72"/>
    <w:rsid w:val="00E23A6C"/>
    <w:rsid w:val="00E300E6"/>
    <w:rsid w:val="00E3068A"/>
    <w:rsid w:val="00E3195A"/>
    <w:rsid w:val="00E32885"/>
    <w:rsid w:val="00E33C2B"/>
    <w:rsid w:val="00E419C3"/>
    <w:rsid w:val="00E460AA"/>
    <w:rsid w:val="00E475EE"/>
    <w:rsid w:val="00E47FEC"/>
    <w:rsid w:val="00E5031C"/>
    <w:rsid w:val="00E53E2A"/>
    <w:rsid w:val="00E5430A"/>
    <w:rsid w:val="00E557D2"/>
    <w:rsid w:val="00E5588C"/>
    <w:rsid w:val="00E56B38"/>
    <w:rsid w:val="00E62EB2"/>
    <w:rsid w:val="00E74DDA"/>
    <w:rsid w:val="00E75D8C"/>
    <w:rsid w:val="00E76253"/>
    <w:rsid w:val="00E77ADD"/>
    <w:rsid w:val="00E820E3"/>
    <w:rsid w:val="00E84096"/>
    <w:rsid w:val="00E85E1C"/>
    <w:rsid w:val="00E86B21"/>
    <w:rsid w:val="00E90381"/>
    <w:rsid w:val="00E913E0"/>
    <w:rsid w:val="00E91528"/>
    <w:rsid w:val="00E92447"/>
    <w:rsid w:val="00E933F0"/>
    <w:rsid w:val="00E94F31"/>
    <w:rsid w:val="00E95A35"/>
    <w:rsid w:val="00E96B80"/>
    <w:rsid w:val="00EA0890"/>
    <w:rsid w:val="00EA45FB"/>
    <w:rsid w:val="00EA4A47"/>
    <w:rsid w:val="00EA574B"/>
    <w:rsid w:val="00EA7A27"/>
    <w:rsid w:val="00EA7E7F"/>
    <w:rsid w:val="00EB3C78"/>
    <w:rsid w:val="00EB5234"/>
    <w:rsid w:val="00EB67AC"/>
    <w:rsid w:val="00EB72BC"/>
    <w:rsid w:val="00EC3085"/>
    <w:rsid w:val="00EC58A4"/>
    <w:rsid w:val="00EC7B29"/>
    <w:rsid w:val="00ED51C7"/>
    <w:rsid w:val="00ED59B5"/>
    <w:rsid w:val="00ED682E"/>
    <w:rsid w:val="00ED761E"/>
    <w:rsid w:val="00EE38EA"/>
    <w:rsid w:val="00EE4610"/>
    <w:rsid w:val="00EE54DD"/>
    <w:rsid w:val="00EE59F9"/>
    <w:rsid w:val="00EE6DF2"/>
    <w:rsid w:val="00EE71E7"/>
    <w:rsid w:val="00EE7D04"/>
    <w:rsid w:val="00EF0217"/>
    <w:rsid w:val="00EF3E81"/>
    <w:rsid w:val="00EF6364"/>
    <w:rsid w:val="00EF6393"/>
    <w:rsid w:val="00EF6904"/>
    <w:rsid w:val="00EF6B5B"/>
    <w:rsid w:val="00F0164C"/>
    <w:rsid w:val="00F03C8F"/>
    <w:rsid w:val="00F0639F"/>
    <w:rsid w:val="00F0644A"/>
    <w:rsid w:val="00F101B2"/>
    <w:rsid w:val="00F129FF"/>
    <w:rsid w:val="00F12B1F"/>
    <w:rsid w:val="00F1307C"/>
    <w:rsid w:val="00F1608C"/>
    <w:rsid w:val="00F16998"/>
    <w:rsid w:val="00F16E31"/>
    <w:rsid w:val="00F2035B"/>
    <w:rsid w:val="00F217B5"/>
    <w:rsid w:val="00F23FF9"/>
    <w:rsid w:val="00F32481"/>
    <w:rsid w:val="00F3269F"/>
    <w:rsid w:val="00F3440A"/>
    <w:rsid w:val="00F37896"/>
    <w:rsid w:val="00F37A31"/>
    <w:rsid w:val="00F40599"/>
    <w:rsid w:val="00F43410"/>
    <w:rsid w:val="00F4567F"/>
    <w:rsid w:val="00F45A75"/>
    <w:rsid w:val="00F45C44"/>
    <w:rsid w:val="00F47531"/>
    <w:rsid w:val="00F5132E"/>
    <w:rsid w:val="00F51D7B"/>
    <w:rsid w:val="00F531F9"/>
    <w:rsid w:val="00F56867"/>
    <w:rsid w:val="00F56E05"/>
    <w:rsid w:val="00F57627"/>
    <w:rsid w:val="00F57700"/>
    <w:rsid w:val="00F57B53"/>
    <w:rsid w:val="00F60587"/>
    <w:rsid w:val="00F61D77"/>
    <w:rsid w:val="00F6291B"/>
    <w:rsid w:val="00F644B9"/>
    <w:rsid w:val="00F65D66"/>
    <w:rsid w:val="00F66E44"/>
    <w:rsid w:val="00F66F92"/>
    <w:rsid w:val="00F6704F"/>
    <w:rsid w:val="00F7413F"/>
    <w:rsid w:val="00F74E57"/>
    <w:rsid w:val="00F77FDC"/>
    <w:rsid w:val="00F81D24"/>
    <w:rsid w:val="00F82C48"/>
    <w:rsid w:val="00F876E9"/>
    <w:rsid w:val="00F93C4F"/>
    <w:rsid w:val="00F94D15"/>
    <w:rsid w:val="00F94DF1"/>
    <w:rsid w:val="00FA0D7F"/>
    <w:rsid w:val="00FA6BA8"/>
    <w:rsid w:val="00FA768D"/>
    <w:rsid w:val="00FB46D2"/>
    <w:rsid w:val="00FB6472"/>
    <w:rsid w:val="00FB6BEA"/>
    <w:rsid w:val="00FC14A5"/>
    <w:rsid w:val="00FC2409"/>
    <w:rsid w:val="00FC4B6E"/>
    <w:rsid w:val="00FC4FE5"/>
    <w:rsid w:val="00FC5BA5"/>
    <w:rsid w:val="00FC677F"/>
    <w:rsid w:val="00FC6CFD"/>
    <w:rsid w:val="00FC7AF4"/>
    <w:rsid w:val="00FD05F3"/>
    <w:rsid w:val="00FD165A"/>
    <w:rsid w:val="00FD3ED5"/>
    <w:rsid w:val="00FE15D1"/>
    <w:rsid w:val="00FE4112"/>
    <w:rsid w:val="00FF0305"/>
    <w:rsid w:val="00FF41AC"/>
    <w:rsid w:val="00FF4E1C"/>
    <w:rsid w:val="00FF6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5F120E41"/>
  <w15:chartTrackingRefBased/>
  <w15:docId w15:val="{757668A6-4041-449C-B06A-46C00250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uiPriority="99"/>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D24"/>
    <w:rPr>
      <w:sz w:val="24"/>
      <w:szCs w:val="24"/>
    </w:rPr>
  </w:style>
  <w:style w:type="paragraph" w:styleId="Titre1">
    <w:name w:val="heading 1"/>
    <w:basedOn w:val="Normal"/>
    <w:next w:val="Normal"/>
    <w:link w:val="Titre1Car"/>
    <w:qFormat/>
    <w:rsid w:val="009907D5"/>
    <w:pPr>
      <w:keepNext/>
      <w:spacing w:before="240" w:after="60"/>
      <w:outlineLvl w:val="0"/>
    </w:pPr>
    <w:rPr>
      <w:rFonts w:ascii="Arial" w:hAnsi="Arial"/>
      <w:b/>
      <w:bCs/>
      <w:kern w:val="32"/>
      <w:sz w:val="22"/>
      <w:szCs w:val="32"/>
    </w:rPr>
  </w:style>
  <w:style w:type="paragraph" w:styleId="Titre2">
    <w:name w:val="heading 2"/>
    <w:basedOn w:val="Default"/>
    <w:next w:val="Default"/>
    <w:link w:val="Titre2Car"/>
    <w:qFormat/>
    <w:rsid w:val="001F67E6"/>
    <w:pPr>
      <w:outlineLvl w:val="1"/>
    </w:pPr>
    <w:rPr>
      <w:color w:val="auto"/>
    </w:rPr>
  </w:style>
  <w:style w:type="paragraph" w:styleId="Titre3">
    <w:name w:val="heading 3"/>
    <w:basedOn w:val="Normal"/>
    <w:next w:val="Normal"/>
    <w:link w:val="Titre3Car"/>
    <w:qFormat/>
    <w:rsid w:val="00DD28E7"/>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386D1E"/>
    <w:pPr>
      <w:keepNext/>
      <w:spacing w:before="240" w:after="60"/>
      <w:outlineLvl w:val="3"/>
    </w:pPr>
    <w:rPr>
      <w:b/>
      <w:bCs/>
      <w:sz w:val="28"/>
      <w:szCs w:val="28"/>
    </w:rPr>
  </w:style>
  <w:style w:type="paragraph" w:styleId="Titre5">
    <w:name w:val="heading 5"/>
    <w:basedOn w:val="Normal"/>
    <w:next w:val="Normal"/>
    <w:link w:val="Titre5Car"/>
    <w:qFormat/>
    <w:rsid w:val="00DD28E7"/>
    <w:pPr>
      <w:spacing w:before="240" w:after="60"/>
      <w:outlineLvl w:val="4"/>
    </w:pPr>
    <w:rPr>
      <w:b/>
      <w:bCs/>
      <w:i/>
      <w:iCs/>
      <w:sz w:val="26"/>
      <w:szCs w:val="26"/>
    </w:rPr>
  </w:style>
  <w:style w:type="paragraph" w:styleId="Titre6">
    <w:name w:val="heading 6"/>
    <w:basedOn w:val="Normal"/>
    <w:next w:val="Normal"/>
    <w:link w:val="Titre6Car"/>
    <w:qFormat/>
    <w:rsid w:val="001F67E6"/>
    <w:pPr>
      <w:spacing w:before="240" w:after="60"/>
      <w:outlineLvl w:val="5"/>
    </w:pPr>
    <w:rPr>
      <w:b/>
      <w:bCs/>
      <w:sz w:val="22"/>
      <w:szCs w:val="22"/>
    </w:rPr>
  </w:style>
  <w:style w:type="paragraph" w:styleId="Titre7">
    <w:name w:val="heading 7"/>
    <w:basedOn w:val="Normal"/>
    <w:next w:val="Normal"/>
    <w:link w:val="Titre7Car"/>
    <w:qFormat/>
    <w:rsid w:val="00DD28E7"/>
    <w:pPr>
      <w:spacing w:before="240" w:after="60"/>
      <w:outlineLvl w:val="6"/>
    </w:pPr>
  </w:style>
  <w:style w:type="paragraph" w:styleId="Titre8">
    <w:name w:val="heading 8"/>
    <w:basedOn w:val="Normal"/>
    <w:next w:val="Normal"/>
    <w:link w:val="Titre8Car"/>
    <w:qFormat/>
    <w:rsid w:val="00995BA5"/>
    <w:pPr>
      <w:tabs>
        <w:tab w:val="num" w:pos="1440"/>
      </w:tabs>
      <w:spacing w:before="240" w:after="60"/>
      <w:ind w:left="1440" w:hanging="432"/>
      <w:jc w:val="both"/>
      <w:outlineLvl w:val="7"/>
    </w:pPr>
    <w:rPr>
      <w:rFonts w:ascii="Arial" w:hAnsi="Arial"/>
      <w:i/>
      <w:color w:val="000080"/>
      <w:sz w:val="22"/>
      <w:szCs w:val="20"/>
    </w:rPr>
  </w:style>
  <w:style w:type="paragraph" w:styleId="Titre9">
    <w:name w:val="heading 9"/>
    <w:basedOn w:val="Normal"/>
    <w:next w:val="Normal"/>
    <w:link w:val="Titre9Car"/>
    <w:qFormat/>
    <w:rsid w:val="00DD28E7"/>
    <w:pPr>
      <w:keepNext/>
      <w:overflowPunct w:val="0"/>
      <w:autoSpaceDE w:val="0"/>
      <w:autoSpaceDN w:val="0"/>
      <w:adjustRightInd w:val="0"/>
      <w:jc w:val="both"/>
      <w:textAlignment w:val="baseline"/>
      <w:outlineLvl w:val="8"/>
    </w:pPr>
    <w:rPr>
      <w:rFonts w:ascii="Arial" w:hAnsi="Arial" w:cs="Arial"/>
      <w:b/>
      <w:b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9907D5"/>
    <w:rPr>
      <w:rFonts w:ascii="Arial" w:hAnsi="Arial"/>
      <w:b/>
      <w:bCs/>
      <w:kern w:val="32"/>
      <w:sz w:val="22"/>
      <w:szCs w:val="32"/>
    </w:rPr>
  </w:style>
  <w:style w:type="paragraph" w:customStyle="1" w:styleId="Default">
    <w:name w:val="Default"/>
    <w:rsid w:val="001F67E6"/>
    <w:pPr>
      <w:autoSpaceDE w:val="0"/>
      <w:autoSpaceDN w:val="0"/>
      <w:adjustRightInd w:val="0"/>
    </w:pPr>
    <w:rPr>
      <w:color w:val="000000"/>
      <w:sz w:val="24"/>
      <w:szCs w:val="24"/>
    </w:rPr>
  </w:style>
  <w:style w:type="character" w:customStyle="1" w:styleId="Titre2Car">
    <w:name w:val="Titre 2 Car"/>
    <w:basedOn w:val="Policepardfaut"/>
    <w:link w:val="Titre2"/>
    <w:locked/>
    <w:rsid w:val="00DD28E7"/>
    <w:rPr>
      <w:rFonts w:cs="Times New Roman"/>
      <w:sz w:val="24"/>
      <w:szCs w:val="24"/>
      <w:lang w:val="fr-FR" w:eastAsia="fr-FR" w:bidi="ar-SA"/>
    </w:rPr>
  </w:style>
  <w:style w:type="character" w:customStyle="1" w:styleId="Titre3Car">
    <w:name w:val="Titre 3 Car"/>
    <w:basedOn w:val="Policepardfaut"/>
    <w:link w:val="Titre3"/>
    <w:semiHidden/>
    <w:locked/>
    <w:rsid w:val="00114919"/>
    <w:rPr>
      <w:rFonts w:ascii="Cambria" w:hAnsi="Cambria" w:cs="Times New Roman"/>
      <w:b/>
      <w:bCs/>
      <w:sz w:val="26"/>
      <w:szCs w:val="26"/>
    </w:rPr>
  </w:style>
  <w:style w:type="character" w:customStyle="1" w:styleId="Titre4Car">
    <w:name w:val="Titre 4 Car"/>
    <w:basedOn w:val="Policepardfaut"/>
    <w:link w:val="Titre4"/>
    <w:semiHidden/>
    <w:locked/>
    <w:rsid w:val="00114919"/>
    <w:rPr>
      <w:rFonts w:ascii="Calibri" w:hAnsi="Calibri" w:cs="Times New Roman"/>
      <w:b/>
      <w:bCs/>
      <w:sz w:val="28"/>
      <w:szCs w:val="28"/>
    </w:rPr>
  </w:style>
  <w:style w:type="character" w:customStyle="1" w:styleId="Titre5Car">
    <w:name w:val="Titre 5 Car"/>
    <w:basedOn w:val="Policepardfaut"/>
    <w:link w:val="Titre5"/>
    <w:semiHidden/>
    <w:locked/>
    <w:rsid w:val="00114919"/>
    <w:rPr>
      <w:rFonts w:ascii="Calibri" w:hAnsi="Calibri" w:cs="Times New Roman"/>
      <w:b/>
      <w:bCs/>
      <w:i/>
      <w:iCs/>
      <w:sz w:val="26"/>
      <w:szCs w:val="26"/>
    </w:rPr>
  </w:style>
  <w:style w:type="character" w:customStyle="1" w:styleId="Titre6Car">
    <w:name w:val="Titre 6 Car"/>
    <w:basedOn w:val="Policepardfaut"/>
    <w:link w:val="Titre6"/>
    <w:locked/>
    <w:rsid w:val="00DD28E7"/>
    <w:rPr>
      <w:rFonts w:cs="Times New Roman"/>
      <w:b/>
      <w:bCs/>
      <w:sz w:val="22"/>
      <w:szCs w:val="22"/>
      <w:lang w:val="fr-FR" w:eastAsia="fr-FR" w:bidi="ar-SA"/>
    </w:rPr>
  </w:style>
  <w:style w:type="character" w:customStyle="1" w:styleId="Titre7Car">
    <w:name w:val="Titre 7 Car"/>
    <w:basedOn w:val="Policepardfaut"/>
    <w:link w:val="Titre7"/>
    <w:semiHidden/>
    <w:locked/>
    <w:rsid w:val="00114919"/>
    <w:rPr>
      <w:rFonts w:ascii="Calibri" w:hAnsi="Calibri" w:cs="Times New Roman"/>
      <w:sz w:val="24"/>
      <w:szCs w:val="24"/>
    </w:rPr>
  </w:style>
  <w:style w:type="character" w:customStyle="1" w:styleId="Titre8Car">
    <w:name w:val="Titre 8 Car"/>
    <w:basedOn w:val="Policepardfaut"/>
    <w:link w:val="Titre8"/>
    <w:semiHidden/>
    <w:locked/>
    <w:rsid w:val="00114919"/>
    <w:rPr>
      <w:rFonts w:ascii="Calibri" w:hAnsi="Calibri" w:cs="Times New Roman"/>
      <w:i/>
      <w:iCs/>
      <w:sz w:val="24"/>
      <w:szCs w:val="24"/>
    </w:rPr>
  </w:style>
  <w:style w:type="character" w:customStyle="1" w:styleId="Titre9Car">
    <w:name w:val="Titre 9 Car"/>
    <w:basedOn w:val="Policepardfaut"/>
    <w:link w:val="Titre9"/>
    <w:semiHidden/>
    <w:locked/>
    <w:rsid w:val="00114919"/>
    <w:rPr>
      <w:rFonts w:ascii="Cambria" w:hAnsi="Cambria" w:cs="Times New Roman"/>
    </w:rPr>
  </w:style>
  <w:style w:type="character" w:customStyle="1" w:styleId="FontStyle42">
    <w:name w:val="Font Style42"/>
    <w:basedOn w:val="Policepardfaut"/>
    <w:rsid w:val="001F67E6"/>
    <w:rPr>
      <w:rFonts w:ascii="Arial" w:hAnsi="Arial" w:cs="Arial"/>
      <w:sz w:val="20"/>
      <w:szCs w:val="20"/>
    </w:rPr>
  </w:style>
  <w:style w:type="paragraph" w:customStyle="1" w:styleId="Style24">
    <w:name w:val="Style24"/>
    <w:basedOn w:val="Normal"/>
    <w:rsid w:val="001F67E6"/>
    <w:pPr>
      <w:widowControl w:val="0"/>
      <w:autoSpaceDE w:val="0"/>
      <w:autoSpaceDN w:val="0"/>
      <w:adjustRightInd w:val="0"/>
      <w:spacing w:line="280" w:lineRule="exact"/>
      <w:jc w:val="both"/>
    </w:pPr>
    <w:rPr>
      <w:rFonts w:ascii="Arial" w:hAnsi="Arial"/>
    </w:rPr>
  </w:style>
  <w:style w:type="character" w:customStyle="1" w:styleId="FontStyle40">
    <w:name w:val="Font Style40"/>
    <w:basedOn w:val="Policepardfaut"/>
    <w:rsid w:val="001F67E6"/>
    <w:rPr>
      <w:rFonts w:ascii="Arial" w:hAnsi="Arial" w:cs="Arial"/>
      <w:sz w:val="18"/>
      <w:szCs w:val="18"/>
    </w:rPr>
  </w:style>
  <w:style w:type="character" w:customStyle="1" w:styleId="FontStyle47">
    <w:name w:val="Font Style47"/>
    <w:basedOn w:val="Policepardfaut"/>
    <w:rsid w:val="001F67E6"/>
    <w:rPr>
      <w:rFonts w:ascii="Arial" w:hAnsi="Arial" w:cs="Arial"/>
      <w:sz w:val="18"/>
      <w:szCs w:val="18"/>
    </w:rPr>
  </w:style>
  <w:style w:type="paragraph" w:customStyle="1" w:styleId="Style2">
    <w:name w:val="Style2"/>
    <w:basedOn w:val="Normal"/>
    <w:rsid w:val="001F67E6"/>
    <w:pPr>
      <w:widowControl w:val="0"/>
      <w:autoSpaceDE w:val="0"/>
      <w:autoSpaceDN w:val="0"/>
      <w:adjustRightInd w:val="0"/>
      <w:spacing w:line="264" w:lineRule="exact"/>
    </w:pPr>
    <w:rPr>
      <w:rFonts w:ascii="Arial" w:hAnsi="Arial"/>
    </w:rPr>
  </w:style>
  <w:style w:type="character" w:customStyle="1" w:styleId="FontStyle49">
    <w:name w:val="Font Style49"/>
    <w:basedOn w:val="Policepardfaut"/>
    <w:rsid w:val="001F67E6"/>
    <w:rPr>
      <w:rFonts w:ascii="Arial" w:hAnsi="Arial" w:cs="Arial"/>
      <w:sz w:val="16"/>
      <w:szCs w:val="16"/>
    </w:rPr>
  </w:style>
  <w:style w:type="paragraph" w:customStyle="1" w:styleId="Style11">
    <w:name w:val="Style11"/>
    <w:basedOn w:val="Normal"/>
    <w:rsid w:val="001F67E6"/>
    <w:pPr>
      <w:widowControl w:val="0"/>
      <w:autoSpaceDE w:val="0"/>
      <w:autoSpaceDN w:val="0"/>
      <w:adjustRightInd w:val="0"/>
      <w:spacing w:line="283" w:lineRule="exact"/>
      <w:jc w:val="both"/>
    </w:pPr>
    <w:rPr>
      <w:rFonts w:ascii="Arial" w:hAnsi="Arial"/>
    </w:rPr>
  </w:style>
  <w:style w:type="paragraph" w:customStyle="1" w:styleId="Style8">
    <w:name w:val="Style8"/>
    <w:basedOn w:val="Normal"/>
    <w:rsid w:val="001F67E6"/>
    <w:pPr>
      <w:widowControl w:val="0"/>
      <w:autoSpaceDE w:val="0"/>
      <w:autoSpaceDN w:val="0"/>
      <w:adjustRightInd w:val="0"/>
      <w:spacing w:line="278" w:lineRule="exact"/>
      <w:ind w:firstLine="216"/>
      <w:jc w:val="both"/>
    </w:pPr>
    <w:rPr>
      <w:rFonts w:ascii="Arial" w:hAnsi="Arial"/>
    </w:rPr>
  </w:style>
  <w:style w:type="paragraph" w:customStyle="1" w:styleId="Style12">
    <w:name w:val="Style12"/>
    <w:basedOn w:val="Normal"/>
    <w:rsid w:val="001F67E6"/>
    <w:pPr>
      <w:widowControl w:val="0"/>
      <w:autoSpaceDE w:val="0"/>
      <w:autoSpaceDN w:val="0"/>
      <w:adjustRightInd w:val="0"/>
      <w:jc w:val="both"/>
    </w:pPr>
    <w:rPr>
      <w:rFonts w:ascii="Arial" w:hAnsi="Arial"/>
    </w:rPr>
  </w:style>
  <w:style w:type="paragraph" w:customStyle="1" w:styleId="Style21">
    <w:name w:val="Style21"/>
    <w:basedOn w:val="Normal"/>
    <w:rsid w:val="001F67E6"/>
    <w:pPr>
      <w:widowControl w:val="0"/>
      <w:autoSpaceDE w:val="0"/>
      <w:autoSpaceDN w:val="0"/>
      <w:adjustRightInd w:val="0"/>
    </w:pPr>
    <w:rPr>
      <w:rFonts w:ascii="Arial" w:hAnsi="Arial"/>
    </w:rPr>
  </w:style>
  <w:style w:type="character" w:customStyle="1" w:styleId="FontStyle44">
    <w:name w:val="Font Style44"/>
    <w:basedOn w:val="Policepardfaut"/>
    <w:rsid w:val="001F67E6"/>
    <w:rPr>
      <w:rFonts w:ascii="Arial" w:hAnsi="Arial" w:cs="Arial"/>
      <w:sz w:val="14"/>
      <w:szCs w:val="14"/>
    </w:rPr>
  </w:style>
  <w:style w:type="paragraph" w:customStyle="1" w:styleId="Style9">
    <w:name w:val="Style9"/>
    <w:basedOn w:val="Normal"/>
    <w:rsid w:val="001F67E6"/>
    <w:pPr>
      <w:widowControl w:val="0"/>
      <w:autoSpaceDE w:val="0"/>
      <w:autoSpaceDN w:val="0"/>
      <w:adjustRightInd w:val="0"/>
      <w:jc w:val="both"/>
    </w:pPr>
  </w:style>
  <w:style w:type="paragraph" w:customStyle="1" w:styleId="Style15">
    <w:name w:val="Style15"/>
    <w:basedOn w:val="Normal"/>
    <w:rsid w:val="001F67E6"/>
    <w:pPr>
      <w:widowControl w:val="0"/>
      <w:autoSpaceDE w:val="0"/>
      <w:autoSpaceDN w:val="0"/>
      <w:adjustRightInd w:val="0"/>
    </w:pPr>
  </w:style>
  <w:style w:type="paragraph" w:customStyle="1" w:styleId="Style17">
    <w:name w:val="Style17"/>
    <w:basedOn w:val="Normal"/>
    <w:rsid w:val="001F67E6"/>
    <w:pPr>
      <w:widowControl w:val="0"/>
      <w:autoSpaceDE w:val="0"/>
      <w:autoSpaceDN w:val="0"/>
      <w:adjustRightInd w:val="0"/>
      <w:spacing w:line="274" w:lineRule="exact"/>
      <w:ind w:firstLine="269"/>
    </w:pPr>
  </w:style>
  <w:style w:type="paragraph" w:customStyle="1" w:styleId="Style27">
    <w:name w:val="Style27"/>
    <w:basedOn w:val="Normal"/>
    <w:rsid w:val="001F67E6"/>
    <w:pPr>
      <w:widowControl w:val="0"/>
      <w:autoSpaceDE w:val="0"/>
      <w:autoSpaceDN w:val="0"/>
      <w:adjustRightInd w:val="0"/>
      <w:spacing w:line="235" w:lineRule="exact"/>
      <w:ind w:hanging="355"/>
      <w:jc w:val="both"/>
    </w:pPr>
  </w:style>
  <w:style w:type="character" w:customStyle="1" w:styleId="FontStyle46">
    <w:name w:val="Font Style46"/>
    <w:basedOn w:val="Policepardfaut"/>
    <w:rsid w:val="001F67E6"/>
    <w:rPr>
      <w:rFonts w:ascii="Trebuchet MS" w:hAnsi="Trebuchet MS" w:cs="Trebuchet MS"/>
      <w:b/>
      <w:bCs/>
      <w:smallCaps/>
      <w:sz w:val="22"/>
      <w:szCs w:val="22"/>
    </w:rPr>
  </w:style>
  <w:style w:type="character" w:customStyle="1" w:styleId="FontStyle51">
    <w:name w:val="Font Style51"/>
    <w:basedOn w:val="Policepardfaut"/>
    <w:rsid w:val="001F67E6"/>
    <w:rPr>
      <w:rFonts w:ascii="Trebuchet MS" w:hAnsi="Trebuchet MS" w:cs="Trebuchet MS"/>
      <w:sz w:val="16"/>
      <w:szCs w:val="16"/>
    </w:rPr>
  </w:style>
  <w:style w:type="paragraph" w:customStyle="1" w:styleId="BlockText1">
    <w:name w:val="Block Text1"/>
    <w:basedOn w:val="Normal"/>
    <w:rsid w:val="001F67E6"/>
    <w:pPr>
      <w:overflowPunct w:val="0"/>
      <w:autoSpaceDE w:val="0"/>
      <w:autoSpaceDN w:val="0"/>
      <w:adjustRightInd w:val="0"/>
      <w:spacing w:line="240" w:lineRule="exact"/>
      <w:ind w:left="567" w:right="-7"/>
      <w:jc w:val="both"/>
      <w:textAlignment w:val="baseline"/>
    </w:pPr>
    <w:rPr>
      <w:sz w:val="22"/>
      <w:szCs w:val="20"/>
    </w:rPr>
  </w:style>
  <w:style w:type="paragraph" w:customStyle="1" w:styleId="Style32">
    <w:name w:val="Style32"/>
    <w:basedOn w:val="Normal"/>
    <w:rsid w:val="001F67E6"/>
    <w:pPr>
      <w:widowControl w:val="0"/>
      <w:autoSpaceDE w:val="0"/>
      <w:autoSpaceDN w:val="0"/>
      <w:adjustRightInd w:val="0"/>
      <w:spacing w:line="235" w:lineRule="exact"/>
      <w:jc w:val="both"/>
    </w:pPr>
    <w:rPr>
      <w:rFonts w:ascii="Consolas" w:hAnsi="Consolas"/>
    </w:rPr>
  </w:style>
  <w:style w:type="character" w:customStyle="1" w:styleId="FontStyle73">
    <w:name w:val="Font Style73"/>
    <w:basedOn w:val="Policepardfaut"/>
    <w:rsid w:val="001F67E6"/>
    <w:rPr>
      <w:rFonts w:ascii="Calibri" w:hAnsi="Calibri" w:cs="Calibri"/>
      <w:sz w:val="18"/>
      <w:szCs w:val="18"/>
    </w:rPr>
  </w:style>
  <w:style w:type="paragraph" w:customStyle="1" w:styleId="Style18">
    <w:name w:val="Style18"/>
    <w:basedOn w:val="Normal"/>
    <w:rsid w:val="001F67E6"/>
    <w:pPr>
      <w:widowControl w:val="0"/>
      <w:autoSpaceDE w:val="0"/>
      <w:autoSpaceDN w:val="0"/>
      <w:adjustRightInd w:val="0"/>
    </w:pPr>
    <w:rPr>
      <w:rFonts w:ascii="Consolas" w:hAnsi="Consolas"/>
    </w:rPr>
  </w:style>
  <w:style w:type="paragraph" w:customStyle="1" w:styleId="Style33">
    <w:name w:val="Style33"/>
    <w:basedOn w:val="Normal"/>
    <w:rsid w:val="001F67E6"/>
    <w:pPr>
      <w:widowControl w:val="0"/>
      <w:autoSpaceDE w:val="0"/>
      <w:autoSpaceDN w:val="0"/>
      <w:adjustRightInd w:val="0"/>
      <w:spacing w:line="437" w:lineRule="exact"/>
    </w:pPr>
    <w:rPr>
      <w:rFonts w:ascii="Consolas" w:hAnsi="Consolas"/>
    </w:rPr>
  </w:style>
  <w:style w:type="paragraph" w:customStyle="1" w:styleId="Style38">
    <w:name w:val="Style38"/>
    <w:basedOn w:val="Normal"/>
    <w:rsid w:val="001F67E6"/>
    <w:pPr>
      <w:widowControl w:val="0"/>
      <w:autoSpaceDE w:val="0"/>
      <w:autoSpaceDN w:val="0"/>
      <w:adjustRightInd w:val="0"/>
    </w:pPr>
    <w:rPr>
      <w:rFonts w:ascii="Arial Unicode MS" w:eastAsia="Arial Unicode MS"/>
    </w:rPr>
  </w:style>
  <w:style w:type="paragraph" w:customStyle="1" w:styleId="Style58">
    <w:name w:val="Style58"/>
    <w:basedOn w:val="Normal"/>
    <w:rsid w:val="001F67E6"/>
    <w:pPr>
      <w:widowControl w:val="0"/>
      <w:autoSpaceDE w:val="0"/>
      <w:autoSpaceDN w:val="0"/>
      <w:adjustRightInd w:val="0"/>
      <w:spacing w:line="245" w:lineRule="exact"/>
      <w:jc w:val="both"/>
    </w:pPr>
    <w:rPr>
      <w:rFonts w:ascii="Century Gothic" w:hAnsi="Century Gothic"/>
    </w:rPr>
  </w:style>
  <w:style w:type="character" w:customStyle="1" w:styleId="FontStyle112">
    <w:name w:val="Font Style112"/>
    <w:basedOn w:val="Policepardfaut"/>
    <w:rsid w:val="001F67E6"/>
    <w:rPr>
      <w:rFonts w:ascii="Century Gothic" w:hAnsi="Century Gothic" w:cs="Century Gothic"/>
      <w:sz w:val="20"/>
      <w:szCs w:val="20"/>
    </w:rPr>
  </w:style>
  <w:style w:type="paragraph" w:customStyle="1" w:styleId="Style16">
    <w:name w:val="Style16"/>
    <w:basedOn w:val="Normal"/>
    <w:rsid w:val="001F67E6"/>
    <w:pPr>
      <w:widowControl w:val="0"/>
      <w:autoSpaceDE w:val="0"/>
      <w:autoSpaceDN w:val="0"/>
      <w:adjustRightInd w:val="0"/>
      <w:jc w:val="both"/>
    </w:pPr>
  </w:style>
  <w:style w:type="paragraph" w:customStyle="1" w:styleId="Style30">
    <w:name w:val="Style30"/>
    <w:basedOn w:val="Normal"/>
    <w:rsid w:val="001F67E6"/>
    <w:pPr>
      <w:widowControl w:val="0"/>
      <w:autoSpaceDE w:val="0"/>
      <w:autoSpaceDN w:val="0"/>
      <w:adjustRightInd w:val="0"/>
    </w:pPr>
  </w:style>
  <w:style w:type="paragraph" w:styleId="Corpsdetexte3">
    <w:name w:val="Body Text 3"/>
    <w:basedOn w:val="Normal"/>
    <w:link w:val="Corpsdetexte3Car"/>
    <w:rsid w:val="001F67E6"/>
    <w:pPr>
      <w:jc w:val="center"/>
    </w:pPr>
    <w:rPr>
      <w:rFonts w:ascii="Arial" w:hAnsi="Arial"/>
      <w:szCs w:val="20"/>
    </w:rPr>
  </w:style>
  <w:style w:type="character" w:customStyle="1" w:styleId="Corpsdetexte3Car">
    <w:name w:val="Corps de texte 3 Car"/>
    <w:basedOn w:val="Policepardfaut"/>
    <w:link w:val="Corpsdetexte3"/>
    <w:semiHidden/>
    <w:locked/>
    <w:rsid w:val="00114919"/>
    <w:rPr>
      <w:rFonts w:cs="Times New Roman"/>
      <w:sz w:val="16"/>
      <w:szCs w:val="16"/>
    </w:rPr>
  </w:style>
  <w:style w:type="paragraph" w:styleId="Retraitnormal">
    <w:name w:val="Normal Indent"/>
    <w:basedOn w:val="Default"/>
    <w:next w:val="Default"/>
    <w:rsid w:val="001F67E6"/>
    <w:rPr>
      <w:color w:val="auto"/>
    </w:rPr>
  </w:style>
  <w:style w:type="paragraph" w:customStyle="1" w:styleId="Corpsdetexte2">
    <w:name w:val="Corps de texte2"/>
    <w:basedOn w:val="Normal"/>
    <w:rsid w:val="001F67E6"/>
    <w:pPr>
      <w:spacing w:before="80" w:after="80"/>
      <w:ind w:left="720"/>
      <w:jc w:val="both"/>
    </w:pPr>
    <w:rPr>
      <w:rFonts w:ascii="Arial" w:hAnsi="Arial" w:cs="Arial"/>
      <w:sz w:val="22"/>
    </w:rPr>
  </w:style>
  <w:style w:type="paragraph" w:styleId="Retraitcorpsdetexte">
    <w:name w:val="Body Text Indent"/>
    <w:basedOn w:val="Normal"/>
    <w:link w:val="RetraitcorpsdetexteCar"/>
    <w:rsid w:val="001F67E6"/>
    <w:pPr>
      <w:spacing w:after="120"/>
      <w:ind w:left="283"/>
    </w:pPr>
  </w:style>
  <w:style w:type="character" w:customStyle="1" w:styleId="RetraitcorpsdetexteCar">
    <w:name w:val="Retrait corps de texte Car"/>
    <w:basedOn w:val="Policepardfaut"/>
    <w:link w:val="Retraitcorpsdetexte"/>
    <w:semiHidden/>
    <w:locked/>
    <w:rsid w:val="00114919"/>
    <w:rPr>
      <w:rFonts w:cs="Times New Roman"/>
      <w:sz w:val="24"/>
      <w:szCs w:val="24"/>
    </w:rPr>
  </w:style>
  <w:style w:type="paragraph" w:styleId="Corpsdetexte20">
    <w:name w:val="Body Text 2"/>
    <w:basedOn w:val="Normal"/>
    <w:link w:val="Corpsdetexte2Car"/>
    <w:rsid w:val="001F67E6"/>
    <w:pPr>
      <w:spacing w:after="120" w:line="480" w:lineRule="auto"/>
    </w:pPr>
  </w:style>
  <w:style w:type="character" w:customStyle="1" w:styleId="Corpsdetexte2Car">
    <w:name w:val="Corps de texte 2 Car"/>
    <w:basedOn w:val="Policepardfaut"/>
    <w:link w:val="Corpsdetexte20"/>
    <w:semiHidden/>
    <w:locked/>
    <w:rsid w:val="00114919"/>
    <w:rPr>
      <w:rFonts w:cs="Times New Roman"/>
      <w:sz w:val="24"/>
      <w:szCs w:val="24"/>
    </w:rPr>
  </w:style>
  <w:style w:type="paragraph" w:styleId="Listepuces">
    <w:name w:val="List Bullet"/>
    <w:basedOn w:val="Normal"/>
    <w:autoRedefine/>
    <w:rsid w:val="001F67E6"/>
    <w:pPr>
      <w:numPr>
        <w:numId w:val="5"/>
      </w:numPr>
      <w:tabs>
        <w:tab w:val="left" w:pos="397"/>
      </w:tabs>
      <w:overflowPunct w:val="0"/>
      <w:autoSpaceDE w:val="0"/>
      <w:autoSpaceDN w:val="0"/>
      <w:adjustRightInd w:val="0"/>
      <w:spacing w:before="40" w:after="40"/>
      <w:ind w:left="720" w:hanging="360"/>
      <w:jc w:val="both"/>
      <w:textAlignment w:val="baseline"/>
    </w:pPr>
    <w:rPr>
      <w:rFonts w:ascii="Arial" w:hAnsi="Arial" w:cs="Arial"/>
      <w:color w:val="000000"/>
    </w:rPr>
  </w:style>
  <w:style w:type="paragraph" w:customStyle="1" w:styleId="Corpsdetexte1">
    <w:name w:val="Corps de texte1"/>
    <w:basedOn w:val="Normal"/>
    <w:link w:val="Corpsdetexte1Car"/>
    <w:rsid w:val="001F67E6"/>
    <w:pPr>
      <w:spacing w:before="80" w:after="80"/>
      <w:jc w:val="both"/>
    </w:pPr>
    <w:rPr>
      <w:rFonts w:ascii="Arial" w:hAnsi="Arial" w:cs="Arial"/>
      <w:sz w:val="22"/>
    </w:rPr>
  </w:style>
  <w:style w:type="character" w:customStyle="1" w:styleId="Corpsdetexte1Car">
    <w:name w:val="Corps de texte1 Car"/>
    <w:basedOn w:val="Policepardfaut"/>
    <w:link w:val="Corpsdetexte1"/>
    <w:locked/>
    <w:rsid w:val="001F67E6"/>
    <w:rPr>
      <w:rFonts w:ascii="Arial" w:hAnsi="Arial" w:cs="Arial"/>
      <w:sz w:val="24"/>
      <w:szCs w:val="24"/>
      <w:lang w:val="fr-FR" w:eastAsia="fr-FR" w:bidi="ar-SA"/>
    </w:rPr>
  </w:style>
  <w:style w:type="paragraph" w:customStyle="1" w:styleId="Style23">
    <w:name w:val="Style23"/>
    <w:basedOn w:val="Normal"/>
    <w:rsid w:val="001F67E6"/>
    <w:pPr>
      <w:widowControl w:val="0"/>
      <w:autoSpaceDE w:val="0"/>
      <w:autoSpaceDN w:val="0"/>
      <w:adjustRightInd w:val="0"/>
      <w:spacing w:line="233" w:lineRule="exact"/>
      <w:ind w:hanging="283"/>
      <w:jc w:val="both"/>
    </w:pPr>
    <w:rPr>
      <w:rFonts w:ascii="Consolas" w:hAnsi="Consolas"/>
    </w:rPr>
  </w:style>
  <w:style w:type="paragraph" w:customStyle="1" w:styleId="Style19">
    <w:name w:val="Style19"/>
    <w:basedOn w:val="Normal"/>
    <w:rsid w:val="001F67E6"/>
    <w:pPr>
      <w:widowControl w:val="0"/>
      <w:autoSpaceDE w:val="0"/>
      <w:autoSpaceDN w:val="0"/>
      <w:adjustRightInd w:val="0"/>
    </w:pPr>
    <w:rPr>
      <w:rFonts w:ascii="Century Gothic" w:hAnsi="Century Gothic"/>
    </w:rPr>
  </w:style>
  <w:style w:type="paragraph" w:customStyle="1" w:styleId="Style88">
    <w:name w:val="Style88"/>
    <w:basedOn w:val="Normal"/>
    <w:rsid w:val="001F67E6"/>
    <w:pPr>
      <w:widowControl w:val="0"/>
      <w:autoSpaceDE w:val="0"/>
      <w:autoSpaceDN w:val="0"/>
      <w:adjustRightInd w:val="0"/>
    </w:pPr>
    <w:rPr>
      <w:rFonts w:ascii="Century Gothic" w:hAnsi="Century Gothic"/>
    </w:rPr>
  </w:style>
  <w:style w:type="character" w:customStyle="1" w:styleId="FontStyle99">
    <w:name w:val="Font Style99"/>
    <w:basedOn w:val="Policepardfaut"/>
    <w:rsid w:val="001F67E6"/>
    <w:rPr>
      <w:rFonts w:ascii="Century Gothic" w:hAnsi="Century Gothic" w:cs="Century Gothic"/>
      <w:b/>
      <w:bCs/>
      <w:sz w:val="24"/>
      <w:szCs w:val="24"/>
    </w:rPr>
  </w:style>
  <w:style w:type="paragraph" w:customStyle="1" w:styleId="Style4">
    <w:name w:val="Style4"/>
    <w:basedOn w:val="Normal"/>
    <w:rsid w:val="001F67E6"/>
    <w:pPr>
      <w:widowControl w:val="0"/>
      <w:autoSpaceDE w:val="0"/>
      <w:autoSpaceDN w:val="0"/>
      <w:adjustRightInd w:val="0"/>
    </w:pPr>
    <w:rPr>
      <w:rFonts w:ascii="Consolas" w:hAnsi="Consolas"/>
    </w:rPr>
  </w:style>
  <w:style w:type="character" w:customStyle="1" w:styleId="FontStyle69">
    <w:name w:val="Font Style69"/>
    <w:basedOn w:val="Policepardfaut"/>
    <w:rsid w:val="001F67E6"/>
    <w:rPr>
      <w:rFonts w:ascii="Calibri" w:hAnsi="Calibri" w:cs="Calibri"/>
      <w:i/>
      <w:iCs/>
      <w:spacing w:val="-10"/>
      <w:sz w:val="18"/>
      <w:szCs w:val="18"/>
    </w:rPr>
  </w:style>
  <w:style w:type="paragraph" w:styleId="Corpsdetexte">
    <w:name w:val="Body Text"/>
    <w:basedOn w:val="Normal"/>
    <w:link w:val="CorpsdetexteCar"/>
    <w:rsid w:val="001F67E6"/>
    <w:pPr>
      <w:spacing w:after="120"/>
    </w:pPr>
  </w:style>
  <w:style w:type="character" w:customStyle="1" w:styleId="CorpsdetexteCar">
    <w:name w:val="Corps de texte Car"/>
    <w:basedOn w:val="Policepardfaut"/>
    <w:link w:val="Corpsdetexte"/>
    <w:semiHidden/>
    <w:locked/>
    <w:rsid w:val="00114919"/>
    <w:rPr>
      <w:rFonts w:cs="Times New Roman"/>
      <w:sz w:val="24"/>
      <w:szCs w:val="24"/>
    </w:rPr>
  </w:style>
  <w:style w:type="paragraph" w:styleId="Commentaire">
    <w:name w:val="annotation text"/>
    <w:basedOn w:val="Normal"/>
    <w:link w:val="CommentaireCar"/>
    <w:semiHidden/>
    <w:rsid w:val="001F67E6"/>
    <w:rPr>
      <w:sz w:val="20"/>
      <w:szCs w:val="20"/>
    </w:rPr>
  </w:style>
  <w:style w:type="character" w:customStyle="1" w:styleId="CommentaireCar">
    <w:name w:val="Commentaire Car"/>
    <w:basedOn w:val="Policepardfaut"/>
    <w:link w:val="Commentaire"/>
    <w:semiHidden/>
    <w:locked/>
    <w:rsid w:val="00114919"/>
    <w:rPr>
      <w:rFonts w:cs="Times New Roman"/>
      <w:sz w:val="20"/>
      <w:szCs w:val="20"/>
    </w:rPr>
  </w:style>
  <w:style w:type="character" w:customStyle="1" w:styleId="FontStyle19">
    <w:name w:val="Font Style19"/>
    <w:basedOn w:val="Policepardfaut"/>
    <w:rsid w:val="001F67E6"/>
    <w:rPr>
      <w:rFonts w:ascii="Arial" w:hAnsi="Arial" w:cs="Arial"/>
      <w:sz w:val="18"/>
      <w:szCs w:val="18"/>
    </w:rPr>
  </w:style>
  <w:style w:type="paragraph" w:customStyle="1" w:styleId="Style52">
    <w:name w:val="Style52"/>
    <w:basedOn w:val="Normal"/>
    <w:rsid w:val="001F67E6"/>
    <w:pPr>
      <w:widowControl w:val="0"/>
      <w:autoSpaceDE w:val="0"/>
      <w:autoSpaceDN w:val="0"/>
      <w:adjustRightInd w:val="0"/>
      <w:spacing w:line="365" w:lineRule="exact"/>
    </w:pPr>
    <w:rPr>
      <w:rFonts w:ascii="Century Gothic" w:hAnsi="Century Gothic"/>
    </w:rPr>
  </w:style>
  <w:style w:type="character" w:customStyle="1" w:styleId="FontStyle98">
    <w:name w:val="Font Style98"/>
    <w:basedOn w:val="Policepardfaut"/>
    <w:rsid w:val="001F67E6"/>
    <w:rPr>
      <w:rFonts w:ascii="Century Gothic" w:hAnsi="Century Gothic" w:cs="Century Gothic"/>
      <w:b/>
      <w:bCs/>
      <w:sz w:val="20"/>
      <w:szCs w:val="20"/>
    </w:rPr>
  </w:style>
  <w:style w:type="character" w:customStyle="1" w:styleId="FontStyle103">
    <w:name w:val="Font Style103"/>
    <w:basedOn w:val="Policepardfaut"/>
    <w:rsid w:val="001F67E6"/>
    <w:rPr>
      <w:rFonts w:ascii="Century Gothic" w:hAnsi="Century Gothic" w:cs="Century Gothic"/>
      <w:smallCaps/>
      <w:sz w:val="26"/>
      <w:szCs w:val="26"/>
    </w:rPr>
  </w:style>
  <w:style w:type="character" w:customStyle="1" w:styleId="FontStyle109">
    <w:name w:val="Font Style109"/>
    <w:basedOn w:val="Policepardfaut"/>
    <w:rsid w:val="001F67E6"/>
    <w:rPr>
      <w:rFonts w:ascii="Century Gothic" w:hAnsi="Century Gothic" w:cs="Century Gothic"/>
      <w:sz w:val="20"/>
      <w:szCs w:val="20"/>
    </w:rPr>
  </w:style>
  <w:style w:type="character" w:customStyle="1" w:styleId="FontStyle68">
    <w:name w:val="Font Style68"/>
    <w:basedOn w:val="Policepardfaut"/>
    <w:rsid w:val="001F67E6"/>
    <w:rPr>
      <w:rFonts w:ascii="Arial Unicode MS" w:eastAsia="Arial Unicode MS" w:cs="Arial Unicode MS"/>
      <w:sz w:val="16"/>
      <w:szCs w:val="16"/>
    </w:rPr>
  </w:style>
  <w:style w:type="paragraph" w:styleId="En-tte">
    <w:name w:val="header"/>
    <w:basedOn w:val="Normal"/>
    <w:link w:val="En-tteCar"/>
    <w:rsid w:val="00F43410"/>
    <w:pPr>
      <w:tabs>
        <w:tab w:val="center" w:pos="4536"/>
        <w:tab w:val="right" w:pos="9072"/>
      </w:tabs>
    </w:pPr>
  </w:style>
  <w:style w:type="character" w:customStyle="1" w:styleId="En-tteCar">
    <w:name w:val="En-tête Car"/>
    <w:basedOn w:val="Policepardfaut"/>
    <w:link w:val="En-tte"/>
    <w:semiHidden/>
    <w:locked/>
    <w:rsid w:val="00114919"/>
    <w:rPr>
      <w:rFonts w:cs="Times New Roman"/>
      <w:sz w:val="24"/>
      <w:szCs w:val="24"/>
    </w:rPr>
  </w:style>
  <w:style w:type="paragraph" w:styleId="Pieddepage">
    <w:name w:val="footer"/>
    <w:basedOn w:val="Normal"/>
    <w:link w:val="PieddepageCar"/>
    <w:rsid w:val="00F43410"/>
    <w:pPr>
      <w:tabs>
        <w:tab w:val="center" w:pos="4536"/>
        <w:tab w:val="right" w:pos="9072"/>
      </w:tabs>
    </w:pPr>
  </w:style>
  <w:style w:type="character" w:customStyle="1" w:styleId="PieddepageCar">
    <w:name w:val="Pied de page Car"/>
    <w:basedOn w:val="Policepardfaut"/>
    <w:link w:val="Pieddepage"/>
    <w:semiHidden/>
    <w:locked/>
    <w:rsid w:val="00114919"/>
    <w:rPr>
      <w:rFonts w:cs="Times New Roman"/>
      <w:sz w:val="24"/>
      <w:szCs w:val="24"/>
    </w:rPr>
  </w:style>
  <w:style w:type="character" w:styleId="lev">
    <w:name w:val="Strong"/>
    <w:basedOn w:val="Policepardfaut"/>
    <w:qFormat/>
    <w:rsid w:val="001446FF"/>
    <w:rPr>
      <w:rFonts w:cs="Times New Roman"/>
      <w:b/>
      <w:bCs/>
    </w:rPr>
  </w:style>
  <w:style w:type="paragraph" w:styleId="Listepuces2">
    <w:name w:val="List Bullet 2"/>
    <w:basedOn w:val="Normal"/>
    <w:rsid w:val="00386D1E"/>
    <w:pPr>
      <w:numPr>
        <w:numId w:val="3"/>
      </w:numPr>
    </w:pPr>
  </w:style>
  <w:style w:type="paragraph" w:customStyle="1" w:styleId="BodyText21">
    <w:name w:val="Body Text 21"/>
    <w:basedOn w:val="Normal"/>
    <w:rsid w:val="00386D1E"/>
    <w:pPr>
      <w:overflowPunct w:val="0"/>
      <w:autoSpaceDE w:val="0"/>
      <w:autoSpaceDN w:val="0"/>
      <w:adjustRightInd w:val="0"/>
      <w:jc w:val="center"/>
      <w:textAlignment w:val="baseline"/>
    </w:pPr>
    <w:rPr>
      <w:rFonts w:ascii="Garamond" w:hAnsi="Garamond"/>
      <w:smallCaps/>
      <w:color w:val="FF00FF"/>
      <w:sz w:val="20"/>
      <w:szCs w:val="20"/>
    </w:rPr>
  </w:style>
  <w:style w:type="character" w:styleId="Numrodepage">
    <w:name w:val="page number"/>
    <w:basedOn w:val="Policepardfaut"/>
    <w:rsid w:val="00386D1E"/>
    <w:rPr>
      <w:rFonts w:cs="Times New Roman"/>
    </w:rPr>
  </w:style>
  <w:style w:type="table" w:styleId="Grilledutableau">
    <w:name w:val="Table Grid"/>
    <w:basedOn w:val="TableauNormal"/>
    <w:rsid w:val="0038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Arial11pt">
    <w:name w:val="Style Arial 11 pt"/>
    <w:basedOn w:val="Policepardfaut"/>
    <w:rsid w:val="00386D1E"/>
    <w:rPr>
      <w:rFonts w:ascii="Arial" w:hAnsi="Arial" w:cs="Times New Roman"/>
      <w:sz w:val="22"/>
    </w:rPr>
  </w:style>
  <w:style w:type="paragraph" w:customStyle="1" w:styleId="BodyTextIndent31">
    <w:name w:val="Body Text Indent 31"/>
    <w:basedOn w:val="Normal"/>
    <w:rsid w:val="00386D1E"/>
    <w:pPr>
      <w:ind w:left="705"/>
      <w:jc w:val="both"/>
    </w:pPr>
    <w:rPr>
      <w:rFonts w:ascii="Arial" w:hAnsi="Arial" w:cs="Arial"/>
      <w:spacing w:val="-2"/>
      <w:sz w:val="22"/>
      <w:szCs w:val="22"/>
    </w:rPr>
  </w:style>
  <w:style w:type="character" w:styleId="Accentuation">
    <w:name w:val="Emphasis"/>
    <w:basedOn w:val="Policepardfaut"/>
    <w:qFormat/>
    <w:rsid w:val="00483B4E"/>
    <w:rPr>
      <w:rFonts w:cs="Times New Roman"/>
      <w:i/>
      <w:iCs/>
    </w:rPr>
  </w:style>
  <w:style w:type="paragraph" w:styleId="TM2">
    <w:name w:val="toc 2"/>
    <w:basedOn w:val="Titre2"/>
    <w:next w:val="Normal"/>
    <w:autoRedefine/>
    <w:semiHidden/>
    <w:rsid w:val="00DD28E7"/>
    <w:pPr>
      <w:keepNext/>
      <w:overflowPunct w:val="0"/>
      <w:spacing w:before="120" w:after="60"/>
      <w:textAlignment w:val="baseline"/>
    </w:pPr>
    <w:rPr>
      <w:rFonts w:ascii="Arial" w:hAnsi="Arial"/>
      <w:color w:val="283897"/>
      <w:szCs w:val="22"/>
    </w:rPr>
  </w:style>
  <w:style w:type="paragraph" w:customStyle="1" w:styleId="Style1">
    <w:name w:val="Style1"/>
    <w:basedOn w:val="Normal"/>
    <w:rsid w:val="00DD28E7"/>
    <w:pPr>
      <w:keepNext/>
      <w:tabs>
        <w:tab w:val="num" w:pos="644"/>
      </w:tabs>
      <w:autoSpaceDE w:val="0"/>
      <w:autoSpaceDN w:val="0"/>
      <w:adjustRightInd w:val="0"/>
      <w:spacing w:before="120" w:after="120"/>
      <w:ind w:left="964" w:hanging="284"/>
      <w:outlineLvl w:val="0"/>
    </w:pPr>
    <w:rPr>
      <w:rFonts w:ascii="Arial" w:hAnsi="Arial"/>
      <w:b/>
      <w:bCs/>
      <w:caps/>
      <w:sz w:val="32"/>
      <w:szCs w:val="64"/>
    </w:rPr>
  </w:style>
  <w:style w:type="paragraph" w:customStyle="1" w:styleId="Style3">
    <w:name w:val="Style3"/>
    <w:basedOn w:val="Normal"/>
    <w:rsid w:val="00DD28E7"/>
    <w:pPr>
      <w:keepNext/>
      <w:tabs>
        <w:tab w:val="num" w:pos="945"/>
      </w:tabs>
      <w:spacing w:before="120" w:after="120"/>
      <w:ind w:left="945" w:hanging="945"/>
      <w:jc w:val="both"/>
      <w:outlineLvl w:val="2"/>
    </w:pPr>
    <w:rPr>
      <w:rFonts w:ascii="Arial" w:hAnsi="Arial" w:cs="Arial"/>
      <w:b/>
      <w:bCs/>
      <w:caps/>
      <w:color w:val="0D308B"/>
      <w:szCs w:val="26"/>
    </w:rPr>
  </w:style>
  <w:style w:type="paragraph" w:customStyle="1" w:styleId="BodyText31">
    <w:name w:val="Body Text 31"/>
    <w:basedOn w:val="Normal"/>
    <w:rsid w:val="00DD28E7"/>
    <w:pPr>
      <w:overflowPunct w:val="0"/>
      <w:autoSpaceDE w:val="0"/>
      <w:autoSpaceDN w:val="0"/>
      <w:adjustRightInd w:val="0"/>
      <w:spacing w:line="240" w:lineRule="atLeast"/>
      <w:ind w:right="135"/>
      <w:jc w:val="both"/>
      <w:textAlignment w:val="baseline"/>
    </w:pPr>
    <w:rPr>
      <w:szCs w:val="20"/>
    </w:rPr>
  </w:style>
  <w:style w:type="paragraph" w:customStyle="1" w:styleId="Style20">
    <w:name w:val="Style 2"/>
    <w:basedOn w:val="Normal"/>
    <w:rsid w:val="00DD28E7"/>
    <w:pPr>
      <w:widowControl w:val="0"/>
      <w:autoSpaceDE w:val="0"/>
      <w:autoSpaceDN w:val="0"/>
      <w:spacing w:before="108"/>
      <w:jc w:val="both"/>
    </w:pPr>
  </w:style>
  <w:style w:type="paragraph" w:styleId="Textedebulles">
    <w:name w:val="Balloon Text"/>
    <w:basedOn w:val="Normal"/>
    <w:link w:val="TextedebullesCar"/>
    <w:semiHidden/>
    <w:rsid w:val="00DD28E7"/>
    <w:rPr>
      <w:rFonts w:ascii="Tahoma" w:hAnsi="Tahoma" w:cs="Tahoma"/>
      <w:sz w:val="16"/>
      <w:szCs w:val="16"/>
    </w:rPr>
  </w:style>
  <w:style w:type="character" w:customStyle="1" w:styleId="TextedebullesCar">
    <w:name w:val="Texte de bulles Car"/>
    <w:basedOn w:val="Policepardfaut"/>
    <w:link w:val="Textedebulles"/>
    <w:semiHidden/>
    <w:locked/>
    <w:rsid w:val="00114919"/>
    <w:rPr>
      <w:rFonts w:cs="Times New Roman"/>
      <w:sz w:val="2"/>
    </w:rPr>
  </w:style>
  <w:style w:type="paragraph" w:styleId="TM3">
    <w:name w:val="toc 3"/>
    <w:basedOn w:val="Titre3"/>
    <w:next w:val="Normal"/>
    <w:autoRedefine/>
    <w:semiHidden/>
    <w:rsid w:val="00DD28E7"/>
    <w:pPr>
      <w:tabs>
        <w:tab w:val="left" w:pos="1800"/>
        <w:tab w:val="right" w:leader="dot" w:pos="9000"/>
      </w:tabs>
      <w:spacing w:before="80" w:after="40"/>
      <w:ind w:left="958"/>
    </w:pPr>
    <w:rPr>
      <w:b w:val="0"/>
      <w:i/>
      <w:iCs/>
      <w:smallCaps/>
      <w:color w:val="EA1E21"/>
      <w:sz w:val="20"/>
      <w:szCs w:val="20"/>
    </w:rPr>
  </w:style>
  <w:style w:type="character" w:styleId="Lienhypertexte">
    <w:name w:val="Hyperlink"/>
    <w:basedOn w:val="Policepardfaut"/>
    <w:uiPriority w:val="99"/>
    <w:rsid w:val="00DD28E7"/>
    <w:rPr>
      <w:rFonts w:cs="Times New Roman"/>
      <w:color w:val="0000FF"/>
      <w:u w:val="single"/>
    </w:rPr>
  </w:style>
  <w:style w:type="paragraph" w:styleId="TM1">
    <w:name w:val="toc 1"/>
    <w:basedOn w:val="Titre1"/>
    <w:next w:val="Normal"/>
    <w:autoRedefine/>
    <w:uiPriority w:val="39"/>
    <w:rsid w:val="007556A8"/>
    <w:pPr>
      <w:tabs>
        <w:tab w:val="left" w:pos="1985"/>
        <w:tab w:val="right" w:leader="dot" w:pos="9060"/>
      </w:tabs>
      <w:spacing w:before="120" w:after="120"/>
    </w:pPr>
    <w:rPr>
      <w:rFonts w:cs="Arial"/>
      <w:bCs w:val="0"/>
      <w:noProof/>
      <w:color w:val="EA1E21"/>
      <w:sz w:val="28"/>
      <w:szCs w:val="20"/>
    </w:rPr>
  </w:style>
  <w:style w:type="paragraph" w:styleId="TM4">
    <w:name w:val="toc 4"/>
    <w:basedOn w:val="Normal"/>
    <w:next w:val="Normal"/>
    <w:autoRedefine/>
    <w:semiHidden/>
    <w:rsid w:val="00DD28E7"/>
    <w:pPr>
      <w:ind w:left="720"/>
    </w:pPr>
    <w:rPr>
      <w:sz w:val="18"/>
      <w:szCs w:val="18"/>
    </w:rPr>
  </w:style>
  <w:style w:type="paragraph" w:styleId="TM7">
    <w:name w:val="toc 7"/>
    <w:basedOn w:val="Normal"/>
    <w:next w:val="Normal"/>
    <w:autoRedefine/>
    <w:semiHidden/>
    <w:rsid w:val="00DD28E7"/>
    <w:pPr>
      <w:ind w:left="1440"/>
    </w:pPr>
    <w:rPr>
      <w:sz w:val="18"/>
      <w:szCs w:val="18"/>
    </w:rPr>
  </w:style>
  <w:style w:type="paragraph" w:styleId="TM5">
    <w:name w:val="toc 5"/>
    <w:basedOn w:val="Normal"/>
    <w:next w:val="Normal"/>
    <w:autoRedefine/>
    <w:semiHidden/>
    <w:rsid w:val="00DD28E7"/>
    <w:pPr>
      <w:ind w:left="960"/>
    </w:pPr>
    <w:rPr>
      <w:sz w:val="18"/>
      <w:szCs w:val="18"/>
    </w:rPr>
  </w:style>
  <w:style w:type="paragraph" w:styleId="TM6">
    <w:name w:val="toc 6"/>
    <w:basedOn w:val="Normal"/>
    <w:next w:val="Normal"/>
    <w:autoRedefine/>
    <w:semiHidden/>
    <w:rsid w:val="00DD28E7"/>
    <w:pPr>
      <w:ind w:left="1200"/>
    </w:pPr>
    <w:rPr>
      <w:sz w:val="18"/>
      <w:szCs w:val="18"/>
    </w:rPr>
  </w:style>
  <w:style w:type="character" w:styleId="Lienhypertextesuivivisit">
    <w:name w:val="FollowedHyperlink"/>
    <w:basedOn w:val="Policepardfaut"/>
    <w:uiPriority w:val="99"/>
    <w:rsid w:val="00DD28E7"/>
    <w:rPr>
      <w:rFonts w:cs="Times New Roman"/>
      <w:color w:val="800080"/>
      <w:u w:val="single"/>
    </w:rPr>
  </w:style>
  <w:style w:type="paragraph" w:styleId="NormalWeb">
    <w:name w:val="Normal (Web)"/>
    <w:basedOn w:val="Normal"/>
    <w:rsid w:val="00DD28E7"/>
    <w:pPr>
      <w:spacing w:before="100" w:beforeAutospacing="1" w:after="100" w:afterAutospacing="1"/>
      <w:jc w:val="both"/>
    </w:pPr>
    <w:rPr>
      <w:rFonts w:ascii="Arial" w:hAnsi="Arial" w:cs="Arial"/>
      <w:sz w:val="22"/>
      <w:szCs w:val="22"/>
      <w:lang w:val="en-US" w:eastAsia="en-US"/>
    </w:rPr>
  </w:style>
  <w:style w:type="paragraph" w:customStyle="1" w:styleId="font5">
    <w:name w:val="font5"/>
    <w:basedOn w:val="Normal"/>
    <w:rsid w:val="00DD28E7"/>
    <w:pPr>
      <w:overflowPunct w:val="0"/>
      <w:autoSpaceDE w:val="0"/>
      <w:autoSpaceDN w:val="0"/>
      <w:adjustRightInd w:val="0"/>
      <w:spacing w:before="100" w:after="100"/>
      <w:textAlignment w:val="baseline"/>
    </w:pPr>
    <w:rPr>
      <w:rFonts w:ascii="Arial" w:hAnsi="Arial"/>
      <w:sz w:val="16"/>
      <w:szCs w:val="20"/>
    </w:rPr>
  </w:style>
  <w:style w:type="paragraph" w:customStyle="1" w:styleId="Style71">
    <w:name w:val="Style71"/>
    <w:basedOn w:val="Normal"/>
    <w:rsid w:val="00DD28E7"/>
    <w:pPr>
      <w:widowControl w:val="0"/>
      <w:pBdr>
        <w:bottom w:val="single" w:sz="12" w:space="1" w:color="auto"/>
      </w:pBdr>
      <w:tabs>
        <w:tab w:val="left" w:pos="2693"/>
      </w:tabs>
      <w:overflowPunct w:val="0"/>
      <w:autoSpaceDE w:val="0"/>
      <w:autoSpaceDN w:val="0"/>
      <w:adjustRightInd w:val="0"/>
      <w:spacing w:before="240" w:after="240"/>
      <w:ind w:left="2693" w:hanging="425"/>
      <w:jc w:val="both"/>
      <w:textAlignment w:val="baseline"/>
    </w:pPr>
    <w:rPr>
      <w:rFonts w:ascii="Arial" w:hAnsi="Arial" w:cs="Arial"/>
      <w:b/>
      <w:bCs/>
      <w:i/>
      <w:iCs/>
      <w:caps/>
      <w:sz w:val="40"/>
      <w:szCs w:val="40"/>
    </w:rPr>
  </w:style>
  <w:style w:type="paragraph" w:customStyle="1" w:styleId="font1">
    <w:name w:val="font1"/>
    <w:basedOn w:val="Normal"/>
    <w:rsid w:val="00DD28E7"/>
    <w:pPr>
      <w:overflowPunct w:val="0"/>
      <w:autoSpaceDE w:val="0"/>
      <w:autoSpaceDN w:val="0"/>
      <w:adjustRightInd w:val="0"/>
      <w:spacing w:before="100" w:after="100"/>
      <w:textAlignment w:val="baseline"/>
    </w:pPr>
    <w:rPr>
      <w:rFonts w:ascii="Arial" w:hAnsi="Arial"/>
      <w:b/>
      <w:sz w:val="16"/>
      <w:szCs w:val="20"/>
    </w:rPr>
  </w:style>
  <w:style w:type="paragraph" w:customStyle="1" w:styleId="bodytext24">
    <w:name w:val="bodytext24"/>
    <w:basedOn w:val="Normal"/>
    <w:rsid w:val="00DD28E7"/>
    <w:pPr>
      <w:overflowPunct w:val="0"/>
      <w:autoSpaceDE w:val="0"/>
      <w:autoSpaceDN w:val="0"/>
      <w:adjustRightInd w:val="0"/>
      <w:spacing w:before="100" w:after="100"/>
      <w:textAlignment w:val="baseline"/>
    </w:pPr>
    <w:rPr>
      <w:rFonts w:ascii="Arial Unicode MS" w:eastAsia="Arial Unicode MS"/>
      <w:szCs w:val="20"/>
    </w:rPr>
  </w:style>
  <w:style w:type="paragraph" w:styleId="Titre">
    <w:name w:val="Title"/>
    <w:basedOn w:val="Normal"/>
    <w:link w:val="TitreCar"/>
    <w:qFormat/>
    <w:rsid w:val="009907D5"/>
    <w:rPr>
      <w:b/>
      <w:bCs/>
      <w:sz w:val="22"/>
    </w:rPr>
  </w:style>
  <w:style w:type="character" w:customStyle="1" w:styleId="TitreCar">
    <w:name w:val="Titre Car"/>
    <w:basedOn w:val="Policepardfaut"/>
    <w:link w:val="Titre"/>
    <w:locked/>
    <w:rsid w:val="009907D5"/>
    <w:rPr>
      <w:b/>
      <w:bCs/>
      <w:sz w:val="22"/>
      <w:szCs w:val="24"/>
    </w:rPr>
  </w:style>
  <w:style w:type="paragraph" w:customStyle="1" w:styleId="Listepuces20">
    <w:name w:val="Liste à puces2"/>
    <w:basedOn w:val="Listepuces"/>
    <w:rsid w:val="00DD28E7"/>
    <w:pPr>
      <w:numPr>
        <w:numId w:val="6"/>
      </w:numPr>
      <w:tabs>
        <w:tab w:val="clear" w:pos="644"/>
        <w:tab w:val="num" w:pos="643"/>
        <w:tab w:val="left" w:pos="964"/>
      </w:tabs>
      <w:spacing w:before="20"/>
      <w:ind w:left="2269" w:hanging="851"/>
    </w:pPr>
    <w:rPr>
      <w:bCs/>
      <w:sz w:val="21"/>
      <w:szCs w:val="16"/>
    </w:rPr>
  </w:style>
  <w:style w:type="paragraph" w:customStyle="1" w:styleId="Sous-titre2">
    <w:name w:val="Sous-titre2"/>
    <w:basedOn w:val="Titre2"/>
    <w:link w:val="Sous-titre2Car"/>
    <w:rsid w:val="00DD28E7"/>
    <w:pPr>
      <w:keepNext/>
      <w:overflowPunct w:val="0"/>
      <w:spacing w:before="240" w:after="240"/>
      <w:textAlignment w:val="baseline"/>
    </w:pPr>
  </w:style>
  <w:style w:type="character" w:customStyle="1" w:styleId="Sous-titre2Car">
    <w:name w:val="Sous-titre2 Car"/>
    <w:basedOn w:val="Titre2Car"/>
    <w:link w:val="Sous-titre2"/>
    <w:locked/>
    <w:rsid w:val="00DD28E7"/>
    <w:rPr>
      <w:rFonts w:cs="Times New Roman"/>
      <w:sz w:val="24"/>
      <w:szCs w:val="24"/>
      <w:lang w:val="fr-FR" w:eastAsia="fr-FR" w:bidi="ar-SA"/>
    </w:rPr>
  </w:style>
  <w:style w:type="paragraph" w:styleId="TM8">
    <w:name w:val="toc 8"/>
    <w:basedOn w:val="Normal"/>
    <w:next w:val="Normal"/>
    <w:autoRedefine/>
    <w:semiHidden/>
    <w:rsid w:val="00DD28E7"/>
    <w:pPr>
      <w:ind w:left="1680"/>
    </w:pPr>
    <w:rPr>
      <w:sz w:val="18"/>
      <w:szCs w:val="18"/>
    </w:rPr>
  </w:style>
  <w:style w:type="paragraph" w:styleId="TM9">
    <w:name w:val="toc 9"/>
    <w:basedOn w:val="Normal"/>
    <w:next w:val="Normal"/>
    <w:autoRedefine/>
    <w:semiHidden/>
    <w:rsid w:val="00DD28E7"/>
    <w:pPr>
      <w:ind w:left="1920"/>
    </w:pPr>
    <w:rPr>
      <w:sz w:val="18"/>
      <w:szCs w:val="18"/>
    </w:rPr>
  </w:style>
  <w:style w:type="paragraph" w:customStyle="1" w:styleId="LAURA1">
    <w:name w:val="LAURA 1"/>
    <w:basedOn w:val="Default"/>
    <w:next w:val="Default"/>
    <w:rsid w:val="00DD28E7"/>
    <w:rPr>
      <w:rFonts w:ascii="Arial" w:hAnsi="Arial"/>
      <w:color w:val="auto"/>
    </w:rPr>
  </w:style>
  <w:style w:type="paragraph" w:styleId="Retraitcorpsdetexte3">
    <w:name w:val="Body Text Indent 3"/>
    <w:basedOn w:val="Normal"/>
    <w:link w:val="Retraitcorpsdetexte3Car"/>
    <w:rsid w:val="00DD28E7"/>
    <w:pPr>
      <w:spacing w:after="120"/>
      <w:ind w:left="283"/>
    </w:pPr>
    <w:rPr>
      <w:sz w:val="16"/>
      <w:szCs w:val="16"/>
    </w:rPr>
  </w:style>
  <w:style w:type="character" w:customStyle="1" w:styleId="Retraitcorpsdetexte3Car">
    <w:name w:val="Retrait corps de texte 3 Car"/>
    <w:basedOn w:val="Policepardfaut"/>
    <w:link w:val="Retraitcorpsdetexte3"/>
    <w:semiHidden/>
    <w:locked/>
    <w:rsid w:val="00114919"/>
    <w:rPr>
      <w:rFonts w:cs="Times New Roman"/>
      <w:sz w:val="16"/>
      <w:szCs w:val="16"/>
    </w:rPr>
  </w:style>
  <w:style w:type="paragraph" w:styleId="Listecontinue2">
    <w:name w:val="List Continue 2"/>
    <w:basedOn w:val="Normal"/>
    <w:rsid w:val="006D5AF0"/>
    <w:pPr>
      <w:widowControl w:val="0"/>
      <w:spacing w:after="120"/>
      <w:ind w:left="566"/>
    </w:pPr>
    <w:rPr>
      <w:sz w:val="20"/>
      <w:szCs w:val="20"/>
      <w:lang w:eastAsia="en-US"/>
    </w:rPr>
  </w:style>
  <w:style w:type="paragraph" w:customStyle="1" w:styleId="T2texte">
    <w:name w:val="T2 texte"/>
    <w:basedOn w:val="Normal"/>
    <w:rsid w:val="00ED761E"/>
    <w:pPr>
      <w:widowControl w:val="0"/>
      <w:tabs>
        <w:tab w:val="left" w:pos="1489"/>
        <w:tab w:val="center" w:pos="5316"/>
        <w:tab w:val="center" w:pos="6167"/>
        <w:tab w:val="center" w:pos="6876"/>
        <w:tab w:val="center" w:pos="7584"/>
        <w:tab w:val="center" w:pos="8293"/>
      </w:tabs>
      <w:spacing w:before="80" w:after="80"/>
    </w:pPr>
    <w:rPr>
      <w:rFonts w:ascii="Oklahoma" w:hAnsi="Oklahoma"/>
      <w:b/>
      <w:sz w:val="20"/>
      <w:szCs w:val="20"/>
    </w:rPr>
  </w:style>
  <w:style w:type="paragraph" w:customStyle="1" w:styleId="Evelyne">
    <w:name w:val="Evelyne"/>
    <w:basedOn w:val="Normal"/>
    <w:rsid w:val="007C54B6"/>
    <w:pPr>
      <w:jc w:val="both"/>
    </w:pPr>
    <w:rPr>
      <w:rFonts w:ascii="Antique Olv (W1)" w:hAnsi="Antique Olv (W1)" w:cs="Arial"/>
    </w:rPr>
  </w:style>
  <w:style w:type="character" w:styleId="Marquedecommentaire">
    <w:name w:val="annotation reference"/>
    <w:basedOn w:val="Policepardfaut"/>
    <w:semiHidden/>
    <w:rsid w:val="007E1778"/>
    <w:rPr>
      <w:rFonts w:cs="Times New Roman"/>
      <w:sz w:val="16"/>
    </w:rPr>
  </w:style>
  <w:style w:type="paragraph" w:styleId="Listenumros2">
    <w:name w:val="List Number 2"/>
    <w:basedOn w:val="Normal"/>
    <w:rsid w:val="0085403C"/>
    <w:pPr>
      <w:tabs>
        <w:tab w:val="num" w:pos="643"/>
      </w:tabs>
      <w:ind w:left="643" w:hanging="360"/>
    </w:pPr>
  </w:style>
  <w:style w:type="paragraph" w:customStyle="1" w:styleId="Prambule">
    <w:name w:val="Préambule"/>
    <w:basedOn w:val="Normal"/>
    <w:rsid w:val="0085403C"/>
    <w:pPr>
      <w:keepLines/>
      <w:tabs>
        <w:tab w:val="num" w:pos="709"/>
      </w:tabs>
      <w:spacing w:before="120" w:after="120"/>
      <w:ind w:left="709" w:hanging="709"/>
    </w:pPr>
    <w:rPr>
      <w:rFonts w:ascii="EYInterstate Light" w:hAnsi="EYInterstate Light"/>
      <w:sz w:val="20"/>
      <w:szCs w:val="22"/>
      <w:lang w:eastAsia="en-US"/>
    </w:rPr>
  </w:style>
  <w:style w:type="paragraph" w:customStyle="1" w:styleId="ListParagraph1">
    <w:name w:val="List Paragraph1"/>
    <w:basedOn w:val="Normal"/>
    <w:rsid w:val="0085403C"/>
    <w:pPr>
      <w:spacing w:before="120" w:after="120"/>
      <w:ind w:left="720"/>
      <w:contextualSpacing/>
    </w:pPr>
    <w:rPr>
      <w:rFonts w:ascii="EYInterstate Light" w:hAnsi="EYInterstate Light"/>
      <w:sz w:val="20"/>
      <w:szCs w:val="22"/>
      <w:lang w:eastAsia="en-US"/>
    </w:rPr>
  </w:style>
  <w:style w:type="paragraph" w:customStyle="1" w:styleId="BodyText211">
    <w:name w:val="Body Text 211"/>
    <w:basedOn w:val="Normal"/>
    <w:rsid w:val="009C0118"/>
    <w:pPr>
      <w:overflowPunct w:val="0"/>
      <w:autoSpaceDE w:val="0"/>
      <w:autoSpaceDN w:val="0"/>
      <w:adjustRightInd w:val="0"/>
      <w:jc w:val="center"/>
      <w:textAlignment w:val="baseline"/>
    </w:pPr>
    <w:rPr>
      <w:rFonts w:ascii="Garamond" w:hAnsi="Garamond"/>
      <w:smallCaps/>
      <w:color w:val="FF00FF"/>
      <w:sz w:val="20"/>
      <w:szCs w:val="20"/>
    </w:rPr>
  </w:style>
  <w:style w:type="paragraph" w:customStyle="1" w:styleId="para2">
    <w:name w:val="para2"/>
    <w:basedOn w:val="Normal"/>
    <w:rsid w:val="006574FF"/>
    <w:pPr>
      <w:ind w:left="1247"/>
      <w:jc w:val="both"/>
    </w:pPr>
    <w:rPr>
      <w:sz w:val="22"/>
      <w:szCs w:val="20"/>
    </w:rPr>
  </w:style>
  <w:style w:type="paragraph" w:customStyle="1" w:styleId="TITRE0">
    <w:name w:val="TITRE"/>
    <w:basedOn w:val="Normal"/>
    <w:next w:val="Normal"/>
    <w:rsid w:val="00480785"/>
    <w:pPr>
      <w:spacing w:before="480" w:after="480"/>
      <w:jc w:val="center"/>
    </w:pPr>
    <w:rPr>
      <w:rFonts w:ascii="EYInterstate Light" w:hAnsi="EYInterstate Light"/>
      <w:b/>
      <w:szCs w:val="22"/>
      <w:lang w:eastAsia="en-US"/>
    </w:rPr>
  </w:style>
  <w:style w:type="paragraph" w:customStyle="1" w:styleId="Sous-titrearticlebis">
    <w:name w:val="Sous-titre article bis"/>
    <w:basedOn w:val="Normal"/>
    <w:rsid w:val="00995BA5"/>
    <w:pPr>
      <w:numPr>
        <w:ilvl w:val="1"/>
        <w:numId w:val="4"/>
      </w:numPr>
      <w:spacing w:before="40" w:after="40"/>
      <w:ind w:left="360"/>
      <w:jc w:val="both"/>
    </w:pPr>
    <w:rPr>
      <w:rFonts w:ascii="Tahoma" w:hAnsi="Tahoma"/>
      <w:color w:val="000080"/>
      <w:sz w:val="22"/>
      <w:szCs w:val="20"/>
    </w:rPr>
  </w:style>
  <w:style w:type="paragraph" w:customStyle="1" w:styleId="Style211">
    <w:name w:val="Style211"/>
    <w:basedOn w:val="Titre2"/>
    <w:autoRedefine/>
    <w:rsid w:val="00995BA5"/>
    <w:pPr>
      <w:keepNext/>
      <w:autoSpaceDE/>
      <w:autoSpaceDN/>
      <w:adjustRightInd/>
      <w:spacing w:before="120" w:after="120"/>
      <w:jc w:val="both"/>
    </w:pPr>
    <w:rPr>
      <w:rFonts w:ascii="Tahoma" w:hAnsi="Tahoma"/>
      <w:b/>
      <w:color w:val="000080"/>
      <w:sz w:val="22"/>
      <w:szCs w:val="20"/>
    </w:rPr>
  </w:style>
  <w:style w:type="paragraph" w:customStyle="1" w:styleId="Style2111">
    <w:name w:val="Style2111"/>
    <w:basedOn w:val="Style211"/>
    <w:rsid w:val="00995BA5"/>
    <w:pPr>
      <w:tabs>
        <w:tab w:val="num" w:pos="360"/>
      </w:tabs>
      <w:ind w:left="360"/>
    </w:pPr>
    <w:rPr>
      <w:rFonts w:ascii="Officina Sans ITC TT" w:hAnsi="Officina Sans ITC TT"/>
      <w:sz w:val="24"/>
    </w:rPr>
  </w:style>
  <w:style w:type="paragraph" w:styleId="Retraitcorpsdetexte2">
    <w:name w:val="Body Text Indent 2"/>
    <w:basedOn w:val="Normal"/>
    <w:link w:val="Retraitcorpsdetexte2Car"/>
    <w:rsid w:val="00995BA5"/>
    <w:pPr>
      <w:spacing w:before="40" w:after="40"/>
      <w:ind w:left="1134"/>
      <w:jc w:val="both"/>
    </w:pPr>
    <w:rPr>
      <w:rFonts w:ascii="Officina Sans ITC TT" w:hAnsi="Officina Sans ITC TT"/>
      <w:color w:val="000000"/>
      <w:szCs w:val="20"/>
    </w:rPr>
  </w:style>
  <w:style w:type="character" w:customStyle="1" w:styleId="Retraitcorpsdetexte2Car">
    <w:name w:val="Retrait corps de texte 2 Car"/>
    <w:basedOn w:val="Policepardfaut"/>
    <w:link w:val="Retraitcorpsdetexte2"/>
    <w:semiHidden/>
    <w:locked/>
    <w:rsid w:val="00114919"/>
    <w:rPr>
      <w:rFonts w:cs="Times New Roman"/>
      <w:sz w:val="24"/>
      <w:szCs w:val="24"/>
    </w:rPr>
  </w:style>
  <w:style w:type="paragraph" w:customStyle="1" w:styleId="Listing">
    <w:name w:val="Listing"/>
    <w:basedOn w:val="Normal"/>
    <w:rsid w:val="00995BA5"/>
    <w:pPr>
      <w:numPr>
        <w:numId w:val="10"/>
      </w:numPr>
      <w:spacing w:before="160" w:after="160"/>
      <w:jc w:val="both"/>
    </w:pPr>
    <w:rPr>
      <w:rFonts w:ascii="Officina Sans ITC TT" w:hAnsi="Officina Sans ITC TT"/>
      <w:b/>
      <w:color w:val="000000"/>
      <w:sz w:val="26"/>
      <w:szCs w:val="20"/>
    </w:rPr>
  </w:style>
  <w:style w:type="paragraph" w:customStyle="1" w:styleId="Enumeration2">
    <w:name w:val="Enumeration 2"/>
    <w:basedOn w:val="Normal"/>
    <w:rsid w:val="00995BA5"/>
    <w:pPr>
      <w:numPr>
        <w:numId w:val="9"/>
      </w:numPr>
      <w:spacing w:before="40" w:after="40"/>
      <w:jc w:val="both"/>
    </w:pPr>
    <w:rPr>
      <w:rFonts w:ascii="Officina Sans ITC TT" w:hAnsi="Officina Sans ITC TT"/>
      <w:color w:val="000000"/>
      <w:szCs w:val="20"/>
    </w:rPr>
  </w:style>
  <w:style w:type="paragraph" w:customStyle="1" w:styleId="Enumeration1">
    <w:name w:val="Enumeration 1"/>
    <w:basedOn w:val="Normal"/>
    <w:rsid w:val="00995BA5"/>
    <w:pPr>
      <w:numPr>
        <w:numId w:val="8"/>
      </w:numPr>
      <w:tabs>
        <w:tab w:val="clear" w:pos="360"/>
      </w:tabs>
      <w:spacing w:before="40" w:after="40"/>
      <w:jc w:val="both"/>
    </w:pPr>
    <w:rPr>
      <w:rFonts w:ascii="Officina Sans ITC TT" w:hAnsi="Officina Sans ITC TT"/>
      <w:color w:val="000000"/>
      <w:szCs w:val="20"/>
    </w:rPr>
  </w:style>
  <w:style w:type="paragraph" w:customStyle="1" w:styleId="Corpsdetextebis">
    <w:name w:val="Corps de texte bis"/>
    <w:basedOn w:val="Titre"/>
    <w:rsid w:val="00995BA5"/>
    <w:pPr>
      <w:spacing w:before="20" w:after="20"/>
    </w:pPr>
    <w:rPr>
      <w:rFonts w:ascii="Tahoma" w:hAnsi="Tahoma"/>
      <w:b w:val="0"/>
      <w:bCs w:val="0"/>
      <w:sz w:val="24"/>
      <w:szCs w:val="20"/>
    </w:rPr>
  </w:style>
  <w:style w:type="paragraph" w:customStyle="1" w:styleId="Pieddepage1">
    <w:name w:val="Pied de page1"/>
    <w:basedOn w:val="Normal"/>
    <w:rsid w:val="00995BA5"/>
    <w:pPr>
      <w:tabs>
        <w:tab w:val="center" w:pos="4536"/>
        <w:tab w:val="right" w:pos="8931"/>
      </w:tabs>
      <w:jc w:val="both"/>
    </w:pPr>
    <w:rPr>
      <w:rFonts w:ascii="Tahoma" w:hAnsi="Tahoma"/>
      <w:color w:val="000000"/>
      <w:sz w:val="16"/>
      <w:szCs w:val="20"/>
    </w:rPr>
  </w:style>
  <w:style w:type="paragraph" w:customStyle="1" w:styleId="Pieddepage2">
    <w:name w:val="Pied de page 2"/>
    <w:basedOn w:val="Pieddepage1"/>
    <w:autoRedefine/>
    <w:rsid w:val="00995BA5"/>
  </w:style>
  <w:style w:type="paragraph" w:customStyle="1" w:styleId="Pieddepage3">
    <w:name w:val="Pied de page 3"/>
    <w:basedOn w:val="Pieddepage2"/>
    <w:rsid w:val="00995BA5"/>
  </w:style>
  <w:style w:type="paragraph" w:customStyle="1" w:styleId="Texte">
    <w:name w:val="Texte"/>
    <w:basedOn w:val="Normal"/>
    <w:link w:val="TexteCar"/>
    <w:rsid w:val="00995BA5"/>
    <w:pPr>
      <w:spacing w:before="40" w:after="40"/>
      <w:jc w:val="both"/>
    </w:pPr>
    <w:rPr>
      <w:rFonts w:ascii="Officina Sans ITC TT" w:hAnsi="Officina Sans ITC TT"/>
      <w:color w:val="000000"/>
      <w:szCs w:val="20"/>
    </w:rPr>
  </w:style>
  <w:style w:type="character" w:customStyle="1" w:styleId="TexteCar">
    <w:name w:val="Texte Car"/>
    <w:basedOn w:val="Policepardfaut"/>
    <w:link w:val="Texte"/>
    <w:locked/>
    <w:rsid w:val="00995BA5"/>
    <w:rPr>
      <w:rFonts w:ascii="Officina Sans ITC TT" w:hAnsi="Officina Sans ITC TT" w:cs="Times New Roman"/>
      <w:snapToGrid w:val="0"/>
      <w:color w:val="000000"/>
      <w:sz w:val="24"/>
      <w:lang w:val="fr-FR" w:eastAsia="fr-FR" w:bidi="ar-SA"/>
    </w:rPr>
  </w:style>
  <w:style w:type="paragraph" w:customStyle="1" w:styleId="Pieddepage4">
    <w:name w:val="Pied de page 4"/>
    <w:basedOn w:val="Pieddepage3"/>
    <w:rsid w:val="00995BA5"/>
    <w:pPr>
      <w:pBdr>
        <w:top w:val="single" w:sz="4" w:space="1" w:color="auto"/>
      </w:pBdr>
      <w:tabs>
        <w:tab w:val="clear" w:pos="4536"/>
        <w:tab w:val="clear" w:pos="8931"/>
        <w:tab w:val="center" w:pos="6379"/>
        <w:tab w:val="right" w:pos="13892"/>
      </w:tabs>
    </w:pPr>
  </w:style>
  <w:style w:type="paragraph" w:customStyle="1" w:styleId="Soustitreannexe">
    <w:name w:val="Sous titre annexe"/>
    <w:basedOn w:val="Texte"/>
    <w:rsid w:val="00995BA5"/>
    <w:pPr>
      <w:jc w:val="center"/>
    </w:pPr>
    <w:rPr>
      <w:sz w:val="34"/>
    </w:rPr>
  </w:style>
  <w:style w:type="paragraph" w:customStyle="1" w:styleId="TitreAnnexe">
    <w:name w:val="Titre Annexe"/>
    <w:basedOn w:val="Titre"/>
    <w:rsid w:val="00995BA5"/>
    <w:pPr>
      <w:spacing w:before="240" w:after="240"/>
    </w:pPr>
    <w:rPr>
      <w:rFonts w:ascii="Officina Sans ITC TT" w:hAnsi="Officina Sans ITC TT"/>
      <w:bCs w:val="0"/>
      <w:color w:val="000000"/>
      <w:sz w:val="52"/>
      <w:szCs w:val="20"/>
    </w:rPr>
  </w:style>
  <w:style w:type="paragraph" w:customStyle="1" w:styleId="Tableau">
    <w:name w:val="Tableau"/>
    <w:basedOn w:val="Normal"/>
    <w:rsid w:val="00995BA5"/>
    <w:pPr>
      <w:spacing w:before="40" w:after="40"/>
    </w:pPr>
    <w:rPr>
      <w:rFonts w:ascii="Tahoma" w:hAnsi="Tahoma"/>
      <w:color w:val="000080"/>
      <w:sz w:val="22"/>
      <w:szCs w:val="20"/>
    </w:rPr>
  </w:style>
  <w:style w:type="paragraph" w:customStyle="1" w:styleId="StyleTexteTahoma10pt">
    <w:name w:val="Style Texte + Tahoma 10 pt"/>
    <w:basedOn w:val="Texte"/>
    <w:link w:val="StyleTexteTahoma10ptCar"/>
    <w:rsid w:val="00995BA5"/>
    <w:rPr>
      <w:rFonts w:ascii="Officina Sans OS ITC TT" w:hAnsi="Officina Sans OS ITC TT"/>
      <w:sz w:val="22"/>
    </w:rPr>
  </w:style>
  <w:style w:type="character" w:customStyle="1" w:styleId="StyleTexteTahoma10ptCar">
    <w:name w:val="Style Texte + Tahoma 10 pt Car"/>
    <w:basedOn w:val="TexteCar"/>
    <w:link w:val="StyleTexteTahoma10pt"/>
    <w:locked/>
    <w:rsid w:val="00995BA5"/>
    <w:rPr>
      <w:rFonts w:ascii="Officina Sans OS ITC TT" w:hAnsi="Officina Sans OS ITC TT" w:cs="Times New Roman"/>
      <w:snapToGrid w:val="0"/>
      <w:color w:val="000000"/>
      <w:sz w:val="22"/>
      <w:lang w:val="fr-FR" w:eastAsia="fr-FR" w:bidi="ar-SA"/>
    </w:rPr>
  </w:style>
  <w:style w:type="paragraph" w:customStyle="1" w:styleId="StyleTexteTahoma10ptGras">
    <w:name w:val="Style Texte + Tahoma 10 pt Gras"/>
    <w:basedOn w:val="Texte"/>
    <w:link w:val="StyleTexteTahoma10ptGrasCar"/>
    <w:rsid w:val="00995BA5"/>
    <w:rPr>
      <w:rFonts w:ascii="Tahoma" w:hAnsi="Tahoma"/>
      <w:b/>
      <w:bCs/>
      <w:sz w:val="22"/>
    </w:rPr>
  </w:style>
  <w:style w:type="character" w:customStyle="1" w:styleId="StyleTexteTahoma10ptGrasCar">
    <w:name w:val="Style Texte + Tahoma 10 pt Gras Car"/>
    <w:basedOn w:val="TexteCar"/>
    <w:link w:val="StyleTexteTahoma10ptGras"/>
    <w:locked/>
    <w:rsid w:val="00995BA5"/>
    <w:rPr>
      <w:rFonts w:ascii="Tahoma" w:hAnsi="Tahoma" w:cs="Times New Roman"/>
      <w:b/>
      <w:bCs/>
      <w:snapToGrid w:val="0"/>
      <w:color w:val="000000"/>
      <w:sz w:val="22"/>
      <w:lang w:val="fr-FR" w:eastAsia="fr-FR" w:bidi="ar-SA"/>
    </w:rPr>
  </w:style>
  <w:style w:type="paragraph" w:customStyle="1" w:styleId="StyleStyleTexteTahoma10pt10pt">
    <w:name w:val="Style Style Texte + Tahoma 10 pt + 10 pt"/>
    <w:basedOn w:val="StyleTexteTahoma10pt"/>
    <w:rsid w:val="00995BA5"/>
  </w:style>
  <w:style w:type="paragraph" w:customStyle="1" w:styleId="StyleRetraitcorpsdetexte2Tahoma10pt">
    <w:name w:val="Style Retrait corps de texte 2 + Tahoma 10 pt"/>
    <w:basedOn w:val="Retraitcorpsdetexte2"/>
    <w:rsid w:val="00995BA5"/>
    <w:rPr>
      <w:rFonts w:ascii="Tahoma" w:hAnsi="Tahoma"/>
      <w:sz w:val="22"/>
    </w:rPr>
  </w:style>
  <w:style w:type="paragraph" w:customStyle="1" w:styleId="StyleEnumeration1Tahoma10pt">
    <w:name w:val="Style Enumeration 1 + Tahoma 10 pt"/>
    <w:basedOn w:val="Enumeration1"/>
    <w:rsid w:val="00995BA5"/>
    <w:pPr>
      <w:tabs>
        <w:tab w:val="num" w:pos="360"/>
      </w:tabs>
    </w:pPr>
    <w:rPr>
      <w:rFonts w:ascii="Tahoma" w:hAnsi="Tahoma"/>
      <w:sz w:val="22"/>
    </w:rPr>
  </w:style>
  <w:style w:type="paragraph" w:customStyle="1" w:styleId="StyleEnumeration2Tahoma10pt">
    <w:name w:val="Style Enumeration 2 + Tahoma 10 pt"/>
    <w:basedOn w:val="Enumeration2"/>
    <w:rsid w:val="00995BA5"/>
    <w:rPr>
      <w:rFonts w:ascii="Officina Sans OS ITC TT" w:hAnsi="Officina Sans OS ITC TT"/>
      <w:sz w:val="20"/>
    </w:rPr>
  </w:style>
  <w:style w:type="paragraph" w:customStyle="1" w:styleId="puce">
    <w:name w:val="puce"/>
    <w:basedOn w:val="Normal"/>
    <w:rsid w:val="00995BA5"/>
    <w:pPr>
      <w:ind w:left="454" w:hanging="284"/>
      <w:jc w:val="both"/>
    </w:pPr>
    <w:rPr>
      <w:rFonts w:ascii="CG Times" w:hAnsi="CG Times"/>
      <w:sz w:val="22"/>
      <w:szCs w:val="20"/>
    </w:rPr>
  </w:style>
  <w:style w:type="paragraph" w:customStyle="1" w:styleId="DocumentMap1">
    <w:name w:val="Document Map1"/>
    <w:basedOn w:val="Normal"/>
    <w:rsid w:val="00995BA5"/>
    <w:pPr>
      <w:shd w:val="clear" w:color="auto" w:fill="000080"/>
    </w:pPr>
    <w:rPr>
      <w:rFonts w:ascii="Tahoma" w:hAnsi="Tahoma"/>
      <w:sz w:val="20"/>
      <w:szCs w:val="20"/>
    </w:rPr>
  </w:style>
  <w:style w:type="paragraph" w:customStyle="1" w:styleId="Soustitre1">
    <w:name w:val="Soustitre1"/>
    <w:basedOn w:val="Normal"/>
    <w:rsid w:val="00995BA5"/>
    <w:pPr>
      <w:ind w:left="1304"/>
    </w:pPr>
    <w:rPr>
      <w:b/>
      <w:i/>
      <w:smallCaps/>
      <w:szCs w:val="20"/>
    </w:rPr>
  </w:style>
  <w:style w:type="paragraph" w:customStyle="1" w:styleId="listesoustitre1">
    <w:name w:val="liste soustitre1"/>
    <w:basedOn w:val="Normal"/>
    <w:rsid w:val="00995BA5"/>
    <w:pPr>
      <w:tabs>
        <w:tab w:val="left" w:pos="360"/>
      </w:tabs>
      <w:spacing w:line="360" w:lineRule="auto"/>
      <w:ind w:left="1661" w:hanging="357"/>
    </w:pPr>
    <w:rPr>
      <w:rFonts w:ascii="Arial" w:hAnsi="Arial"/>
      <w:i/>
      <w:sz w:val="22"/>
      <w:szCs w:val="20"/>
    </w:rPr>
  </w:style>
  <w:style w:type="paragraph" w:customStyle="1" w:styleId="para3">
    <w:name w:val="para3"/>
    <w:basedOn w:val="para2"/>
    <w:rsid w:val="00995BA5"/>
    <w:pPr>
      <w:ind w:left="2127"/>
    </w:pPr>
  </w:style>
  <w:style w:type="paragraph" w:customStyle="1" w:styleId="Soustitre3">
    <w:name w:val="Soustitre3"/>
    <w:basedOn w:val="Soustitre1"/>
    <w:rsid w:val="00995BA5"/>
    <w:pPr>
      <w:ind w:left="1985"/>
    </w:pPr>
    <w:rPr>
      <w:rFonts w:ascii="Arial" w:hAnsi="Arial"/>
      <w:b w:val="0"/>
      <w:color w:val="000000"/>
    </w:rPr>
  </w:style>
  <w:style w:type="paragraph" w:customStyle="1" w:styleId="listesoustitre3">
    <w:name w:val="liste soustitre3"/>
    <w:basedOn w:val="listesoustitre1"/>
    <w:rsid w:val="00995BA5"/>
    <w:pPr>
      <w:tabs>
        <w:tab w:val="clear" w:pos="360"/>
        <w:tab w:val="left" w:pos="2410"/>
      </w:tabs>
      <w:spacing w:line="240" w:lineRule="auto"/>
      <w:ind w:left="2342"/>
    </w:pPr>
    <w:rPr>
      <w:sz w:val="24"/>
    </w:rPr>
  </w:style>
  <w:style w:type="paragraph" w:customStyle="1" w:styleId="liste2">
    <w:name w:val="liste 2"/>
    <w:basedOn w:val="listesoustitre1"/>
    <w:rsid w:val="00995BA5"/>
    <w:pPr>
      <w:tabs>
        <w:tab w:val="clear" w:pos="360"/>
        <w:tab w:val="left" w:pos="1701"/>
      </w:tabs>
      <w:spacing w:before="60" w:line="240" w:lineRule="auto"/>
      <w:ind w:left="1701"/>
    </w:pPr>
    <w:rPr>
      <w:rFonts w:ascii="Times New Roman" w:hAnsi="Times New Roman"/>
      <w:i w:val="0"/>
      <w:sz w:val="24"/>
    </w:rPr>
  </w:style>
  <w:style w:type="paragraph" w:customStyle="1" w:styleId="liste3">
    <w:name w:val="liste 3"/>
    <w:basedOn w:val="listesoustitre3"/>
    <w:rsid w:val="00995BA5"/>
    <w:pPr>
      <w:tabs>
        <w:tab w:val="clear" w:pos="2410"/>
        <w:tab w:val="left" w:pos="2552"/>
      </w:tabs>
      <w:spacing w:before="30"/>
      <w:ind w:left="2551"/>
    </w:pPr>
    <w:rPr>
      <w:rFonts w:ascii="Times New Roman" w:hAnsi="Times New Roman"/>
      <w:i w:val="0"/>
    </w:rPr>
  </w:style>
  <w:style w:type="paragraph" w:customStyle="1" w:styleId="para4">
    <w:name w:val="para4"/>
    <w:basedOn w:val="para3"/>
    <w:rsid w:val="00995BA5"/>
    <w:pPr>
      <w:ind w:left="3119"/>
    </w:pPr>
  </w:style>
  <w:style w:type="paragraph" w:customStyle="1" w:styleId="liste4">
    <w:name w:val="liste 4"/>
    <w:basedOn w:val="liste3"/>
    <w:rsid w:val="00995BA5"/>
    <w:pPr>
      <w:tabs>
        <w:tab w:val="clear" w:pos="2552"/>
        <w:tab w:val="left" w:pos="360"/>
      </w:tabs>
      <w:ind w:left="360" w:hanging="360"/>
    </w:pPr>
  </w:style>
  <w:style w:type="paragraph" w:customStyle="1" w:styleId="liste5">
    <w:name w:val="liste 5"/>
    <w:basedOn w:val="liste4"/>
    <w:rsid w:val="00995BA5"/>
  </w:style>
  <w:style w:type="paragraph" w:customStyle="1" w:styleId="liste50">
    <w:name w:val="liste5"/>
    <w:basedOn w:val="para4"/>
    <w:rsid w:val="00995BA5"/>
    <w:pPr>
      <w:tabs>
        <w:tab w:val="left" w:pos="3828"/>
      </w:tabs>
      <w:ind w:left="3828" w:hanging="360"/>
      <w:jc w:val="left"/>
    </w:pPr>
  </w:style>
  <w:style w:type="paragraph" w:customStyle="1" w:styleId="para1">
    <w:name w:val="para1"/>
    <w:basedOn w:val="para2"/>
    <w:rsid w:val="00995BA5"/>
    <w:pPr>
      <w:ind w:left="426"/>
    </w:pPr>
  </w:style>
  <w:style w:type="paragraph" w:customStyle="1" w:styleId="tableau0">
    <w:name w:val="tableau"/>
    <w:basedOn w:val="Normal"/>
    <w:rsid w:val="00995BA5"/>
    <w:pPr>
      <w:tabs>
        <w:tab w:val="left" w:pos="1411"/>
      </w:tabs>
    </w:pPr>
    <w:rPr>
      <w:rFonts w:ascii="Arial" w:hAnsi="Arial"/>
      <w:i/>
      <w:color w:val="000000"/>
      <w:sz w:val="22"/>
      <w:szCs w:val="20"/>
    </w:rPr>
  </w:style>
  <w:style w:type="paragraph" w:customStyle="1" w:styleId="tableautitre">
    <w:name w:val="tableau titre"/>
    <w:basedOn w:val="tableau0"/>
    <w:rsid w:val="00995BA5"/>
    <w:rPr>
      <w:b/>
      <w:color w:val="FFFFFF"/>
    </w:rPr>
  </w:style>
  <w:style w:type="paragraph" w:customStyle="1" w:styleId="para3bleu">
    <w:name w:val="para3bleu"/>
    <w:basedOn w:val="para3"/>
    <w:rsid w:val="00995BA5"/>
    <w:pPr>
      <w:spacing w:before="120" w:after="240"/>
      <w:ind w:left="2126"/>
    </w:pPr>
    <w:rPr>
      <w:b/>
      <w:color w:val="000080"/>
    </w:rPr>
  </w:style>
  <w:style w:type="paragraph" w:customStyle="1" w:styleId="Liste3bleu">
    <w:name w:val="Liste 3 bleu"/>
    <w:basedOn w:val="liste3"/>
    <w:rsid w:val="00995BA5"/>
    <w:rPr>
      <w:b/>
      <w:color w:val="000080"/>
    </w:rPr>
  </w:style>
  <w:style w:type="paragraph" w:customStyle="1" w:styleId="para3vert">
    <w:name w:val="para3vert"/>
    <w:basedOn w:val="para3bleu"/>
    <w:rsid w:val="00995BA5"/>
    <w:pPr>
      <w:spacing w:before="240"/>
    </w:pPr>
    <w:rPr>
      <w:color w:val="008000"/>
    </w:rPr>
  </w:style>
  <w:style w:type="paragraph" w:customStyle="1" w:styleId="para2vert">
    <w:name w:val="para2vert"/>
    <w:basedOn w:val="para2"/>
    <w:rsid w:val="00995BA5"/>
    <w:pPr>
      <w:spacing w:before="360" w:after="120"/>
    </w:pPr>
    <w:rPr>
      <w:b/>
      <w:color w:val="008000"/>
    </w:rPr>
  </w:style>
  <w:style w:type="paragraph" w:customStyle="1" w:styleId="para3gras">
    <w:name w:val="para3gras"/>
    <w:basedOn w:val="para3vert"/>
    <w:rsid w:val="00995BA5"/>
    <w:rPr>
      <w:color w:val="000000"/>
    </w:rPr>
  </w:style>
  <w:style w:type="paragraph" w:customStyle="1" w:styleId="para3bleubis">
    <w:name w:val="para3bleu(bis)"/>
    <w:basedOn w:val="para3bleu"/>
    <w:rsid w:val="00995BA5"/>
    <w:pPr>
      <w:spacing w:after="0"/>
    </w:pPr>
  </w:style>
  <w:style w:type="paragraph" w:customStyle="1" w:styleId="Puce3">
    <w:name w:val="Puce 3"/>
    <w:basedOn w:val="Normal"/>
    <w:rsid w:val="00995BA5"/>
    <w:pPr>
      <w:numPr>
        <w:numId w:val="2"/>
      </w:numPr>
      <w:tabs>
        <w:tab w:val="clear" w:pos="360"/>
        <w:tab w:val="num" w:pos="720"/>
      </w:tabs>
      <w:ind w:left="720"/>
    </w:pPr>
    <w:rPr>
      <w:sz w:val="20"/>
      <w:szCs w:val="20"/>
    </w:rPr>
  </w:style>
  <w:style w:type="paragraph" w:customStyle="1" w:styleId="Puce1">
    <w:name w:val="Puce 1"/>
    <w:basedOn w:val="Normal"/>
    <w:rsid w:val="00995BA5"/>
    <w:pPr>
      <w:tabs>
        <w:tab w:val="num" w:pos="643"/>
        <w:tab w:val="num" w:pos="720"/>
      </w:tabs>
      <w:spacing w:after="120"/>
      <w:ind w:left="720" w:hanging="360"/>
      <w:jc w:val="both"/>
    </w:pPr>
    <w:rPr>
      <w:rFonts w:ascii="Gill Sans Light" w:hAnsi="Gill Sans Light"/>
      <w:sz w:val="22"/>
    </w:rPr>
  </w:style>
  <w:style w:type="paragraph" w:styleId="Objetducommentaire">
    <w:name w:val="annotation subject"/>
    <w:basedOn w:val="Commentaire"/>
    <w:next w:val="Commentaire"/>
    <w:link w:val="ObjetducommentaireCar"/>
    <w:semiHidden/>
    <w:rsid w:val="00876377"/>
    <w:rPr>
      <w:b/>
      <w:bCs/>
    </w:rPr>
  </w:style>
  <w:style w:type="character" w:customStyle="1" w:styleId="ObjetducommentaireCar">
    <w:name w:val="Objet du commentaire Car"/>
    <w:basedOn w:val="CommentaireCar"/>
    <w:link w:val="Objetducommentaire"/>
    <w:semiHidden/>
    <w:locked/>
    <w:rsid w:val="00114919"/>
    <w:rPr>
      <w:rFonts w:cs="Times New Roman"/>
      <w:b/>
      <w:bCs/>
      <w:sz w:val="20"/>
      <w:szCs w:val="20"/>
    </w:rPr>
  </w:style>
  <w:style w:type="paragraph" w:customStyle="1" w:styleId="Paragraphedeliste1">
    <w:name w:val="Paragraphe de liste1"/>
    <w:basedOn w:val="Normal"/>
    <w:rsid w:val="006D610B"/>
    <w:pPr>
      <w:spacing w:before="120" w:after="120"/>
      <w:ind w:left="720"/>
      <w:contextualSpacing/>
    </w:pPr>
    <w:rPr>
      <w:rFonts w:ascii="EYInterstate Light" w:hAnsi="EYInterstate Light"/>
      <w:sz w:val="20"/>
      <w:szCs w:val="22"/>
      <w:lang w:eastAsia="en-US"/>
    </w:rPr>
  </w:style>
  <w:style w:type="paragraph" w:customStyle="1" w:styleId="Style5">
    <w:name w:val="Style5"/>
    <w:basedOn w:val="Normal"/>
    <w:rsid w:val="00A42237"/>
    <w:pPr>
      <w:widowControl w:val="0"/>
      <w:autoSpaceDE w:val="0"/>
      <w:autoSpaceDN w:val="0"/>
      <w:adjustRightInd w:val="0"/>
      <w:spacing w:line="130" w:lineRule="exact"/>
      <w:jc w:val="both"/>
    </w:pPr>
    <w:rPr>
      <w:rFonts w:ascii="Arial" w:hAnsi="Arial"/>
    </w:rPr>
  </w:style>
  <w:style w:type="character" w:customStyle="1" w:styleId="FontStyle27">
    <w:name w:val="Font Style27"/>
    <w:basedOn w:val="Policepardfaut"/>
    <w:rsid w:val="00A42237"/>
    <w:rPr>
      <w:rFonts w:ascii="Arial" w:hAnsi="Arial" w:cs="Arial"/>
      <w:sz w:val="22"/>
      <w:szCs w:val="22"/>
    </w:rPr>
  </w:style>
  <w:style w:type="character" w:customStyle="1" w:styleId="FontStyle28">
    <w:name w:val="Font Style28"/>
    <w:basedOn w:val="Policepardfaut"/>
    <w:rsid w:val="00A42237"/>
    <w:rPr>
      <w:rFonts w:ascii="Arial" w:hAnsi="Arial" w:cs="Arial"/>
      <w:b/>
      <w:bCs/>
      <w:sz w:val="22"/>
      <w:szCs w:val="22"/>
    </w:rPr>
  </w:style>
  <w:style w:type="paragraph" w:styleId="Sous-titre">
    <w:name w:val="Subtitle"/>
    <w:basedOn w:val="Normal"/>
    <w:next w:val="Normal"/>
    <w:link w:val="Sous-titreCar"/>
    <w:uiPriority w:val="11"/>
    <w:qFormat/>
    <w:locked/>
    <w:rsid w:val="00CA65B4"/>
    <w:pPr>
      <w:numPr>
        <w:ilvl w:val="1"/>
      </w:numPr>
      <w:spacing w:after="240"/>
    </w:pPr>
    <w:rPr>
      <w:rFonts w:asciiTheme="majorHAnsi" w:eastAsiaTheme="majorEastAsia" w:hAnsiTheme="majorHAnsi" w:cstheme="majorBidi"/>
      <w:color w:val="5B9BD5" w:themeColor="accent1"/>
      <w:sz w:val="28"/>
      <w:szCs w:val="28"/>
      <w:lang w:eastAsia="en-US"/>
    </w:rPr>
  </w:style>
  <w:style w:type="character" w:customStyle="1" w:styleId="Sous-titreCar">
    <w:name w:val="Sous-titre Car"/>
    <w:basedOn w:val="Policepardfaut"/>
    <w:link w:val="Sous-titre"/>
    <w:uiPriority w:val="11"/>
    <w:rsid w:val="00CA65B4"/>
    <w:rPr>
      <w:rFonts w:asciiTheme="majorHAnsi" w:eastAsiaTheme="majorEastAsia" w:hAnsiTheme="majorHAnsi" w:cstheme="majorBidi"/>
      <w:color w:val="5B9BD5" w:themeColor="accent1"/>
      <w:sz w:val="28"/>
      <w:szCs w:val="28"/>
      <w:lang w:eastAsia="en-US"/>
    </w:rPr>
  </w:style>
  <w:style w:type="paragraph" w:styleId="Paragraphedeliste">
    <w:name w:val="List Paragraph"/>
    <w:basedOn w:val="Normal"/>
    <w:uiPriority w:val="34"/>
    <w:qFormat/>
    <w:rsid w:val="00CA65B4"/>
    <w:pPr>
      <w:spacing w:after="160" w:line="259" w:lineRule="auto"/>
      <w:ind w:left="720"/>
      <w:contextualSpacing/>
    </w:pPr>
    <w:rPr>
      <w:rFonts w:asciiTheme="minorHAnsi" w:eastAsiaTheme="minorEastAsia" w:hAnsiTheme="minorHAnsi" w:cstheme="minorBidi"/>
      <w:sz w:val="22"/>
      <w:szCs w:val="22"/>
      <w:lang w:eastAsia="en-US"/>
    </w:rPr>
  </w:style>
  <w:style w:type="paragraph" w:styleId="Sansinterligne">
    <w:name w:val="No Spacing"/>
    <w:uiPriority w:val="1"/>
    <w:qFormat/>
    <w:rsid w:val="00CA65B4"/>
    <w:rPr>
      <w:rFonts w:asciiTheme="minorHAnsi" w:eastAsiaTheme="minorEastAsia" w:hAnsiTheme="minorHAnsi" w:cstheme="minorBidi"/>
      <w:sz w:val="22"/>
      <w:szCs w:val="22"/>
      <w:lang w:eastAsia="en-US"/>
    </w:rPr>
  </w:style>
  <w:style w:type="paragraph" w:styleId="Rvision">
    <w:name w:val="Revision"/>
    <w:hidden/>
    <w:uiPriority w:val="99"/>
    <w:semiHidden/>
    <w:rsid w:val="00F57700"/>
    <w:rPr>
      <w:sz w:val="24"/>
      <w:szCs w:val="24"/>
    </w:rPr>
  </w:style>
  <w:style w:type="paragraph" w:styleId="En-ttedetabledesmatires">
    <w:name w:val="TOC Heading"/>
    <w:basedOn w:val="Titre1"/>
    <w:next w:val="Normal"/>
    <w:uiPriority w:val="39"/>
    <w:unhideWhenUsed/>
    <w:qFormat/>
    <w:rsid w:val="00B8676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95723658">
      <w:bodyDiv w:val="1"/>
      <w:marLeft w:val="0"/>
      <w:marRight w:val="0"/>
      <w:marTop w:val="0"/>
      <w:marBottom w:val="0"/>
      <w:divBdr>
        <w:top w:val="none" w:sz="0" w:space="0" w:color="auto"/>
        <w:left w:val="none" w:sz="0" w:space="0" w:color="auto"/>
        <w:bottom w:val="none" w:sz="0" w:space="0" w:color="auto"/>
        <w:right w:val="none" w:sz="0" w:space="0" w:color="auto"/>
      </w:divBdr>
    </w:div>
    <w:div w:id="357896100">
      <w:bodyDiv w:val="1"/>
      <w:marLeft w:val="0"/>
      <w:marRight w:val="0"/>
      <w:marTop w:val="0"/>
      <w:marBottom w:val="0"/>
      <w:divBdr>
        <w:top w:val="none" w:sz="0" w:space="0" w:color="auto"/>
        <w:left w:val="none" w:sz="0" w:space="0" w:color="auto"/>
        <w:bottom w:val="none" w:sz="0" w:space="0" w:color="auto"/>
        <w:right w:val="none" w:sz="0" w:space="0" w:color="auto"/>
      </w:divBdr>
    </w:div>
    <w:div w:id="391931253">
      <w:bodyDiv w:val="1"/>
      <w:marLeft w:val="0"/>
      <w:marRight w:val="0"/>
      <w:marTop w:val="0"/>
      <w:marBottom w:val="0"/>
      <w:divBdr>
        <w:top w:val="none" w:sz="0" w:space="0" w:color="auto"/>
        <w:left w:val="none" w:sz="0" w:space="0" w:color="auto"/>
        <w:bottom w:val="none" w:sz="0" w:space="0" w:color="auto"/>
        <w:right w:val="none" w:sz="0" w:space="0" w:color="auto"/>
      </w:divBdr>
    </w:div>
    <w:div w:id="418795817">
      <w:bodyDiv w:val="1"/>
      <w:marLeft w:val="0"/>
      <w:marRight w:val="0"/>
      <w:marTop w:val="0"/>
      <w:marBottom w:val="0"/>
      <w:divBdr>
        <w:top w:val="none" w:sz="0" w:space="0" w:color="auto"/>
        <w:left w:val="none" w:sz="0" w:space="0" w:color="auto"/>
        <w:bottom w:val="none" w:sz="0" w:space="0" w:color="auto"/>
        <w:right w:val="none" w:sz="0" w:space="0" w:color="auto"/>
      </w:divBdr>
    </w:div>
    <w:div w:id="590508572">
      <w:bodyDiv w:val="1"/>
      <w:marLeft w:val="0"/>
      <w:marRight w:val="0"/>
      <w:marTop w:val="0"/>
      <w:marBottom w:val="0"/>
      <w:divBdr>
        <w:top w:val="none" w:sz="0" w:space="0" w:color="auto"/>
        <w:left w:val="none" w:sz="0" w:space="0" w:color="auto"/>
        <w:bottom w:val="none" w:sz="0" w:space="0" w:color="auto"/>
        <w:right w:val="none" w:sz="0" w:space="0" w:color="auto"/>
      </w:divBdr>
    </w:div>
    <w:div w:id="975911674">
      <w:bodyDiv w:val="1"/>
      <w:marLeft w:val="0"/>
      <w:marRight w:val="0"/>
      <w:marTop w:val="0"/>
      <w:marBottom w:val="0"/>
      <w:divBdr>
        <w:top w:val="none" w:sz="0" w:space="0" w:color="auto"/>
        <w:left w:val="none" w:sz="0" w:space="0" w:color="auto"/>
        <w:bottom w:val="none" w:sz="0" w:space="0" w:color="auto"/>
        <w:right w:val="none" w:sz="0" w:space="0" w:color="auto"/>
      </w:divBdr>
    </w:div>
    <w:div w:id="20750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v.idf@quietalis.fr"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917A0-41FC-456C-9698-AE6E2F44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3101</Words>
  <Characters>17060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20121</CharactersWithSpaces>
  <SharedDoc>false</SharedDoc>
  <HLinks>
    <vt:vector size="6" baseType="variant">
      <vt:variant>
        <vt:i4>8192023</vt:i4>
      </vt:variant>
      <vt:variant>
        <vt:i4>0</vt:i4>
      </vt:variant>
      <vt:variant>
        <vt:i4>0</vt:i4>
      </vt:variant>
      <vt:variant>
        <vt:i4>5</vt:i4>
      </vt:variant>
      <vt:variant>
        <vt:lpwstr>mailto:sav.idf@quietalis.fr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CPujol</dc:creator>
  <cp:keywords/>
  <cp:lastModifiedBy>Thomas CARON</cp:lastModifiedBy>
  <cp:revision>8</cp:revision>
  <dcterms:created xsi:type="dcterms:W3CDTF">2016-02-04T22:43:00Z</dcterms:created>
  <dcterms:modified xsi:type="dcterms:W3CDTF">2021-06-29T08:12:00Z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