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195EE" w14:textId="77777777" w:rsidR="00001CD1" w:rsidRPr="00481AE8" w:rsidRDefault="00001CD1" w:rsidP="00001CD1">
      <w:pPr>
        <w:jc w:val="center"/>
        <w:rPr>
          <w:rFonts w:ascii="Verdana" w:hAnsi="Verdana"/>
          <w:b/>
        </w:rPr>
      </w:pPr>
      <w:r w:rsidRPr="00F455A1">
        <w:rPr>
          <w:rFonts w:ascii="Verdana" w:hAnsi="Verdana"/>
          <w:b/>
          <w:noProof/>
          <w:lang w:eastAsia="fr-CA"/>
        </w:rPr>
        <w:drawing>
          <wp:inline distT="0" distB="0" distL="0" distR="0" wp14:anchorId="26EAE77B" wp14:editId="1CBF0FA2">
            <wp:extent cx="2324100" cy="952500"/>
            <wp:effectExtent l="0" t="0" r="0" b="0"/>
            <wp:docPr id="1" name="Image 1" descr="C:\Users\Administrateur\Downloads\Polytechnique_signature-RGB-gauche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Polytechnique_signature-RGB-gauche_F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100" cy="952500"/>
                    </a:xfrm>
                    <a:prstGeom prst="rect">
                      <a:avLst/>
                    </a:prstGeom>
                    <a:noFill/>
                    <a:ln>
                      <a:noFill/>
                    </a:ln>
                  </pic:spPr>
                </pic:pic>
              </a:graphicData>
            </a:graphic>
          </wp:inline>
        </w:drawing>
      </w:r>
    </w:p>
    <w:p w14:paraId="0061A168" w14:textId="77777777" w:rsidR="00001CD1" w:rsidRPr="00481AE8" w:rsidRDefault="00001CD1" w:rsidP="00001CD1">
      <w:pPr>
        <w:jc w:val="center"/>
        <w:rPr>
          <w:rFonts w:ascii="Verdana" w:hAnsi="Verdana"/>
          <w:b/>
        </w:rPr>
      </w:pPr>
    </w:p>
    <w:p w14:paraId="3C79D35F" w14:textId="10318B44" w:rsidR="00001CD1" w:rsidRPr="00DD75F1" w:rsidRDefault="00001CD1" w:rsidP="00001CD1">
      <w:pPr>
        <w:jc w:val="center"/>
        <w:rPr>
          <w:rFonts w:ascii="Verdana" w:hAnsi="Verdana"/>
          <w:b/>
          <w:lang w:val="fr-CA"/>
        </w:rPr>
      </w:pPr>
      <w:r w:rsidRPr="00DD75F1">
        <w:rPr>
          <w:rFonts w:ascii="Verdana" w:hAnsi="Verdana"/>
          <w:b/>
          <w:lang w:val="fr-CA"/>
        </w:rPr>
        <w:t>INF</w:t>
      </w:r>
      <w:r w:rsidR="00974B24">
        <w:rPr>
          <w:rFonts w:ascii="Verdana" w:hAnsi="Verdana"/>
          <w:b/>
          <w:lang w:val="fr-CA"/>
        </w:rPr>
        <w:t>8770</w:t>
      </w:r>
      <w:r>
        <w:rPr>
          <w:rFonts w:ascii="Verdana" w:hAnsi="Verdana"/>
          <w:b/>
          <w:lang w:val="fr-CA"/>
        </w:rPr>
        <w:t xml:space="preserve"> </w:t>
      </w:r>
      <w:r w:rsidR="00974B24">
        <w:rPr>
          <w:rFonts w:ascii="Verdana" w:hAnsi="Verdana"/>
          <w:b/>
          <w:lang w:val="fr-CA"/>
        </w:rPr>
        <w:t>–</w:t>
      </w:r>
      <w:r>
        <w:rPr>
          <w:rFonts w:ascii="Verdana" w:hAnsi="Verdana"/>
          <w:b/>
          <w:lang w:val="fr-CA"/>
        </w:rPr>
        <w:t xml:space="preserve"> </w:t>
      </w:r>
      <w:r w:rsidR="00974B24">
        <w:rPr>
          <w:rFonts w:ascii="Verdana" w:hAnsi="Verdana"/>
          <w:b/>
          <w:lang w:val="fr-CA"/>
        </w:rPr>
        <w:t>Technologies multimédias</w:t>
      </w:r>
    </w:p>
    <w:p w14:paraId="28AEAD05" w14:textId="77777777" w:rsidR="00001CD1" w:rsidRPr="00DD75F1" w:rsidRDefault="00001CD1" w:rsidP="00001CD1">
      <w:pPr>
        <w:jc w:val="center"/>
        <w:rPr>
          <w:rFonts w:ascii="Verdana" w:hAnsi="Verdana"/>
          <w:b/>
          <w:lang w:val="fr-CA"/>
        </w:rPr>
      </w:pPr>
    </w:p>
    <w:p w14:paraId="503061F2" w14:textId="77777777" w:rsidR="00001CD1" w:rsidRPr="00DD75F1" w:rsidRDefault="00001CD1" w:rsidP="00001CD1">
      <w:pPr>
        <w:jc w:val="center"/>
        <w:rPr>
          <w:rFonts w:ascii="Verdana" w:hAnsi="Verdana"/>
          <w:b/>
          <w:lang w:val="fr-CA"/>
        </w:rPr>
      </w:pPr>
    </w:p>
    <w:p w14:paraId="6B2A658A" w14:textId="34485CA5" w:rsidR="00001CD1" w:rsidRPr="00DD75F1" w:rsidRDefault="00974B24" w:rsidP="00001CD1">
      <w:pPr>
        <w:jc w:val="center"/>
        <w:rPr>
          <w:rFonts w:ascii="Verdana" w:hAnsi="Verdana"/>
          <w:b/>
          <w:bCs/>
          <w:lang w:val="fr-CA"/>
        </w:rPr>
      </w:pPr>
      <w:r>
        <w:rPr>
          <w:rFonts w:ascii="Verdana" w:hAnsi="Verdana"/>
          <w:b/>
          <w:bCs/>
          <w:lang w:val="fr-CA"/>
        </w:rPr>
        <w:t>Automne</w:t>
      </w:r>
      <w:r w:rsidR="00001CD1" w:rsidRPr="00DD75F1">
        <w:rPr>
          <w:rFonts w:ascii="Verdana" w:hAnsi="Verdana"/>
          <w:b/>
          <w:bCs/>
          <w:lang w:val="fr-CA"/>
        </w:rPr>
        <w:t xml:space="preserve"> 2024</w:t>
      </w:r>
    </w:p>
    <w:p w14:paraId="54865D29" w14:textId="77777777" w:rsidR="00001CD1" w:rsidRPr="00DD75F1" w:rsidRDefault="00001CD1" w:rsidP="00001CD1">
      <w:pPr>
        <w:jc w:val="center"/>
        <w:rPr>
          <w:rFonts w:ascii="Verdana" w:hAnsi="Verdana"/>
          <w:b/>
          <w:lang w:val="fr-CA"/>
        </w:rPr>
      </w:pPr>
    </w:p>
    <w:p w14:paraId="41B0DBD1" w14:textId="77777777" w:rsidR="00001CD1" w:rsidRPr="00DD75F1" w:rsidRDefault="00001CD1" w:rsidP="00001CD1">
      <w:pPr>
        <w:jc w:val="center"/>
        <w:rPr>
          <w:rFonts w:ascii="Verdana" w:hAnsi="Verdana"/>
          <w:b/>
          <w:lang w:val="fr-CA"/>
        </w:rPr>
      </w:pPr>
    </w:p>
    <w:p w14:paraId="1012062F" w14:textId="71D203DD" w:rsidR="00001CD1" w:rsidRPr="006A6FE3" w:rsidRDefault="00974B24" w:rsidP="00001CD1">
      <w:pPr>
        <w:jc w:val="center"/>
        <w:rPr>
          <w:lang w:val="fr-CA"/>
        </w:rPr>
      </w:pPr>
      <w:r>
        <w:rPr>
          <w:rFonts w:ascii="Verdana" w:hAnsi="Verdana"/>
          <w:b/>
          <w:bCs/>
          <w:lang w:val="fr-CA"/>
        </w:rPr>
        <w:t>Travail pratique #1</w:t>
      </w:r>
      <w:r w:rsidR="00001CD1" w:rsidRPr="006A6FE3">
        <w:rPr>
          <w:rFonts w:ascii="Verdana" w:hAnsi="Verdana"/>
          <w:b/>
          <w:bCs/>
          <w:lang w:val="fr-CA"/>
        </w:rPr>
        <w:t xml:space="preserve"> –</w:t>
      </w:r>
      <w:r>
        <w:rPr>
          <w:rFonts w:ascii="Verdana" w:hAnsi="Verdana"/>
          <w:b/>
          <w:bCs/>
          <w:lang w:val="fr-CA"/>
        </w:rPr>
        <w:t xml:space="preserve"> Comparaison et caractérisation de méthodes de codage</w:t>
      </w:r>
    </w:p>
    <w:p w14:paraId="1E83F89E" w14:textId="77777777" w:rsidR="00001CD1" w:rsidRPr="00BE22BB" w:rsidRDefault="00001CD1" w:rsidP="00001CD1">
      <w:pPr>
        <w:jc w:val="center"/>
        <w:rPr>
          <w:rFonts w:ascii="Verdana" w:hAnsi="Verdana"/>
          <w:b/>
          <w:lang w:val="fr-CA"/>
        </w:rPr>
      </w:pPr>
    </w:p>
    <w:p w14:paraId="47E57A13" w14:textId="77777777" w:rsidR="00001CD1" w:rsidRPr="00BE22BB" w:rsidRDefault="00001CD1" w:rsidP="00001CD1">
      <w:pPr>
        <w:jc w:val="center"/>
        <w:rPr>
          <w:rFonts w:ascii="Verdana" w:hAnsi="Verdana"/>
          <w:b/>
          <w:lang w:val="fr-CA"/>
        </w:rPr>
      </w:pPr>
    </w:p>
    <w:p w14:paraId="4988F8FA" w14:textId="29B74661" w:rsidR="00001CD1" w:rsidRPr="00E10CCD" w:rsidRDefault="00001CD1" w:rsidP="00001CD1">
      <w:pPr>
        <w:jc w:val="center"/>
        <w:rPr>
          <w:rFonts w:ascii="Verdana" w:hAnsi="Verdana"/>
          <w:b/>
          <w:lang w:val="fr-CA"/>
        </w:rPr>
      </w:pPr>
      <w:r w:rsidRPr="00E10CCD">
        <w:rPr>
          <w:rFonts w:ascii="Verdana" w:hAnsi="Verdana"/>
          <w:b/>
          <w:lang w:val="fr-CA"/>
        </w:rPr>
        <w:t>Groupe 0</w:t>
      </w:r>
      <w:r w:rsidR="002455CE">
        <w:rPr>
          <w:rFonts w:ascii="Verdana" w:hAnsi="Verdana"/>
          <w:b/>
          <w:lang w:val="fr-CA"/>
        </w:rPr>
        <w:t>2</w:t>
      </w:r>
      <w:r w:rsidRPr="00E10CCD">
        <w:rPr>
          <w:rFonts w:ascii="Verdana" w:hAnsi="Verdana"/>
          <w:b/>
          <w:lang w:val="fr-CA"/>
        </w:rPr>
        <w:t xml:space="preserve"> </w:t>
      </w:r>
      <w:r>
        <w:rPr>
          <w:rFonts w:ascii="Verdana" w:hAnsi="Verdana"/>
          <w:b/>
          <w:lang w:val="fr-CA"/>
        </w:rPr>
        <w:t xml:space="preserve">– Équipe </w:t>
      </w:r>
      <w:r w:rsidR="008153CE" w:rsidRPr="00806670">
        <w:rPr>
          <w:rFonts w:ascii="Verdana" w:hAnsi="Verdana"/>
          <w:b/>
          <w:lang w:val="fr-CA"/>
        </w:rPr>
        <w:t>A37</w:t>
      </w:r>
    </w:p>
    <w:p w14:paraId="26C47300" w14:textId="77777777" w:rsidR="00001CD1" w:rsidRPr="00FA6F82" w:rsidRDefault="00001CD1" w:rsidP="00001CD1">
      <w:pPr>
        <w:jc w:val="center"/>
        <w:rPr>
          <w:rFonts w:ascii="Verdana" w:hAnsi="Verdana"/>
          <w:b/>
          <w:lang w:val="fr-CA"/>
        </w:rPr>
      </w:pPr>
      <w:r w:rsidRPr="00FA6F82">
        <w:rPr>
          <w:rFonts w:ascii="Verdana" w:hAnsi="Verdana"/>
          <w:b/>
          <w:lang w:val="fr-CA"/>
        </w:rPr>
        <w:t>2221053 – Thomas Rouleau</w:t>
      </w:r>
    </w:p>
    <w:p w14:paraId="597C9B38" w14:textId="7D278962" w:rsidR="00001CD1" w:rsidRPr="00E852EA" w:rsidRDefault="00DF7949" w:rsidP="00DF7949">
      <w:pPr>
        <w:pStyle w:val="ListParagraph"/>
        <w:jc w:val="center"/>
        <w:rPr>
          <w:rFonts w:ascii="Verdana" w:hAnsi="Verdana"/>
          <w:b/>
          <w:lang w:val="fr-CA"/>
        </w:rPr>
      </w:pPr>
      <w:r>
        <w:rPr>
          <w:rFonts w:ascii="Verdana" w:hAnsi="Verdana"/>
          <w:b/>
          <w:lang w:val="fr-CA"/>
        </w:rPr>
        <w:t>YYYYYY</w:t>
      </w:r>
      <w:r w:rsidR="002363A6">
        <w:rPr>
          <w:rFonts w:ascii="Verdana" w:hAnsi="Verdana"/>
          <w:b/>
          <w:lang w:val="fr-CA"/>
        </w:rPr>
        <w:t xml:space="preserve">Y </w:t>
      </w:r>
      <w:r w:rsidR="00E80D9C">
        <w:rPr>
          <w:rFonts w:ascii="Verdana" w:hAnsi="Verdana"/>
          <w:b/>
          <w:lang w:val="fr-CA"/>
        </w:rPr>
        <w:t xml:space="preserve">– </w:t>
      </w:r>
      <w:r w:rsidR="00E852EA">
        <w:rPr>
          <w:rFonts w:ascii="Verdana" w:hAnsi="Verdana"/>
          <w:b/>
          <w:lang w:val="fr-CA"/>
        </w:rPr>
        <w:t>Justin Lefrançois</w:t>
      </w:r>
    </w:p>
    <w:p w14:paraId="1C5B937B" w14:textId="77777777" w:rsidR="00001CD1" w:rsidRPr="00FA6F82" w:rsidRDefault="00001CD1" w:rsidP="00001CD1">
      <w:pPr>
        <w:jc w:val="center"/>
        <w:rPr>
          <w:rFonts w:ascii="Verdana" w:hAnsi="Verdana"/>
          <w:b/>
          <w:lang w:val="fr-CA"/>
        </w:rPr>
      </w:pPr>
    </w:p>
    <w:p w14:paraId="00358AE3" w14:textId="77777777" w:rsidR="00001CD1" w:rsidRPr="00FA6F82" w:rsidRDefault="00001CD1" w:rsidP="00001CD1">
      <w:pPr>
        <w:jc w:val="center"/>
        <w:rPr>
          <w:rFonts w:ascii="Verdana" w:hAnsi="Verdana"/>
          <w:b/>
          <w:lang w:val="fr-CA"/>
        </w:rPr>
      </w:pPr>
    </w:p>
    <w:p w14:paraId="211DD898" w14:textId="32C6B229" w:rsidR="00001CD1" w:rsidRPr="00DD75F1" w:rsidRDefault="00001CD1" w:rsidP="00001CD1">
      <w:pPr>
        <w:jc w:val="center"/>
        <w:rPr>
          <w:rFonts w:ascii="Verdana" w:hAnsi="Verdana"/>
          <w:b/>
          <w:bCs/>
          <w:lang w:val="fr-CA"/>
        </w:rPr>
      </w:pPr>
      <w:r w:rsidRPr="00DD75F1">
        <w:rPr>
          <w:rFonts w:ascii="Verdana" w:hAnsi="Verdana"/>
          <w:b/>
          <w:bCs/>
          <w:lang w:val="fr-CA"/>
        </w:rPr>
        <w:t>Soumis à :</w:t>
      </w:r>
      <w:r w:rsidRPr="7BA73345">
        <w:rPr>
          <w:rFonts w:ascii="Verdana" w:hAnsi="Verdana"/>
          <w:b/>
          <w:bCs/>
          <w:lang w:val="fr-CA"/>
        </w:rPr>
        <w:t xml:space="preserve"> </w:t>
      </w:r>
      <w:r w:rsidRPr="44F18A54">
        <w:rPr>
          <w:rFonts w:ascii="Verdana" w:hAnsi="Verdana"/>
          <w:b/>
          <w:bCs/>
          <w:lang w:val="fr-CA"/>
        </w:rPr>
        <w:t xml:space="preserve">M. </w:t>
      </w:r>
      <w:r w:rsidR="00271E0B" w:rsidRPr="00271E0B">
        <w:rPr>
          <w:rFonts w:ascii="Verdana" w:hAnsi="Verdana"/>
          <w:b/>
          <w:bCs/>
          <w:lang w:val="fr-CA"/>
        </w:rPr>
        <w:t>Yassine Achour</w:t>
      </w:r>
    </w:p>
    <w:p w14:paraId="110B068E" w14:textId="77777777" w:rsidR="00001CD1" w:rsidRDefault="00001CD1" w:rsidP="00001CD1">
      <w:pPr>
        <w:jc w:val="center"/>
        <w:rPr>
          <w:rFonts w:ascii="Verdana" w:hAnsi="Verdana"/>
          <w:b/>
          <w:lang w:val="fr-CA"/>
        </w:rPr>
      </w:pPr>
    </w:p>
    <w:p w14:paraId="6F073473" w14:textId="77777777" w:rsidR="00001CD1" w:rsidRDefault="00001CD1" w:rsidP="00001CD1">
      <w:pPr>
        <w:jc w:val="center"/>
        <w:rPr>
          <w:rFonts w:ascii="Verdana" w:hAnsi="Verdana"/>
          <w:b/>
          <w:lang w:val="fr-CA"/>
        </w:rPr>
      </w:pPr>
    </w:p>
    <w:p w14:paraId="027408D5" w14:textId="14668F2B" w:rsidR="00001CD1" w:rsidRPr="00DD75F1" w:rsidRDefault="00001CD1" w:rsidP="00001CD1">
      <w:pPr>
        <w:jc w:val="center"/>
        <w:rPr>
          <w:rFonts w:ascii="Verdana" w:hAnsi="Verdana"/>
          <w:b/>
          <w:bCs/>
          <w:lang w:val="fr-CA"/>
        </w:rPr>
      </w:pPr>
      <w:r w:rsidRPr="592017F1">
        <w:rPr>
          <w:rFonts w:ascii="Verdana" w:hAnsi="Verdana"/>
          <w:b/>
          <w:bCs/>
          <w:lang w:val="fr-CA"/>
        </w:rPr>
        <w:t>2024-</w:t>
      </w:r>
      <w:r w:rsidR="00271E0B">
        <w:rPr>
          <w:rFonts w:ascii="Verdana" w:hAnsi="Verdana"/>
          <w:b/>
          <w:bCs/>
          <w:lang w:val="fr-CA"/>
        </w:rPr>
        <w:t>10</w:t>
      </w:r>
      <w:r w:rsidRPr="592017F1">
        <w:rPr>
          <w:rFonts w:ascii="Verdana" w:hAnsi="Verdana"/>
          <w:b/>
          <w:bCs/>
          <w:lang w:val="fr-CA"/>
        </w:rPr>
        <w:t>-</w:t>
      </w:r>
      <w:r w:rsidR="00271E0B">
        <w:rPr>
          <w:rFonts w:ascii="Verdana" w:hAnsi="Verdana"/>
          <w:b/>
          <w:bCs/>
          <w:lang w:val="fr-CA"/>
        </w:rPr>
        <w:t>02</w:t>
      </w:r>
    </w:p>
    <w:p w14:paraId="388379F8" w14:textId="77777777" w:rsidR="00001CD1" w:rsidRPr="00DD75F1" w:rsidRDefault="00001CD1" w:rsidP="00001CD1">
      <w:pPr>
        <w:rPr>
          <w:rFonts w:asciiTheme="majorHAnsi" w:eastAsiaTheme="majorEastAsia" w:hAnsiTheme="majorHAnsi" w:cstheme="majorBidi"/>
          <w:sz w:val="32"/>
          <w:szCs w:val="32"/>
          <w:lang w:val="fr-CA"/>
        </w:rPr>
      </w:pPr>
      <w:r w:rsidRPr="2FD3893A">
        <w:rPr>
          <w:rFonts w:ascii="Verdana" w:hAnsi="Verdana"/>
          <w:b/>
          <w:bCs/>
          <w:lang w:val="fr-CA"/>
        </w:rPr>
        <w:br w:type="page"/>
      </w:r>
    </w:p>
    <w:p w14:paraId="3C1D56A9" w14:textId="51B99709" w:rsidR="00917EE6" w:rsidRPr="005E7855" w:rsidRDefault="00CE0934" w:rsidP="008D721D">
      <w:pPr>
        <w:pStyle w:val="Heading1"/>
      </w:pPr>
      <w:commentRangeStart w:id="0"/>
      <w:r w:rsidRPr="00917EE6">
        <w:t>Question 1 (/4)</w:t>
      </w:r>
      <w:commentRangeEnd w:id="0"/>
      <w:r w:rsidR="00806670" w:rsidRPr="00917EE6">
        <w:rPr>
          <w:rStyle w:val="CommentReference"/>
          <w:sz w:val="32"/>
          <w:szCs w:val="32"/>
        </w:rPr>
        <w:commentReference w:id="0"/>
      </w:r>
    </w:p>
    <w:p w14:paraId="15581C49" w14:textId="78D2C56B" w:rsidR="00251E38" w:rsidRPr="00AC3F0E" w:rsidRDefault="00485F8E" w:rsidP="00F71155">
      <w:pPr>
        <w:rPr>
          <w:szCs w:val="24"/>
          <w:u w:val="single"/>
          <w:lang w:val="fr-CA"/>
        </w:rPr>
      </w:pPr>
      <w:commentRangeStart w:id="1"/>
      <w:r w:rsidRPr="00AC3F0E">
        <w:rPr>
          <w:szCs w:val="24"/>
          <w:u w:val="single"/>
          <w:lang w:val="fr-CA"/>
        </w:rPr>
        <w:t>Hypothèse 1 :</w:t>
      </w:r>
      <w:r w:rsidR="00480E44" w:rsidRPr="00AC3F0E">
        <w:rPr>
          <w:szCs w:val="24"/>
          <w:u w:val="single"/>
          <w:lang w:val="fr-CA"/>
        </w:rPr>
        <w:t xml:space="preserve"> Taux de compression</w:t>
      </w:r>
      <w:r w:rsidR="00251E38" w:rsidRPr="00AC3F0E">
        <w:rPr>
          <w:szCs w:val="24"/>
          <w:u w:val="single"/>
          <w:lang w:val="fr-CA"/>
        </w:rPr>
        <w:t> </w:t>
      </w:r>
      <w:commentRangeEnd w:id="1"/>
      <w:r w:rsidR="008D4660" w:rsidRPr="00AC3F0E">
        <w:rPr>
          <w:rStyle w:val="CommentReference"/>
          <w:sz w:val="24"/>
          <w:szCs w:val="24"/>
          <w:u w:val="single"/>
        </w:rPr>
        <w:commentReference w:id="1"/>
      </w:r>
    </w:p>
    <w:p w14:paraId="1D3564B4" w14:textId="768B00A8" w:rsidR="005609E6" w:rsidRDefault="00255CFA" w:rsidP="000A331E">
      <w:pPr>
        <w:rPr>
          <w:lang w:val="fr-CA"/>
        </w:rPr>
      </w:pPr>
      <w:r>
        <w:rPr>
          <w:lang w:val="fr-CA"/>
        </w:rPr>
        <w:t xml:space="preserve">Puisque le codage arithmétique est une méthode probabiliste basée sur la théorie de l’entropie, </w:t>
      </w:r>
      <w:r w:rsidR="00616F97">
        <w:rPr>
          <w:lang w:val="fr-CA"/>
        </w:rPr>
        <w:t xml:space="preserve">il est efficace pour </w:t>
      </w:r>
      <w:r w:rsidR="00E2583D">
        <w:rPr>
          <w:lang w:val="fr-CA"/>
        </w:rPr>
        <w:t>représenter l’information de manière compacte</w:t>
      </w:r>
      <w:r w:rsidR="00D24CF2">
        <w:rPr>
          <w:lang w:val="fr-CA"/>
        </w:rPr>
        <w:t xml:space="preserve"> </w:t>
      </w:r>
      <w:r w:rsidR="00F5721E">
        <w:rPr>
          <w:lang w:val="fr-CA"/>
        </w:rPr>
        <w:t xml:space="preserve">même </w:t>
      </w:r>
      <w:r w:rsidR="00D24CF2">
        <w:rPr>
          <w:lang w:val="fr-CA"/>
        </w:rPr>
        <w:t>lorsque celle-ci est très entropique</w:t>
      </w:r>
      <w:r w:rsidR="004C3EA2">
        <w:rPr>
          <w:rStyle w:val="FootnoteReference"/>
          <w:lang w:val="fr-CA"/>
        </w:rPr>
        <w:fldChar w:fldCharType="begin"/>
      </w:r>
      <w:r w:rsidR="004C3EA2">
        <w:rPr>
          <w:lang w:val="fr-CA"/>
        </w:rPr>
        <w:instrText xml:space="preserve"> ADDIN EN.CITE &lt;EndNote&gt;&lt;Cite&gt;&lt;Author&gt;Ignatoski&lt;/Author&gt;&lt;Year&gt;2020&lt;/Year&gt;&lt;RecNum&gt;108&lt;/RecNum&gt;&lt;DisplayText&gt;[1]&lt;/DisplayText&gt;&lt;record&gt;&lt;rec-number&gt;108&lt;/rec-number&gt;&lt;foreign-keys&gt;&lt;key app="EN" db-id="svwzrrtvxxaaweevfd1vatf1sfpeaaav5900" timestamp="1727757943"&gt;108&lt;/key&gt;&lt;/foreign-keys&gt;&lt;ref-type name="Journal Article"&gt;17&lt;/ref-type&gt;&lt;contributors&gt;&lt;authors&gt;&lt;author&gt;Ignatoski, Matea&lt;/author&gt;&lt;author&gt;Lerga, Jonatan&lt;/author&gt;&lt;author&gt;Stankovic, Ljubisa&lt;/author&gt;&lt;author&gt;Dakovic, Milos&lt;/author&gt;&lt;/authors&gt;&lt;/contributors&gt;&lt;titles&gt;&lt;title&gt;Comparison of Entropy and Dictionary Based Text Compression in English, German, French, Italian, Czech, Hungarian, Finnish, and Croatian&lt;/title&gt;&lt;secondary-title&gt;Mathematics&lt;/secondary-title&gt;&lt;/titles&gt;&lt;periodical&gt;&lt;full-title&gt;Mathematics&lt;/full-title&gt;&lt;/periodical&gt;&lt;pages&gt;1059&lt;/pages&gt;&lt;volume&gt;8&lt;/volume&gt;&lt;dates&gt;&lt;year&gt;2020&lt;/year&gt;&lt;pub-dates&gt;&lt;date&gt;07&lt;/date&gt;&lt;/pub-dates&gt;&lt;/dates&gt;&lt;urls&gt;&lt;/urls&gt;&lt;electronic-resource-num&gt;10.3390/math8071059&lt;/electronic-resource-num&gt;&lt;/record&gt;&lt;/Cite&gt;&lt;/EndNote&gt;</w:instrText>
      </w:r>
      <w:r w:rsidR="004C3EA2">
        <w:rPr>
          <w:rStyle w:val="FootnoteReference"/>
          <w:lang w:val="fr-CA"/>
        </w:rPr>
        <w:fldChar w:fldCharType="separate"/>
      </w:r>
      <w:r w:rsidR="004C3EA2">
        <w:rPr>
          <w:noProof/>
          <w:lang w:val="fr-CA"/>
        </w:rPr>
        <w:t>[1]</w:t>
      </w:r>
      <w:r w:rsidR="004C3EA2">
        <w:rPr>
          <w:rStyle w:val="FootnoteReference"/>
          <w:lang w:val="fr-CA"/>
        </w:rPr>
        <w:fldChar w:fldCharType="end"/>
      </w:r>
      <w:r w:rsidR="00E2583D" w:rsidRPr="47E4614B">
        <w:rPr>
          <w:lang w:val="fr-CA"/>
        </w:rPr>
        <w:t>.</w:t>
      </w:r>
      <w:r w:rsidR="00E2583D">
        <w:rPr>
          <w:lang w:val="fr-CA"/>
        </w:rPr>
        <w:t xml:space="preserve"> En comparaison, la méthode LZ77</w:t>
      </w:r>
      <w:r w:rsidR="00AD07DF">
        <w:rPr>
          <w:lang w:val="fr-CA"/>
        </w:rPr>
        <w:t xml:space="preserve"> présente d’excellentes performances </w:t>
      </w:r>
      <w:r w:rsidR="006B2359">
        <w:rPr>
          <w:lang w:val="fr-CA"/>
        </w:rPr>
        <w:t>lors du codage de données répétitives</w:t>
      </w:r>
      <w:r w:rsidR="002E0E06">
        <w:rPr>
          <w:rStyle w:val="FootnoteReference"/>
          <w:lang w:val="fr-CA"/>
        </w:rPr>
        <w:fldChar w:fldCharType="begin"/>
      </w:r>
      <w:r w:rsidR="002E0E06">
        <w:rPr>
          <w:lang w:val="fr-CA"/>
        </w:rPr>
        <w:instrText xml:space="preserve"> ADDIN EN.CITE &lt;EndNote&gt;&lt;Cite&gt;&lt;Author&gt;Ignatoski&lt;/Author&gt;&lt;Year&gt;2020&lt;/Year&gt;&lt;RecNum&gt;108&lt;/RecNum&gt;&lt;DisplayText&gt;[1]&lt;/DisplayText&gt;&lt;record&gt;&lt;rec-number&gt;108&lt;/rec-number&gt;&lt;foreign-keys&gt;&lt;key app="EN" db-id="svwzrrtvxxaaweevfd1vatf1sfpeaaav5900" timestamp="1727757943"&gt;108&lt;/key&gt;&lt;/foreign-keys&gt;&lt;ref-type name="Journal Article"&gt;17&lt;/ref-type&gt;&lt;contributors&gt;&lt;authors&gt;&lt;author&gt;Ignatoski, Matea&lt;/author&gt;&lt;author&gt;Lerga, Jonatan&lt;/author&gt;&lt;author&gt;Stankovic, Ljubisa&lt;/author&gt;&lt;author&gt;Dakovic, Milos&lt;/author&gt;&lt;/authors&gt;&lt;/contributors&gt;&lt;titles&gt;&lt;title&gt;Comparison of Entropy and Dictionary Based Text Compression in English, German, French, Italian, Czech, Hungarian, Finnish, and Croatian&lt;/title&gt;&lt;secondary-title&gt;Mathematics&lt;/secondary-title&gt;&lt;/titles&gt;&lt;periodical&gt;&lt;full-title&gt;Mathematics&lt;/full-title&gt;&lt;/periodical&gt;&lt;pages&gt;1059&lt;/pages&gt;&lt;volume&gt;8&lt;/volume&gt;&lt;dates&gt;&lt;year&gt;2020&lt;/year&gt;&lt;pub-dates&gt;&lt;date&gt;07&lt;/date&gt;&lt;/pub-dates&gt;&lt;/dates&gt;&lt;urls&gt;&lt;/urls&gt;&lt;electronic-resource-num&gt;10.3390/math8071059&lt;/electronic-resource-num&gt;&lt;/record&gt;&lt;/Cite&gt;&lt;/EndNote&gt;</w:instrText>
      </w:r>
      <w:r w:rsidR="002E0E06">
        <w:rPr>
          <w:rStyle w:val="FootnoteReference"/>
          <w:lang w:val="fr-CA"/>
        </w:rPr>
        <w:fldChar w:fldCharType="separate"/>
      </w:r>
      <w:r w:rsidR="002E0E06">
        <w:rPr>
          <w:noProof/>
          <w:lang w:val="fr-CA"/>
        </w:rPr>
        <w:t>[1]</w:t>
      </w:r>
      <w:r w:rsidR="002E0E06">
        <w:rPr>
          <w:rStyle w:val="FootnoteReference"/>
          <w:lang w:val="fr-CA"/>
        </w:rPr>
        <w:fldChar w:fldCharType="end"/>
      </w:r>
      <w:r w:rsidR="00EA1AF5" w:rsidRPr="47E4614B">
        <w:rPr>
          <w:lang w:val="fr-CA"/>
        </w:rPr>
        <w:t>. Ainsi, nous formulons l’hypothèse que le codage arithmétique produira en moyenne un taux de compression supérieur à celui de LZ77</w:t>
      </w:r>
      <w:r w:rsidR="000A2FE0">
        <w:rPr>
          <w:lang w:val="fr-CA"/>
        </w:rPr>
        <w:t xml:space="preserve"> pour des images complexe</w:t>
      </w:r>
      <w:r w:rsidR="00BA553A">
        <w:rPr>
          <w:lang w:val="fr-CA"/>
        </w:rPr>
        <w:t xml:space="preserve">. À l’inverse, LZ77 performera mieux pour des textes dans des langues </w:t>
      </w:r>
      <w:r w:rsidR="00945C19">
        <w:rPr>
          <w:lang w:val="fr-CA"/>
        </w:rPr>
        <w:t>structuré comme</w:t>
      </w:r>
      <w:r w:rsidR="00BA553A">
        <w:rPr>
          <w:lang w:val="fr-CA"/>
        </w:rPr>
        <w:t xml:space="preserve"> l’anglais</w:t>
      </w:r>
      <w:r w:rsidR="00C2348C">
        <w:rPr>
          <w:lang w:val="fr-CA"/>
        </w:rPr>
        <w:t>.</w:t>
      </w:r>
    </w:p>
    <w:p w14:paraId="5F457F36" w14:textId="26B773FB" w:rsidR="00485F8E" w:rsidRPr="00917EE6" w:rsidRDefault="00485F8E" w:rsidP="00F71155">
      <w:pPr>
        <w:rPr>
          <w:u w:val="single"/>
          <w:lang w:val="fr-CA"/>
        </w:rPr>
      </w:pPr>
      <w:commentRangeStart w:id="2"/>
      <w:r w:rsidRPr="00917EE6">
        <w:rPr>
          <w:u w:val="single"/>
          <w:lang w:val="fr-CA"/>
        </w:rPr>
        <w:t>Hypothèse 2 :</w:t>
      </w:r>
      <w:r w:rsidR="00480E44" w:rsidRPr="00917EE6">
        <w:rPr>
          <w:u w:val="single"/>
          <w:lang w:val="fr-CA"/>
        </w:rPr>
        <w:t xml:space="preserve"> Temps de compression</w:t>
      </w:r>
      <w:commentRangeEnd w:id="2"/>
      <w:r w:rsidR="008D4660" w:rsidRPr="00917EE6">
        <w:rPr>
          <w:rStyle w:val="CommentReference"/>
          <w:u w:val="single"/>
        </w:rPr>
        <w:commentReference w:id="2"/>
      </w:r>
    </w:p>
    <w:p w14:paraId="7D4DB852" w14:textId="7F286AC8" w:rsidR="001F44B0" w:rsidRPr="00A12987" w:rsidRDefault="00336BAE" w:rsidP="001F44B0">
      <w:pPr>
        <w:rPr>
          <w:lang w:val="fr-CA"/>
        </w:rPr>
      </w:pPr>
      <w:r w:rsidRPr="00336BAE">
        <w:rPr>
          <w:lang w:val="fr-CA"/>
        </w:rPr>
        <w:t xml:space="preserve">Étant donné que la méthode LZ77 repose sur des opérations telles que la recherche dans une fenêtre glissante et l'encodage basé sur un dictionnaire, tandis que le codage arithmétique utilise des calculs complexes d'estimation probabiliste des symboles et d'encodage entropique, ce dernier est limité dans sa capacité à coder plusieurs symboles </w:t>
      </w:r>
      <w:r w:rsidR="00AB00A6">
        <w:rPr>
          <w:lang w:val="fr-CA"/>
        </w:rPr>
        <w:t xml:space="preserve">répétés </w:t>
      </w:r>
      <w:r w:rsidRPr="00336BAE">
        <w:rPr>
          <w:lang w:val="fr-CA"/>
        </w:rPr>
        <w:t>simultanément</w:t>
      </w:r>
      <w:r w:rsidR="00761580">
        <w:rPr>
          <w:rStyle w:val="FootnoteReference"/>
          <w:lang w:val="fr-CA"/>
        </w:rPr>
        <w:fldChar w:fldCharType="begin"/>
      </w:r>
      <w:r w:rsidR="00761580">
        <w:rPr>
          <w:lang w:val="fr-CA"/>
        </w:rPr>
        <w:instrText xml:space="preserve"> ADDIN EN.CITE &lt;EndNote&gt;&lt;Cite&gt;&lt;Author&gt;Jing&lt;/Author&gt;&lt;Year&gt;2015&lt;/Year&gt;&lt;RecNum&gt;107&lt;/RecNum&gt;&lt;DisplayText&gt;[2]&lt;/DisplayText&gt;&lt;record&gt;&lt;rec-number&gt;107&lt;/rec-number&gt;&lt;foreign-keys&gt;&lt;key app="EN" db-id="svwzrrtvxxaaweevfd1vatf1sfpeaaav5900" timestamp="1727757922"&gt;107&lt;/key&gt;&lt;/foreign-keys&gt;&lt;ref-type name="Conference Paper"&gt;47&lt;/ref-type&gt;&lt;contributors&gt;&lt;authors&gt;&lt;author&gt;Jing, Zhang&lt;/author&gt;&lt;/authors&gt;&lt;/contributors&gt;&lt;titles&gt;&lt;title&gt;Real-Time Lossless Compression of SoC Trace Data&lt;/title&gt;&lt;/titles&gt;&lt;dates&gt;&lt;year&gt;2015&lt;/year&gt;&lt;/dates&gt;&lt;urls&gt;&lt;related-urls&gt;&lt;url&gt;https://api.semanticscholar.org/CorpusID:54881141&lt;/url&gt;&lt;/related-urls&gt;&lt;/urls&gt;&lt;/record&gt;&lt;/Cite&gt;&lt;/EndNote&gt;</w:instrText>
      </w:r>
      <w:r w:rsidR="00761580">
        <w:rPr>
          <w:rStyle w:val="FootnoteReference"/>
          <w:lang w:val="fr-CA"/>
        </w:rPr>
        <w:fldChar w:fldCharType="separate"/>
      </w:r>
      <w:r w:rsidR="00761580">
        <w:rPr>
          <w:noProof/>
          <w:lang w:val="fr-CA"/>
        </w:rPr>
        <w:t>[2]</w:t>
      </w:r>
      <w:r w:rsidR="00761580">
        <w:rPr>
          <w:rStyle w:val="FootnoteReference"/>
          <w:lang w:val="fr-CA"/>
        </w:rPr>
        <w:fldChar w:fldCharType="end"/>
      </w:r>
      <w:r w:rsidR="00661B39">
        <w:rPr>
          <w:lang w:val="fr-CA"/>
        </w:rPr>
        <w:t xml:space="preserve">. </w:t>
      </w:r>
      <w:r w:rsidR="00A12987" w:rsidRPr="00A12987">
        <w:rPr>
          <w:lang w:val="fr-CA"/>
        </w:rPr>
        <w:t>P</w:t>
      </w:r>
      <w:commentRangeStart w:id="3"/>
      <w:r w:rsidR="00A12987" w:rsidRPr="00A12987">
        <w:rPr>
          <w:lang w:val="fr-CA"/>
        </w:rPr>
        <w:t xml:space="preserve">ar conséquent, nous supposons que la méthode LZ77 nécessitera moins de temps pour compresser </w:t>
      </w:r>
      <w:r w:rsidR="00A12987">
        <w:rPr>
          <w:lang w:val="fr-CA"/>
        </w:rPr>
        <w:t>des données</w:t>
      </w:r>
      <w:r w:rsidR="00A12987" w:rsidRPr="00A12987">
        <w:rPr>
          <w:lang w:val="fr-CA"/>
        </w:rPr>
        <w:t>, en moyenne, comparativement au codage arithmétique.</w:t>
      </w:r>
      <w:commentRangeEnd w:id="3"/>
      <w:r w:rsidR="00202635">
        <w:rPr>
          <w:rStyle w:val="CommentReference"/>
        </w:rPr>
        <w:commentReference w:id="3"/>
      </w:r>
    </w:p>
    <w:p w14:paraId="1A73514F" w14:textId="75B23B4E" w:rsidR="00D87BFF" w:rsidRPr="00917EE6" w:rsidRDefault="00485F8E" w:rsidP="00F71155">
      <w:pPr>
        <w:rPr>
          <w:u w:val="single"/>
          <w:lang w:val="fr-CA"/>
        </w:rPr>
      </w:pPr>
      <w:commentRangeStart w:id="4"/>
      <w:r w:rsidRPr="00917EE6">
        <w:rPr>
          <w:u w:val="single"/>
          <w:lang w:val="fr-CA"/>
        </w:rPr>
        <w:t>Hypothèse 3 :</w:t>
      </w:r>
      <w:r w:rsidR="003D3151" w:rsidRPr="00917EE6">
        <w:rPr>
          <w:u w:val="single"/>
          <w:lang w:val="fr-CA"/>
        </w:rPr>
        <w:t xml:space="preserve"> </w:t>
      </w:r>
      <w:r w:rsidR="008D4660" w:rsidRPr="00917EE6">
        <w:rPr>
          <w:u w:val="single"/>
          <w:lang w:val="fr-CA"/>
        </w:rPr>
        <w:t>Utilisation des ressources (Mémoire vive et CPU</w:t>
      </w:r>
      <w:r w:rsidR="000A5324" w:rsidRPr="00917EE6">
        <w:rPr>
          <w:u w:val="single"/>
          <w:lang w:val="fr-CA"/>
        </w:rPr>
        <w:t>)</w:t>
      </w:r>
      <w:commentRangeEnd w:id="4"/>
      <w:r w:rsidR="008D4660" w:rsidRPr="00917EE6">
        <w:rPr>
          <w:rStyle w:val="CommentReference"/>
          <w:u w:val="single"/>
        </w:rPr>
        <w:commentReference w:id="4"/>
      </w:r>
    </w:p>
    <w:p w14:paraId="7D8AE3FA" w14:textId="22574E8F" w:rsidR="00917EE6" w:rsidRPr="007C77D9" w:rsidRDefault="00EB1423" w:rsidP="00C25B10">
      <w:pPr>
        <w:rPr>
          <w:lang w:val="fr-CA"/>
        </w:rPr>
      </w:pPr>
      <w:r w:rsidRPr="00EB1423">
        <w:rPr>
          <w:lang w:val="fr-CA"/>
        </w:rPr>
        <w:t xml:space="preserve">Le codage arithmétique repose sur de nombreux calculs probabilistes, ce qui implique une demande </w:t>
      </w:r>
      <w:r w:rsidR="00E9275B">
        <w:rPr>
          <w:lang w:val="fr-CA"/>
        </w:rPr>
        <w:t xml:space="preserve">élevée </w:t>
      </w:r>
      <w:r w:rsidRPr="00EB1423">
        <w:rPr>
          <w:lang w:val="fr-CA"/>
        </w:rPr>
        <w:t>en ressources de calcul (CPU). Ce type de codage utilise des techniques avancées pour représenter les symboles en fonction de leurs probabilités, entraînant une plus grande complexité algorithmique</w:t>
      </w:r>
      <w:r w:rsidR="004C3EA2">
        <w:rPr>
          <w:rStyle w:val="FootnoteReference"/>
          <w:lang w:val="fr-CA"/>
        </w:rPr>
        <w:fldChar w:fldCharType="begin"/>
      </w:r>
      <w:r w:rsidR="004C3EA2">
        <w:rPr>
          <w:lang w:val="fr-CA"/>
        </w:rPr>
        <w:instrText xml:space="preserve"> ADDIN EN.CITE &lt;EndNote&gt;&lt;Cite&gt;&lt;Author&gt;Shuai&lt;/Author&gt;&lt;Year&gt;2015&lt;/Year&gt;&lt;RecNum&gt;109&lt;/RecNum&gt;&lt;DisplayText&gt;[3]&lt;/DisplayText&gt;&lt;record&gt;&lt;rec-number&gt;109&lt;/rec-number&gt;&lt;foreign-keys&gt;&lt;key app="EN" db-id="svwzrrtvxxaaweevfd1vatf1sfpeaaav5900" timestamp="1727757988"&gt;109&lt;/key&gt;&lt;/foreign-keys&gt;&lt;ref-type name="Conference Paper"&gt;47&lt;/ref-type&gt;&lt;contributors&gt;&lt;authors&gt;&lt;author&gt;Shuai, Chunyan&lt;/author&gt;&lt;author&gt;Li, Siqi&lt;/author&gt;&lt;author&gt;Liu, Hongrui&lt;/author&gt;&lt;/authors&gt;&lt;/contributors&gt;&lt;titles&gt;&lt;title&gt;Comparison of compression algorithms on vehicle communications system&lt;/title&gt;&lt;/titles&gt;&lt;pages&gt;91-95&lt;/pages&gt;&lt;keywords&gt;&lt;keyword&gt;Decision support systems&lt;/keyword&gt;&lt;keyword&gt;Data compression&lt;/keyword&gt;&lt;keyword&gt;Compression algorithms&lt;/keyword&gt;&lt;keyword&gt;Vehicles&lt;/keyword&gt;&lt;keyword&gt;Entropy&lt;/keyword&gt;&lt;keyword&gt;Encoding&lt;/keyword&gt;&lt;keyword&gt;Dictionaries&lt;/keyword&gt;&lt;keyword&gt;lossless data compression&lt;/keyword&gt;&lt;keyword&gt;compression algorithm&lt;/keyword&gt;&lt;keyword&gt;vehicle communication&lt;/keyword&gt;&lt;keyword&gt;encode&lt;/keyword&gt;&lt;keyword&gt;decode&lt;/keyword&gt;&lt;/keywords&gt;&lt;dates&gt;&lt;year&gt;2015&lt;/year&gt;&lt;/dates&gt;&lt;urls&gt;&lt;/urls&gt;&lt;electronic-resource-num&gt;10.1109/IAEAC.2015.7428525&lt;/electronic-resource-num&gt;&lt;/record&gt;&lt;/Cite&gt;&lt;/EndNote&gt;</w:instrText>
      </w:r>
      <w:r w:rsidR="004C3EA2">
        <w:rPr>
          <w:rStyle w:val="FootnoteReference"/>
          <w:lang w:val="fr-CA"/>
        </w:rPr>
        <w:fldChar w:fldCharType="separate"/>
      </w:r>
      <w:r w:rsidR="004C3EA2">
        <w:rPr>
          <w:noProof/>
          <w:lang w:val="fr-CA"/>
        </w:rPr>
        <w:t>[3]</w:t>
      </w:r>
      <w:r w:rsidR="004C3EA2">
        <w:rPr>
          <w:rStyle w:val="FootnoteReference"/>
          <w:lang w:val="fr-CA"/>
        </w:rPr>
        <w:fldChar w:fldCharType="end"/>
      </w:r>
      <w:r w:rsidRPr="34D4F54C">
        <w:rPr>
          <w:lang w:val="fr-CA"/>
        </w:rPr>
        <w:t>.</w:t>
      </w:r>
      <w:r w:rsidRPr="00EB1423">
        <w:rPr>
          <w:lang w:val="fr-CA"/>
        </w:rPr>
        <w:t xml:space="preserve"> En revanche, la méthode LZ77 se base sur une fenêtre glissante et un dictionnaire pour identifier et encoder les séquences répétées de manière plus simple. Cela peut engendrer une utilisation accrue de la mémoire, particulièrement pour gérer les données dans la fenêtre et le dictionnaire, en fonction de leur taille</w:t>
      </w:r>
      <w:r w:rsidR="004C3EA2">
        <w:rPr>
          <w:rStyle w:val="FootnoteReference"/>
          <w:lang w:val="fr-CA"/>
        </w:rPr>
        <w:fldChar w:fldCharType="begin"/>
      </w:r>
      <w:r w:rsidR="004C3EA2">
        <w:rPr>
          <w:lang w:val="fr-CA"/>
        </w:rPr>
        <w:instrText xml:space="preserve"> ADDIN EN.CITE &lt;EndNote&gt;&lt;Cite&gt;&lt;Author&gt;Shuai&lt;/Author&gt;&lt;Year&gt;2015&lt;/Year&gt;&lt;RecNum&gt;109&lt;/RecNum&gt;&lt;DisplayText&gt;[3]&lt;/DisplayText&gt;&lt;record&gt;&lt;rec-number&gt;109&lt;/rec-number&gt;&lt;foreign-keys&gt;&lt;key app="EN" db-id="svwzrrtvxxaaweevfd1vatf1sfpeaaav5900" timestamp="1727757988"&gt;109&lt;/key&gt;&lt;/foreign-keys&gt;&lt;ref-type name="Conference Paper"&gt;47&lt;/ref-type&gt;&lt;contributors&gt;&lt;authors&gt;&lt;author&gt;Shuai, Chunyan&lt;/author&gt;&lt;author&gt;Li, Siqi&lt;/author&gt;&lt;author&gt;Liu, Hongrui&lt;/author&gt;&lt;/authors&gt;&lt;/contributors&gt;&lt;titles&gt;&lt;title&gt;Comparison of compression algorithms on vehicle communications system&lt;/title&gt;&lt;/titles&gt;&lt;pages&gt;91-95&lt;/pages&gt;&lt;keywords&gt;&lt;keyword&gt;Decision support systems&lt;/keyword&gt;&lt;keyword&gt;Data compression&lt;/keyword&gt;&lt;keyword&gt;Compression algorithms&lt;/keyword&gt;&lt;keyword&gt;Vehicles&lt;/keyword&gt;&lt;keyword&gt;Entropy&lt;/keyword&gt;&lt;keyword&gt;Encoding&lt;/keyword&gt;&lt;keyword&gt;Dictionaries&lt;/keyword&gt;&lt;keyword&gt;lossless data compression&lt;/keyword&gt;&lt;keyword&gt;compression algorithm&lt;/keyword&gt;&lt;keyword&gt;vehicle communication&lt;/keyword&gt;&lt;keyword&gt;encode&lt;/keyword&gt;&lt;keyword&gt;decode&lt;/keyword&gt;&lt;/keywords&gt;&lt;dates&gt;&lt;year&gt;2015&lt;/year&gt;&lt;/dates&gt;&lt;urls&gt;&lt;/urls&gt;&lt;electronic-resource-num&gt;10.1109/IAEAC.2015.7428525&lt;/electronic-resource-num&gt;&lt;/record&gt;&lt;/Cite&gt;&lt;/EndNote&gt;</w:instrText>
      </w:r>
      <w:r w:rsidR="004C3EA2">
        <w:rPr>
          <w:rStyle w:val="FootnoteReference"/>
          <w:lang w:val="fr-CA"/>
        </w:rPr>
        <w:fldChar w:fldCharType="separate"/>
      </w:r>
      <w:r w:rsidR="004C3EA2">
        <w:rPr>
          <w:noProof/>
          <w:lang w:val="fr-CA"/>
        </w:rPr>
        <w:t>[3]</w:t>
      </w:r>
      <w:r w:rsidR="004C3EA2">
        <w:rPr>
          <w:rStyle w:val="FootnoteReference"/>
          <w:lang w:val="fr-CA"/>
        </w:rPr>
        <w:fldChar w:fldCharType="end"/>
      </w:r>
      <w:r w:rsidRPr="34D4F54C">
        <w:rPr>
          <w:lang w:val="fr-CA"/>
        </w:rPr>
        <w:t>.</w:t>
      </w:r>
      <w:r w:rsidR="00315210">
        <w:rPr>
          <w:lang w:val="fr-CA"/>
        </w:rPr>
        <w:t xml:space="preserve"> Ainsi, nous supposons que la méthode de codage arithmétique </w:t>
      </w:r>
      <w:r w:rsidR="00A556BA">
        <w:rPr>
          <w:lang w:val="fr-CA"/>
        </w:rPr>
        <w:t xml:space="preserve">exigera </w:t>
      </w:r>
      <w:r w:rsidR="007C77D9">
        <w:rPr>
          <w:lang w:val="fr-CA"/>
        </w:rPr>
        <w:t>une plus grande capacité</w:t>
      </w:r>
      <w:r w:rsidR="00A556BA">
        <w:rPr>
          <w:lang w:val="fr-CA"/>
        </w:rPr>
        <w:t xml:space="preserve"> CPU </w:t>
      </w:r>
      <w:r w:rsidR="36CA6799" w:rsidRPr="3E0E62FA">
        <w:rPr>
          <w:lang w:val="fr-CA"/>
        </w:rPr>
        <w:t>q</w:t>
      </w:r>
      <w:r w:rsidR="00A556BA" w:rsidRPr="3E0E62FA">
        <w:rPr>
          <w:lang w:val="fr-CA"/>
        </w:rPr>
        <w:t>ue</w:t>
      </w:r>
      <w:r w:rsidR="00A556BA">
        <w:rPr>
          <w:lang w:val="fr-CA"/>
        </w:rPr>
        <w:t xml:space="preserve"> la méthode LZ77, tandis que LZ77 demandera une plus grande utilisation de la mémoire pour le processus de compression</w:t>
      </w:r>
      <w:r w:rsidR="00B41833">
        <w:rPr>
          <w:rStyle w:val="FootnoteReference"/>
          <w:lang w:val="fr-CA"/>
        </w:rPr>
        <w:fldChar w:fldCharType="begin"/>
      </w:r>
      <w:r w:rsidR="00B41833">
        <w:rPr>
          <w:lang w:val="fr-CA"/>
        </w:rPr>
        <w:instrText xml:space="preserve"> ADDIN EN.CITE &lt;EndNote&gt;&lt;Cite&gt;&lt;Author&gt;Jing&lt;/Author&gt;&lt;Year&gt;2015&lt;/Year&gt;&lt;RecNum&gt;107&lt;/RecNum&gt;&lt;DisplayText&gt;[2]&lt;/DisplayText&gt;&lt;record&gt;&lt;rec-number&gt;107&lt;/rec-number&gt;&lt;foreign-keys&gt;&lt;key app="EN" db-id="svwzrrtvxxaaweevfd1vatf1sfpeaaav5900" timestamp="1727757922"&gt;107&lt;/key&gt;&lt;/foreign-keys&gt;&lt;ref-type name="Conference Paper"&gt;47&lt;/ref-type&gt;&lt;contributors&gt;&lt;authors&gt;&lt;author&gt;Jing, Zhang&lt;/author&gt;&lt;/authors&gt;&lt;/contributors&gt;&lt;titles&gt;&lt;title&gt;Real-Time Lossless Compression of SoC Trace Data&lt;/title&gt;&lt;/titles&gt;&lt;dates&gt;&lt;year&gt;2015&lt;/year&gt;&lt;/dates&gt;&lt;urls&gt;&lt;related-urls&gt;&lt;url&gt;https://api.semanticscholar.org/CorpusID:54881141&lt;/url&gt;&lt;/related-urls&gt;&lt;/urls&gt;&lt;/record&gt;&lt;/Cite&gt;&lt;/EndNote&gt;</w:instrText>
      </w:r>
      <w:r w:rsidR="00B41833">
        <w:rPr>
          <w:rStyle w:val="FootnoteReference"/>
          <w:lang w:val="fr-CA"/>
        </w:rPr>
        <w:fldChar w:fldCharType="separate"/>
      </w:r>
      <w:r w:rsidR="00B41833">
        <w:rPr>
          <w:noProof/>
          <w:lang w:val="fr-CA"/>
        </w:rPr>
        <w:t>[2]</w:t>
      </w:r>
      <w:r w:rsidR="00B41833">
        <w:rPr>
          <w:rStyle w:val="FootnoteReference"/>
          <w:lang w:val="fr-CA"/>
        </w:rPr>
        <w:fldChar w:fldCharType="end"/>
      </w:r>
      <w:r w:rsidR="00301AF4">
        <w:rPr>
          <w:lang w:val="fr-CA"/>
        </w:rPr>
        <w:t>.</w:t>
      </w:r>
    </w:p>
    <w:p w14:paraId="385DE836" w14:textId="7B179A84" w:rsidR="00917EE6" w:rsidRPr="003A5EEB" w:rsidRDefault="00CE0934" w:rsidP="00B41833">
      <w:pPr>
        <w:pStyle w:val="Heading1"/>
        <w:keepNext/>
      </w:pPr>
      <w:commentRangeStart w:id="5"/>
      <w:commentRangeStart w:id="6"/>
      <w:r w:rsidRPr="00917EE6">
        <w:t>Question 2 (/4)</w:t>
      </w:r>
      <w:commentRangeEnd w:id="5"/>
      <w:r w:rsidR="006668F1" w:rsidRPr="00917EE6">
        <w:rPr>
          <w:rStyle w:val="CommentReference"/>
          <w:sz w:val="32"/>
          <w:szCs w:val="32"/>
        </w:rPr>
        <w:commentReference w:id="5"/>
      </w:r>
      <w:commentRangeEnd w:id="6"/>
      <w:r w:rsidR="00555DBF">
        <w:rPr>
          <w:rStyle w:val="CommentReference"/>
          <w:lang w:val="en-CA"/>
        </w:rPr>
        <w:commentReference w:id="6"/>
      </w:r>
    </w:p>
    <w:p w14:paraId="45C2B8B2" w14:textId="1B453EAB" w:rsidR="00A85E08" w:rsidRDefault="004055E0" w:rsidP="00B41833">
      <w:pPr>
        <w:keepNext/>
        <w:keepLines/>
        <w:rPr>
          <w:lang w:val="fr-CA"/>
        </w:rPr>
      </w:pPr>
      <w:r w:rsidRPr="004055E0">
        <w:rPr>
          <w:lang w:val="fr-CA"/>
        </w:rPr>
        <w:t>Pour vérifier les hypothèses formulées concernant les caractéristiques de performances des méthodes de compression LZ77 et codage arithmétique, nous nous concentrerons sur deux types de données : les fichiers texte et les images. Ces deux catégories offrent une variété de structures de données permettant de vérifier les performances des algorithmes</w:t>
      </w:r>
      <w:r w:rsidR="00331250" w:rsidRPr="00331250">
        <w:rPr>
          <w:lang w:val="fr-CA"/>
        </w:rPr>
        <w:t>.</w:t>
      </w:r>
    </w:p>
    <w:p w14:paraId="1D62B70F" w14:textId="1AAEA62C" w:rsidR="004376A3" w:rsidRDefault="007219A2" w:rsidP="00B41833">
      <w:pPr>
        <w:keepNext/>
        <w:keepLines/>
        <w:rPr>
          <w:lang w:val="fr-CA"/>
        </w:rPr>
      </w:pPr>
      <w:r w:rsidRPr="007219A2">
        <w:rPr>
          <w:lang w:val="fr-CA"/>
        </w:rPr>
        <w:t xml:space="preserve">Les fichiers texte choisis comporteront des chaînes de caractères significativement longues et représentant bien des textes anglophones standard. Ces fichiers proviennent du </w:t>
      </w:r>
      <w:hyperlink r:id="rId13" w:anchor="cantrbry" w:history="1">
        <w:r w:rsidRPr="004B3C59">
          <w:rPr>
            <w:rStyle w:val="Hyperlink"/>
            <w:lang w:val="fr-CA"/>
          </w:rPr>
          <w:t>Canterbury Corpus collection</w:t>
        </w:r>
      </w:hyperlink>
      <w:r w:rsidRPr="007219A2">
        <w:rPr>
          <w:lang w:val="fr-CA"/>
        </w:rPr>
        <w:t xml:space="preserve"> et sont connus pour leur résultat de compression « typique », ce qui les rend idéaux pour tester les algorithmes de compression. Nous utiliserons les fichiers alice29.txt, asyoulik.txt et plrabn12.txt pour ces tests</w:t>
      </w:r>
      <w:r>
        <w:rPr>
          <w:lang w:val="fr-CA"/>
        </w:rPr>
        <w:t>.</w:t>
      </w:r>
    </w:p>
    <w:p w14:paraId="04861FFD" w14:textId="2838E48B" w:rsidR="00B03273" w:rsidRDefault="00403711" w:rsidP="00285540">
      <w:pPr>
        <w:rPr>
          <w:lang w:val="fr-CA"/>
        </w:rPr>
      </w:pPr>
      <w:r w:rsidRPr="00403711">
        <w:rPr>
          <w:lang w:val="fr-CA"/>
        </w:rPr>
        <w:t>Les images utilisées seront en couleurs (RGB) avec une profondeur de 24 bits et sous format TIFF. Le format TIFF (Tagged Image File Format) est un format de fichier d'image flexible, adapté à une variété d'applications</w:t>
      </w:r>
      <w:r w:rsidR="008B6F01">
        <w:rPr>
          <w:lang w:val="fr-CA"/>
        </w:rPr>
        <w:t xml:space="preserve"> et est un format de stockage sans perte de données</w:t>
      </w:r>
      <w:r w:rsidRPr="00403711">
        <w:rPr>
          <w:lang w:val="fr-CA"/>
        </w:rPr>
        <w:t>. Les images proviennent de la base de données de l’</w:t>
      </w:r>
      <w:hyperlink r:id="rId14" w:history="1">
        <w:r w:rsidRPr="00551A64">
          <w:rPr>
            <w:rStyle w:val="Hyperlink"/>
            <w:lang w:val="fr-CA"/>
          </w:rPr>
          <w:t>University of Southern California SIPI</w:t>
        </w:r>
      </w:hyperlink>
      <w:r w:rsidRPr="00403711">
        <w:rPr>
          <w:lang w:val="fr-CA"/>
        </w:rPr>
        <w:t xml:space="preserve"> (Signal and Image Processing Institute). Nous utiliserons 15 images, dont 8 de format 256x256</w:t>
      </w:r>
      <w:r w:rsidR="00E32A88">
        <w:rPr>
          <w:lang w:val="fr-CA"/>
        </w:rPr>
        <w:t xml:space="preserve"> pixels</w:t>
      </w:r>
      <w:r w:rsidRPr="00403711">
        <w:rPr>
          <w:lang w:val="fr-CA"/>
        </w:rPr>
        <w:t xml:space="preserve"> et 7 de formats 512x512</w:t>
      </w:r>
      <w:r w:rsidR="00E32A88">
        <w:rPr>
          <w:lang w:val="fr-CA"/>
        </w:rPr>
        <w:t xml:space="preserve"> pixels</w:t>
      </w:r>
      <w:r w:rsidRPr="00403711">
        <w:rPr>
          <w:lang w:val="fr-CA"/>
        </w:rPr>
        <w:t>. Cette variété de tailles et de couleurs permet de tester les méthodes de compression sur des types de données avec des caractéristiques distinctes</w:t>
      </w:r>
      <w:r w:rsidR="002A3867" w:rsidRPr="00285540">
        <w:rPr>
          <w:lang w:val="fr-CA"/>
        </w:rPr>
        <w:t>.</w:t>
      </w:r>
    </w:p>
    <w:p w14:paraId="6C5BBC69" w14:textId="53D8AB58" w:rsidR="00A42F9F" w:rsidRPr="00A42F9F" w:rsidRDefault="00854B2A" w:rsidP="00285540">
      <w:pPr>
        <w:rPr>
          <w:lang w:val="fr-CA"/>
        </w:rPr>
      </w:pPr>
      <w:r w:rsidRPr="00854B2A">
        <w:rPr>
          <w:lang w:val="fr-CA"/>
        </w:rPr>
        <w:t>Pour évaluer la qualité de la compression, nous comparerons les méthodes LZ77 et codage arithmétique en mesurant la taille des fichiers originaux et compressés. Nous calculerons le taux de compression en utilisant la formule suivante indiquant le taux d’espace économisé par l’algorithme de compression</w:t>
      </w:r>
      <w:r>
        <w:rPr>
          <w:lang w:val="fr-CA"/>
        </w:rPr>
        <w:t xml:space="preserve"> </w:t>
      </w:r>
      <w:r w:rsidR="008A7D37" w:rsidRPr="00D72E24">
        <w:rPr>
          <w:lang w:val="fr-CA"/>
        </w:rPr>
        <w:t>:</w:t>
      </w:r>
    </w:p>
    <w:p w14:paraId="170E2122" w14:textId="128F99DE" w:rsidR="00285540" w:rsidRPr="00485E19" w:rsidRDefault="00975E74" w:rsidP="00285540">
      <w:pPr>
        <w:rPr>
          <w:rFonts w:eastAsiaTheme="minorEastAsia"/>
          <w:lang w:val="fr-CA"/>
        </w:rPr>
      </w:pPr>
      <m:oMathPara>
        <m:oMath>
          <m:r>
            <w:rPr>
              <w:rFonts w:ascii="Cambria Math" w:hAnsi="Cambria Math"/>
              <w:lang w:val="fr-CA"/>
            </w:rPr>
            <m:t xml:space="preserve">Taux de compression=1- </m:t>
          </m:r>
          <m:f>
            <m:fPr>
              <m:ctrlPr>
                <w:rPr>
                  <w:rFonts w:ascii="Cambria Math" w:hAnsi="Cambria Math"/>
                  <w:i/>
                  <w:lang w:val="fr-CA"/>
                </w:rPr>
              </m:ctrlPr>
            </m:fPr>
            <m:num>
              <m:r>
                <w:rPr>
                  <w:rFonts w:ascii="Cambria Math" w:hAnsi="Cambria Math"/>
                  <w:lang w:val="fr-CA"/>
                </w:rPr>
                <m:t>Taille compressée</m:t>
              </m:r>
            </m:num>
            <m:den>
              <m:r>
                <w:rPr>
                  <w:rFonts w:ascii="Cambria Math" w:hAnsi="Cambria Math"/>
                  <w:lang w:val="fr-CA"/>
                </w:rPr>
                <m:t>Taille originale</m:t>
              </m:r>
            </m:den>
          </m:f>
          <m:r>
            <w:rPr>
              <w:rFonts w:ascii="Cambria Math" w:hAnsi="Cambria Math"/>
              <w:lang w:val="fr-CA"/>
            </w:rPr>
            <m:t xml:space="preserve"> </m:t>
          </m:r>
        </m:oMath>
      </m:oMathPara>
    </w:p>
    <w:p w14:paraId="5F899ECD" w14:textId="775F05D7" w:rsidR="008A7D37" w:rsidRDefault="00753140" w:rsidP="00285540">
      <w:pPr>
        <w:rPr>
          <w:lang w:val="fr-CA"/>
        </w:rPr>
      </w:pPr>
      <w:r w:rsidRPr="00753140">
        <w:rPr>
          <w:lang w:val="fr-CA"/>
        </w:rPr>
        <w:t xml:space="preserve">Le temps de compression sera mesuré pour chaque fichier. Nous utiliserons la </w:t>
      </w:r>
      <w:r w:rsidR="00967EA8">
        <w:rPr>
          <w:lang w:val="fr-CA"/>
        </w:rPr>
        <w:t>librairie</w:t>
      </w:r>
      <w:r w:rsidRPr="00753140">
        <w:rPr>
          <w:lang w:val="fr-CA"/>
        </w:rPr>
        <w:t xml:space="preserve"> Python </w:t>
      </w:r>
      <w:r w:rsidR="00967EA8">
        <w:rPr>
          <w:lang w:val="fr-CA"/>
        </w:rPr>
        <w:t>« </w:t>
      </w:r>
      <w:r w:rsidR="001C0E92">
        <w:rPr>
          <w:lang w:val="fr-CA"/>
        </w:rPr>
        <w:t>psutil.cpu</w:t>
      </w:r>
      <w:r w:rsidR="00510ED0">
        <w:rPr>
          <w:lang w:val="fr-CA"/>
        </w:rPr>
        <w:t>_times()</w:t>
      </w:r>
      <w:r w:rsidR="00967EA8">
        <w:rPr>
          <w:lang w:val="fr-CA"/>
        </w:rPr>
        <w:t> »</w:t>
      </w:r>
      <w:r w:rsidRPr="00753140">
        <w:rPr>
          <w:lang w:val="fr-CA"/>
        </w:rPr>
        <w:t xml:space="preserve"> pour mesurer le temps CPU nécessaire à la compression, sans prendre en compte le temps d’écriture ou de lecture dans un fichier</w:t>
      </w:r>
      <w:r w:rsidR="004C5040">
        <w:rPr>
          <w:lang w:val="fr-CA"/>
        </w:rPr>
        <w:t xml:space="preserve">, mais en </w:t>
      </w:r>
      <w:r w:rsidR="007D5623">
        <w:rPr>
          <w:lang w:val="fr-CA"/>
        </w:rPr>
        <w:t>prenant</w:t>
      </w:r>
      <w:r w:rsidR="004C5040">
        <w:rPr>
          <w:lang w:val="fr-CA"/>
        </w:rPr>
        <w:t xml:space="preserve"> en compte tout calcul préliminaire tel que le calcul </w:t>
      </w:r>
      <w:r w:rsidR="00A6582D">
        <w:rPr>
          <w:lang w:val="fr-CA"/>
        </w:rPr>
        <w:t>de fréquence de l’algorithme arithmétique</w:t>
      </w:r>
      <w:r w:rsidRPr="00753140">
        <w:rPr>
          <w:lang w:val="fr-CA"/>
        </w:rPr>
        <w:t>. De plus, nous mesurerons l'utilisation de la mémoire et du CPU pour chaque fichier compressé afin de déterminer l'utilisation maximale de chaque algorithme de compression. Nous utiliserons l</w:t>
      </w:r>
      <w:r w:rsidR="00496FD6">
        <w:rPr>
          <w:lang w:val="fr-CA"/>
        </w:rPr>
        <w:t>a</w:t>
      </w:r>
      <w:r w:rsidRPr="00753140">
        <w:rPr>
          <w:lang w:val="fr-CA"/>
        </w:rPr>
        <w:t xml:space="preserve"> </w:t>
      </w:r>
      <w:r w:rsidR="00967EA8">
        <w:rPr>
          <w:lang w:val="fr-CA"/>
        </w:rPr>
        <w:t>librairie</w:t>
      </w:r>
      <w:r w:rsidRPr="00753140">
        <w:rPr>
          <w:lang w:val="fr-CA"/>
        </w:rPr>
        <w:t xml:space="preserve"> Python </w:t>
      </w:r>
      <w:r w:rsidR="00967EA8">
        <w:rPr>
          <w:lang w:val="fr-CA"/>
        </w:rPr>
        <w:t>« </w:t>
      </w:r>
      <w:r w:rsidRPr="00753140">
        <w:rPr>
          <w:lang w:val="fr-CA"/>
        </w:rPr>
        <w:t>psutil</w:t>
      </w:r>
      <w:r w:rsidR="00967EA8">
        <w:rPr>
          <w:lang w:val="fr-CA"/>
        </w:rPr>
        <w:t> »</w:t>
      </w:r>
      <w:r w:rsidRPr="00753140">
        <w:rPr>
          <w:lang w:val="fr-CA"/>
        </w:rPr>
        <w:t xml:space="preserve"> pour obtenir une moyenne d'utilisation des ressources lors de la compression des données</w:t>
      </w:r>
      <w:r w:rsidR="00756C4C">
        <w:rPr>
          <w:lang w:val="fr-CA"/>
        </w:rPr>
        <w:t>.</w:t>
      </w:r>
    </w:p>
    <w:p w14:paraId="7B82D1E0" w14:textId="39F269C7" w:rsidR="00011584" w:rsidRPr="008D721D" w:rsidRDefault="00FE489B" w:rsidP="00023E27">
      <w:pPr>
        <w:keepLines/>
        <w:rPr>
          <w:b/>
          <w:bCs/>
          <w:lang w:val="fr-CA"/>
        </w:rPr>
      </w:pPr>
      <w:r w:rsidRPr="00FE489B">
        <w:rPr>
          <w:lang w:val="fr-CA"/>
        </w:rPr>
        <w:t xml:space="preserve">Les mêmes fichiers texte et images seront utilisés pour tous les tests afin de garantir leur cohérence. Nous utiliserons des implémentations des algorithmes LZ77 et codage arithmétique en Python pour effectuer ces compressions ainsi qu’un script permettant d’effectuer des tests automatisés. </w:t>
      </w:r>
      <w:r w:rsidR="00F722A3">
        <w:rPr>
          <w:lang w:val="fr-CA"/>
        </w:rPr>
        <w:t>C</w:t>
      </w:r>
      <w:r w:rsidR="00F722A3" w:rsidRPr="00F722A3">
        <w:rPr>
          <w:lang w:val="fr-CA"/>
        </w:rPr>
        <w:t xml:space="preserve">hacun des trois fichiers texte </w:t>
      </w:r>
      <w:r w:rsidR="00C6160D">
        <w:rPr>
          <w:lang w:val="fr-CA"/>
        </w:rPr>
        <w:t xml:space="preserve">sera </w:t>
      </w:r>
      <w:r w:rsidR="00F722A3" w:rsidRPr="00F722A3">
        <w:rPr>
          <w:lang w:val="fr-CA"/>
        </w:rPr>
        <w:t xml:space="preserve">compressé 10 fois par méthode de compression afin d’obtenir une moyenne pour chaque fichier et une moyenne totale en fonction de l’algorithme de compression. Chacune des 15 images </w:t>
      </w:r>
      <w:r w:rsidR="00C6160D">
        <w:rPr>
          <w:lang w:val="fr-CA"/>
        </w:rPr>
        <w:t xml:space="preserve">sera </w:t>
      </w:r>
      <w:r w:rsidR="00F722A3" w:rsidRPr="00F722A3">
        <w:rPr>
          <w:lang w:val="fr-CA"/>
        </w:rPr>
        <w:t>compressée 3 fois pour obtenir une répartition des résultats similaire à celle des fichiers texte, soit une moyenne par image en fonction de la compression utilisée et une moyenne totale en fonction de la compression</w:t>
      </w:r>
      <w:r w:rsidR="008A4075">
        <w:rPr>
          <w:lang w:val="fr-CA"/>
        </w:rPr>
        <w:t xml:space="preserve">. </w:t>
      </w:r>
      <w:r w:rsidRPr="00FE489B">
        <w:rPr>
          <w:lang w:val="fr-CA"/>
        </w:rPr>
        <w:t>Les tests seront effectués sur Windows Subsystem for Linux (WSL) avec une image Ubuntu 22.04. L'ordinateur utilisé pour les tests possède un processeur Intel i9-13900H de 14 cœurs et 32 GB de mémoire vive</w:t>
      </w:r>
      <w:r w:rsidR="001355EC" w:rsidRPr="001355EC">
        <w:rPr>
          <w:b/>
          <w:bCs/>
          <w:lang w:val="fr-CA"/>
        </w:rPr>
        <w:t>.</w:t>
      </w:r>
    </w:p>
    <w:p w14:paraId="061251AC" w14:textId="4DB8AD5F" w:rsidR="005335E8" w:rsidRPr="008D721D" w:rsidRDefault="00CE0934" w:rsidP="008D721D">
      <w:pPr>
        <w:pStyle w:val="Heading1"/>
      </w:pPr>
      <w:commentRangeStart w:id="7"/>
      <w:r w:rsidRPr="008D721D">
        <w:t>Question 3 (/4)</w:t>
      </w:r>
      <w:commentRangeEnd w:id="7"/>
      <w:r w:rsidR="0071316D" w:rsidRPr="008D721D">
        <w:rPr>
          <w:rStyle w:val="CommentReference"/>
          <w:sz w:val="32"/>
          <w:szCs w:val="32"/>
        </w:rPr>
        <w:commentReference w:id="7"/>
      </w:r>
    </w:p>
    <w:p w14:paraId="6831BEB0" w14:textId="29FDC912" w:rsidR="00E34841" w:rsidRDefault="00A05A01" w:rsidP="0083168C">
      <w:pPr>
        <w:rPr>
          <w:lang w:val="fr-CA"/>
        </w:rPr>
      </w:pPr>
      <w:r w:rsidRPr="00A05A01">
        <w:rPr>
          <w:lang w:val="fr-CA"/>
        </w:rPr>
        <w:t>Les algorithmes de compression sont définis dans des classes Python afin de faciliter leur utilisation. L’algorithme de compression arithmétique a été développé en s’appuyant sur plusieurs sources mentionnées dans le code. L’algorithme LZ77, quant à lui, a été tiré du web et a été modifié pour s’adapter à nos entrées et sorties. L’objectif de cette étude est de vérifier les performances de ces algorithmes, plutôt que de les développer complètement, étant donné qu’ils ont déjà été largement implémentés</w:t>
      </w:r>
      <w:r w:rsidR="00101DB9">
        <w:rPr>
          <w:lang w:val="fr-CA"/>
        </w:rPr>
        <w:t>.</w:t>
      </w:r>
      <w:r w:rsidR="00E16E64">
        <w:rPr>
          <w:lang w:val="fr-CA"/>
        </w:rPr>
        <w:t xml:space="preserve"> Des méthodes de décompressions ont également été implémentés afin de confirmer la validité des compressions.</w:t>
      </w:r>
    </w:p>
    <w:p w14:paraId="11036FC6" w14:textId="000915F1" w:rsidR="00596FF8" w:rsidRDefault="00596FF8" w:rsidP="00596FF8">
      <w:pPr>
        <w:pStyle w:val="Heading2"/>
        <w:rPr>
          <w:lang w:val="fr-CA"/>
        </w:rPr>
      </w:pPr>
      <w:r>
        <w:rPr>
          <w:lang w:val="fr-CA"/>
        </w:rPr>
        <w:t>Algorithme de compression arithmétique</w:t>
      </w:r>
    </w:p>
    <w:p w14:paraId="1E19AEC2" w14:textId="6B513A31" w:rsidR="00596FF8" w:rsidRDefault="00FB66DA" w:rsidP="0083168C">
      <w:pPr>
        <w:rPr>
          <w:lang w:val="fr-CA"/>
        </w:rPr>
      </w:pPr>
      <w:r w:rsidRPr="00FB66DA">
        <w:rPr>
          <w:lang w:val="fr-CA"/>
        </w:rPr>
        <w:t>L'algorithme de compression arithmétique est implémenté dans la classe ArithmeticCompressor</w:t>
      </w:r>
      <w:r w:rsidR="008C7341">
        <w:rPr>
          <w:lang w:val="fr-CA"/>
        </w:rPr>
        <w:t xml:space="preserve">. Le </w:t>
      </w:r>
      <w:r w:rsidR="00620FF3">
        <w:rPr>
          <w:lang w:val="fr-CA"/>
        </w:rPr>
        <w:t xml:space="preserve">code </w:t>
      </w:r>
      <w:r w:rsidR="008C7341">
        <w:rPr>
          <w:lang w:val="fr-CA"/>
        </w:rPr>
        <w:t>est basé sur</w:t>
      </w:r>
      <w:r w:rsidR="00620FF3">
        <w:rPr>
          <w:lang w:val="fr-CA"/>
        </w:rPr>
        <w:t xml:space="preserve"> </w:t>
      </w:r>
      <w:hyperlink r:id="rId15" w:history="1">
        <w:r w:rsidR="00A60744">
          <w:rPr>
            <w:rStyle w:val="Hyperlink"/>
            <w:lang w:val="fr-CA"/>
          </w:rPr>
          <w:t>pyae.py</w:t>
        </w:r>
      </w:hyperlink>
      <w:r w:rsidR="00C82BD6">
        <w:rPr>
          <w:lang w:val="fr-CA"/>
        </w:rPr>
        <w:t xml:space="preserve"> et </w:t>
      </w:r>
      <w:hyperlink r:id="rId16" w:anchor="scrollTo=txaWtZTeiov0" w:history="1">
        <w:r w:rsidR="00DB78A3">
          <w:rPr>
            <w:rStyle w:val="Hyperlink"/>
            <w:lang w:val="fr-CA"/>
          </w:rPr>
          <w:t>Codagearithmetique.ipynb</w:t>
        </w:r>
      </w:hyperlink>
      <w:r w:rsidR="00CB3632">
        <w:rPr>
          <w:lang w:val="fr-CA"/>
        </w:rPr>
        <w:t xml:space="preserve">. </w:t>
      </w:r>
      <w:r w:rsidRPr="00FB66DA">
        <w:rPr>
          <w:lang w:val="fr-CA"/>
        </w:rPr>
        <w:t>Cette classe contient des méthodes pour la compression et la décompression des fichiers texte et des images. Voici une description des principales méthodes et leur utilité :</w:t>
      </w:r>
    </w:p>
    <w:p w14:paraId="2EC9314F" w14:textId="6B8A30E2" w:rsidR="00362F44" w:rsidRPr="00362F44" w:rsidRDefault="0085774C" w:rsidP="00362F44">
      <w:pPr>
        <w:rPr>
          <w:lang w:val="fr-CA"/>
        </w:rPr>
      </w:pPr>
      <w:r w:rsidRPr="0085774C">
        <w:rPr>
          <w:b/>
          <w:bCs/>
          <w:lang w:val="fr-CA"/>
        </w:rPr>
        <w:t>Classe ArithmeticCompressor</w:t>
      </w:r>
      <w:r w:rsidRPr="0085774C">
        <w:rPr>
          <w:lang w:val="fr-CA"/>
        </w:rPr>
        <w:t xml:space="preserve"> :</w:t>
      </w:r>
    </w:p>
    <w:p w14:paraId="717AA782" w14:textId="0C28C4C4" w:rsidR="00362F44" w:rsidRPr="00362F44" w:rsidRDefault="00362F44" w:rsidP="00362F44">
      <w:pPr>
        <w:pStyle w:val="ListParagraph"/>
        <w:numPr>
          <w:ilvl w:val="0"/>
          <w:numId w:val="12"/>
        </w:numPr>
        <w:rPr>
          <w:lang w:val="fr-CA"/>
        </w:rPr>
      </w:pPr>
      <w:r w:rsidRPr="00362F44">
        <w:rPr>
          <w:b/>
          <w:bCs/>
          <w:lang w:val="fr-CA"/>
        </w:rPr>
        <w:t>compute_symbol_probabilities</w:t>
      </w:r>
      <w:r w:rsidRPr="00362F44">
        <w:rPr>
          <w:lang w:val="fr-CA"/>
        </w:rPr>
        <w:t xml:space="preserve"> :</w:t>
      </w:r>
    </w:p>
    <w:p w14:paraId="09792323" w14:textId="221C25A1" w:rsidR="00362F44" w:rsidRDefault="00362F44" w:rsidP="00F94C72">
      <w:pPr>
        <w:pStyle w:val="ListParagraph"/>
        <w:numPr>
          <w:ilvl w:val="1"/>
          <w:numId w:val="13"/>
        </w:numPr>
        <w:rPr>
          <w:lang w:val="fr-CA"/>
        </w:rPr>
      </w:pPr>
      <w:r w:rsidRPr="00400CC3">
        <w:rPr>
          <w:b/>
          <w:bCs/>
          <w:lang w:val="fr-CA"/>
        </w:rPr>
        <w:t>Description</w:t>
      </w:r>
      <w:r w:rsidRPr="00362F44">
        <w:rPr>
          <w:lang w:val="fr-CA"/>
        </w:rPr>
        <w:t xml:space="preserve"> : Cette méthode calcule les fréquences et les probabilités des symboles dans les données.</w:t>
      </w:r>
    </w:p>
    <w:p w14:paraId="77DAFBB1" w14:textId="56088117" w:rsidR="00230805" w:rsidRDefault="00230805" w:rsidP="00F94C72">
      <w:pPr>
        <w:pStyle w:val="ListParagraph"/>
        <w:numPr>
          <w:ilvl w:val="1"/>
          <w:numId w:val="13"/>
        </w:numPr>
        <w:rPr>
          <w:lang w:val="fr-CA"/>
        </w:rPr>
      </w:pPr>
      <w:r>
        <w:rPr>
          <w:b/>
          <w:bCs/>
          <w:lang w:val="fr-CA"/>
        </w:rPr>
        <w:t>Fonctionnement</w:t>
      </w:r>
      <w:r>
        <w:rPr>
          <w:lang w:val="fr-CA"/>
        </w:rPr>
        <w:t xml:space="preserve"> : </w:t>
      </w:r>
    </w:p>
    <w:p w14:paraId="720388DD" w14:textId="359E767B" w:rsidR="00230805" w:rsidRDefault="004C5040" w:rsidP="00230805">
      <w:pPr>
        <w:pStyle w:val="ListParagraph"/>
        <w:numPr>
          <w:ilvl w:val="2"/>
          <w:numId w:val="13"/>
        </w:numPr>
        <w:rPr>
          <w:lang w:val="fr-CA"/>
        </w:rPr>
      </w:pPr>
      <w:r>
        <w:rPr>
          <w:lang w:val="fr-CA"/>
        </w:rPr>
        <w:t>Parcourt les données pour compter la fréquence de chaque symbole</w:t>
      </w:r>
    </w:p>
    <w:p w14:paraId="3AE79227" w14:textId="64C468A3" w:rsidR="004C5040" w:rsidRPr="00362F44" w:rsidRDefault="004C5040" w:rsidP="00230805">
      <w:pPr>
        <w:pStyle w:val="ListParagraph"/>
        <w:numPr>
          <w:ilvl w:val="2"/>
          <w:numId w:val="13"/>
        </w:numPr>
        <w:rPr>
          <w:lang w:val="fr-CA"/>
        </w:rPr>
      </w:pPr>
      <w:r>
        <w:rPr>
          <w:lang w:val="fr-CA"/>
        </w:rPr>
        <w:t>Calcule la probabilité de chaque symbole en divisant sa fréquence</w:t>
      </w:r>
      <w:r w:rsidR="000C16A4">
        <w:rPr>
          <w:lang w:val="fr-CA"/>
        </w:rPr>
        <w:t xml:space="preserve"> par la taille totale des données</w:t>
      </w:r>
    </w:p>
    <w:p w14:paraId="0745A167" w14:textId="3EFD21EB" w:rsidR="00362F44" w:rsidRPr="00362F44" w:rsidRDefault="00400CC3" w:rsidP="00F94C72">
      <w:pPr>
        <w:pStyle w:val="ListParagraph"/>
        <w:numPr>
          <w:ilvl w:val="1"/>
          <w:numId w:val="13"/>
        </w:numPr>
        <w:rPr>
          <w:lang w:val="fr-CA"/>
        </w:rPr>
      </w:pPr>
      <w:r w:rsidRPr="009F4AB6">
        <w:rPr>
          <w:b/>
          <w:bCs/>
          <w:lang w:val="fr-CA"/>
        </w:rPr>
        <w:t>Entrées</w:t>
      </w:r>
      <w:r w:rsidR="00362F44" w:rsidRPr="00362F44">
        <w:rPr>
          <w:lang w:val="fr-CA"/>
        </w:rPr>
        <w:t xml:space="preserve"> : Une chaîne de caractères ou une liste de symboles.</w:t>
      </w:r>
    </w:p>
    <w:p w14:paraId="154D9BED" w14:textId="4DC67672" w:rsidR="00362F44" w:rsidRPr="00362F44" w:rsidRDefault="009F4AB6" w:rsidP="00F94C72">
      <w:pPr>
        <w:pStyle w:val="ListParagraph"/>
        <w:numPr>
          <w:ilvl w:val="1"/>
          <w:numId w:val="13"/>
        </w:numPr>
        <w:rPr>
          <w:lang w:val="fr-CA"/>
        </w:rPr>
      </w:pPr>
      <w:r w:rsidRPr="009F4AB6">
        <w:rPr>
          <w:b/>
          <w:bCs/>
          <w:lang w:val="fr-CA"/>
        </w:rPr>
        <w:t>Sorties</w:t>
      </w:r>
      <w:r w:rsidR="00362F44" w:rsidRPr="00362F44">
        <w:rPr>
          <w:lang w:val="fr-CA"/>
        </w:rPr>
        <w:t xml:space="preserve"> : Un dictionnaire des probabilités des symboles et un dictionnaire des bornes inférieures cumulatives des symboles.</w:t>
      </w:r>
    </w:p>
    <w:p w14:paraId="2C04ED66" w14:textId="54916FB7" w:rsidR="0085774C" w:rsidRDefault="000D0E75" w:rsidP="00F94C72">
      <w:pPr>
        <w:pStyle w:val="ListParagraph"/>
        <w:numPr>
          <w:ilvl w:val="1"/>
          <w:numId w:val="13"/>
        </w:numPr>
        <w:rPr>
          <w:lang w:val="fr-CA"/>
        </w:rPr>
      </w:pPr>
      <w:r>
        <w:rPr>
          <w:b/>
          <w:bCs/>
          <w:lang w:val="fr-CA"/>
        </w:rPr>
        <w:t>Objectif</w:t>
      </w:r>
      <w:r w:rsidR="00362F44" w:rsidRPr="00362F44">
        <w:rPr>
          <w:lang w:val="fr-CA"/>
        </w:rPr>
        <w:t xml:space="preserve"> : Les probabilités des symboles sont nécessaires pour la compression arithmétique, car elles déterminent les intervalles de codage.</w:t>
      </w:r>
    </w:p>
    <w:p w14:paraId="450D236E" w14:textId="13114050" w:rsidR="00564A59" w:rsidRPr="00D002A1" w:rsidRDefault="00D002A1" w:rsidP="00564A59">
      <w:pPr>
        <w:pStyle w:val="ListParagraph"/>
        <w:numPr>
          <w:ilvl w:val="0"/>
          <w:numId w:val="13"/>
        </w:numPr>
        <w:rPr>
          <w:lang w:val="fr-CA"/>
        </w:rPr>
      </w:pPr>
      <w:r w:rsidRPr="00D002A1">
        <w:rPr>
          <w:b/>
          <w:bCs/>
        </w:rPr>
        <w:t>arithmetic_compression</w:t>
      </w:r>
      <w:r>
        <w:rPr>
          <w:b/>
          <w:bCs/>
        </w:rPr>
        <w:t xml:space="preserve"> </w:t>
      </w:r>
      <w:r>
        <w:t>:</w:t>
      </w:r>
    </w:p>
    <w:p w14:paraId="6AB81009" w14:textId="737EF80C" w:rsidR="00E42B68" w:rsidRDefault="00E42B68" w:rsidP="00E42B68">
      <w:pPr>
        <w:pStyle w:val="ListParagraph"/>
        <w:numPr>
          <w:ilvl w:val="1"/>
          <w:numId w:val="13"/>
        </w:numPr>
        <w:rPr>
          <w:lang w:val="fr-CA"/>
        </w:rPr>
      </w:pPr>
      <w:r w:rsidRPr="00E42B68">
        <w:rPr>
          <w:b/>
          <w:bCs/>
          <w:lang w:val="fr-CA"/>
        </w:rPr>
        <w:t>Description</w:t>
      </w:r>
      <w:r w:rsidRPr="00E42B68">
        <w:rPr>
          <w:lang w:val="fr-CA"/>
        </w:rPr>
        <w:t xml:space="preserve"> : Cette méthode effectue la compression arithmétique en utilisant les probabilités calculées.</w:t>
      </w:r>
      <w:r w:rsidR="00B94AEA">
        <w:rPr>
          <w:lang w:val="fr-CA"/>
        </w:rPr>
        <w:t xml:space="preserve"> </w:t>
      </w:r>
    </w:p>
    <w:p w14:paraId="0B7A1E81" w14:textId="59B2C1E4" w:rsidR="005771EB" w:rsidRDefault="005771EB" w:rsidP="00E42B68">
      <w:pPr>
        <w:pStyle w:val="ListParagraph"/>
        <w:numPr>
          <w:ilvl w:val="1"/>
          <w:numId w:val="13"/>
        </w:numPr>
        <w:rPr>
          <w:lang w:val="fr-CA"/>
        </w:rPr>
      </w:pPr>
      <w:r>
        <w:rPr>
          <w:b/>
          <w:bCs/>
          <w:lang w:val="fr-CA"/>
        </w:rPr>
        <w:t>Fonctionnement</w:t>
      </w:r>
      <w:r>
        <w:rPr>
          <w:lang w:val="fr-CA"/>
        </w:rPr>
        <w:t> :</w:t>
      </w:r>
    </w:p>
    <w:p w14:paraId="5D38D14E" w14:textId="0754AE78" w:rsidR="005771EB" w:rsidRDefault="00E018BD" w:rsidP="005771EB">
      <w:pPr>
        <w:pStyle w:val="ListParagraph"/>
        <w:numPr>
          <w:ilvl w:val="2"/>
          <w:numId w:val="13"/>
        </w:numPr>
        <w:rPr>
          <w:lang w:val="fr-CA"/>
        </w:rPr>
      </w:pPr>
      <w:r>
        <w:rPr>
          <w:lang w:val="fr-CA"/>
        </w:rPr>
        <w:t>Initialise les bornes inférieures et supérieurs de l’intervalle de codage</w:t>
      </w:r>
    </w:p>
    <w:p w14:paraId="1ACE58F7" w14:textId="7ECC2812" w:rsidR="00E018BD" w:rsidRDefault="00E018BD" w:rsidP="005771EB">
      <w:pPr>
        <w:pStyle w:val="ListParagraph"/>
        <w:numPr>
          <w:ilvl w:val="2"/>
          <w:numId w:val="13"/>
        </w:numPr>
        <w:rPr>
          <w:lang w:val="fr-CA"/>
        </w:rPr>
      </w:pPr>
      <w:r>
        <w:rPr>
          <w:lang w:val="fr-CA"/>
        </w:rPr>
        <w:t>Pour chaque symbole dans les données, réduit l’intervalle de codage en fonction de la probabilité du symbole</w:t>
      </w:r>
    </w:p>
    <w:p w14:paraId="656F990C" w14:textId="21B81294" w:rsidR="00E018BD" w:rsidRPr="00E42B68" w:rsidRDefault="00E018BD" w:rsidP="005771EB">
      <w:pPr>
        <w:pStyle w:val="ListParagraph"/>
        <w:numPr>
          <w:ilvl w:val="2"/>
          <w:numId w:val="13"/>
        </w:numPr>
        <w:rPr>
          <w:lang w:val="fr-CA"/>
        </w:rPr>
      </w:pPr>
      <w:r>
        <w:rPr>
          <w:lang w:val="fr-CA"/>
        </w:rPr>
        <w:t>Génère un bitstream en fonction des bornes inférieures et supérieures de l’intervalle de codage</w:t>
      </w:r>
    </w:p>
    <w:p w14:paraId="324C079B" w14:textId="77607D7F" w:rsidR="00E42B68" w:rsidRPr="00E42B68" w:rsidRDefault="00E42B68" w:rsidP="00E42B68">
      <w:pPr>
        <w:pStyle w:val="ListParagraph"/>
        <w:numPr>
          <w:ilvl w:val="1"/>
          <w:numId w:val="13"/>
        </w:numPr>
        <w:rPr>
          <w:lang w:val="fr-CA"/>
        </w:rPr>
      </w:pPr>
      <w:r w:rsidRPr="00D14F1C">
        <w:rPr>
          <w:b/>
          <w:bCs/>
          <w:lang w:val="fr-CA"/>
        </w:rPr>
        <w:t>Entrée</w:t>
      </w:r>
      <w:r w:rsidR="00F97B76">
        <w:rPr>
          <w:b/>
          <w:bCs/>
          <w:lang w:val="fr-CA"/>
        </w:rPr>
        <w:t>s</w:t>
      </w:r>
      <w:r w:rsidRPr="00E42B68">
        <w:rPr>
          <w:lang w:val="fr-CA"/>
        </w:rPr>
        <w:t xml:space="preserve"> : Les données à compresser, les probabilités des symboles, et les bornes inférieures cumulatives des symboles.</w:t>
      </w:r>
    </w:p>
    <w:p w14:paraId="29CC9316" w14:textId="0A6FD3A8" w:rsidR="00E42B68" w:rsidRPr="00E42B68" w:rsidRDefault="00E42B68" w:rsidP="00E42B68">
      <w:pPr>
        <w:pStyle w:val="ListParagraph"/>
        <w:numPr>
          <w:ilvl w:val="1"/>
          <w:numId w:val="13"/>
        </w:numPr>
        <w:rPr>
          <w:lang w:val="fr-CA"/>
        </w:rPr>
      </w:pPr>
      <w:r w:rsidRPr="00D14F1C">
        <w:rPr>
          <w:b/>
          <w:bCs/>
          <w:lang w:val="fr-CA"/>
        </w:rPr>
        <w:t>Sortie</w:t>
      </w:r>
      <w:r w:rsidRPr="00E42B68">
        <w:rPr>
          <w:lang w:val="fr-CA"/>
        </w:rPr>
        <w:t xml:space="preserve"> : Un bitstream compressé.</w:t>
      </w:r>
    </w:p>
    <w:p w14:paraId="3D53D548" w14:textId="224F6B80" w:rsidR="00D002A1" w:rsidRDefault="00E42B68" w:rsidP="00E42B68">
      <w:pPr>
        <w:pStyle w:val="ListParagraph"/>
        <w:numPr>
          <w:ilvl w:val="1"/>
          <w:numId w:val="13"/>
        </w:numPr>
        <w:rPr>
          <w:lang w:val="fr-CA"/>
        </w:rPr>
      </w:pPr>
      <w:r w:rsidRPr="00D14F1C">
        <w:rPr>
          <w:b/>
          <w:bCs/>
          <w:lang w:val="fr-CA"/>
        </w:rPr>
        <w:t>Objectif</w:t>
      </w:r>
      <w:r w:rsidRPr="00E42B68">
        <w:rPr>
          <w:lang w:val="fr-CA"/>
        </w:rPr>
        <w:t xml:space="preserve"> : La compression arithmétique permet de réduire la taille des données en utilisant des intervalles de codage basés sur les probabilités des symboles.</w:t>
      </w:r>
    </w:p>
    <w:p w14:paraId="5BDDF028" w14:textId="17DCFDE1" w:rsidR="00455E9C" w:rsidRDefault="009729F1" w:rsidP="00455E9C">
      <w:pPr>
        <w:pStyle w:val="ListParagraph"/>
        <w:numPr>
          <w:ilvl w:val="0"/>
          <w:numId w:val="13"/>
        </w:numPr>
      </w:pPr>
      <w:r w:rsidRPr="009729F1">
        <w:rPr>
          <w:b/>
          <w:bCs/>
        </w:rPr>
        <w:t>write_bitstream_to_file</w:t>
      </w:r>
      <w:r w:rsidRPr="009729F1">
        <w:t xml:space="preserve"> :</w:t>
      </w:r>
    </w:p>
    <w:p w14:paraId="6C53078B" w14:textId="521D7C29" w:rsidR="00455E9C" w:rsidRPr="00455E9C" w:rsidRDefault="00455E9C" w:rsidP="00455E9C">
      <w:pPr>
        <w:pStyle w:val="ListParagraph"/>
        <w:numPr>
          <w:ilvl w:val="1"/>
          <w:numId w:val="13"/>
        </w:numPr>
        <w:rPr>
          <w:lang w:val="fr-CA"/>
        </w:rPr>
      </w:pPr>
      <w:r w:rsidRPr="00007BD1">
        <w:rPr>
          <w:b/>
          <w:bCs/>
          <w:lang w:val="fr-CA"/>
        </w:rPr>
        <w:t>Description</w:t>
      </w:r>
      <w:r w:rsidRPr="00455E9C">
        <w:rPr>
          <w:lang w:val="fr-CA"/>
        </w:rPr>
        <w:t xml:space="preserve"> : Cette méthode écrit le bitstream compressé dans un fichier.</w:t>
      </w:r>
    </w:p>
    <w:p w14:paraId="4855579B" w14:textId="7284F90E" w:rsidR="00455E9C" w:rsidRDefault="00455E9C" w:rsidP="00455E9C">
      <w:pPr>
        <w:pStyle w:val="ListParagraph"/>
        <w:numPr>
          <w:ilvl w:val="1"/>
          <w:numId w:val="13"/>
        </w:numPr>
      </w:pPr>
      <w:r w:rsidRPr="00007BD1">
        <w:rPr>
          <w:b/>
          <w:bCs/>
        </w:rPr>
        <w:t>Fonctionnement</w:t>
      </w:r>
      <w:r>
        <w:t xml:space="preserve"> :</w:t>
      </w:r>
    </w:p>
    <w:p w14:paraId="0D0EB5BF" w14:textId="5804A083" w:rsidR="00455E9C" w:rsidRPr="00455E9C" w:rsidRDefault="00455E9C" w:rsidP="00007BD1">
      <w:pPr>
        <w:pStyle w:val="ListParagraph"/>
        <w:numPr>
          <w:ilvl w:val="2"/>
          <w:numId w:val="13"/>
        </w:numPr>
        <w:rPr>
          <w:lang w:val="fr-CA"/>
        </w:rPr>
      </w:pPr>
      <w:r w:rsidRPr="00455E9C">
        <w:rPr>
          <w:lang w:val="fr-CA"/>
        </w:rPr>
        <w:t>Écrit les informations sur les probabilités des symboles et les bornes inférieures cumulatives dans le fichier.</w:t>
      </w:r>
    </w:p>
    <w:p w14:paraId="085F0B19" w14:textId="448E961C" w:rsidR="00455E9C" w:rsidRPr="00455E9C" w:rsidRDefault="00455E9C" w:rsidP="00007BD1">
      <w:pPr>
        <w:pStyle w:val="ListParagraph"/>
        <w:numPr>
          <w:ilvl w:val="2"/>
          <w:numId w:val="13"/>
        </w:numPr>
        <w:rPr>
          <w:lang w:val="fr-CA"/>
        </w:rPr>
      </w:pPr>
      <w:r w:rsidRPr="00455E9C">
        <w:rPr>
          <w:lang w:val="fr-CA"/>
        </w:rPr>
        <w:t>Écrit le bitstream compressé dans le fichier.</w:t>
      </w:r>
    </w:p>
    <w:p w14:paraId="41398617" w14:textId="4269FECB" w:rsidR="00455E9C" w:rsidRPr="00455E9C" w:rsidRDefault="00F97B76" w:rsidP="00455E9C">
      <w:pPr>
        <w:pStyle w:val="ListParagraph"/>
        <w:numPr>
          <w:ilvl w:val="1"/>
          <w:numId w:val="13"/>
        </w:numPr>
        <w:rPr>
          <w:lang w:val="fr-CA"/>
        </w:rPr>
      </w:pPr>
      <w:r>
        <w:rPr>
          <w:b/>
          <w:bCs/>
          <w:lang w:val="fr-CA"/>
        </w:rPr>
        <w:t>Entrées</w:t>
      </w:r>
      <w:r w:rsidR="00455E9C" w:rsidRPr="00455E9C">
        <w:rPr>
          <w:lang w:val="fr-CA"/>
        </w:rPr>
        <w:t xml:space="preserve"> : Le bitstream compressé, les probabilités des symboles, les bornes inférieures cumulatives des symboles, la taille totale des symboles, et éventuellement des informations sur l'image (largeur, hauteur, mode).</w:t>
      </w:r>
    </w:p>
    <w:p w14:paraId="56D9E92F" w14:textId="220E08B0" w:rsidR="00455E9C" w:rsidRPr="00455E9C" w:rsidRDefault="00F97B76" w:rsidP="00455E9C">
      <w:pPr>
        <w:pStyle w:val="ListParagraph"/>
        <w:numPr>
          <w:ilvl w:val="1"/>
          <w:numId w:val="13"/>
        </w:numPr>
        <w:rPr>
          <w:lang w:val="fr-CA"/>
        </w:rPr>
      </w:pPr>
      <w:r>
        <w:rPr>
          <w:b/>
          <w:bCs/>
          <w:lang w:val="fr-CA"/>
        </w:rPr>
        <w:t>Sortie</w:t>
      </w:r>
      <w:r w:rsidR="00455E9C" w:rsidRPr="00455E9C">
        <w:rPr>
          <w:lang w:val="fr-CA"/>
        </w:rPr>
        <w:t xml:space="preserve"> : Un fichier contenant le bitstream compressé.</w:t>
      </w:r>
    </w:p>
    <w:p w14:paraId="692D24B3" w14:textId="5202399C" w:rsidR="009729F1" w:rsidRDefault="00167379" w:rsidP="00455E9C">
      <w:pPr>
        <w:pStyle w:val="ListParagraph"/>
        <w:numPr>
          <w:ilvl w:val="1"/>
          <w:numId w:val="13"/>
        </w:numPr>
        <w:rPr>
          <w:lang w:val="fr-CA"/>
        </w:rPr>
      </w:pPr>
      <w:r>
        <w:rPr>
          <w:b/>
          <w:bCs/>
          <w:lang w:val="fr-CA"/>
        </w:rPr>
        <w:t>Objectif</w:t>
      </w:r>
      <w:r w:rsidR="00455E9C" w:rsidRPr="00455E9C">
        <w:rPr>
          <w:lang w:val="fr-CA"/>
        </w:rPr>
        <w:t xml:space="preserve"> : Écrire le bitstream dans un fichier permet de stocker les données compressées pour une utilisation ultérieure.</w:t>
      </w:r>
    </w:p>
    <w:p w14:paraId="77D96B7D" w14:textId="52B11A41" w:rsidR="00BB4A3C" w:rsidRDefault="00BB4A3C" w:rsidP="00BB4A3C">
      <w:pPr>
        <w:pStyle w:val="ListParagraph"/>
        <w:numPr>
          <w:ilvl w:val="0"/>
          <w:numId w:val="13"/>
        </w:numPr>
      </w:pPr>
      <w:r w:rsidRPr="00BB4A3C">
        <w:rPr>
          <w:b/>
          <w:bCs/>
        </w:rPr>
        <w:t>Méthode read_bitstream_from_file</w:t>
      </w:r>
      <w:r w:rsidRPr="00BB4A3C">
        <w:t xml:space="preserve"> :</w:t>
      </w:r>
    </w:p>
    <w:p w14:paraId="27B7195A" w14:textId="3924D628" w:rsidR="006A586A" w:rsidRPr="006A586A" w:rsidRDefault="006A586A" w:rsidP="006A586A">
      <w:pPr>
        <w:pStyle w:val="ListParagraph"/>
        <w:numPr>
          <w:ilvl w:val="1"/>
          <w:numId w:val="13"/>
        </w:numPr>
        <w:rPr>
          <w:lang w:val="fr-CA"/>
        </w:rPr>
      </w:pPr>
      <w:r w:rsidRPr="0093068A">
        <w:rPr>
          <w:b/>
          <w:bCs/>
          <w:lang w:val="fr-CA"/>
        </w:rPr>
        <w:t>Description</w:t>
      </w:r>
      <w:r w:rsidRPr="006A586A">
        <w:rPr>
          <w:lang w:val="fr-CA"/>
        </w:rPr>
        <w:t xml:space="preserve"> : Cette méthode lit le bitstream compressé à partir d'un fichier.</w:t>
      </w:r>
    </w:p>
    <w:p w14:paraId="36545CED" w14:textId="5538830A" w:rsidR="006A586A" w:rsidRDefault="006A586A" w:rsidP="006A586A">
      <w:pPr>
        <w:pStyle w:val="ListParagraph"/>
        <w:numPr>
          <w:ilvl w:val="1"/>
          <w:numId w:val="13"/>
        </w:numPr>
      </w:pPr>
      <w:r w:rsidRPr="0093068A">
        <w:rPr>
          <w:b/>
          <w:bCs/>
        </w:rPr>
        <w:t>Fonctionnement</w:t>
      </w:r>
      <w:r>
        <w:t xml:space="preserve"> :</w:t>
      </w:r>
    </w:p>
    <w:p w14:paraId="5D7DB1A9" w14:textId="7407ED8C" w:rsidR="006A586A" w:rsidRPr="006A586A" w:rsidRDefault="006A586A" w:rsidP="00E75565">
      <w:pPr>
        <w:pStyle w:val="ListParagraph"/>
        <w:numPr>
          <w:ilvl w:val="2"/>
          <w:numId w:val="13"/>
        </w:numPr>
        <w:rPr>
          <w:lang w:val="fr-CA"/>
        </w:rPr>
      </w:pPr>
      <w:r w:rsidRPr="006A586A">
        <w:rPr>
          <w:lang w:val="fr-CA"/>
        </w:rPr>
        <w:t>Lit les informations sur les probabilités des symboles et les bornes inférieures cumulatives à partir du fichier.</w:t>
      </w:r>
    </w:p>
    <w:p w14:paraId="3A1577C3" w14:textId="6F3108AC" w:rsidR="006A586A" w:rsidRPr="006A586A" w:rsidRDefault="006A586A" w:rsidP="00E75565">
      <w:pPr>
        <w:pStyle w:val="ListParagraph"/>
        <w:numPr>
          <w:ilvl w:val="2"/>
          <w:numId w:val="13"/>
        </w:numPr>
        <w:rPr>
          <w:lang w:val="fr-CA"/>
        </w:rPr>
      </w:pPr>
      <w:r w:rsidRPr="006A586A">
        <w:rPr>
          <w:lang w:val="fr-CA"/>
        </w:rPr>
        <w:t>Lit le bitstream compressé à partir du fichier.</w:t>
      </w:r>
    </w:p>
    <w:p w14:paraId="64A045BC" w14:textId="35D36170" w:rsidR="006A586A" w:rsidRPr="006A586A" w:rsidRDefault="00F24A72" w:rsidP="006A586A">
      <w:pPr>
        <w:pStyle w:val="ListParagraph"/>
        <w:numPr>
          <w:ilvl w:val="1"/>
          <w:numId w:val="13"/>
        </w:numPr>
        <w:rPr>
          <w:lang w:val="fr-CA"/>
        </w:rPr>
      </w:pPr>
      <w:r>
        <w:rPr>
          <w:b/>
          <w:bCs/>
          <w:lang w:val="fr-CA"/>
        </w:rPr>
        <w:t>Entré</w:t>
      </w:r>
      <w:r w:rsidR="006A586A" w:rsidRPr="006A586A">
        <w:rPr>
          <w:lang w:val="fr-CA"/>
        </w:rPr>
        <w:t xml:space="preserve"> : Le chemin du fichier contenant le bitstream compressé.</w:t>
      </w:r>
    </w:p>
    <w:p w14:paraId="73A02B97" w14:textId="2D3B5D29" w:rsidR="006A586A" w:rsidRPr="006A586A" w:rsidRDefault="005C0F31" w:rsidP="006A586A">
      <w:pPr>
        <w:pStyle w:val="ListParagraph"/>
        <w:numPr>
          <w:ilvl w:val="1"/>
          <w:numId w:val="13"/>
        </w:numPr>
        <w:rPr>
          <w:lang w:val="fr-CA"/>
        </w:rPr>
      </w:pPr>
      <w:r>
        <w:rPr>
          <w:b/>
          <w:bCs/>
          <w:lang w:val="fr-CA"/>
        </w:rPr>
        <w:t>Sorties</w:t>
      </w:r>
      <w:r w:rsidR="006A586A" w:rsidRPr="006A586A">
        <w:rPr>
          <w:lang w:val="fr-CA"/>
        </w:rPr>
        <w:t xml:space="preserve"> : Le bitstream compressé, les probabilités des symboles, les bornes inférieures cumulatives des symboles, la taille totale des symboles, et éventuellement des informations sur l'image (largeur, hauteur, mode).</w:t>
      </w:r>
    </w:p>
    <w:p w14:paraId="5F66FF89" w14:textId="758BBA02" w:rsidR="00BB4A3C" w:rsidRDefault="009E27E9" w:rsidP="006A586A">
      <w:pPr>
        <w:pStyle w:val="ListParagraph"/>
        <w:numPr>
          <w:ilvl w:val="1"/>
          <w:numId w:val="13"/>
        </w:numPr>
        <w:rPr>
          <w:lang w:val="fr-CA"/>
        </w:rPr>
      </w:pPr>
      <w:r>
        <w:rPr>
          <w:b/>
          <w:bCs/>
          <w:lang w:val="fr-CA"/>
        </w:rPr>
        <w:t>Objectif</w:t>
      </w:r>
      <w:r w:rsidR="006A586A" w:rsidRPr="006A586A">
        <w:rPr>
          <w:lang w:val="fr-CA"/>
        </w:rPr>
        <w:t xml:space="preserve"> : Lire le bitstream à partir d'un fichier permet de récupérer les données compressées pour la décompression.</w:t>
      </w:r>
    </w:p>
    <w:p w14:paraId="5A43DF2B" w14:textId="1152C193" w:rsidR="00535BB4" w:rsidRPr="00C125F3" w:rsidRDefault="00C125F3" w:rsidP="00535BB4">
      <w:pPr>
        <w:pStyle w:val="ListParagraph"/>
        <w:numPr>
          <w:ilvl w:val="0"/>
          <w:numId w:val="13"/>
        </w:numPr>
        <w:rPr>
          <w:b/>
          <w:bCs/>
          <w:lang w:val="fr-CA"/>
        </w:rPr>
      </w:pPr>
      <w:r w:rsidRPr="00C125F3">
        <w:rPr>
          <w:b/>
          <w:bCs/>
          <w:lang w:val="fr-CA"/>
        </w:rPr>
        <w:t>Méthode arithmetic_decompression</w:t>
      </w:r>
      <w:r>
        <w:rPr>
          <w:lang w:val="fr-CA"/>
        </w:rPr>
        <w:t xml:space="preserve"> : </w:t>
      </w:r>
    </w:p>
    <w:p w14:paraId="07419861" w14:textId="4EC4D097" w:rsidR="001E6CF2" w:rsidRPr="001E6CF2" w:rsidRDefault="001E6CF2" w:rsidP="001E6CF2">
      <w:pPr>
        <w:pStyle w:val="ListParagraph"/>
        <w:numPr>
          <w:ilvl w:val="1"/>
          <w:numId w:val="13"/>
        </w:numPr>
        <w:rPr>
          <w:lang w:val="fr-CA"/>
        </w:rPr>
      </w:pPr>
      <w:r w:rsidRPr="001E6CF2">
        <w:rPr>
          <w:b/>
          <w:bCs/>
          <w:lang w:val="fr-CA"/>
        </w:rPr>
        <w:t>Description</w:t>
      </w:r>
      <w:r w:rsidRPr="001E6CF2">
        <w:rPr>
          <w:lang w:val="fr-CA"/>
        </w:rPr>
        <w:t xml:space="preserve"> : Cette méthode effectue la décompression arithmétique.</w:t>
      </w:r>
    </w:p>
    <w:p w14:paraId="7A7F6653" w14:textId="6F8315C8" w:rsidR="001E6CF2" w:rsidRPr="001E6CF2" w:rsidRDefault="001E6CF2" w:rsidP="001E6CF2">
      <w:pPr>
        <w:pStyle w:val="ListParagraph"/>
        <w:numPr>
          <w:ilvl w:val="1"/>
          <w:numId w:val="13"/>
        </w:numPr>
        <w:rPr>
          <w:lang w:val="fr-CA"/>
        </w:rPr>
      </w:pPr>
      <w:r w:rsidRPr="001E6CF2">
        <w:rPr>
          <w:b/>
          <w:bCs/>
          <w:lang w:val="fr-CA"/>
        </w:rPr>
        <w:t>Fonctionnement</w:t>
      </w:r>
      <w:r w:rsidRPr="001E6CF2">
        <w:rPr>
          <w:lang w:val="fr-CA"/>
        </w:rPr>
        <w:t xml:space="preserve"> :</w:t>
      </w:r>
    </w:p>
    <w:p w14:paraId="04857AFD" w14:textId="12E78D33" w:rsidR="001E6CF2" w:rsidRPr="001E6CF2" w:rsidRDefault="001E6CF2" w:rsidP="001E6CF2">
      <w:pPr>
        <w:pStyle w:val="ListParagraph"/>
        <w:numPr>
          <w:ilvl w:val="2"/>
          <w:numId w:val="13"/>
        </w:numPr>
        <w:rPr>
          <w:lang w:val="fr-CA"/>
        </w:rPr>
      </w:pPr>
      <w:r w:rsidRPr="001E6CF2">
        <w:rPr>
          <w:lang w:val="fr-CA"/>
        </w:rPr>
        <w:t>Initialise les bornes inférieures et supérieures de l'intervalle de codage.</w:t>
      </w:r>
    </w:p>
    <w:p w14:paraId="0FCBE0B4" w14:textId="58209499" w:rsidR="001E6CF2" w:rsidRPr="001E6CF2" w:rsidRDefault="001E6CF2" w:rsidP="001E6CF2">
      <w:pPr>
        <w:pStyle w:val="ListParagraph"/>
        <w:numPr>
          <w:ilvl w:val="2"/>
          <w:numId w:val="13"/>
        </w:numPr>
        <w:rPr>
          <w:lang w:val="fr-CA"/>
        </w:rPr>
      </w:pPr>
      <w:r w:rsidRPr="001E6CF2">
        <w:rPr>
          <w:lang w:val="fr-CA"/>
        </w:rPr>
        <w:t>Lit les bits du bitstream compressé pour déterminer les symboles en fonction des probabilités des symboles.</w:t>
      </w:r>
    </w:p>
    <w:p w14:paraId="1B7813FD" w14:textId="74F19ED3" w:rsidR="001E6CF2" w:rsidRPr="001E6CF2" w:rsidRDefault="001E6CF2" w:rsidP="001E6CF2">
      <w:pPr>
        <w:pStyle w:val="ListParagraph"/>
        <w:numPr>
          <w:ilvl w:val="2"/>
          <w:numId w:val="13"/>
        </w:numPr>
        <w:rPr>
          <w:lang w:val="fr-CA"/>
        </w:rPr>
      </w:pPr>
      <w:r w:rsidRPr="001E6CF2">
        <w:rPr>
          <w:lang w:val="fr-CA"/>
        </w:rPr>
        <w:t>Réduit l'intervalle de codage en fonction des symboles décompressés.</w:t>
      </w:r>
    </w:p>
    <w:p w14:paraId="68A38608" w14:textId="18248575" w:rsidR="001E6CF2" w:rsidRPr="001E6CF2" w:rsidRDefault="001E6CF2" w:rsidP="001E6CF2">
      <w:pPr>
        <w:pStyle w:val="ListParagraph"/>
        <w:numPr>
          <w:ilvl w:val="1"/>
          <w:numId w:val="13"/>
        </w:numPr>
        <w:rPr>
          <w:lang w:val="fr-CA"/>
        </w:rPr>
      </w:pPr>
      <w:r>
        <w:rPr>
          <w:b/>
          <w:bCs/>
          <w:lang w:val="fr-CA"/>
        </w:rPr>
        <w:t>Entrées</w:t>
      </w:r>
      <w:r w:rsidRPr="001E6CF2">
        <w:rPr>
          <w:lang w:val="fr-CA"/>
        </w:rPr>
        <w:t xml:space="preserve"> : Le bitstream compressé, les probabilités des symboles, les bornes inférieures cumulatives des symboles, et la taille totale des symboles.</w:t>
      </w:r>
    </w:p>
    <w:p w14:paraId="6459D8CA" w14:textId="50F048E9" w:rsidR="001E6CF2" w:rsidRPr="001E6CF2" w:rsidRDefault="00547587" w:rsidP="001E6CF2">
      <w:pPr>
        <w:pStyle w:val="ListParagraph"/>
        <w:numPr>
          <w:ilvl w:val="1"/>
          <w:numId w:val="13"/>
        </w:numPr>
        <w:rPr>
          <w:lang w:val="fr-CA"/>
        </w:rPr>
      </w:pPr>
      <w:r>
        <w:rPr>
          <w:b/>
          <w:bCs/>
          <w:lang w:val="fr-CA"/>
        </w:rPr>
        <w:t>Sortie</w:t>
      </w:r>
      <w:r w:rsidR="001E6CF2" w:rsidRPr="001E6CF2">
        <w:rPr>
          <w:lang w:val="fr-CA"/>
        </w:rPr>
        <w:t xml:space="preserve"> : Les données décompressées.</w:t>
      </w:r>
    </w:p>
    <w:p w14:paraId="515CF336" w14:textId="3A3DCABD" w:rsidR="00C125F3" w:rsidRPr="001E6CF2" w:rsidRDefault="004F78F3" w:rsidP="001E6CF2">
      <w:pPr>
        <w:pStyle w:val="ListParagraph"/>
        <w:numPr>
          <w:ilvl w:val="1"/>
          <w:numId w:val="13"/>
        </w:numPr>
        <w:rPr>
          <w:lang w:val="fr-CA"/>
        </w:rPr>
      </w:pPr>
      <w:r>
        <w:rPr>
          <w:b/>
          <w:bCs/>
          <w:lang w:val="fr-CA"/>
        </w:rPr>
        <w:t>Objectif</w:t>
      </w:r>
      <w:r w:rsidR="001E6CF2" w:rsidRPr="001E6CF2">
        <w:rPr>
          <w:lang w:val="fr-CA"/>
        </w:rPr>
        <w:t xml:space="preserve"> : La décompression arithmétique permet de récupérer les données originales à partir du bitstream compressé.</w:t>
      </w:r>
    </w:p>
    <w:p w14:paraId="007D2389" w14:textId="783613C5" w:rsidR="004240D1" w:rsidRDefault="008D721D" w:rsidP="008D721D">
      <w:pPr>
        <w:pStyle w:val="Heading2"/>
        <w:rPr>
          <w:lang w:val="fr-CA"/>
        </w:rPr>
      </w:pPr>
      <w:r>
        <w:rPr>
          <w:lang w:val="fr-CA"/>
        </w:rPr>
        <w:t>LZ77</w:t>
      </w:r>
      <w:r w:rsidR="00AC2677">
        <w:rPr>
          <w:lang w:val="fr-CA"/>
        </w:rPr>
        <w:t>Compressor</w:t>
      </w:r>
    </w:p>
    <w:p w14:paraId="59592825" w14:textId="713107F8" w:rsidR="0008577A" w:rsidRDefault="007C43F3" w:rsidP="0008577A">
      <w:pPr>
        <w:rPr>
          <w:lang w:val="fr-CA"/>
        </w:rPr>
      </w:pPr>
      <w:r>
        <w:rPr>
          <w:lang w:val="fr-CA"/>
        </w:rPr>
        <w:t xml:space="preserve">Pour l’algorithme de compression sans perte LZ77, </w:t>
      </w:r>
      <w:r w:rsidR="00DF3A2F">
        <w:rPr>
          <w:lang w:val="fr-CA"/>
        </w:rPr>
        <w:t xml:space="preserve">nous avons utilisé </w:t>
      </w:r>
      <w:r w:rsidR="0036227C">
        <w:rPr>
          <w:lang w:val="fr-CA"/>
        </w:rPr>
        <w:t>les fonctions</w:t>
      </w:r>
      <w:r w:rsidR="00980B0F">
        <w:rPr>
          <w:lang w:val="fr-CA"/>
        </w:rPr>
        <w:t xml:space="preserve"> </w:t>
      </w:r>
      <w:r w:rsidR="00165769">
        <w:rPr>
          <w:lang w:val="fr-CA"/>
        </w:rPr>
        <w:t>disponibles</w:t>
      </w:r>
      <w:r w:rsidR="00980B0F">
        <w:rPr>
          <w:lang w:val="fr-CA"/>
        </w:rPr>
        <w:t xml:space="preserve"> </w:t>
      </w:r>
      <w:r>
        <w:rPr>
          <w:lang w:val="fr-CA"/>
        </w:rPr>
        <w:t>sur</w:t>
      </w:r>
      <w:r w:rsidR="00980B0F">
        <w:rPr>
          <w:lang w:val="fr-CA"/>
        </w:rPr>
        <w:t xml:space="preserve"> </w:t>
      </w:r>
      <w:r w:rsidR="00170CAC">
        <w:rPr>
          <w:lang w:val="fr-CA"/>
        </w:rPr>
        <w:t xml:space="preserve">ce repo </w:t>
      </w:r>
      <w:r w:rsidR="00980B0F">
        <w:rPr>
          <w:lang w:val="fr-CA"/>
        </w:rPr>
        <w:t>G</w:t>
      </w:r>
      <w:r w:rsidR="008A35A7">
        <w:rPr>
          <w:lang w:val="fr-CA"/>
        </w:rPr>
        <w:t>i</w:t>
      </w:r>
      <w:r w:rsidR="00980B0F">
        <w:rPr>
          <w:lang w:val="fr-CA"/>
        </w:rPr>
        <w:t>tHub</w:t>
      </w:r>
      <w:r w:rsidR="00533A53">
        <w:rPr>
          <w:lang w:val="fr-CA"/>
        </w:rPr>
        <w:t xml:space="preserve"> : </w:t>
      </w:r>
      <w:hyperlink r:id="rId17" w:history="1">
        <w:r w:rsidR="00155430">
          <w:rPr>
            <w:rStyle w:val="Hyperlink"/>
            <w:lang w:val="fr-CA"/>
          </w:rPr>
          <w:t>LZ77</w:t>
        </w:r>
      </w:hyperlink>
      <w:r w:rsidR="00D223DF" w:rsidRPr="00E60F13">
        <w:rPr>
          <w:lang w:val="fr-CA"/>
        </w:rPr>
        <w:t xml:space="preserve"> </w:t>
      </w:r>
      <w:r w:rsidR="00D223DF" w:rsidRPr="00D223DF">
        <w:rPr>
          <w:lang w:val="fr-CA"/>
        </w:rPr>
        <w:t>sous python/compress.py</w:t>
      </w:r>
      <w:r w:rsidR="00FB3D57">
        <w:rPr>
          <w:lang w:val="fr-CA"/>
        </w:rPr>
        <w:t xml:space="preserve">. Voici les méthodes fournis par ce repo ainsi que leur </w:t>
      </w:r>
      <w:r w:rsidR="00165769">
        <w:rPr>
          <w:lang w:val="fr-CA"/>
        </w:rPr>
        <w:t>description</w:t>
      </w:r>
      <w:r w:rsidR="00FB3D57">
        <w:rPr>
          <w:lang w:val="fr-CA"/>
        </w:rPr>
        <w:t> :</w:t>
      </w:r>
    </w:p>
    <w:p w14:paraId="6C5F1639" w14:textId="4BEC25D1" w:rsidR="00A81EEB" w:rsidRPr="005C5B60" w:rsidRDefault="00A81EEB" w:rsidP="005C5B60">
      <w:pPr>
        <w:pStyle w:val="ListParagraph"/>
        <w:numPr>
          <w:ilvl w:val="0"/>
          <w:numId w:val="20"/>
        </w:numPr>
        <w:rPr>
          <w:bCs/>
          <w:lang w:val="fr-CA"/>
        </w:rPr>
      </w:pPr>
      <w:r w:rsidRPr="005C5B60">
        <w:rPr>
          <w:lang w:val="fr-CA"/>
        </w:rPr>
        <w:t xml:space="preserve"> </w:t>
      </w:r>
      <w:r w:rsidRPr="005C5B60">
        <w:rPr>
          <w:b/>
          <w:bCs/>
          <w:lang w:val="fr-CA"/>
        </w:rPr>
        <w:t>Méthode compress()</w:t>
      </w:r>
      <w:r w:rsidRPr="005C5B60">
        <w:rPr>
          <w:lang w:val="fr-CA"/>
        </w:rPr>
        <w:t> :</w:t>
      </w:r>
    </w:p>
    <w:p w14:paraId="16E4871D" w14:textId="377AE089" w:rsidR="00A81EEB" w:rsidRPr="005C5B60" w:rsidRDefault="00A81EEB" w:rsidP="005C5B60">
      <w:pPr>
        <w:pStyle w:val="ListParagraph"/>
        <w:numPr>
          <w:ilvl w:val="1"/>
          <w:numId w:val="20"/>
        </w:numPr>
        <w:rPr>
          <w:lang w:val="fr-CA"/>
        </w:rPr>
      </w:pPr>
      <w:r w:rsidRPr="005C5B60">
        <w:rPr>
          <w:b/>
          <w:lang w:val="fr-CA"/>
        </w:rPr>
        <w:t>Description</w:t>
      </w:r>
      <w:r w:rsidRPr="005C5B60">
        <w:rPr>
          <w:lang w:val="fr-CA"/>
        </w:rPr>
        <w:t> : Cette méthode effectue la compression LZ77 des données d'entrée.</w:t>
      </w:r>
    </w:p>
    <w:p w14:paraId="5820277E" w14:textId="22299341" w:rsidR="00A81EEB" w:rsidRPr="00BF4388" w:rsidRDefault="00A81EEB" w:rsidP="00DF740F">
      <w:pPr>
        <w:pStyle w:val="ListParagraph"/>
        <w:numPr>
          <w:ilvl w:val="1"/>
          <w:numId w:val="20"/>
        </w:numPr>
        <w:rPr>
          <w:lang w:val="fr-CA"/>
        </w:rPr>
      </w:pPr>
      <w:r w:rsidRPr="00BF4388">
        <w:rPr>
          <w:b/>
          <w:bCs/>
          <w:lang w:val="fr-CA"/>
        </w:rPr>
        <w:t>Fonctionnement</w:t>
      </w:r>
      <w:r w:rsidRPr="00BF4388">
        <w:rPr>
          <w:lang w:val="fr-CA"/>
        </w:rPr>
        <w:t> :</w:t>
      </w:r>
    </w:p>
    <w:p w14:paraId="2ACA206E" w14:textId="77777777" w:rsidR="00BF4388" w:rsidRDefault="00A81EEB" w:rsidP="00BF4388">
      <w:pPr>
        <w:pStyle w:val="ListParagraph"/>
        <w:numPr>
          <w:ilvl w:val="2"/>
          <w:numId w:val="20"/>
        </w:numPr>
        <w:rPr>
          <w:lang w:val="fr-CA"/>
        </w:rPr>
      </w:pPr>
      <w:r w:rsidRPr="00BF4388">
        <w:rPr>
          <w:lang w:val="fr-CA"/>
        </w:rPr>
        <w:t>Convertit les données d'entrée en un bytearray pour faciliter la manipulation des octets.</w:t>
      </w:r>
    </w:p>
    <w:p w14:paraId="2FC44AC2" w14:textId="77777777" w:rsidR="00BF4388" w:rsidRDefault="00A81EEB" w:rsidP="00BF4388">
      <w:pPr>
        <w:pStyle w:val="ListParagraph"/>
        <w:numPr>
          <w:ilvl w:val="2"/>
          <w:numId w:val="20"/>
        </w:numPr>
        <w:rPr>
          <w:lang w:val="fr-CA"/>
        </w:rPr>
      </w:pPr>
      <w:r w:rsidRPr="00BF4388">
        <w:rPr>
          <w:lang w:val="fr-CA"/>
        </w:rPr>
        <w:t>Utilise une fenêtre coulissante pour rechercher les séquences répétitives.</w:t>
      </w:r>
    </w:p>
    <w:p w14:paraId="6242D75B" w14:textId="77777777" w:rsidR="00BF4388" w:rsidRDefault="00A81EEB" w:rsidP="00BF4388">
      <w:pPr>
        <w:pStyle w:val="ListParagraph"/>
        <w:numPr>
          <w:ilvl w:val="2"/>
          <w:numId w:val="20"/>
        </w:numPr>
        <w:rPr>
          <w:lang w:val="fr-CA"/>
        </w:rPr>
      </w:pPr>
      <w:r w:rsidRPr="00BF4388">
        <w:rPr>
          <w:lang w:val="fr-CA"/>
        </w:rPr>
        <w:t>Pour chaque octet de données d'entrée, calcule la longueur et l'offset de la plus grande séquence répétitive trouvée dans la fenêtre.</w:t>
      </w:r>
    </w:p>
    <w:p w14:paraId="57E26253" w14:textId="79D7AE33" w:rsidR="00A81EEB" w:rsidRPr="00BF4388" w:rsidRDefault="00A81EEB" w:rsidP="00BF4388">
      <w:pPr>
        <w:pStyle w:val="ListParagraph"/>
        <w:numPr>
          <w:ilvl w:val="2"/>
          <w:numId w:val="20"/>
        </w:numPr>
        <w:rPr>
          <w:lang w:val="fr-CA"/>
        </w:rPr>
      </w:pPr>
      <w:r w:rsidRPr="00BF4388">
        <w:rPr>
          <w:lang w:val="fr-CA"/>
        </w:rPr>
        <w:t>Ajoute à la sortie un triplet (offset, length, char) représentant les données compressées.</w:t>
      </w:r>
    </w:p>
    <w:p w14:paraId="22E2F633" w14:textId="0CC9186C" w:rsidR="00A81EEB" w:rsidRPr="00DF740F" w:rsidRDefault="00A81EEB" w:rsidP="00DF740F">
      <w:pPr>
        <w:pStyle w:val="ListParagraph"/>
        <w:numPr>
          <w:ilvl w:val="0"/>
          <w:numId w:val="22"/>
        </w:numPr>
        <w:rPr>
          <w:lang w:val="fr-CA"/>
        </w:rPr>
      </w:pPr>
      <w:r w:rsidRPr="00DF740F">
        <w:rPr>
          <w:b/>
          <w:bCs/>
          <w:lang w:val="fr-CA"/>
        </w:rPr>
        <w:t>Entrées</w:t>
      </w:r>
      <w:r w:rsidRPr="00DF740F">
        <w:rPr>
          <w:lang w:val="fr-CA"/>
        </w:rPr>
        <w:t> : input_data (données d'entrée sous forme de bytes), max_offset (taille maximale de la fenêtre), max_length (longueur maximale des séquences).</w:t>
      </w:r>
    </w:p>
    <w:p w14:paraId="47D3C2F7" w14:textId="77777777" w:rsidR="002E539B" w:rsidRDefault="00A81EEB" w:rsidP="00E80D9C">
      <w:pPr>
        <w:pStyle w:val="ListParagraph"/>
        <w:numPr>
          <w:ilvl w:val="0"/>
          <w:numId w:val="22"/>
        </w:numPr>
        <w:rPr>
          <w:lang w:val="fr-CA"/>
        </w:rPr>
      </w:pPr>
      <w:r w:rsidRPr="002E539B">
        <w:rPr>
          <w:b/>
          <w:bCs/>
          <w:lang w:val="fr-CA"/>
        </w:rPr>
        <w:t>Sortie</w:t>
      </w:r>
      <w:r w:rsidRPr="002E539B">
        <w:rPr>
          <w:lang w:val="fr-CA"/>
        </w:rPr>
        <w:t> : Une liste de triplets (offset, length, char) représentant les données compressées.</w:t>
      </w:r>
    </w:p>
    <w:p w14:paraId="79A498BB" w14:textId="45ED9E03" w:rsidR="00A81EEB" w:rsidRPr="002E539B" w:rsidRDefault="00A81EEB" w:rsidP="00E80D9C">
      <w:pPr>
        <w:pStyle w:val="ListParagraph"/>
        <w:numPr>
          <w:ilvl w:val="0"/>
          <w:numId w:val="22"/>
        </w:numPr>
        <w:rPr>
          <w:lang w:val="fr-CA"/>
        </w:rPr>
      </w:pPr>
      <w:r w:rsidRPr="002E539B">
        <w:rPr>
          <w:b/>
          <w:bCs/>
          <w:lang w:val="fr-CA"/>
        </w:rPr>
        <w:t>Objectif</w:t>
      </w:r>
      <w:r w:rsidRPr="002E539B">
        <w:rPr>
          <w:lang w:val="fr-CA"/>
        </w:rPr>
        <w:t> : La compression LZ77 permet de représenter des séquences répétitives de manière plus compacte pour réduire la taille des données.</w:t>
      </w:r>
    </w:p>
    <w:p w14:paraId="6C01B4F6" w14:textId="77777777" w:rsidR="00050D48" w:rsidRDefault="00050D48" w:rsidP="00752FED">
      <w:pPr>
        <w:rPr>
          <w:lang w:val="fr-CA"/>
        </w:rPr>
      </w:pPr>
    </w:p>
    <w:p w14:paraId="3A8440D5" w14:textId="471E536A" w:rsidR="00A81EEB" w:rsidRPr="002D417D" w:rsidRDefault="00A81EEB" w:rsidP="002D417D">
      <w:pPr>
        <w:pStyle w:val="ListParagraph"/>
        <w:numPr>
          <w:ilvl w:val="0"/>
          <w:numId w:val="36"/>
        </w:numPr>
        <w:rPr>
          <w:lang w:val="fr-CA"/>
        </w:rPr>
      </w:pPr>
      <w:r w:rsidRPr="002D417D">
        <w:rPr>
          <w:b/>
          <w:bCs/>
          <w:lang w:val="fr-CA"/>
        </w:rPr>
        <w:t>Méthode to_bytes()</w:t>
      </w:r>
      <w:r w:rsidRPr="002D417D">
        <w:rPr>
          <w:lang w:val="fr-CA"/>
        </w:rPr>
        <w:t> :</w:t>
      </w:r>
    </w:p>
    <w:p w14:paraId="454AEF92" w14:textId="77777777" w:rsidR="00E672DB" w:rsidRPr="00E672DB" w:rsidRDefault="00A81EEB" w:rsidP="00E80D9C">
      <w:pPr>
        <w:pStyle w:val="ListParagraph"/>
        <w:numPr>
          <w:ilvl w:val="0"/>
          <w:numId w:val="24"/>
        </w:numPr>
        <w:spacing w:line="240" w:lineRule="auto"/>
        <w:rPr>
          <w:szCs w:val="28"/>
          <w:lang w:val="fr-CA"/>
        </w:rPr>
      </w:pPr>
      <w:r w:rsidRPr="00E672DB">
        <w:rPr>
          <w:b/>
          <w:bCs/>
          <w:lang w:val="fr-CA"/>
        </w:rPr>
        <w:t>Description</w:t>
      </w:r>
      <w:r w:rsidRPr="00E672DB">
        <w:rPr>
          <w:lang w:val="fr-CA"/>
        </w:rPr>
        <w:t> : Cette méthode convertit la représentation compressée en un tableau d'octets.</w:t>
      </w:r>
    </w:p>
    <w:p w14:paraId="1AAC11E9" w14:textId="1797C7F6" w:rsidR="00E672DB" w:rsidRPr="00E672DB" w:rsidRDefault="00A81EEB" w:rsidP="00E672DB">
      <w:pPr>
        <w:pStyle w:val="ListParagraph"/>
        <w:numPr>
          <w:ilvl w:val="0"/>
          <w:numId w:val="24"/>
        </w:numPr>
        <w:spacing w:line="240" w:lineRule="auto"/>
        <w:rPr>
          <w:szCs w:val="28"/>
          <w:lang w:val="fr-CA"/>
        </w:rPr>
      </w:pPr>
      <w:r w:rsidRPr="00E672DB">
        <w:rPr>
          <w:b/>
          <w:bCs/>
          <w:szCs w:val="28"/>
          <w:lang w:val="fr-CA"/>
        </w:rPr>
        <w:t>Fonctionnement</w:t>
      </w:r>
      <w:r w:rsidRPr="00E672DB">
        <w:rPr>
          <w:szCs w:val="28"/>
          <w:lang w:val="fr-CA"/>
        </w:rPr>
        <w:t> :</w:t>
      </w:r>
    </w:p>
    <w:p w14:paraId="70F7129C" w14:textId="77777777" w:rsidR="00CC6B4F" w:rsidRDefault="00A81EEB" w:rsidP="00E80D9C">
      <w:pPr>
        <w:pStyle w:val="ListParagraph"/>
        <w:numPr>
          <w:ilvl w:val="1"/>
          <w:numId w:val="25"/>
        </w:numPr>
        <w:spacing w:line="240" w:lineRule="auto"/>
        <w:rPr>
          <w:szCs w:val="28"/>
          <w:lang w:val="fr-CA"/>
        </w:rPr>
      </w:pPr>
      <w:r w:rsidRPr="00CC6B4F">
        <w:rPr>
          <w:szCs w:val="28"/>
          <w:lang w:val="fr-CA"/>
        </w:rPr>
        <w:t>Parcourt la liste des triplets (offset, length, char) pour les convertir en une série d'octets.</w:t>
      </w:r>
    </w:p>
    <w:p w14:paraId="60CFC563" w14:textId="77777777" w:rsidR="00CC6B4F" w:rsidRDefault="00A81EEB" w:rsidP="00CC6B4F">
      <w:pPr>
        <w:pStyle w:val="ListParagraph"/>
        <w:numPr>
          <w:ilvl w:val="1"/>
          <w:numId w:val="25"/>
        </w:numPr>
        <w:spacing w:line="240" w:lineRule="auto"/>
        <w:rPr>
          <w:szCs w:val="28"/>
          <w:lang w:val="fr-CA"/>
        </w:rPr>
      </w:pPr>
      <w:r w:rsidRPr="00CC6B4F">
        <w:rPr>
          <w:szCs w:val="28"/>
          <w:lang w:val="fr-CA"/>
        </w:rPr>
        <w:t>Assure que les valeurs d'offset et de longueur respectent le nombre de bits spécifié.</w:t>
      </w:r>
    </w:p>
    <w:p w14:paraId="43FC4744" w14:textId="31F00A81" w:rsidR="00CC6B4F" w:rsidRPr="00CC6B4F" w:rsidRDefault="00A81EEB" w:rsidP="00CC6B4F">
      <w:pPr>
        <w:pStyle w:val="ListParagraph"/>
        <w:numPr>
          <w:ilvl w:val="1"/>
          <w:numId w:val="25"/>
        </w:numPr>
        <w:spacing w:line="240" w:lineRule="auto"/>
        <w:rPr>
          <w:szCs w:val="28"/>
          <w:lang w:val="fr-CA"/>
        </w:rPr>
      </w:pPr>
      <w:r w:rsidRPr="00CC6B4F">
        <w:rPr>
          <w:szCs w:val="28"/>
          <w:lang w:val="fr-CA"/>
        </w:rPr>
        <w:t>Combine les valeurs d'offset et de longueur, puis ajoute les caractères correspondants au tableau d'octets.</w:t>
      </w:r>
    </w:p>
    <w:p w14:paraId="6CAF5CAB" w14:textId="77777777" w:rsidR="00CC6B4F" w:rsidRDefault="00A81EEB" w:rsidP="00E80D9C">
      <w:pPr>
        <w:pStyle w:val="ListParagraph"/>
        <w:numPr>
          <w:ilvl w:val="0"/>
          <w:numId w:val="24"/>
        </w:numPr>
        <w:spacing w:line="240" w:lineRule="auto"/>
        <w:jc w:val="left"/>
        <w:rPr>
          <w:szCs w:val="28"/>
          <w:lang w:val="fr-CA"/>
        </w:rPr>
      </w:pPr>
      <w:r w:rsidRPr="00CC6B4F">
        <w:rPr>
          <w:b/>
          <w:bCs/>
          <w:szCs w:val="28"/>
          <w:lang w:val="fr-CA"/>
        </w:rPr>
        <w:t>Entrées</w:t>
      </w:r>
      <w:r w:rsidRPr="00CC6B4F">
        <w:rPr>
          <w:szCs w:val="28"/>
          <w:lang w:val="fr-CA"/>
        </w:rPr>
        <w:t> : compressed_representation (liste de tripletscompressés), offset_bits (nombre de bits pour représenter l'offset), length_bits (nombre de bits pour représenter la longueur).</w:t>
      </w:r>
    </w:p>
    <w:p w14:paraId="479B6847" w14:textId="77777777" w:rsidR="00CC6B4F" w:rsidRDefault="00A81EEB" w:rsidP="00E80D9C">
      <w:pPr>
        <w:pStyle w:val="ListParagraph"/>
        <w:numPr>
          <w:ilvl w:val="0"/>
          <w:numId w:val="24"/>
        </w:numPr>
        <w:spacing w:line="240" w:lineRule="auto"/>
        <w:jc w:val="left"/>
        <w:rPr>
          <w:szCs w:val="28"/>
          <w:lang w:val="fr-CA"/>
        </w:rPr>
      </w:pPr>
      <w:r w:rsidRPr="00CC6B4F">
        <w:rPr>
          <w:b/>
          <w:bCs/>
          <w:szCs w:val="28"/>
          <w:lang w:val="fr-CA"/>
        </w:rPr>
        <w:t>Sortie</w:t>
      </w:r>
      <w:r w:rsidRPr="00CC6B4F">
        <w:rPr>
          <w:szCs w:val="28"/>
          <w:lang w:val="fr-CA"/>
        </w:rPr>
        <w:t> : Un bytearray contenant la version compressée des données.</w:t>
      </w:r>
    </w:p>
    <w:p w14:paraId="65921552" w14:textId="6E261FB6" w:rsidR="00A81EEB" w:rsidRPr="00CC6B4F" w:rsidRDefault="00A81EEB" w:rsidP="00E80D9C">
      <w:pPr>
        <w:pStyle w:val="ListParagraph"/>
        <w:numPr>
          <w:ilvl w:val="0"/>
          <w:numId w:val="24"/>
        </w:numPr>
        <w:spacing w:line="240" w:lineRule="auto"/>
        <w:jc w:val="left"/>
        <w:rPr>
          <w:szCs w:val="28"/>
          <w:lang w:val="fr-CA"/>
        </w:rPr>
      </w:pPr>
      <w:r w:rsidRPr="00CC6B4F">
        <w:rPr>
          <w:b/>
          <w:bCs/>
          <w:szCs w:val="28"/>
          <w:lang w:val="fr-CA"/>
        </w:rPr>
        <w:t>Objectif</w:t>
      </w:r>
      <w:r w:rsidRPr="00CC6B4F">
        <w:rPr>
          <w:szCs w:val="28"/>
          <w:lang w:val="fr-CA"/>
        </w:rPr>
        <w:t> : Convertir la structure des données compressées en un format binaire pour pouvoir les écrire dans un fichier ou les transmettre efficacement.</w:t>
      </w:r>
    </w:p>
    <w:p w14:paraId="7647E9EB" w14:textId="77777777" w:rsidR="007E2C45" w:rsidRDefault="00A81EEB" w:rsidP="00E80D9C">
      <w:pPr>
        <w:pStyle w:val="ListParagraph"/>
        <w:numPr>
          <w:ilvl w:val="0"/>
          <w:numId w:val="27"/>
        </w:numPr>
        <w:rPr>
          <w:lang w:val="fr-CA"/>
        </w:rPr>
      </w:pPr>
      <w:r w:rsidRPr="007E2C45">
        <w:rPr>
          <w:b/>
          <w:bCs/>
          <w:lang w:val="fr-CA"/>
        </w:rPr>
        <w:t>Méthode best_length_offset()</w:t>
      </w:r>
      <w:r w:rsidR="007E2C45" w:rsidRPr="007E2C45">
        <w:rPr>
          <w:lang w:val="fr-CA"/>
        </w:rPr>
        <w:t> :</w:t>
      </w:r>
    </w:p>
    <w:p w14:paraId="719AFFA9" w14:textId="77777777" w:rsidR="007E2C45" w:rsidRDefault="00A81EEB" w:rsidP="007E2C45">
      <w:pPr>
        <w:pStyle w:val="ListParagraph"/>
        <w:numPr>
          <w:ilvl w:val="1"/>
          <w:numId w:val="27"/>
        </w:numPr>
        <w:rPr>
          <w:lang w:val="fr-CA"/>
        </w:rPr>
      </w:pPr>
      <w:r w:rsidRPr="007E2C45">
        <w:rPr>
          <w:b/>
          <w:bCs/>
          <w:lang w:val="fr-CA"/>
        </w:rPr>
        <w:t>Description</w:t>
      </w:r>
      <w:r w:rsidRPr="007E2C45">
        <w:rPr>
          <w:lang w:val="fr-CA"/>
        </w:rPr>
        <w:t> : Cette méthode trouve la meilleure combinaison longueur/offset pour les séquences répétitives dans la fenêtre coulissante.</w:t>
      </w:r>
    </w:p>
    <w:p w14:paraId="3025E913" w14:textId="77777777" w:rsidR="007E2C45" w:rsidRDefault="00A81EEB" w:rsidP="00E80D9C">
      <w:pPr>
        <w:pStyle w:val="ListParagraph"/>
        <w:numPr>
          <w:ilvl w:val="1"/>
          <w:numId w:val="27"/>
        </w:numPr>
        <w:spacing w:line="240" w:lineRule="auto"/>
        <w:rPr>
          <w:szCs w:val="28"/>
          <w:lang w:val="fr-CA"/>
        </w:rPr>
      </w:pPr>
      <w:r w:rsidRPr="007E2C45">
        <w:rPr>
          <w:b/>
          <w:bCs/>
          <w:szCs w:val="28"/>
          <w:lang w:val="fr-CA"/>
        </w:rPr>
        <w:t>Fonctionnement</w:t>
      </w:r>
      <w:r w:rsidRPr="007E2C45">
        <w:rPr>
          <w:szCs w:val="28"/>
          <w:lang w:val="fr-CA"/>
        </w:rPr>
        <w:t> :</w:t>
      </w:r>
    </w:p>
    <w:p w14:paraId="7D752169" w14:textId="77777777" w:rsidR="007E2C45" w:rsidRDefault="00A81EEB" w:rsidP="00E80D9C">
      <w:pPr>
        <w:pStyle w:val="ListParagraph"/>
        <w:numPr>
          <w:ilvl w:val="2"/>
          <w:numId w:val="27"/>
        </w:numPr>
        <w:spacing w:line="240" w:lineRule="auto"/>
        <w:rPr>
          <w:szCs w:val="28"/>
          <w:lang w:val="fr-CA"/>
        </w:rPr>
      </w:pPr>
      <w:r w:rsidRPr="007E2C45">
        <w:rPr>
          <w:szCs w:val="28"/>
          <w:lang w:val="fr-CA"/>
        </w:rPr>
        <w:t>Coupe la fenêtre à la taille maximale (max_offset) pour limiter la recherche.</w:t>
      </w:r>
    </w:p>
    <w:p w14:paraId="1A4BF56F" w14:textId="77777777" w:rsidR="007E2C45" w:rsidRDefault="00A81EEB" w:rsidP="00E80D9C">
      <w:pPr>
        <w:pStyle w:val="ListParagraph"/>
        <w:numPr>
          <w:ilvl w:val="2"/>
          <w:numId w:val="27"/>
        </w:numPr>
        <w:spacing w:line="240" w:lineRule="auto"/>
        <w:rPr>
          <w:szCs w:val="28"/>
          <w:lang w:val="fr-CA"/>
        </w:rPr>
      </w:pPr>
      <w:r w:rsidRPr="007E2C45">
        <w:rPr>
          <w:szCs w:val="28"/>
          <w:lang w:val="fr-CA"/>
        </w:rPr>
        <w:t>Recherche la séquence la plus longue dans la fenêtre correspondant aux données actuelles.</w:t>
      </w:r>
    </w:p>
    <w:p w14:paraId="35029264" w14:textId="09303AC9" w:rsidR="00A81EEB" w:rsidRPr="007E2C45" w:rsidRDefault="00A81EEB" w:rsidP="00E80D9C">
      <w:pPr>
        <w:pStyle w:val="ListParagraph"/>
        <w:numPr>
          <w:ilvl w:val="2"/>
          <w:numId w:val="27"/>
        </w:numPr>
        <w:spacing w:line="240" w:lineRule="auto"/>
        <w:rPr>
          <w:szCs w:val="28"/>
          <w:lang w:val="fr-CA"/>
        </w:rPr>
      </w:pPr>
      <w:r w:rsidRPr="007E2C45">
        <w:rPr>
          <w:szCs w:val="28"/>
          <w:lang w:val="fr-CA"/>
        </w:rPr>
        <w:t>Retourne l'offset et la longueur de la plus grande séquence trouvée.</w:t>
      </w:r>
    </w:p>
    <w:p w14:paraId="797A4FAF" w14:textId="77777777" w:rsidR="007E2C45" w:rsidRDefault="00A81EEB" w:rsidP="007E2C45">
      <w:pPr>
        <w:pStyle w:val="ListParagraph"/>
        <w:numPr>
          <w:ilvl w:val="1"/>
          <w:numId w:val="27"/>
        </w:numPr>
        <w:rPr>
          <w:lang w:val="fr-CA"/>
        </w:rPr>
      </w:pPr>
      <w:r w:rsidRPr="007E2C45">
        <w:rPr>
          <w:b/>
          <w:bCs/>
          <w:lang w:val="fr-CA"/>
        </w:rPr>
        <w:t>Entrées</w:t>
      </w:r>
      <w:r w:rsidRPr="007E2C45">
        <w:rPr>
          <w:lang w:val="fr-CA"/>
        </w:rPr>
        <w:t> : window (fenêtre coulissante sous forme de bytearray), input_array (données restantes à compresser), max_length (longueur maximale des séquences), max_offset (taille maximale de la fenêtre).</w:t>
      </w:r>
    </w:p>
    <w:p w14:paraId="544DA6CC" w14:textId="77777777" w:rsidR="007E2C45" w:rsidRPr="007E2C45" w:rsidRDefault="00A81EEB" w:rsidP="007E2C45">
      <w:pPr>
        <w:pStyle w:val="ListParagraph"/>
        <w:numPr>
          <w:ilvl w:val="1"/>
          <w:numId w:val="27"/>
        </w:numPr>
        <w:rPr>
          <w:lang w:val="fr-CA"/>
        </w:rPr>
      </w:pPr>
      <w:r w:rsidRPr="007E2C45">
        <w:rPr>
          <w:b/>
          <w:bCs/>
          <w:szCs w:val="28"/>
          <w:lang w:val="fr-CA"/>
        </w:rPr>
        <w:t>Sortie</w:t>
      </w:r>
      <w:r w:rsidRPr="007E2C45">
        <w:rPr>
          <w:szCs w:val="28"/>
          <w:lang w:val="fr-CA"/>
        </w:rPr>
        <w:t> : Un couple (length, offset) représentant la longueur et l'offset de la meilleure séquence trouvée.</w:t>
      </w:r>
    </w:p>
    <w:p w14:paraId="72DFA4E6" w14:textId="0072EF29" w:rsidR="00A81EEB" w:rsidRPr="007E2C45" w:rsidRDefault="00A81EEB" w:rsidP="007E2C45">
      <w:pPr>
        <w:pStyle w:val="ListParagraph"/>
        <w:numPr>
          <w:ilvl w:val="1"/>
          <w:numId w:val="27"/>
        </w:numPr>
        <w:rPr>
          <w:lang w:val="fr-CA"/>
        </w:rPr>
      </w:pPr>
      <w:r w:rsidRPr="007E2C45">
        <w:rPr>
          <w:b/>
          <w:bCs/>
          <w:szCs w:val="28"/>
          <w:lang w:val="fr-CA"/>
        </w:rPr>
        <w:t>Objectif</w:t>
      </w:r>
      <w:r w:rsidRPr="007E2C45">
        <w:rPr>
          <w:szCs w:val="28"/>
          <w:lang w:val="fr-CA"/>
        </w:rPr>
        <w:t> : Identifier les séquences répétitives pour minimiser la taille de la représentation compressée.</w:t>
      </w:r>
    </w:p>
    <w:p w14:paraId="0E7C8409" w14:textId="77777777" w:rsidR="00535E88" w:rsidRPr="00535E88" w:rsidRDefault="00A81EEB" w:rsidP="00E80D9C">
      <w:pPr>
        <w:pStyle w:val="ListParagraph"/>
        <w:numPr>
          <w:ilvl w:val="0"/>
          <w:numId w:val="27"/>
        </w:numPr>
      </w:pPr>
      <w:r w:rsidRPr="00535E88">
        <w:rPr>
          <w:b/>
          <w:bCs/>
          <w:lang w:val="en-US"/>
        </w:rPr>
        <w:t>Méthode repeating_length_from_start()</w:t>
      </w:r>
      <w:r w:rsidRPr="00535E88">
        <w:rPr>
          <w:lang w:val="en-US"/>
        </w:rPr>
        <w:t> :</w:t>
      </w:r>
    </w:p>
    <w:p w14:paraId="26486805" w14:textId="77777777" w:rsidR="00535E88" w:rsidRPr="00535E88" w:rsidRDefault="00A81EEB" w:rsidP="00E80D9C">
      <w:pPr>
        <w:pStyle w:val="ListParagraph"/>
        <w:numPr>
          <w:ilvl w:val="1"/>
          <w:numId w:val="27"/>
        </w:numPr>
        <w:spacing w:line="240" w:lineRule="auto"/>
        <w:rPr>
          <w:szCs w:val="28"/>
          <w:lang w:val="fr-CA"/>
        </w:rPr>
      </w:pPr>
      <w:r w:rsidRPr="00535E88">
        <w:rPr>
          <w:b/>
          <w:bCs/>
          <w:lang w:val="fr-CA"/>
        </w:rPr>
        <w:t>Description</w:t>
      </w:r>
      <w:r w:rsidRPr="00535E88">
        <w:rPr>
          <w:lang w:val="fr-CA"/>
        </w:rPr>
        <w:t> : Cette méthode calcule la longueur maximale de répétition de l’entrée à partir du début de la fenêtre.</w:t>
      </w:r>
    </w:p>
    <w:p w14:paraId="0E5B7066" w14:textId="77777777" w:rsidR="00535E88" w:rsidRDefault="00A81EEB" w:rsidP="00E80D9C">
      <w:pPr>
        <w:pStyle w:val="ListParagraph"/>
        <w:numPr>
          <w:ilvl w:val="1"/>
          <w:numId w:val="27"/>
        </w:numPr>
        <w:spacing w:line="240" w:lineRule="auto"/>
        <w:rPr>
          <w:szCs w:val="28"/>
          <w:lang w:val="fr-CA"/>
        </w:rPr>
      </w:pPr>
      <w:r w:rsidRPr="00535E88">
        <w:rPr>
          <w:b/>
          <w:bCs/>
          <w:szCs w:val="28"/>
          <w:lang w:val="fr-CA"/>
        </w:rPr>
        <w:t>Fonctionnement</w:t>
      </w:r>
      <w:r w:rsidRPr="00535E88">
        <w:rPr>
          <w:szCs w:val="28"/>
          <w:lang w:val="fr-CA"/>
        </w:rPr>
        <w:t> :</w:t>
      </w:r>
    </w:p>
    <w:p w14:paraId="26F8F3B9" w14:textId="77777777" w:rsidR="00535E88" w:rsidRDefault="00A81EEB" w:rsidP="00E80D9C">
      <w:pPr>
        <w:pStyle w:val="ListParagraph"/>
        <w:numPr>
          <w:ilvl w:val="2"/>
          <w:numId w:val="27"/>
        </w:numPr>
        <w:spacing w:line="240" w:lineRule="auto"/>
        <w:rPr>
          <w:szCs w:val="28"/>
          <w:lang w:val="fr-CA"/>
        </w:rPr>
      </w:pPr>
      <w:r w:rsidRPr="00535E88">
        <w:rPr>
          <w:szCs w:val="28"/>
          <w:lang w:val="fr-CA"/>
        </w:rPr>
        <w:t>Compare les octets du début de la fenêtre avec ceux de l’entrée.</w:t>
      </w:r>
    </w:p>
    <w:p w14:paraId="4233E824" w14:textId="77777777" w:rsidR="00535E88" w:rsidRDefault="00A81EEB" w:rsidP="00E80D9C">
      <w:pPr>
        <w:pStyle w:val="ListParagraph"/>
        <w:numPr>
          <w:ilvl w:val="2"/>
          <w:numId w:val="27"/>
        </w:numPr>
        <w:spacing w:line="240" w:lineRule="auto"/>
        <w:rPr>
          <w:szCs w:val="28"/>
          <w:lang w:val="fr-CA"/>
        </w:rPr>
      </w:pPr>
      <w:r w:rsidRPr="00535E88">
        <w:rPr>
          <w:szCs w:val="28"/>
          <w:lang w:val="fr-CA"/>
        </w:rPr>
        <w:t>Continue tant que les octets sont identiques et que la longueur maximale n’est pas atteinte.</w:t>
      </w:r>
    </w:p>
    <w:p w14:paraId="748BE5E3" w14:textId="77777777" w:rsidR="00535E88" w:rsidRDefault="00A81EEB" w:rsidP="00535E88">
      <w:pPr>
        <w:pStyle w:val="ListParagraph"/>
        <w:numPr>
          <w:ilvl w:val="2"/>
          <w:numId w:val="27"/>
        </w:numPr>
        <w:spacing w:line="240" w:lineRule="auto"/>
        <w:rPr>
          <w:szCs w:val="28"/>
          <w:lang w:val="fr-CA"/>
        </w:rPr>
      </w:pPr>
      <w:r w:rsidRPr="00535E88">
        <w:rPr>
          <w:szCs w:val="28"/>
          <w:lang w:val="fr-CA"/>
        </w:rPr>
        <w:t>Retourne la longueur totale des octets identiques.</w:t>
      </w:r>
    </w:p>
    <w:p w14:paraId="409A7FF2" w14:textId="77777777" w:rsidR="00535E88" w:rsidRDefault="00A81EEB" w:rsidP="00E80D9C">
      <w:pPr>
        <w:pStyle w:val="ListParagraph"/>
        <w:numPr>
          <w:ilvl w:val="1"/>
          <w:numId w:val="27"/>
        </w:numPr>
        <w:spacing w:line="240" w:lineRule="auto"/>
        <w:rPr>
          <w:szCs w:val="28"/>
          <w:lang w:val="fr-CA"/>
        </w:rPr>
      </w:pPr>
      <w:r w:rsidRPr="00535E88">
        <w:rPr>
          <w:b/>
          <w:bCs/>
          <w:szCs w:val="28"/>
          <w:lang w:val="fr-CA"/>
        </w:rPr>
        <w:t>Entrées</w:t>
      </w:r>
      <w:r w:rsidRPr="00535E88">
        <w:rPr>
          <w:szCs w:val="28"/>
          <w:lang w:val="fr-CA"/>
        </w:rPr>
        <w:t> : window (fenêtre coulissante sous forme de bytearray), input_array (données restantes à compresser).</w:t>
      </w:r>
    </w:p>
    <w:p w14:paraId="2CC0DD8E" w14:textId="77777777" w:rsidR="00A0365A" w:rsidRDefault="00A81EEB" w:rsidP="00E80D9C">
      <w:pPr>
        <w:pStyle w:val="ListParagraph"/>
        <w:numPr>
          <w:ilvl w:val="1"/>
          <w:numId w:val="27"/>
        </w:numPr>
        <w:spacing w:line="240" w:lineRule="auto"/>
        <w:rPr>
          <w:szCs w:val="28"/>
          <w:lang w:val="fr-CA"/>
        </w:rPr>
      </w:pPr>
      <w:r w:rsidRPr="00A0365A">
        <w:rPr>
          <w:b/>
          <w:bCs/>
          <w:szCs w:val="28"/>
          <w:lang w:val="fr-CA"/>
        </w:rPr>
        <w:t>Sortie</w:t>
      </w:r>
      <w:r w:rsidRPr="00A0365A">
        <w:rPr>
          <w:szCs w:val="28"/>
          <w:lang w:val="fr-CA"/>
        </w:rPr>
        <w:t> : Un entier représentant la longueur de la séquence répétée.</w:t>
      </w:r>
    </w:p>
    <w:p w14:paraId="1122986D" w14:textId="0AE921C3" w:rsidR="00A81EEB" w:rsidRPr="00A0365A" w:rsidRDefault="00A81EEB" w:rsidP="00E80D9C">
      <w:pPr>
        <w:pStyle w:val="ListParagraph"/>
        <w:numPr>
          <w:ilvl w:val="1"/>
          <w:numId w:val="27"/>
        </w:numPr>
        <w:spacing w:line="240" w:lineRule="auto"/>
        <w:rPr>
          <w:szCs w:val="28"/>
          <w:lang w:val="fr-CA"/>
        </w:rPr>
      </w:pPr>
      <w:r w:rsidRPr="00A0365A">
        <w:rPr>
          <w:b/>
          <w:bCs/>
          <w:szCs w:val="28"/>
          <w:lang w:val="fr-CA"/>
        </w:rPr>
        <w:t>Objectif</w:t>
      </w:r>
      <w:r w:rsidRPr="00A0365A">
        <w:rPr>
          <w:szCs w:val="28"/>
          <w:lang w:val="fr-CA"/>
        </w:rPr>
        <w:t> : Aider à déterminer la meilleure longueur d’une séquence répétée pour la compression.</w:t>
      </w:r>
    </w:p>
    <w:p w14:paraId="1D67DDDC" w14:textId="77777777" w:rsidR="00DC2C1A" w:rsidRDefault="00A81EEB" w:rsidP="00E80D9C">
      <w:pPr>
        <w:pStyle w:val="ListParagraph"/>
        <w:numPr>
          <w:ilvl w:val="0"/>
          <w:numId w:val="27"/>
        </w:numPr>
        <w:rPr>
          <w:lang w:val="fr-CA"/>
        </w:rPr>
      </w:pPr>
      <w:r w:rsidRPr="00DC2C1A">
        <w:rPr>
          <w:b/>
          <w:bCs/>
          <w:lang w:val="fr-CA"/>
        </w:rPr>
        <w:t>Méthode compress_file()</w:t>
      </w:r>
      <w:r w:rsidRPr="00DC2C1A">
        <w:rPr>
          <w:lang w:val="fr-CA"/>
        </w:rPr>
        <w:t> :</w:t>
      </w:r>
    </w:p>
    <w:p w14:paraId="52AE9E65" w14:textId="77777777" w:rsidR="00DC2C1A" w:rsidRDefault="00A81EEB" w:rsidP="00E80D9C">
      <w:pPr>
        <w:pStyle w:val="ListParagraph"/>
        <w:numPr>
          <w:ilvl w:val="1"/>
          <w:numId w:val="27"/>
        </w:numPr>
        <w:rPr>
          <w:lang w:val="fr-CA"/>
        </w:rPr>
      </w:pPr>
      <w:r w:rsidRPr="00DC2C1A">
        <w:rPr>
          <w:b/>
          <w:bCs/>
          <w:lang w:val="fr-CA"/>
        </w:rPr>
        <w:t>Description</w:t>
      </w:r>
      <w:r w:rsidRPr="00DC2C1A">
        <w:rPr>
          <w:lang w:val="fr-CA"/>
        </w:rPr>
        <w:t> : Cette méthode lit un fichier, compresse son contenu, puis écrit le résultat dans un fichier de sortie.</w:t>
      </w:r>
    </w:p>
    <w:p w14:paraId="23734D2C" w14:textId="77777777" w:rsidR="00DC2C1A" w:rsidRDefault="00A81EEB" w:rsidP="00E80D9C">
      <w:pPr>
        <w:pStyle w:val="ListParagraph"/>
        <w:numPr>
          <w:ilvl w:val="1"/>
          <w:numId w:val="27"/>
        </w:numPr>
        <w:rPr>
          <w:lang w:val="fr-CA"/>
        </w:rPr>
      </w:pPr>
      <w:r w:rsidRPr="00DC2C1A">
        <w:rPr>
          <w:b/>
          <w:bCs/>
          <w:lang w:val="fr-CA"/>
        </w:rPr>
        <w:t>Fonctionnement</w:t>
      </w:r>
      <w:r w:rsidRPr="00DC2C1A">
        <w:rPr>
          <w:lang w:val="fr-CA"/>
        </w:rPr>
        <w:t> :</w:t>
      </w:r>
    </w:p>
    <w:p w14:paraId="44177B64" w14:textId="77777777" w:rsidR="00DC2C1A" w:rsidRDefault="00A81EEB" w:rsidP="00E80D9C">
      <w:pPr>
        <w:pStyle w:val="ListParagraph"/>
        <w:numPr>
          <w:ilvl w:val="2"/>
          <w:numId w:val="27"/>
        </w:numPr>
        <w:rPr>
          <w:lang w:val="fr-CA"/>
        </w:rPr>
      </w:pPr>
      <w:r w:rsidRPr="00DC2C1A">
        <w:rPr>
          <w:lang w:val="fr-CA"/>
        </w:rPr>
        <w:t>Ouvre et lit les données d'entrée en mode binaire.</w:t>
      </w:r>
    </w:p>
    <w:p w14:paraId="3E604C9B" w14:textId="77777777" w:rsidR="00DC2C1A" w:rsidRDefault="00A81EEB" w:rsidP="00E80D9C">
      <w:pPr>
        <w:pStyle w:val="ListParagraph"/>
        <w:numPr>
          <w:ilvl w:val="2"/>
          <w:numId w:val="27"/>
        </w:numPr>
        <w:rPr>
          <w:lang w:val="fr-CA"/>
        </w:rPr>
      </w:pPr>
      <w:r w:rsidRPr="00DC2C1A">
        <w:rPr>
          <w:lang w:val="fr-CA"/>
        </w:rPr>
        <w:t>Compresse les données en utilisant la méthode compress.</w:t>
      </w:r>
    </w:p>
    <w:p w14:paraId="4A6313F7" w14:textId="77777777" w:rsidR="00DC2C1A" w:rsidRDefault="00A81EEB" w:rsidP="00E80D9C">
      <w:pPr>
        <w:pStyle w:val="ListParagraph"/>
        <w:numPr>
          <w:ilvl w:val="2"/>
          <w:numId w:val="27"/>
        </w:numPr>
        <w:rPr>
          <w:lang w:val="fr-CA"/>
        </w:rPr>
      </w:pPr>
      <w:r w:rsidRPr="00DC2C1A">
        <w:rPr>
          <w:lang w:val="fr-CA"/>
        </w:rPr>
        <w:t>Convertit la représentation compressée en octets grâce à to_bytes.</w:t>
      </w:r>
    </w:p>
    <w:p w14:paraId="3DCD6617" w14:textId="77777777" w:rsidR="00DC2C1A" w:rsidRDefault="00A81EEB" w:rsidP="00E80D9C">
      <w:pPr>
        <w:pStyle w:val="ListParagraph"/>
        <w:numPr>
          <w:ilvl w:val="2"/>
          <w:numId w:val="27"/>
        </w:numPr>
        <w:rPr>
          <w:lang w:val="fr-CA"/>
        </w:rPr>
      </w:pPr>
      <w:r w:rsidRPr="00DC2C1A">
        <w:rPr>
          <w:lang w:val="fr-CA"/>
        </w:rPr>
        <w:t>Écrit les données compressées dans un fichier de sortie en mode binaire.</w:t>
      </w:r>
    </w:p>
    <w:p w14:paraId="602C18D4" w14:textId="77777777" w:rsidR="00DC2C1A" w:rsidRDefault="00A81EEB" w:rsidP="00E80D9C">
      <w:pPr>
        <w:pStyle w:val="ListParagraph"/>
        <w:numPr>
          <w:ilvl w:val="1"/>
          <w:numId w:val="27"/>
        </w:numPr>
        <w:rPr>
          <w:lang w:val="fr-CA"/>
        </w:rPr>
      </w:pPr>
      <w:r w:rsidRPr="00DC2C1A">
        <w:rPr>
          <w:b/>
          <w:bCs/>
          <w:lang w:val="fr-CA"/>
        </w:rPr>
        <w:t>Entrées</w:t>
      </w:r>
      <w:r w:rsidRPr="00DC2C1A">
        <w:rPr>
          <w:lang w:val="fr-CA"/>
        </w:rPr>
        <w:t> : input_file (chemin du fichier d'entrée), output_file (chemin du fichier de sortie).</w:t>
      </w:r>
    </w:p>
    <w:p w14:paraId="0EA9AB80" w14:textId="77777777" w:rsidR="00DC2C1A" w:rsidRDefault="00A81EEB" w:rsidP="00E80D9C">
      <w:pPr>
        <w:pStyle w:val="ListParagraph"/>
        <w:numPr>
          <w:ilvl w:val="1"/>
          <w:numId w:val="27"/>
        </w:numPr>
        <w:rPr>
          <w:lang w:val="fr-CA"/>
        </w:rPr>
      </w:pPr>
      <w:r w:rsidRPr="00DC2C1A">
        <w:rPr>
          <w:b/>
          <w:bCs/>
          <w:lang w:val="fr-CA"/>
        </w:rPr>
        <w:t>Sortie</w:t>
      </w:r>
      <w:r w:rsidRPr="00DC2C1A">
        <w:rPr>
          <w:lang w:val="fr-CA"/>
        </w:rPr>
        <w:t> : Aucun (écrit les données compressées dans le fichier de sortie).</w:t>
      </w:r>
    </w:p>
    <w:p w14:paraId="32C8A52F" w14:textId="145B53C7" w:rsidR="00A81EEB" w:rsidRPr="00DC2C1A" w:rsidRDefault="00A81EEB" w:rsidP="00E80D9C">
      <w:pPr>
        <w:pStyle w:val="ListParagraph"/>
        <w:numPr>
          <w:ilvl w:val="1"/>
          <w:numId w:val="27"/>
        </w:numPr>
        <w:rPr>
          <w:lang w:val="fr-CA"/>
        </w:rPr>
      </w:pPr>
      <w:r w:rsidRPr="00DC2C1A">
        <w:rPr>
          <w:b/>
          <w:bCs/>
          <w:lang w:val="fr-CA"/>
        </w:rPr>
        <w:t>Objectif</w:t>
      </w:r>
      <w:r w:rsidRPr="00DC2C1A">
        <w:rPr>
          <w:lang w:val="fr-CA"/>
        </w:rPr>
        <w:t> : Permettre la compression et le stockage de données à partir d'un fichier pour réduire l'espace de stockage nécessaire.</w:t>
      </w:r>
    </w:p>
    <w:p w14:paraId="73DBC08F" w14:textId="607E5CD6" w:rsidR="009820FB" w:rsidRDefault="00DD75B1" w:rsidP="009820FB">
      <w:pPr>
        <w:pStyle w:val="Heading2"/>
        <w:rPr>
          <w:lang w:val="fr-CA"/>
        </w:rPr>
      </w:pPr>
      <w:r>
        <w:rPr>
          <w:lang w:val="fr-CA"/>
        </w:rPr>
        <w:t>Autres fonctions et modifications</w:t>
      </w:r>
    </w:p>
    <w:p w14:paraId="24D7F405" w14:textId="3249AB67" w:rsidR="008D330F" w:rsidRDefault="008D330F" w:rsidP="008D330F">
      <w:pPr>
        <w:rPr>
          <w:lang w:val="fr-CA"/>
        </w:rPr>
      </w:pPr>
      <w:r>
        <w:rPr>
          <w:lang w:val="fr-CA"/>
        </w:rPr>
        <w:t xml:space="preserve">Pour réaliser les expériences décrites, plusieurs </w:t>
      </w:r>
      <w:r w:rsidR="00686946">
        <w:rPr>
          <w:lang w:val="fr-CA"/>
        </w:rPr>
        <w:t>modifications</w:t>
      </w:r>
      <w:r>
        <w:rPr>
          <w:lang w:val="fr-CA"/>
        </w:rPr>
        <w:t xml:space="preserve"> et ajouts de fonctions on</w:t>
      </w:r>
      <w:r w:rsidR="00972E24">
        <w:rPr>
          <w:lang w:val="fr-CA"/>
        </w:rPr>
        <w:t>t</w:t>
      </w:r>
      <w:r>
        <w:rPr>
          <w:lang w:val="fr-CA"/>
        </w:rPr>
        <w:t xml:space="preserve"> été effectués</w:t>
      </w:r>
      <w:r w:rsidR="00A16082">
        <w:rPr>
          <w:lang w:val="fr-CA"/>
        </w:rPr>
        <w:t> :</w:t>
      </w:r>
    </w:p>
    <w:p w14:paraId="5E4DC351" w14:textId="01F7AFFB" w:rsidR="00A16082" w:rsidRPr="00903054" w:rsidRDefault="00A16082" w:rsidP="00903054">
      <w:pPr>
        <w:pStyle w:val="ListParagraph"/>
        <w:numPr>
          <w:ilvl w:val="0"/>
          <w:numId w:val="14"/>
        </w:numPr>
        <w:rPr>
          <w:lang w:val="fr-CA"/>
        </w:rPr>
      </w:pPr>
      <w:r w:rsidRPr="00903054">
        <w:rPr>
          <w:b/>
          <w:bCs/>
          <w:lang w:val="fr-CA"/>
        </w:rPr>
        <w:t>Surveillance des Ressources</w:t>
      </w:r>
      <w:r w:rsidRPr="00903054">
        <w:rPr>
          <w:lang w:val="fr-CA"/>
        </w:rPr>
        <w:t xml:space="preserve"> : </w:t>
      </w:r>
      <w:r w:rsidR="00C50C68">
        <w:rPr>
          <w:lang w:val="fr-CA"/>
        </w:rPr>
        <w:t>L</w:t>
      </w:r>
      <w:r w:rsidR="00C50C68" w:rsidRPr="00C50C68">
        <w:rPr>
          <w:lang w:val="fr-CA"/>
        </w:rPr>
        <w:t>es méthodes monitor_resources et measure_resources ont été ajoutées pour surveiller l'utilisation du CPU et de la mémoire pendant la compression et la décompression. C’est dans ces méthodes que le temps de compression et l’utilisation des ressources sont mesurés et calculés à l’aide des fonctions time.time(), psutil.Process(), etc. psutil fournit la fonction cpu_percent qui indique directement le pourcentage de CPU requis par un processus quelconque et la fonction memory_info permettant de mesurer la mémoire utilisée par un processus. L’utilisation de process.cpu_times() permet de mesurer uniquement le temps CPU alloué à la compression afin d’assurer un résultat uniforme et spécifique</w:t>
      </w:r>
      <w:r w:rsidR="00C03980">
        <w:rPr>
          <w:lang w:val="fr-CA"/>
        </w:rPr>
        <w:t>.</w:t>
      </w:r>
    </w:p>
    <w:p w14:paraId="7516B73D" w14:textId="71EF562F" w:rsidR="00F236B5" w:rsidRDefault="00F236B5" w:rsidP="00903054">
      <w:pPr>
        <w:pStyle w:val="ListParagraph"/>
        <w:numPr>
          <w:ilvl w:val="0"/>
          <w:numId w:val="14"/>
        </w:numPr>
        <w:rPr>
          <w:lang w:val="fr-CA"/>
        </w:rPr>
      </w:pPr>
      <w:r w:rsidRPr="00903054">
        <w:rPr>
          <w:b/>
          <w:bCs/>
          <w:lang w:val="fr-CA"/>
        </w:rPr>
        <w:t>Automatisation des tests</w:t>
      </w:r>
      <w:r w:rsidRPr="00903054">
        <w:rPr>
          <w:lang w:val="fr-CA"/>
        </w:rPr>
        <w:t xml:space="preserve"> : </w:t>
      </w:r>
      <w:r w:rsidR="008E2A6A" w:rsidRPr="008E2A6A">
        <w:rPr>
          <w:lang w:val="fr-CA"/>
        </w:rPr>
        <w:t>Un script (compression_benchmark.py) a été ajouté pour automatiser les tests de compression et de décompression. Ce script parcourt les dossiers spécifiés, effectue de multiples compressions et enregistre les résultats dans un fichier. Pour les tests effectués, chacun des trois fichiers texte a été compressé 10 fois par méthode de compression afin d’obtenir une moyenne pour chaque fichier et une moyenne totale en fonction de l’algorithme de compression. Chacune des 15 images a été compressée 3 fois pour obtenir une répartition des résultats similaire à celle des fichiers texte, soit une moyenne par image en fonction de la compression utilisée et une moyenne totale en fonction de la compression</w:t>
      </w:r>
      <w:r w:rsidR="00A1075C">
        <w:rPr>
          <w:lang w:val="fr-CA"/>
        </w:rPr>
        <w:t>.</w:t>
      </w:r>
    </w:p>
    <w:p w14:paraId="28B3B5BC" w14:textId="6A06A48B" w:rsidR="000D4118" w:rsidRDefault="00054122" w:rsidP="000D4118">
      <w:pPr>
        <w:pStyle w:val="ListParagraph"/>
        <w:numPr>
          <w:ilvl w:val="1"/>
          <w:numId w:val="14"/>
        </w:numPr>
        <w:rPr>
          <w:lang w:val="fr-CA"/>
        </w:rPr>
      </w:pPr>
      <w:r w:rsidRPr="00054122">
        <w:rPr>
          <w:lang w:val="fr-CA"/>
        </w:rPr>
        <w:t>monitor_resources : Surveille l'utilisation du CPU et de la mémoire pendant la compression.</w:t>
      </w:r>
    </w:p>
    <w:p w14:paraId="7AFE51AF" w14:textId="7144977D" w:rsidR="00054122" w:rsidRDefault="00A07439" w:rsidP="000D4118">
      <w:pPr>
        <w:pStyle w:val="ListParagraph"/>
        <w:numPr>
          <w:ilvl w:val="1"/>
          <w:numId w:val="14"/>
        </w:numPr>
        <w:rPr>
          <w:lang w:val="fr-CA"/>
        </w:rPr>
      </w:pPr>
      <w:r w:rsidRPr="00A07439">
        <w:rPr>
          <w:lang w:val="fr-CA"/>
        </w:rPr>
        <w:t>measure_resources : Mesure le temps de compression, l'utilisation du CPU et de la mémoire.</w:t>
      </w:r>
    </w:p>
    <w:p w14:paraId="7E4E16E3" w14:textId="6C538F1E" w:rsidR="00B336DB" w:rsidRDefault="00D51D19" w:rsidP="000D4118">
      <w:pPr>
        <w:pStyle w:val="ListParagraph"/>
        <w:numPr>
          <w:ilvl w:val="1"/>
          <w:numId w:val="14"/>
        </w:numPr>
        <w:rPr>
          <w:lang w:val="fr-CA"/>
        </w:rPr>
      </w:pPr>
      <w:r w:rsidRPr="00D51D19">
        <w:rPr>
          <w:lang w:val="fr-CA"/>
        </w:rPr>
        <w:t>perform_compression : Effectue la compression en utilisant les méthodes de surveillance des ressources et enregistre les résultats.</w:t>
      </w:r>
    </w:p>
    <w:p w14:paraId="75F8DDD8" w14:textId="127F16DC" w:rsidR="00D51D19" w:rsidRDefault="0004399E" w:rsidP="000D4118">
      <w:pPr>
        <w:pStyle w:val="ListParagraph"/>
        <w:numPr>
          <w:ilvl w:val="1"/>
          <w:numId w:val="14"/>
        </w:numPr>
        <w:rPr>
          <w:lang w:val="fr-CA"/>
        </w:rPr>
      </w:pPr>
      <w:r w:rsidRPr="0004399E">
        <w:rPr>
          <w:lang w:val="fr-CA"/>
        </w:rPr>
        <w:t>run_compression : Exécute la compression pour les fichiers texte et image en utilisant l'algorithme de compression arithmétique.</w:t>
      </w:r>
    </w:p>
    <w:p w14:paraId="345F6949" w14:textId="2237E284" w:rsidR="00DD5F8A" w:rsidRDefault="00DD5F8A" w:rsidP="000D4118">
      <w:pPr>
        <w:pStyle w:val="ListParagraph"/>
        <w:numPr>
          <w:ilvl w:val="1"/>
          <w:numId w:val="14"/>
        </w:numPr>
        <w:rPr>
          <w:lang w:val="fr-CA"/>
        </w:rPr>
      </w:pPr>
      <w:r w:rsidRPr="00DD5F8A">
        <w:rPr>
          <w:lang w:val="fr-CA"/>
        </w:rPr>
        <w:t>run_lz77_compression : Exécute la compression pour les fichiers texte en utilisant l'algorithme LZ77.</w:t>
      </w:r>
    </w:p>
    <w:p w14:paraId="2EAC5627" w14:textId="146B97B3" w:rsidR="007C14B7" w:rsidRPr="00A6579E" w:rsidRDefault="009C40D4" w:rsidP="00E80D9C">
      <w:pPr>
        <w:pStyle w:val="ListParagraph"/>
        <w:numPr>
          <w:ilvl w:val="1"/>
          <w:numId w:val="14"/>
        </w:numPr>
        <w:rPr>
          <w:lang w:val="fr-CA"/>
        </w:rPr>
      </w:pPr>
      <w:r w:rsidRPr="00A6579E">
        <w:rPr>
          <w:lang w:val="fr-CA"/>
        </w:rPr>
        <w:t>main : Parcourt les dossiers spécifiés pour les fichiers texte et image, effectue les compressions, et enregistre les résultats dans un fichier</w:t>
      </w:r>
      <w:r w:rsidR="00A6579E">
        <w:rPr>
          <w:lang w:val="fr-CA"/>
        </w:rPr>
        <w:t>.</w:t>
      </w:r>
    </w:p>
    <w:p w14:paraId="75DFD432" w14:textId="77777777" w:rsidR="00BF108B" w:rsidRDefault="0082730E" w:rsidP="00566254">
      <w:pPr>
        <w:pStyle w:val="ListParagraph"/>
        <w:numPr>
          <w:ilvl w:val="0"/>
          <w:numId w:val="14"/>
        </w:numPr>
        <w:rPr>
          <w:lang w:val="fr-CA"/>
        </w:rPr>
      </w:pPr>
      <w:r w:rsidRPr="00903054">
        <w:rPr>
          <w:b/>
          <w:bCs/>
          <w:lang w:val="fr-CA"/>
        </w:rPr>
        <w:t>Calcul du Taux de Compression</w:t>
      </w:r>
      <w:r w:rsidRPr="00903054">
        <w:rPr>
          <w:lang w:val="fr-CA"/>
        </w:rPr>
        <w:t xml:space="preserve"> : </w:t>
      </w:r>
      <w:r w:rsidR="00805A47" w:rsidRPr="00903054">
        <w:rPr>
          <w:lang w:val="fr-CA"/>
        </w:rPr>
        <w:t>La méthode calculate_compression_ratio a été ajoutée pour calculer et afficher le taux de compression. L’utilisation de la fonction os.path.getsize() permet de récupérer les informations concernant la taille des fichiers afin d’effectuer le calcul.</w:t>
      </w:r>
    </w:p>
    <w:p w14:paraId="6FDC59CF" w14:textId="39209925" w:rsidR="00254643" w:rsidRDefault="00DB387E" w:rsidP="00DB387E">
      <w:pPr>
        <w:pStyle w:val="Heading2"/>
        <w:rPr>
          <w:lang w:val="fr-CA"/>
        </w:rPr>
      </w:pPr>
      <w:r>
        <w:rPr>
          <w:lang w:val="fr-CA"/>
        </w:rPr>
        <w:t>Résultats</w:t>
      </w:r>
    </w:p>
    <w:p w14:paraId="0F398BF3" w14:textId="0C083F8A" w:rsidR="00B64709" w:rsidRDefault="003621F8" w:rsidP="0083168C">
      <w:pPr>
        <w:rPr>
          <w:lang w:val="fr-CA"/>
        </w:rPr>
      </w:pPr>
      <w:r w:rsidRPr="003621F8">
        <w:rPr>
          <w:lang w:val="fr-CA"/>
        </w:rPr>
        <w:t>Le script compression_benchmark.py a été utilisé pour obtenir tous les résultats. Son fonctionnement a été décrit dans la section précédente. Il est à noter que le pourcentage CPU obtenu représente un CPU ou cœur par tranche de 100%. Ainsi, une valeur de 200% représente l’utilisation totale de 2 CPU ou de 2 cœurs</w:t>
      </w:r>
      <w:r w:rsidR="008B6DC8">
        <w:rPr>
          <w:lang w:val="fr-CA"/>
        </w:rPr>
        <w:t>.</w:t>
      </w:r>
      <w:r w:rsidR="00834332">
        <w:rPr>
          <w:lang w:val="fr-CA"/>
        </w:rPr>
        <w:t xml:space="preserve"> </w:t>
      </w:r>
      <w:r w:rsidR="006C453E">
        <w:rPr>
          <w:lang w:val="fr-CA"/>
        </w:rPr>
        <w:t>Tous les résultats</w:t>
      </w:r>
      <w:r w:rsidR="00834332">
        <w:rPr>
          <w:lang w:val="fr-CA"/>
        </w:rPr>
        <w:t xml:space="preserve"> sont disponibles dans le fichier compression_results.txt</w:t>
      </w:r>
      <w:r w:rsidR="00EA5B64">
        <w:rPr>
          <w:lang w:val="fr-CA"/>
        </w:rPr>
        <w:t>.</w:t>
      </w:r>
    </w:p>
    <w:p w14:paraId="01DF4873" w14:textId="377097C4" w:rsidR="00B83489" w:rsidRDefault="00F232A3" w:rsidP="0083168C">
      <w:pPr>
        <w:rPr>
          <w:lang w:val="fr-CA"/>
        </w:rPr>
      </w:pPr>
      <w:r w:rsidRPr="00F232A3">
        <w:rPr>
          <w:lang w:val="fr-CA"/>
        </w:rPr>
        <w:t>Le tableau 1 présente les taux de compression théorique par entropie et la moyenne de 10 itérations des taux de compression, du temps de compression, du maximum de mémoire utilisé et de l’utilisation maximale du CPU en fonction du fichier texte compressé par codage arithmétique obtenues à l’aide du script compression_benchmark.py</w:t>
      </w:r>
      <w:r w:rsidR="00950E18">
        <w:rPr>
          <w:lang w:val="fr-CA"/>
        </w:rPr>
        <w:t>.</w:t>
      </w:r>
    </w:p>
    <w:p w14:paraId="03F21C4A" w14:textId="763DC430" w:rsidR="001F0248" w:rsidRDefault="001F0248" w:rsidP="0083168C">
      <w:pPr>
        <w:rPr>
          <w:lang w:val="fr-CA"/>
        </w:rPr>
      </w:pPr>
    </w:p>
    <w:tbl>
      <w:tblPr>
        <w:tblStyle w:val="TableGrid"/>
        <w:tblW w:w="11110" w:type="dxa"/>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88"/>
        <w:gridCol w:w="1974"/>
        <w:gridCol w:w="1922"/>
        <w:gridCol w:w="1815"/>
        <w:gridCol w:w="2027"/>
        <w:gridCol w:w="1784"/>
      </w:tblGrid>
      <w:tr w:rsidR="006D7B1B" w14:paraId="7D011B12" w14:textId="77777777" w:rsidTr="00F84AB9">
        <w:trPr>
          <w:jc w:val="center"/>
        </w:trPr>
        <w:tc>
          <w:tcPr>
            <w:tcW w:w="1588" w:type="dxa"/>
            <w:tcBorders>
              <w:top w:val="single" w:sz="12" w:space="0" w:color="auto"/>
              <w:left w:val="single" w:sz="12" w:space="0" w:color="auto"/>
            </w:tcBorders>
            <w:shd w:val="clear" w:color="auto" w:fill="BFBFBF" w:themeFill="background1" w:themeFillShade="BF"/>
          </w:tcPr>
          <w:p w14:paraId="15B9FE0B" w14:textId="7CF00B26" w:rsidR="006D7B1B" w:rsidRPr="0087576E" w:rsidRDefault="006D7B1B" w:rsidP="0086379D">
            <w:pPr>
              <w:keepNext/>
              <w:keepLines/>
              <w:jc w:val="center"/>
              <w:rPr>
                <w:b/>
                <w:bCs/>
                <w:lang w:val="fr-CA"/>
              </w:rPr>
            </w:pPr>
            <w:r w:rsidRPr="0087576E">
              <w:rPr>
                <w:b/>
                <w:bCs/>
                <w:lang w:val="fr-CA"/>
              </w:rPr>
              <w:t>Fichier</w:t>
            </w:r>
          </w:p>
        </w:tc>
        <w:tc>
          <w:tcPr>
            <w:tcW w:w="1974" w:type="dxa"/>
            <w:tcBorders>
              <w:top w:val="single" w:sz="12" w:space="0" w:color="auto"/>
            </w:tcBorders>
            <w:shd w:val="clear" w:color="auto" w:fill="BFBFBF" w:themeFill="background1" w:themeFillShade="BF"/>
          </w:tcPr>
          <w:p w14:paraId="607D2901" w14:textId="77777777" w:rsidR="000143BF" w:rsidRDefault="00334EEC" w:rsidP="0086379D">
            <w:pPr>
              <w:keepNext/>
              <w:keepLines/>
              <w:jc w:val="center"/>
              <w:rPr>
                <w:b/>
                <w:bCs/>
                <w:lang w:val="fr-CA"/>
              </w:rPr>
            </w:pPr>
            <w:r w:rsidRPr="0087576E">
              <w:rPr>
                <w:b/>
                <w:bCs/>
                <w:lang w:val="fr-CA"/>
              </w:rPr>
              <w:t xml:space="preserve">Taux de </w:t>
            </w:r>
          </w:p>
          <w:p w14:paraId="1B53967C" w14:textId="26D8A6A1" w:rsidR="006D7B1B" w:rsidRPr="0087576E" w:rsidRDefault="00334EEC" w:rsidP="0086379D">
            <w:pPr>
              <w:keepNext/>
              <w:keepLines/>
              <w:jc w:val="center"/>
              <w:rPr>
                <w:b/>
                <w:bCs/>
                <w:lang w:val="fr-CA"/>
              </w:rPr>
            </w:pPr>
            <w:r w:rsidRPr="0087576E">
              <w:rPr>
                <w:b/>
                <w:bCs/>
                <w:lang w:val="fr-CA"/>
              </w:rPr>
              <w:t>compression</w:t>
            </w:r>
          </w:p>
        </w:tc>
        <w:tc>
          <w:tcPr>
            <w:tcW w:w="1922" w:type="dxa"/>
            <w:tcBorders>
              <w:top w:val="single" w:sz="12" w:space="0" w:color="auto"/>
            </w:tcBorders>
            <w:shd w:val="clear" w:color="auto" w:fill="BFBFBF" w:themeFill="background1" w:themeFillShade="BF"/>
          </w:tcPr>
          <w:p w14:paraId="53016E87" w14:textId="30E0C956" w:rsidR="002A0D78" w:rsidRDefault="002A0D78" w:rsidP="0086379D">
            <w:pPr>
              <w:keepNext/>
              <w:keepLines/>
              <w:jc w:val="center"/>
              <w:rPr>
                <w:b/>
                <w:lang w:val="fr-CA"/>
              </w:rPr>
            </w:pPr>
            <w:r>
              <w:rPr>
                <w:b/>
                <w:lang w:val="fr-CA"/>
              </w:rPr>
              <w:t>Taux de compression théorique</w:t>
            </w:r>
            <w:r w:rsidR="00224E22">
              <w:rPr>
                <w:b/>
                <w:lang w:val="fr-CA"/>
              </w:rPr>
              <w:t xml:space="preserve"> (entropie)</w:t>
            </w:r>
          </w:p>
        </w:tc>
        <w:tc>
          <w:tcPr>
            <w:tcW w:w="1815" w:type="dxa"/>
            <w:tcBorders>
              <w:top w:val="single" w:sz="12" w:space="0" w:color="auto"/>
            </w:tcBorders>
            <w:shd w:val="clear" w:color="auto" w:fill="BFBFBF" w:themeFill="background1" w:themeFillShade="BF"/>
          </w:tcPr>
          <w:p w14:paraId="78DAB751" w14:textId="77777777" w:rsidR="00F84AB9" w:rsidRDefault="00334EEC" w:rsidP="0086379D">
            <w:pPr>
              <w:keepNext/>
              <w:keepLines/>
              <w:jc w:val="center"/>
              <w:rPr>
                <w:b/>
                <w:bCs/>
                <w:lang w:val="fr-CA"/>
              </w:rPr>
            </w:pPr>
            <w:r w:rsidRPr="0087576E">
              <w:rPr>
                <w:b/>
                <w:bCs/>
                <w:lang w:val="fr-CA"/>
              </w:rPr>
              <w:t xml:space="preserve">Temps de compression </w:t>
            </w:r>
          </w:p>
          <w:p w14:paraId="70C0C625" w14:textId="26111837" w:rsidR="006D7B1B" w:rsidRPr="0087576E" w:rsidRDefault="00334EEC" w:rsidP="0086379D">
            <w:pPr>
              <w:keepNext/>
              <w:keepLines/>
              <w:jc w:val="center"/>
              <w:rPr>
                <w:b/>
                <w:bCs/>
                <w:lang w:val="fr-CA"/>
              </w:rPr>
            </w:pPr>
            <w:r w:rsidRPr="0087576E">
              <w:rPr>
                <w:b/>
                <w:bCs/>
                <w:lang w:val="fr-CA"/>
              </w:rPr>
              <w:t>(s)</w:t>
            </w:r>
          </w:p>
        </w:tc>
        <w:tc>
          <w:tcPr>
            <w:tcW w:w="2027" w:type="dxa"/>
            <w:tcBorders>
              <w:top w:val="single" w:sz="12" w:space="0" w:color="auto"/>
            </w:tcBorders>
            <w:shd w:val="clear" w:color="auto" w:fill="BFBFBF" w:themeFill="background1" w:themeFillShade="BF"/>
          </w:tcPr>
          <w:p w14:paraId="10CC8097" w14:textId="77777777" w:rsidR="00F84AB9" w:rsidRDefault="00334EEC" w:rsidP="0086379D">
            <w:pPr>
              <w:keepNext/>
              <w:keepLines/>
              <w:jc w:val="center"/>
              <w:rPr>
                <w:b/>
                <w:bCs/>
                <w:lang w:val="fr-CA"/>
              </w:rPr>
            </w:pPr>
            <w:r w:rsidRPr="0087576E">
              <w:rPr>
                <w:b/>
                <w:bCs/>
                <w:lang w:val="fr-CA"/>
              </w:rPr>
              <w:t xml:space="preserve">Maximum de mémoire utilisé </w:t>
            </w:r>
          </w:p>
          <w:p w14:paraId="2E7E7500" w14:textId="79B7873F" w:rsidR="006D7B1B" w:rsidRPr="0087576E" w:rsidRDefault="00334EEC" w:rsidP="0086379D">
            <w:pPr>
              <w:keepNext/>
              <w:keepLines/>
              <w:jc w:val="center"/>
              <w:rPr>
                <w:b/>
                <w:bCs/>
                <w:lang w:val="fr-CA"/>
              </w:rPr>
            </w:pPr>
            <w:r w:rsidRPr="0087576E">
              <w:rPr>
                <w:b/>
                <w:bCs/>
                <w:lang w:val="fr-CA"/>
              </w:rPr>
              <w:t>(MiB)</w:t>
            </w:r>
          </w:p>
        </w:tc>
        <w:tc>
          <w:tcPr>
            <w:tcW w:w="1784" w:type="dxa"/>
            <w:tcBorders>
              <w:top w:val="single" w:sz="12" w:space="0" w:color="auto"/>
              <w:right w:val="single" w:sz="12" w:space="0" w:color="auto"/>
            </w:tcBorders>
            <w:shd w:val="clear" w:color="auto" w:fill="BFBFBF" w:themeFill="background1" w:themeFillShade="BF"/>
          </w:tcPr>
          <w:p w14:paraId="5EABA73E" w14:textId="77777777" w:rsidR="00F84AB9" w:rsidRDefault="00EB4025" w:rsidP="0086379D">
            <w:pPr>
              <w:keepNext/>
              <w:keepLines/>
              <w:jc w:val="center"/>
              <w:rPr>
                <w:b/>
                <w:bCs/>
                <w:lang w:val="fr-CA"/>
              </w:rPr>
            </w:pPr>
            <w:r w:rsidRPr="0087576E">
              <w:rPr>
                <w:b/>
                <w:bCs/>
                <w:lang w:val="fr-CA"/>
              </w:rPr>
              <w:t xml:space="preserve">Utilisation maximale du CPU </w:t>
            </w:r>
          </w:p>
          <w:p w14:paraId="445B48B5" w14:textId="106DC859" w:rsidR="006D7B1B" w:rsidRPr="0087576E" w:rsidRDefault="00EB4025" w:rsidP="0086379D">
            <w:pPr>
              <w:keepNext/>
              <w:keepLines/>
              <w:jc w:val="center"/>
              <w:rPr>
                <w:b/>
                <w:bCs/>
                <w:lang w:val="fr-CA"/>
              </w:rPr>
            </w:pPr>
            <w:r w:rsidRPr="0087576E">
              <w:rPr>
                <w:b/>
                <w:bCs/>
                <w:lang w:val="fr-CA"/>
              </w:rPr>
              <w:t>(%)</w:t>
            </w:r>
          </w:p>
        </w:tc>
      </w:tr>
      <w:tr w:rsidR="006D7B1B" w14:paraId="12C65A06" w14:textId="77777777" w:rsidTr="00F84AB9">
        <w:trPr>
          <w:jc w:val="center"/>
        </w:trPr>
        <w:tc>
          <w:tcPr>
            <w:tcW w:w="1588" w:type="dxa"/>
            <w:tcBorders>
              <w:left w:val="single" w:sz="12" w:space="0" w:color="auto"/>
            </w:tcBorders>
          </w:tcPr>
          <w:p w14:paraId="2E788125" w14:textId="2FE18473" w:rsidR="006D7B1B" w:rsidRDefault="005464D8" w:rsidP="0086379D">
            <w:pPr>
              <w:keepNext/>
              <w:keepLines/>
              <w:rPr>
                <w:lang w:val="fr-CA"/>
              </w:rPr>
            </w:pPr>
            <w:r>
              <w:rPr>
                <w:lang w:val="fr-CA"/>
              </w:rPr>
              <w:t>Alice29.txt</w:t>
            </w:r>
          </w:p>
        </w:tc>
        <w:tc>
          <w:tcPr>
            <w:tcW w:w="1974" w:type="dxa"/>
          </w:tcPr>
          <w:p w14:paraId="5FFF28CE" w14:textId="31C3080B" w:rsidR="006D7B1B" w:rsidRDefault="00E80024" w:rsidP="00B0427C">
            <w:pPr>
              <w:keepNext/>
              <w:keepLines/>
              <w:jc w:val="center"/>
              <w:rPr>
                <w:lang w:val="fr-CA"/>
              </w:rPr>
            </w:pPr>
            <w:r w:rsidRPr="00E80024">
              <w:rPr>
                <w:lang w:val="fr-CA"/>
              </w:rPr>
              <w:t>0</w:t>
            </w:r>
            <w:r w:rsidR="0070442E">
              <w:rPr>
                <w:lang w:val="fr-CA"/>
              </w:rPr>
              <w:t>,</w:t>
            </w:r>
            <w:r w:rsidRPr="00E80024">
              <w:rPr>
                <w:lang w:val="fr-CA"/>
              </w:rPr>
              <w:t>44</w:t>
            </w:r>
          </w:p>
        </w:tc>
        <w:tc>
          <w:tcPr>
            <w:tcW w:w="1922" w:type="dxa"/>
          </w:tcPr>
          <w:p w14:paraId="1F253217" w14:textId="31A1692F" w:rsidR="002A0D78" w:rsidRDefault="00E80024" w:rsidP="00B0427C">
            <w:pPr>
              <w:keepNext/>
              <w:keepLines/>
              <w:jc w:val="center"/>
              <w:rPr>
                <w:lang w:val="fr-CA"/>
              </w:rPr>
            </w:pPr>
            <w:r>
              <w:rPr>
                <w:lang w:val="fr-CA"/>
              </w:rPr>
              <w:t>0,44</w:t>
            </w:r>
          </w:p>
        </w:tc>
        <w:tc>
          <w:tcPr>
            <w:tcW w:w="1815" w:type="dxa"/>
          </w:tcPr>
          <w:p w14:paraId="5ACD41CC" w14:textId="1219D8DE" w:rsidR="006D7B1B" w:rsidRDefault="00DA34E3" w:rsidP="00B0427C">
            <w:pPr>
              <w:keepNext/>
              <w:keepLines/>
              <w:jc w:val="center"/>
              <w:rPr>
                <w:lang w:val="fr-CA"/>
              </w:rPr>
            </w:pPr>
            <w:r w:rsidRPr="00DA34E3">
              <w:rPr>
                <w:lang w:val="fr-CA"/>
              </w:rPr>
              <w:t>0</w:t>
            </w:r>
            <w:r w:rsidR="0070442E">
              <w:rPr>
                <w:lang w:val="fr-CA"/>
              </w:rPr>
              <w:t>,</w:t>
            </w:r>
            <w:r w:rsidRPr="00DA34E3">
              <w:rPr>
                <w:lang w:val="fr-CA"/>
              </w:rPr>
              <w:t>22</w:t>
            </w:r>
          </w:p>
        </w:tc>
        <w:tc>
          <w:tcPr>
            <w:tcW w:w="2027" w:type="dxa"/>
          </w:tcPr>
          <w:p w14:paraId="0F621C95" w14:textId="50BAF00B" w:rsidR="006D7B1B" w:rsidRDefault="00904121" w:rsidP="00B0427C">
            <w:pPr>
              <w:keepNext/>
              <w:keepLines/>
              <w:jc w:val="center"/>
              <w:rPr>
                <w:lang w:val="fr-CA"/>
              </w:rPr>
            </w:pPr>
            <w:r w:rsidRPr="00904121">
              <w:rPr>
                <w:lang w:val="fr-CA"/>
              </w:rPr>
              <w:t>91</w:t>
            </w:r>
            <w:r w:rsidR="004813BB">
              <w:rPr>
                <w:lang w:val="fr-CA"/>
              </w:rPr>
              <w:t>,</w:t>
            </w:r>
            <w:r w:rsidRPr="00904121">
              <w:rPr>
                <w:lang w:val="fr-CA"/>
              </w:rPr>
              <w:t>43</w:t>
            </w:r>
          </w:p>
        </w:tc>
        <w:tc>
          <w:tcPr>
            <w:tcW w:w="1784" w:type="dxa"/>
            <w:tcBorders>
              <w:right w:val="single" w:sz="12" w:space="0" w:color="auto"/>
            </w:tcBorders>
          </w:tcPr>
          <w:p w14:paraId="41EF4211" w14:textId="10BB0A74" w:rsidR="006D7B1B" w:rsidRDefault="00FC3173" w:rsidP="00B0427C">
            <w:pPr>
              <w:keepNext/>
              <w:keepLines/>
              <w:jc w:val="center"/>
              <w:rPr>
                <w:lang w:val="fr-CA"/>
              </w:rPr>
            </w:pPr>
            <w:r w:rsidRPr="00FC3173">
              <w:rPr>
                <w:lang w:val="fr-CA"/>
              </w:rPr>
              <w:t>181</w:t>
            </w:r>
            <w:r w:rsidR="00770F55">
              <w:rPr>
                <w:lang w:val="fr-CA"/>
              </w:rPr>
              <w:t>,</w:t>
            </w:r>
            <w:r w:rsidRPr="00FC3173">
              <w:rPr>
                <w:lang w:val="fr-CA"/>
              </w:rPr>
              <w:t>53</w:t>
            </w:r>
          </w:p>
        </w:tc>
      </w:tr>
      <w:tr w:rsidR="006D7B1B" w14:paraId="4AD07C26" w14:textId="77777777" w:rsidTr="00030297">
        <w:trPr>
          <w:jc w:val="center"/>
        </w:trPr>
        <w:tc>
          <w:tcPr>
            <w:tcW w:w="1588" w:type="dxa"/>
            <w:tcBorders>
              <w:left w:val="single" w:sz="12" w:space="0" w:color="auto"/>
            </w:tcBorders>
            <w:shd w:val="clear" w:color="auto" w:fill="D9D9D9" w:themeFill="background1" w:themeFillShade="D9"/>
          </w:tcPr>
          <w:p w14:paraId="5E785578" w14:textId="154D8F72" w:rsidR="00684D0F" w:rsidRDefault="00684D0F" w:rsidP="0086379D">
            <w:pPr>
              <w:keepNext/>
              <w:keepLines/>
              <w:rPr>
                <w:lang w:val="fr-CA"/>
              </w:rPr>
            </w:pPr>
            <w:r w:rsidRPr="00684D0F">
              <w:rPr>
                <w:lang w:val="fr-CA"/>
              </w:rPr>
              <w:t>Asyoulik</w:t>
            </w:r>
            <w:r>
              <w:rPr>
                <w:lang w:val="fr-CA"/>
              </w:rPr>
              <w:t>.txt</w:t>
            </w:r>
          </w:p>
        </w:tc>
        <w:tc>
          <w:tcPr>
            <w:tcW w:w="1974" w:type="dxa"/>
            <w:shd w:val="clear" w:color="auto" w:fill="D9D9D9" w:themeFill="background1" w:themeFillShade="D9"/>
          </w:tcPr>
          <w:p w14:paraId="4973CCC3" w14:textId="1DAA8A89" w:rsidR="006D7B1B" w:rsidRDefault="005B164F" w:rsidP="00B0427C">
            <w:pPr>
              <w:keepNext/>
              <w:keepLines/>
              <w:jc w:val="center"/>
              <w:rPr>
                <w:lang w:val="fr-CA"/>
              </w:rPr>
            </w:pPr>
            <w:r w:rsidRPr="005B164F">
              <w:rPr>
                <w:lang w:val="fr-CA"/>
              </w:rPr>
              <w:t>0</w:t>
            </w:r>
            <w:r w:rsidR="0070442E">
              <w:rPr>
                <w:lang w:val="fr-CA"/>
              </w:rPr>
              <w:t>,</w:t>
            </w:r>
            <w:r w:rsidRPr="005B164F">
              <w:rPr>
                <w:lang w:val="fr-CA"/>
              </w:rPr>
              <w:t>39</w:t>
            </w:r>
          </w:p>
        </w:tc>
        <w:tc>
          <w:tcPr>
            <w:tcW w:w="1922" w:type="dxa"/>
            <w:shd w:val="clear" w:color="auto" w:fill="D9D9D9" w:themeFill="background1" w:themeFillShade="D9"/>
          </w:tcPr>
          <w:p w14:paraId="2644BFC7" w14:textId="5D318E0F" w:rsidR="002A0D78" w:rsidRDefault="00E80024" w:rsidP="00B0427C">
            <w:pPr>
              <w:keepNext/>
              <w:keepLines/>
              <w:jc w:val="center"/>
              <w:rPr>
                <w:lang w:val="fr-CA"/>
              </w:rPr>
            </w:pPr>
            <w:r>
              <w:rPr>
                <w:lang w:val="fr-CA"/>
              </w:rPr>
              <w:t>0,40</w:t>
            </w:r>
          </w:p>
        </w:tc>
        <w:tc>
          <w:tcPr>
            <w:tcW w:w="1815" w:type="dxa"/>
            <w:shd w:val="clear" w:color="auto" w:fill="D9D9D9" w:themeFill="background1" w:themeFillShade="D9"/>
          </w:tcPr>
          <w:p w14:paraId="7A832B74" w14:textId="3FA51551" w:rsidR="006D7B1B" w:rsidRDefault="00DA34E3" w:rsidP="00B0427C">
            <w:pPr>
              <w:keepNext/>
              <w:keepLines/>
              <w:jc w:val="center"/>
              <w:rPr>
                <w:lang w:val="fr-CA"/>
              </w:rPr>
            </w:pPr>
            <w:r w:rsidRPr="00DA34E3">
              <w:rPr>
                <w:lang w:val="fr-CA"/>
              </w:rPr>
              <w:t>0</w:t>
            </w:r>
            <w:r w:rsidR="0070442E">
              <w:rPr>
                <w:lang w:val="fr-CA"/>
              </w:rPr>
              <w:t>,</w:t>
            </w:r>
            <w:r w:rsidRPr="00DA34E3">
              <w:rPr>
                <w:lang w:val="fr-CA"/>
              </w:rPr>
              <w:t>19</w:t>
            </w:r>
          </w:p>
        </w:tc>
        <w:tc>
          <w:tcPr>
            <w:tcW w:w="2027" w:type="dxa"/>
            <w:shd w:val="clear" w:color="auto" w:fill="D9D9D9" w:themeFill="background1" w:themeFillShade="D9"/>
          </w:tcPr>
          <w:p w14:paraId="15270072" w14:textId="0CE26F2D" w:rsidR="006D7B1B" w:rsidRDefault="0052514C" w:rsidP="00B0427C">
            <w:pPr>
              <w:keepNext/>
              <w:keepLines/>
              <w:jc w:val="center"/>
              <w:rPr>
                <w:lang w:val="fr-CA"/>
              </w:rPr>
            </w:pPr>
            <w:r w:rsidRPr="0052514C">
              <w:rPr>
                <w:lang w:val="fr-CA"/>
              </w:rPr>
              <w:t>92</w:t>
            </w:r>
            <w:r w:rsidR="004813BB">
              <w:rPr>
                <w:lang w:val="fr-CA"/>
              </w:rPr>
              <w:t>,</w:t>
            </w:r>
            <w:r w:rsidRPr="0052514C">
              <w:rPr>
                <w:lang w:val="fr-CA"/>
              </w:rPr>
              <w:t>64</w:t>
            </w:r>
          </w:p>
        </w:tc>
        <w:tc>
          <w:tcPr>
            <w:tcW w:w="1784" w:type="dxa"/>
            <w:tcBorders>
              <w:right w:val="single" w:sz="12" w:space="0" w:color="auto"/>
            </w:tcBorders>
            <w:shd w:val="clear" w:color="auto" w:fill="D9D9D9" w:themeFill="background1" w:themeFillShade="D9"/>
          </w:tcPr>
          <w:p w14:paraId="1448E045" w14:textId="1E68F55D" w:rsidR="006D7B1B" w:rsidRDefault="00FC3173" w:rsidP="00B0427C">
            <w:pPr>
              <w:keepNext/>
              <w:keepLines/>
              <w:jc w:val="center"/>
              <w:rPr>
                <w:lang w:val="fr-CA"/>
              </w:rPr>
            </w:pPr>
            <w:r w:rsidRPr="00FC3173">
              <w:rPr>
                <w:lang w:val="fr-CA"/>
              </w:rPr>
              <w:t>178</w:t>
            </w:r>
            <w:r w:rsidR="00770F55">
              <w:rPr>
                <w:lang w:val="fr-CA"/>
              </w:rPr>
              <w:t>,</w:t>
            </w:r>
            <w:r w:rsidRPr="00FC3173">
              <w:rPr>
                <w:lang w:val="fr-CA"/>
              </w:rPr>
              <w:t>55</w:t>
            </w:r>
          </w:p>
        </w:tc>
      </w:tr>
      <w:tr w:rsidR="006D7B1B" w14:paraId="6B0783DB" w14:textId="77777777" w:rsidTr="00F84AB9">
        <w:trPr>
          <w:jc w:val="center"/>
        </w:trPr>
        <w:tc>
          <w:tcPr>
            <w:tcW w:w="1588" w:type="dxa"/>
            <w:tcBorders>
              <w:left w:val="single" w:sz="12" w:space="0" w:color="auto"/>
              <w:bottom w:val="single" w:sz="12" w:space="0" w:color="auto"/>
            </w:tcBorders>
          </w:tcPr>
          <w:p w14:paraId="3B37A9C7" w14:textId="01D1F618" w:rsidR="00133D50" w:rsidRDefault="00133D50" w:rsidP="0086379D">
            <w:pPr>
              <w:keepNext/>
              <w:keepLines/>
              <w:rPr>
                <w:lang w:val="fr-CA"/>
              </w:rPr>
            </w:pPr>
            <w:r w:rsidRPr="00133D50">
              <w:rPr>
                <w:lang w:val="fr-CA"/>
              </w:rPr>
              <w:t>plrabn12</w:t>
            </w:r>
            <w:r>
              <w:rPr>
                <w:lang w:val="fr-CA"/>
              </w:rPr>
              <w:t>.txt</w:t>
            </w:r>
          </w:p>
        </w:tc>
        <w:tc>
          <w:tcPr>
            <w:tcW w:w="1974" w:type="dxa"/>
            <w:tcBorders>
              <w:bottom w:val="single" w:sz="12" w:space="0" w:color="auto"/>
            </w:tcBorders>
          </w:tcPr>
          <w:p w14:paraId="61790751" w14:textId="1A643B7C" w:rsidR="006D7B1B" w:rsidRDefault="001B3349" w:rsidP="00B0427C">
            <w:pPr>
              <w:keepNext/>
              <w:keepLines/>
              <w:jc w:val="center"/>
              <w:rPr>
                <w:lang w:val="fr-CA"/>
              </w:rPr>
            </w:pPr>
            <w:r w:rsidRPr="001B3349">
              <w:rPr>
                <w:lang w:val="fr-CA"/>
              </w:rPr>
              <w:t>0</w:t>
            </w:r>
            <w:r>
              <w:rPr>
                <w:lang w:val="fr-CA"/>
              </w:rPr>
              <w:t>,</w:t>
            </w:r>
            <w:r w:rsidRPr="001B3349">
              <w:rPr>
                <w:lang w:val="fr-CA"/>
              </w:rPr>
              <w:t>45</w:t>
            </w:r>
          </w:p>
        </w:tc>
        <w:tc>
          <w:tcPr>
            <w:tcW w:w="1922" w:type="dxa"/>
            <w:tcBorders>
              <w:bottom w:val="single" w:sz="12" w:space="0" w:color="auto"/>
            </w:tcBorders>
          </w:tcPr>
          <w:p w14:paraId="079C69D0" w14:textId="362D2C20" w:rsidR="002A0D78" w:rsidRDefault="00E80024" w:rsidP="00B0427C">
            <w:pPr>
              <w:keepNext/>
              <w:keepLines/>
              <w:jc w:val="center"/>
              <w:rPr>
                <w:lang w:val="fr-CA"/>
              </w:rPr>
            </w:pPr>
            <w:r>
              <w:rPr>
                <w:lang w:val="fr-CA"/>
              </w:rPr>
              <w:t>0,</w:t>
            </w:r>
            <w:r w:rsidR="007C44DC">
              <w:rPr>
                <w:lang w:val="fr-CA"/>
              </w:rPr>
              <w:t>44</w:t>
            </w:r>
          </w:p>
        </w:tc>
        <w:tc>
          <w:tcPr>
            <w:tcW w:w="1815" w:type="dxa"/>
            <w:tcBorders>
              <w:bottom w:val="single" w:sz="12" w:space="0" w:color="auto"/>
            </w:tcBorders>
          </w:tcPr>
          <w:p w14:paraId="7B1A87F6" w14:textId="2AD1FFA8" w:rsidR="006D7B1B" w:rsidRDefault="00AD5D93" w:rsidP="00B0427C">
            <w:pPr>
              <w:keepNext/>
              <w:keepLines/>
              <w:jc w:val="center"/>
              <w:rPr>
                <w:lang w:val="fr-CA"/>
              </w:rPr>
            </w:pPr>
            <w:r w:rsidRPr="00AD5D93">
              <w:rPr>
                <w:lang w:val="fr-CA"/>
              </w:rPr>
              <w:t>0</w:t>
            </w:r>
            <w:r w:rsidR="0070442E">
              <w:rPr>
                <w:lang w:val="fr-CA"/>
              </w:rPr>
              <w:t>,</w:t>
            </w:r>
            <w:r w:rsidRPr="00AD5D93">
              <w:rPr>
                <w:lang w:val="fr-CA"/>
              </w:rPr>
              <w:t>67</w:t>
            </w:r>
          </w:p>
        </w:tc>
        <w:tc>
          <w:tcPr>
            <w:tcW w:w="2027" w:type="dxa"/>
            <w:tcBorders>
              <w:bottom w:val="single" w:sz="12" w:space="0" w:color="auto"/>
            </w:tcBorders>
          </w:tcPr>
          <w:p w14:paraId="43DEEAE4" w14:textId="6E966622" w:rsidR="006D7B1B" w:rsidRDefault="004C1FBE" w:rsidP="00B0427C">
            <w:pPr>
              <w:keepNext/>
              <w:keepLines/>
              <w:jc w:val="center"/>
              <w:rPr>
                <w:lang w:val="fr-CA"/>
              </w:rPr>
            </w:pPr>
            <w:r w:rsidRPr="004C1FBE">
              <w:rPr>
                <w:lang w:val="fr-CA"/>
              </w:rPr>
              <w:t>105</w:t>
            </w:r>
            <w:r w:rsidR="004813BB">
              <w:rPr>
                <w:lang w:val="fr-CA"/>
              </w:rPr>
              <w:t>,</w:t>
            </w:r>
            <w:r w:rsidRPr="004C1FBE">
              <w:rPr>
                <w:lang w:val="fr-CA"/>
              </w:rPr>
              <w:t>65</w:t>
            </w:r>
          </w:p>
        </w:tc>
        <w:tc>
          <w:tcPr>
            <w:tcW w:w="1784" w:type="dxa"/>
            <w:tcBorders>
              <w:bottom w:val="single" w:sz="12" w:space="0" w:color="auto"/>
              <w:right w:val="single" w:sz="12" w:space="0" w:color="auto"/>
            </w:tcBorders>
          </w:tcPr>
          <w:p w14:paraId="59E616DA" w14:textId="6A1DD980" w:rsidR="006D7B1B" w:rsidRDefault="004D4C97" w:rsidP="00B0427C">
            <w:pPr>
              <w:keepNext/>
              <w:keepLines/>
              <w:jc w:val="center"/>
              <w:rPr>
                <w:lang w:val="fr-CA"/>
              </w:rPr>
            </w:pPr>
            <w:r w:rsidRPr="004D4C97">
              <w:rPr>
                <w:lang w:val="fr-CA"/>
              </w:rPr>
              <w:t>228</w:t>
            </w:r>
            <w:r w:rsidR="00770F55">
              <w:rPr>
                <w:lang w:val="fr-CA"/>
              </w:rPr>
              <w:t>,</w:t>
            </w:r>
            <w:r w:rsidRPr="004D4C97">
              <w:rPr>
                <w:lang w:val="fr-CA"/>
              </w:rPr>
              <w:t>58</w:t>
            </w:r>
          </w:p>
        </w:tc>
      </w:tr>
      <w:tr w:rsidR="006D7B1B" w14:paraId="4A383D58" w14:textId="77777777" w:rsidTr="00030297">
        <w:trPr>
          <w:jc w:val="center"/>
        </w:trPr>
        <w:tc>
          <w:tcPr>
            <w:tcW w:w="1588" w:type="dxa"/>
            <w:tcBorders>
              <w:top w:val="single" w:sz="12" w:space="0" w:color="auto"/>
              <w:left w:val="single" w:sz="12" w:space="0" w:color="auto"/>
              <w:bottom w:val="single" w:sz="12" w:space="0" w:color="auto"/>
            </w:tcBorders>
            <w:shd w:val="clear" w:color="auto" w:fill="D9D9D9" w:themeFill="background1" w:themeFillShade="D9"/>
          </w:tcPr>
          <w:p w14:paraId="1A5A6085" w14:textId="20EA1AA4" w:rsidR="006D7B1B" w:rsidRPr="00CB02BF" w:rsidRDefault="00133D50" w:rsidP="0086379D">
            <w:pPr>
              <w:keepNext/>
              <w:keepLines/>
              <w:rPr>
                <w:b/>
                <w:lang w:val="fr-CA"/>
              </w:rPr>
            </w:pPr>
            <w:r w:rsidRPr="00CB02BF">
              <w:rPr>
                <w:b/>
                <w:lang w:val="fr-CA"/>
              </w:rPr>
              <w:t>Moyenne</w:t>
            </w:r>
          </w:p>
        </w:tc>
        <w:tc>
          <w:tcPr>
            <w:tcW w:w="1974" w:type="dxa"/>
            <w:tcBorders>
              <w:top w:val="single" w:sz="12" w:space="0" w:color="auto"/>
              <w:bottom w:val="single" w:sz="12" w:space="0" w:color="auto"/>
            </w:tcBorders>
            <w:shd w:val="clear" w:color="auto" w:fill="D9D9D9" w:themeFill="background1" w:themeFillShade="D9"/>
          </w:tcPr>
          <w:p w14:paraId="1835A0D1" w14:textId="05011E01" w:rsidR="006D7B1B" w:rsidRPr="000F492F" w:rsidRDefault="00DD0481" w:rsidP="00B0427C">
            <w:pPr>
              <w:keepNext/>
              <w:keepLines/>
              <w:jc w:val="center"/>
              <w:rPr>
                <w:b/>
                <w:bCs/>
                <w:lang w:val="fr-CA"/>
              </w:rPr>
            </w:pPr>
            <w:r w:rsidRPr="000F492F">
              <w:rPr>
                <w:b/>
                <w:bCs/>
                <w:lang w:val="fr-CA"/>
              </w:rPr>
              <w:t>0,43</w:t>
            </w:r>
          </w:p>
        </w:tc>
        <w:tc>
          <w:tcPr>
            <w:tcW w:w="1922" w:type="dxa"/>
            <w:tcBorders>
              <w:top w:val="single" w:sz="12" w:space="0" w:color="auto"/>
              <w:bottom w:val="single" w:sz="12" w:space="0" w:color="auto"/>
            </w:tcBorders>
            <w:shd w:val="clear" w:color="auto" w:fill="D9D9D9" w:themeFill="background1" w:themeFillShade="D9"/>
          </w:tcPr>
          <w:p w14:paraId="3A8EE092" w14:textId="79800394" w:rsidR="002A0D78" w:rsidRPr="000F492F" w:rsidRDefault="00710723" w:rsidP="00B0427C">
            <w:pPr>
              <w:keepNext/>
              <w:keepLines/>
              <w:jc w:val="center"/>
              <w:rPr>
                <w:b/>
                <w:bCs/>
                <w:lang w:val="fr-CA"/>
              </w:rPr>
            </w:pPr>
            <w:r w:rsidRPr="000F492F">
              <w:rPr>
                <w:b/>
                <w:bCs/>
                <w:lang w:val="fr-CA"/>
              </w:rPr>
              <w:t>0,</w:t>
            </w:r>
            <w:r w:rsidR="00CB02BF" w:rsidRPr="000F492F">
              <w:rPr>
                <w:b/>
                <w:bCs/>
                <w:lang w:val="fr-CA"/>
              </w:rPr>
              <w:t>4</w:t>
            </w:r>
            <w:r w:rsidRPr="000F492F">
              <w:rPr>
                <w:b/>
                <w:bCs/>
                <w:lang w:val="fr-CA"/>
              </w:rPr>
              <w:t>3</w:t>
            </w:r>
          </w:p>
        </w:tc>
        <w:tc>
          <w:tcPr>
            <w:tcW w:w="1815" w:type="dxa"/>
            <w:tcBorders>
              <w:top w:val="single" w:sz="12" w:space="0" w:color="auto"/>
              <w:bottom w:val="single" w:sz="12" w:space="0" w:color="auto"/>
            </w:tcBorders>
            <w:shd w:val="clear" w:color="auto" w:fill="D9D9D9" w:themeFill="background1" w:themeFillShade="D9"/>
          </w:tcPr>
          <w:p w14:paraId="5C6724E0" w14:textId="32476D02" w:rsidR="006D7B1B" w:rsidRPr="000F492F" w:rsidRDefault="0087299A" w:rsidP="00B0427C">
            <w:pPr>
              <w:keepNext/>
              <w:keepLines/>
              <w:jc w:val="center"/>
              <w:rPr>
                <w:b/>
                <w:bCs/>
                <w:lang w:val="fr-CA"/>
              </w:rPr>
            </w:pPr>
            <w:r w:rsidRPr="000F492F">
              <w:rPr>
                <w:b/>
                <w:bCs/>
                <w:lang w:val="fr-CA"/>
              </w:rPr>
              <w:t>0,36</w:t>
            </w:r>
          </w:p>
        </w:tc>
        <w:tc>
          <w:tcPr>
            <w:tcW w:w="2027" w:type="dxa"/>
            <w:tcBorders>
              <w:top w:val="single" w:sz="12" w:space="0" w:color="auto"/>
              <w:bottom w:val="single" w:sz="12" w:space="0" w:color="auto"/>
            </w:tcBorders>
            <w:shd w:val="clear" w:color="auto" w:fill="D9D9D9" w:themeFill="background1" w:themeFillShade="D9"/>
          </w:tcPr>
          <w:p w14:paraId="7BFE92FE" w14:textId="4788DB07" w:rsidR="006D7B1B" w:rsidRPr="000F492F" w:rsidRDefault="00EA57D6" w:rsidP="00B0427C">
            <w:pPr>
              <w:keepNext/>
              <w:keepLines/>
              <w:jc w:val="center"/>
              <w:rPr>
                <w:b/>
                <w:bCs/>
                <w:lang w:val="fr-CA"/>
              </w:rPr>
            </w:pPr>
            <w:r w:rsidRPr="000F492F">
              <w:rPr>
                <w:b/>
                <w:bCs/>
                <w:lang w:val="fr-CA"/>
              </w:rPr>
              <w:t>96,58</w:t>
            </w:r>
          </w:p>
        </w:tc>
        <w:tc>
          <w:tcPr>
            <w:tcW w:w="1784" w:type="dxa"/>
            <w:tcBorders>
              <w:top w:val="single" w:sz="12" w:space="0" w:color="auto"/>
              <w:bottom w:val="single" w:sz="12" w:space="0" w:color="auto"/>
              <w:right w:val="single" w:sz="12" w:space="0" w:color="auto"/>
            </w:tcBorders>
            <w:shd w:val="clear" w:color="auto" w:fill="D9D9D9" w:themeFill="background1" w:themeFillShade="D9"/>
          </w:tcPr>
          <w:p w14:paraId="705A1082" w14:textId="7C0F1C0E" w:rsidR="006D7B1B" w:rsidRPr="000F492F" w:rsidRDefault="00770F55" w:rsidP="00B0427C">
            <w:pPr>
              <w:keepNext/>
              <w:keepLines/>
              <w:jc w:val="center"/>
              <w:rPr>
                <w:b/>
                <w:bCs/>
                <w:lang w:val="fr-CA"/>
              </w:rPr>
            </w:pPr>
            <w:r w:rsidRPr="000F492F">
              <w:rPr>
                <w:b/>
                <w:bCs/>
                <w:lang w:val="fr-CA"/>
              </w:rPr>
              <w:t>196,22</w:t>
            </w:r>
          </w:p>
        </w:tc>
      </w:tr>
    </w:tbl>
    <w:p w14:paraId="0B9E7AC6" w14:textId="39FCA38C" w:rsidR="001F0248" w:rsidRDefault="00926FE9" w:rsidP="00926FE9">
      <w:pPr>
        <w:jc w:val="center"/>
        <w:rPr>
          <w:sz w:val="22"/>
          <w:lang w:val="fr-CA"/>
        </w:rPr>
      </w:pPr>
      <w:r w:rsidRPr="00926FE9">
        <w:rPr>
          <w:b/>
          <w:bCs/>
          <w:sz w:val="22"/>
          <w:lang w:val="fr-CA"/>
        </w:rPr>
        <w:t>Tableau 1</w:t>
      </w:r>
      <w:r w:rsidRPr="00926FE9">
        <w:rPr>
          <w:sz w:val="22"/>
          <w:lang w:val="fr-CA"/>
        </w:rPr>
        <w:t> : Résultats de la compression des textes par arithmétique</w:t>
      </w:r>
    </w:p>
    <w:p w14:paraId="6E9597E2" w14:textId="77777777" w:rsidR="000143BF" w:rsidRDefault="000143BF" w:rsidP="00926FE9">
      <w:pPr>
        <w:jc w:val="center"/>
        <w:rPr>
          <w:sz w:val="22"/>
          <w:lang w:val="fr-CA"/>
        </w:rPr>
      </w:pPr>
    </w:p>
    <w:p w14:paraId="02838525" w14:textId="5709051D" w:rsidR="007E1BDB" w:rsidRPr="00926FE9" w:rsidRDefault="00972669" w:rsidP="007E1BDB">
      <w:pPr>
        <w:rPr>
          <w:lang w:val="fr-CA"/>
        </w:rPr>
      </w:pPr>
      <w:r w:rsidRPr="00972669">
        <w:rPr>
          <w:lang w:val="fr-CA"/>
        </w:rPr>
        <w:t>Le tableau 2 présente la moyenne de 10 itérations des taux de compression, du temps de compression, du maximum de mémoire utilisé et de l’utilisation maximale du CPU en fonction du fichier texte compressé par codage LZ77 obtenues à l’aide du script compression_benchmark.py</w:t>
      </w:r>
      <w:r w:rsidR="00AB29F3">
        <w:rPr>
          <w:lang w:val="fr-CA"/>
        </w:rPr>
        <w:t>.</w:t>
      </w:r>
    </w:p>
    <w:tbl>
      <w:tblPr>
        <w:tblStyle w:val="TableGrid"/>
        <w:tblW w:w="9993" w:type="dxa"/>
        <w:jc w:val="center"/>
        <w:tblLook w:val="04A0" w:firstRow="1" w:lastRow="0" w:firstColumn="1" w:lastColumn="0" w:noHBand="0" w:noVBand="1"/>
      </w:tblPr>
      <w:tblGrid>
        <w:gridCol w:w="1588"/>
        <w:gridCol w:w="2101"/>
        <w:gridCol w:w="2102"/>
        <w:gridCol w:w="2101"/>
        <w:gridCol w:w="2101"/>
      </w:tblGrid>
      <w:tr w:rsidR="00525BBE" w14:paraId="03C635AA" w14:textId="77777777" w:rsidTr="00F84AB9">
        <w:trPr>
          <w:jc w:val="center"/>
        </w:trPr>
        <w:tc>
          <w:tcPr>
            <w:tcW w:w="1588" w:type="dxa"/>
            <w:tcBorders>
              <w:top w:val="single" w:sz="12" w:space="0" w:color="auto"/>
              <w:left w:val="single" w:sz="12" w:space="0" w:color="auto"/>
            </w:tcBorders>
            <w:shd w:val="clear" w:color="auto" w:fill="BFBFBF" w:themeFill="background1" w:themeFillShade="BF"/>
          </w:tcPr>
          <w:p w14:paraId="5B5BB4BB" w14:textId="77777777" w:rsidR="00525BBE" w:rsidRPr="0087576E" w:rsidRDefault="00525BBE" w:rsidP="007E1BDB">
            <w:pPr>
              <w:keepNext/>
              <w:keepLines/>
              <w:jc w:val="center"/>
              <w:rPr>
                <w:b/>
                <w:bCs/>
                <w:lang w:val="fr-CA"/>
              </w:rPr>
            </w:pPr>
            <w:r w:rsidRPr="0087576E">
              <w:rPr>
                <w:b/>
                <w:bCs/>
                <w:lang w:val="fr-CA"/>
              </w:rPr>
              <w:t>Fichier</w:t>
            </w:r>
          </w:p>
        </w:tc>
        <w:tc>
          <w:tcPr>
            <w:tcW w:w="2101" w:type="dxa"/>
            <w:tcBorders>
              <w:top w:val="single" w:sz="12" w:space="0" w:color="auto"/>
            </w:tcBorders>
            <w:shd w:val="clear" w:color="auto" w:fill="BFBFBF" w:themeFill="background1" w:themeFillShade="BF"/>
          </w:tcPr>
          <w:p w14:paraId="224B7488" w14:textId="77777777" w:rsidR="000143BF" w:rsidRDefault="00525BBE" w:rsidP="007E1BDB">
            <w:pPr>
              <w:keepNext/>
              <w:keepLines/>
              <w:jc w:val="center"/>
              <w:rPr>
                <w:b/>
                <w:bCs/>
                <w:lang w:val="fr-CA"/>
              </w:rPr>
            </w:pPr>
            <w:r w:rsidRPr="0087576E">
              <w:rPr>
                <w:b/>
                <w:bCs/>
                <w:lang w:val="fr-CA"/>
              </w:rPr>
              <w:t xml:space="preserve">Taux de </w:t>
            </w:r>
          </w:p>
          <w:p w14:paraId="68315108" w14:textId="3C9B063F" w:rsidR="00525BBE" w:rsidRPr="0087576E" w:rsidRDefault="00525BBE" w:rsidP="007E1BDB">
            <w:pPr>
              <w:keepNext/>
              <w:keepLines/>
              <w:jc w:val="center"/>
              <w:rPr>
                <w:b/>
                <w:bCs/>
                <w:lang w:val="fr-CA"/>
              </w:rPr>
            </w:pPr>
            <w:r w:rsidRPr="0087576E">
              <w:rPr>
                <w:b/>
                <w:bCs/>
                <w:lang w:val="fr-CA"/>
              </w:rPr>
              <w:t>compression</w:t>
            </w:r>
          </w:p>
        </w:tc>
        <w:tc>
          <w:tcPr>
            <w:tcW w:w="2102" w:type="dxa"/>
            <w:tcBorders>
              <w:top w:val="single" w:sz="12" w:space="0" w:color="auto"/>
            </w:tcBorders>
            <w:shd w:val="clear" w:color="auto" w:fill="BFBFBF" w:themeFill="background1" w:themeFillShade="BF"/>
          </w:tcPr>
          <w:p w14:paraId="01ED1959" w14:textId="77777777" w:rsidR="00F84AB9" w:rsidRDefault="00525BBE" w:rsidP="007E1BDB">
            <w:pPr>
              <w:keepNext/>
              <w:keepLines/>
              <w:jc w:val="center"/>
              <w:rPr>
                <w:b/>
                <w:bCs/>
                <w:lang w:val="fr-CA"/>
              </w:rPr>
            </w:pPr>
            <w:r w:rsidRPr="0087576E">
              <w:rPr>
                <w:b/>
                <w:bCs/>
                <w:lang w:val="fr-CA"/>
              </w:rPr>
              <w:t xml:space="preserve">Temps de compression </w:t>
            </w:r>
          </w:p>
          <w:p w14:paraId="46FE9DB6" w14:textId="58C1126F" w:rsidR="00525BBE" w:rsidRPr="0087576E" w:rsidRDefault="00525BBE" w:rsidP="007E1BDB">
            <w:pPr>
              <w:keepNext/>
              <w:keepLines/>
              <w:jc w:val="center"/>
              <w:rPr>
                <w:b/>
                <w:bCs/>
                <w:lang w:val="fr-CA"/>
              </w:rPr>
            </w:pPr>
            <w:r w:rsidRPr="0087576E">
              <w:rPr>
                <w:b/>
                <w:bCs/>
                <w:lang w:val="fr-CA"/>
              </w:rPr>
              <w:t>(s)</w:t>
            </w:r>
          </w:p>
        </w:tc>
        <w:tc>
          <w:tcPr>
            <w:tcW w:w="2101" w:type="dxa"/>
            <w:tcBorders>
              <w:top w:val="single" w:sz="12" w:space="0" w:color="auto"/>
            </w:tcBorders>
            <w:shd w:val="clear" w:color="auto" w:fill="BFBFBF" w:themeFill="background1" w:themeFillShade="BF"/>
          </w:tcPr>
          <w:p w14:paraId="083B49DE" w14:textId="77777777" w:rsidR="00F84AB9" w:rsidRDefault="00525BBE" w:rsidP="007E1BDB">
            <w:pPr>
              <w:keepNext/>
              <w:keepLines/>
              <w:jc w:val="center"/>
              <w:rPr>
                <w:b/>
                <w:bCs/>
                <w:lang w:val="fr-CA"/>
              </w:rPr>
            </w:pPr>
            <w:r w:rsidRPr="0087576E">
              <w:rPr>
                <w:b/>
                <w:bCs/>
                <w:lang w:val="fr-CA"/>
              </w:rPr>
              <w:t xml:space="preserve">Maximum de mémoire utilisé </w:t>
            </w:r>
          </w:p>
          <w:p w14:paraId="30F527FC" w14:textId="7FF229D2" w:rsidR="00525BBE" w:rsidRPr="0087576E" w:rsidRDefault="00525BBE" w:rsidP="007E1BDB">
            <w:pPr>
              <w:keepNext/>
              <w:keepLines/>
              <w:jc w:val="center"/>
              <w:rPr>
                <w:b/>
                <w:bCs/>
                <w:lang w:val="fr-CA"/>
              </w:rPr>
            </w:pPr>
            <w:r w:rsidRPr="0087576E">
              <w:rPr>
                <w:b/>
                <w:bCs/>
                <w:lang w:val="fr-CA"/>
              </w:rPr>
              <w:t>(MiB)</w:t>
            </w:r>
          </w:p>
        </w:tc>
        <w:tc>
          <w:tcPr>
            <w:tcW w:w="2101" w:type="dxa"/>
            <w:tcBorders>
              <w:top w:val="single" w:sz="12" w:space="0" w:color="auto"/>
              <w:right w:val="single" w:sz="12" w:space="0" w:color="auto"/>
            </w:tcBorders>
            <w:shd w:val="clear" w:color="auto" w:fill="BFBFBF" w:themeFill="background1" w:themeFillShade="BF"/>
          </w:tcPr>
          <w:p w14:paraId="7EDB13BE" w14:textId="3591665F" w:rsidR="00F84AB9" w:rsidRDefault="00525BBE" w:rsidP="007E1BDB">
            <w:pPr>
              <w:keepNext/>
              <w:keepLines/>
              <w:jc w:val="center"/>
              <w:rPr>
                <w:b/>
                <w:bCs/>
                <w:lang w:val="fr-CA"/>
              </w:rPr>
            </w:pPr>
            <w:r w:rsidRPr="0087576E">
              <w:rPr>
                <w:b/>
                <w:bCs/>
                <w:lang w:val="fr-CA"/>
              </w:rPr>
              <w:t>Utilisation maximale du CPU</w:t>
            </w:r>
          </w:p>
          <w:p w14:paraId="480BB25B" w14:textId="658D7554" w:rsidR="00525BBE" w:rsidRPr="0087576E" w:rsidRDefault="00525BBE" w:rsidP="007E1BDB">
            <w:pPr>
              <w:keepNext/>
              <w:keepLines/>
              <w:jc w:val="center"/>
              <w:rPr>
                <w:b/>
                <w:bCs/>
                <w:lang w:val="fr-CA"/>
              </w:rPr>
            </w:pPr>
            <w:r w:rsidRPr="0087576E">
              <w:rPr>
                <w:b/>
                <w:bCs/>
                <w:lang w:val="fr-CA"/>
              </w:rPr>
              <w:t>(%)</w:t>
            </w:r>
          </w:p>
        </w:tc>
      </w:tr>
      <w:tr w:rsidR="00525BBE" w14:paraId="2C83FD07" w14:textId="77777777" w:rsidTr="00F84AB9">
        <w:trPr>
          <w:jc w:val="center"/>
        </w:trPr>
        <w:tc>
          <w:tcPr>
            <w:tcW w:w="1588" w:type="dxa"/>
            <w:tcBorders>
              <w:left w:val="single" w:sz="12" w:space="0" w:color="auto"/>
            </w:tcBorders>
          </w:tcPr>
          <w:p w14:paraId="66055DBF" w14:textId="77777777" w:rsidR="00525BBE" w:rsidRDefault="00525BBE" w:rsidP="007E1BDB">
            <w:pPr>
              <w:keepNext/>
              <w:keepLines/>
              <w:rPr>
                <w:lang w:val="fr-CA"/>
              </w:rPr>
            </w:pPr>
            <w:r>
              <w:rPr>
                <w:lang w:val="fr-CA"/>
              </w:rPr>
              <w:t>Alice29.txt</w:t>
            </w:r>
          </w:p>
        </w:tc>
        <w:tc>
          <w:tcPr>
            <w:tcW w:w="2101" w:type="dxa"/>
          </w:tcPr>
          <w:p w14:paraId="76EA61EB" w14:textId="75102C88" w:rsidR="00525BBE" w:rsidRDefault="00143D33" w:rsidP="00DA34E3">
            <w:pPr>
              <w:keepNext/>
              <w:keepLines/>
              <w:jc w:val="center"/>
              <w:rPr>
                <w:lang w:val="fr-CA"/>
              </w:rPr>
            </w:pPr>
            <w:r w:rsidRPr="00143D33">
              <w:rPr>
                <w:lang w:val="fr-CA"/>
              </w:rPr>
              <w:t>0</w:t>
            </w:r>
            <w:r w:rsidR="004E6959">
              <w:rPr>
                <w:lang w:val="fr-CA"/>
              </w:rPr>
              <w:t>,</w:t>
            </w:r>
            <w:r w:rsidRPr="00143D33">
              <w:rPr>
                <w:lang w:val="fr-CA"/>
              </w:rPr>
              <w:t>44</w:t>
            </w:r>
          </w:p>
        </w:tc>
        <w:tc>
          <w:tcPr>
            <w:tcW w:w="2102" w:type="dxa"/>
          </w:tcPr>
          <w:p w14:paraId="18BB660A" w14:textId="044E7F39" w:rsidR="00525BBE" w:rsidRDefault="001348F4" w:rsidP="00DA34E3">
            <w:pPr>
              <w:keepNext/>
              <w:keepLines/>
              <w:jc w:val="center"/>
              <w:rPr>
                <w:lang w:val="fr-CA"/>
              </w:rPr>
            </w:pPr>
            <w:r w:rsidRPr="001348F4">
              <w:rPr>
                <w:lang w:val="fr-CA"/>
              </w:rPr>
              <w:t>9</w:t>
            </w:r>
            <w:r>
              <w:rPr>
                <w:lang w:val="fr-CA"/>
              </w:rPr>
              <w:t>,</w:t>
            </w:r>
            <w:r w:rsidRPr="001348F4">
              <w:rPr>
                <w:lang w:val="fr-CA"/>
              </w:rPr>
              <w:t>99</w:t>
            </w:r>
          </w:p>
        </w:tc>
        <w:tc>
          <w:tcPr>
            <w:tcW w:w="2101" w:type="dxa"/>
          </w:tcPr>
          <w:p w14:paraId="6846563C" w14:textId="29724BB5" w:rsidR="00525BBE" w:rsidRDefault="0035674A" w:rsidP="00DA34E3">
            <w:pPr>
              <w:keepNext/>
              <w:keepLines/>
              <w:jc w:val="center"/>
              <w:rPr>
                <w:lang w:val="fr-CA"/>
              </w:rPr>
            </w:pPr>
            <w:r w:rsidRPr="0035674A">
              <w:rPr>
                <w:lang w:val="fr-CA"/>
              </w:rPr>
              <w:t>93</w:t>
            </w:r>
            <w:r w:rsidR="004E6959">
              <w:rPr>
                <w:lang w:val="fr-CA"/>
              </w:rPr>
              <w:t>,</w:t>
            </w:r>
            <w:r w:rsidRPr="0035674A">
              <w:rPr>
                <w:lang w:val="fr-CA"/>
              </w:rPr>
              <w:t>72</w:t>
            </w:r>
          </w:p>
        </w:tc>
        <w:tc>
          <w:tcPr>
            <w:tcW w:w="2101" w:type="dxa"/>
            <w:tcBorders>
              <w:right w:val="single" w:sz="12" w:space="0" w:color="auto"/>
            </w:tcBorders>
          </w:tcPr>
          <w:p w14:paraId="6D673C5F" w14:textId="6D02DA64" w:rsidR="00525BBE" w:rsidRDefault="00143D33" w:rsidP="00DA34E3">
            <w:pPr>
              <w:keepNext/>
              <w:keepLines/>
              <w:jc w:val="center"/>
              <w:rPr>
                <w:lang w:val="fr-CA"/>
              </w:rPr>
            </w:pPr>
            <w:r w:rsidRPr="00143D33">
              <w:rPr>
                <w:lang w:val="fr-CA"/>
              </w:rPr>
              <w:t>255</w:t>
            </w:r>
            <w:r w:rsidR="004E6959">
              <w:rPr>
                <w:lang w:val="fr-CA"/>
              </w:rPr>
              <w:t>,</w:t>
            </w:r>
            <w:r w:rsidRPr="00143D33">
              <w:rPr>
                <w:lang w:val="fr-CA"/>
              </w:rPr>
              <w:t>89</w:t>
            </w:r>
          </w:p>
        </w:tc>
      </w:tr>
      <w:tr w:rsidR="00525BBE" w14:paraId="6EA0BCED" w14:textId="77777777" w:rsidTr="00313253">
        <w:trPr>
          <w:jc w:val="center"/>
        </w:trPr>
        <w:tc>
          <w:tcPr>
            <w:tcW w:w="1588" w:type="dxa"/>
            <w:tcBorders>
              <w:left w:val="single" w:sz="12" w:space="0" w:color="auto"/>
            </w:tcBorders>
            <w:shd w:val="clear" w:color="auto" w:fill="D9D9D9" w:themeFill="background1" w:themeFillShade="D9"/>
          </w:tcPr>
          <w:p w14:paraId="5E8EBA67" w14:textId="77777777" w:rsidR="00525BBE" w:rsidRDefault="00525BBE" w:rsidP="007E1BDB">
            <w:pPr>
              <w:keepNext/>
              <w:keepLines/>
              <w:rPr>
                <w:lang w:val="fr-CA"/>
              </w:rPr>
            </w:pPr>
            <w:r w:rsidRPr="00684D0F">
              <w:rPr>
                <w:lang w:val="fr-CA"/>
              </w:rPr>
              <w:t>Asyoulik</w:t>
            </w:r>
            <w:r>
              <w:rPr>
                <w:lang w:val="fr-CA"/>
              </w:rPr>
              <w:t>.txt</w:t>
            </w:r>
          </w:p>
        </w:tc>
        <w:tc>
          <w:tcPr>
            <w:tcW w:w="2101" w:type="dxa"/>
            <w:shd w:val="clear" w:color="auto" w:fill="D9D9D9" w:themeFill="background1" w:themeFillShade="D9"/>
          </w:tcPr>
          <w:p w14:paraId="2491D87D" w14:textId="15A8A026" w:rsidR="00525BBE" w:rsidRDefault="006D24C9" w:rsidP="00DA34E3">
            <w:pPr>
              <w:keepNext/>
              <w:keepLines/>
              <w:jc w:val="center"/>
              <w:rPr>
                <w:lang w:val="fr-CA"/>
              </w:rPr>
            </w:pPr>
            <w:r w:rsidRPr="006D24C9">
              <w:rPr>
                <w:lang w:val="fr-CA"/>
              </w:rPr>
              <w:t>0</w:t>
            </w:r>
            <w:r w:rsidR="004E6959">
              <w:rPr>
                <w:lang w:val="fr-CA"/>
              </w:rPr>
              <w:t>,</w:t>
            </w:r>
            <w:r w:rsidRPr="006D24C9">
              <w:rPr>
                <w:lang w:val="fr-CA"/>
              </w:rPr>
              <w:t>40</w:t>
            </w:r>
          </w:p>
        </w:tc>
        <w:tc>
          <w:tcPr>
            <w:tcW w:w="2102" w:type="dxa"/>
            <w:shd w:val="clear" w:color="auto" w:fill="D9D9D9" w:themeFill="background1" w:themeFillShade="D9"/>
          </w:tcPr>
          <w:p w14:paraId="0A2AE970" w14:textId="167CD7DF" w:rsidR="00525BBE" w:rsidRDefault="006D24C9" w:rsidP="00DA34E3">
            <w:pPr>
              <w:keepNext/>
              <w:keepLines/>
              <w:jc w:val="center"/>
              <w:rPr>
                <w:lang w:val="fr-CA"/>
              </w:rPr>
            </w:pPr>
            <w:r w:rsidRPr="006D24C9">
              <w:rPr>
                <w:lang w:val="fr-CA"/>
              </w:rPr>
              <w:t>8</w:t>
            </w:r>
            <w:r w:rsidR="004E6959">
              <w:rPr>
                <w:lang w:val="fr-CA"/>
              </w:rPr>
              <w:t>,</w:t>
            </w:r>
            <w:r w:rsidRPr="006D24C9">
              <w:rPr>
                <w:lang w:val="fr-CA"/>
              </w:rPr>
              <w:t>74</w:t>
            </w:r>
          </w:p>
        </w:tc>
        <w:tc>
          <w:tcPr>
            <w:tcW w:w="2101" w:type="dxa"/>
            <w:shd w:val="clear" w:color="auto" w:fill="D9D9D9" w:themeFill="background1" w:themeFillShade="D9"/>
          </w:tcPr>
          <w:p w14:paraId="2B4A1FBE" w14:textId="45E3B19C" w:rsidR="00525BBE" w:rsidRDefault="001E313A" w:rsidP="00DA34E3">
            <w:pPr>
              <w:keepNext/>
              <w:keepLines/>
              <w:jc w:val="center"/>
              <w:rPr>
                <w:lang w:val="fr-CA"/>
              </w:rPr>
            </w:pPr>
            <w:r w:rsidRPr="001E313A">
              <w:rPr>
                <w:lang w:val="fr-CA"/>
              </w:rPr>
              <w:t>93</w:t>
            </w:r>
            <w:r w:rsidR="004E6959">
              <w:rPr>
                <w:lang w:val="fr-CA"/>
              </w:rPr>
              <w:t>,</w:t>
            </w:r>
            <w:r w:rsidRPr="001E313A">
              <w:rPr>
                <w:lang w:val="fr-CA"/>
              </w:rPr>
              <w:t>6</w:t>
            </w:r>
            <w:r>
              <w:rPr>
                <w:lang w:val="fr-CA"/>
              </w:rPr>
              <w:t>3</w:t>
            </w:r>
          </w:p>
        </w:tc>
        <w:tc>
          <w:tcPr>
            <w:tcW w:w="2101" w:type="dxa"/>
            <w:tcBorders>
              <w:right w:val="single" w:sz="12" w:space="0" w:color="auto"/>
            </w:tcBorders>
            <w:shd w:val="clear" w:color="auto" w:fill="D9D9D9" w:themeFill="background1" w:themeFillShade="D9"/>
          </w:tcPr>
          <w:p w14:paraId="55B07C63" w14:textId="72E8D454" w:rsidR="00525BBE" w:rsidRDefault="006D24C9" w:rsidP="00DA34E3">
            <w:pPr>
              <w:keepNext/>
              <w:keepLines/>
              <w:jc w:val="center"/>
              <w:rPr>
                <w:lang w:val="fr-CA"/>
              </w:rPr>
            </w:pPr>
            <w:r w:rsidRPr="006D24C9">
              <w:rPr>
                <w:lang w:val="fr-CA"/>
              </w:rPr>
              <w:t>262</w:t>
            </w:r>
            <w:r w:rsidR="004E6959">
              <w:rPr>
                <w:lang w:val="fr-CA"/>
              </w:rPr>
              <w:t>,</w:t>
            </w:r>
            <w:r w:rsidRPr="006D24C9">
              <w:rPr>
                <w:lang w:val="fr-CA"/>
              </w:rPr>
              <w:t>14</w:t>
            </w:r>
          </w:p>
        </w:tc>
      </w:tr>
      <w:tr w:rsidR="00525BBE" w14:paraId="08FAD90D" w14:textId="77777777" w:rsidTr="00F84AB9">
        <w:trPr>
          <w:jc w:val="center"/>
        </w:trPr>
        <w:tc>
          <w:tcPr>
            <w:tcW w:w="1588" w:type="dxa"/>
            <w:tcBorders>
              <w:left w:val="single" w:sz="12" w:space="0" w:color="auto"/>
              <w:bottom w:val="single" w:sz="12" w:space="0" w:color="auto"/>
            </w:tcBorders>
          </w:tcPr>
          <w:p w14:paraId="277CBD92" w14:textId="77777777" w:rsidR="00525BBE" w:rsidRDefault="00525BBE" w:rsidP="007E1BDB">
            <w:pPr>
              <w:keepNext/>
              <w:keepLines/>
              <w:rPr>
                <w:lang w:val="fr-CA"/>
              </w:rPr>
            </w:pPr>
            <w:r w:rsidRPr="00133D50">
              <w:rPr>
                <w:lang w:val="fr-CA"/>
              </w:rPr>
              <w:t>plrabn12</w:t>
            </w:r>
            <w:r>
              <w:rPr>
                <w:lang w:val="fr-CA"/>
              </w:rPr>
              <w:t>.txt</w:t>
            </w:r>
          </w:p>
        </w:tc>
        <w:tc>
          <w:tcPr>
            <w:tcW w:w="2101" w:type="dxa"/>
            <w:tcBorders>
              <w:bottom w:val="single" w:sz="12" w:space="0" w:color="auto"/>
            </w:tcBorders>
          </w:tcPr>
          <w:p w14:paraId="77814C0C" w14:textId="0F2F5FF5" w:rsidR="00525BBE" w:rsidRDefault="00676EE6" w:rsidP="00DA34E3">
            <w:pPr>
              <w:keepNext/>
              <w:keepLines/>
              <w:jc w:val="center"/>
              <w:rPr>
                <w:lang w:val="fr-CA"/>
              </w:rPr>
            </w:pPr>
            <w:r w:rsidRPr="00676EE6">
              <w:rPr>
                <w:lang w:val="fr-CA"/>
              </w:rPr>
              <w:t>0</w:t>
            </w:r>
            <w:r w:rsidR="004E6959">
              <w:rPr>
                <w:lang w:val="fr-CA"/>
              </w:rPr>
              <w:t>,</w:t>
            </w:r>
            <w:r w:rsidRPr="00676EE6">
              <w:rPr>
                <w:lang w:val="fr-CA"/>
              </w:rPr>
              <w:t>37</w:t>
            </w:r>
          </w:p>
        </w:tc>
        <w:tc>
          <w:tcPr>
            <w:tcW w:w="2102" w:type="dxa"/>
            <w:tcBorders>
              <w:bottom w:val="single" w:sz="12" w:space="0" w:color="auto"/>
            </w:tcBorders>
          </w:tcPr>
          <w:p w14:paraId="364F6989" w14:textId="1001676A" w:rsidR="00525BBE" w:rsidRDefault="00676EE6" w:rsidP="00DA34E3">
            <w:pPr>
              <w:keepNext/>
              <w:keepLines/>
              <w:jc w:val="center"/>
              <w:rPr>
                <w:lang w:val="fr-CA"/>
              </w:rPr>
            </w:pPr>
            <w:r w:rsidRPr="00676EE6">
              <w:rPr>
                <w:lang w:val="fr-CA"/>
              </w:rPr>
              <w:t>35</w:t>
            </w:r>
            <w:r w:rsidR="004E6959">
              <w:rPr>
                <w:lang w:val="fr-CA"/>
              </w:rPr>
              <w:t>,</w:t>
            </w:r>
            <w:r w:rsidRPr="00676EE6">
              <w:rPr>
                <w:lang w:val="fr-CA"/>
              </w:rPr>
              <w:t>69</w:t>
            </w:r>
          </w:p>
        </w:tc>
        <w:tc>
          <w:tcPr>
            <w:tcW w:w="2101" w:type="dxa"/>
            <w:tcBorders>
              <w:bottom w:val="single" w:sz="12" w:space="0" w:color="auto"/>
            </w:tcBorders>
          </w:tcPr>
          <w:p w14:paraId="1F908C4E" w14:textId="614CD344" w:rsidR="00525BBE" w:rsidRDefault="002C4677" w:rsidP="00DA34E3">
            <w:pPr>
              <w:keepNext/>
              <w:keepLines/>
              <w:jc w:val="center"/>
              <w:rPr>
                <w:lang w:val="fr-CA"/>
              </w:rPr>
            </w:pPr>
            <w:r w:rsidRPr="002C4677">
              <w:rPr>
                <w:lang w:val="fr-CA"/>
              </w:rPr>
              <w:t>122</w:t>
            </w:r>
            <w:r w:rsidR="004E6959">
              <w:rPr>
                <w:lang w:val="fr-CA"/>
              </w:rPr>
              <w:t>,</w:t>
            </w:r>
            <w:r w:rsidRPr="002C4677">
              <w:rPr>
                <w:lang w:val="fr-CA"/>
              </w:rPr>
              <w:t>63</w:t>
            </w:r>
          </w:p>
        </w:tc>
        <w:tc>
          <w:tcPr>
            <w:tcW w:w="2101" w:type="dxa"/>
            <w:tcBorders>
              <w:bottom w:val="single" w:sz="12" w:space="0" w:color="auto"/>
              <w:right w:val="single" w:sz="12" w:space="0" w:color="auto"/>
            </w:tcBorders>
          </w:tcPr>
          <w:p w14:paraId="07635685" w14:textId="053622C5" w:rsidR="00525BBE" w:rsidRDefault="009878AA" w:rsidP="00DA34E3">
            <w:pPr>
              <w:keepNext/>
              <w:keepLines/>
              <w:jc w:val="center"/>
              <w:rPr>
                <w:lang w:val="fr-CA"/>
              </w:rPr>
            </w:pPr>
            <w:r w:rsidRPr="009878AA">
              <w:rPr>
                <w:lang w:val="fr-CA"/>
              </w:rPr>
              <w:t>262</w:t>
            </w:r>
            <w:r w:rsidR="004E6959">
              <w:rPr>
                <w:lang w:val="fr-CA"/>
              </w:rPr>
              <w:t>,</w:t>
            </w:r>
            <w:r w:rsidRPr="009878AA">
              <w:rPr>
                <w:lang w:val="fr-CA"/>
              </w:rPr>
              <w:t>68</w:t>
            </w:r>
          </w:p>
        </w:tc>
      </w:tr>
      <w:tr w:rsidR="00525BBE" w14:paraId="2553452C" w14:textId="77777777" w:rsidTr="00030297">
        <w:trPr>
          <w:jc w:val="center"/>
        </w:trPr>
        <w:tc>
          <w:tcPr>
            <w:tcW w:w="1588" w:type="dxa"/>
            <w:tcBorders>
              <w:top w:val="single" w:sz="12" w:space="0" w:color="auto"/>
              <w:left w:val="single" w:sz="12" w:space="0" w:color="auto"/>
              <w:bottom w:val="single" w:sz="12" w:space="0" w:color="auto"/>
            </w:tcBorders>
            <w:shd w:val="clear" w:color="auto" w:fill="D9D9D9" w:themeFill="background1" w:themeFillShade="D9"/>
          </w:tcPr>
          <w:p w14:paraId="1A658C0F" w14:textId="77777777" w:rsidR="00525BBE" w:rsidRDefault="00525BBE" w:rsidP="007E1BDB">
            <w:pPr>
              <w:keepNext/>
              <w:keepLines/>
              <w:rPr>
                <w:lang w:val="fr-CA"/>
              </w:rPr>
            </w:pPr>
            <w:r w:rsidRPr="00030297">
              <w:rPr>
                <w:b/>
                <w:bCs/>
                <w:lang w:val="fr-CA"/>
              </w:rPr>
              <w:t>Moyenne</w:t>
            </w:r>
          </w:p>
        </w:tc>
        <w:tc>
          <w:tcPr>
            <w:tcW w:w="2101" w:type="dxa"/>
            <w:tcBorders>
              <w:top w:val="single" w:sz="12" w:space="0" w:color="auto"/>
              <w:bottom w:val="single" w:sz="12" w:space="0" w:color="auto"/>
            </w:tcBorders>
            <w:shd w:val="clear" w:color="auto" w:fill="D9D9D9" w:themeFill="background1" w:themeFillShade="D9"/>
          </w:tcPr>
          <w:p w14:paraId="44BAE81A" w14:textId="6026C386" w:rsidR="00525BBE" w:rsidRPr="000F492F" w:rsidRDefault="00E10C4D" w:rsidP="00DA34E3">
            <w:pPr>
              <w:keepNext/>
              <w:keepLines/>
              <w:jc w:val="center"/>
              <w:rPr>
                <w:b/>
                <w:bCs/>
                <w:lang w:val="fr-CA"/>
              </w:rPr>
            </w:pPr>
            <w:r w:rsidRPr="000F492F">
              <w:rPr>
                <w:b/>
                <w:bCs/>
                <w:lang w:val="fr-CA"/>
              </w:rPr>
              <w:t>0</w:t>
            </w:r>
            <w:r w:rsidR="00717356" w:rsidRPr="000F492F">
              <w:rPr>
                <w:b/>
                <w:bCs/>
                <w:lang w:val="fr-CA"/>
              </w:rPr>
              <w:t>,</w:t>
            </w:r>
            <w:r w:rsidRPr="000F492F">
              <w:rPr>
                <w:b/>
                <w:bCs/>
                <w:lang w:val="fr-CA"/>
              </w:rPr>
              <w:t>40</w:t>
            </w:r>
          </w:p>
        </w:tc>
        <w:tc>
          <w:tcPr>
            <w:tcW w:w="2102" w:type="dxa"/>
            <w:tcBorders>
              <w:top w:val="single" w:sz="12" w:space="0" w:color="auto"/>
              <w:bottom w:val="single" w:sz="12" w:space="0" w:color="auto"/>
            </w:tcBorders>
            <w:shd w:val="clear" w:color="auto" w:fill="D9D9D9" w:themeFill="background1" w:themeFillShade="D9"/>
          </w:tcPr>
          <w:p w14:paraId="51670051" w14:textId="03CFF70B" w:rsidR="00525BBE" w:rsidRPr="000F492F" w:rsidRDefault="004859B2" w:rsidP="00DA34E3">
            <w:pPr>
              <w:keepNext/>
              <w:keepLines/>
              <w:jc w:val="center"/>
              <w:rPr>
                <w:b/>
                <w:bCs/>
                <w:lang w:val="fr-CA"/>
              </w:rPr>
            </w:pPr>
            <w:r w:rsidRPr="000F492F">
              <w:rPr>
                <w:b/>
                <w:bCs/>
                <w:lang w:val="fr-CA"/>
              </w:rPr>
              <w:t>18</w:t>
            </w:r>
            <w:r w:rsidR="00717356" w:rsidRPr="000F492F">
              <w:rPr>
                <w:b/>
                <w:bCs/>
                <w:lang w:val="fr-CA"/>
              </w:rPr>
              <w:t>,</w:t>
            </w:r>
            <w:r w:rsidRPr="000F492F">
              <w:rPr>
                <w:b/>
                <w:bCs/>
                <w:lang w:val="fr-CA"/>
              </w:rPr>
              <w:t>14</w:t>
            </w:r>
          </w:p>
        </w:tc>
        <w:tc>
          <w:tcPr>
            <w:tcW w:w="2101" w:type="dxa"/>
            <w:tcBorders>
              <w:top w:val="single" w:sz="12" w:space="0" w:color="auto"/>
              <w:bottom w:val="single" w:sz="12" w:space="0" w:color="auto"/>
            </w:tcBorders>
            <w:shd w:val="clear" w:color="auto" w:fill="D9D9D9" w:themeFill="background1" w:themeFillShade="D9"/>
          </w:tcPr>
          <w:p w14:paraId="7783F937" w14:textId="6155E7FE" w:rsidR="00525BBE" w:rsidRPr="000F492F" w:rsidRDefault="00717356" w:rsidP="00DA34E3">
            <w:pPr>
              <w:keepNext/>
              <w:keepLines/>
              <w:jc w:val="center"/>
              <w:rPr>
                <w:b/>
                <w:bCs/>
                <w:lang w:val="fr-CA"/>
              </w:rPr>
            </w:pPr>
            <w:r w:rsidRPr="000F492F">
              <w:rPr>
                <w:b/>
                <w:bCs/>
                <w:lang w:val="fr-CA"/>
              </w:rPr>
              <w:t>103,33</w:t>
            </w:r>
          </w:p>
        </w:tc>
        <w:tc>
          <w:tcPr>
            <w:tcW w:w="2101" w:type="dxa"/>
            <w:tcBorders>
              <w:top w:val="single" w:sz="12" w:space="0" w:color="auto"/>
              <w:bottom w:val="single" w:sz="12" w:space="0" w:color="auto"/>
              <w:right w:val="single" w:sz="12" w:space="0" w:color="auto"/>
            </w:tcBorders>
            <w:shd w:val="clear" w:color="auto" w:fill="D9D9D9" w:themeFill="background1" w:themeFillShade="D9"/>
          </w:tcPr>
          <w:p w14:paraId="1CFCB25C" w14:textId="3FB09B06" w:rsidR="00525BBE" w:rsidRPr="000F492F" w:rsidRDefault="00717356" w:rsidP="00DA34E3">
            <w:pPr>
              <w:keepNext/>
              <w:keepLines/>
              <w:jc w:val="center"/>
              <w:rPr>
                <w:b/>
                <w:bCs/>
                <w:lang w:val="fr-CA"/>
              </w:rPr>
            </w:pPr>
            <w:r w:rsidRPr="000F492F">
              <w:rPr>
                <w:b/>
                <w:bCs/>
                <w:lang w:val="fr-CA"/>
              </w:rPr>
              <w:t>260,24</w:t>
            </w:r>
          </w:p>
        </w:tc>
      </w:tr>
    </w:tbl>
    <w:p w14:paraId="2872A0C3" w14:textId="66A78228" w:rsidR="004D25A7" w:rsidRDefault="00926FE9" w:rsidP="00E04C5C">
      <w:pPr>
        <w:jc w:val="center"/>
        <w:rPr>
          <w:lang w:val="fr-CA"/>
        </w:rPr>
      </w:pPr>
      <w:r w:rsidRPr="00926FE9">
        <w:rPr>
          <w:b/>
          <w:bCs/>
          <w:lang w:val="fr-CA"/>
        </w:rPr>
        <w:t>Tableau 2</w:t>
      </w:r>
      <w:r>
        <w:rPr>
          <w:lang w:val="fr-CA"/>
        </w:rPr>
        <w:t> : Résultats de la compression des textes par LZ77</w:t>
      </w:r>
    </w:p>
    <w:p w14:paraId="5B63C9B4" w14:textId="77777777" w:rsidR="000143BF" w:rsidRDefault="000143BF" w:rsidP="00E04C5C">
      <w:pPr>
        <w:jc w:val="center"/>
        <w:rPr>
          <w:lang w:val="fr-CA"/>
        </w:rPr>
      </w:pPr>
    </w:p>
    <w:p w14:paraId="496499DA" w14:textId="61000344" w:rsidR="009A688B" w:rsidRDefault="00334926" w:rsidP="009A688B">
      <w:pPr>
        <w:rPr>
          <w:lang w:val="fr-CA"/>
        </w:rPr>
      </w:pPr>
      <w:r w:rsidRPr="00334926">
        <w:rPr>
          <w:lang w:val="fr-CA"/>
        </w:rPr>
        <w:t>Le tableau 3 présente les taux de compression théorique par entropie et la moyenne de 3 itérations des taux de compression, du temps de compression, du maximum de mémoire utilisé et de l’utilisation maximale du CPU en fonction du fichier d’image de format TIFF compressé par codage arithmétique obtenues à l’aide du script compression_benchmark.py. Les fichiers débutant par 4.1 sont de format 256x256 pixels et les fichiers débutant par 4.2 sont de format 512x512 pixels</w:t>
      </w:r>
      <w:r w:rsidR="002C010A">
        <w:rPr>
          <w:lang w:val="fr-CA"/>
        </w:rPr>
        <w:t>.</w:t>
      </w:r>
    </w:p>
    <w:p w14:paraId="494BF6B0" w14:textId="77777777" w:rsidR="000143BF" w:rsidRDefault="000143BF" w:rsidP="009A688B">
      <w:pPr>
        <w:rPr>
          <w:lang w:val="fr-CA"/>
        </w:rPr>
      </w:pPr>
    </w:p>
    <w:tbl>
      <w:tblPr>
        <w:tblStyle w:val="TableGrid"/>
        <w:tblW w:w="10510" w:type="dxa"/>
        <w:jc w:val="center"/>
        <w:tblLook w:val="04A0" w:firstRow="1" w:lastRow="0" w:firstColumn="1" w:lastColumn="0" w:noHBand="0" w:noVBand="1"/>
      </w:tblPr>
      <w:tblGrid>
        <w:gridCol w:w="1261"/>
        <w:gridCol w:w="1654"/>
        <w:gridCol w:w="2164"/>
        <w:gridCol w:w="1828"/>
        <w:gridCol w:w="1805"/>
        <w:gridCol w:w="1798"/>
      </w:tblGrid>
      <w:tr w:rsidR="00C7127C" w14:paraId="444E1A73" w14:textId="77777777" w:rsidTr="0071695A">
        <w:trPr>
          <w:jc w:val="center"/>
        </w:trPr>
        <w:tc>
          <w:tcPr>
            <w:tcW w:w="1261" w:type="dxa"/>
            <w:tcBorders>
              <w:top w:val="single" w:sz="12" w:space="0" w:color="auto"/>
              <w:left w:val="single" w:sz="12" w:space="0" w:color="auto"/>
            </w:tcBorders>
            <w:shd w:val="clear" w:color="auto" w:fill="BFBFBF" w:themeFill="background1" w:themeFillShade="BF"/>
          </w:tcPr>
          <w:p w14:paraId="5816C62C" w14:textId="77777777" w:rsidR="00C7127C" w:rsidRPr="0006051B" w:rsidRDefault="00C7127C" w:rsidP="0086379D">
            <w:pPr>
              <w:keepLines/>
              <w:jc w:val="center"/>
              <w:rPr>
                <w:b/>
                <w:bCs/>
                <w:lang w:val="fr-CA"/>
              </w:rPr>
            </w:pPr>
            <w:r w:rsidRPr="0006051B">
              <w:rPr>
                <w:b/>
                <w:bCs/>
                <w:lang w:val="fr-CA"/>
              </w:rPr>
              <w:t>Fichier</w:t>
            </w:r>
          </w:p>
        </w:tc>
        <w:tc>
          <w:tcPr>
            <w:tcW w:w="1654" w:type="dxa"/>
            <w:tcBorders>
              <w:top w:val="single" w:sz="12" w:space="0" w:color="auto"/>
            </w:tcBorders>
            <w:shd w:val="clear" w:color="auto" w:fill="BFBFBF" w:themeFill="background1" w:themeFillShade="BF"/>
          </w:tcPr>
          <w:p w14:paraId="10967F0A" w14:textId="77777777" w:rsidR="000143BF" w:rsidRDefault="00C7127C" w:rsidP="0086379D">
            <w:pPr>
              <w:keepLines/>
              <w:jc w:val="center"/>
              <w:rPr>
                <w:b/>
                <w:bCs/>
                <w:lang w:val="fr-CA"/>
              </w:rPr>
            </w:pPr>
            <w:r w:rsidRPr="0006051B">
              <w:rPr>
                <w:b/>
                <w:bCs/>
                <w:lang w:val="fr-CA"/>
              </w:rPr>
              <w:t xml:space="preserve">Taux de </w:t>
            </w:r>
          </w:p>
          <w:p w14:paraId="7CBD6F8E" w14:textId="43C2507C" w:rsidR="00C7127C" w:rsidRPr="0006051B" w:rsidRDefault="00C7127C" w:rsidP="0086379D">
            <w:pPr>
              <w:keepLines/>
              <w:jc w:val="center"/>
              <w:rPr>
                <w:b/>
                <w:bCs/>
                <w:lang w:val="fr-CA"/>
              </w:rPr>
            </w:pPr>
            <w:r w:rsidRPr="0006051B">
              <w:rPr>
                <w:b/>
                <w:bCs/>
                <w:lang w:val="fr-CA"/>
              </w:rPr>
              <w:t>compression</w:t>
            </w:r>
          </w:p>
        </w:tc>
        <w:tc>
          <w:tcPr>
            <w:tcW w:w="2164" w:type="dxa"/>
            <w:tcBorders>
              <w:top w:val="single" w:sz="12" w:space="0" w:color="auto"/>
            </w:tcBorders>
            <w:shd w:val="clear" w:color="auto" w:fill="BFBFBF" w:themeFill="background1" w:themeFillShade="BF"/>
          </w:tcPr>
          <w:p w14:paraId="4851D873" w14:textId="239EEA9B" w:rsidR="00B92635" w:rsidRDefault="00B92635" w:rsidP="00B92635">
            <w:pPr>
              <w:keepLines/>
              <w:jc w:val="center"/>
              <w:rPr>
                <w:b/>
                <w:lang w:val="fr-CA"/>
              </w:rPr>
            </w:pPr>
            <w:r>
              <w:rPr>
                <w:b/>
                <w:lang w:val="fr-CA"/>
              </w:rPr>
              <w:t>Taux de compression théorique (entropie)</w:t>
            </w:r>
          </w:p>
        </w:tc>
        <w:tc>
          <w:tcPr>
            <w:tcW w:w="1828" w:type="dxa"/>
            <w:tcBorders>
              <w:top w:val="single" w:sz="12" w:space="0" w:color="auto"/>
            </w:tcBorders>
            <w:shd w:val="clear" w:color="auto" w:fill="BFBFBF" w:themeFill="background1" w:themeFillShade="BF"/>
          </w:tcPr>
          <w:p w14:paraId="588CFEE6" w14:textId="77777777" w:rsidR="00521885" w:rsidRDefault="00C7127C" w:rsidP="0086379D">
            <w:pPr>
              <w:keepLines/>
              <w:jc w:val="center"/>
              <w:rPr>
                <w:b/>
                <w:bCs/>
                <w:lang w:val="fr-CA"/>
              </w:rPr>
            </w:pPr>
            <w:r w:rsidRPr="0006051B">
              <w:rPr>
                <w:b/>
                <w:bCs/>
                <w:lang w:val="fr-CA"/>
              </w:rPr>
              <w:t>Temps de compression</w:t>
            </w:r>
          </w:p>
          <w:p w14:paraId="0A6D982B" w14:textId="341BAE79" w:rsidR="00C7127C" w:rsidRPr="0006051B" w:rsidRDefault="00C7127C" w:rsidP="0086379D">
            <w:pPr>
              <w:keepLines/>
              <w:jc w:val="center"/>
              <w:rPr>
                <w:b/>
                <w:bCs/>
                <w:lang w:val="fr-CA"/>
              </w:rPr>
            </w:pPr>
            <w:r w:rsidRPr="0006051B">
              <w:rPr>
                <w:b/>
                <w:bCs/>
                <w:lang w:val="fr-CA"/>
              </w:rPr>
              <w:t>(s)</w:t>
            </w:r>
          </w:p>
        </w:tc>
        <w:tc>
          <w:tcPr>
            <w:tcW w:w="1805" w:type="dxa"/>
            <w:tcBorders>
              <w:top w:val="single" w:sz="12" w:space="0" w:color="auto"/>
            </w:tcBorders>
            <w:shd w:val="clear" w:color="auto" w:fill="BFBFBF" w:themeFill="background1" w:themeFillShade="BF"/>
          </w:tcPr>
          <w:p w14:paraId="361C464E" w14:textId="77777777" w:rsidR="00521885" w:rsidRDefault="00C7127C" w:rsidP="0086379D">
            <w:pPr>
              <w:keepLines/>
              <w:jc w:val="center"/>
              <w:rPr>
                <w:b/>
                <w:bCs/>
                <w:lang w:val="fr-CA"/>
              </w:rPr>
            </w:pPr>
            <w:r w:rsidRPr="0006051B">
              <w:rPr>
                <w:b/>
                <w:bCs/>
                <w:lang w:val="fr-CA"/>
              </w:rPr>
              <w:t xml:space="preserve">Maximum de mémoire utilisé </w:t>
            </w:r>
          </w:p>
          <w:p w14:paraId="29736D95" w14:textId="7892E306" w:rsidR="00C7127C" w:rsidRPr="0006051B" w:rsidRDefault="00C7127C" w:rsidP="0086379D">
            <w:pPr>
              <w:keepLines/>
              <w:jc w:val="center"/>
              <w:rPr>
                <w:b/>
                <w:bCs/>
                <w:lang w:val="fr-CA"/>
              </w:rPr>
            </w:pPr>
            <w:r w:rsidRPr="0006051B">
              <w:rPr>
                <w:b/>
                <w:bCs/>
                <w:lang w:val="fr-CA"/>
              </w:rPr>
              <w:t>(MiB)</w:t>
            </w:r>
          </w:p>
        </w:tc>
        <w:tc>
          <w:tcPr>
            <w:tcW w:w="1798" w:type="dxa"/>
            <w:tcBorders>
              <w:top w:val="single" w:sz="12" w:space="0" w:color="auto"/>
              <w:right w:val="single" w:sz="12" w:space="0" w:color="auto"/>
            </w:tcBorders>
            <w:shd w:val="clear" w:color="auto" w:fill="BFBFBF" w:themeFill="background1" w:themeFillShade="BF"/>
          </w:tcPr>
          <w:p w14:paraId="4C3FBD4D" w14:textId="77777777" w:rsidR="00C7127C" w:rsidRPr="0006051B" w:rsidRDefault="00C7127C" w:rsidP="0086379D">
            <w:pPr>
              <w:keepLines/>
              <w:jc w:val="center"/>
              <w:rPr>
                <w:b/>
                <w:bCs/>
                <w:lang w:val="fr-CA"/>
              </w:rPr>
            </w:pPr>
            <w:r w:rsidRPr="0006051B">
              <w:rPr>
                <w:b/>
                <w:bCs/>
                <w:lang w:val="fr-CA"/>
              </w:rPr>
              <w:t>Utilisation maximale du CPU (%)</w:t>
            </w:r>
          </w:p>
        </w:tc>
      </w:tr>
      <w:tr w:rsidR="00C7127C" w14:paraId="2AABE4AC" w14:textId="77777777" w:rsidTr="0071695A">
        <w:trPr>
          <w:jc w:val="center"/>
        </w:trPr>
        <w:tc>
          <w:tcPr>
            <w:tcW w:w="1261" w:type="dxa"/>
            <w:tcBorders>
              <w:left w:val="single" w:sz="12" w:space="0" w:color="auto"/>
            </w:tcBorders>
          </w:tcPr>
          <w:p w14:paraId="035981B3" w14:textId="3084AACC" w:rsidR="00C7127C" w:rsidRDefault="00C7127C" w:rsidP="0086379D">
            <w:pPr>
              <w:keepLines/>
              <w:rPr>
                <w:lang w:val="fr-CA"/>
              </w:rPr>
            </w:pPr>
            <w:r>
              <w:rPr>
                <w:lang w:val="fr-CA"/>
              </w:rPr>
              <w:t>4.1.01.tiff</w:t>
            </w:r>
          </w:p>
        </w:tc>
        <w:tc>
          <w:tcPr>
            <w:tcW w:w="1654" w:type="dxa"/>
          </w:tcPr>
          <w:p w14:paraId="1BD1744A" w14:textId="08E514A7" w:rsidR="00C7127C" w:rsidRDefault="00747709" w:rsidP="00FA1777">
            <w:pPr>
              <w:keepLines/>
              <w:jc w:val="center"/>
              <w:rPr>
                <w:lang w:val="fr-CA"/>
              </w:rPr>
            </w:pPr>
            <w:r w:rsidRPr="00747709">
              <w:rPr>
                <w:lang w:val="fr-CA"/>
              </w:rPr>
              <w:t>0</w:t>
            </w:r>
            <w:r w:rsidR="000A39EB">
              <w:rPr>
                <w:lang w:val="fr-CA"/>
              </w:rPr>
              <w:t>,</w:t>
            </w:r>
            <w:r w:rsidRPr="00747709">
              <w:rPr>
                <w:lang w:val="fr-CA"/>
              </w:rPr>
              <w:t>12</w:t>
            </w:r>
          </w:p>
        </w:tc>
        <w:tc>
          <w:tcPr>
            <w:tcW w:w="2164" w:type="dxa"/>
          </w:tcPr>
          <w:p w14:paraId="6ED3DD16" w14:textId="63581BE3" w:rsidR="00B92635" w:rsidRDefault="00321FA4" w:rsidP="00FA1777">
            <w:pPr>
              <w:keepLines/>
              <w:jc w:val="center"/>
              <w:rPr>
                <w:lang w:val="fr-CA"/>
              </w:rPr>
            </w:pPr>
            <w:r>
              <w:rPr>
                <w:lang w:val="fr-CA"/>
              </w:rPr>
              <w:t>0,</w:t>
            </w:r>
            <w:r w:rsidR="0033150C">
              <w:rPr>
                <w:lang w:val="fr-CA"/>
              </w:rPr>
              <w:t>1</w:t>
            </w:r>
            <w:r>
              <w:rPr>
                <w:lang w:val="fr-CA"/>
              </w:rPr>
              <w:t>2</w:t>
            </w:r>
          </w:p>
        </w:tc>
        <w:tc>
          <w:tcPr>
            <w:tcW w:w="1828" w:type="dxa"/>
          </w:tcPr>
          <w:p w14:paraId="4D670091" w14:textId="0293AAB9" w:rsidR="00C7127C" w:rsidRDefault="00747709" w:rsidP="00FA1777">
            <w:pPr>
              <w:keepLines/>
              <w:jc w:val="center"/>
              <w:rPr>
                <w:lang w:val="fr-CA"/>
              </w:rPr>
            </w:pPr>
            <w:r w:rsidRPr="00747709">
              <w:rPr>
                <w:lang w:val="fr-CA"/>
              </w:rPr>
              <w:t>0</w:t>
            </w:r>
            <w:r w:rsidR="000A39EB">
              <w:rPr>
                <w:lang w:val="fr-CA"/>
              </w:rPr>
              <w:t>,</w:t>
            </w:r>
            <w:r w:rsidRPr="00747709">
              <w:rPr>
                <w:lang w:val="fr-CA"/>
              </w:rPr>
              <w:t>46</w:t>
            </w:r>
          </w:p>
        </w:tc>
        <w:tc>
          <w:tcPr>
            <w:tcW w:w="1805" w:type="dxa"/>
          </w:tcPr>
          <w:p w14:paraId="038D91AC" w14:textId="049F970D" w:rsidR="00C7127C" w:rsidRDefault="00DA4574" w:rsidP="00FA1777">
            <w:pPr>
              <w:keepLines/>
              <w:jc w:val="center"/>
              <w:rPr>
                <w:lang w:val="fr-CA"/>
              </w:rPr>
            </w:pPr>
            <w:r w:rsidRPr="00DA4574">
              <w:rPr>
                <w:lang w:val="fr-CA"/>
              </w:rPr>
              <w:t>106</w:t>
            </w:r>
            <w:r w:rsidR="000A39EB">
              <w:rPr>
                <w:lang w:val="fr-CA"/>
              </w:rPr>
              <w:t>,</w:t>
            </w:r>
            <w:r w:rsidRPr="00DA4574">
              <w:rPr>
                <w:lang w:val="fr-CA"/>
              </w:rPr>
              <w:t>54</w:t>
            </w:r>
          </w:p>
        </w:tc>
        <w:tc>
          <w:tcPr>
            <w:tcW w:w="1798" w:type="dxa"/>
            <w:tcBorders>
              <w:right w:val="single" w:sz="12" w:space="0" w:color="auto"/>
            </w:tcBorders>
          </w:tcPr>
          <w:p w14:paraId="691A228A" w14:textId="39B668FC" w:rsidR="00C7127C" w:rsidRDefault="00747709" w:rsidP="00FA1777">
            <w:pPr>
              <w:keepLines/>
              <w:jc w:val="center"/>
              <w:rPr>
                <w:lang w:val="fr-CA"/>
              </w:rPr>
            </w:pPr>
            <w:r w:rsidRPr="00747709">
              <w:rPr>
                <w:lang w:val="fr-CA"/>
              </w:rPr>
              <w:t>178</w:t>
            </w:r>
            <w:r w:rsidR="000A39EB">
              <w:rPr>
                <w:lang w:val="fr-CA"/>
              </w:rPr>
              <w:t>,</w:t>
            </w:r>
            <w:r w:rsidRPr="00747709">
              <w:rPr>
                <w:lang w:val="fr-CA"/>
              </w:rPr>
              <w:t>07</w:t>
            </w:r>
          </w:p>
        </w:tc>
      </w:tr>
      <w:tr w:rsidR="00C7127C" w14:paraId="1F7E6F20" w14:textId="77777777" w:rsidTr="00313253">
        <w:trPr>
          <w:jc w:val="center"/>
        </w:trPr>
        <w:tc>
          <w:tcPr>
            <w:tcW w:w="1261" w:type="dxa"/>
            <w:tcBorders>
              <w:left w:val="single" w:sz="12" w:space="0" w:color="auto"/>
            </w:tcBorders>
            <w:shd w:val="clear" w:color="auto" w:fill="D9D9D9" w:themeFill="background1" w:themeFillShade="D9"/>
          </w:tcPr>
          <w:p w14:paraId="1F705A7A" w14:textId="2245AE1D" w:rsidR="00C7127C" w:rsidRDefault="00C7127C" w:rsidP="0086379D">
            <w:pPr>
              <w:keepLines/>
              <w:rPr>
                <w:lang w:val="fr-CA"/>
              </w:rPr>
            </w:pPr>
            <w:r>
              <w:rPr>
                <w:lang w:val="fr-CA"/>
              </w:rPr>
              <w:t>4.1.02.tiff</w:t>
            </w:r>
          </w:p>
        </w:tc>
        <w:tc>
          <w:tcPr>
            <w:tcW w:w="1654" w:type="dxa"/>
            <w:shd w:val="clear" w:color="auto" w:fill="D9D9D9" w:themeFill="background1" w:themeFillShade="D9"/>
          </w:tcPr>
          <w:p w14:paraId="344BB271" w14:textId="190F2299" w:rsidR="00C7127C" w:rsidRDefault="004665A7" w:rsidP="00FA1777">
            <w:pPr>
              <w:keepLines/>
              <w:jc w:val="center"/>
              <w:rPr>
                <w:lang w:val="fr-CA"/>
              </w:rPr>
            </w:pPr>
            <w:r w:rsidRPr="004665A7">
              <w:rPr>
                <w:lang w:val="fr-CA"/>
              </w:rPr>
              <w:t>0</w:t>
            </w:r>
            <w:r w:rsidR="000A39EB">
              <w:rPr>
                <w:lang w:val="fr-CA"/>
              </w:rPr>
              <w:t>,</w:t>
            </w:r>
            <w:r w:rsidRPr="004665A7">
              <w:rPr>
                <w:lang w:val="fr-CA"/>
              </w:rPr>
              <w:t>20</w:t>
            </w:r>
          </w:p>
        </w:tc>
        <w:tc>
          <w:tcPr>
            <w:tcW w:w="2164" w:type="dxa"/>
            <w:shd w:val="clear" w:color="auto" w:fill="D9D9D9" w:themeFill="background1" w:themeFillShade="D9"/>
          </w:tcPr>
          <w:p w14:paraId="1EAD7F38" w14:textId="4850EB1A" w:rsidR="00B92635" w:rsidRDefault="00321FA4" w:rsidP="00FA1777">
            <w:pPr>
              <w:keepLines/>
              <w:jc w:val="center"/>
              <w:rPr>
                <w:lang w:val="fr-CA"/>
              </w:rPr>
            </w:pPr>
            <w:r>
              <w:rPr>
                <w:lang w:val="fr-CA"/>
              </w:rPr>
              <w:t>0,20</w:t>
            </w:r>
          </w:p>
        </w:tc>
        <w:tc>
          <w:tcPr>
            <w:tcW w:w="1828" w:type="dxa"/>
            <w:shd w:val="clear" w:color="auto" w:fill="D9D9D9" w:themeFill="background1" w:themeFillShade="D9"/>
          </w:tcPr>
          <w:p w14:paraId="570974C3" w14:textId="58F7A542" w:rsidR="00C7127C" w:rsidRDefault="00DA4574" w:rsidP="00FA1777">
            <w:pPr>
              <w:keepLines/>
              <w:jc w:val="center"/>
              <w:rPr>
                <w:lang w:val="fr-CA"/>
              </w:rPr>
            </w:pPr>
            <w:r w:rsidRPr="00DA4574">
              <w:rPr>
                <w:lang w:val="fr-CA"/>
              </w:rPr>
              <w:t>0</w:t>
            </w:r>
            <w:r w:rsidR="000A39EB">
              <w:rPr>
                <w:lang w:val="fr-CA"/>
              </w:rPr>
              <w:t>,</w:t>
            </w:r>
            <w:r w:rsidRPr="00DA4574">
              <w:rPr>
                <w:lang w:val="fr-CA"/>
              </w:rPr>
              <w:t>44</w:t>
            </w:r>
          </w:p>
        </w:tc>
        <w:tc>
          <w:tcPr>
            <w:tcW w:w="1805" w:type="dxa"/>
            <w:shd w:val="clear" w:color="auto" w:fill="D9D9D9" w:themeFill="background1" w:themeFillShade="D9"/>
          </w:tcPr>
          <w:p w14:paraId="20D14345" w14:textId="52CFACDF" w:rsidR="00C7127C" w:rsidRDefault="00197AFB" w:rsidP="00FA1777">
            <w:pPr>
              <w:keepLines/>
              <w:jc w:val="center"/>
              <w:rPr>
                <w:lang w:val="fr-CA"/>
              </w:rPr>
            </w:pPr>
            <w:r w:rsidRPr="00197AFB">
              <w:rPr>
                <w:lang w:val="fr-CA"/>
              </w:rPr>
              <w:t>106</w:t>
            </w:r>
            <w:r w:rsidR="000A39EB">
              <w:rPr>
                <w:lang w:val="fr-CA"/>
              </w:rPr>
              <w:t>,</w:t>
            </w:r>
            <w:r w:rsidRPr="00197AFB">
              <w:rPr>
                <w:lang w:val="fr-CA"/>
              </w:rPr>
              <w:t>83</w:t>
            </w:r>
          </w:p>
        </w:tc>
        <w:tc>
          <w:tcPr>
            <w:tcW w:w="1798" w:type="dxa"/>
            <w:tcBorders>
              <w:right w:val="single" w:sz="12" w:space="0" w:color="auto"/>
            </w:tcBorders>
            <w:shd w:val="clear" w:color="auto" w:fill="D9D9D9" w:themeFill="background1" w:themeFillShade="D9"/>
          </w:tcPr>
          <w:p w14:paraId="170E6D29" w14:textId="0FF2397D" w:rsidR="00C7127C" w:rsidRDefault="004665A7" w:rsidP="00FA1777">
            <w:pPr>
              <w:keepLines/>
              <w:jc w:val="center"/>
              <w:rPr>
                <w:lang w:val="fr-CA"/>
              </w:rPr>
            </w:pPr>
            <w:r w:rsidRPr="004665A7">
              <w:rPr>
                <w:lang w:val="fr-CA"/>
              </w:rPr>
              <w:t>168</w:t>
            </w:r>
            <w:r w:rsidR="000A39EB">
              <w:rPr>
                <w:lang w:val="fr-CA"/>
              </w:rPr>
              <w:t>,</w:t>
            </w:r>
            <w:r w:rsidRPr="004665A7">
              <w:rPr>
                <w:lang w:val="fr-CA"/>
              </w:rPr>
              <w:t>83</w:t>
            </w:r>
          </w:p>
        </w:tc>
      </w:tr>
      <w:tr w:rsidR="00C7127C" w14:paraId="05C299AD" w14:textId="77777777" w:rsidTr="0071695A">
        <w:trPr>
          <w:jc w:val="center"/>
        </w:trPr>
        <w:tc>
          <w:tcPr>
            <w:tcW w:w="1261" w:type="dxa"/>
            <w:tcBorders>
              <w:left w:val="single" w:sz="12" w:space="0" w:color="auto"/>
            </w:tcBorders>
          </w:tcPr>
          <w:p w14:paraId="5079DF10" w14:textId="25C78C87" w:rsidR="00C7127C" w:rsidRDefault="00C7127C" w:rsidP="0086379D">
            <w:pPr>
              <w:keepLines/>
              <w:rPr>
                <w:lang w:val="fr-CA"/>
              </w:rPr>
            </w:pPr>
            <w:r>
              <w:rPr>
                <w:lang w:val="fr-CA"/>
              </w:rPr>
              <w:t>4.1.03.tiff</w:t>
            </w:r>
          </w:p>
        </w:tc>
        <w:tc>
          <w:tcPr>
            <w:tcW w:w="1654" w:type="dxa"/>
          </w:tcPr>
          <w:p w14:paraId="6E6F4ABE" w14:textId="7B185B21" w:rsidR="00C7127C" w:rsidRDefault="004B7623" w:rsidP="00FA1777">
            <w:pPr>
              <w:keepLines/>
              <w:jc w:val="center"/>
              <w:rPr>
                <w:lang w:val="fr-CA"/>
              </w:rPr>
            </w:pPr>
            <w:r w:rsidRPr="004B7623">
              <w:rPr>
                <w:lang w:val="fr-CA"/>
              </w:rPr>
              <w:t>0</w:t>
            </w:r>
            <w:r w:rsidR="000A39EB">
              <w:rPr>
                <w:lang w:val="fr-CA"/>
              </w:rPr>
              <w:t>,</w:t>
            </w:r>
            <w:r w:rsidRPr="004B7623">
              <w:rPr>
                <w:lang w:val="fr-CA"/>
              </w:rPr>
              <w:t>23</w:t>
            </w:r>
          </w:p>
        </w:tc>
        <w:tc>
          <w:tcPr>
            <w:tcW w:w="2164" w:type="dxa"/>
          </w:tcPr>
          <w:p w14:paraId="41407FB1" w14:textId="0D8BD401" w:rsidR="00B92635" w:rsidRDefault="00321FA4" w:rsidP="00FA1777">
            <w:pPr>
              <w:keepLines/>
              <w:jc w:val="center"/>
              <w:rPr>
                <w:lang w:val="fr-CA"/>
              </w:rPr>
            </w:pPr>
            <w:r>
              <w:rPr>
                <w:lang w:val="fr-CA"/>
              </w:rPr>
              <w:t>0,</w:t>
            </w:r>
            <w:r w:rsidR="003A2D83">
              <w:rPr>
                <w:lang w:val="fr-CA"/>
              </w:rPr>
              <w:t>30</w:t>
            </w:r>
          </w:p>
        </w:tc>
        <w:tc>
          <w:tcPr>
            <w:tcW w:w="1828" w:type="dxa"/>
          </w:tcPr>
          <w:p w14:paraId="3E93445F" w14:textId="1C459F08" w:rsidR="00C7127C" w:rsidRDefault="004B7623" w:rsidP="00FA1777">
            <w:pPr>
              <w:keepLines/>
              <w:jc w:val="center"/>
              <w:rPr>
                <w:lang w:val="fr-CA"/>
              </w:rPr>
            </w:pPr>
            <w:r w:rsidRPr="004B7623">
              <w:rPr>
                <w:lang w:val="fr-CA"/>
              </w:rPr>
              <w:t>0</w:t>
            </w:r>
            <w:r w:rsidR="000A39EB">
              <w:rPr>
                <w:lang w:val="fr-CA"/>
              </w:rPr>
              <w:t>,</w:t>
            </w:r>
            <w:r w:rsidRPr="004B7623">
              <w:rPr>
                <w:lang w:val="fr-CA"/>
              </w:rPr>
              <w:t>41</w:t>
            </w:r>
          </w:p>
        </w:tc>
        <w:tc>
          <w:tcPr>
            <w:tcW w:w="1805" w:type="dxa"/>
          </w:tcPr>
          <w:p w14:paraId="32B2D956" w14:textId="74616FE4" w:rsidR="00C7127C" w:rsidRDefault="00F4403D" w:rsidP="00FA1777">
            <w:pPr>
              <w:keepLines/>
              <w:jc w:val="center"/>
              <w:rPr>
                <w:lang w:val="fr-CA"/>
              </w:rPr>
            </w:pPr>
            <w:r w:rsidRPr="00F4403D">
              <w:rPr>
                <w:lang w:val="fr-CA"/>
              </w:rPr>
              <w:t>107</w:t>
            </w:r>
            <w:r w:rsidR="000A39EB">
              <w:rPr>
                <w:lang w:val="fr-CA"/>
              </w:rPr>
              <w:t>,</w:t>
            </w:r>
            <w:r w:rsidRPr="00F4403D">
              <w:rPr>
                <w:lang w:val="fr-CA"/>
              </w:rPr>
              <w:t>3</w:t>
            </w:r>
            <w:r>
              <w:rPr>
                <w:lang w:val="fr-CA"/>
              </w:rPr>
              <w:t>2</w:t>
            </w:r>
          </w:p>
        </w:tc>
        <w:tc>
          <w:tcPr>
            <w:tcW w:w="1798" w:type="dxa"/>
            <w:tcBorders>
              <w:right w:val="single" w:sz="12" w:space="0" w:color="auto"/>
            </w:tcBorders>
          </w:tcPr>
          <w:p w14:paraId="12489681" w14:textId="01C3FB09" w:rsidR="00C7127C" w:rsidRDefault="003E5869" w:rsidP="00FA1777">
            <w:pPr>
              <w:keepLines/>
              <w:jc w:val="center"/>
              <w:rPr>
                <w:lang w:val="fr-CA"/>
              </w:rPr>
            </w:pPr>
            <w:r w:rsidRPr="003E5869">
              <w:rPr>
                <w:lang w:val="fr-CA"/>
              </w:rPr>
              <w:t>178</w:t>
            </w:r>
            <w:r w:rsidR="000A39EB">
              <w:rPr>
                <w:lang w:val="fr-CA"/>
              </w:rPr>
              <w:t>,</w:t>
            </w:r>
            <w:r w:rsidRPr="003E5869">
              <w:rPr>
                <w:lang w:val="fr-CA"/>
              </w:rPr>
              <w:t>00</w:t>
            </w:r>
          </w:p>
        </w:tc>
      </w:tr>
      <w:tr w:rsidR="00C7127C" w14:paraId="73157E97" w14:textId="77777777" w:rsidTr="00313253">
        <w:trPr>
          <w:jc w:val="center"/>
        </w:trPr>
        <w:tc>
          <w:tcPr>
            <w:tcW w:w="1261" w:type="dxa"/>
            <w:tcBorders>
              <w:left w:val="single" w:sz="12" w:space="0" w:color="auto"/>
            </w:tcBorders>
            <w:shd w:val="clear" w:color="auto" w:fill="D9D9D9" w:themeFill="background1" w:themeFillShade="D9"/>
          </w:tcPr>
          <w:p w14:paraId="158E27EA" w14:textId="4E4B0A40" w:rsidR="00C7127C" w:rsidRDefault="00C7127C" w:rsidP="0086379D">
            <w:pPr>
              <w:keepLines/>
              <w:rPr>
                <w:lang w:val="fr-CA"/>
              </w:rPr>
            </w:pPr>
            <w:r>
              <w:rPr>
                <w:lang w:val="fr-CA"/>
              </w:rPr>
              <w:t>4.1.04.tiff</w:t>
            </w:r>
          </w:p>
        </w:tc>
        <w:tc>
          <w:tcPr>
            <w:tcW w:w="1654" w:type="dxa"/>
            <w:shd w:val="clear" w:color="auto" w:fill="D9D9D9" w:themeFill="background1" w:themeFillShade="D9"/>
          </w:tcPr>
          <w:p w14:paraId="099DF9FA" w14:textId="225A74F6" w:rsidR="00C7127C" w:rsidRDefault="00757743" w:rsidP="00FA1777">
            <w:pPr>
              <w:keepLines/>
              <w:jc w:val="center"/>
              <w:rPr>
                <w:lang w:val="fr-CA"/>
              </w:rPr>
            </w:pPr>
            <w:r w:rsidRPr="00757743">
              <w:rPr>
                <w:lang w:val="fr-CA"/>
              </w:rPr>
              <w:t>0</w:t>
            </w:r>
            <w:r w:rsidR="000A39EB">
              <w:rPr>
                <w:lang w:val="fr-CA"/>
              </w:rPr>
              <w:t>,</w:t>
            </w:r>
            <w:r w:rsidRPr="00757743">
              <w:rPr>
                <w:lang w:val="fr-CA"/>
              </w:rPr>
              <w:t>05</w:t>
            </w:r>
          </w:p>
        </w:tc>
        <w:tc>
          <w:tcPr>
            <w:tcW w:w="2164" w:type="dxa"/>
            <w:shd w:val="clear" w:color="auto" w:fill="D9D9D9" w:themeFill="background1" w:themeFillShade="D9"/>
          </w:tcPr>
          <w:p w14:paraId="281D5893" w14:textId="235EF939" w:rsidR="00B92635" w:rsidRDefault="00321FA4" w:rsidP="00FA1777">
            <w:pPr>
              <w:keepLines/>
              <w:jc w:val="center"/>
              <w:rPr>
                <w:lang w:val="fr-CA"/>
              </w:rPr>
            </w:pPr>
            <w:r>
              <w:rPr>
                <w:lang w:val="fr-CA"/>
              </w:rPr>
              <w:t>0,</w:t>
            </w:r>
            <w:r w:rsidR="00AA2DE4">
              <w:rPr>
                <w:lang w:val="fr-CA"/>
              </w:rPr>
              <w:t>0</w:t>
            </w:r>
            <w:r w:rsidR="00111C9C">
              <w:rPr>
                <w:lang w:val="fr-CA"/>
              </w:rPr>
              <w:t>9</w:t>
            </w:r>
          </w:p>
        </w:tc>
        <w:tc>
          <w:tcPr>
            <w:tcW w:w="1828" w:type="dxa"/>
            <w:shd w:val="clear" w:color="auto" w:fill="D9D9D9" w:themeFill="background1" w:themeFillShade="D9"/>
          </w:tcPr>
          <w:p w14:paraId="0C8BA79E" w14:textId="3C38C52B" w:rsidR="00C7127C" w:rsidRDefault="00757743" w:rsidP="00FA1777">
            <w:pPr>
              <w:keepLines/>
              <w:jc w:val="center"/>
              <w:rPr>
                <w:lang w:val="fr-CA"/>
              </w:rPr>
            </w:pPr>
            <w:r w:rsidRPr="00757743">
              <w:rPr>
                <w:lang w:val="fr-CA"/>
              </w:rPr>
              <w:t>0</w:t>
            </w:r>
            <w:r w:rsidR="000A39EB">
              <w:rPr>
                <w:lang w:val="fr-CA"/>
              </w:rPr>
              <w:t>,</w:t>
            </w:r>
            <w:r w:rsidRPr="00757743">
              <w:rPr>
                <w:lang w:val="fr-CA"/>
              </w:rPr>
              <w:t>46</w:t>
            </w:r>
          </w:p>
        </w:tc>
        <w:tc>
          <w:tcPr>
            <w:tcW w:w="1805" w:type="dxa"/>
            <w:shd w:val="clear" w:color="auto" w:fill="D9D9D9" w:themeFill="background1" w:themeFillShade="D9"/>
          </w:tcPr>
          <w:p w14:paraId="64AA09ED" w14:textId="379AA561" w:rsidR="00C7127C" w:rsidRDefault="00F42227" w:rsidP="00FA1777">
            <w:pPr>
              <w:keepLines/>
              <w:jc w:val="center"/>
              <w:rPr>
                <w:lang w:val="fr-CA"/>
              </w:rPr>
            </w:pPr>
            <w:r w:rsidRPr="00F42227">
              <w:rPr>
                <w:lang w:val="fr-CA"/>
              </w:rPr>
              <w:t>107</w:t>
            </w:r>
            <w:r w:rsidR="000A39EB">
              <w:rPr>
                <w:lang w:val="fr-CA"/>
              </w:rPr>
              <w:t>,</w:t>
            </w:r>
            <w:r w:rsidRPr="00F42227">
              <w:rPr>
                <w:lang w:val="fr-CA"/>
              </w:rPr>
              <w:t>13</w:t>
            </w:r>
          </w:p>
        </w:tc>
        <w:tc>
          <w:tcPr>
            <w:tcW w:w="1798" w:type="dxa"/>
            <w:tcBorders>
              <w:right w:val="single" w:sz="12" w:space="0" w:color="auto"/>
            </w:tcBorders>
            <w:shd w:val="clear" w:color="auto" w:fill="D9D9D9" w:themeFill="background1" w:themeFillShade="D9"/>
          </w:tcPr>
          <w:p w14:paraId="6A4BA568" w14:textId="5CF0236C" w:rsidR="00C7127C" w:rsidRDefault="00757743" w:rsidP="00FA1777">
            <w:pPr>
              <w:keepLines/>
              <w:jc w:val="center"/>
              <w:rPr>
                <w:lang w:val="fr-CA"/>
              </w:rPr>
            </w:pPr>
            <w:r w:rsidRPr="00757743">
              <w:rPr>
                <w:lang w:val="fr-CA"/>
              </w:rPr>
              <w:t>165</w:t>
            </w:r>
            <w:r w:rsidR="000A39EB">
              <w:rPr>
                <w:lang w:val="fr-CA"/>
              </w:rPr>
              <w:t>,</w:t>
            </w:r>
            <w:r w:rsidRPr="00757743">
              <w:rPr>
                <w:lang w:val="fr-CA"/>
              </w:rPr>
              <w:t>57</w:t>
            </w:r>
          </w:p>
        </w:tc>
      </w:tr>
      <w:tr w:rsidR="00AA1F02" w14:paraId="075471AE" w14:textId="77777777" w:rsidTr="0071695A">
        <w:trPr>
          <w:jc w:val="center"/>
        </w:trPr>
        <w:tc>
          <w:tcPr>
            <w:tcW w:w="1261" w:type="dxa"/>
            <w:tcBorders>
              <w:left w:val="single" w:sz="12" w:space="0" w:color="auto"/>
            </w:tcBorders>
          </w:tcPr>
          <w:p w14:paraId="36E4B32E" w14:textId="0CEAD4FD" w:rsidR="00AA1F02" w:rsidRDefault="00AA1F02" w:rsidP="0086379D">
            <w:pPr>
              <w:keepLines/>
              <w:rPr>
                <w:lang w:val="fr-CA"/>
              </w:rPr>
            </w:pPr>
            <w:r>
              <w:rPr>
                <w:lang w:val="fr-CA"/>
              </w:rPr>
              <w:t>4.1.0</w:t>
            </w:r>
            <w:r w:rsidR="00A37682">
              <w:rPr>
                <w:lang w:val="fr-CA"/>
              </w:rPr>
              <w:t>5</w:t>
            </w:r>
            <w:r>
              <w:rPr>
                <w:lang w:val="fr-CA"/>
              </w:rPr>
              <w:t>.tiff</w:t>
            </w:r>
          </w:p>
        </w:tc>
        <w:tc>
          <w:tcPr>
            <w:tcW w:w="1654" w:type="dxa"/>
          </w:tcPr>
          <w:p w14:paraId="7EBAB4B0" w14:textId="27736EE6" w:rsidR="00AA1F02" w:rsidRDefault="00F42227" w:rsidP="00FA1777">
            <w:pPr>
              <w:keepLines/>
              <w:jc w:val="center"/>
              <w:rPr>
                <w:lang w:val="fr-CA"/>
              </w:rPr>
            </w:pPr>
            <w:r w:rsidRPr="00F42227">
              <w:rPr>
                <w:lang w:val="fr-CA"/>
              </w:rPr>
              <w:t>0</w:t>
            </w:r>
            <w:r w:rsidR="000A39EB">
              <w:rPr>
                <w:lang w:val="fr-CA"/>
              </w:rPr>
              <w:t>,</w:t>
            </w:r>
            <w:r w:rsidRPr="00F42227">
              <w:rPr>
                <w:lang w:val="fr-CA"/>
              </w:rPr>
              <w:t>10</w:t>
            </w:r>
          </w:p>
        </w:tc>
        <w:tc>
          <w:tcPr>
            <w:tcW w:w="2164" w:type="dxa"/>
          </w:tcPr>
          <w:p w14:paraId="44864BBF" w14:textId="058D9377" w:rsidR="00B92635" w:rsidRDefault="00321FA4" w:rsidP="00FA1777">
            <w:pPr>
              <w:keepLines/>
              <w:jc w:val="center"/>
              <w:rPr>
                <w:lang w:val="fr-CA"/>
              </w:rPr>
            </w:pPr>
            <w:r>
              <w:rPr>
                <w:lang w:val="fr-CA"/>
              </w:rPr>
              <w:t>0,</w:t>
            </w:r>
            <w:r w:rsidR="00111C9C">
              <w:rPr>
                <w:lang w:val="fr-CA"/>
              </w:rPr>
              <w:t>1</w:t>
            </w:r>
            <w:r w:rsidR="00E25F0A">
              <w:rPr>
                <w:lang w:val="fr-CA"/>
              </w:rPr>
              <w:t>9</w:t>
            </w:r>
          </w:p>
        </w:tc>
        <w:tc>
          <w:tcPr>
            <w:tcW w:w="1828" w:type="dxa"/>
          </w:tcPr>
          <w:p w14:paraId="5BB2C0FE" w14:textId="6C45A4DA" w:rsidR="00AA1F02" w:rsidRDefault="00F42227" w:rsidP="00FA1777">
            <w:pPr>
              <w:keepLines/>
              <w:jc w:val="center"/>
              <w:rPr>
                <w:lang w:val="fr-CA"/>
              </w:rPr>
            </w:pPr>
            <w:r w:rsidRPr="00F42227">
              <w:rPr>
                <w:lang w:val="fr-CA"/>
              </w:rPr>
              <w:t>0</w:t>
            </w:r>
            <w:r w:rsidR="000A39EB">
              <w:rPr>
                <w:lang w:val="fr-CA"/>
              </w:rPr>
              <w:t>,</w:t>
            </w:r>
            <w:r w:rsidRPr="00F42227">
              <w:rPr>
                <w:lang w:val="fr-CA"/>
              </w:rPr>
              <w:t>40</w:t>
            </w:r>
          </w:p>
        </w:tc>
        <w:tc>
          <w:tcPr>
            <w:tcW w:w="1805" w:type="dxa"/>
          </w:tcPr>
          <w:p w14:paraId="73A2B041" w14:textId="7199C3A3" w:rsidR="00AA1F02" w:rsidRDefault="00F42227" w:rsidP="00FA1777">
            <w:pPr>
              <w:keepLines/>
              <w:jc w:val="center"/>
              <w:rPr>
                <w:lang w:val="fr-CA"/>
              </w:rPr>
            </w:pPr>
            <w:r w:rsidRPr="00F42227">
              <w:rPr>
                <w:lang w:val="fr-CA"/>
              </w:rPr>
              <w:t>107</w:t>
            </w:r>
            <w:r w:rsidR="000A39EB">
              <w:rPr>
                <w:lang w:val="fr-CA"/>
              </w:rPr>
              <w:t>,</w:t>
            </w:r>
            <w:r w:rsidRPr="00F42227">
              <w:rPr>
                <w:lang w:val="fr-CA"/>
              </w:rPr>
              <w:t>0</w:t>
            </w:r>
            <w:r>
              <w:rPr>
                <w:lang w:val="fr-CA"/>
              </w:rPr>
              <w:t>9</w:t>
            </w:r>
          </w:p>
        </w:tc>
        <w:tc>
          <w:tcPr>
            <w:tcW w:w="1798" w:type="dxa"/>
            <w:tcBorders>
              <w:right w:val="single" w:sz="12" w:space="0" w:color="auto"/>
            </w:tcBorders>
          </w:tcPr>
          <w:p w14:paraId="4350A19A" w14:textId="2584F15C" w:rsidR="00AA1F02" w:rsidRDefault="00F42227" w:rsidP="00FA1777">
            <w:pPr>
              <w:keepLines/>
              <w:jc w:val="center"/>
              <w:rPr>
                <w:lang w:val="fr-CA"/>
              </w:rPr>
            </w:pPr>
            <w:r w:rsidRPr="00F42227">
              <w:rPr>
                <w:lang w:val="fr-CA"/>
              </w:rPr>
              <w:t>177</w:t>
            </w:r>
            <w:r w:rsidR="000A39EB">
              <w:rPr>
                <w:lang w:val="fr-CA"/>
              </w:rPr>
              <w:t>,</w:t>
            </w:r>
            <w:r w:rsidRPr="00F42227">
              <w:rPr>
                <w:lang w:val="fr-CA"/>
              </w:rPr>
              <w:t>13</w:t>
            </w:r>
          </w:p>
        </w:tc>
      </w:tr>
      <w:tr w:rsidR="00AA1F02" w14:paraId="1B79D61F" w14:textId="77777777" w:rsidTr="00313253">
        <w:trPr>
          <w:jc w:val="center"/>
        </w:trPr>
        <w:tc>
          <w:tcPr>
            <w:tcW w:w="1261" w:type="dxa"/>
            <w:tcBorders>
              <w:left w:val="single" w:sz="12" w:space="0" w:color="auto"/>
            </w:tcBorders>
            <w:shd w:val="clear" w:color="auto" w:fill="D9D9D9" w:themeFill="background1" w:themeFillShade="D9"/>
          </w:tcPr>
          <w:p w14:paraId="666072AE" w14:textId="137F33C1" w:rsidR="00AA1F02" w:rsidRDefault="00AA1F02" w:rsidP="0086379D">
            <w:pPr>
              <w:keepLines/>
              <w:rPr>
                <w:lang w:val="fr-CA"/>
              </w:rPr>
            </w:pPr>
            <w:r>
              <w:rPr>
                <w:lang w:val="fr-CA"/>
              </w:rPr>
              <w:t>4.1.0</w:t>
            </w:r>
            <w:r w:rsidR="002A1F93">
              <w:rPr>
                <w:lang w:val="fr-CA"/>
              </w:rPr>
              <w:t>6</w:t>
            </w:r>
            <w:r>
              <w:rPr>
                <w:lang w:val="fr-CA"/>
              </w:rPr>
              <w:t>.tiff</w:t>
            </w:r>
          </w:p>
        </w:tc>
        <w:tc>
          <w:tcPr>
            <w:tcW w:w="1654" w:type="dxa"/>
            <w:shd w:val="clear" w:color="auto" w:fill="D9D9D9" w:themeFill="background1" w:themeFillShade="D9"/>
          </w:tcPr>
          <w:p w14:paraId="1D1C7BC4" w14:textId="3FB4D538" w:rsidR="00AA1F02" w:rsidRDefault="00F42227" w:rsidP="00FA1777">
            <w:pPr>
              <w:keepLines/>
              <w:jc w:val="center"/>
              <w:rPr>
                <w:lang w:val="fr-CA"/>
              </w:rPr>
            </w:pPr>
            <w:r w:rsidRPr="00F42227">
              <w:rPr>
                <w:lang w:val="fr-CA"/>
              </w:rPr>
              <w:t>0</w:t>
            </w:r>
            <w:r w:rsidR="000A39EB">
              <w:rPr>
                <w:lang w:val="fr-CA"/>
              </w:rPr>
              <w:t>,</w:t>
            </w:r>
            <w:r w:rsidRPr="00F42227">
              <w:rPr>
                <w:lang w:val="fr-CA"/>
              </w:rPr>
              <w:t>04</w:t>
            </w:r>
          </w:p>
        </w:tc>
        <w:tc>
          <w:tcPr>
            <w:tcW w:w="2164" w:type="dxa"/>
            <w:shd w:val="clear" w:color="auto" w:fill="D9D9D9" w:themeFill="background1" w:themeFillShade="D9"/>
          </w:tcPr>
          <w:p w14:paraId="1672F1F8" w14:textId="7D5E486E" w:rsidR="00B92635" w:rsidRDefault="00321FA4" w:rsidP="00FA1777">
            <w:pPr>
              <w:keepLines/>
              <w:jc w:val="center"/>
              <w:rPr>
                <w:lang w:val="fr-CA"/>
              </w:rPr>
            </w:pPr>
            <w:r>
              <w:rPr>
                <w:lang w:val="fr-CA"/>
              </w:rPr>
              <w:t>0,</w:t>
            </w:r>
            <w:r w:rsidR="00E25F0A">
              <w:rPr>
                <w:lang w:val="fr-CA"/>
              </w:rPr>
              <w:t>09</w:t>
            </w:r>
          </w:p>
        </w:tc>
        <w:tc>
          <w:tcPr>
            <w:tcW w:w="1828" w:type="dxa"/>
            <w:shd w:val="clear" w:color="auto" w:fill="D9D9D9" w:themeFill="background1" w:themeFillShade="D9"/>
          </w:tcPr>
          <w:p w14:paraId="68C4E006" w14:textId="10E344B3" w:rsidR="00AA1F02" w:rsidRDefault="00F42227" w:rsidP="00FA1777">
            <w:pPr>
              <w:keepLines/>
              <w:jc w:val="center"/>
              <w:rPr>
                <w:lang w:val="fr-CA"/>
              </w:rPr>
            </w:pPr>
            <w:r w:rsidRPr="00F42227">
              <w:rPr>
                <w:lang w:val="fr-CA"/>
              </w:rPr>
              <w:t>0</w:t>
            </w:r>
            <w:r w:rsidR="000A39EB">
              <w:rPr>
                <w:lang w:val="fr-CA"/>
              </w:rPr>
              <w:t>,</w:t>
            </w:r>
            <w:r w:rsidRPr="00F42227">
              <w:rPr>
                <w:lang w:val="fr-CA"/>
              </w:rPr>
              <w:t>43</w:t>
            </w:r>
          </w:p>
        </w:tc>
        <w:tc>
          <w:tcPr>
            <w:tcW w:w="1805" w:type="dxa"/>
            <w:shd w:val="clear" w:color="auto" w:fill="D9D9D9" w:themeFill="background1" w:themeFillShade="D9"/>
          </w:tcPr>
          <w:p w14:paraId="63D32D81" w14:textId="29A9DD05" w:rsidR="00AA1F02" w:rsidRDefault="00F42227" w:rsidP="00FA1777">
            <w:pPr>
              <w:keepLines/>
              <w:jc w:val="center"/>
              <w:rPr>
                <w:lang w:val="fr-CA"/>
              </w:rPr>
            </w:pPr>
            <w:r w:rsidRPr="00F42227">
              <w:rPr>
                <w:lang w:val="fr-CA"/>
              </w:rPr>
              <w:t>107</w:t>
            </w:r>
            <w:r w:rsidR="000A39EB">
              <w:rPr>
                <w:lang w:val="fr-CA"/>
              </w:rPr>
              <w:t>,</w:t>
            </w:r>
            <w:r w:rsidRPr="00F42227">
              <w:rPr>
                <w:lang w:val="fr-CA"/>
              </w:rPr>
              <w:t>29</w:t>
            </w:r>
          </w:p>
        </w:tc>
        <w:tc>
          <w:tcPr>
            <w:tcW w:w="1798" w:type="dxa"/>
            <w:tcBorders>
              <w:right w:val="single" w:sz="12" w:space="0" w:color="auto"/>
            </w:tcBorders>
            <w:shd w:val="clear" w:color="auto" w:fill="D9D9D9" w:themeFill="background1" w:themeFillShade="D9"/>
          </w:tcPr>
          <w:p w14:paraId="37859A36" w14:textId="4CC0EB83" w:rsidR="00AA1F02" w:rsidRDefault="00F42227" w:rsidP="00FA1777">
            <w:pPr>
              <w:keepLines/>
              <w:jc w:val="center"/>
              <w:rPr>
                <w:lang w:val="fr-CA"/>
              </w:rPr>
            </w:pPr>
            <w:r w:rsidRPr="00F42227">
              <w:rPr>
                <w:lang w:val="fr-CA"/>
              </w:rPr>
              <w:t>217</w:t>
            </w:r>
            <w:r w:rsidR="000A39EB">
              <w:rPr>
                <w:lang w:val="fr-CA"/>
              </w:rPr>
              <w:t>,</w:t>
            </w:r>
            <w:r w:rsidRPr="00F42227">
              <w:rPr>
                <w:lang w:val="fr-CA"/>
              </w:rPr>
              <w:t>83</w:t>
            </w:r>
          </w:p>
        </w:tc>
      </w:tr>
      <w:tr w:rsidR="00AA1F02" w14:paraId="36ED9BAA" w14:textId="77777777" w:rsidTr="0071695A">
        <w:trPr>
          <w:jc w:val="center"/>
        </w:trPr>
        <w:tc>
          <w:tcPr>
            <w:tcW w:w="1261" w:type="dxa"/>
            <w:tcBorders>
              <w:left w:val="single" w:sz="12" w:space="0" w:color="auto"/>
            </w:tcBorders>
          </w:tcPr>
          <w:p w14:paraId="49361A1F" w14:textId="6DF762C8" w:rsidR="00AA1F02" w:rsidRDefault="00AA1F02" w:rsidP="0086379D">
            <w:pPr>
              <w:keepLines/>
              <w:rPr>
                <w:lang w:val="fr-CA"/>
              </w:rPr>
            </w:pPr>
            <w:r>
              <w:rPr>
                <w:lang w:val="fr-CA"/>
              </w:rPr>
              <w:t>4.1.0</w:t>
            </w:r>
            <w:r w:rsidR="002A1F93">
              <w:rPr>
                <w:lang w:val="fr-CA"/>
              </w:rPr>
              <w:t>7</w:t>
            </w:r>
            <w:r>
              <w:rPr>
                <w:lang w:val="fr-CA"/>
              </w:rPr>
              <w:t>.tiff</w:t>
            </w:r>
          </w:p>
        </w:tc>
        <w:tc>
          <w:tcPr>
            <w:tcW w:w="1654" w:type="dxa"/>
          </w:tcPr>
          <w:p w14:paraId="3B94FF43" w14:textId="09FF4277" w:rsidR="00AA1F02" w:rsidRDefault="00F13B2E" w:rsidP="00FA1777">
            <w:pPr>
              <w:keepLines/>
              <w:jc w:val="center"/>
              <w:rPr>
                <w:lang w:val="fr-CA"/>
              </w:rPr>
            </w:pPr>
            <w:r w:rsidRPr="00F13B2E">
              <w:rPr>
                <w:lang w:val="fr-CA"/>
              </w:rPr>
              <w:t>0</w:t>
            </w:r>
            <w:r w:rsidR="000A39EB">
              <w:rPr>
                <w:lang w:val="fr-CA"/>
              </w:rPr>
              <w:t>,</w:t>
            </w:r>
            <w:r w:rsidRPr="00F13B2E">
              <w:rPr>
                <w:lang w:val="fr-CA"/>
              </w:rPr>
              <w:t>16</w:t>
            </w:r>
          </w:p>
        </w:tc>
        <w:tc>
          <w:tcPr>
            <w:tcW w:w="2164" w:type="dxa"/>
          </w:tcPr>
          <w:p w14:paraId="3B17AB12" w14:textId="4B89E71B" w:rsidR="00B92635" w:rsidRDefault="00321FA4" w:rsidP="00FA1777">
            <w:pPr>
              <w:keepLines/>
              <w:jc w:val="center"/>
              <w:rPr>
                <w:lang w:val="fr-CA"/>
              </w:rPr>
            </w:pPr>
            <w:r>
              <w:rPr>
                <w:lang w:val="fr-CA"/>
              </w:rPr>
              <w:t>0,</w:t>
            </w:r>
            <w:r w:rsidR="0033150C">
              <w:rPr>
                <w:lang w:val="fr-CA"/>
              </w:rPr>
              <w:t>28</w:t>
            </w:r>
          </w:p>
        </w:tc>
        <w:tc>
          <w:tcPr>
            <w:tcW w:w="1828" w:type="dxa"/>
          </w:tcPr>
          <w:p w14:paraId="5E118BAC" w14:textId="1D5AA02B" w:rsidR="00AA1F02" w:rsidRDefault="007E0D8A" w:rsidP="00FA1777">
            <w:pPr>
              <w:keepLines/>
              <w:jc w:val="center"/>
              <w:rPr>
                <w:lang w:val="fr-CA"/>
              </w:rPr>
            </w:pPr>
            <w:r w:rsidRPr="007E0D8A">
              <w:rPr>
                <w:lang w:val="fr-CA"/>
              </w:rPr>
              <w:t>0</w:t>
            </w:r>
            <w:r w:rsidR="000A39EB">
              <w:rPr>
                <w:lang w:val="fr-CA"/>
              </w:rPr>
              <w:t>,</w:t>
            </w:r>
            <w:r w:rsidRPr="007E0D8A">
              <w:rPr>
                <w:lang w:val="fr-CA"/>
              </w:rPr>
              <w:t>39</w:t>
            </w:r>
          </w:p>
        </w:tc>
        <w:tc>
          <w:tcPr>
            <w:tcW w:w="1805" w:type="dxa"/>
          </w:tcPr>
          <w:p w14:paraId="6228399F" w14:textId="70EABF68" w:rsidR="00AA1F02" w:rsidRDefault="00640D23" w:rsidP="00FA1777">
            <w:pPr>
              <w:keepLines/>
              <w:jc w:val="center"/>
              <w:rPr>
                <w:lang w:val="fr-CA"/>
              </w:rPr>
            </w:pPr>
            <w:r w:rsidRPr="00640D23">
              <w:rPr>
                <w:lang w:val="fr-CA"/>
              </w:rPr>
              <w:t>118</w:t>
            </w:r>
            <w:r w:rsidR="000A39EB">
              <w:rPr>
                <w:lang w:val="fr-CA"/>
              </w:rPr>
              <w:t>,</w:t>
            </w:r>
            <w:r w:rsidRPr="00640D23">
              <w:rPr>
                <w:lang w:val="fr-CA"/>
              </w:rPr>
              <w:t>8</w:t>
            </w:r>
            <w:r>
              <w:rPr>
                <w:lang w:val="fr-CA"/>
              </w:rPr>
              <w:t>1</w:t>
            </w:r>
          </w:p>
        </w:tc>
        <w:tc>
          <w:tcPr>
            <w:tcW w:w="1798" w:type="dxa"/>
            <w:tcBorders>
              <w:right w:val="single" w:sz="12" w:space="0" w:color="auto"/>
            </w:tcBorders>
          </w:tcPr>
          <w:p w14:paraId="3C37776E" w14:textId="4C9C9138" w:rsidR="00AA1F02" w:rsidRDefault="00640D23" w:rsidP="00FA1777">
            <w:pPr>
              <w:keepLines/>
              <w:jc w:val="center"/>
              <w:rPr>
                <w:lang w:val="fr-CA"/>
              </w:rPr>
            </w:pPr>
            <w:r w:rsidRPr="00640D23">
              <w:rPr>
                <w:lang w:val="fr-CA"/>
              </w:rPr>
              <w:t>272</w:t>
            </w:r>
            <w:r w:rsidR="000A39EB">
              <w:rPr>
                <w:lang w:val="fr-CA"/>
              </w:rPr>
              <w:t>,</w:t>
            </w:r>
            <w:r w:rsidRPr="00640D23">
              <w:rPr>
                <w:lang w:val="fr-CA"/>
              </w:rPr>
              <w:t>57</w:t>
            </w:r>
          </w:p>
        </w:tc>
      </w:tr>
      <w:tr w:rsidR="00AA1F02" w14:paraId="1D0B418D" w14:textId="77777777" w:rsidTr="00313253">
        <w:trPr>
          <w:jc w:val="center"/>
        </w:trPr>
        <w:tc>
          <w:tcPr>
            <w:tcW w:w="1261" w:type="dxa"/>
            <w:tcBorders>
              <w:left w:val="single" w:sz="12" w:space="0" w:color="auto"/>
            </w:tcBorders>
            <w:shd w:val="clear" w:color="auto" w:fill="D9D9D9" w:themeFill="background1" w:themeFillShade="D9"/>
          </w:tcPr>
          <w:p w14:paraId="177C7A52" w14:textId="6F0E0342" w:rsidR="00AA1F02" w:rsidRDefault="00AA1F02" w:rsidP="0086379D">
            <w:pPr>
              <w:keepLines/>
              <w:rPr>
                <w:lang w:val="fr-CA"/>
              </w:rPr>
            </w:pPr>
            <w:r>
              <w:rPr>
                <w:lang w:val="fr-CA"/>
              </w:rPr>
              <w:t>4.1.0</w:t>
            </w:r>
            <w:r w:rsidR="002A1F93">
              <w:rPr>
                <w:lang w:val="fr-CA"/>
              </w:rPr>
              <w:t>8</w:t>
            </w:r>
            <w:r>
              <w:rPr>
                <w:lang w:val="fr-CA"/>
              </w:rPr>
              <w:t>.tiff</w:t>
            </w:r>
          </w:p>
        </w:tc>
        <w:tc>
          <w:tcPr>
            <w:tcW w:w="1654" w:type="dxa"/>
            <w:shd w:val="clear" w:color="auto" w:fill="D9D9D9" w:themeFill="background1" w:themeFillShade="D9"/>
          </w:tcPr>
          <w:p w14:paraId="1D6D5F60" w14:textId="09FB7B43" w:rsidR="00AA1F02" w:rsidRDefault="00640D23" w:rsidP="00FA1777">
            <w:pPr>
              <w:keepLines/>
              <w:jc w:val="center"/>
              <w:rPr>
                <w:lang w:val="fr-CA"/>
              </w:rPr>
            </w:pPr>
            <w:r w:rsidRPr="00640D23">
              <w:rPr>
                <w:lang w:val="fr-CA"/>
              </w:rPr>
              <w:t>0</w:t>
            </w:r>
            <w:r w:rsidR="000A39EB">
              <w:rPr>
                <w:lang w:val="fr-CA"/>
              </w:rPr>
              <w:t>,</w:t>
            </w:r>
            <w:r w:rsidRPr="00640D23">
              <w:rPr>
                <w:lang w:val="fr-CA"/>
              </w:rPr>
              <w:t>13</w:t>
            </w:r>
          </w:p>
        </w:tc>
        <w:tc>
          <w:tcPr>
            <w:tcW w:w="2164" w:type="dxa"/>
            <w:shd w:val="clear" w:color="auto" w:fill="D9D9D9" w:themeFill="background1" w:themeFillShade="D9"/>
          </w:tcPr>
          <w:p w14:paraId="6C918D15" w14:textId="2D95717D" w:rsidR="00B92635" w:rsidRDefault="00321FA4" w:rsidP="00FA1777">
            <w:pPr>
              <w:keepLines/>
              <w:jc w:val="center"/>
              <w:rPr>
                <w:lang w:val="fr-CA"/>
              </w:rPr>
            </w:pPr>
            <w:r>
              <w:rPr>
                <w:lang w:val="fr-CA"/>
              </w:rPr>
              <w:t>0,</w:t>
            </w:r>
            <w:r w:rsidR="00111C9C">
              <w:rPr>
                <w:lang w:val="fr-CA"/>
              </w:rPr>
              <w:t>2</w:t>
            </w:r>
            <w:r w:rsidR="00E25F0A">
              <w:rPr>
                <w:lang w:val="fr-CA"/>
              </w:rPr>
              <w:t>2</w:t>
            </w:r>
          </w:p>
        </w:tc>
        <w:tc>
          <w:tcPr>
            <w:tcW w:w="1828" w:type="dxa"/>
            <w:shd w:val="clear" w:color="auto" w:fill="D9D9D9" w:themeFill="background1" w:themeFillShade="D9"/>
          </w:tcPr>
          <w:p w14:paraId="07F0B993" w14:textId="1EAD8C08" w:rsidR="00AA1F02" w:rsidRDefault="00640D23" w:rsidP="00FA1777">
            <w:pPr>
              <w:keepLines/>
              <w:jc w:val="center"/>
              <w:rPr>
                <w:lang w:val="fr-CA"/>
              </w:rPr>
            </w:pPr>
            <w:r w:rsidRPr="00640D23">
              <w:rPr>
                <w:lang w:val="fr-CA"/>
              </w:rPr>
              <w:t>0</w:t>
            </w:r>
            <w:r w:rsidR="000A39EB">
              <w:rPr>
                <w:lang w:val="fr-CA"/>
              </w:rPr>
              <w:t>,</w:t>
            </w:r>
            <w:r w:rsidRPr="00640D23">
              <w:rPr>
                <w:lang w:val="fr-CA"/>
              </w:rPr>
              <w:t>41</w:t>
            </w:r>
          </w:p>
        </w:tc>
        <w:tc>
          <w:tcPr>
            <w:tcW w:w="1805" w:type="dxa"/>
            <w:shd w:val="clear" w:color="auto" w:fill="D9D9D9" w:themeFill="background1" w:themeFillShade="D9"/>
          </w:tcPr>
          <w:p w14:paraId="390BEBC2" w14:textId="2236F875" w:rsidR="00AA1F02" w:rsidRDefault="00CB6A7D" w:rsidP="00FA1777">
            <w:pPr>
              <w:keepLines/>
              <w:jc w:val="center"/>
              <w:rPr>
                <w:lang w:val="fr-CA"/>
              </w:rPr>
            </w:pPr>
            <w:r w:rsidRPr="00CB6A7D">
              <w:rPr>
                <w:lang w:val="fr-CA"/>
              </w:rPr>
              <w:t>118</w:t>
            </w:r>
            <w:r w:rsidR="000A39EB">
              <w:rPr>
                <w:lang w:val="fr-CA"/>
              </w:rPr>
              <w:t>,</w:t>
            </w:r>
            <w:r w:rsidRPr="00CB6A7D">
              <w:rPr>
                <w:lang w:val="fr-CA"/>
              </w:rPr>
              <w:t>7</w:t>
            </w:r>
            <w:r>
              <w:rPr>
                <w:lang w:val="fr-CA"/>
              </w:rPr>
              <w:t>8</w:t>
            </w:r>
          </w:p>
        </w:tc>
        <w:tc>
          <w:tcPr>
            <w:tcW w:w="1798" w:type="dxa"/>
            <w:tcBorders>
              <w:right w:val="single" w:sz="12" w:space="0" w:color="auto"/>
            </w:tcBorders>
            <w:shd w:val="clear" w:color="auto" w:fill="D9D9D9" w:themeFill="background1" w:themeFillShade="D9"/>
          </w:tcPr>
          <w:p w14:paraId="19604387" w14:textId="0969D42D" w:rsidR="00AA1F02" w:rsidRDefault="00931DC8" w:rsidP="00FA1777">
            <w:pPr>
              <w:keepLines/>
              <w:jc w:val="center"/>
              <w:rPr>
                <w:lang w:val="fr-CA"/>
              </w:rPr>
            </w:pPr>
            <w:r w:rsidRPr="00931DC8">
              <w:rPr>
                <w:lang w:val="fr-CA"/>
              </w:rPr>
              <w:t>228</w:t>
            </w:r>
            <w:r w:rsidR="000A39EB">
              <w:rPr>
                <w:lang w:val="fr-CA"/>
              </w:rPr>
              <w:t>,</w:t>
            </w:r>
            <w:r w:rsidRPr="00931DC8">
              <w:rPr>
                <w:lang w:val="fr-CA"/>
              </w:rPr>
              <w:t>00</w:t>
            </w:r>
          </w:p>
        </w:tc>
      </w:tr>
      <w:tr w:rsidR="00AA1F02" w14:paraId="2F56472D" w14:textId="77777777" w:rsidTr="0071695A">
        <w:trPr>
          <w:jc w:val="center"/>
        </w:trPr>
        <w:tc>
          <w:tcPr>
            <w:tcW w:w="1261" w:type="dxa"/>
            <w:tcBorders>
              <w:left w:val="single" w:sz="12" w:space="0" w:color="auto"/>
            </w:tcBorders>
          </w:tcPr>
          <w:p w14:paraId="4CFB806B" w14:textId="1DBC1952" w:rsidR="00AA1F02" w:rsidRDefault="00AA1F02" w:rsidP="0086379D">
            <w:pPr>
              <w:keepLines/>
              <w:rPr>
                <w:lang w:val="fr-CA"/>
              </w:rPr>
            </w:pPr>
            <w:r>
              <w:rPr>
                <w:lang w:val="fr-CA"/>
              </w:rPr>
              <w:t>4.</w:t>
            </w:r>
            <w:r w:rsidR="002A1F93">
              <w:rPr>
                <w:lang w:val="fr-CA"/>
              </w:rPr>
              <w:t>2</w:t>
            </w:r>
            <w:r>
              <w:rPr>
                <w:lang w:val="fr-CA"/>
              </w:rPr>
              <w:t>.01.tiff</w:t>
            </w:r>
          </w:p>
        </w:tc>
        <w:tc>
          <w:tcPr>
            <w:tcW w:w="1654" w:type="dxa"/>
          </w:tcPr>
          <w:p w14:paraId="677A5479" w14:textId="1AF85A7C" w:rsidR="00AA1F02" w:rsidRDefault="00EF3D2E" w:rsidP="00FA1777">
            <w:pPr>
              <w:keepLines/>
              <w:jc w:val="center"/>
              <w:rPr>
                <w:lang w:val="fr-CA"/>
              </w:rPr>
            </w:pPr>
            <w:r w:rsidRPr="00EF3D2E">
              <w:rPr>
                <w:lang w:val="fr-CA"/>
              </w:rPr>
              <w:t>0</w:t>
            </w:r>
            <w:r w:rsidR="000A39EB">
              <w:rPr>
                <w:lang w:val="fr-CA"/>
              </w:rPr>
              <w:t>,</w:t>
            </w:r>
            <w:r w:rsidRPr="00EF3D2E">
              <w:rPr>
                <w:lang w:val="fr-CA"/>
              </w:rPr>
              <w:t>09</w:t>
            </w:r>
          </w:p>
        </w:tc>
        <w:tc>
          <w:tcPr>
            <w:tcW w:w="2164" w:type="dxa"/>
          </w:tcPr>
          <w:p w14:paraId="52D23F19" w14:textId="610C2E09" w:rsidR="00B92635" w:rsidRDefault="00321FA4" w:rsidP="00FA1777">
            <w:pPr>
              <w:keepLines/>
              <w:jc w:val="center"/>
              <w:rPr>
                <w:lang w:val="fr-CA"/>
              </w:rPr>
            </w:pPr>
            <w:r>
              <w:rPr>
                <w:lang w:val="fr-CA"/>
              </w:rPr>
              <w:t>0,</w:t>
            </w:r>
            <w:r w:rsidR="00E25F0A">
              <w:rPr>
                <w:lang w:val="fr-CA"/>
              </w:rPr>
              <w:t>0</w:t>
            </w:r>
            <w:r w:rsidR="0033150C">
              <w:rPr>
                <w:lang w:val="fr-CA"/>
              </w:rPr>
              <w:t>9</w:t>
            </w:r>
          </w:p>
        </w:tc>
        <w:tc>
          <w:tcPr>
            <w:tcW w:w="1828" w:type="dxa"/>
          </w:tcPr>
          <w:p w14:paraId="5B078A5C" w14:textId="2994BF28" w:rsidR="00AA1F02" w:rsidRDefault="00EF3D2E" w:rsidP="00FA1777">
            <w:pPr>
              <w:keepLines/>
              <w:jc w:val="center"/>
              <w:rPr>
                <w:lang w:val="fr-CA"/>
              </w:rPr>
            </w:pPr>
            <w:r w:rsidRPr="00EF3D2E">
              <w:rPr>
                <w:lang w:val="fr-CA"/>
              </w:rPr>
              <w:t>1</w:t>
            </w:r>
            <w:r w:rsidR="000A39EB">
              <w:rPr>
                <w:lang w:val="fr-CA"/>
              </w:rPr>
              <w:t>,</w:t>
            </w:r>
            <w:r w:rsidRPr="00EF3D2E">
              <w:rPr>
                <w:lang w:val="fr-CA"/>
              </w:rPr>
              <w:t>69</w:t>
            </w:r>
          </w:p>
        </w:tc>
        <w:tc>
          <w:tcPr>
            <w:tcW w:w="1805" w:type="dxa"/>
          </w:tcPr>
          <w:p w14:paraId="4B53D48C" w14:textId="2EB792FC" w:rsidR="00AA1F02" w:rsidRDefault="00EF3D2E" w:rsidP="00FA1777">
            <w:pPr>
              <w:keepLines/>
              <w:jc w:val="center"/>
              <w:rPr>
                <w:lang w:val="fr-CA"/>
              </w:rPr>
            </w:pPr>
            <w:r w:rsidRPr="00EF3D2E">
              <w:rPr>
                <w:lang w:val="fr-CA"/>
              </w:rPr>
              <w:t>182</w:t>
            </w:r>
            <w:r w:rsidR="000A39EB">
              <w:rPr>
                <w:lang w:val="fr-CA"/>
              </w:rPr>
              <w:t>,</w:t>
            </w:r>
            <w:r w:rsidRPr="00EF3D2E">
              <w:rPr>
                <w:lang w:val="fr-CA"/>
              </w:rPr>
              <w:t>3</w:t>
            </w:r>
            <w:r>
              <w:rPr>
                <w:lang w:val="fr-CA"/>
              </w:rPr>
              <w:t>4</w:t>
            </w:r>
          </w:p>
        </w:tc>
        <w:tc>
          <w:tcPr>
            <w:tcW w:w="1798" w:type="dxa"/>
            <w:tcBorders>
              <w:right w:val="single" w:sz="12" w:space="0" w:color="auto"/>
            </w:tcBorders>
          </w:tcPr>
          <w:p w14:paraId="6A0DD2A1" w14:textId="064A6992" w:rsidR="00AA1F02" w:rsidRDefault="00EF3D2E" w:rsidP="00FA1777">
            <w:pPr>
              <w:keepLines/>
              <w:jc w:val="center"/>
              <w:rPr>
                <w:lang w:val="fr-CA"/>
              </w:rPr>
            </w:pPr>
            <w:r w:rsidRPr="00EF3D2E">
              <w:rPr>
                <w:lang w:val="fr-CA"/>
              </w:rPr>
              <w:t>247</w:t>
            </w:r>
            <w:r w:rsidR="000A39EB">
              <w:rPr>
                <w:lang w:val="fr-CA"/>
              </w:rPr>
              <w:t>,</w:t>
            </w:r>
            <w:r w:rsidRPr="00EF3D2E">
              <w:rPr>
                <w:lang w:val="fr-CA"/>
              </w:rPr>
              <w:t>77</w:t>
            </w:r>
          </w:p>
        </w:tc>
      </w:tr>
      <w:tr w:rsidR="00AA1F02" w14:paraId="5FF77078" w14:textId="77777777" w:rsidTr="00313253">
        <w:trPr>
          <w:jc w:val="center"/>
        </w:trPr>
        <w:tc>
          <w:tcPr>
            <w:tcW w:w="1261" w:type="dxa"/>
            <w:tcBorders>
              <w:left w:val="single" w:sz="12" w:space="0" w:color="auto"/>
            </w:tcBorders>
            <w:shd w:val="clear" w:color="auto" w:fill="D9D9D9" w:themeFill="background1" w:themeFillShade="D9"/>
          </w:tcPr>
          <w:p w14:paraId="441AC084" w14:textId="1854F8A5" w:rsidR="00AA1F02" w:rsidRDefault="00AA1F02" w:rsidP="0086379D">
            <w:pPr>
              <w:keepLines/>
              <w:rPr>
                <w:lang w:val="fr-CA"/>
              </w:rPr>
            </w:pPr>
            <w:r>
              <w:rPr>
                <w:lang w:val="fr-CA"/>
              </w:rPr>
              <w:t>4.</w:t>
            </w:r>
            <w:r w:rsidR="002A1F93">
              <w:rPr>
                <w:lang w:val="fr-CA"/>
              </w:rPr>
              <w:t>2</w:t>
            </w:r>
            <w:r>
              <w:rPr>
                <w:lang w:val="fr-CA"/>
              </w:rPr>
              <w:t>.02.tiff</w:t>
            </w:r>
          </w:p>
        </w:tc>
        <w:tc>
          <w:tcPr>
            <w:tcW w:w="1654" w:type="dxa"/>
            <w:shd w:val="clear" w:color="auto" w:fill="D9D9D9" w:themeFill="background1" w:themeFillShade="D9"/>
          </w:tcPr>
          <w:p w14:paraId="51585979" w14:textId="48878DE0" w:rsidR="00AA1F02" w:rsidRDefault="00597E0C" w:rsidP="00FA1777">
            <w:pPr>
              <w:keepLines/>
              <w:jc w:val="center"/>
              <w:rPr>
                <w:lang w:val="fr-CA"/>
              </w:rPr>
            </w:pPr>
            <w:r w:rsidRPr="00597E0C">
              <w:rPr>
                <w:lang w:val="fr-CA"/>
              </w:rPr>
              <w:t>0</w:t>
            </w:r>
            <w:r w:rsidR="000A39EB">
              <w:rPr>
                <w:lang w:val="fr-CA"/>
              </w:rPr>
              <w:t>,</w:t>
            </w:r>
            <w:r w:rsidRPr="00597E0C">
              <w:rPr>
                <w:lang w:val="fr-CA"/>
              </w:rPr>
              <w:t>19</w:t>
            </w:r>
          </w:p>
        </w:tc>
        <w:tc>
          <w:tcPr>
            <w:tcW w:w="2164" w:type="dxa"/>
            <w:shd w:val="clear" w:color="auto" w:fill="D9D9D9" w:themeFill="background1" w:themeFillShade="D9"/>
          </w:tcPr>
          <w:p w14:paraId="07C7576B" w14:textId="4B0D1CD8" w:rsidR="00B92635" w:rsidRDefault="00321FA4" w:rsidP="00FA1777">
            <w:pPr>
              <w:keepLines/>
              <w:jc w:val="center"/>
              <w:rPr>
                <w:lang w:val="fr-CA"/>
              </w:rPr>
            </w:pPr>
            <w:r>
              <w:rPr>
                <w:lang w:val="fr-CA"/>
              </w:rPr>
              <w:t>0,</w:t>
            </w:r>
            <w:r w:rsidR="00C87610">
              <w:rPr>
                <w:lang w:val="fr-CA"/>
              </w:rPr>
              <w:t>17</w:t>
            </w:r>
          </w:p>
        </w:tc>
        <w:tc>
          <w:tcPr>
            <w:tcW w:w="1828" w:type="dxa"/>
            <w:shd w:val="clear" w:color="auto" w:fill="D9D9D9" w:themeFill="background1" w:themeFillShade="D9"/>
          </w:tcPr>
          <w:p w14:paraId="456D68C6" w14:textId="3047486F" w:rsidR="00AA1F02" w:rsidRDefault="00CA6B76" w:rsidP="00FA1777">
            <w:pPr>
              <w:keepLines/>
              <w:jc w:val="center"/>
              <w:rPr>
                <w:lang w:val="fr-CA"/>
              </w:rPr>
            </w:pPr>
            <w:r w:rsidRPr="00CA6B76">
              <w:rPr>
                <w:lang w:val="fr-CA"/>
              </w:rPr>
              <w:t>1</w:t>
            </w:r>
            <w:r w:rsidR="000A39EB">
              <w:rPr>
                <w:lang w:val="fr-CA"/>
              </w:rPr>
              <w:t>,</w:t>
            </w:r>
            <w:r w:rsidRPr="00CA6B76">
              <w:rPr>
                <w:lang w:val="fr-CA"/>
              </w:rPr>
              <w:t>50</w:t>
            </w:r>
          </w:p>
        </w:tc>
        <w:tc>
          <w:tcPr>
            <w:tcW w:w="1805" w:type="dxa"/>
            <w:shd w:val="clear" w:color="auto" w:fill="D9D9D9" w:themeFill="background1" w:themeFillShade="D9"/>
          </w:tcPr>
          <w:p w14:paraId="11594A66" w14:textId="15BD132D" w:rsidR="00AA1F02" w:rsidRDefault="00522B3B" w:rsidP="00FA1777">
            <w:pPr>
              <w:keepLines/>
              <w:jc w:val="center"/>
              <w:rPr>
                <w:lang w:val="fr-CA"/>
              </w:rPr>
            </w:pPr>
            <w:r w:rsidRPr="00522B3B">
              <w:rPr>
                <w:lang w:val="fr-CA"/>
              </w:rPr>
              <w:t>185</w:t>
            </w:r>
            <w:r w:rsidR="000A39EB">
              <w:rPr>
                <w:lang w:val="fr-CA"/>
              </w:rPr>
              <w:t>,</w:t>
            </w:r>
            <w:r w:rsidRPr="00522B3B">
              <w:rPr>
                <w:lang w:val="fr-CA"/>
              </w:rPr>
              <w:t>56</w:t>
            </w:r>
          </w:p>
        </w:tc>
        <w:tc>
          <w:tcPr>
            <w:tcW w:w="1798" w:type="dxa"/>
            <w:tcBorders>
              <w:right w:val="single" w:sz="12" w:space="0" w:color="auto"/>
            </w:tcBorders>
            <w:shd w:val="clear" w:color="auto" w:fill="D9D9D9" w:themeFill="background1" w:themeFillShade="D9"/>
          </w:tcPr>
          <w:p w14:paraId="2987F60F" w14:textId="4CF92CE3" w:rsidR="00AA1F02" w:rsidRDefault="00522B3B" w:rsidP="00FA1777">
            <w:pPr>
              <w:keepLines/>
              <w:jc w:val="center"/>
              <w:rPr>
                <w:lang w:val="fr-CA"/>
              </w:rPr>
            </w:pPr>
            <w:r w:rsidRPr="00522B3B">
              <w:rPr>
                <w:lang w:val="fr-CA"/>
              </w:rPr>
              <w:t>247</w:t>
            </w:r>
            <w:r w:rsidR="000A39EB">
              <w:rPr>
                <w:lang w:val="fr-CA"/>
              </w:rPr>
              <w:t>,</w:t>
            </w:r>
            <w:r w:rsidRPr="00522B3B">
              <w:rPr>
                <w:lang w:val="fr-CA"/>
              </w:rPr>
              <w:t>83</w:t>
            </w:r>
          </w:p>
        </w:tc>
      </w:tr>
      <w:tr w:rsidR="00AA1F02" w14:paraId="64C26419" w14:textId="77777777" w:rsidTr="0071695A">
        <w:trPr>
          <w:jc w:val="center"/>
        </w:trPr>
        <w:tc>
          <w:tcPr>
            <w:tcW w:w="1261" w:type="dxa"/>
            <w:tcBorders>
              <w:left w:val="single" w:sz="12" w:space="0" w:color="auto"/>
            </w:tcBorders>
          </w:tcPr>
          <w:p w14:paraId="083D6954" w14:textId="675E2140" w:rsidR="00AA1F02" w:rsidRDefault="00AA1F02" w:rsidP="0086379D">
            <w:pPr>
              <w:keepLines/>
              <w:rPr>
                <w:lang w:val="fr-CA"/>
              </w:rPr>
            </w:pPr>
            <w:r>
              <w:rPr>
                <w:lang w:val="fr-CA"/>
              </w:rPr>
              <w:t>4.</w:t>
            </w:r>
            <w:r w:rsidR="002A1F93">
              <w:rPr>
                <w:lang w:val="fr-CA"/>
              </w:rPr>
              <w:t>2</w:t>
            </w:r>
            <w:r>
              <w:rPr>
                <w:lang w:val="fr-CA"/>
              </w:rPr>
              <w:t>.03.tiff</w:t>
            </w:r>
          </w:p>
        </w:tc>
        <w:tc>
          <w:tcPr>
            <w:tcW w:w="1654" w:type="dxa"/>
          </w:tcPr>
          <w:p w14:paraId="36FE8146" w14:textId="190130A5" w:rsidR="00AA1F02" w:rsidRDefault="00EB291E" w:rsidP="00FA1777">
            <w:pPr>
              <w:keepLines/>
              <w:jc w:val="center"/>
              <w:rPr>
                <w:lang w:val="fr-CA"/>
              </w:rPr>
            </w:pPr>
            <w:r w:rsidRPr="00EB291E">
              <w:rPr>
                <w:lang w:val="fr-CA"/>
              </w:rPr>
              <w:t>0</w:t>
            </w:r>
            <w:r w:rsidR="000A39EB">
              <w:rPr>
                <w:lang w:val="fr-CA"/>
              </w:rPr>
              <w:t>,</w:t>
            </w:r>
            <w:r w:rsidRPr="00EB291E">
              <w:rPr>
                <w:lang w:val="fr-CA"/>
              </w:rPr>
              <w:t>02</w:t>
            </w:r>
          </w:p>
        </w:tc>
        <w:tc>
          <w:tcPr>
            <w:tcW w:w="2164" w:type="dxa"/>
          </w:tcPr>
          <w:p w14:paraId="20EED8B1" w14:textId="2C554E66" w:rsidR="00B92635" w:rsidRDefault="00321FA4" w:rsidP="00FA1777">
            <w:pPr>
              <w:keepLines/>
              <w:jc w:val="center"/>
              <w:rPr>
                <w:lang w:val="fr-CA"/>
              </w:rPr>
            </w:pPr>
            <w:r>
              <w:rPr>
                <w:lang w:val="fr-CA"/>
              </w:rPr>
              <w:t>0,</w:t>
            </w:r>
            <w:r w:rsidR="00E25F0A">
              <w:rPr>
                <w:lang w:val="fr-CA"/>
              </w:rPr>
              <w:t>0</w:t>
            </w:r>
            <w:r w:rsidR="002B496C">
              <w:rPr>
                <w:lang w:val="fr-CA"/>
              </w:rPr>
              <w:t>8</w:t>
            </w:r>
          </w:p>
        </w:tc>
        <w:tc>
          <w:tcPr>
            <w:tcW w:w="1828" w:type="dxa"/>
          </w:tcPr>
          <w:p w14:paraId="5CB23863" w14:textId="162E06F9" w:rsidR="00AA1F02" w:rsidRDefault="00EB291E" w:rsidP="00FA1777">
            <w:pPr>
              <w:keepLines/>
              <w:jc w:val="center"/>
              <w:rPr>
                <w:lang w:val="fr-CA"/>
              </w:rPr>
            </w:pPr>
            <w:r w:rsidRPr="00EB291E">
              <w:rPr>
                <w:lang w:val="fr-CA"/>
              </w:rPr>
              <w:t>1</w:t>
            </w:r>
            <w:r w:rsidR="000A39EB">
              <w:rPr>
                <w:lang w:val="fr-CA"/>
              </w:rPr>
              <w:t>,</w:t>
            </w:r>
            <w:r w:rsidRPr="00EB291E">
              <w:rPr>
                <w:lang w:val="fr-CA"/>
              </w:rPr>
              <w:t>74</w:t>
            </w:r>
          </w:p>
        </w:tc>
        <w:tc>
          <w:tcPr>
            <w:tcW w:w="1805" w:type="dxa"/>
          </w:tcPr>
          <w:p w14:paraId="3C2A25A0" w14:textId="767BBE73" w:rsidR="00AA1F02" w:rsidRDefault="00892D56" w:rsidP="00FA1777">
            <w:pPr>
              <w:keepLines/>
              <w:jc w:val="center"/>
              <w:rPr>
                <w:lang w:val="fr-CA"/>
              </w:rPr>
            </w:pPr>
            <w:r w:rsidRPr="00892D56">
              <w:rPr>
                <w:lang w:val="fr-CA"/>
              </w:rPr>
              <w:t>192</w:t>
            </w:r>
            <w:r w:rsidR="000A39EB">
              <w:rPr>
                <w:lang w:val="fr-CA"/>
              </w:rPr>
              <w:t>,</w:t>
            </w:r>
            <w:r w:rsidRPr="00892D56">
              <w:rPr>
                <w:lang w:val="fr-CA"/>
              </w:rPr>
              <w:t>90</w:t>
            </w:r>
          </w:p>
        </w:tc>
        <w:tc>
          <w:tcPr>
            <w:tcW w:w="1798" w:type="dxa"/>
            <w:tcBorders>
              <w:right w:val="single" w:sz="12" w:space="0" w:color="auto"/>
            </w:tcBorders>
          </w:tcPr>
          <w:p w14:paraId="37F24809" w14:textId="29EAABBC" w:rsidR="00AA1F02" w:rsidRDefault="00892D56" w:rsidP="00FA1777">
            <w:pPr>
              <w:keepLines/>
              <w:jc w:val="center"/>
              <w:rPr>
                <w:lang w:val="fr-CA"/>
              </w:rPr>
            </w:pPr>
            <w:r w:rsidRPr="00892D56">
              <w:rPr>
                <w:lang w:val="fr-CA"/>
              </w:rPr>
              <w:t>273</w:t>
            </w:r>
            <w:r w:rsidR="000A39EB">
              <w:rPr>
                <w:lang w:val="fr-CA"/>
              </w:rPr>
              <w:t>,</w:t>
            </w:r>
            <w:r w:rsidRPr="00892D56">
              <w:rPr>
                <w:lang w:val="fr-CA"/>
              </w:rPr>
              <w:t>07</w:t>
            </w:r>
          </w:p>
        </w:tc>
      </w:tr>
      <w:tr w:rsidR="00AA1F02" w14:paraId="3319BD83" w14:textId="77777777" w:rsidTr="00313253">
        <w:trPr>
          <w:jc w:val="center"/>
        </w:trPr>
        <w:tc>
          <w:tcPr>
            <w:tcW w:w="1261" w:type="dxa"/>
            <w:tcBorders>
              <w:left w:val="single" w:sz="12" w:space="0" w:color="auto"/>
            </w:tcBorders>
            <w:shd w:val="clear" w:color="auto" w:fill="D9D9D9" w:themeFill="background1" w:themeFillShade="D9"/>
          </w:tcPr>
          <w:p w14:paraId="33496836" w14:textId="1235E0FF" w:rsidR="00AA1F02" w:rsidRDefault="00AA1F02" w:rsidP="0086379D">
            <w:pPr>
              <w:keepLines/>
              <w:rPr>
                <w:lang w:val="fr-CA"/>
              </w:rPr>
            </w:pPr>
            <w:r>
              <w:rPr>
                <w:lang w:val="fr-CA"/>
              </w:rPr>
              <w:t>4.</w:t>
            </w:r>
            <w:r w:rsidR="002A1F93">
              <w:rPr>
                <w:lang w:val="fr-CA"/>
              </w:rPr>
              <w:t>2</w:t>
            </w:r>
            <w:r>
              <w:rPr>
                <w:lang w:val="fr-CA"/>
              </w:rPr>
              <w:t>.04.tiff</w:t>
            </w:r>
          </w:p>
        </w:tc>
        <w:tc>
          <w:tcPr>
            <w:tcW w:w="1654" w:type="dxa"/>
            <w:shd w:val="clear" w:color="auto" w:fill="D9D9D9" w:themeFill="background1" w:themeFillShade="D9"/>
          </w:tcPr>
          <w:p w14:paraId="222FAF91" w14:textId="5964767B" w:rsidR="00AA1F02" w:rsidRDefault="007F1884" w:rsidP="00FA1777">
            <w:pPr>
              <w:keepLines/>
              <w:jc w:val="center"/>
              <w:rPr>
                <w:lang w:val="fr-CA"/>
              </w:rPr>
            </w:pPr>
            <w:r w:rsidRPr="007F1884">
              <w:rPr>
                <w:lang w:val="fr-CA"/>
              </w:rPr>
              <w:t>0</w:t>
            </w:r>
            <w:r w:rsidR="000A39EB">
              <w:rPr>
                <w:lang w:val="fr-CA"/>
              </w:rPr>
              <w:t>,</w:t>
            </w:r>
            <w:r w:rsidRPr="007F1884">
              <w:rPr>
                <w:lang w:val="fr-CA"/>
              </w:rPr>
              <w:t>03</w:t>
            </w:r>
          </w:p>
        </w:tc>
        <w:tc>
          <w:tcPr>
            <w:tcW w:w="2164" w:type="dxa"/>
            <w:shd w:val="clear" w:color="auto" w:fill="D9D9D9" w:themeFill="background1" w:themeFillShade="D9"/>
          </w:tcPr>
          <w:p w14:paraId="4F9961FB" w14:textId="77BCC1EC" w:rsidR="00B92635" w:rsidRDefault="00321FA4" w:rsidP="00FA1777">
            <w:pPr>
              <w:keepLines/>
              <w:jc w:val="center"/>
              <w:rPr>
                <w:lang w:val="fr-CA"/>
              </w:rPr>
            </w:pPr>
            <w:r>
              <w:rPr>
                <w:lang w:val="fr-CA"/>
              </w:rPr>
              <w:t>0,</w:t>
            </w:r>
            <w:r w:rsidR="00E25F0A">
              <w:rPr>
                <w:lang w:val="fr-CA"/>
              </w:rPr>
              <w:t>07</w:t>
            </w:r>
          </w:p>
        </w:tc>
        <w:tc>
          <w:tcPr>
            <w:tcW w:w="1828" w:type="dxa"/>
            <w:shd w:val="clear" w:color="auto" w:fill="D9D9D9" w:themeFill="background1" w:themeFillShade="D9"/>
          </w:tcPr>
          <w:p w14:paraId="1A6F2040" w14:textId="4B7D6008" w:rsidR="00AA1F02" w:rsidRDefault="007F1884" w:rsidP="00FA1777">
            <w:pPr>
              <w:keepLines/>
              <w:jc w:val="center"/>
              <w:rPr>
                <w:lang w:val="fr-CA"/>
              </w:rPr>
            </w:pPr>
            <w:r w:rsidRPr="007F1884">
              <w:rPr>
                <w:lang w:val="fr-CA"/>
              </w:rPr>
              <w:t>1</w:t>
            </w:r>
            <w:r w:rsidR="000A39EB">
              <w:rPr>
                <w:lang w:val="fr-CA"/>
              </w:rPr>
              <w:t>,</w:t>
            </w:r>
            <w:r w:rsidRPr="007F1884">
              <w:rPr>
                <w:lang w:val="fr-CA"/>
              </w:rPr>
              <w:t>78</w:t>
            </w:r>
          </w:p>
        </w:tc>
        <w:tc>
          <w:tcPr>
            <w:tcW w:w="1805" w:type="dxa"/>
            <w:shd w:val="clear" w:color="auto" w:fill="D9D9D9" w:themeFill="background1" w:themeFillShade="D9"/>
          </w:tcPr>
          <w:p w14:paraId="3434F12C" w14:textId="00C30804" w:rsidR="00AA1F02" w:rsidRDefault="007F1884" w:rsidP="00FA1777">
            <w:pPr>
              <w:keepLines/>
              <w:jc w:val="center"/>
              <w:rPr>
                <w:lang w:val="fr-CA"/>
              </w:rPr>
            </w:pPr>
            <w:r w:rsidRPr="007F1884">
              <w:rPr>
                <w:lang w:val="fr-CA"/>
              </w:rPr>
              <w:t>194</w:t>
            </w:r>
            <w:r w:rsidR="000A39EB">
              <w:rPr>
                <w:lang w:val="fr-CA"/>
              </w:rPr>
              <w:t>,</w:t>
            </w:r>
            <w:r w:rsidRPr="007F1884">
              <w:rPr>
                <w:lang w:val="fr-CA"/>
              </w:rPr>
              <w:t>36</w:t>
            </w:r>
          </w:p>
        </w:tc>
        <w:tc>
          <w:tcPr>
            <w:tcW w:w="1798" w:type="dxa"/>
            <w:tcBorders>
              <w:right w:val="single" w:sz="12" w:space="0" w:color="auto"/>
            </w:tcBorders>
            <w:shd w:val="clear" w:color="auto" w:fill="D9D9D9" w:themeFill="background1" w:themeFillShade="D9"/>
          </w:tcPr>
          <w:p w14:paraId="6E14E81E" w14:textId="49437C1A" w:rsidR="00AA1F02" w:rsidRDefault="007F1884" w:rsidP="00FA1777">
            <w:pPr>
              <w:keepLines/>
              <w:jc w:val="center"/>
              <w:rPr>
                <w:lang w:val="fr-CA"/>
              </w:rPr>
            </w:pPr>
            <w:r w:rsidRPr="007F1884">
              <w:rPr>
                <w:lang w:val="fr-CA"/>
              </w:rPr>
              <w:t>266</w:t>
            </w:r>
            <w:r w:rsidR="000A39EB">
              <w:rPr>
                <w:lang w:val="fr-CA"/>
              </w:rPr>
              <w:t>,</w:t>
            </w:r>
            <w:r w:rsidRPr="007F1884">
              <w:rPr>
                <w:lang w:val="fr-CA"/>
              </w:rPr>
              <w:t>67</w:t>
            </w:r>
          </w:p>
        </w:tc>
      </w:tr>
      <w:tr w:rsidR="00AA1F02" w14:paraId="29EF9350" w14:textId="77777777" w:rsidTr="0071695A">
        <w:trPr>
          <w:jc w:val="center"/>
        </w:trPr>
        <w:tc>
          <w:tcPr>
            <w:tcW w:w="1261" w:type="dxa"/>
            <w:tcBorders>
              <w:left w:val="single" w:sz="12" w:space="0" w:color="auto"/>
            </w:tcBorders>
          </w:tcPr>
          <w:p w14:paraId="145FF664" w14:textId="2407FB90" w:rsidR="00AA1F02" w:rsidRDefault="00AA1F02" w:rsidP="0086379D">
            <w:pPr>
              <w:keepLines/>
              <w:rPr>
                <w:lang w:val="fr-CA"/>
              </w:rPr>
            </w:pPr>
            <w:r>
              <w:rPr>
                <w:lang w:val="fr-CA"/>
              </w:rPr>
              <w:t>4.</w:t>
            </w:r>
            <w:r w:rsidR="002A1F93">
              <w:rPr>
                <w:lang w:val="fr-CA"/>
              </w:rPr>
              <w:t>2</w:t>
            </w:r>
            <w:r>
              <w:rPr>
                <w:lang w:val="fr-CA"/>
              </w:rPr>
              <w:t>.0</w:t>
            </w:r>
            <w:r w:rsidR="002A1F93">
              <w:rPr>
                <w:lang w:val="fr-CA"/>
              </w:rPr>
              <w:t>5</w:t>
            </w:r>
            <w:r>
              <w:rPr>
                <w:lang w:val="fr-CA"/>
              </w:rPr>
              <w:t>.tiff</w:t>
            </w:r>
          </w:p>
        </w:tc>
        <w:tc>
          <w:tcPr>
            <w:tcW w:w="1654" w:type="dxa"/>
          </w:tcPr>
          <w:p w14:paraId="407C197E" w14:textId="7FF8CB2A" w:rsidR="00AA1F02" w:rsidRDefault="00A22589" w:rsidP="00FA1777">
            <w:pPr>
              <w:keepLines/>
              <w:jc w:val="center"/>
              <w:rPr>
                <w:lang w:val="fr-CA"/>
              </w:rPr>
            </w:pPr>
            <w:r w:rsidRPr="00A22589">
              <w:rPr>
                <w:lang w:val="fr-CA"/>
              </w:rPr>
              <w:t>0</w:t>
            </w:r>
            <w:r w:rsidR="000A39EB">
              <w:rPr>
                <w:lang w:val="fr-CA"/>
              </w:rPr>
              <w:t>,</w:t>
            </w:r>
            <w:r w:rsidRPr="00A22589">
              <w:rPr>
                <w:lang w:val="fr-CA"/>
              </w:rPr>
              <w:t>16</w:t>
            </w:r>
          </w:p>
        </w:tc>
        <w:tc>
          <w:tcPr>
            <w:tcW w:w="2164" w:type="dxa"/>
          </w:tcPr>
          <w:p w14:paraId="5A6FC594" w14:textId="4C2309A4" w:rsidR="00B92635" w:rsidRDefault="00321FA4" w:rsidP="00FA1777">
            <w:pPr>
              <w:keepLines/>
              <w:jc w:val="center"/>
              <w:rPr>
                <w:lang w:val="fr-CA"/>
              </w:rPr>
            </w:pPr>
            <w:r>
              <w:rPr>
                <w:lang w:val="fr-CA"/>
              </w:rPr>
              <w:t>0,</w:t>
            </w:r>
            <w:r w:rsidR="00301FBA">
              <w:rPr>
                <w:lang w:val="fr-CA"/>
              </w:rPr>
              <w:t>16</w:t>
            </w:r>
          </w:p>
        </w:tc>
        <w:tc>
          <w:tcPr>
            <w:tcW w:w="1828" w:type="dxa"/>
          </w:tcPr>
          <w:p w14:paraId="73EAD555" w14:textId="7D9DC78D" w:rsidR="00AA1F02" w:rsidRDefault="00A22589" w:rsidP="00FA1777">
            <w:pPr>
              <w:keepLines/>
              <w:jc w:val="center"/>
              <w:rPr>
                <w:lang w:val="fr-CA"/>
              </w:rPr>
            </w:pPr>
            <w:r w:rsidRPr="00A22589">
              <w:rPr>
                <w:lang w:val="fr-CA"/>
              </w:rPr>
              <w:t>1</w:t>
            </w:r>
            <w:r w:rsidR="000A39EB">
              <w:rPr>
                <w:lang w:val="fr-CA"/>
              </w:rPr>
              <w:t>,</w:t>
            </w:r>
            <w:r w:rsidRPr="00A22589">
              <w:rPr>
                <w:lang w:val="fr-CA"/>
              </w:rPr>
              <w:t>63</w:t>
            </w:r>
          </w:p>
        </w:tc>
        <w:tc>
          <w:tcPr>
            <w:tcW w:w="1805" w:type="dxa"/>
          </w:tcPr>
          <w:p w14:paraId="13070090" w14:textId="6185A562" w:rsidR="00AA1F02" w:rsidRDefault="005149F9" w:rsidP="00FA1777">
            <w:pPr>
              <w:keepLines/>
              <w:jc w:val="center"/>
              <w:rPr>
                <w:lang w:val="fr-CA"/>
              </w:rPr>
            </w:pPr>
            <w:r w:rsidRPr="005149F9">
              <w:rPr>
                <w:lang w:val="fr-CA"/>
              </w:rPr>
              <w:t>187</w:t>
            </w:r>
            <w:r w:rsidR="000A39EB">
              <w:rPr>
                <w:lang w:val="fr-CA"/>
              </w:rPr>
              <w:t>,</w:t>
            </w:r>
            <w:r w:rsidRPr="005149F9">
              <w:rPr>
                <w:lang w:val="fr-CA"/>
              </w:rPr>
              <w:t>04</w:t>
            </w:r>
          </w:p>
        </w:tc>
        <w:tc>
          <w:tcPr>
            <w:tcW w:w="1798" w:type="dxa"/>
            <w:tcBorders>
              <w:right w:val="single" w:sz="12" w:space="0" w:color="auto"/>
            </w:tcBorders>
          </w:tcPr>
          <w:p w14:paraId="0EAD5055" w14:textId="47AB113A" w:rsidR="00AA1F02" w:rsidRDefault="005149F9" w:rsidP="00FA1777">
            <w:pPr>
              <w:keepLines/>
              <w:jc w:val="center"/>
              <w:rPr>
                <w:lang w:val="fr-CA"/>
              </w:rPr>
            </w:pPr>
            <w:r w:rsidRPr="005149F9">
              <w:rPr>
                <w:lang w:val="fr-CA"/>
              </w:rPr>
              <w:t>267</w:t>
            </w:r>
            <w:r w:rsidR="000A39EB">
              <w:rPr>
                <w:lang w:val="fr-CA"/>
              </w:rPr>
              <w:t>,</w:t>
            </w:r>
            <w:r w:rsidRPr="005149F9">
              <w:rPr>
                <w:lang w:val="fr-CA"/>
              </w:rPr>
              <w:t>63</w:t>
            </w:r>
          </w:p>
        </w:tc>
      </w:tr>
      <w:tr w:rsidR="00AA1F02" w14:paraId="69A1CCFB" w14:textId="77777777" w:rsidTr="00313253">
        <w:trPr>
          <w:jc w:val="center"/>
        </w:trPr>
        <w:tc>
          <w:tcPr>
            <w:tcW w:w="1261" w:type="dxa"/>
            <w:tcBorders>
              <w:left w:val="single" w:sz="12" w:space="0" w:color="auto"/>
            </w:tcBorders>
            <w:shd w:val="clear" w:color="auto" w:fill="D9D9D9" w:themeFill="background1" w:themeFillShade="D9"/>
          </w:tcPr>
          <w:p w14:paraId="7332799F" w14:textId="062864FB" w:rsidR="00AA1F02" w:rsidRDefault="00AA1F02" w:rsidP="0086379D">
            <w:pPr>
              <w:keepLines/>
              <w:rPr>
                <w:lang w:val="fr-CA"/>
              </w:rPr>
            </w:pPr>
            <w:r>
              <w:rPr>
                <w:lang w:val="fr-CA"/>
              </w:rPr>
              <w:t>4.</w:t>
            </w:r>
            <w:r w:rsidR="002A1F93">
              <w:rPr>
                <w:lang w:val="fr-CA"/>
              </w:rPr>
              <w:t>2</w:t>
            </w:r>
            <w:r>
              <w:rPr>
                <w:lang w:val="fr-CA"/>
              </w:rPr>
              <w:t>.0</w:t>
            </w:r>
            <w:r w:rsidR="002A1F93">
              <w:rPr>
                <w:lang w:val="fr-CA"/>
              </w:rPr>
              <w:t>6</w:t>
            </w:r>
            <w:r>
              <w:rPr>
                <w:lang w:val="fr-CA"/>
              </w:rPr>
              <w:t>.tiff</w:t>
            </w:r>
          </w:p>
        </w:tc>
        <w:tc>
          <w:tcPr>
            <w:tcW w:w="1654" w:type="dxa"/>
            <w:shd w:val="clear" w:color="auto" w:fill="D9D9D9" w:themeFill="background1" w:themeFillShade="D9"/>
          </w:tcPr>
          <w:p w14:paraId="7270C6DD" w14:textId="6D8FCA8F" w:rsidR="00AA1F02" w:rsidRDefault="00C111CE" w:rsidP="00FA1777">
            <w:pPr>
              <w:keepLines/>
              <w:jc w:val="center"/>
              <w:rPr>
                <w:lang w:val="fr-CA"/>
              </w:rPr>
            </w:pPr>
            <w:r w:rsidRPr="00C111CE">
              <w:rPr>
                <w:lang w:val="fr-CA"/>
              </w:rPr>
              <w:t>0</w:t>
            </w:r>
            <w:r w:rsidR="000A39EB">
              <w:rPr>
                <w:lang w:val="fr-CA"/>
              </w:rPr>
              <w:t>,</w:t>
            </w:r>
            <w:r w:rsidRPr="00C111CE">
              <w:rPr>
                <w:lang w:val="fr-CA"/>
              </w:rPr>
              <w:t>02</w:t>
            </w:r>
          </w:p>
        </w:tc>
        <w:tc>
          <w:tcPr>
            <w:tcW w:w="2164" w:type="dxa"/>
            <w:shd w:val="clear" w:color="auto" w:fill="D9D9D9" w:themeFill="background1" w:themeFillShade="D9"/>
          </w:tcPr>
          <w:p w14:paraId="2A0D05BF" w14:textId="2E6866F4" w:rsidR="00B92635" w:rsidRDefault="00321FA4" w:rsidP="00FA1777">
            <w:pPr>
              <w:keepLines/>
              <w:jc w:val="center"/>
              <w:rPr>
                <w:lang w:val="fr-CA"/>
              </w:rPr>
            </w:pPr>
            <w:r>
              <w:rPr>
                <w:lang w:val="fr-CA"/>
              </w:rPr>
              <w:t>0,</w:t>
            </w:r>
            <w:r w:rsidR="00E25F0A">
              <w:rPr>
                <w:lang w:val="fr-CA"/>
              </w:rPr>
              <w:t>0</w:t>
            </w:r>
            <w:r w:rsidR="0033150C">
              <w:rPr>
                <w:lang w:val="fr-CA"/>
              </w:rPr>
              <w:t>6</w:t>
            </w:r>
          </w:p>
        </w:tc>
        <w:tc>
          <w:tcPr>
            <w:tcW w:w="1828" w:type="dxa"/>
            <w:shd w:val="clear" w:color="auto" w:fill="D9D9D9" w:themeFill="background1" w:themeFillShade="D9"/>
          </w:tcPr>
          <w:p w14:paraId="6B8A0119" w14:textId="1C43EE36" w:rsidR="00AA1F02" w:rsidRDefault="00C111CE" w:rsidP="00FA1777">
            <w:pPr>
              <w:keepLines/>
              <w:jc w:val="center"/>
              <w:rPr>
                <w:lang w:val="fr-CA"/>
              </w:rPr>
            </w:pPr>
            <w:r w:rsidRPr="00C111CE">
              <w:rPr>
                <w:lang w:val="fr-CA"/>
              </w:rPr>
              <w:t>1</w:t>
            </w:r>
            <w:r w:rsidR="000A39EB">
              <w:rPr>
                <w:lang w:val="fr-CA"/>
              </w:rPr>
              <w:t>,</w:t>
            </w:r>
            <w:r w:rsidRPr="00C111CE">
              <w:rPr>
                <w:lang w:val="fr-CA"/>
              </w:rPr>
              <w:t>82</w:t>
            </w:r>
          </w:p>
        </w:tc>
        <w:tc>
          <w:tcPr>
            <w:tcW w:w="1805" w:type="dxa"/>
            <w:shd w:val="clear" w:color="auto" w:fill="D9D9D9" w:themeFill="background1" w:themeFillShade="D9"/>
          </w:tcPr>
          <w:p w14:paraId="2858FCD1" w14:textId="270D6881" w:rsidR="00AA1F02" w:rsidRDefault="00C111CE" w:rsidP="00FA1777">
            <w:pPr>
              <w:keepLines/>
              <w:jc w:val="center"/>
              <w:rPr>
                <w:lang w:val="fr-CA"/>
              </w:rPr>
            </w:pPr>
            <w:r w:rsidRPr="00C111CE">
              <w:rPr>
                <w:lang w:val="fr-CA"/>
              </w:rPr>
              <w:t>194</w:t>
            </w:r>
            <w:r w:rsidR="000A39EB">
              <w:rPr>
                <w:lang w:val="fr-CA"/>
              </w:rPr>
              <w:t>,</w:t>
            </w:r>
            <w:r w:rsidRPr="00C111CE">
              <w:rPr>
                <w:lang w:val="fr-CA"/>
              </w:rPr>
              <w:t>18</w:t>
            </w:r>
          </w:p>
        </w:tc>
        <w:tc>
          <w:tcPr>
            <w:tcW w:w="1798" w:type="dxa"/>
            <w:tcBorders>
              <w:right w:val="single" w:sz="12" w:space="0" w:color="auto"/>
            </w:tcBorders>
            <w:shd w:val="clear" w:color="auto" w:fill="D9D9D9" w:themeFill="background1" w:themeFillShade="D9"/>
          </w:tcPr>
          <w:p w14:paraId="78E7A494" w14:textId="662262E2" w:rsidR="00AA1F02" w:rsidRDefault="00C111CE" w:rsidP="00FA1777">
            <w:pPr>
              <w:keepLines/>
              <w:jc w:val="center"/>
              <w:rPr>
                <w:lang w:val="fr-CA"/>
              </w:rPr>
            </w:pPr>
            <w:r w:rsidRPr="00C111CE">
              <w:rPr>
                <w:lang w:val="fr-CA"/>
              </w:rPr>
              <w:t>257</w:t>
            </w:r>
            <w:r w:rsidR="000A39EB">
              <w:rPr>
                <w:lang w:val="fr-CA"/>
              </w:rPr>
              <w:t>,</w:t>
            </w:r>
            <w:r w:rsidRPr="00C111CE">
              <w:rPr>
                <w:lang w:val="fr-CA"/>
              </w:rPr>
              <w:t>10</w:t>
            </w:r>
          </w:p>
        </w:tc>
      </w:tr>
      <w:tr w:rsidR="00AA1F02" w14:paraId="2D90DD43" w14:textId="77777777" w:rsidTr="0071695A">
        <w:trPr>
          <w:jc w:val="center"/>
        </w:trPr>
        <w:tc>
          <w:tcPr>
            <w:tcW w:w="1261" w:type="dxa"/>
            <w:tcBorders>
              <w:left w:val="single" w:sz="12" w:space="0" w:color="auto"/>
              <w:bottom w:val="single" w:sz="12" w:space="0" w:color="auto"/>
            </w:tcBorders>
          </w:tcPr>
          <w:p w14:paraId="2B8A486D" w14:textId="37B81A7D" w:rsidR="00AA1F02" w:rsidRDefault="00AA1F02" w:rsidP="0086379D">
            <w:pPr>
              <w:keepLines/>
              <w:rPr>
                <w:lang w:val="fr-CA"/>
              </w:rPr>
            </w:pPr>
            <w:r>
              <w:rPr>
                <w:lang w:val="fr-CA"/>
              </w:rPr>
              <w:t>4.</w:t>
            </w:r>
            <w:r w:rsidR="002A1F93">
              <w:rPr>
                <w:lang w:val="fr-CA"/>
              </w:rPr>
              <w:t>2</w:t>
            </w:r>
            <w:r>
              <w:rPr>
                <w:lang w:val="fr-CA"/>
              </w:rPr>
              <w:t>.0</w:t>
            </w:r>
            <w:r w:rsidR="002A1F93">
              <w:rPr>
                <w:lang w:val="fr-CA"/>
              </w:rPr>
              <w:t>7</w:t>
            </w:r>
            <w:r>
              <w:rPr>
                <w:lang w:val="fr-CA"/>
              </w:rPr>
              <w:t>.tiff</w:t>
            </w:r>
          </w:p>
        </w:tc>
        <w:tc>
          <w:tcPr>
            <w:tcW w:w="1654" w:type="dxa"/>
            <w:tcBorders>
              <w:bottom w:val="single" w:sz="12" w:space="0" w:color="auto"/>
            </w:tcBorders>
          </w:tcPr>
          <w:p w14:paraId="73094CB8" w14:textId="72474F82" w:rsidR="00AA1F02" w:rsidRDefault="009B6BD1" w:rsidP="00FA1777">
            <w:pPr>
              <w:keepLines/>
              <w:jc w:val="center"/>
              <w:rPr>
                <w:lang w:val="fr-CA"/>
              </w:rPr>
            </w:pPr>
            <w:r w:rsidRPr="009B6BD1">
              <w:rPr>
                <w:lang w:val="fr-CA"/>
              </w:rPr>
              <w:t>0</w:t>
            </w:r>
            <w:r w:rsidR="000A39EB">
              <w:rPr>
                <w:lang w:val="fr-CA"/>
              </w:rPr>
              <w:t>,</w:t>
            </w:r>
            <w:r w:rsidRPr="009B6BD1">
              <w:rPr>
                <w:lang w:val="fr-CA"/>
              </w:rPr>
              <w:t>04</w:t>
            </w:r>
          </w:p>
        </w:tc>
        <w:tc>
          <w:tcPr>
            <w:tcW w:w="2164" w:type="dxa"/>
            <w:tcBorders>
              <w:bottom w:val="single" w:sz="12" w:space="0" w:color="auto"/>
            </w:tcBorders>
          </w:tcPr>
          <w:p w14:paraId="1C26886F" w14:textId="1FCDB627" w:rsidR="00B92635" w:rsidRDefault="00321FA4" w:rsidP="00FA1777">
            <w:pPr>
              <w:keepLines/>
              <w:jc w:val="center"/>
              <w:rPr>
                <w:lang w:val="fr-CA"/>
              </w:rPr>
            </w:pPr>
            <w:r>
              <w:rPr>
                <w:lang w:val="fr-CA"/>
              </w:rPr>
              <w:t>0,</w:t>
            </w:r>
            <w:r w:rsidR="00E25F0A">
              <w:rPr>
                <w:lang w:val="fr-CA"/>
              </w:rPr>
              <w:t>0</w:t>
            </w:r>
            <w:r w:rsidR="0033150C">
              <w:rPr>
                <w:lang w:val="fr-CA"/>
              </w:rPr>
              <w:t>5</w:t>
            </w:r>
          </w:p>
        </w:tc>
        <w:tc>
          <w:tcPr>
            <w:tcW w:w="1828" w:type="dxa"/>
            <w:tcBorders>
              <w:bottom w:val="single" w:sz="12" w:space="0" w:color="auto"/>
            </w:tcBorders>
          </w:tcPr>
          <w:p w14:paraId="46D127DA" w14:textId="72E89A96" w:rsidR="00AA1F02" w:rsidRDefault="00F35959" w:rsidP="00FA1777">
            <w:pPr>
              <w:keepLines/>
              <w:jc w:val="center"/>
              <w:rPr>
                <w:lang w:val="fr-CA"/>
              </w:rPr>
            </w:pPr>
            <w:r w:rsidRPr="00F35959">
              <w:rPr>
                <w:lang w:val="fr-CA"/>
              </w:rPr>
              <w:t>1</w:t>
            </w:r>
            <w:r w:rsidR="000A39EB">
              <w:rPr>
                <w:lang w:val="fr-CA"/>
              </w:rPr>
              <w:t>,</w:t>
            </w:r>
            <w:r w:rsidRPr="00F35959">
              <w:rPr>
                <w:lang w:val="fr-CA"/>
              </w:rPr>
              <w:t>81</w:t>
            </w:r>
          </w:p>
        </w:tc>
        <w:tc>
          <w:tcPr>
            <w:tcW w:w="1805" w:type="dxa"/>
            <w:tcBorders>
              <w:bottom w:val="single" w:sz="12" w:space="0" w:color="auto"/>
            </w:tcBorders>
          </w:tcPr>
          <w:p w14:paraId="60F2BD85" w14:textId="2ACEDD8A" w:rsidR="00AA1F02" w:rsidRDefault="009B6BD1" w:rsidP="00FA1777">
            <w:pPr>
              <w:keepLines/>
              <w:jc w:val="center"/>
              <w:rPr>
                <w:lang w:val="fr-CA"/>
              </w:rPr>
            </w:pPr>
            <w:r w:rsidRPr="009B6BD1">
              <w:rPr>
                <w:lang w:val="fr-CA"/>
              </w:rPr>
              <w:t>193</w:t>
            </w:r>
            <w:r w:rsidR="000A39EB">
              <w:rPr>
                <w:lang w:val="fr-CA"/>
              </w:rPr>
              <w:t>,</w:t>
            </w:r>
            <w:r w:rsidRPr="009B6BD1">
              <w:rPr>
                <w:lang w:val="fr-CA"/>
              </w:rPr>
              <w:t>61</w:t>
            </w:r>
          </w:p>
        </w:tc>
        <w:tc>
          <w:tcPr>
            <w:tcW w:w="1798" w:type="dxa"/>
            <w:tcBorders>
              <w:bottom w:val="single" w:sz="12" w:space="0" w:color="auto"/>
              <w:right w:val="single" w:sz="12" w:space="0" w:color="auto"/>
            </w:tcBorders>
          </w:tcPr>
          <w:p w14:paraId="5B5D83A9" w14:textId="57509EEE" w:rsidR="00AA1F02" w:rsidRDefault="009B6BD1" w:rsidP="00FA1777">
            <w:pPr>
              <w:keepLines/>
              <w:jc w:val="center"/>
              <w:rPr>
                <w:lang w:val="fr-CA"/>
              </w:rPr>
            </w:pPr>
            <w:r w:rsidRPr="009B6BD1">
              <w:rPr>
                <w:lang w:val="fr-CA"/>
              </w:rPr>
              <w:t>230</w:t>
            </w:r>
            <w:r w:rsidR="000A39EB">
              <w:rPr>
                <w:lang w:val="fr-CA"/>
              </w:rPr>
              <w:t>,</w:t>
            </w:r>
            <w:r w:rsidRPr="009B6BD1">
              <w:rPr>
                <w:lang w:val="fr-CA"/>
              </w:rPr>
              <w:t>77</w:t>
            </w:r>
          </w:p>
        </w:tc>
      </w:tr>
      <w:tr w:rsidR="00AA1F02" w14:paraId="44004BA8" w14:textId="77777777" w:rsidTr="00313253">
        <w:trPr>
          <w:jc w:val="center"/>
        </w:trPr>
        <w:tc>
          <w:tcPr>
            <w:tcW w:w="1261" w:type="dxa"/>
            <w:tcBorders>
              <w:top w:val="single" w:sz="12" w:space="0" w:color="auto"/>
              <w:left w:val="single" w:sz="12" w:space="0" w:color="auto"/>
              <w:bottom w:val="single" w:sz="12" w:space="0" w:color="auto"/>
            </w:tcBorders>
            <w:shd w:val="clear" w:color="auto" w:fill="D9D9D9" w:themeFill="background1" w:themeFillShade="D9"/>
          </w:tcPr>
          <w:p w14:paraId="41283A15" w14:textId="08153902" w:rsidR="00AA1F02" w:rsidRDefault="00971ED1" w:rsidP="0086379D">
            <w:pPr>
              <w:keepLines/>
              <w:rPr>
                <w:lang w:val="fr-CA"/>
              </w:rPr>
            </w:pPr>
            <w:r>
              <w:rPr>
                <w:b/>
                <w:bCs/>
                <w:lang w:val="fr-CA"/>
              </w:rPr>
              <w:t>M</w:t>
            </w:r>
            <w:r w:rsidR="002A1F93" w:rsidRPr="00030297">
              <w:rPr>
                <w:b/>
                <w:bCs/>
                <w:lang w:val="fr-CA"/>
              </w:rPr>
              <w:t>oyenne</w:t>
            </w:r>
          </w:p>
        </w:tc>
        <w:tc>
          <w:tcPr>
            <w:tcW w:w="1654" w:type="dxa"/>
            <w:tcBorders>
              <w:top w:val="single" w:sz="12" w:space="0" w:color="auto"/>
              <w:bottom w:val="single" w:sz="12" w:space="0" w:color="auto"/>
            </w:tcBorders>
            <w:shd w:val="clear" w:color="auto" w:fill="D9D9D9" w:themeFill="background1" w:themeFillShade="D9"/>
          </w:tcPr>
          <w:p w14:paraId="3F491417" w14:textId="1600C05E" w:rsidR="00AA1F02" w:rsidRPr="000F492F" w:rsidRDefault="0048426D" w:rsidP="00FA1777">
            <w:pPr>
              <w:keepLines/>
              <w:jc w:val="center"/>
              <w:rPr>
                <w:b/>
                <w:bCs/>
                <w:lang w:val="fr-CA"/>
              </w:rPr>
            </w:pPr>
            <w:r w:rsidRPr="0048426D">
              <w:rPr>
                <w:b/>
                <w:bCs/>
                <w:lang w:val="fr-CA"/>
              </w:rPr>
              <w:t>0</w:t>
            </w:r>
            <w:r w:rsidR="000A39EB">
              <w:rPr>
                <w:b/>
                <w:bCs/>
                <w:lang w:val="fr-CA"/>
              </w:rPr>
              <w:t>,</w:t>
            </w:r>
            <w:r w:rsidRPr="0048426D">
              <w:rPr>
                <w:b/>
                <w:bCs/>
                <w:lang w:val="fr-CA"/>
              </w:rPr>
              <w:t>11</w:t>
            </w:r>
          </w:p>
        </w:tc>
        <w:tc>
          <w:tcPr>
            <w:tcW w:w="2164" w:type="dxa"/>
            <w:tcBorders>
              <w:top w:val="single" w:sz="12" w:space="0" w:color="auto"/>
              <w:bottom w:val="single" w:sz="12" w:space="0" w:color="auto"/>
            </w:tcBorders>
            <w:shd w:val="clear" w:color="auto" w:fill="D9D9D9" w:themeFill="background1" w:themeFillShade="D9"/>
          </w:tcPr>
          <w:p w14:paraId="14FF907F" w14:textId="4CCE6C45" w:rsidR="00B92635" w:rsidRPr="000F492F" w:rsidRDefault="00E25F0A" w:rsidP="00FA1777">
            <w:pPr>
              <w:keepLines/>
              <w:jc w:val="center"/>
              <w:rPr>
                <w:b/>
                <w:bCs/>
                <w:lang w:val="fr-CA"/>
              </w:rPr>
            </w:pPr>
            <w:r>
              <w:rPr>
                <w:b/>
                <w:bCs/>
                <w:lang w:val="fr-CA"/>
              </w:rPr>
              <w:t>0,15</w:t>
            </w:r>
          </w:p>
        </w:tc>
        <w:tc>
          <w:tcPr>
            <w:tcW w:w="1828" w:type="dxa"/>
            <w:tcBorders>
              <w:top w:val="single" w:sz="12" w:space="0" w:color="auto"/>
              <w:bottom w:val="single" w:sz="12" w:space="0" w:color="auto"/>
            </w:tcBorders>
            <w:shd w:val="clear" w:color="auto" w:fill="D9D9D9" w:themeFill="background1" w:themeFillShade="D9"/>
          </w:tcPr>
          <w:p w14:paraId="719495BD" w14:textId="0FC52517" w:rsidR="00AA1F02" w:rsidRPr="000F492F" w:rsidRDefault="0048426D" w:rsidP="00FA1777">
            <w:pPr>
              <w:keepLines/>
              <w:jc w:val="center"/>
              <w:rPr>
                <w:b/>
                <w:bCs/>
                <w:lang w:val="fr-CA"/>
              </w:rPr>
            </w:pPr>
            <w:r w:rsidRPr="0048426D">
              <w:rPr>
                <w:b/>
                <w:bCs/>
                <w:lang w:val="fr-CA"/>
              </w:rPr>
              <w:t>1</w:t>
            </w:r>
            <w:r w:rsidR="000A39EB">
              <w:rPr>
                <w:b/>
                <w:bCs/>
                <w:lang w:val="fr-CA"/>
              </w:rPr>
              <w:t>,</w:t>
            </w:r>
            <w:r w:rsidRPr="0048426D">
              <w:rPr>
                <w:b/>
                <w:bCs/>
                <w:lang w:val="fr-CA"/>
              </w:rPr>
              <w:t>03</w:t>
            </w:r>
          </w:p>
        </w:tc>
        <w:tc>
          <w:tcPr>
            <w:tcW w:w="1805" w:type="dxa"/>
            <w:tcBorders>
              <w:top w:val="single" w:sz="12" w:space="0" w:color="auto"/>
              <w:bottom w:val="single" w:sz="12" w:space="0" w:color="auto"/>
            </w:tcBorders>
            <w:shd w:val="clear" w:color="auto" w:fill="D9D9D9" w:themeFill="background1" w:themeFillShade="D9"/>
          </w:tcPr>
          <w:p w14:paraId="6C415643" w14:textId="6232720D" w:rsidR="00AA1F02" w:rsidRPr="000F492F" w:rsidRDefault="005D26C6" w:rsidP="00FA1777">
            <w:pPr>
              <w:keepLines/>
              <w:jc w:val="center"/>
              <w:rPr>
                <w:b/>
                <w:bCs/>
                <w:lang w:val="fr-CA"/>
              </w:rPr>
            </w:pPr>
            <w:r w:rsidRPr="005D26C6">
              <w:rPr>
                <w:b/>
                <w:bCs/>
                <w:lang w:val="fr-CA"/>
              </w:rPr>
              <w:t>147</w:t>
            </w:r>
            <w:r w:rsidR="000A39EB">
              <w:rPr>
                <w:b/>
                <w:bCs/>
                <w:lang w:val="fr-CA"/>
              </w:rPr>
              <w:t>,</w:t>
            </w:r>
            <w:r w:rsidRPr="005D26C6">
              <w:rPr>
                <w:b/>
                <w:bCs/>
                <w:lang w:val="fr-CA"/>
              </w:rPr>
              <w:t>32</w:t>
            </w:r>
          </w:p>
        </w:tc>
        <w:tc>
          <w:tcPr>
            <w:tcW w:w="1798" w:type="dxa"/>
            <w:tcBorders>
              <w:top w:val="single" w:sz="12" w:space="0" w:color="auto"/>
              <w:bottom w:val="single" w:sz="12" w:space="0" w:color="auto"/>
              <w:right w:val="single" w:sz="12" w:space="0" w:color="auto"/>
            </w:tcBorders>
            <w:shd w:val="clear" w:color="auto" w:fill="D9D9D9" w:themeFill="background1" w:themeFillShade="D9"/>
          </w:tcPr>
          <w:p w14:paraId="21974A0B" w14:textId="23ACE45F" w:rsidR="00AA1F02" w:rsidRPr="000F492F" w:rsidRDefault="005D26C6" w:rsidP="00FA1777">
            <w:pPr>
              <w:keepLines/>
              <w:jc w:val="center"/>
              <w:rPr>
                <w:b/>
                <w:bCs/>
                <w:lang w:val="fr-CA"/>
              </w:rPr>
            </w:pPr>
            <w:r w:rsidRPr="005D26C6">
              <w:rPr>
                <w:b/>
                <w:bCs/>
                <w:lang w:val="fr-CA"/>
              </w:rPr>
              <w:t>225</w:t>
            </w:r>
            <w:r w:rsidR="000A39EB">
              <w:rPr>
                <w:b/>
                <w:bCs/>
                <w:lang w:val="fr-CA"/>
              </w:rPr>
              <w:t>,</w:t>
            </w:r>
            <w:r w:rsidRPr="005D26C6">
              <w:rPr>
                <w:b/>
                <w:bCs/>
                <w:lang w:val="fr-CA"/>
              </w:rPr>
              <w:t>12</w:t>
            </w:r>
          </w:p>
        </w:tc>
      </w:tr>
    </w:tbl>
    <w:p w14:paraId="51FB8A28" w14:textId="79A291A1" w:rsidR="00C7127C" w:rsidRDefault="00E04C5C" w:rsidP="00E04C5C">
      <w:pPr>
        <w:jc w:val="center"/>
        <w:rPr>
          <w:sz w:val="22"/>
          <w:lang w:val="fr-CA"/>
        </w:rPr>
      </w:pPr>
      <w:r w:rsidRPr="00E04C5C">
        <w:rPr>
          <w:b/>
          <w:bCs/>
          <w:sz w:val="22"/>
          <w:lang w:val="fr-CA"/>
        </w:rPr>
        <w:t>Tableau 3</w:t>
      </w:r>
      <w:r w:rsidRPr="00E04C5C">
        <w:rPr>
          <w:sz w:val="22"/>
          <w:lang w:val="fr-CA"/>
        </w:rPr>
        <w:t> : Résultats de la compression des images par arithmétique</w:t>
      </w:r>
    </w:p>
    <w:p w14:paraId="74B84F42" w14:textId="77777777" w:rsidR="000143BF" w:rsidRDefault="000143BF" w:rsidP="00E04C5C">
      <w:pPr>
        <w:jc w:val="center"/>
        <w:rPr>
          <w:sz w:val="22"/>
          <w:lang w:val="fr-CA"/>
        </w:rPr>
      </w:pPr>
    </w:p>
    <w:p w14:paraId="2E993689" w14:textId="6576D829" w:rsidR="00937F88" w:rsidRDefault="00040C5D" w:rsidP="00C30D47">
      <w:pPr>
        <w:rPr>
          <w:lang w:val="fr-CA"/>
        </w:rPr>
      </w:pPr>
      <w:r w:rsidRPr="00040C5D">
        <w:rPr>
          <w:lang w:val="fr-CA"/>
        </w:rPr>
        <w:t>Le tableau 4 présente la moyenne de 3 itérations des taux de compression, du temps de compression, du maximum de mémoire utilisé et de l’utilisation maximale du CPU en fonction du fichier d’image de format TIFF compressé par codage LZ77 obtenues à l’aide du script compression_benchmark.py. Les fichiers débutant par 4.1 sont de format 256x256 pixels et les fichiers débutant par 4.2 sont de format 512x512 pixels</w:t>
      </w:r>
      <w:r w:rsidR="000D4FDB">
        <w:rPr>
          <w:lang w:val="fr-CA"/>
        </w:rPr>
        <w:t>.</w:t>
      </w:r>
    </w:p>
    <w:p w14:paraId="7D8847F0" w14:textId="77777777" w:rsidR="000143BF" w:rsidRPr="00E04C5C" w:rsidRDefault="000143BF" w:rsidP="00C30D47">
      <w:pPr>
        <w:rPr>
          <w:lang w:val="fr-CA"/>
        </w:rPr>
      </w:pPr>
    </w:p>
    <w:tbl>
      <w:tblPr>
        <w:tblStyle w:val="TableGrid"/>
        <w:tblW w:w="9739" w:type="dxa"/>
        <w:jc w:val="center"/>
        <w:tblLook w:val="04A0" w:firstRow="1" w:lastRow="0" w:firstColumn="1" w:lastColumn="0" w:noHBand="0" w:noVBand="1"/>
      </w:tblPr>
      <w:tblGrid>
        <w:gridCol w:w="1332"/>
        <w:gridCol w:w="2101"/>
        <w:gridCol w:w="2102"/>
        <w:gridCol w:w="2102"/>
        <w:gridCol w:w="2102"/>
      </w:tblGrid>
      <w:tr w:rsidR="0006051B" w14:paraId="6714E1E2" w14:textId="77777777" w:rsidTr="0071695A">
        <w:trPr>
          <w:jc w:val="center"/>
        </w:trPr>
        <w:tc>
          <w:tcPr>
            <w:tcW w:w="1332" w:type="dxa"/>
            <w:tcBorders>
              <w:top w:val="single" w:sz="12" w:space="0" w:color="auto"/>
              <w:left w:val="single" w:sz="12" w:space="0" w:color="auto"/>
            </w:tcBorders>
            <w:shd w:val="clear" w:color="auto" w:fill="BFBFBF" w:themeFill="background1" w:themeFillShade="BF"/>
          </w:tcPr>
          <w:p w14:paraId="2D82DB60" w14:textId="77777777" w:rsidR="0006051B" w:rsidRPr="0006051B" w:rsidRDefault="0006051B" w:rsidP="00E04C5C">
            <w:pPr>
              <w:keepNext/>
              <w:keepLines/>
              <w:jc w:val="center"/>
              <w:rPr>
                <w:b/>
                <w:bCs/>
                <w:lang w:val="fr-CA"/>
              </w:rPr>
            </w:pPr>
            <w:r w:rsidRPr="0006051B">
              <w:rPr>
                <w:b/>
                <w:bCs/>
                <w:lang w:val="fr-CA"/>
              </w:rPr>
              <w:t>Fichier</w:t>
            </w:r>
          </w:p>
        </w:tc>
        <w:tc>
          <w:tcPr>
            <w:tcW w:w="2101" w:type="dxa"/>
            <w:tcBorders>
              <w:top w:val="single" w:sz="12" w:space="0" w:color="auto"/>
            </w:tcBorders>
            <w:shd w:val="clear" w:color="auto" w:fill="BFBFBF" w:themeFill="background1" w:themeFillShade="BF"/>
          </w:tcPr>
          <w:p w14:paraId="1026BD42" w14:textId="77777777" w:rsidR="0006051B" w:rsidRPr="0006051B" w:rsidRDefault="0006051B" w:rsidP="00E04C5C">
            <w:pPr>
              <w:keepNext/>
              <w:keepLines/>
              <w:jc w:val="center"/>
              <w:rPr>
                <w:b/>
                <w:bCs/>
                <w:lang w:val="fr-CA"/>
              </w:rPr>
            </w:pPr>
            <w:r w:rsidRPr="0006051B">
              <w:rPr>
                <w:b/>
                <w:bCs/>
                <w:lang w:val="fr-CA"/>
              </w:rPr>
              <w:t>Taux de compression</w:t>
            </w:r>
          </w:p>
        </w:tc>
        <w:tc>
          <w:tcPr>
            <w:tcW w:w="2102" w:type="dxa"/>
            <w:tcBorders>
              <w:top w:val="single" w:sz="12" w:space="0" w:color="auto"/>
            </w:tcBorders>
            <w:shd w:val="clear" w:color="auto" w:fill="BFBFBF" w:themeFill="background1" w:themeFillShade="BF"/>
          </w:tcPr>
          <w:p w14:paraId="1729A60A" w14:textId="77777777" w:rsidR="00521885" w:rsidRDefault="0006051B" w:rsidP="00E04C5C">
            <w:pPr>
              <w:keepNext/>
              <w:keepLines/>
              <w:jc w:val="center"/>
              <w:rPr>
                <w:b/>
                <w:bCs/>
                <w:lang w:val="fr-CA"/>
              </w:rPr>
            </w:pPr>
            <w:r w:rsidRPr="0006051B">
              <w:rPr>
                <w:b/>
                <w:bCs/>
                <w:lang w:val="fr-CA"/>
              </w:rPr>
              <w:t xml:space="preserve">Temps de compression </w:t>
            </w:r>
          </w:p>
          <w:p w14:paraId="3937361D" w14:textId="62815869" w:rsidR="0006051B" w:rsidRPr="0006051B" w:rsidRDefault="0006051B" w:rsidP="00E04C5C">
            <w:pPr>
              <w:keepNext/>
              <w:keepLines/>
              <w:jc w:val="center"/>
              <w:rPr>
                <w:b/>
                <w:bCs/>
                <w:lang w:val="fr-CA"/>
              </w:rPr>
            </w:pPr>
            <w:r w:rsidRPr="0006051B">
              <w:rPr>
                <w:b/>
                <w:bCs/>
                <w:lang w:val="fr-CA"/>
              </w:rPr>
              <w:t>(s)</w:t>
            </w:r>
          </w:p>
        </w:tc>
        <w:tc>
          <w:tcPr>
            <w:tcW w:w="2102" w:type="dxa"/>
            <w:tcBorders>
              <w:top w:val="single" w:sz="12" w:space="0" w:color="auto"/>
            </w:tcBorders>
            <w:shd w:val="clear" w:color="auto" w:fill="BFBFBF" w:themeFill="background1" w:themeFillShade="BF"/>
          </w:tcPr>
          <w:p w14:paraId="5496DAA3" w14:textId="77777777" w:rsidR="00521885" w:rsidRDefault="0006051B" w:rsidP="00E04C5C">
            <w:pPr>
              <w:keepNext/>
              <w:keepLines/>
              <w:jc w:val="center"/>
              <w:rPr>
                <w:b/>
                <w:bCs/>
                <w:lang w:val="fr-CA"/>
              </w:rPr>
            </w:pPr>
            <w:r w:rsidRPr="0006051B">
              <w:rPr>
                <w:b/>
                <w:bCs/>
                <w:lang w:val="fr-CA"/>
              </w:rPr>
              <w:t xml:space="preserve">Maximum de mémoire utilisé </w:t>
            </w:r>
          </w:p>
          <w:p w14:paraId="1623C5AA" w14:textId="33D384B5" w:rsidR="0006051B" w:rsidRPr="0006051B" w:rsidRDefault="0006051B" w:rsidP="00E04C5C">
            <w:pPr>
              <w:keepNext/>
              <w:keepLines/>
              <w:jc w:val="center"/>
              <w:rPr>
                <w:b/>
                <w:bCs/>
                <w:lang w:val="fr-CA"/>
              </w:rPr>
            </w:pPr>
            <w:r w:rsidRPr="0006051B">
              <w:rPr>
                <w:b/>
                <w:bCs/>
                <w:lang w:val="fr-CA"/>
              </w:rPr>
              <w:t>(MiB)</w:t>
            </w:r>
          </w:p>
        </w:tc>
        <w:tc>
          <w:tcPr>
            <w:tcW w:w="2102" w:type="dxa"/>
            <w:tcBorders>
              <w:top w:val="single" w:sz="12" w:space="0" w:color="auto"/>
              <w:right w:val="single" w:sz="12" w:space="0" w:color="auto"/>
            </w:tcBorders>
            <w:shd w:val="clear" w:color="auto" w:fill="BFBFBF" w:themeFill="background1" w:themeFillShade="BF"/>
          </w:tcPr>
          <w:p w14:paraId="6E8FAAE1" w14:textId="77777777" w:rsidR="00521885" w:rsidRDefault="0006051B" w:rsidP="00E04C5C">
            <w:pPr>
              <w:keepNext/>
              <w:keepLines/>
              <w:jc w:val="center"/>
              <w:rPr>
                <w:b/>
                <w:bCs/>
                <w:lang w:val="fr-CA"/>
              </w:rPr>
            </w:pPr>
            <w:r w:rsidRPr="0006051B">
              <w:rPr>
                <w:b/>
                <w:bCs/>
                <w:lang w:val="fr-CA"/>
              </w:rPr>
              <w:t xml:space="preserve">Utilisation maximale du CPU </w:t>
            </w:r>
          </w:p>
          <w:p w14:paraId="7562B70A" w14:textId="3A4E729C" w:rsidR="0006051B" w:rsidRPr="0006051B" w:rsidRDefault="0006051B" w:rsidP="00E04C5C">
            <w:pPr>
              <w:keepNext/>
              <w:keepLines/>
              <w:jc w:val="center"/>
              <w:rPr>
                <w:b/>
                <w:bCs/>
                <w:lang w:val="fr-CA"/>
              </w:rPr>
            </w:pPr>
            <w:r w:rsidRPr="0006051B">
              <w:rPr>
                <w:b/>
                <w:bCs/>
                <w:lang w:val="fr-CA"/>
              </w:rPr>
              <w:t>(%)</w:t>
            </w:r>
          </w:p>
        </w:tc>
      </w:tr>
      <w:tr w:rsidR="0006051B" w14:paraId="18A9F99A" w14:textId="77777777" w:rsidTr="0071695A">
        <w:trPr>
          <w:jc w:val="center"/>
        </w:trPr>
        <w:tc>
          <w:tcPr>
            <w:tcW w:w="1332" w:type="dxa"/>
            <w:tcBorders>
              <w:left w:val="single" w:sz="12" w:space="0" w:color="auto"/>
            </w:tcBorders>
          </w:tcPr>
          <w:p w14:paraId="272A80A2" w14:textId="77777777" w:rsidR="0006051B" w:rsidRDefault="0006051B" w:rsidP="00E04C5C">
            <w:pPr>
              <w:keepNext/>
              <w:keepLines/>
              <w:rPr>
                <w:lang w:val="fr-CA"/>
              </w:rPr>
            </w:pPr>
            <w:r>
              <w:rPr>
                <w:lang w:val="fr-CA"/>
              </w:rPr>
              <w:t>4.1.01.tiff</w:t>
            </w:r>
          </w:p>
        </w:tc>
        <w:tc>
          <w:tcPr>
            <w:tcW w:w="2101" w:type="dxa"/>
          </w:tcPr>
          <w:p w14:paraId="24957F0D" w14:textId="395DF690" w:rsidR="0006051B" w:rsidRDefault="00446834" w:rsidP="00A80B8D">
            <w:pPr>
              <w:keepNext/>
              <w:keepLines/>
              <w:jc w:val="center"/>
              <w:rPr>
                <w:lang w:val="fr-CA"/>
              </w:rPr>
            </w:pPr>
            <w:r w:rsidRPr="00446834">
              <w:rPr>
                <w:lang w:val="fr-CA"/>
              </w:rPr>
              <w:t>-0</w:t>
            </w:r>
            <w:r w:rsidR="008C696B">
              <w:rPr>
                <w:lang w:val="fr-CA"/>
              </w:rPr>
              <w:t>,</w:t>
            </w:r>
            <w:r w:rsidRPr="00446834">
              <w:rPr>
                <w:lang w:val="fr-CA"/>
              </w:rPr>
              <w:t>13</w:t>
            </w:r>
          </w:p>
        </w:tc>
        <w:tc>
          <w:tcPr>
            <w:tcW w:w="2102" w:type="dxa"/>
          </w:tcPr>
          <w:p w14:paraId="1637D20B" w14:textId="44A1F723" w:rsidR="0006051B" w:rsidRDefault="00F06456" w:rsidP="00A80B8D">
            <w:pPr>
              <w:keepNext/>
              <w:keepLines/>
              <w:jc w:val="center"/>
              <w:rPr>
                <w:lang w:val="fr-CA"/>
              </w:rPr>
            </w:pPr>
            <w:r w:rsidRPr="00F06456">
              <w:rPr>
                <w:lang w:val="fr-CA"/>
              </w:rPr>
              <w:t>5</w:t>
            </w:r>
            <w:r w:rsidR="008C696B">
              <w:rPr>
                <w:lang w:val="fr-CA"/>
              </w:rPr>
              <w:t>,</w:t>
            </w:r>
            <w:r w:rsidRPr="00F06456">
              <w:rPr>
                <w:lang w:val="fr-CA"/>
              </w:rPr>
              <w:t>59</w:t>
            </w:r>
          </w:p>
        </w:tc>
        <w:tc>
          <w:tcPr>
            <w:tcW w:w="2102" w:type="dxa"/>
          </w:tcPr>
          <w:p w14:paraId="7681ABF0" w14:textId="5CE241C0" w:rsidR="0006051B" w:rsidRDefault="00446834" w:rsidP="00A80B8D">
            <w:pPr>
              <w:keepNext/>
              <w:keepLines/>
              <w:jc w:val="center"/>
              <w:rPr>
                <w:lang w:val="fr-CA"/>
              </w:rPr>
            </w:pPr>
            <w:r w:rsidRPr="00446834">
              <w:rPr>
                <w:lang w:val="fr-CA"/>
              </w:rPr>
              <w:t>119</w:t>
            </w:r>
            <w:r w:rsidR="008C696B">
              <w:rPr>
                <w:lang w:val="fr-CA"/>
              </w:rPr>
              <w:t>,</w:t>
            </w:r>
            <w:r w:rsidRPr="00446834">
              <w:rPr>
                <w:lang w:val="fr-CA"/>
              </w:rPr>
              <w:t>37</w:t>
            </w:r>
          </w:p>
        </w:tc>
        <w:tc>
          <w:tcPr>
            <w:tcW w:w="2102" w:type="dxa"/>
            <w:tcBorders>
              <w:right w:val="single" w:sz="12" w:space="0" w:color="auto"/>
            </w:tcBorders>
          </w:tcPr>
          <w:p w14:paraId="67ADFC03" w14:textId="14898C79" w:rsidR="0006051B" w:rsidRDefault="00446834" w:rsidP="00A80B8D">
            <w:pPr>
              <w:keepNext/>
              <w:keepLines/>
              <w:jc w:val="center"/>
              <w:rPr>
                <w:lang w:val="fr-CA"/>
              </w:rPr>
            </w:pPr>
            <w:r w:rsidRPr="00446834">
              <w:rPr>
                <w:lang w:val="fr-CA"/>
              </w:rPr>
              <w:t>261</w:t>
            </w:r>
            <w:r w:rsidR="008C696B">
              <w:rPr>
                <w:lang w:val="fr-CA"/>
              </w:rPr>
              <w:t>,</w:t>
            </w:r>
            <w:r w:rsidRPr="00446834">
              <w:rPr>
                <w:lang w:val="fr-CA"/>
              </w:rPr>
              <w:t>63</w:t>
            </w:r>
          </w:p>
        </w:tc>
      </w:tr>
      <w:tr w:rsidR="0006051B" w14:paraId="0FA7DAD6" w14:textId="77777777" w:rsidTr="008D443E">
        <w:trPr>
          <w:jc w:val="center"/>
        </w:trPr>
        <w:tc>
          <w:tcPr>
            <w:tcW w:w="1332" w:type="dxa"/>
            <w:tcBorders>
              <w:left w:val="single" w:sz="12" w:space="0" w:color="auto"/>
            </w:tcBorders>
            <w:shd w:val="clear" w:color="auto" w:fill="D9D9D9" w:themeFill="background1" w:themeFillShade="D9"/>
          </w:tcPr>
          <w:p w14:paraId="4BD93BBF" w14:textId="77777777" w:rsidR="0006051B" w:rsidRDefault="0006051B" w:rsidP="00E04C5C">
            <w:pPr>
              <w:keepNext/>
              <w:keepLines/>
              <w:rPr>
                <w:lang w:val="fr-CA"/>
              </w:rPr>
            </w:pPr>
            <w:r>
              <w:rPr>
                <w:lang w:val="fr-CA"/>
              </w:rPr>
              <w:t>4.1.02.tiff</w:t>
            </w:r>
          </w:p>
        </w:tc>
        <w:tc>
          <w:tcPr>
            <w:tcW w:w="2101" w:type="dxa"/>
            <w:shd w:val="clear" w:color="auto" w:fill="D9D9D9" w:themeFill="background1" w:themeFillShade="D9"/>
          </w:tcPr>
          <w:p w14:paraId="67D5EE11" w14:textId="0402603A" w:rsidR="0006051B" w:rsidRDefault="00C4110E" w:rsidP="00A80B8D">
            <w:pPr>
              <w:keepNext/>
              <w:keepLines/>
              <w:jc w:val="center"/>
              <w:rPr>
                <w:lang w:val="fr-CA"/>
              </w:rPr>
            </w:pPr>
            <w:r w:rsidRPr="00C4110E">
              <w:rPr>
                <w:lang w:val="fr-CA"/>
              </w:rPr>
              <w:t>0</w:t>
            </w:r>
            <w:r w:rsidR="008C696B">
              <w:rPr>
                <w:lang w:val="fr-CA"/>
              </w:rPr>
              <w:t>,</w:t>
            </w:r>
            <w:r w:rsidRPr="00C4110E">
              <w:rPr>
                <w:lang w:val="fr-CA"/>
              </w:rPr>
              <w:t>00</w:t>
            </w:r>
          </w:p>
        </w:tc>
        <w:tc>
          <w:tcPr>
            <w:tcW w:w="2102" w:type="dxa"/>
            <w:shd w:val="clear" w:color="auto" w:fill="D9D9D9" w:themeFill="background1" w:themeFillShade="D9"/>
          </w:tcPr>
          <w:p w14:paraId="151B00A8" w14:textId="346985A2" w:rsidR="0006051B" w:rsidRDefault="00C4110E" w:rsidP="00A80B8D">
            <w:pPr>
              <w:keepNext/>
              <w:keepLines/>
              <w:jc w:val="center"/>
              <w:rPr>
                <w:lang w:val="fr-CA"/>
              </w:rPr>
            </w:pPr>
            <w:r w:rsidRPr="00C4110E">
              <w:rPr>
                <w:lang w:val="fr-CA"/>
              </w:rPr>
              <w:t>40</w:t>
            </w:r>
            <w:r w:rsidR="008C696B">
              <w:rPr>
                <w:lang w:val="fr-CA"/>
              </w:rPr>
              <w:t>,</w:t>
            </w:r>
            <w:r w:rsidRPr="00C4110E">
              <w:rPr>
                <w:lang w:val="fr-CA"/>
              </w:rPr>
              <w:t>80</w:t>
            </w:r>
          </w:p>
        </w:tc>
        <w:tc>
          <w:tcPr>
            <w:tcW w:w="2102" w:type="dxa"/>
            <w:shd w:val="clear" w:color="auto" w:fill="D9D9D9" w:themeFill="background1" w:themeFillShade="D9"/>
          </w:tcPr>
          <w:p w14:paraId="47F4F7E2" w14:textId="222728DC" w:rsidR="0006051B" w:rsidRDefault="00C4110E" w:rsidP="00A80B8D">
            <w:pPr>
              <w:keepNext/>
              <w:keepLines/>
              <w:jc w:val="center"/>
              <w:rPr>
                <w:lang w:val="fr-CA"/>
              </w:rPr>
            </w:pPr>
            <w:r w:rsidRPr="00C4110E">
              <w:rPr>
                <w:lang w:val="fr-CA"/>
              </w:rPr>
              <w:t>117</w:t>
            </w:r>
            <w:r w:rsidR="008C696B">
              <w:rPr>
                <w:lang w:val="fr-CA"/>
              </w:rPr>
              <w:t>,</w:t>
            </w:r>
            <w:r>
              <w:rPr>
                <w:lang w:val="fr-CA"/>
              </w:rPr>
              <w:t>40</w:t>
            </w:r>
          </w:p>
        </w:tc>
        <w:tc>
          <w:tcPr>
            <w:tcW w:w="2102" w:type="dxa"/>
            <w:tcBorders>
              <w:right w:val="single" w:sz="12" w:space="0" w:color="auto"/>
            </w:tcBorders>
            <w:shd w:val="clear" w:color="auto" w:fill="D9D9D9" w:themeFill="background1" w:themeFillShade="D9"/>
          </w:tcPr>
          <w:p w14:paraId="1BD6848D" w14:textId="4FB87F8E" w:rsidR="0006051B" w:rsidRDefault="00C4110E" w:rsidP="00A80B8D">
            <w:pPr>
              <w:keepNext/>
              <w:keepLines/>
              <w:jc w:val="center"/>
              <w:rPr>
                <w:lang w:val="fr-CA"/>
              </w:rPr>
            </w:pPr>
            <w:r w:rsidRPr="00C4110E">
              <w:rPr>
                <w:lang w:val="fr-CA"/>
              </w:rPr>
              <w:t>259</w:t>
            </w:r>
            <w:r w:rsidR="008C696B">
              <w:rPr>
                <w:lang w:val="fr-CA"/>
              </w:rPr>
              <w:t>,</w:t>
            </w:r>
            <w:r w:rsidRPr="00C4110E">
              <w:rPr>
                <w:lang w:val="fr-CA"/>
              </w:rPr>
              <w:t>97</w:t>
            </w:r>
          </w:p>
        </w:tc>
      </w:tr>
      <w:tr w:rsidR="0006051B" w14:paraId="25708AE3" w14:textId="77777777" w:rsidTr="0071695A">
        <w:trPr>
          <w:jc w:val="center"/>
        </w:trPr>
        <w:tc>
          <w:tcPr>
            <w:tcW w:w="1332" w:type="dxa"/>
            <w:tcBorders>
              <w:left w:val="single" w:sz="12" w:space="0" w:color="auto"/>
            </w:tcBorders>
          </w:tcPr>
          <w:p w14:paraId="3582ED67" w14:textId="77777777" w:rsidR="0006051B" w:rsidRDefault="0006051B" w:rsidP="00E04C5C">
            <w:pPr>
              <w:keepNext/>
              <w:keepLines/>
              <w:rPr>
                <w:lang w:val="fr-CA"/>
              </w:rPr>
            </w:pPr>
            <w:r>
              <w:rPr>
                <w:lang w:val="fr-CA"/>
              </w:rPr>
              <w:t>4.1.03.tiff</w:t>
            </w:r>
          </w:p>
        </w:tc>
        <w:tc>
          <w:tcPr>
            <w:tcW w:w="2101" w:type="dxa"/>
          </w:tcPr>
          <w:p w14:paraId="7ADA61F4" w14:textId="24ECC700" w:rsidR="0006051B" w:rsidRDefault="00C4110E" w:rsidP="00A80B8D">
            <w:pPr>
              <w:keepNext/>
              <w:keepLines/>
              <w:jc w:val="center"/>
              <w:rPr>
                <w:lang w:val="fr-CA"/>
              </w:rPr>
            </w:pPr>
            <w:r w:rsidRPr="00C4110E">
              <w:rPr>
                <w:lang w:val="fr-CA"/>
              </w:rPr>
              <w:t>0</w:t>
            </w:r>
            <w:r w:rsidR="008C696B">
              <w:rPr>
                <w:lang w:val="fr-CA"/>
              </w:rPr>
              <w:t>,</w:t>
            </w:r>
            <w:r w:rsidRPr="00C4110E">
              <w:rPr>
                <w:lang w:val="fr-CA"/>
              </w:rPr>
              <w:t>21</w:t>
            </w:r>
          </w:p>
        </w:tc>
        <w:tc>
          <w:tcPr>
            <w:tcW w:w="2102" w:type="dxa"/>
          </w:tcPr>
          <w:p w14:paraId="26ECD02B" w14:textId="6E2941C4" w:rsidR="0006051B" w:rsidRDefault="00C4110E" w:rsidP="00A80B8D">
            <w:pPr>
              <w:keepNext/>
              <w:keepLines/>
              <w:jc w:val="center"/>
              <w:rPr>
                <w:lang w:val="fr-CA"/>
              </w:rPr>
            </w:pPr>
            <w:r w:rsidRPr="00C4110E">
              <w:rPr>
                <w:lang w:val="fr-CA"/>
              </w:rPr>
              <w:t>33</w:t>
            </w:r>
            <w:r w:rsidR="008C696B">
              <w:rPr>
                <w:lang w:val="fr-CA"/>
              </w:rPr>
              <w:t>,</w:t>
            </w:r>
            <w:r w:rsidRPr="00C4110E">
              <w:rPr>
                <w:lang w:val="fr-CA"/>
              </w:rPr>
              <w:t>64</w:t>
            </w:r>
          </w:p>
        </w:tc>
        <w:tc>
          <w:tcPr>
            <w:tcW w:w="2102" w:type="dxa"/>
          </w:tcPr>
          <w:p w14:paraId="65FAC548" w14:textId="55B74691" w:rsidR="0006051B" w:rsidRDefault="008119A4" w:rsidP="00A80B8D">
            <w:pPr>
              <w:keepNext/>
              <w:keepLines/>
              <w:jc w:val="center"/>
              <w:rPr>
                <w:lang w:val="fr-CA"/>
              </w:rPr>
            </w:pPr>
            <w:r w:rsidRPr="008119A4">
              <w:rPr>
                <w:lang w:val="fr-CA"/>
              </w:rPr>
              <w:t>114</w:t>
            </w:r>
            <w:r w:rsidR="008C696B">
              <w:rPr>
                <w:lang w:val="fr-CA"/>
              </w:rPr>
              <w:t>,</w:t>
            </w:r>
            <w:r w:rsidRPr="008119A4">
              <w:rPr>
                <w:lang w:val="fr-CA"/>
              </w:rPr>
              <w:t>11</w:t>
            </w:r>
          </w:p>
        </w:tc>
        <w:tc>
          <w:tcPr>
            <w:tcW w:w="2102" w:type="dxa"/>
            <w:tcBorders>
              <w:right w:val="single" w:sz="12" w:space="0" w:color="auto"/>
            </w:tcBorders>
          </w:tcPr>
          <w:p w14:paraId="606F35D1" w14:textId="7A5C6288" w:rsidR="0006051B" w:rsidRDefault="00C4110E" w:rsidP="00A80B8D">
            <w:pPr>
              <w:keepNext/>
              <w:keepLines/>
              <w:jc w:val="center"/>
              <w:rPr>
                <w:lang w:val="fr-CA"/>
              </w:rPr>
            </w:pPr>
            <w:r w:rsidRPr="00C4110E">
              <w:rPr>
                <w:lang w:val="fr-CA"/>
              </w:rPr>
              <w:t>262</w:t>
            </w:r>
            <w:r w:rsidR="008C696B">
              <w:rPr>
                <w:lang w:val="fr-CA"/>
              </w:rPr>
              <w:t>,</w:t>
            </w:r>
            <w:r w:rsidRPr="00C4110E">
              <w:rPr>
                <w:lang w:val="fr-CA"/>
              </w:rPr>
              <w:t>10</w:t>
            </w:r>
          </w:p>
        </w:tc>
      </w:tr>
      <w:tr w:rsidR="0006051B" w14:paraId="2496A57B" w14:textId="77777777" w:rsidTr="008D443E">
        <w:trPr>
          <w:jc w:val="center"/>
        </w:trPr>
        <w:tc>
          <w:tcPr>
            <w:tcW w:w="1332" w:type="dxa"/>
            <w:tcBorders>
              <w:left w:val="single" w:sz="12" w:space="0" w:color="auto"/>
            </w:tcBorders>
            <w:shd w:val="clear" w:color="auto" w:fill="D9D9D9" w:themeFill="background1" w:themeFillShade="D9"/>
          </w:tcPr>
          <w:p w14:paraId="698CF8E2" w14:textId="77777777" w:rsidR="0006051B" w:rsidRDefault="0006051B" w:rsidP="00E04C5C">
            <w:pPr>
              <w:keepNext/>
              <w:keepLines/>
              <w:rPr>
                <w:lang w:val="fr-CA"/>
              </w:rPr>
            </w:pPr>
            <w:r>
              <w:rPr>
                <w:lang w:val="fr-CA"/>
              </w:rPr>
              <w:t>4.1.04.tiff</w:t>
            </w:r>
          </w:p>
        </w:tc>
        <w:tc>
          <w:tcPr>
            <w:tcW w:w="2101" w:type="dxa"/>
            <w:shd w:val="clear" w:color="auto" w:fill="D9D9D9" w:themeFill="background1" w:themeFillShade="D9"/>
          </w:tcPr>
          <w:p w14:paraId="6034EECF" w14:textId="19324833" w:rsidR="0006051B" w:rsidRDefault="00422AF3" w:rsidP="00A80B8D">
            <w:pPr>
              <w:keepNext/>
              <w:keepLines/>
              <w:jc w:val="center"/>
              <w:rPr>
                <w:lang w:val="fr-CA"/>
              </w:rPr>
            </w:pPr>
            <w:r w:rsidRPr="00422AF3">
              <w:rPr>
                <w:lang w:val="fr-CA"/>
              </w:rPr>
              <w:t>-0</w:t>
            </w:r>
            <w:r w:rsidR="008C696B">
              <w:rPr>
                <w:lang w:val="fr-CA"/>
              </w:rPr>
              <w:t>,</w:t>
            </w:r>
            <w:r w:rsidRPr="00422AF3">
              <w:rPr>
                <w:lang w:val="fr-CA"/>
              </w:rPr>
              <w:t>26</w:t>
            </w:r>
          </w:p>
        </w:tc>
        <w:tc>
          <w:tcPr>
            <w:tcW w:w="2102" w:type="dxa"/>
            <w:shd w:val="clear" w:color="auto" w:fill="D9D9D9" w:themeFill="background1" w:themeFillShade="D9"/>
          </w:tcPr>
          <w:p w14:paraId="69BA6CF0" w14:textId="66E3E62A" w:rsidR="0006051B" w:rsidRDefault="00422AF3" w:rsidP="00A80B8D">
            <w:pPr>
              <w:keepNext/>
              <w:keepLines/>
              <w:jc w:val="center"/>
              <w:rPr>
                <w:lang w:val="fr-CA"/>
              </w:rPr>
            </w:pPr>
            <w:r w:rsidRPr="00422AF3">
              <w:rPr>
                <w:lang w:val="fr-CA"/>
              </w:rPr>
              <w:t>51</w:t>
            </w:r>
            <w:r w:rsidR="008C696B">
              <w:rPr>
                <w:lang w:val="fr-CA"/>
              </w:rPr>
              <w:t>,</w:t>
            </w:r>
            <w:r w:rsidRPr="00422AF3">
              <w:rPr>
                <w:lang w:val="fr-CA"/>
              </w:rPr>
              <w:t>46</w:t>
            </w:r>
          </w:p>
        </w:tc>
        <w:tc>
          <w:tcPr>
            <w:tcW w:w="2102" w:type="dxa"/>
            <w:shd w:val="clear" w:color="auto" w:fill="D9D9D9" w:themeFill="background1" w:themeFillShade="D9"/>
          </w:tcPr>
          <w:p w14:paraId="2FF2290D" w14:textId="70B4B72C" w:rsidR="0006051B" w:rsidRDefault="00422AF3" w:rsidP="00A80B8D">
            <w:pPr>
              <w:keepNext/>
              <w:keepLines/>
              <w:jc w:val="center"/>
              <w:rPr>
                <w:lang w:val="fr-CA"/>
              </w:rPr>
            </w:pPr>
            <w:r w:rsidRPr="00422AF3">
              <w:rPr>
                <w:lang w:val="fr-CA"/>
              </w:rPr>
              <w:t>121</w:t>
            </w:r>
            <w:r w:rsidR="008C696B">
              <w:rPr>
                <w:lang w:val="fr-CA"/>
              </w:rPr>
              <w:t>,</w:t>
            </w:r>
            <w:r w:rsidRPr="00422AF3">
              <w:rPr>
                <w:lang w:val="fr-CA"/>
              </w:rPr>
              <w:t>39</w:t>
            </w:r>
          </w:p>
        </w:tc>
        <w:tc>
          <w:tcPr>
            <w:tcW w:w="2102" w:type="dxa"/>
            <w:tcBorders>
              <w:right w:val="single" w:sz="12" w:space="0" w:color="auto"/>
            </w:tcBorders>
            <w:shd w:val="clear" w:color="auto" w:fill="D9D9D9" w:themeFill="background1" w:themeFillShade="D9"/>
          </w:tcPr>
          <w:p w14:paraId="781DA6D8" w14:textId="7B1DD786" w:rsidR="0006051B" w:rsidRDefault="00422AF3" w:rsidP="00A80B8D">
            <w:pPr>
              <w:keepNext/>
              <w:keepLines/>
              <w:jc w:val="center"/>
              <w:rPr>
                <w:lang w:val="fr-CA"/>
              </w:rPr>
            </w:pPr>
            <w:r w:rsidRPr="00422AF3">
              <w:rPr>
                <w:lang w:val="fr-CA"/>
              </w:rPr>
              <w:t>283</w:t>
            </w:r>
            <w:r w:rsidR="008C696B">
              <w:rPr>
                <w:lang w:val="fr-CA"/>
              </w:rPr>
              <w:t>,</w:t>
            </w:r>
            <w:r w:rsidRPr="00422AF3">
              <w:rPr>
                <w:lang w:val="fr-CA"/>
              </w:rPr>
              <w:t>57</w:t>
            </w:r>
          </w:p>
        </w:tc>
      </w:tr>
      <w:tr w:rsidR="0006051B" w14:paraId="10CFD920" w14:textId="77777777" w:rsidTr="0071695A">
        <w:trPr>
          <w:jc w:val="center"/>
        </w:trPr>
        <w:tc>
          <w:tcPr>
            <w:tcW w:w="1332" w:type="dxa"/>
            <w:tcBorders>
              <w:left w:val="single" w:sz="12" w:space="0" w:color="auto"/>
            </w:tcBorders>
          </w:tcPr>
          <w:p w14:paraId="425720A6" w14:textId="77777777" w:rsidR="0006051B" w:rsidRDefault="0006051B" w:rsidP="00E04C5C">
            <w:pPr>
              <w:keepNext/>
              <w:keepLines/>
              <w:rPr>
                <w:lang w:val="fr-CA"/>
              </w:rPr>
            </w:pPr>
            <w:r>
              <w:rPr>
                <w:lang w:val="fr-CA"/>
              </w:rPr>
              <w:t>4.1.05.tiff</w:t>
            </w:r>
          </w:p>
        </w:tc>
        <w:tc>
          <w:tcPr>
            <w:tcW w:w="2101" w:type="dxa"/>
          </w:tcPr>
          <w:p w14:paraId="238C464A" w14:textId="176B294B" w:rsidR="0006051B" w:rsidRDefault="0048021E" w:rsidP="00A80B8D">
            <w:pPr>
              <w:keepNext/>
              <w:keepLines/>
              <w:jc w:val="center"/>
              <w:rPr>
                <w:lang w:val="fr-CA"/>
              </w:rPr>
            </w:pPr>
            <w:r w:rsidRPr="0048021E">
              <w:rPr>
                <w:lang w:val="fr-CA"/>
              </w:rPr>
              <w:t>-0</w:t>
            </w:r>
            <w:r w:rsidR="008C696B">
              <w:rPr>
                <w:lang w:val="fr-CA"/>
              </w:rPr>
              <w:t>,</w:t>
            </w:r>
            <w:r w:rsidRPr="0048021E">
              <w:rPr>
                <w:lang w:val="fr-CA"/>
              </w:rPr>
              <w:t>15</w:t>
            </w:r>
          </w:p>
        </w:tc>
        <w:tc>
          <w:tcPr>
            <w:tcW w:w="2102" w:type="dxa"/>
          </w:tcPr>
          <w:p w14:paraId="57715162" w14:textId="44780315" w:rsidR="0006051B" w:rsidRDefault="0048021E" w:rsidP="00A80B8D">
            <w:pPr>
              <w:keepNext/>
              <w:keepLines/>
              <w:jc w:val="center"/>
              <w:rPr>
                <w:lang w:val="fr-CA"/>
              </w:rPr>
            </w:pPr>
            <w:r w:rsidRPr="0048021E">
              <w:rPr>
                <w:lang w:val="fr-CA"/>
              </w:rPr>
              <w:t>47</w:t>
            </w:r>
            <w:r w:rsidR="008C696B">
              <w:rPr>
                <w:lang w:val="fr-CA"/>
              </w:rPr>
              <w:t>,</w:t>
            </w:r>
            <w:r w:rsidRPr="0048021E">
              <w:rPr>
                <w:lang w:val="fr-CA"/>
              </w:rPr>
              <w:t>66</w:t>
            </w:r>
          </w:p>
        </w:tc>
        <w:tc>
          <w:tcPr>
            <w:tcW w:w="2102" w:type="dxa"/>
          </w:tcPr>
          <w:p w14:paraId="314C07E6" w14:textId="4812149A" w:rsidR="0006051B" w:rsidRDefault="0048021E" w:rsidP="00A80B8D">
            <w:pPr>
              <w:keepNext/>
              <w:keepLines/>
              <w:jc w:val="center"/>
              <w:rPr>
                <w:lang w:val="fr-CA"/>
              </w:rPr>
            </w:pPr>
            <w:r w:rsidRPr="0048021E">
              <w:rPr>
                <w:lang w:val="fr-CA"/>
              </w:rPr>
              <w:t>119</w:t>
            </w:r>
            <w:r w:rsidR="008C696B">
              <w:rPr>
                <w:lang w:val="fr-CA"/>
              </w:rPr>
              <w:t>,</w:t>
            </w:r>
            <w:r>
              <w:rPr>
                <w:lang w:val="fr-CA"/>
              </w:rPr>
              <w:t>80</w:t>
            </w:r>
          </w:p>
        </w:tc>
        <w:tc>
          <w:tcPr>
            <w:tcW w:w="2102" w:type="dxa"/>
            <w:tcBorders>
              <w:right w:val="single" w:sz="12" w:space="0" w:color="auto"/>
            </w:tcBorders>
          </w:tcPr>
          <w:p w14:paraId="4CD7E097" w14:textId="23DD8BE9" w:rsidR="0006051B" w:rsidRDefault="0048021E" w:rsidP="00A80B8D">
            <w:pPr>
              <w:keepNext/>
              <w:keepLines/>
              <w:jc w:val="center"/>
              <w:rPr>
                <w:lang w:val="fr-CA"/>
              </w:rPr>
            </w:pPr>
            <w:r w:rsidRPr="0048021E">
              <w:rPr>
                <w:lang w:val="fr-CA"/>
              </w:rPr>
              <w:t>303</w:t>
            </w:r>
            <w:r w:rsidR="008C696B">
              <w:rPr>
                <w:lang w:val="fr-CA"/>
              </w:rPr>
              <w:t>,</w:t>
            </w:r>
            <w:r w:rsidRPr="0048021E">
              <w:rPr>
                <w:lang w:val="fr-CA"/>
              </w:rPr>
              <w:t>83</w:t>
            </w:r>
          </w:p>
        </w:tc>
      </w:tr>
      <w:tr w:rsidR="0006051B" w14:paraId="0F964063" w14:textId="77777777" w:rsidTr="008D443E">
        <w:trPr>
          <w:jc w:val="center"/>
        </w:trPr>
        <w:tc>
          <w:tcPr>
            <w:tcW w:w="1332" w:type="dxa"/>
            <w:tcBorders>
              <w:left w:val="single" w:sz="12" w:space="0" w:color="auto"/>
            </w:tcBorders>
            <w:shd w:val="clear" w:color="auto" w:fill="D9D9D9" w:themeFill="background1" w:themeFillShade="D9"/>
          </w:tcPr>
          <w:p w14:paraId="10C9530E" w14:textId="77777777" w:rsidR="0006051B" w:rsidRDefault="0006051B" w:rsidP="00E04C5C">
            <w:pPr>
              <w:keepNext/>
              <w:keepLines/>
              <w:rPr>
                <w:lang w:val="fr-CA"/>
              </w:rPr>
            </w:pPr>
            <w:r>
              <w:rPr>
                <w:lang w:val="fr-CA"/>
              </w:rPr>
              <w:t>4.1.06.tiff</w:t>
            </w:r>
          </w:p>
        </w:tc>
        <w:tc>
          <w:tcPr>
            <w:tcW w:w="2101" w:type="dxa"/>
            <w:shd w:val="clear" w:color="auto" w:fill="D9D9D9" w:themeFill="background1" w:themeFillShade="D9"/>
          </w:tcPr>
          <w:p w14:paraId="1683FCEE" w14:textId="1C273ABD" w:rsidR="0006051B" w:rsidRDefault="00ED4407" w:rsidP="00A80B8D">
            <w:pPr>
              <w:keepNext/>
              <w:keepLines/>
              <w:jc w:val="center"/>
              <w:rPr>
                <w:lang w:val="fr-CA"/>
              </w:rPr>
            </w:pPr>
            <w:r w:rsidRPr="00ED4407">
              <w:rPr>
                <w:lang w:val="fr-CA"/>
              </w:rPr>
              <w:t>-0</w:t>
            </w:r>
            <w:r w:rsidR="008C696B">
              <w:rPr>
                <w:lang w:val="fr-CA"/>
              </w:rPr>
              <w:t>,</w:t>
            </w:r>
            <w:r w:rsidRPr="00ED4407">
              <w:rPr>
                <w:lang w:val="fr-CA"/>
              </w:rPr>
              <w:t>30</w:t>
            </w:r>
          </w:p>
        </w:tc>
        <w:tc>
          <w:tcPr>
            <w:tcW w:w="2102" w:type="dxa"/>
            <w:shd w:val="clear" w:color="auto" w:fill="D9D9D9" w:themeFill="background1" w:themeFillShade="D9"/>
          </w:tcPr>
          <w:p w14:paraId="608AFCD1" w14:textId="24017193" w:rsidR="0006051B" w:rsidRDefault="00ED4407" w:rsidP="00A80B8D">
            <w:pPr>
              <w:keepNext/>
              <w:keepLines/>
              <w:jc w:val="center"/>
              <w:rPr>
                <w:lang w:val="fr-CA"/>
              </w:rPr>
            </w:pPr>
            <w:r w:rsidRPr="00ED4407">
              <w:rPr>
                <w:lang w:val="fr-CA"/>
              </w:rPr>
              <w:t>53</w:t>
            </w:r>
            <w:r w:rsidR="008C696B">
              <w:rPr>
                <w:lang w:val="fr-CA"/>
              </w:rPr>
              <w:t>,</w:t>
            </w:r>
            <w:r w:rsidRPr="00ED4407">
              <w:rPr>
                <w:lang w:val="fr-CA"/>
              </w:rPr>
              <w:t>51</w:t>
            </w:r>
          </w:p>
        </w:tc>
        <w:tc>
          <w:tcPr>
            <w:tcW w:w="2102" w:type="dxa"/>
            <w:shd w:val="clear" w:color="auto" w:fill="D9D9D9" w:themeFill="background1" w:themeFillShade="D9"/>
          </w:tcPr>
          <w:p w14:paraId="4F11CD45" w14:textId="29AEC2EC" w:rsidR="0006051B" w:rsidRDefault="00EE656E" w:rsidP="00A80B8D">
            <w:pPr>
              <w:keepNext/>
              <w:keepLines/>
              <w:jc w:val="center"/>
              <w:rPr>
                <w:lang w:val="fr-CA"/>
              </w:rPr>
            </w:pPr>
            <w:r w:rsidRPr="00EE656E">
              <w:rPr>
                <w:lang w:val="fr-CA"/>
              </w:rPr>
              <w:t>121</w:t>
            </w:r>
            <w:r w:rsidR="008C696B">
              <w:rPr>
                <w:lang w:val="fr-CA"/>
              </w:rPr>
              <w:t>,</w:t>
            </w:r>
            <w:r w:rsidRPr="00EE656E">
              <w:rPr>
                <w:lang w:val="fr-CA"/>
              </w:rPr>
              <w:t>8</w:t>
            </w:r>
            <w:r>
              <w:rPr>
                <w:lang w:val="fr-CA"/>
              </w:rPr>
              <w:t>1</w:t>
            </w:r>
          </w:p>
        </w:tc>
        <w:tc>
          <w:tcPr>
            <w:tcW w:w="2102" w:type="dxa"/>
            <w:tcBorders>
              <w:right w:val="single" w:sz="12" w:space="0" w:color="auto"/>
            </w:tcBorders>
            <w:shd w:val="clear" w:color="auto" w:fill="D9D9D9" w:themeFill="background1" w:themeFillShade="D9"/>
          </w:tcPr>
          <w:p w14:paraId="78FCA6C1" w14:textId="45411025" w:rsidR="0006051B" w:rsidRDefault="00ED4407" w:rsidP="00A80B8D">
            <w:pPr>
              <w:keepNext/>
              <w:keepLines/>
              <w:jc w:val="center"/>
              <w:rPr>
                <w:lang w:val="fr-CA"/>
              </w:rPr>
            </w:pPr>
            <w:r w:rsidRPr="00ED4407">
              <w:rPr>
                <w:lang w:val="fr-CA"/>
              </w:rPr>
              <w:t>262</w:t>
            </w:r>
            <w:r w:rsidR="008C696B">
              <w:rPr>
                <w:lang w:val="fr-CA"/>
              </w:rPr>
              <w:t>,</w:t>
            </w:r>
            <w:r w:rsidRPr="00ED4407">
              <w:rPr>
                <w:lang w:val="fr-CA"/>
              </w:rPr>
              <w:t>87</w:t>
            </w:r>
          </w:p>
        </w:tc>
      </w:tr>
      <w:tr w:rsidR="0006051B" w14:paraId="78CCC08E" w14:textId="77777777" w:rsidTr="0071695A">
        <w:trPr>
          <w:jc w:val="center"/>
        </w:trPr>
        <w:tc>
          <w:tcPr>
            <w:tcW w:w="1332" w:type="dxa"/>
            <w:tcBorders>
              <w:left w:val="single" w:sz="12" w:space="0" w:color="auto"/>
            </w:tcBorders>
          </w:tcPr>
          <w:p w14:paraId="1230DCA0" w14:textId="77777777" w:rsidR="0006051B" w:rsidRDefault="0006051B" w:rsidP="00E04C5C">
            <w:pPr>
              <w:keepNext/>
              <w:keepLines/>
              <w:rPr>
                <w:lang w:val="fr-CA"/>
              </w:rPr>
            </w:pPr>
            <w:r>
              <w:rPr>
                <w:lang w:val="fr-CA"/>
              </w:rPr>
              <w:t>4.1.07.tiff</w:t>
            </w:r>
          </w:p>
        </w:tc>
        <w:tc>
          <w:tcPr>
            <w:tcW w:w="2101" w:type="dxa"/>
          </w:tcPr>
          <w:p w14:paraId="778CA49D" w14:textId="6772FD43" w:rsidR="0006051B" w:rsidRDefault="00EE656E" w:rsidP="00A80B8D">
            <w:pPr>
              <w:keepNext/>
              <w:keepLines/>
              <w:jc w:val="center"/>
              <w:rPr>
                <w:lang w:val="fr-CA"/>
              </w:rPr>
            </w:pPr>
            <w:r w:rsidRPr="00EE656E">
              <w:rPr>
                <w:lang w:val="fr-CA"/>
              </w:rPr>
              <w:t>0</w:t>
            </w:r>
            <w:r w:rsidR="008C696B">
              <w:rPr>
                <w:lang w:val="fr-CA"/>
              </w:rPr>
              <w:t>,</w:t>
            </w:r>
            <w:r w:rsidRPr="00EE656E">
              <w:rPr>
                <w:lang w:val="fr-CA"/>
              </w:rPr>
              <w:t>19</w:t>
            </w:r>
          </w:p>
        </w:tc>
        <w:tc>
          <w:tcPr>
            <w:tcW w:w="2102" w:type="dxa"/>
          </w:tcPr>
          <w:p w14:paraId="6994079B" w14:textId="5E1F5525" w:rsidR="0006051B" w:rsidRDefault="00EE656E" w:rsidP="00A80B8D">
            <w:pPr>
              <w:keepNext/>
              <w:keepLines/>
              <w:jc w:val="center"/>
              <w:rPr>
                <w:lang w:val="fr-CA"/>
              </w:rPr>
            </w:pPr>
            <w:r w:rsidRPr="00EE656E">
              <w:rPr>
                <w:lang w:val="fr-CA"/>
              </w:rPr>
              <w:t>33</w:t>
            </w:r>
            <w:r w:rsidR="008C696B">
              <w:rPr>
                <w:lang w:val="fr-CA"/>
              </w:rPr>
              <w:t>,</w:t>
            </w:r>
            <w:r w:rsidRPr="00EE656E">
              <w:rPr>
                <w:lang w:val="fr-CA"/>
              </w:rPr>
              <w:t>88</w:t>
            </w:r>
          </w:p>
        </w:tc>
        <w:tc>
          <w:tcPr>
            <w:tcW w:w="2102" w:type="dxa"/>
          </w:tcPr>
          <w:p w14:paraId="6EF4A6CA" w14:textId="1FD6F65F" w:rsidR="0006051B" w:rsidRDefault="00C67F86" w:rsidP="00A80B8D">
            <w:pPr>
              <w:keepNext/>
              <w:keepLines/>
              <w:jc w:val="center"/>
              <w:rPr>
                <w:lang w:val="fr-CA"/>
              </w:rPr>
            </w:pPr>
            <w:r w:rsidRPr="00C67F86">
              <w:rPr>
                <w:lang w:val="fr-CA"/>
              </w:rPr>
              <w:t>126</w:t>
            </w:r>
            <w:r w:rsidR="008C696B">
              <w:rPr>
                <w:lang w:val="fr-CA"/>
              </w:rPr>
              <w:t>,</w:t>
            </w:r>
            <w:r w:rsidRPr="00C67F86">
              <w:rPr>
                <w:lang w:val="fr-CA"/>
              </w:rPr>
              <w:t>36</w:t>
            </w:r>
          </w:p>
        </w:tc>
        <w:tc>
          <w:tcPr>
            <w:tcW w:w="2102" w:type="dxa"/>
            <w:tcBorders>
              <w:right w:val="single" w:sz="12" w:space="0" w:color="auto"/>
            </w:tcBorders>
          </w:tcPr>
          <w:p w14:paraId="3AAF7949" w14:textId="3716EB99" w:rsidR="0006051B" w:rsidRDefault="00EE656E" w:rsidP="00A80B8D">
            <w:pPr>
              <w:keepNext/>
              <w:keepLines/>
              <w:jc w:val="center"/>
              <w:rPr>
                <w:lang w:val="fr-CA"/>
              </w:rPr>
            </w:pPr>
            <w:r w:rsidRPr="00EE656E">
              <w:rPr>
                <w:lang w:val="fr-CA"/>
              </w:rPr>
              <w:t>262</w:t>
            </w:r>
            <w:r w:rsidR="008C696B">
              <w:rPr>
                <w:lang w:val="fr-CA"/>
              </w:rPr>
              <w:t>,</w:t>
            </w:r>
            <w:r w:rsidRPr="00EE656E">
              <w:rPr>
                <w:lang w:val="fr-CA"/>
              </w:rPr>
              <w:t>93</w:t>
            </w:r>
          </w:p>
        </w:tc>
      </w:tr>
      <w:tr w:rsidR="0006051B" w14:paraId="4CA62970" w14:textId="77777777" w:rsidTr="008D443E">
        <w:trPr>
          <w:jc w:val="center"/>
        </w:trPr>
        <w:tc>
          <w:tcPr>
            <w:tcW w:w="1332" w:type="dxa"/>
            <w:tcBorders>
              <w:left w:val="single" w:sz="12" w:space="0" w:color="auto"/>
            </w:tcBorders>
            <w:shd w:val="clear" w:color="auto" w:fill="D9D9D9" w:themeFill="background1" w:themeFillShade="D9"/>
          </w:tcPr>
          <w:p w14:paraId="6203FC06" w14:textId="77777777" w:rsidR="0006051B" w:rsidRDefault="0006051B" w:rsidP="00E04C5C">
            <w:pPr>
              <w:keepNext/>
              <w:keepLines/>
              <w:rPr>
                <w:lang w:val="fr-CA"/>
              </w:rPr>
            </w:pPr>
            <w:r>
              <w:rPr>
                <w:lang w:val="fr-CA"/>
              </w:rPr>
              <w:t>4.1.08.tiff</w:t>
            </w:r>
          </w:p>
        </w:tc>
        <w:tc>
          <w:tcPr>
            <w:tcW w:w="2101" w:type="dxa"/>
            <w:shd w:val="clear" w:color="auto" w:fill="D9D9D9" w:themeFill="background1" w:themeFillShade="D9"/>
          </w:tcPr>
          <w:p w14:paraId="4DE85682" w14:textId="3D9DFDB9" w:rsidR="0006051B" w:rsidRDefault="00D85F5A" w:rsidP="00A80B8D">
            <w:pPr>
              <w:keepNext/>
              <w:keepLines/>
              <w:jc w:val="center"/>
              <w:rPr>
                <w:lang w:val="fr-CA"/>
              </w:rPr>
            </w:pPr>
            <w:r w:rsidRPr="00D85F5A">
              <w:rPr>
                <w:lang w:val="fr-CA"/>
              </w:rPr>
              <w:t>0</w:t>
            </w:r>
            <w:r w:rsidR="008C696B">
              <w:rPr>
                <w:lang w:val="fr-CA"/>
              </w:rPr>
              <w:t>,</w:t>
            </w:r>
            <w:r w:rsidRPr="00D85F5A">
              <w:rPr>
                <w:lang w:val="fr-CA"/>
              </w:rPr>
              <w:t>06</w:t>
            </w:r>
          </w:p>
        </w:tc>
        <w:tc>
          <w:tcPr>
            <w:tcW w:w="2102" w:type="dxa"/>
            <w:shd w:val="clear" w:color="auto" w:fill="D9D9D9" w:themeFill="background1" w:themeFillShade="D9"/>
          </w:tcPr>
          <w:p w14:paraId="654B9B61" w14:textId="0B6A4B1D" w:rsidR="0006051B" w:rsidRDefault="00A1070B" w:rsidP="00A80B8D">
            <w:pPr>
              <w:keepNext/>
              <w:keepLines/>
              <w:jc w:val="center"/>
              <w:rPr>
                <w:lang w:val="fr-CA"/>
              </w:rPr>
            </w:pPr>
            <w:r w:rsidRPr="00A1070B">
              <w:rPr>
                <w:lang w:val="fr-CA"/>
              </w:rPr>
              <w:t>39</w:t>
            </w:r>
            <w:r w:rsidR="008C696B">
              <w:rPr>
                <w:lang w:val="fr-CA"/>
              </w:rPr>
              <w:t>,</w:t>
            </w:r>
            <w:r w:rsidRPr="00A1070B">
              <w:rPr>
                <w:lang w:val="fr-CA"/>
              </w:rPr>
              <w:t>23</w:t>
            </w:r>
          </w:p>
        </w:tc>
        <w:tc>
          <w:tcPr>
            <w:tcW w:w="2102" w:type="dxa"/>
            <w:shd w:val="clear" w:color="auto" w:fill="D9D9D9" w:themeFill="background1" w:themeFillShade="D9"/>
          </w:tcPr>
          <w:p w14:paraId="2094D67F" w14:textId="33DD11EC" w:rsidR="0006051B" w:rsidRDefault="00D74767" w:rsidP="00A80B8D">
            <w:pPr>
              <w:keepNext/>
              <w:keepLines/>
              <w:jc w:val="center"/>
              <w:rPr>
                <w:lang w:val="fr-CA"/>
              </w:rPr>
            </w:pPr>
            <w:r w:rsidRPr="00D74767">
              <w:rPr>
                <w:lang w:val="fr-CA"/>
              </w:rPr>
              <w:t>128</w:t>
            </w:r>
            <w:r w:rsidR="008C696B">
              <w:rPr>
                <w:lang w:val="fr-CA"/>
              </w:rPr>
              <w:t>,</w:t>
            </w:r>
            <w:r>
              <w:rPr>
                <w:lang w:val="fr-CA"/>
              </w:rPr>
              <w:t>40</w:t>
            </w:r>
          </w:p>
        </w:tc>
        <w:tc>
          <w:tcPr>
            <w:tcW w:w="2102" w:type="dxa"/>
            <w:tcBorders>
              <w:right w:val="single" w:sz="12" w:space="0" w:color="auto"/>
            </w:tcBorders>
            <w:shd w:val="clear" w:color="auto" w:fill="D9D9D9" w:themeFill="background1" w:themeFillShade="D9"/>
          </w:tcPr>
          <w:p w14:paraId="08F57C17" w14:textId="5DD0F454" w:rsidR="0006051B" w:rsidRDefault="00D85F5A" w:rsidP="00A80B8D">
            <w:pPr>
              <w:keepNext/>
              <w:keepLines/>
              <w:jc w:val="center"/>
              <w:rPr>
                <w:lang w:val="fr-CA"/>
              </w:rPr>
            </w:pPr>
            <w:r w:rsidRPr="00D85F5A">
              <w:rPr>
                <w:lang w:val="fr-CA"/>
              </w:rPr>
              <w:t>263</w:t>
            </w:r>
            <w:r w:rsidR="008C696B">
              <w:rPr>
                <w:lang w:val="fr-CA"/>
              </w:rPr>
              <w:t>,</w:t>
            </w:r>
            <w:r w:rsidRPr="00D85F5A">
              <w:rPr>
                <w:lang w:val="fr-CA"/>
              </w:rPr>
              <w:t>23</w:t>
            </w:r>
          </w:p>
        </w:tc>
      </w:tr>
      <w:tr w:rsidR="0006051B" w14:paraId="771FE4BE" w14:textId="77777777" w:rsidTr="0071695A">
        <w:trPr>
          <w:jc w:val="center"/>
        </w:trPr>
        <w:tc>
          <w:tcPr>
            <w:tcW w:w="1332" w:type="dxa"/>
            <w:tcBorders>
              <w:left w:val="single" w:sz="12" w:space="0" w:color="auto"/>
            </w:tcBorders>
          </w:tcPr>
          <w:p w14:paraId="1D90988A" w14:textId="77777777" w:rsidR="0006051B" w:rsidRDefault="0006051B" w:rsidP="00E04C5C">
            <w:pPr>
              <w:keepNext/>
              <w:keepLines/>
              <w:rPr>
                <w:lang w:val="fr-CA"/>
              </w:rPr>
            </w:pPr>
            <w:r>
              <w:rPr>
                <w:lang w:val="fr-CA"/>
              </w:rPr>
              <w:t>4.2.01.tiff</w:t>
            </w:r>
          </w:p>
        </w:tc>
        <w:tc>
          <w:tcPr>
            <w:tcW w:w="2101" w:type="dxa"/>
          </w:tcPr>
          <w:p w14:paraId="4F389A5B" w14:textId="44F17B5C" w:rsidR="0006051B" w:rsidRDefault="00D74767" w:rsidP="00A80B8D">
            <w:pPr>
              <w:keepNext/>
              <w:keepLines/>
              <w:jc w:val="center"/>
              <w:rPr>
                <w:lang w:val="fr-CA"/>
              </w:rPr>
            </w:pPr>
            <w:r w:rsidRPr="00D74767">
              <w:rPr>
                <w:lang w:val="fr-CA"/>
              </w:rPr>
              <w:t>-0</w:t>
            </w:r>
            <w:r w:rsidR="008C696B">
              <w:rPr>
                <w:lang w:val="fr-CA"/>
              </w:rPr>
              <w:t>,</w:t>
            </w:r>
            <w:r w:rsidRPr="00D74767">
              <w:rPr>
                <w:lang w:val="fr-CA"/>
              </w:rPr>
              <w:t>15</w:t>
            </w:r>
          </w:p>
        </w:tc>
        <w:tc>
          <w:tcPr>
            <w:tcW w:w="2102" w:type="dxa"/>
          </w:tcPr>
          <w:p w14:paraId="4986860D" w14:textId="5D765223" w:rsidR="0006051B" w:rsidRDefault="00D74767" w:rsidP="00A80B8D">
            <w:pPr>
              <w:keepNext/>
              <w:keepLines/>
              <w:jc w:val="center"/>
              <w:rPr>
                <w:lang w:val="fr-CA"/>
              </w:rPr>
            </w:pPr>
            <w:r w:rsidRPr="00D74767">
              <w:rPr>
                <w:lang w:val="fr-CA"/>
              </w:rPr>
              <w:t>196</w:t>
            </w:r>
            <w:r w:rsidR="008C696B">
              <w:rPr>
                <w:lang w:val="fr-CA"/>
              </w:rPr>
              <w:t>,</w:t>
            </w:r>
            <w:r w:rsidRPr="00D74767">
              <w:rPr>
                <w:lang w:val="fr-CA"/>
              </w:rPr>
              <w:t>51</w:t>
            </w:r>
          </w:p>
        </w:tc>
        <w:tc>
          <w:tcPr>
            <w:tcW w:w="2102" w:type="dxa"/>
          </w:tcPr>
          <w:p w14:paraId="48D17744" w14:textId="42155FE2" w:rsidR="0006051B" w:rsidRDefault="004139F7" w:rsidP="00A80B8D">
            <w:pPr>
              <w:keepNext/>
              <w:keepLines/>
              <w:jc w:val="center"/>
              <w:rPr>
                <w:lang w:val="fr-CA"/>
              </w:rPr>
            </w:pPr>
            <w:r w:rsidRPr="004139F7">
              <w:rPr>
                <w:lang w:val="fr-CA"/>
              </w:rPr>
              <w:t>203</w:t>
            </w:r>
            <w:r w:rsidR="008C696B">
              <w:rPr>
                <w:lang w:val="fr-CA"/>
              </w:rPr>
              <w:t>,</w:t>
            </w:r>
            <w:r w:rsidRPr="004139F7">
              <w:rPr>
                <w:lang w:val="fr-CA"/>
              </w:rPr>
              <w:t>88</w:t>
            </w:r>
          </w:p>
        </w:tc>
        <w:tc>
          <w:tcPr>
            <w:tcW w:w="2102" w:type="dxa"/>
            <w:tcBorders>
              <w:right w:val="single" w:sz="12" w:space="0" w:color="auto"/>
            </w:tcBorders>
          </w:tcPr>
          <w:p w14:paraId="26D93DAD" w14:textId="2772569B" w:rsidR="0006051B" w:rsidRDefault="00011C4B" w:rsidP="00A80B8D">
            <w:pPr>
              <w:keepNext/>
              <w:keepLines/>
              <w:jc w:val="center"/>
              <w:rPr>
                <w:lang w:val="fr-CA"/>
              </w:rPr>
            </w:pPr>
            <w:r w:rsidRPr="00011C4B">
              <w:rPr>
                <w:lang w:val="fr-CA"/>
              </w:rPr>
              <w:t>302</w:t>
            </w:r>
            <w:r w:rsidR="008C696B">
              <w:rPr>
                <w:lang w:val="fr-CA"/>
              </w:rPr>
              <w:t>,</w:t>
            </w:r>
            <w:r w:rsidRPr="00011C4B">
              <w:rPr>
                <w:lang w:val="fr-CA"/>
              </w:rPr>
              <w:t>70</w:t>
            </w:r>
          </w:p>
        </w:tc>
      </w:tr>
      <w:tr w:rsidR="0006051B" w14:paraId="554AD9E2" w14:textId="77777777" w:rsidTr="008D443E">
        <w:trPr>
          <w:jc w:val="center"/>
        </w:trPr>
        <w:tc>
          <w:tcPr>
            <w:tcW w:w="1332" w:type="dxa"/>
            <w:tcBorders>
              <w:left w:val="single" w:sz="12" w:space="0" w:color="auto"/>
            </w:tcBorders>
            <w:shd w:val="clear" w:color="auto" w:fill="D9D9D9" w:themeFill="background1" w:themeFillShade="D9"/>
          </w:tcPr>
          <w:p w14:paraId="1D97577E" w14:textId="77777777" w:rsidR="0006051B" w:rsidRDefault="0006051B" w:rsidP="00E04C5C">
            <w:pPr>
              <w:keepNext/>
              <w:keepLines/>
              <w:rPr>
                <w:lang w:val="fr-CA"/>
              </w:rPr>
            </w:pPr>
            <w:r>
              <w:rPr>
                <w:lang w:val="fr-CA"/>
              </w:rPr>
              <w:t>4.2.02.tiff</w:t>
            </w:r>
          </w:p>
        </w:tc>
        <w:tc>
          <w:tcPr>
            <w:tcW w:w="2101" w:type="dxa"/>
            <w:shd w:val="clear" w:color="auto" w:fill="D9D9D9" w:themeFill="background1" w:themeFillShade="D9"/>
          </w:tcPr>
          <w:p w14:paraId="52044A06" w14:textId="18920CAB" w:rsidR="0006051B" w:rsidRDefault="00B446D1" w:rsidP="00A80B8D">
            <w:pPr>
              <w:keepNext/>
              <w:keepLines/>
              <w:jc w:val="center"/>
              <w:rPr>
                <w:lang w:val="fr-CA"/>
              </w:rPr>
            </w:pPr>
            <w:r w:rsidRPr="00B446D1">
              <w:rPr>
                <w:lang w:val="fr-CA"/>
              </w:rPr>
              <w:t>-0</w:t>
            </w:r>
            <w:r w:rsidR="008C696B">
              <w:rPr>
                <w:lang w:val="fr-CA"/>
              </w:rPr>
              <w:t>,</w:t>
            </w:r>
            <w:r w:rsidRPr="00B446D1">
              <w:rPr>
                <w:lang w:val="fr-CA"/>
              </w:rPr>
              <w:t>19</w:t>
            </w:r>
          </w:p>
        </w:tc>
        <w:tc>
          <w:tcPr>
            <w:tcW w:w="2102" w:type="dxa"/>
            <w:shd w:val="clear" w:color="auto" w:fill="D9D9D9" w:themeFill="background1" w:themeFillShade="D9"/>
          </w:tcPr>
          <w:p w14:paraId="0998AC70" w14:textId="7CBA866A" w:rsidR="0006051B" w:rsidRDefault="00B446D1" w:rsidP="00A80B8D">
            <w:pPr>
              <w:keepNext/>
              <w:keepLines/>
              <w:jc w:val="center"/>
              <w:rPr>
                <w:lang w:val="fr-CA"/>
              </w:rPr>
            </w:pPr>
            <w:r w:rsidRPr="00B446D1">
              <w:rPr>
                <w:lang w:val="fr-CA"/>
              </w:rPr>
              <w:t>206</w:t>
            </w:r>
            <w:r w:rsidR="008C696B">
              <w:rPr>
                <w:lang w:val="fr-CA"/>
              </w:rPr>
              <w:t>,</w:t>
            </w:r>
            <w:r w:rsidRPr="00B446D1">
              <w:rPr>
                <w:lang w:val="fr-CA"/>
              </w:rPr>
              <w:t>41</w:t>
            </w:r>
          </w:p>
        </w:tc>
        <w:tc>
          <w:tcPr>
            <w:tcW w:w="2102" w:type="dxa"/>
            <w:shd w:val="clear" w:color="auto" w:fill="D9D9D9" w:themeFill="background1" w:themeFillShade="D9"/>
          </w:tcPr>
          <w:p w14:paraId="411BF983" w14:textId="756BFF27" w:rsidR="0006051B" w:rsidRDefault="00B446D1" w:rsidP="00A80B8D">
            <w:pPr>
              <w:keepNext/>
              <w:keepLines/>
              <w:jc w:val="center"/>
              <w:rPr>
                <w:lang w:val="fr-CA"/>
              </w:rPr>
            </w:pPr>
            <w:r w:rsidRPr="00B446D1">
              <w:rPr>
                <w:lang w:val="fr-CA"/>
              </w:rPr>
              <w:t>212</w:t>
            </w:r>
            <w:r w:rsidR="008C696B">
              <w:rPr>
                <w:lang w:val="fr-CA"/>
              </w:rPr>
              <w:t>,</w:t>
            </w:r>
            <w:r w:rsidRPr="00B446D1">
              <w:rPr>
                <w:lang w:val="fr-CA"/>
              </w:rPr>
              <w:t>83</w:t>
            </w:r>
          </w:p>
        </w:tc>
        <w:tc>
          <w:tcPr>
            <w:tcW w:w="2102" w:type="dxa"/>
            <w:tcBorders>
              <w:right w:val="single" w:sz="12" w:space="0" w:color="auto"/>
            </w:tcBorders>
            <w:shd w:val="clear" w:color="auto" w:fill="D9D9D9" w:themeFill="background1" w:themeFillShade="D9"/>
          </w:tcPr>
          <w:p w14:paraId="693FF299" w14:textId="780B298F" w:rsidR="0006051B" w:rsidRDefault="00B446D1" w:rsidP="00A80B8D">
            <w:pPr>
              <w:keepNext/>
              <w:keepLines/>
              <w:jc w:val="center"/>
              <w:rPr>
                <w:lang w:val="fr-CA"/>
              </w:rPr>
            </w:pPr>
            <w:r w:rsidRPr="00B446D1">
              <w:rPr>
                <w:lang w:val="fr-CA"/>
              </w:rPr>
              <w:t>285</w:t>
            </w:r>
            <w:r w:rsidR="008C696B">
              <w:rPr>
                <w:lang w:val="fr-CA"/>
              </w:rPr>
              <w:t>,</w:t>
            </w:r>
            <w:r w:rsidRPr="00B446D1">
              <w:rPr>
                <w:lang w:val="fr-CA"/>
              </w:rPr>
              <w:t>07</w:t>
            </w:r>
          </w:p>
        </w:tc>
      </w:tr>
      <w:tr w:rsidR="0006051B" w14:paraId="0D276F34" w14:textId="77777777" w:rsidTr="0071695A">
        <w:trPr>
          <w:jc w:val="center"/>
        </w:trPr>
        <w:tc>
          <w:tcPr>
            <w:tcW w:w="1332" w:type="dxa"/>
            <w:tcBorders>
              <w:left w:val="single" w:sz="12" w:space="0" w:color="auto"/>
            </w:tcBorders>
          </w:tcPr>
          <w:p w14:paraId="33958812" w14:textId="77777777" w:rsidR="0006051B" w:rsidRDefault="0006051B" w:rsidP="00E04C5C">
            <w:pPr>
              <w:keepNext/>
              <w:keepLines/>
              <w:rPr>
                <w:lang w:val="fr-CA"/>
              </w:rPr>
            </w:pPr>
            <w:r>
              <w:rPr>
                <w:lang w:val="fr-CA"/>
              </w:rPr>
              <w:t>4.2.03.tiff</w:t>
            </w:r>
          </w:p>
        </w:tc>
        <w:tc>
          <w:tcPr>
            <w:tcW w:w="2101" w:type="dxa"/>
          </w:tcPr>
          <w:p w14:paraId="0A91F3A2" w14:textId="398D5665" w:rsidR="0006051B" w:rsidRDefault="00164C66" w:rsidP="00A80B8D">
            <w:pPr>
              <w:keepNext/>
              <w:keepLines/>
              <w:jc w:val="center"/>
              <w:rPr>
                <w:lang w:val="fr-CA"/>
              </w:rPr>
            </w:pPr>
            <w:r w:rsidRPr="00164C66">
              <w:rPr>
                <w:lang w:val="fr-CA"/>
              </w:rPr>
              <w:t>-0</w:t>
            </w:r>
            <w:r w:rsidR="008C696B">
              <w:rPr>
                <w:lang w:val="fr-CA"/>
              </w:rPr>
              <w:t>,</w:t>
            </w:r>
            <w:r w:rsidRPr="00164C66">
              <w:rPr>
                <w:lang w:val="fr-CA"/>
              </w:rPr>
              <w:t>68</w:t>
            </w:r>
          </w:p>
        </w:tc>
        <w:tc>
          <w:tcPr>
            <w:tcW w:w="2102" w:type="dxa"/>
          </w:tcPr>
          <w:p w14:paraId="1C3C4035" w14:textId="0F7892E2" w:rsidR="0006051B" w:rsidRDefault="005361C9" w:rsidP="005361C9">
            <w:pPr>
              <w:keepNext/>
              <w:keepLines/>
              <w:jc w:val="center"/>
              <w:rPr>
                <w:lang w:val="fr-CA"/>
              </w:rPr>
            </w:pPr>
            <w:r w:rsidRPr="005361C9">
              <w:rPr>
                <w:lang w:val="fr-CA"/>
              </w:rPr>
              <w:t>286</w:t>
            </w:r>
            <w:r w:rsidR="008C696B">
              <w:rPr>
                <w:lang w:val="fr-CA"/>
              </w:rPr>
              <w:t>,</w:t>
            </w:r>
            <w:r w:rsidRPr="005361C9">
              <w:rPr>
                <w:lang w:val="fr-CA"/>
              </w:rPr>
              <w:t>66</w:t>
            </w:r>
          </w:p>
        </w:tc>
        <w:tc>
          <w:tcPr>
            <w:tcW w:w="2102" w:type="dxa"/>
          </w:tcPr>
          <w:p w14:paraId="4E77E720" w14:textId="66DEADA0" w:rsidR="0006051B" w:rsidRDefault="00164C66" w:rsidP="00A80B8D">
            <w:pPr>
              <w:keepNext/>
              <w:keepLines/>
              <w:jc w:val="center"/>
              <w:rPr>
                <w:lang w:val="fr-CA"/>
              </w:rPr>
            </w:pPr>
            <w:r w:rsidRPr="00164C66">
              <w:rPr>
                <w:lang w:val="fr-CA"/>
              </w:rPr>
              <w:t>240</w:t>
            </w:r>
            <w:r w:rsidR="008C696B">
              <w:rPr>
                <w:lang w:val="fr-CA"/>
              </w:rPr>
              <w:t>,</w:t>
            </w:r>
            <w:r w:rsidRPr="00164C66">
              <w:rPr>
                <w:lang w:val="fr-CA"/>
              </w:rPr>
              <w:t>42</w:t>
            </w:r>
          </w:p>
        </w:tc>
        <w:tc>
          <w:tcPr>
            <w:tcW w:w="2102" w:type="dxa"/>
            <w:tcBorders>
              <w:right w:val="single" w:sz="12" w:space="0" w:color="auto"/>
            </w:tcBorders>
          </w:tcPr>
          <w:p w14:paraId="68EAA777" w14:textId="2D5A5471" w:rsidR="0006051B" w:rsidRDefault="00164C66" w:rsidP="00A80B8D">
            <w:pPr>
              <w:keepNext/>
              <w:keepLines/>
              <w:jc w:val="center"/>
              <w:rPr>
                <w:lang w:val="fr-CA"/>
              </w:rPr>
            </w:pPr>
            <w:r w:rsidRPr="00164C66">
              <w:rPr>
                <w:lang w:val="fr-CA"/>
              </w:rPr>
              <w:t>305</w:t>
            </w:r>
            <w:r w:rsidR="008C696B">
              <w:rPr>
                <w:lang w:val="fr-CA"/>
              </w:rPr>
              <w:t>,</w:t>
            </w:r>
            <w:r w:rsidRPr="00164C66">
              <w:rPr>
                <w:lang w:val="fr-CA"/>
              </w:rPr>
              <w:t>10</w:t>
            </w:r>
          </w:p>
        </w:tc>
      </w:tr>
      <w:tr w:rsidR="0006051B" w14:paraId="260F1F90" w14:textId="77777777" w:rsidTr="008D443E">
        <w:trPr>
          <w:jc w:val="center"/>
        </w:trPr>
        <w:tc>
          <w:tcPr>
            <w:tcW w:w="1332" w:type="dxa"/>
            <w:tcBorders>
              <w:left w:val="single" w:sz="12" w:space="0" w:color="auto"/>
            </w:tcBorders>
            <w:shd w:val="clear" w:color="auto" w:fill="D9D9D9" w:themeFill="background1" w:themeFillShade="D9"/>
          </w:tcPr>
          <w:p w14:paraId="3CE1D1BE" w14:textId="77777777" w:rsidR="0006051B" w:rsidRDefault="0006051B" w:rsidP="00E04C5C">
            <w:pPr>
              <w:keepNext/>
              <w:keepLines/>
              <w:rPr>
                <w:lang w:val="fr-CA"/>
              </w:rPr>
            </w:pPr>
            <w:r>
              <w:rPr>
                <w:lang w:val="fr-CA"/>
              </w:rPr>
              <w:t>4.2.04.tiff</w:t>
            </w:r>
          </w:p>
        </w:tc>
        <w:tc>
          <w:tcPr>
            <w:tcW w:w="2101" w:type="dxa"/>
            <w:shd w:val="clear" w:color="auto" w:fill="D9D9D9" w:themeFill="background1" w:themeFillShade="D9"/>
          </w:tcPr>
          <w:p w14:paraId="3E38342D" w14:textId="4ADD2B19" w:rsidR="0006051B" w:rsidRDefault="00A80B8D" w:rsidP="00A80B8D">
            <w:pPr>
              <w:keepNext/>
              <w:keepLines/>
              <w:jc w:val="center"/>
              <w:rPr>
                <w:lang w:val="fr-CA"/>
              </w:rPr>
            </w:pPr>
            <w:r w:rsidRPr="00A80B8D">
              <w:rPr>
                <w:lang w:val="fr-CA"/>
              </w:rPr>
              <w:t>-0</w:t>
            </w:r>
            <w:r w:rsidR="008C696B">
              <w:rPr>
                <w:lang w:val="fr-CA"/>
              </w:rPr>
              <w:t>,</w:t>
            </w:r>
            <w:r w:rsidRPr="00A80B8D">
              <w:rPr>
                <w:lang w:val="fr-CA"/>
              </w:rPr>
              <w:t>52</w:t>
            </w:r>
          </w:p>
        </w:tc>
        <w:tc>
          <w:tcPr>
            <w:tcW w:w="2102" w:type="dxa"/>
            <w:shd w:val="clear" w:color="auto" w:fill="D9D9D9" w:themeFill="background1" w:themeFillShade="D9"/>
          </w:tcPr>
          <w:p w14:paraId="0D366723" w14:textId="038CABB3" w:rsidR="0006051B" w:rsidRDefault="00A80B8D" w:rsidP="00A80B8D">
            <w:pPr>
              <w:keepNext/>
              <w:keepLines/>
              <w:jc w:val="center"/>
              <w:rPr>
                <w:lang w:val="fr-CA"/>
              </w:rPr>
            </w:pPr>
            <w:r w:rsidRPr="00A80B8D">
              <w:rPr>
                <w:lang w:val="fr-CA"/>
              </w:rPr>
              <w:t>263</w:t>
            </w:r>
            <w:r w:rsidR="008C696B">
              <w:rPr>
                <w:lang w:val="fr-CA"/>
              </w:rPr>
              <w:t>,</w:t>
            </w:r>
            <w:r w:rsidRPr="00A80B8D">
              <w:rPr>
                <w:lang w:val="fr-CA"/>
              </w:rPr>
              <w:t>11</w:t>
            </w:r>
          </w:p>
        </w:tc>
        <w:tc>
          <w:tcPr>
            <w:tcW w:w="2102" w:type="dxa"/>
            <w:shd w:val="clear" w:color="auto" w:fill="D9D9D9" w:themeFill="background1" w:themeFillShade="D9"/>
          </w:tcPr>
          <w:p w14:paraId="7B1F5372" w14:textId="2E701A83" w:rsidR="0006051B" w:rsidRDefault="00A80B8D" w:rsidP="00A80B8D">
            <w:pPr>
              <w:keepNext/>
              <w:keepLines/>
              <w:jc w:val="center"/>
              <w:rPr>
                <w:lang w:val="fr-CA"/>
              </w:rPr>
            </w:pPr>
            <w:r w:rsidRPr="00A80B8D">
              <w:rPr>
                <w:lang w:val="fr-CA"/>
              </w:rPr>
              <w:t>232</w:t>
            </w:r>
            <w:r w:rsidR="008C696B">
              <w:rPr>
                <w:lang w:val="fr-CA"/>
              </w:rPr>
              <w:t>,</w:t>
            </w:r>
            <w:r w:rsidRPr="00A80B8D">
              <w:rPr>
                <w:lang w:val="fr-CA"/>
              </w:rPr>
              <w:t>1</w:t>
            </w:r>
            <w:r>
              <w:rPr>
                <w:lang w:val="fr-CA"/>
              </w:rPr>
              <w:t>1</w:t>
            </w:r>
          </w:p>
        </w:tc>
        <w:tc>
          <w:tcPr>
            <w:tcW w:w="2102" w:type="dxa"/>
            <w:tcBorders>
              <w:right w:val="single" w:sz="12" w:space="0" w:color="auto"/>
            </w:tcBorders>
            <w:shd w:val="clear" w:color="auto" w:fill="D9D9D9" w:themeFill="background1" w:themeFillShade="D9"/>
          </w:tcPr>
          <w:p w14:paraId="7BD14348" w14:textId="3936736C" w:rsidR="0006051B" w:rsidRDefault="00A80B8D" w:rsidP="00A80B8D">
            <w:pPr>
              <w:keepNext/>
              <w:keepLines/>
              <w:jc w:val="center"/>
              <w:rPr>
                <w:lang w:val="fr-CA"/>
              </w:rPr>
            </w:pPr>
            <w:r w:rsidRPr="00A80B8D">
              <w:rPr>
                <w:lang w:val="fr-CA"/>
              </w:rPr>
              <w:t>327</w:t>
            </w:r>
            <w:r w:rsidR="008C696B">
              <w:rPr>
                <w:lang w:val="fr-CA"/>
              </w:rPr>
              <w:t>,</w:t>
            </w:r>
            <w:r w:rsidRPr="00A80B8D">
              <w:rPr>
                <w:lang w:val="fr-CA"/>
              </w:rPr>
              <w:t>33</w:t>
            </w:r>
          </w:p>
        </w:tc>
      </w:tr>
      <w:tr w:rsidR="0006051B" w14:paraId="11A8496F" w14:textId="77777777" w:rsidTr="0071695A">
        <w:trPr>
          <w:jc w:val="center"/>
        </w:trPr>
        <w:tc>
          <w:tcPr>
            <w:tcW w:w="1332" w:type="dxa"/>
            <w:tcBorders>
              <w:left w:val="single" w:sz="12" w:space="0" w:color="auto"/>
            </w:tcBorders>
          </w:tcPr>
          <w:p w14:paraId="2D3A9B46" w14:textId="77777777" w:rsidR="0006051B" w:rsidRDefault="0006051B" w:rsidP="00E04C5C">
            <w:pPr>
              <w:keepNext/>
              <w:keepLines/>
              <w:rPr>
                <w:lang w:val="fr-CA"/>
              </w:rPr>
            </w:pPr>
            <w:r>
              <w:rPr>
                <w:lang w:val="fr-CA"/>
              </w:rPr>
              <w:t>4.2.05.tiff</w:t>
            </w:r>
          </w:p>
        </w:tc>
        <w:tc>
          <w:tcPr>
            <w:tcW w:w="2101" w:type="dxa"/>
          </w:tcPr>
          <w:p w14:paraId="3C639C9A" w14:textId="0F7484A5" w:rsidR="0006051B" w:rsidRDefault="00492D11" w:rsidP="00DA34E3">
            <w:pPr>
              <w:keepNext/>
              <w:keepLines/>
              <w:jc w:val="center"/>
              <w:rPr>
                <w:lang w:val="fr-CA"/>
              </w:rPr>
            </w:pPr>
            <w:r w:rsidRPr="00492D11">
              <w:rPr>
                <w:lang w:val="fr-CA"/>
              </w:rPr>
              <w:t>-0</w:t>
            </w:r>
            <w:r w:rsidR="008C696B">
              <w:rPr>
                <w:lang w:val="fr-CA"/>
              </w:rPr>
              <w:t>,</w:t>
            </w:r>
            <w:r w:rsidRPr="00492D11">
              <w:rPr>
                <w:lang w:val="fr-CA"/>
              </w:rPr>
              <w:t>08</w:t>
            </w:r>
          </w:p>
        </w:tc>
        <w:tc>
          <w:tcPr>
            <w:tcW w:w="2102" w:type="dxa"/>
          </w:tcPr>
          <w:p w14:paraId="547BA76C" w14:textId="3943998D" w:rsidR="0006051B" w:rsidRDefault="00492D11" w:rsidP="00DA34E3">
            <w:pPr>
              <w:keepNext/>
              <w:keepLines/>
              <w:jc w:val="center"/>
              <w:rPr>
                <w:lang w:val="fr-CA"/>
              </w:rPr>
            </w:pPr>
            <w:r w:rsidRPr="00492D11">
              <w:rPr>
                <w:lang w:val="fr-CA"/>
              </w:rPr>
              <w:t>199</w:t>
            </w:r>
            <w:r w:rsidR="008C696B">
              <w:rPr>
                <w:lang w:val="fr-CA"/>
              </w:rPr>
              <w:t>,</w:t>
            </w:r>
            <w:r w:rsidRPr="00492D11">
              <w:rPr>
                <w:lang w:val="fr-CA"/>
              </w:rPr>
              <w:t>46</w:t>
            </w:r>
          </w:p>
        </w:tc>
        <w:tc>
          <w:tcPr>
            <w:tcW w:w="2102" w:type="dxa"/>
          </w:tcPr>
          <w:p w14:paraId="26D2AE28" w14:textId="673D0850" w:rsidR="0006051B" w:rsidRDefault="00492D11" w:rsidP="00DA34E3">
            <w:pPr>
              <w:keepNext/>
              <w:keepLines/>
              <w:jc w:val="center"/>
              <w:rPr>
                <w:lang w:val="fr-CA"/>
              </w:rPr>
            </w:pPr>
            <w:r w:rsidRPr="00492D11">
              <w:rPr>
                <w:lang w:val="fr-CA"/>
              </w:rPr>
              <w:t>206</w:t>
            </w:r>
            <w:r w:rsidR="008C696B">
              <w:rPr>
                <w:lang w:val="fr-CA"/>
              </w:rPr>
              <w:t>,</w:t>
            </w:r>
            <w:r w:rsidRPr="00492D11">
              <w:rPr>
                <w:lang w:val="fr-CA"/>
              </w:rPr>
              <w:t>64</w:t>
            </w:r>
          </w:p>
        </w:tc>
        <w:tc>
          <w:tcPr>
            <w:tcW w:w="2102" w:type="dxa"/>
            <w:tcBorders>
              <w:right w:val="single" w:sz="12" w:space="0" w:color="auto"/>
            </w:tcBorders>
          </w:tcPr>
          <w:p w14:paraId="7B6FF8CA" w14:textId="16239CEE" w:rsidR="0006051B" w:rsidRDefault="00492D11" w:rsidP="00DA34E3">
            <w:pPr>
              <w:keepNext/>
              <w:keepLines/>
              <w:jc w:val="center"/>
              <w:rPr>
                <w:lang w:val="fr-CA"/>
              </w:rPr>
            </w:pPr>
            <w:r w:rsidRPr="00492D11">
              <w:rPr>
                <w:lang w:val="fr-CA"/>
              </w:rPr>
              <w:t>327</w:t>
            </w:r>
            <w:r w:rsidR="008C696B">
              <w:rPr>
                <w:lang w:val="fr-CA"/>
              </w:rPr>
              <w:t>,</w:t>
            </w:r>
            <w:r w:rsidRPr="00492D11">
              <w:rPr>
                <w:lang w:val="fr-CA"/>
              </w:rPr>
              <w:t>67</w:t>
            </w:r>
          </w:p>
        </w:tc>
      </w:tr>
      <w:tr w:rsidR="0006051B" w14:paraId="7A49F041" w14:textId="77777777" w:rsidTr="008D443E">
        <w:trPr>
          <w:jc w:val="center"/>
        </w:trPr>
        <w:tc>
          <w:tcPr>
            <w:tcW w:w="1332" w:type="dxa"/>
            <w:tcBorders>
              <w:left w:val="single" w:sz="12" w:space="0" w:color="auto"/>
            </w:tcBorders>
            <w:shd w:val="clear" w:color="auto" w:fill="D9D9D9" w:themeFill="background1" w:themeFillShade="D9"/>
          </w:tcPr>
          <w:p w14:paraId="0015D81B" w14:textId="77777777" w:rsidR="0006051B" w:rsidRDefault="0006051B" w:rsidP="00E04C5C">
            <w:pPr>
              <w:keepNext/>
              <w:keepLines/>
              <w:rPr>
                <w:lang w:val="fr-CA"/>
              </w:rPr>
            </w:pPr>
            <w:r>
              <w:rPr>
                <w:lang w:val="fr-CA"/>
              </w:rPr>
              <w:t>4.2.06.tiff</w:t>
            </w:r>
          </w:p>
        </w:tc>
        <w:tc>
          <w:tcPr>
            <w:tcW w:w="2101" w:type="dxa"/>
            <w:shd w:val="clear" w:color="auto" w:fill="D9D9D9" w:themeFill="background1" w:themeFillShade="D9"/>
          </w:tcPr>
          <w:p w14:paraId="611040CC" w14:textId="2D652E6B" w:rsidR="0006051B" w:rsidRDefault="001B2383" w:rsidP="00DA34E3">
            <w:pPr>
              <w:keepNext/>
              <w:keepLines/>
              <w:jc w:val="center"/>
              <w:rPr>
                <w:lang w:val="fr-CA"/>
              </w:rPr>
            </w:pPr>
            <w:r w:rsidRPr="001B2383">
              <w:rPr>
                <w:lang w:val="fr-CA"/>
              </w:rPr>
              <w:t>-0</w:t>
            </w:r>
            <w:r w:rsidR="008C696B">
              <w:rPr>
                <w:lang w:val="fr-CA"/>
              </w:rPr>
              <w:t>,</w:t>
            </w:r>
            <w:r w:rsidRPr="001B2383">
              <w:rPr>
                <w:lang w:val="fr-CA"/>
              </w:rPr>
              <w:t>50</w:t>
            </w:r>
          </w:p>
        </w:tc>
        <w:tc>
          <w:tcPr>
            <w:tcW w:w="2102" w:type="dxa"/>
            <w:shd w:val="clear" w:color="auto" w:fill="D9D9D9" w:themeFill="background1" w:themeFillShade="D9"/>
          </w:tcPr>
          <w:p w14:paraId="4792CCC5" w14:textId="0A5B4C1E" w:rsidR="0006051B" w:rsidRDefault="00D209FE" w:rsidP="00DA34E3">
            <w:pPr>
              <w:keepNext/>
              <w:keepLines/>
              <w:jc w:val="center"/>
              <w:rPr>
                <w:lang w:val="fr-CA"/>
              </w:rPr>
            </w:pPr>
            <w:r w:rsidRPr="00D209FE">
              <w:rPr>
                <w:lang w:val="fr-CA"/>
              </w:rPr>
              <w:t>266</w:t>
            </w:r>
            <w:r w:rsidR="008C696B">
              <w:rPr>
                <w:lang w:val="fr-CA"/>
              </w:rPr>
              <w:t>,</w:t>
            </w:r>
            <w:r w:rsidRPr="00D209FE">
              <w:rPr>
                <w:lang w:val="fr-CA"/>
              </w:rPr>
              <w:t>00</w:t>
            </w:r>
          </w:p>
        </w:tc>
        <w:tc>
          <w:tcPr>
            <w:tcW w:w="2102" w:type="dxa"/>
            <w:shd w:val="clear" w:color="auto" w:fill="D9D9D9" w:themeFill="background1" w:themeFillShade="D9"/>
          </w:tcPr>
          <w:p w14:paraId="65C66FF0" w14:textId="3B02BC1D" w:rsidR="0006051B" w:rsidRDefault="001B2383" w:rsidP="00DA34E3">
            <w:pPr>
              <w:keepNext/>
              <w:keepLines/>
              <w:jc w:val="center"/>
              <w:rPr>
                <w:lang w:val="fr-CA"/>
              </w:rPr>
            </w:pPr>
            <w:r w:rsidRPr="001B2383">
              <w:rPr>
                <w:lang w:val="fr-CA"/>
              </w:rPr>
              <w:t>230</w:t>
            </w:r>
            <w:r w:rsidR="008C696B">
              <w:rPr>
                <w:lang w:val="fr-CA"/>
              </w:rPr>
              <w:t>,</w:t>
            </w:r>
            <w:r w:rsidRPr="001B2383">
              <w:rPr>
                <w:lang w:val="fr-CA"/>
              </w:rPr>
              <w:t>56</w:t>
            </w:r>
          </w:p>
        </w:tc>
        <w:tc>
          <w:tcPr>
            <w:tcW w:w="2102" w:type="dxa"/>
            <w:tcBorders>
              <w:right w:val="single" w:sz="12" w:space="0" w:color="auto"/>
            </w:tcBorders>
            <w:shd w:val="clear" w:color="auto" w:fill="D9D9D9" w:themeFill="background1" w:themeFillShade="D9"/>
          </w:tcPr>
          <w:p w14:paraId="08C14A3E" w14:textId="300A75E0" w:rsidR="0006051B" w:rsidRDefault="001B2383" w:rsidP="00DA34E3">
            <w:pPr>
              <w:keepNext/>
              <w:keepLines/>
              <w:jc w:val="center"/>
              <w:rPr>
                <w:lang w:val="fr-CA"/>
              </w:rPr>
            </w:pPr>
            <w:r w:rsidRPr="001B2383">
              <w:rPr>
                <w:lang w:val="fr-CA"/>
              </w:rPr>
              <w:t>327</w:t>
            </w:r>
            <w:r w:rsidR="008C696B">
              <w:rPr>
                <w:lang w:val="fr-CA"/>
              </w:rPr>
              <w:t>,</w:t>
            </w:r>
            <w:r w:rsidRPr="001B2383">
              <w:rPr>
                <w:lang w:val="fr-CA"/>
              </w:rPr>
              <w:t>77</w:t>
            </w:r>
          </w:p>
        </w:tc>
      </w:tr>
      <w:tr w:rsidR="0006051B" w14:paraId="349D544B" w14:textId="77777777" w:rsidTr="0071695A">
        <w:trPr>
          <w:jc w:val="center"/>
        </w:trPr>
        <w:tc>
          <w:tcPr>
            <w:tcW w:w="1332" w:type="dxa"/>
            <w:tcBorders>
              <w:left w:val="single" w:sz="12" w:space="0" w:color="auto"/>
              <w:bottom w:val="single" w:sz="12" w:space="0" w:color="auto"/>
            </w:tcBorders>
          </w:tcPr>
          <w:p w14:paraId="0192F59D" w14:textId="77777777" w:rsidR="0006051B" w:rsidRDefault="0006051B" w:rsidP="00E04C5C">
            <w:pPr>
              <w:keepNext/>
              <w:keepLines/>
              <w:rPr>
                <w:lang w:val="fr-CA"/>
              </w:rPr>
            </w:pPr>
            <w:r>
              <w:rPr>
                <w:lang w:val="fr-CA"/>
              </w:rPr>
              <w:t>4.2.07.tiff</w:t>
            </w:r>
          </w:p>
        </w:tc>
        <w:tc>
          <w:tcPr>
            <w:tcW w:w="2101" w:type="dxa"/>
            <w:tcBorders>
              <w:bottom w:val="single" w:sz="12" w:space="0" w:color="auto"/>
            </w:tcBorders>
          </w:tcPr>
          <w:p w14:paraId="7DE52F38" w14:textId="669C5B2B" w:rsidR="0006051B" w:rsidRDefault="000C23D8" w:rsidP="00DA34E3">
            <w:pPr>
              <w:keepNext/>
              <w:keepLines/>
              <w:jc w:val="center"/>
              <w:rPr>
                <w:lang w:val="fr-CA"/>
              </w:rPr>
            </w:pPr>
            <w:r w:rsidRPr="000C23D8">
              <w:rPr>
                <w:lang w:val="fr-CA"/>
              </w:rPr>
              <w:t>-0</w:t>
            </w:r>
            <w:r w:rsidR="008C696B">
              <w:rPr>
                <w:lang w:val="fr-CA"/>
              </w:rPr>
              <w:t>,</w:t>
            </w:r>
            <w:r w:rsidRPr="000C23D8">
              <w:rPr>
                <w:lang w:val="fr-CA"/>
              </w:rPr>
              <w:t>55</w:t>
            </w:r>
          </w:p>
        </w:tc>
        <w:tc>
          <w:tcPr>
            <w:tcW w:w="2102" w:type="dxa"/>
            <w:tcBorders>
              <w:bottom w:val="single" w:sz="12" w:space="0" w:color="auto"/>
            </w:tcBorders>
          </w:tcPr>
          <w:p w14:paraId="5C517779" w14:textId="1A592CD9" w:rsidR="0006051B" w:rsidRDefault="000C23D8" w:rsidP="00DA34E3">
            <w:pPr>
              <w:keepNext/>
              <w:keepLines/>
              <w:jc w:val="center"/>
              <w:rPr>
                <w:lang w:val="fr-CA"/>
              </w:rPr>
            </w:pPr>
            <w:r w:rsidRPr="000C23D8">
              <w:rPr>
                <w:lang w:val="fr-CA"/>
              </w:rPr>
              <w:t>284</w:t>
            </w:r>
            <w:r w:rsidR="008C696B">
              <w:rPr>
                <w:lang w:val="fr-CA"/>
              </w:rPr>
              <w:t>,</w:t>
            </w:r>
            <w:r w:rsidRPr="000C23D8">
              <w:rPr>
                <w:lang w:val="fr-CA"/>
              </w:rPr>
              <w:t>53</w:t>
            </w:r>
          </w:p>
        </w:tc>
        <w:tc>
          <w:tcPr>
            <w:tcW w:w="2102" w:type="dxa"/>
            <w:tcBorders>
              <w:bottom w:val="single" w:sz="12" w:space="0" w:color="auto"/>
            </w:tcBorders>
          </w:tcPr>
          <w:p w14:paraId="3C613333" w14:textId="2A49817C" w:rsidR="0006051B" w:rsidRDefault="00500F64" w:rsidP="00DA34E3">
            <w:pPr>
              <w:keepNext/>
              <w:keepLines/>
              <w:jc w:val="center"/>
              <w:rPr>
                <w:lang w:val="fr-CA"/>
              </w:rPr>
            </w:pPr>
            <w:r w:rsidRPr="00367C64">
              <w:rPr>
                <w:lang w:val="fr-CA"/>
              </w:rPr>
              <w:t>233</w:t>
            </w:r>
            <w:r w:rsidR="008C696B">
              <w:rPr>
                <w:lang w:val="fr-CA"/>
              </w:rPr>
              <w:t>,</w:t>
            </w:r>
            <w:r w:rsidRPr="00367C64">
              <w:rPr>
                <w:lang w:val="fr-CA"/>
              </w:rPr>
              <w:t>55</w:t>
            </w:r>
          </w:p>
        </w:tc>
        <w:tc>
          <w:tcPr>
            <w:tcW w:w="2102" w:type="dxa"/>
            <w:tcBorders>
              <w:bottom w:val="single" w:sz="12" w:space="0" w:color="auto"/>
              <w:right w:val="single" w:sz="12" w:space="0" w:color="auto"/>
            </w:tcBorders>
          </w:tcPr>
          <w:p w14:paraId="77F607FC" w14:textId="78643E9E" w:rsidR="0006051B" w:rsidRDefault="000C23D8" w:rsidP="00DA34E3">
            <w:pPr>
              <w:keepNext/>
              <w:keepLines/>
              <w:jc w:val="center"/>
              <w:rPr>
                <w:lang w:val="fr-CA"/>
              </w:rPr>
            </w:pPr>
            <w:r w:rsidRPr="000C23D8">
              <w:rPr>
                <w:lang w:val="fr-CA"/>
              </w:rPr>
              <w:t>325</w:t>
            </w:r>
            <w:r w:rsidR="008C696B">
              <w:rPr>
                <w:lang w:val="fr-CA"/>
              </w:rPr>
              <w:t>,</w:t>
            </w:r>
            <w:r w:rsidRPr="000C23D8">
              <w:rPr>
                <w:lang w:val="fr-CA"/>
              </w:rPr>
              <w:t>97</w:t>
            </w:r>
          </w:p>
        </w:tc>
      </w:tr>
      <w:tr w:rsidR="0006051B" w14:paraId="65518754" w14:textId="77777777" w:rsidTr="008D443E">
        <w:trPr>
          <w:trHeight w:val="50"/>
          <w:jc w:val="center"/>
        </w:trPr>
        <w:tc>
          <w:tcPr>
            <w:tcW w:w="1332" w:type="dxa"/>
            <w:tcBorders>
              <w:top w:val="single" w:sz="12" w:space="0" w:color="auto"/>
              <w:left w:val="single" w:sz="12" w:space="0" w:color="auto"/>
              <w:bottom w:val="single" w:sz="12" w:space="0" w:color="auto"/>
            </w:tcBorders>
            <w:shd w:val="clear" w:color="auto" w:fill="D9D9D9" w:themeFill="background1" w:themeFillShade="D9"/>
          </w:tcPr>
          <w:p w14:paraId="12B7A3EE" w14:textId="51FCE791" w:rsidR="0006051B" w:rsidRDefault="00971ED1" w:rsidP="00E04C5C">
            <w:pPr>
              <w:keepNext/>
              <w:keepLines/>
              <w:rPr>
                <w:lang w:val="fr-CA"/>
              </w:rPr>
            </w:pPr>
            <w:r>
              <w:rPr>
                <w:b/>
                <w:bCs/>
                <w:lang w:val="fr-CA"/>
              </w:rPr>
              <w:t>M</w:t>
            </w:r>
            <w:r w:rsidR="0006051B" w:rsidRPr="00030297">
              <w:rPr>
                <w:b/>
                <w:bCs/>
                <w:lang w:val="fr-CA"/>
              </w:rPr>
              <w:t>oyenne</w:t>
            </w:r>
          </w:p>
        </w:tc>
        <w:tc>
          <w:tcPr>
            <w:tcW w:w="2101" w:type="dxa"/>
            <w:tcBorders>
              <w:top w:val="single" w:sz="12" w:space="0" w:color="auto"/>
              <w:bottom w:val="single" w:sz="12" w:space="0" w:color="auto"/>
            </w:tcBorders>
            <w:shd w:val="clear" w:color="auto" w:fill="D9D9D9" w:themeFill="background1" w:themeFillShade="D9"/>
          </w:tcPr>
          <w:p w14:paraId="2A189D68" w14:textId="35BED550" w:rsidR="0006051B" w:rsidRPr="000F492F" w:rsidRDefault="002F769D" w:rsidP="00DA34E3">
            <w:pPr>
              <w:keepNext/>
              <w:keepLines/>
              <w:jc w:val="center"/>
              <w:rPr>
                <w:b/>
                <w:bCs/>
                <w:lang w:val="fr-CA"/>
              </w:rPr>
            </w:pPr>
            <w:r w:rsidRPr="002F769D">
              <w:rPr>
                <w:b/>
                <w:bCs/>
                <w:lang w:val="fr-CA"/>
              </w:rPr>
              <w:t>-0</w:t>
            </w:r>
            <w:r w:rsidR="008C696B">
              <w:rPr>
                <w:b/>
                <w:bCs/>
                <w:lang w:val="fr-CA"/>
              </w:rPr>
              <w:t>,</w:t>
            </w:r>
            <w:r w:rsidRPr="002F769D">
              <w:rPr>
                <w:b/>
                <w:bCs/>
                <w:lang w:val="fr-CA"/>
              </w:rPr>
              <w:t>20</w:t>
            </w:r>
          </w:p>
        </w:tc>
        <w:tc>
          <w:tcPr>
            <w:tcW w:w="2102" w:type="dxa"/>
            <w:tcBorders>
              <w:top w:val="single" w:sz="12" w:space="0" w:color="auto"/>
              <w:bottom w:val="single" w:sz="12" w:space="0" w:color="auto"/>
            </w:tcBorders>
            <w:shd w:val="clear" w:color="auto" w:fill="D9D9D9" w:themeFill="background1" w:themeFillShade="D9"/>
          </w:tcPr>
          <w:p w14:paraId="0D5B5E40" w14:textId="2265FDBB" w:rsidR="0006051B" w:rsidRPr="000F492F" w:rsidRDefault="002F769D" w:rsidP="00DA34E3">
            <w:pPr>
              <w:keepNext/>
              <w:keepLines/>
              <w:jc w:val="center"/>
              <w:rPr>
                <w:b/>
                <w:bCs/>
                <w:lang w:val="fr-CA"/>
              </w:rPr>
            </w:pPr>
            <w:r w:rsidRPr="002F769D">
              <w:rPr>
                <w:b/>
                <w:bCs/>
                <w:lang w:val="fr-CA"/>
              </w:rPr>
              <w:t>136</w:t>
            </w:r>
            <w:r w:rsidR="008C696B">
              <w:rPr>
                <w:b/>
                <w:bCs/>
                <w:lang w:val="fr-CA"/>
              </w:rPr>
              <w:t>,</w:t>
            </w:r>
            <w:r w:rsidRPr="002F769D">
              <w:rPr>
                <w:b/>
                <w:bCs/>
                <w:lang w:val="fr-CA"/>
              </w:rPr>
              <w:t>56</w:t>
            </w:r>
          </w:p>
        </w:tc>
        <w:tc>
          <w:tcPr>
            <w:tcW w:w="2102" w:type="dxa"/>
            <w:tcBorders>
              <w:top w:val="single" w:sz="12" w:space="0" w:color="auto"/>
              <w:bottom w:val="single" w:sz="12" w:space="0" w:color="auto"/>
            </w:tcBorders>
            <w:shd w:val="clear" w:color="auto" w:fill="D9D9D9" w:themeFill="background1" w:themeFillShade="D9"/>
          </w:tcPr>
          <w:p w14:paraId="053B6AF6" w14:textId="5676B9EC" w:rsidR="0006051B" w:rsidRPr="000F492F" w:rsidRDefault="00FA2F10" w:rsidP="00DA34E3">
            <w:pPr>
              <w:keepNext/>
              <w:keepLines/>
              <w:jc w:val="center"/>
              <w:rPr>
                <w:b/>
                <w:bCs/>
                <w:lang w:val="fr-CA"/>
              </w:rPr>
            </w:pPr>
            <w:r w:rsidRPr="00FA2F10">
              <w:rPr>
                <w:b/>
                <w:bCs/>
                <w:lang w:val="fr-CA"/>
              </w:rPr>
              <w:t>168</w:t>
            </w:r>
            <w:r w:rsidR="008C696B">
              <w:rPr>
                <w:b/>
                <w:bCs/>
                <w:lang w:val="fr-CA"/>
              </w:rPr>
              <w:t>,</w:t>
            </w:r>
            <w:r w:rsidRPr="00FA2F10">
              <w:rPr>
                <w:b/>
                <w:bCs/>
                <w:lang w:val="fr-CA"/>
              </w:rPr>
              <w:t>5</w:t>
            </w:r>
            <w:r>
              <w:rPr>
                <w:b/>
                <w:bCs/>
                <w:lang w:val="fr-CA"/>
              </w:rPr>
              <w:t>8</w:t>
            </w:r>
          </w:p>
        </w:tc>
        <w:tc>
          <w:tcPr>
            <w:tcW w:w="2102" w:type="dxa"/>
            <w:tcBorders>
              <w:top w:val="single" w:sz="12" w:space="0" w:color="auto"/>
              <w:bottom w:val="single" w:sz="12" w:space="0" w:color="auto"/>
              <w:right w:val="single" w:sz="12" w:space="0" w:color="auto"/>
            </w:tcBorders>
            <w:shd w:val="clear" w:color="auto" w:fill="D9D9D9" w:themeFill="background1" w:themeFillShade="D9"/>
          </w:tcPr>
          <w:p w14:paraId="53830B33" w14:textId="34667788" w:rsidR="0006051B" w:rsidRPr="000F492F" w:rsidRDefault="00FA2F10" w:rsidP="00DA34E3">
            <w:pPr>
              <w:keepNext/>
              <w:keepLines/>
              <w:jc w:val="center"/>
              <w:rPr>
                <w:b/>
                <w:bCs/>
                <w:lang w:val="fr-CA"/>
              </w:rPr>
            </w:pPr>
            <w:r w:rsidRPr="00FA2F10">
              <w:rPr>
                <w:b/>
                <w:bCs/>
                <w:lang w:val="fr-CA"/>
              </w:rPr>
              <w:t>290</w:t>
            </w:r>
            <w:r w:rsidR="008C696B">
              <w:rPr>
                <w:b/>
                <w:bCs/>
                <w:lang w:val="fr-CA"/>
              </w:rPr>
              <w:t>,</w:t>
            </w:r>
            <w:r w:rsidRPr="00FA2F10">
              <w:rPr>
                <w:b/>
                <w:bCs/>
                <w:lang w:val="fr-CA"/>
              </w:rPr>
              <w:t>78</w:t>
            </w:r>
          </w:p>
        </w:tc>
      </w:tr>
    </w:tbl>
    <w:p w14:paraId="32212D14" w14:textId="39A955C4" w:rsidR="005335E8" w:rsidRDefault="00E04C5C" w:rsidP="00E04C5C">
      <w:pPr>
        <w:jc w:val="center"/>
        <w:rPr>
          <w:sz w:val="22"/>
          <w:lang w:val="fr-CA"/>
        </w:rPr>
      </w:pPr>
      <w:r w:rsidRPr="00F93D38">
        <w:rPr>
          <w:b/>
          <w:bCs/>
          <w:sz w:val="22"/>
          <w:lang w:val="fr-CA"/>
        </w:rPr>
        <w:t>Tableau 4</w:t>
      </w:r>
      <w:r w:rsidRPr="00F93D38">
        <w:rPr>
          <w:sz w:val="22"/>
          <w:lang w:val="fr-CA"/>
        </w:rPr>
        <w:t> : Résultats de la compression des images par LZ77</w:t>
      </w:r>
    </w:p>
    <w:p w14:paraId="65C3AA75" w14:textId="77777777" w:rsidR="000143BF" w:rsidRPr="00F93D38" w:rsidRDefault="000143BF" w:rsidP="00E04C5C">
      <w:pPr>
        <w:jc w:val="center"/>
        <w:rPr>
          <w:sz w:val="22"/>
          <w:lang w:val="fr-CA"/>
        </w:rPr>
      </w:pPr>
    </w:p>
    <w:p w14:paraId="36ABE8A4" w14:textId="77777777" w:rsidR="00202ECF" w:rsidRDefault="00202ECF" w:rsidP="001C7DE2">
      <w:pPr>
        <w:pStyle w:val="Heading2"/>
        <w:rPr>
          <w:sz w:val="32"/>
          <w:lang w:val="fr-CA"/>
        </w:rPr>
      </w:pPr>
      <w:commentRangeStart w:id="8"/>
      <w:r w:rsidRPr="00011584">
        <w:rPr>
          <w:sz w:val="32"/>
          <w:lang w:val="fr-CA"/>
        </w:rPr>
        <w:t>Question 4 (/8, 4 points par qualité)</w:t>
      </w:r>
      <w:commentRangeEnd w:id="8"/>
      <w:r w:rsidR="005238D2">
        <w:rPr>
          <w:rStyle w:val="CommentReference"/>
          <w:rFonts w:asciiTheme="minorHAnsi" w:eastAsiaTheme="minorHAnsi" w:hAnsiTheme="minorHAnsi" w:cstheme="minorBidi"/>
        </w:rPr>
        <w:commentReference w:id="8"/>
      </w:r>
    </w:p>
    <w:p w14:paraId="56759E6F" w14:textId="7AFF9F90" w:rsidR="00947972" w:rsidRPr="00947972" w:rsidRDefault="00947972" w:rsidP="001C7DE2">
      <w:pPr>
        <w:pStyle w:val="Heading2"/>
        <w:rPr>
          <w:lang w:val="fr-CA"/>
        </w:rPr>
      </w:pPr>
      <w:r>
        <w:rPr>
          <w:lang w:val="fr-CA"/>
        </w:rPr>
        <w:t>Discussion</w:t>
      </w:r>
    </w:p>
    <w:p w14:paraId="1D4DB3BF" w14:textId="284B8975" w:rsidR="001C7F83" w:rsidRPr="001C7F83" w:rsidRDefault="00EA1A21" w:rsidP="001C7DE2">
      <w:pPr>
        <w:keepNext/>
        <w:keepLines/>
        <w:rPr>
          <w:lang w:val="fr-CA"/>
        </w:rPr>
      </w:pPr>
      <w:r w:rsidRPr="00EA1A21">
        <w:rPr>
          <w:lang w:val="fr-CA"/>
        </w:rPr>
        <w:t>Dans ce rapport, notre objectif était de comparer les performances de deux méthodes de compression de données : le codage arithmétique et la méthode LZ77. Nous avons mesuré et analysé les taux de compression, les temps de compression et l'utilisation des ressources (CPU et mémoire) pour des textes structurés en anglais et des images TIFF 24 bits. Les résultats obtenus ont permis de vérifier partiellement les hypothèses formulées</w:t>
      </w:r>
      <w:r w:rsidR="005F44FA" w:rsidRPr="005F44FA">
        <w:rPr>
          <w:lang w:val="fr-CA"/>
        </w:rPr>
        <w:t>.</w:t>
      </w:r>
    </w:p>
    <w:p w14:paraId="48F56D58" w14:textId="4D1CD833" w:rsidR="001C7F83" w:rsidRPr="001C7F83" w:rsidRDefault="008174FE" w:rsidP="001C7DE2">
      <w:pPr>
        <w:keepNext/>
        <w:keepLines/>
        <w:rPr>
          <w:lang w:val="fr-CA"/>
        </w:rPr>
      </w:pPr>
      <w:r w:rsidRPr="008174FE">
        <w:rPr>
          <w:lang w:val="fr-CA"/>
        </w:rPr>
        <w:t>D’abord, il convient de mentionner que les valeurs des taux de compression et des temps de compression des images par le codage LZ77, ainsi que les temps de compression pour les textes par le codage LZ77, semblent ne pas être représentatifs des capacités de ce</w:t>
      </w:r>
      <w:r w:rsidR="001E75C4">
        <w:rPr>
          <w:lang w:val="fr-CA"/>
        </w:rPr>
        <w:t xml:space="preserve"> c</w:t>
      </w:r>
      <w:r w:rsidRPr="008174FE">
        <w:rPr>
          <w:lang w:val="fr-CA"/>
        </w:rPr>
        <w:t xml:space="preserve">odage. Non seulement le taux de compression est négatif dans le cas des images, mais il est également significativement inférieur au taux de compression par entropie (moyenne de -0,20 contre 0,15). Le temps de compression est également significativement plus long que celui de l'encodage arithmétique. Par exemple, le temps de compression pour le texte est plus de 40 fois plus élevé (0,43 secondes pour le codage arithmétique </w:t>
      </w:r>
      <w:r w:rsidR="00C73701">
        <w:rPr>
          <w:lang w:val="fr-CA"/>
        </w:rPr>
        <w:t>et</w:t>
      </w:r>
      <w:r w:rsidRPr="008174FE">
        <w:rPr>
          <w:lang w:val="fr-CA"/>
        </w:rPr>
        <w:t xml:space="preserve"> 18,14 secondes pour le codage LZ77), et pour les images, il est plus de 132 fois plus élevé (1,03 secondes pour le codage arithmétique </w:t>
      </w:r>
      <w:r w:rsidR="00C73701">
        <w:rPr>
          <w:lang w:val="fr-CA"/>
        </w:rPr>
        <w:t>et</w:t>
      </w:r>
      <w:r w:rsidRPr="008174FE">
        <w:rPr>
          <w:lang w:val="fr-CA"/>
        </w:rPr>
        <w:t xml:space="preserve"> 136,56 secondes pour le codage LZ77).</w:t>
      </w:r>
      <w:r>
        <w:rPr>
          <w:lang w:val="fr-CA"/>
        </w:rPr>
        <w:t xml:space="preserve"> </w:t>
      </w:r>
      <w:r w:rsidRPr="008174FE">
        <w:rPr>
          <w:lang w:val="fr-CA"/>
        </w:rPr>
        <w:t>Ces résultats peuvent être expliqués de plusieurs manières. Il est possible que la fenêtre glissante utilisée ne fût pas de taille appropriée pour les données, bien que les taux de compression étaient idéaux pour le texte, mais les temps étaient tout de même élevés. Une autre cause possible est l’utilisation de structures de données et de bibliothèques peu efficaces pour la gestion de la compression LZ77, ou encore une mauvaise implémentation générale de ce type de codage, surtout considérant que le code n’a pas été écrit par notre équipe</w:t>
      </w:r>
      <w:r w:rsidR="00046E1D">
        <w:rPr>
          <w:lang w:val="fr-CA"/>
        </w:rPr>
        <w:t>.</w:t>
      </w:r>
    </w:p>
    <w:p w14:paraId="1D37BCEA" w14:textId="69DE2DEE" w:rsidR="00FD4105" w:rsidRDefault="003D2DFF" w:rsidP="001C7F83">
      <w:pPr>
        <w:rPr>
          <w:lang w:val="fr-CA"/>
        </w:rPr>
      </w:pPr>
      <w:r w:rsidRPr="003D2DFF">
        <w:rPr>
          <w:lang w:val="fr-CA"/>
        </w:rPr>
        <w:t>En effectuant la compression de chacun des trois textes sélectionnés 10 fois et de chacune des 15 images trois fois, nous avons déterminé les taux de compression, les temps de compression, l’utilisation maximale de mémoire et de CPU moyen en fonction des fichiers compressés, ainsi que la moyenne globale pour chaque méthode de codage. Ainsi, le taux de compression moyen pour les textes est de 0,43 pour le codage arithmétique, de 0,40 pour le codage LZ77 et de 0,43 pour la valeur théorique par entropie. Le codage arithmétique et LZ77 ont donc des taux de compression similaires (différence de 0,03) pour les textes structurés en anglais. Le taux de compression moyen pour les images 24 bits de format TIFF est de 0,11 pour le codage arithmétique, de -0,20 pour le codage LZ77 et de 0,15 pour le taux de compression théorique par entropie. Le codage arithmétique a un taux de compression supérieur à celui de LZ77 (différence de 0,31). Notre première hypothèse est donc partiellement confirmée par ces résultats. En effet, comme prévu, le codage arithmétique a produit en moyenne un taux de compression supérieur à celui de LZ77 pour des images complexes. Cependant, les taux de compression pour les textes structurés en anglais ont été similaires pour le codage arithmétique et LZ77, avec un léger avantage pour le codage arithmétique, ce qui ne supporte pas notre hypothèse sur la performance supérieure de LZ77 sur ce type de données</w:t>
      </w:r>
      <w:r w:rsidR="009A7EC3">
        <w:rPr>
          <w:lang w:val="fr-CA"/>
        </w:rPr>
        <w:t>.</w:t>
      </w:r>
    </w:p>
    <w:p w14:paraId="4FCA37F0" w14:textId="1AB1C1AD" w:rsidR="003F47D0" w:rsidRDefault="00F27C34" w:rsidP="003351D5">
      <w:pPr>
        <w:rPr>
          <w:lang w:val="fr-CA"/>
        </w:rPr>
      </w:pPr>
      <w:r w:rsidRPr="00F27C34">
        <w:rPr>
          <w:lang w:val="fr-CA"/>
        </w:rPr>
        <w:t xml:space="preserve">En ce qui concerne le temps de compression, le codage arithmétique a montré une performance nettement supérieure. Pour les textes, le temps de compression moyen est de 0,36 secondes pour le codage arithmétique et de 18,14 secondes pour LZ77. Pour les images, le temps de compression moyen est de 1,03 secondes pour le codage arithmétique et de 136,56 secondes pour LZ77. Ces résultats contredisent notre </w:t>
      </w:r>
      <w:r>
        <w:rPr>
          <w:lang w:val="fr-CA"/>
        </w:rPr>
        <w:t xml:space="preserve">deuxième </w:t>
      </w:r>
      <w:r w:rsidRPr="00F27C34">
        <w:rPr>
          <w:lang w:val="fr-CA"/>
        </w:rPr>
        <w:t>hypothèse selon laquelle LZ77 nécessiterait moins de temps pour compresser des données</w:t>
      </w:r>
      <w:r w:rsidR="00D811E8">
        <w:rPr>
          <w:lang w:val="fr-CA"/>
        </w:rPr>
        <w:t>.</w:t>
      </w:r>
    </w:p>
    <w:p w14:paraId="36D873A2" w14:textId="68C6D1EF" w:rsidR="008371A6" w:rsidRDefault="003C7417" w:rsidP="003351D5">
      <w:pPr>
        <w:rPr>
          <w:lang w:val="fr-CA"/>
        </w:rPr>
      </w:pPr>
      <w:r w:rsidRPr="003C7417">
        <w:rPr>
          <w:lang w:val="fr-CA"/>
        </w:rPr>
        <w:t>Dans le cas de l’utilisation des ressources, le codage arithmétique a démontré généralement de meilleures performances. Pour les textes, l'utilisation maximale du CPU moyen est de 196,22% pour le codage arithmétique et de 260,24% pour LZ77 (différence de 64,02%), tandis que le maximum de mémoire utilisé moyen est de 96,58 MiB pour le codage arithmétique et de 103,33 MiB pour LZ77 (différence de 6,75 MiB). Pour les images, l'utilisation maximale du CPU moyen est de 225,12% pour le codage arithmétique et de 290,78% pour LZ77 (différence de 65,66%), tandis que le maximum de mémoire utilisé moyen est de 147,32 MiB pour le codage arithmétique et de 168,58 MiB pour LZ77 (différence de 21,16 MiB). Ces résultats contredisent notre</w:t>
      </w:r>
      <w:r w:rsidR="00112308">
        <w:rPr>
          <w:lang w:val="fr-CA"/>
        </w:rPr>
        <w:t xml:space="preserve"> troisième</w:t>
      </w:r>
      <w:r w:rsidRPr="003C7417">
        <w:rPr>
          <w:lang w:val="fr-CA"/>
        </w:rPr>
        <w:t xml:space="preserve"> hypothèse selon laquelle le codage arithmétique exigerait une plus grande capacité CPU, mais confirment notre considération que la méthode LZ77 utiliserait une plus grande utilisation de la mémoire dans son processus de compression</w:t>
      </w:r>
      <w:r w:rsidR="00665F96">
        <w:rPr>
          <w:lang w:val="fr-CA"/>
        </w:rPr>
        <w:t>.</w:t>
      </w:r>
    </w:p>
    <w:p w14:paraId="05C72575" w14:textId="3CCFAAB0" w:rsidR="00C42E2C" w:rsidRDefault="009379A5" w:rsidP="009379A5">
      <w:pPr>
        <w:pStyle w:val="Heading2"/>
        <w:rPr>
          <w:lang w:val="fr-CA"/>
        </w:rPr>
      </w:pPr>
      <w:r>
        <w:rPr>
          <w:lang w:val="fr-CA"/>
        </w:rPr>
        <w:t>Conclusion</w:t>
      </w:r>
    </w:p>
    <w:p w14:paraId="45276511" w14:textId="05729FF2" w:rsidR="001D2CAA" w:rsidRPr="001D2CAA" w:rsidRDefault="001D2CAA" w:rsidP="001D2CAA">
      <w:pPr>
        <w:rPr>
          <w:lang w:val="fr-CA"/>
        </w:rPr>
      </w:pPr>
      <w:r w:rsidRPr="001D2CAA">
        <w:rPr>
          <w:lang w:val="fr-CA"/>
        </w:rPr>
        <w:t>Notre objectif était de comparer les méthodes de compression de données arithmétique et LZ77 en mesurant et comparant leurs taux de compression, leurs temps de compression et leurs utilisations des ressources (CPU et mémoire). Pour ce faire, nous avons développé l’algorithme de compression arithmétique et obtenu un algorithme de compression LZ77 en ligne, puis nous avons effectué de nombreuses compressions sur des textes structurés en anglais et des images au format TIFF afin d’obtenir des moyennes représentatives. Les résultats obtenus montrent que le codage arithmétique est plus efficace en termes de taux de compression pour les images complexes et est plus rapide pour les textes et les images. Contrairement aux hypothèses initiales, le codage arithmétique utilise moins de CPU pour la compression des textes et des images. Ces résultats suggèrent que le codage arithmétique est une méthode plus performante pour la compression de données complexes et structurées, tandis que LZ77 peut être plus adapté pour des données répétitives simples.</w:t>
      </w:r>
    </w:p>
    <w:p w14:paraId="728E1D12" w14:textId="38BE7C71" w:rsidR="002E0E06" w:rsidRDefault="001D2CAA" w:rsidP="001C7DE2">
      <w:pPr>
        <w:rPr>
          <w:lang w:val="fr-CA"/>
        </w:rPr>
      </w:pPr>
      <w:r w:rsidRPr="001D2CAA">
        <w:rPr>
          <w:lang w:val="fr-CA"/>
        </w:rPr>
        <w:t>Plusieurs sources d’erreurs peuvent influencer les résultats obtenus. En premier lieu, le code de compression arithmétique a été obtenu en ligne, ce qui peut le rendre inadapté à notre objectif, causant une différence significative entre les résultats obtenus et les résultats attendus. De plus, l’ordonnanceur de l’ordinateur et le compilateur du code peuvent causer des différences dans l’utilisation du CPU et de la mémoire des méthodes de compression</w:t>
      </w:r>
      <w:r w:rsidR="009C4CD1">
        <w:rPr>
          <w:lang w:val="fr-CA"/>
        </w:rPr>
        <w:t>.</w:t>
      </w:r>
      <w:r w:rsidR="003E605E">
        <w:rPr>
          <w:lang w:val="fr-CA"/>
        </w:rPr>
        <w:t xml:space="preserve"> </w:t>
      </w:r>
      <w:r w:rsidR="002E0E06">
        <w:rPr>
          <w:lang w:val="fr-CA"/>
        </w:rPr>
        <w:br w:type="page"/>
      </w:r>
    </w:p>
    <w:p w14:paraId="63327260" w14:textId="7A6D2657" w:rsidR="002E0E06" w:rsidRDefault="002E0E06" w:rsidP="006601B3">
      <w:pPr>
        <w:pStyle w:val="Heading1"/>
        <w:jc w:val="center"/>
      </w:pPr>
      <w:r>
        <w:t>Bibliographie</w:t>
      </w:r>
    </w:p>
    <w:p w14:paraId="7990E412" w14:textId="77777777" w:rsidR="00B41833" w:rsidRPr="00B41833" w:rsidRDefault="002E0E06" w:rsidP="00B41833">
      <w:pPr>
        <w:pStyle w:val="EndNoteBibliography"/>
        <w:spacing w:after="0"/>
        <w:ind w:left="720" w:hanging="720"/>
      </w:pPr>
      <w:r>
        <w:rPr>
          <w:lang w:val="fr-CA"/>
        </w:rPr>
        <w:fldChar w:fldCharType="begin"/>
      </w:r>
      <w:r>
        <w:rPr>
          <w:lang w:val="fr-CA"/>
        </w:rPr>
        <w:instrText xml:space="preserve"> ADDIN EN.REFLIST </w:instrText>
      </w:r>
      <w:r>
        <w:rPr>
          <w:lang w:val="fr-CA"/>
        </w:rPr>
        <w:fldChar w:fldCharType="separate"/>
      </w:r>
      <w:r w:rsidR="00B41833" w:rsidRPr="00B41833">
        <w:t>[1]</w:t>
      </w:r>
      <w:r w:rsidR="00B41833" w:rsidRPr="00B41833">
        <w:tab/>
        <w:t xml:space="preserve">M. Ignatoski, J. Lerga, L. Stankovic, and M. Dakovic, "Comparison of Entropy and Dictionary Based Text Compression in English, German, French, Italian, Czech, Hungarian, Finnish, and Croatian," </w:t>
      </w:r>
      <w:r w:rsidR="00B41833" w:rsidRPr="00B41833">
        <w:rPr>
          <w:i/>
        </w:rPr>
        <w:t xml:space="preserve">Mathematics, </w:t>
      </w:r>
      <w:r w:rsidR="00B41833" w:rsidRPr="00B41833">
        <w:t>vol. 8, p. 1059, 07 2020, doi: 10.3390/math8071059.</w:t>
      </w:r>
    </w:p>
    <w:p w14:paraId="4C6E2C9D" w14:textId="782E8D62" w:rsidR="00B41833" w:rsidRPr="00B41833" w:rsidRDefault="00B41833" w:rsidP="00B41833">
      <w:pPr>
        <w:pStyle w:val="EndNoteBibliography"/>
        <w:spacing w:after="0"/>
        <w:ind w:left="720" w:hanging="720"/>
      </w:pPr>
      <w:r w:rsidRPr="00B41833">
        <w:t>[2]</w:t>
      </w:r>
      <w:r w:rsidRPr="00B41833">
        <w:tab/>
        <w:t xml:space="preserve">Z. Jing, "Real-Time Lossless Compression of SoC Trace Data," 2015. [Online]. Available: </w:t>
      </w:r>
      <w:hyperlink r:id="rId18" w:history="1">
        <w:r w:rsidRPr="00B41833">
          <w:rPr>
            <w:rStyle w:val="Hyperlink"/>
          </w:rPr>
          <w:t>https://api.semanticscholar.org/CorpusID:54881141</w:t>
        </w:r>
      </w:hyperlink>
      <w:r w:rsidRPr="00B41833">
        <w:t>.</w:t>
      </w:r>
    </w:p>
    <w:p w14:paraId="6CBE26B3" w14:textId="77777777" w:rsidR="00B41833" w:rsidRPr="00B41833" w:rsidRDefault="00B41833" w:rsidP="00B41833">
      <w:pPr>
        <w:pStyle w:val="EndNoteBibliography"/>
        <w:ind w:left="720" w:hanging="720"/>
      </w:pPr>
      <w:r w:rsidRPr="00B41833">
        <w:t>[3]</w:t>
      </w:r>
      <w:r w:rsidRPr="00B41833">
        <w:tab/>
        <w:t>C. Shuai, S. Li, and H. Liu, "Comparison of compression algorithms on vehicle communications system," 2015.</w:t>
      </w:r>
    </w:p>
    <w:p w14:paraId="2FB6DB3E" w14:textId="0B0C2A44" w:rsidR="009379A5" w:rsidRDefault="002E0E06" w:rsidP="001D2CAA">
      <w:pPr>
        <w:rPr>
          <w:lang w:val="fr-CA"/>
        </w:rPr>
      </w:pPr>
      <w:r>
        <w:rPr>
          <w:lang w:val="fr-CA"/>
        </w:rPr>
        <w:fldChar w:fldCharType="end"/>
      </w:r>
    </w:p>
    <w:sectPr w:rsidR="009379A5">
      <w:headerReference w:type="default" r:id="rId19"/>
      <w:footerReference w:type="default" r:id="rId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omas Rouleau" w:date="2024-09-19T17:19:00Z" w:initials="TR">
    <w:p w14:paraId="79AE8813" w14:textId="77777777" w:rsidR="00806670" w:rsidRDefault="00806670" w:rsidP="00806670">
      <w:pPr>
        <w:pStyle w:val="CommentText"/>
        <w:jc w:val="left"/>
      </w:pPr>
      <w:r>
        <w:rPr>
          <w:rStyle w:val="CommentReference"/>
        </w:rPr>
        <w:annotationRef/>
      </w:r>
      <w:r>
        <w:rPr>
          <w:lang w:val="fr-CA"/>
        </w:rPr>
        <w:t>Formulez une liste d’hypothèses à tester pour caractériser la performance des deux méthodes. Expliquez vos différentes hypothèses. Exemple : La méthode 1 donnera un code plus compact que la méthode 2 si le message...</w:t>
      </w:r>
    </w:p>
    <w:p w14:paraId="37A72CBA" w14:textId="77777777" w:rsidR="00806670" w:rsidRDefault="00806670" w:rsidP="00806670">
      <w:pPr>
        <w:pStyle w:val="CommentText"/>
        <w:numPr>
          <w:ilvl w:val="0"/>
          <w:numId w:val="4"/>
        </w:numPr>
        <w:jc w:val="left"/>
      </w:pPr>
      <w:r>
        <w:rPr>
          <w:lang w:val="fr-CA"/>
        </w:rPr>
        <w:t>Qualité évaluée : 3.1 Formuler des hypothèses testables</w:t>
      </w:r>
    </w:p>
    <w:p w14:paraId="5E5AF9EB" w14:textId="77777777" w:rsidR="00806670" w:rsidRDefault="00806670" w:rsidP="00806670">
      <w:pPr>
        <w:pStyle w:val="CommentText"/>
        <w:numPr>
          <w:ilvl w:val="1"/>
          <w:numId w:val="4"/>
        </w:numPr>
        <w:jc w:val="left"/>
      </w:pPr>
      <w:r>
        <w:rPr>
          <w:lang w:val="fr-CA"/>
        </w:rPr>
        <w:t>Critère d’évaluation : Qualité et exhaustivité des hypothèses sur la performance comparative des deux méthodes. Les hypothèses doivent être bien expliquées.</w:t>
      </w:r>
    </w:p>
  </w:comment>
  <w:comment w:id="1" w:author="Thomas Rouleau" w:date="2024-09-19T17:20:00Z" w:initials="TR">
    <w:p w14:paraId="17A20603" w14:textId="77777777" w:rsidR="008D4660" w:rsidRDefault="008D4660" w:rsidP="008D4660">
      <w:pPr>
        <w:pStyle w:val="CommentText"/>
        <w:numPr>
          <w:ilvl w:val="0"/>
          <w:numId w:val="6"/>
        </w:numPr>
        <w:jc w:val="left"/>
      </w:pPr>
      <w:r>
        <w:rPr>
          <w:rStyle w:val="CommentReference"/>
        </w:rPr>
        <w:annotationRef/>
      </w:r>
      <w:r>
        <w:rPr>
          <w:lang w:val="fr-CA"/>
        </w:rPr>
        <w:t>Définition : Le rapport entre la taille des données compressées et la taille des données originales. Un taux de compression plus faible indique une meilleure performance en termes de réduction de taille.</w:t>
      </w:r>
    </w:p>
    <w:p w14:paraId="77529F38" w14:textId="77777777" w:rsidR="008D4660" w:rsidRDefault="008D4660" w:rsidP="008D4660">
      <w:pPr>
        <w:pStyle w:val="CommentText"/>
        <w:numPr>
          <w:ilvl w:val="0"/>
          <w:numId w:val="6"/>
        </w:numPr>
        <w:jc w:val="left"/>
      </w:pPr>
      <w:r>
        <w:rPr>
          <w:lang w:val="fr-CA"/>
        </w:rPr>
        <w:t>Mesure : Taux de compression=Taille du fichier compresse/Taille du fichier original</w:t>
      </w:r>
    </w:p>
  </w:comment>
  <w:comment w:id="2" w:author="Thomas Rouleau" w:date="2024-09-19T17:20:00Z" w:initials="TR">
    <w:p w14:paraId="6BA2B39D" w14:textId="77777777" w:rsidR="008D4660" w:rsidRDefault="008D4660" w:rsidP="008D4660">
      <w:pPr>
        <w:pStyle w:val="CommentText"/>
        <w:numPr>
          <w:ilvl w:val="0"/>
          <w:numId w:val="7"/>
        </w:numPr>
        <w:jc w:val="left"/>
      </w:pPr>
      <w:r>
        <w:rPr>
          <w:rStyle w:val="CommentReference"/>
        </w:rPr>
        <w:annotationRef/>
      </w:r>
      <w:r>
        <w:rPr>
          <w:lang w:val="fr-CA"/>
        </w:rPr>
        <w:t>Définition : Le temps requis pour compresser un fichier. Il inclut le temps de traitement algorithmique et l'accès aux données.</w:t>
      </w:r>
    </w:p>
    <w:p w14:paraId="1550AB86" w14:textId="77777777" w:rsidR="008D4660" w:rsidRDefault="008D4660" w:rsidP="008D4660">
      <w:pPr>
        <w:pStyle w:val="CommentText"/>
        <w:numPr>
          <w:ilvl w:val="0"/>
          <w:numId w:val="7"/>
        </w:numPr>
        <w:jc w:val="left"/>
      </w:pPr>
      <w:r>
        <w:rPr>
          <w:lang w:val="fr-CA"/>
        </w:rPr>
        <w:t>Mesure : Temps écoulé pour terminer la compression d’un fichier (en secondes ou millisecondes).</w:t>
      </w:r>
    </w:p>
  </w:comment>
  <w:comment w:id="3" w:author="Thomas Rouleau" w:date="2024-09-19T17:24:00Z" w:initials="TR">
    <w:p w14:paraId="707B6389" w14:textId="77777777" w:rsidR="00202635" w:rsidRDefault="00202635" w:rsidP="00202635">
      <w:pPr>
        <w:pStyle w:val="CommentText"/>
        <w:jc w:val="left"/>
      </w:pPr>
      <w:r>
        <w:rPr>
          <w:rStyle w:val="CommentReference"/>
        </w:rPr>
        <w:annotationRef/>
      </w:r>
      <w:r>
        <w:t>The compression speed is faster compared to statistical methods since several symbols can be encoded at a time.</w:t>
      </w:r>
    </w:p>
    <w:p w14:paraId="48A67D9F" w14:textId="77777777" w:rsidR="00202635" w:rsidRDefault="00202635" w:rsidP="00202635">
      <w:pPr>
        <w:pStyle w:val="CommentText"/>
        <w:jc w:val="left"/>
      </w:pPr>
      <w:r>
        <w:t>In order to optimize the solution, there are three aspects, compression ratio, compression speed, and hardware cost, which need to be explored when implementing the LZ77 algorithm. There are six parameters affecting these three performances. The parameters are dictionary size, look-ahead buffer size, hash table size, minimum match length, minimum move length, and the length of code word. In this part, an analysis on the influence of these parameters on the performances is discussed.</w:t>
      </w:r>
    </w:p>
    <w:p w14:paraId="362E2A88" w14:textId="77777777" w:rsidR="00202635" w:rsidRDefault="00202635" w:rsidP="00202635">
      <w:pPr>
        <w:pStyle w:val="CommentText"/>
        <w:jc w:val="left"/>
      </w:pPr>
      <w:r>
        <w:t> Dictionary Size</w:t>
      </w:r>
    </w:p>
    <w:p w14:paraId="24228138" w14:textId="77777777" w:rsidR="00202635" w:rsidRDefault="00202635" w:rsidP="00202635">
      <w:pPr>
        <w:pStyle w:val="CommentText"/>
        <w:jc w:val="left"/>
      </w:pPr>
      <w:r>
        <w:t>The larger the dictionary size is, the more the match symbols can be found. Thus the compression ratio can be improved with the increased dictionary size. However, the increased dictionary size will slow down the compression speed.</w:t>
      </w:r>
    </w:p>
    <w:p w14:paraId="68539502" w14:textId="77777777" w:rsidR="00202635" w:rsidRDefault="00E80D9C" w:rsidP="00202635">
      <w:pPr>
        <w:pStyle w:val="CommentText"/>
        <w:jc w:val="left"/>
      </w:pPr>
      <w:hyperlink r:id="rId1" w:history="1">
        <w:r w:rsidR="00202635" w:rsidRPr="00913C0E">
          <w:rPr>
            <w:rStyle w:val="Hyperlink"/>
          </w:rPr>
          <w:t>https://lup.lub.lu.se/luur/download?func=downloadFile&amp;recordOId=8409000&amp;fileOId=8518513</w:t>
        </w:r>
      </w:hyperlink>
      <w:r w:rsidR="00202635">
        <w:t xml:space="preserve"> </w:t>
      </w:r>
    </w:p>
  </w:comment>
  <w:comment w:id="4" w:author="Thomas Rouleau" w:date="2024-09-19T17:21:00Z" w:initials="TR">
    <w:p w14:paraId="56060A35" w14:textId="2CF5528C" w:rsidR="008D4660" w:rsidRDefault="008D4660" w:rsidP="008D4660">
      <w:pPr>
        <w:pStyle w:val="CommentText"/>
        <w:numPr>
          <w:ilvl w:val="0"/>
          <w:numId w:val="8"/>
        </w:numPr>
        <w:jc w:val="left"/>
      </w:pPr>
      <w:r>
        <w:rPr>
          <w:rStyle w:val="CommentReference"/>
        </w:rPr>
        <w:annotationRef/>
      </w:r>
      <w:r>
        <w:rPr>
          <w:lang w:val="fr-CA"/>
        </w:rPr>
        <w:t>Définition : La quantité de mémoire utilisée pendant le processus de compression (ou de décompression). Cela inclut la mémoire allouée pour stocker des tables, des fenêtres de recherche, ou des structures de données utilisées par l'algorithme.</w:t>
      </w:r>
    </w:p>
    <w:p w14:paraId="66CFD863" w14:textId="77777777" w:rsidR="008D4660" w:rsidRDefault="008D4660" w:rsidP="008D4660">
      <w:pPr>
        <w:pStyle w:val="CommentText"/>
        <w:numPr>
          <w:ilvl w:val="0"/>
          <w:numId w:val="8"/>
        </w:numPr>
        <w:jc w:val="left"/>
      </w:pPr>
      <w:r>
        <w:rPr>
          <w:lang w:val="fr-CA"/>
        </w:rPr>
        <w:t>Mesure : Utilisation de la mémoire pendant le processus (en Mo, Go).</w:t>
      </w:r>
    </w:p>
  </w:comment>
  <w:comment w:id="5" w:author="Thomas Rouleau" w:date="2024-09-19T17:22:00Z" w:initials="TR">
    <w:p w14:paraId="1036A8BD" w14:textId="77777777" w:rsidR="006668F1" w:rsidRDefault="006668F1" w:rsidP="006668F1">
      <w:pPr>
        <w:pStyle w:val="CommentText"/>
        <w:jc w:val="left"/>
      </w:pPr>
      <w:r>
        <w:rPr>
          <w:rStyle w:val="CommentReference"/>
        </w:rPr>
        <w:annotationRef/>
      </w:r>
      <w:r>
        <w:rPr>
          <w:lang w:val="fr-CA"/>
        </w:rPr>
        <w:t>Décrivez en détails les expériences que vous allez réaliser pour vérifier les hypothèses formulées (bases de données utilisées, contenu des messages, critère d’évaluation, code informatique utilisé, etc.). Les expériences doivent être menées sur deux des trois types de données suivantes : Fichier WAV, Fichier texte (Chaîne de caractères significativement longue) ou Images de formats quelconques (JPEG, PNG, ...)</w:t>
      </w:r>
    </w:p>
    <w:p w14:paraId="1BF41794" w14:textId="77777777" w:rsidR="006668F1" w:rsidRDefault="006668F1" w:rsidP="006668F1">
      <w:pPr>
        <w:pStyle w:val="CommentText"/>
        <w:numPr>
          <w:ilvl w:val="0"/>
          <w:numId w:val="9"/>
        </w:numPr>
        <w:jc w:val="left"/>
      </w:pPr>
      <w:r>
        <w:rPr>
          <w:lang w:val="fr-CA"/>
        </w:rPr>
        <w:t>Qualité évaluée : 3.3 Planifier et préparer des essais</w:t>
      </w:r>
    </w:p>
    <w:p w14:paraId="4453CE6D" w14:textId="77777777" w:rsidR="006668F1" w:rsidRDefault="006668F1" w:rsidP="006668F1">
      <w:pPr>
        <w:pStyle w:val="CommentText"/>
        <w:numPr>
          <w:ilvl w:val="1"/>
          <w:numId w:val="9"/>
        </w:numPr>
        <w:jc w:val="left"/>
      </w:pPr>
      <w:r>
        <w:rPr>
          <w:lang w:val="fr-CA"/>
        </w:rPr>
        <w:t>Critère d’évaluation : Qualité de la description et de la justification des expériences, du choix des données et des programmes informatiques qui seront utilisés pour tester les hypothèses.</w:t>
      </w:r>
    </w:p>
  </w:comment>
  <w:comment w:id="6" w:author="Thomas Rouleau" w:date="2024-09-30T15:28:00Z" w:initials="TR">
    <w:p w14:paraId="5C302BD4" w14:textId="77777777" w:rsidR="00555DBF" w:rsidRDefault="00555DBF" w:rsidP="00555DBF">
      <w:pPr>
        <w:pStyle w:val="CommentText"/>
        <w:jc w:val="left"/>
      </w:pPr>
      <w:r>
        <w:rPr>
          <w:rStyle w:val="CommentReference"/>
        </w:rPr>
        <w:annotationRef/>
      </w:r>
      <w:hyperlink r:id="rId2" w:anchor="results" w:history="1">
        <w:r w:rsidRPr="007D44BD">
          <w:rPr>
            <w:rStyle w:val="Hyperlink"/>
            <w:lang w:val="fr-CA"/>
          </w:rPr>
          <w:t>https://tarsa.github.io/lossless-benchmark/#results</w:t>
        </w:r>
      </w:hyperlink>
      <w:r>
        <w:rPr>
          <w:lang w:val="fr-CA"/>
        </w:rPr>
        <w:t xml:space="preserve"> </w:t>
      </w:r>
    </w:p>
    <w:p w14:paraId="3F0E596E" w14:textId="77777777" w:rsidR="00555DBF" w:rsidRDefault="00E80D9C" w:rsidP="00555DBF">
      <w:pPr>
        <w:pStyle w:val="CommentText"/>
        <w:jc w:val="left"/>
      </w:pPr>
      <w:hyperlink r:id="rId3" w:history="1">
        <w:r w:rsidR="00555DBF" w:rsidRPr="007D44BD">
          <w:rPr>
            <w:rStyle w:val="Hyperlink"/>
            <w:lang w:val="fr-CA"/>
          </w:rPr>
          <w:t>https://www.mattmahoney.net/dc/text.html</w:t>
        </w:r>
      </w:hyperlink>
      <w:r w:rsidR="00555DBF">
        <w:rPr>
          <w:lang w:val="fr-CA"/>
        </w:rPr>
        <w:t xml:space="preserve"> </w:t>
      </w:r>
    </w:p>
    <w:p w14:paraId="24899CA4" w14:textId="77777777" w:rsidR="00555DBF" w:rsidRDefault="00E80D9C" w:rsidP="00555DBF">
      <w:pPr>
        <w:pStyle w:val="CommentText"/>
        <w:jc w:val="left"/>
      </w:pPr>
      <w:hyperlink r:id="rId4" w:history="1">
        <w:r w:rsidR="00555DBF" w:rsidRPr="007D44BD">
          <w:rPr>
            <w:rStyle w:val="Hyperlink"/>
            <w:lang w:val="fr-CA"/>
          </w:rPr>
          <w:t>https://en.wikipedia.org/wiki/Lossless_compression</w:t>
        </w:r>
      </w:hyperlink>
      <w:r w:rsidR="00555DBF">
        <w:rPr>
          <w:lang w:val="fr-CA"/>
        </w:rPr>
        <w:t xml:space="preserve"> </w:t>
      </w:r>
    </w:p>
    <w:p w14:paraId="4E4B0496" w14:textId="77777777" w:rsidR="00555DBF" w:rsidRDefault="00E80D9C" w:rsidP="00555DBF">
      <w:pPr>
        <w:pStyle w:val="CommentText"/>
        <w:jc w:val="left"/>
      </w:pPr>
      <w:hyperlink r:id="rId5" w:history="1">
        <w:r w:rsidR="00555DBF" w:rsidRPr="007D44BD">
          <w:rPr>
            <w:rStyle w:val="Hyperlink"/>
            <w:lang w:val="fr-CA"/>
          </w:rPr>
          <w:t>https://medium.com/@thusharabandara/measure-the-compression-performance-of-an-image-compression-algorithm-ea68c1839ec6</w:t>
        </w:r>
      </w:hyperlink>
    </w:p>
    <w:p w14:paraId="2EFBD37F" w14:textId="77777777" w:rsidR="00555DBF" w:rsidRDefault="00E80D9C" w:rsidP="00555DBF">
      <w:pPr>
        <w:pStyle w:val="CommentText"/>
        <w:jc w:val="left"/>
      </w:pPr>
      <w:hyperlink r:id="rId6" w:history="1">
        <w:r w:rsidR="00555DBF" w:rsidRPr="007D44BD">
          <w:rPr>
            <w:rStyle w:val="Hyperlink"/>
            <w:lang w:val="fr-CA"/>
          </w:rPr>
          <w:t>https://www.chipestimate.com/An-Introduction-to-Measuring-Compression-Performance/CAST/Technical-Article/2022/05/03</w:t>
        </w:r>
      </w:hyperlink>
    </w:p>
    <w:p w14:paraId="312F8A1F" w14:textId="77777777" w:rsidR="00555DBF" w:rsidRDefault="00E80D9C" w:rsidP="00555DBF">
      <w:pPr>
        <w:pStyle w:val="CommentText"/>
        <w:jc w:val="left"/>
      </w:pPr>
      <w:hyperlink r:id="rId7" w:history="1">
        <w:r w:rsidR="00555DBF" w:rsidRPr="007D44BD">
          <w:rPr>
            <w:rStyle w:val="Hyperlink"/>
            <w:lang w:val="fr-CA"/>
          </w:rPr>
          <w:t>https://www.researchgate.net/publication/342629882_Comparison_of_Entropy_and_Dictionary_Based_Text_Compression_in_English_German_French_Italian_Czech_Hungarian_Finnish_and_Croatian</w:t>
        </w:r>
      </w:hyperlink>
    </w:p>
  </w:comment>
  <w:comment w:id="7" w:author="Thomas Rouleau" w:date="2024-09-19T17:23:00Z" w:initials="TR">
    <w:p w14:paraId="7CCA385E" w14:textId="6BD23A52" w:rsidR="0071316D" w:rsidRDefault="0071316D" w:rsidP="0071316D">
      <w:pPr>
        <w:pStyle w:val="CommentText"/>
        <w:jc w:val="left"/>
      </w:pPr>
      <w:r>
        <w:rPr>
          <w:rStyle w:val="CommentReference"/>
        </w:rPr>
        <w:annotationRef/>
      </w:r>
      <w:r>
        <w:rPr>
          <w:lang w:val="fr-CA"/>
        </w:rPr>
        <w:t>Décrivez les codes informatiques utilisés pour réaliser les expériences. Décrivez, si applicable, comment vous avez adapté les codes informatiques pour réaliser les expériences décrites à la question 2. Donnez les résultats obtenus pour les expériences décrites à la question 2 sous un format approprié.</w:t>
      </w:r>
    </w:p>
    <w:p w14:paraId="74E16967" w14:textId="77777777" w:rsidR="0071316D" w:rsidRDefault="0071316D" w:rsidP="0071316D">
      <w:pPr>
        <w:pStyle w:val="CommentText"/>
        <w:numPr>
          <w:ilvl w:val="0"/>
          <w:numId w:val="10"/>
        </w:numPr>
        <w:jc w:val="left"/>
      </w:pPr>
      <w:r>
        <w:rPr>
          <w:lang w:val="fr-CA"/>
        </w:rPr>
        <w:t>Qualité évaluée : 5.2 Appliquer un outil d’ingénierie</w:t>
      </w:r>
    </w:p>
    <w:p w14:paraId="3BBBDBBA" w14:textId="77777777" w:rsidR="0071316D" w:rsidRDefault="0071316D" w:rsidP="0071316D">
      <w:pPr>
        <w:pStyle w:val="CommentText"/>
        <w:numPr>
          <w:ilvl w:val="1"/>
          <w:numId w:val="10"/>
        </w:numPr>
        <w:jc w:val="left"/>
      </w:pPr>
      <w:r>
        <w:rPr>
          <w:lang w:val="fr-CA"/>
        </w:rPr>
        <w:t>Critère d’évaluation : Application réussie de programmes informatiques pour traiter des données et produire des résultats. Descriptions bien synthétisées des codes informatiques utilisés.</w:t>
      </w:r>
    </w:p>
  </w:comment>
  <w:comment w:id="8" w:author="Thomas Rouleau" w:date="2024-10-01T00:26:00Z" w:initials="TR">
    <w:p w14:paraId="6BE1E0C9" w14:textId="77777777" w:rsidR="005238D2" w:rsidRDefault="005238D2" w:rsidP="005238D2">
      <w:pPr>
        <w:pStyle w:val="CommentText"/>
        <w:jc w:val="left"/>
      </w:pPr>
      <w:r>
        <w:rPr>
          <w:rStyle w:val="CommentReference"/>
        </w:rPr>
        <w:annotationRef/>
      </w:r>
    </w:p>
    <w:p w14:paraId="5379787A" w14:textId="77777777" w:rsidR="005238D2" w:rsidRDefault="005238D2" w:rsidP="005238D2">
      <w:pPr>
        <w:pStyle w:val="CommentText"/>
        <w:jc w:val="left"/>
      </w:pPr>
      <w:r>
        <w:rPr>
          <w:lang w:val="fr-CA"/>
        </w:rPr>
        <w:t>Analysez les résultats obtenus et mettez-les en relation avec les hypothèses de la question 1. Est-ce que les hypothèses sont supportées par les résultats ?</w:t>
      </w:r>
    </w:p>
    <w:p w14:paraId="760FCB17" w14:textId="77777777" w:rsidR="005238D2" w:rsidRDefault="005238D2" w:rsidP="005238D2">
      <w:pPr>
        <w:pStyle w:val="CommentText"/>
        <w:numPr>
          <w:ilvl w:val="0"/>
          <w:numId w:val="37"/>
        </w:numPr>
        <w:jc w:val="left"/>
      </w:pPr>
      <w:r>
        <w:rPr>
          <w:lang w:val="fr-CA"/>
        </w:rPr>
        <w:t>Qualité évaluée : 3.5 Analyser les résultats expérimentaux</w:t>
      </w:r>
    </w:p>
    <w:p w14:paraId="56EF2B56" w14:textId="77777777" w:rsidR="005238D2" w:rsidRDefault="005238D2" w:rsidP="005238D2">
      <w:pPr>
        <w:pStyle w:val="CommentText"/>
        <w:numPr>
          <w:ilvl w:val="1"/>
          <w:numId w:val="37"/>
        </w:numPr>
        <w:jc w:val="left"/>
      </w:pPr>
      <w:r>
        <w:rPr>
          <w:lang w:val="fr-CA"/>
        </w:rPr>
        <w:t>Critère d’évaluation : Qualité et exhaustivité de l’analyse des résultats concernant leur cohérence avec le fonctionnement des méthodes appliquées.</w:t>
      </w:r>
    </w:p>
    <w:p w14:paraId="305E775B" w14:textId="77777777" w:rsidR="005238D2" w:rsidRDefault="005238D2" w:rsidP="005238D2">
      <w:pPr>
        <w:pStyle w:val="CommentText"/>
        <w:numPr>
          <w:ilvl w:val="0"/>
          <w:numId w:val="37"/>
        </w:numPr>
        <w:jc w:val="left"/>
      </w:pPr>
      <w:r>
        <w:rPr>
          <w:lang w:val="fr-CA"/>
        </w:rPr>
        <w:t>Qualité évaluée : 3.6 Vérifier les hypothèses et argumenter</w:t>
      </w:r>
    </w:p>
    <w:p w14:paraId="7D6F515E" w14:textId="77777777" w:rsidR="005238D2" w:rsidRDefault="005238D2" w:rsidP="005238D2">
      <w:pPr>
        <w:pStyle w:val="CommentText"/>
        <w:numPr>
          <w:ilvl w:val="1"/>
          <w:numId w:val="37"/>
        </w:numPr>
        <w:jc w:val="left"/>
      </w:pPr>
      <w:r>
        <w:rPr>
          <w:lang w:val="fr-CA"/>
        </w:rPr>
        <w:t>Critère d’évaluation : Qualité et exhaustivité de l’analyse critique des résultats en fonction des hypothèses.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5AF9EB" w15:done="0"/>
  <w15:commentEx w15:paraId="77529F38" w15:done="0"/>
  <w15:commentEx w15:paraId="1550AB86" w15:done="0"/>
  <w15:commentEx w15:paraId="68539502" w15:done="0"/>
  <w15:commentEx w15:paraId="66CFD863" w15:done="0"/>
  <w15:commentEx w15:paraId="4453CE6D" w15:done="0"/>
  <w15:commentEx w15:paraId="312F8A1F" w15:paraIdParent="4453CE6D" w15:done="0"/>
  <w15:commentEx w15:paraId="3BBBDBBA" w15:done="0"/>
  <w15:commentEx w15:paraId="7D6F5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E96216" w16cex:dateUtc="2024-09-19T21:19:00Z"/>
  <w16cex:commentExtensible w16cex:durableId="175316DE" w16cex:dateUtc="2024-09-19T21:20:00Z"/>
  <w16cex:commentExtensible w16cex:durableId="1BFBF5B4" w16cex:dateUtc="2024-09-19T21:20:00Z"/>
  <w16cex:commentExtensible w16cex:durableId="3577D360" w16cex:dateUtc="2024-09-19T21:24:00Z"/>
  <w16cex:commentExtensible w16cex:durableId="3B2B4909" w16cex:dateUtc="2024-09-19T21:21:00Z"/>
  <w16cex:commentExtensible w16cex:durableId="2254719E" w16cex:dateUtc="2024-09-19T21:22:00Z"/>
  <w16cex:commentExtensible w16cex:durableId="4C8D97A7" w16cex:dateUtc="2024-09-30T19:28:00Z"/>
  <w16cex:commentExtensible w16cex:durableId="570FE374" w16cex:dateUtc="2024-09-19T21:23:00Z"/>
  <w16cex:commentExtensible w16cex:durableId="1C6E1CA5" w16cex:dateUtc="2024-10-01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5AF9EB" w16cid:durableId="3AE96216"/>
  <w16cid:commentId w16cid:paraId="77529F38" w16cid:durableId="175316DE"/>
  <w16cid:commentId w16cid:paraId="1550AB86" w16cid:durableId="1BFBF5B4"/>
  <w16cid:commentId w16cid:paraId="68539502" w16cid:durableId="3577D360"/>
  <w16cid:commentId w16cid:paraId="66CFD863" w16cid:durableId="3B2B4909"/>
  <w16cid:commentId w16cid:paraId="4453CE6D" w16cid:durableId="2254719E"/>
  <w16cid:commentId w16cid:paraId="312F8A1F" w16cid:durableId="4C8D97A7"/>
  <w16cid:commentId w16cid:paraId="3BBBDBBA" w16cid:durableId="570FE374"/>
  <w16cid:commentId w16cid:paraId="7D6F515E" w16cid:durableId="1C6E1C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B0888" w14:textId="77777777" w:rsidR="00942844" w:rsidRDefault="00942844" w:rsidP="00C52A23">
      <w:pPr>
        <w:spacing w:after="0" w:line="240" w:lineRule="auto"/>
      </w:pPr>
      <w:r>
        <w:separator/>
      </w:r>
    </w:p>
  </w:endnote>
  <w:endnote w:type="continuationSeparator" w:id="0">
    <w:p w14:paraId="4C314D79" w14:textId="77777777" w:rsidR="00942844" w:rsidRDefault="00942844" w:rsidP="00C52A23">
      <w:pPr>
        <w:spacing w:after="0" w:line="240" w:lineRule="auto"/>
      </w:pPr>
      <w:r>
        <w:continuationSeparator/>
      </w:r>
    </w:p>
  </w:endnote>
  <w:endnote w:type="continuationNotice" w:id="1">
    <w:p w14:paraId="3D4AE49B" w14:textId="77777777" w:rsidR="00942844" w:rsidRDefault="009428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6F42" w14:textId="77777777" w:rsidR="00020291" w:rsidRDefault="00020291">
    <w:pPr>
      <w:pStyle w:val="Footer"/>
    </w:pPr>
  </w:p>
  <w:p w14:paraId="09C4778A" w14:textId="77777777" w:rsidR="00623C79" w:rsidRDefault="00623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D2AF8" w14:textId="77777777" w:rsidR="00942844" w:rsidRDefault="00942844" w:rsidP="00C52A23">
      <w:pPr>
        <w:spacing w:after="0" w:line="240" w:lineRule="auto"/>
      </w:pPr>
      <w:r>
        <w:separator/>
      </w:r>
    </w:p>
  </w:footnote>
  <w:footnote w:type="continuationSeparator" w:id="0">
    <w:p w14:paraId="55C4AA2F" w14:textId="77777777" w:rsidR="00942844" w:rsidRDefault="00942844" w:rsidP="00C52A23">
      <w:pPr>
        <w:spacing w:after="0" w:line="240" w:lineRule="auto"/>
      </w:pPr>
      <w:r>
        <w:continuationSeparator/>
      </w:r>
    </w:p>
  </w:footnote>
  <w:footnote w:type="continuationNotice" w:id="1">
    <w:p w14:paraId="45A2DFDE" w14:textId="77777777" w:rsidR="00942844" w:rsidRDefault="009428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EF6D" w14:textId="77777777" w:rsidR="00727037" w:rsidRDefault="00727037">
    <w:pPr>
      <w:pStyle w:val="Header"/>
      <w:rPr>
        <w:lang w:val="fr-CA"/>
      </w:rPr>
    </w:pPr>
  </w:p>
  <w:p w14:paraId="5F0F0897" w14:textId="77777777" w:rsidR="00C32D30" w:rsidRDefault="00C32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2595"/>
    <w:multiLevelType w:val="hybridMultilevel"/>
    <w:tmpl w:val="CB6A4200"/>
    <w:lvl w:ilvl="0" w:tplc="FFFFFFFF">
      <w:start w:val="1"/>
      <w:numFmt w:val="bullet"/>
      <w:lvlText w:val="-"/>
      <w:lvlJc w:val="left"/>
      <w:pPr>
        <w:ind w:left="2160" w:hanging="360"/>
      </w:pPr>
      <w:rPr>
        <w:rFonts w:ascii="Aptos" w:eastAsiaTheme="minorHAnsi" w:hAnsi="Aptos" w:cstheme="minorBidi" w:hint="default"/>
      </w:rPr>
    </w:lvl>
    <w:lvl w:ilvl="1" w:tplc="0C0C0005">
      <w:start w:val="1"/>
      <w:numFmt w:val="bullet"/>
      <w:lvlText w:val=""/>
      <w:lvlJc w:val="left"/>
      <w:pPr>
        <w:ind w:left="25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7B15137"/>
    <w:multiLevelType w:val="hybridMultilevel"/>
    <w:tmpl w:val="97925512"/>
    <w:lvl w:ilvl="0" w:tplc="6D0E521C">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A97E65"/>
    <w:multiLevelType w:val="hybridMultilevel"/>
    <w:tmpl w:val="207EC1B6"/>
    <w:lvl w:ilvl="0" w:tplc="BC3A8ACC">
      <w:start w:val="202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1237A6"/>
    <w:multiLevelType w:val="multilevel"/>
    <w:tmpl w:val="2974C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45462"/>
    <w:multiLevelType w:val="hybridMultilevel"/>
    <w:tmpl w:val="C9E4DB80"/>
    <w:lvl w:ilvl="0" w:tplc="4F42F43E">
      <w:start w:val="1"/>
      <w:numFmt w:val="bullet"/>
      <w:lvlText w:val=""/>
      <w:lvlJc w:val="left"/>
      <w:pPr>
        <w:ind w:left="720" w:hanging="360"/>
      </w:pPr>
      <w:rPr>
        <w:rFonts w:ascii="Symbol" w:hAnsi="Symbol"/>
      </w:rPr>
    </w:lvl>
    <w:lvl w:ilvl="1" w:tplc="399ED4A8">
      <w:start w:val="1"/>
      <w:numFmt w:val="bullet"/>
      <w:lvlText w:val=""/>
      <w:lvlJc w:val="left"/>
      <w:pPr>
        <w:ind w:left="720" w:hanging="360"/>
      </w:pPr>
      <w:rPr>
        <w:rFonts w:ascii="Symbol" w:hAnsi="Symbol"/>
      </w:rPr>
    </w:lvl>
    <w:lvl w:ilvl="2" w:tplc="5EAC855E">
      <w:start w:val="1"/>
      <w:numFmt w:val="bullet"/>
      <w:lvlText w:val=""/>
      <w:lvlJc w:val="left"/>
      <w:pPr>
        <w:ind w:left="720" w:hanging="360"/>
      </w:pPr>
      <w:rPr>
        <w:rFonts w:ascii="Symbol" w:hAnsi="Symbol"/>
      </w:rPr>
    </w:lvl>
    <w:lvl w:ilvl="3" w:tplc="094E60EE">
      <w:start w:val="1"/>
      <w:numFmt w:val="bullet"/>
      <w:lvlText w:val=""/>
      <w:lvlJc w:val="left"/>
      <w:pPr>
        <w:ind w:left="720" w:hanging="360"/>
      </w:pPr>
      <w:rPr>
        <w:rFonts w:ascii="Symbol" w:hAnsi="Symbol"/>
      </w:rPr>
    </w:lvl>
    <w:lvl w:ilvl="4" w:tplc="FD6A564C">
      <w:start w:val="1"/>
      <w:numFmt w:val="bullet"/>
      <w:lvlText w:val=""/>
      <w:lvlJc w:val="left"/>
      <w:pPr>
        <w:ind w:left="720" w:hanging="360"/>
      </w:pPr>
      <w:rPr>
        <w:rFonts w:ascii="Symbol" w:hAnsi="Symbol"/>
      </w:rPr>
    </w:lvl>
    <w:lvl w:ilvl="5" w:tplc="3BD6090C">
      <w:start w:val="1"/>
      <w:numFmt w:val="bullet"/>
      <w:lvlText w:val=""/>
      <w:lvlJc w:val="left"/>
      <w:pPr>
        <w:ind w:left="720" w:hanging="360"/>
      </w:pPr>
      <w:rPr>
        <w:rFonts w:ascii="Symbol" w:hAnsi="Symbol"/>
      </w:rPr>
    </w:lvl>
    <w:lvl w:ilvl="6" w:tplc="66BC9F50">
      <w:start w:val="1"/>
      <w:numFmt w:val="bullet"/>
      <w:lvlText w:val=""/>
      <w:lvlJc w:val="left"/>
      <w:pPr>
        <w:ind w:left="720" w:hanging="360"/>
      </w:pPr>
      <w:rPr>
        <w:rFonts w:ascii="Symbol" w:hAnsi="Symbol"/>
      </w:rPr>
    </w:lvl>
    <w:lvl w:ilvl="7" w:tplc="4E404260">
      <w:start w:val="1"/>
      <w:numFmt w:val="bullet"/>
      <w:lvlText w:val=""/>
      <w:lvlJc w:val="left"/>
      <w:pPr>
        <w:ind w:left="720" w:hanging="360"/>
      </w:pPr>
      <w:rPr>
        <w:rFonts w:ascii="Symbol" w:hAnsi="Symbol"/>
      </w:rPr>
    </w:lvl>
    <w:lvl w:ilvl="8" w:tplc="D1B487D6">
      <w:start w:val="1"/>
      <w:numFmt w:val="bullet"/>
      <w:lvlText w:val=""/>
      <w:lvlJc w:val="left"/>
      <w:pPr>
        <w:ind w:left="720" w:hanging="360"/>
      </w:pPr>
      <w:rPr>
        <w:rFonts w:ascii="Symbol" w:hAnsi="Symbol"/>
      </w:rPr>
    </w:lvl>
  </w:abstractNum>
  <w:abstractNum w:abstractNumId="5" w15:restartNumberingAfterBreak="0">
    <w:nsid w:val="0D47056C"/>
    <w:multiLevelType w:val="multilevel"/>
    <w:tmpl w:val="C9680FE2"/>
    <w:lvl w:ilvl="0">
      <w:start w:val="1"/>
      <w:numFmt w:val="bullet"/>
      <w:lvlText w:val="-"/>
      <w:lvlJc w:val="left"/>
      <w:pPr>
        <w:ind w:left="1211" w:hanging="360"/>
      </w:pPr>
      <w:rPr>
        <w:rFonts w:ascii="Aptos" w:eastAsiaTheme="minorHAnsi" w:hAnsi="Aptos" w:cstheme="minorBidi" w:hint="default"/>
        <w:sz w:val="20"/>
      </w:rPr>
    </w:lvl>
    <w:lvl w:ilvl="1">
      <w:start w:val="1"/>
      <w:numFmt w:val="bullet"/>
      <w:lvlText w:val="-"/>
      <w:lvlJc w:val="left"/>
      <w:pPr>
        <w:ind w:left="1636" w:hanging="360"/>
      </w:pPr>
      <w:rPr>
        <w:rFonts w:ascii="Aptos" w:eastAsiaTheme="minorHAnsi" w:hAnsi="Aptos" w:cstheme="minorBidi"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0D716BDA"/>
    <w:multiLevelType w:val="hybridMultilevel"/>
    <w:tmpl w:val="B192E2E8"/>
    <w:lvl w:ilvl="0" w:tplc="8826B932">
      <w:start w:val="1"/>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0E050A00"/>
    <w:multiLevelType w:val="hybridMultilevel"/>
    <w:tmpl w:val="AE22BC30"/>
    <w:lvl w:ilvl="0" w:tplc="FFFFFFFF">
      <w:start w:val="1"/>
      <w:numFmt w:val="bullet"/>
      <w:lvlText w:val="-"/>
      <w:lvlJc w:val="left"/>
      <w:pPr>
        <w:ind w:left="720" w:hanging="360"/>
      </w:pPr>
      <w:rPr>
        <w:rFonts w:ascii="Aptos" w:eastAsiaTheme="minorHAnsi" w:hAnsi="Aptos" w:cstheme="minorBidi" w:hint="default"/>
      </w:rPr>
    </w:lvl>
    <w:lvl w:ilvl="1" w:tplc="0C0C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C53AD4"/>
    <w:multiLevelType w:val="hybridMultilevel"/>
    <w:tmpl w:val="6B3C4452"/>
    <w:lvl w:ilvl="0" w:tplc="8826B932">
      <w:start w:val="1"/>
      <w:numFmt w:val="bullet"/>
      <w:lvlText w:val="-"/>
      <w:lvlJc w:val="left"/>
      <w:pPr>
        <w:ind w:left="1080" w:hanging="360"/>
      </w:pPr>
      <w:rPr>
        <w:rFonts w:ascii="Aptos" w:eastAsiaTheme="minorHAnsi" w:hAnsi="Aptos" w:cstheme="minorBidi"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12D06189"/>
    <w:multiLevelType w:val="hybridMultilevel"/>
    <w:tmpl w:val="67C6AF14"/>
    <w:lvl w:ilvl="0" w:tplc="8826B932">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8687ECF"/>
    <w:multiLevelType w:val="hybridMultilevel"/>
    <w:tmpl w:val="3514B48C"/>
    <w:lvl w:ilvl="0" w:tplc="14CA0F50">
      <w:start w:val="1"/>
      <w:numFmt w:val="bullet"/>
      <w:lvlText w:val=""/>
      <w:lvlJc w:val="left"/>
      <w:pPr>
        <w:ind w:left="720" w:hanging="360"/>
      </w:pPr>
      <w:rPr>
        <w:rFonts w:ascii="Symbol" w:hAnsi="Symbol"/>
      </w:rPr>
    </w:lvl>
    <w:lvl w:ilvl="1" w:tplc="B6045036">
      <w:start w:val="1"/>
      <w:numFmt w:val="bullet"/>
      <w:lvlText w:val=""/>
      <w:lvlJc w:val="left"/>
      <w:pPr>
        <w:ind w:left="720" w:hanging="360"/>
      </w:pPr>
      <w:rPr>
        <w:rFonts w:ascii="Symbol" w:hAnsi="Symbol"/>
      </w:rPr>
    </w:lvl>
    <w:lvl w:ilvl="2" w:tplc="BB9C02F6">
      <w:start w:val="1"/>
      <w:numFmt w:val="bullet"/>
      <w:lvlText w:val=""/>
      <w:lvlJc w:val="left"/>
      <w:pPr>
        <w:ind w:left="720" w:hanging="360"/>
      </w:pPr>
      <w:rPr>
        <w:rFonts w:ascii="Symbol" w:hAnsi="Symbol"/>
      </w:rPr>
    </w:lvl>
    <w:lvl w:ilvl="3" w:tplc="ECEA6756">
      <w:start w:val="1"/>
      <w:numFmt w:val="bullet"/>
      <w:lvlText w:val=""/>
      <w:lvlJc w:val="left"/>
      <w:pPr>
        <w:ind w:left="720" w:hanging="360"/>
      </w:pPr>
      <w:rPr>
        <w:rFonts w:ascii="Symbol" w:hAnsi="Symbol"/>
      </w:rPr>
    </w:lvl>
    <w:lvl w:ilvl="4" w:tplc="B2865A76">
      <w:start w:val="1"/>
      <w:numFmt w:val="bullet"/>
      <w:lvlText w:val=""/>
      <w:lvlJc w:val="left"/>
      <w:pPr>
        <w:ind w:left="720" w:hanging="360"/>
      </w:pPr>
      <w:rPr>
        <w:rFonts w:ascii="Symbol" w:hAnsi="Symbol"/>
      </w:rPr>
    </w:lvl>
    <w:lvl w:ilvl="5" w:tplc="CDFCB950">
      <w:start w:val="1"/>
      <w:numFmt w:val="bullet"/>
      <w:lvlText w:val=""/>
      <w:lvlJc w:val="left"/>
      <w:pPr>
        <w:ind w:left="720" w:hanging="360"/>
      </w:pPr>
      <w:rPr>
        <w:rFonts w:ascii="Symbol" w:hAnsi="Symbol"/>
      </w:rPr>
    </w:lvl>
    <w:lvl w:ilvl="6" w:tplc="B9CC5EEE">
      <w:start w:val="1"/>
      <w:numFmt w:val="bullet"/>
      <w:lvlText w:val=""/>
      <w:lvlJc w:val="left"/>
      <w:pPr>
        <w:ind w:left="720" w:hanging="360"/>
      </w:pPr>
      <w:rPr>
        <w:rFonts w:ascii="Symbol" w:hAnsi="Symbol"/>
      </w:rPr>
    </w:lvl>
    <w:lvl w:ilvl="7" w:tplc="3F4CA02A">
      <w:start w:val="1"/>
      <w:numFmt w:val="bullet"/>
      <w:lvlText w:val=""/>
      <w:lvlJc w:val="left"/>
      <w:pPr>
        <w:ind w:left="720" w:hanging="360"/>
      </w:pPr>
      <w:rPr>
        <w:rFonts w:ascii="Symbol" w:hAnsi="Symbol"/>
      </w:rPr>
    </w:lvl>
    <w:lvl w:ilvl="8" w:tplc="D23E432C">
      <w:start w:val="1"/>
      <w:numFmt w:val="bullet"/>
      <w:lvlText w:val=""/>
      <w:lvlJc w:val="left"/>
      <w:pPr>
        <w:ind w:left="720" w:hanging="360"/>
      </w:pPr>
      <w:rPr>
        <w:rFonts w:ascii="Symbol" w:hAnsi="Symbol"/>
      </w:rPr>
    </w:lvl>
  </w:abstractNum>
  <w:abstractNum w:abstractNumId="11" w15:restartNumberingAfterBreak="0">
    <w:nsid w:val="1BDD2BC8"/>
    <w:multiLevelType w:val="hybridMultilevel"/>
    <w:tmpl w:val="918EA29E"/>
    <w:lvl w:ilvl="0" w:tplc="8826B932">
      <w:start w:val="1"/>
      <w:numFmt w:val="bullet"/>
      <w:lvlText w:val="-"/>
      <w:lvlJc w:val="left"/>
      <w:pPr>
        <w:ind w:left="1080" w:hanging="360"/>
      </w:pPr>
      <w:rPr>
        <w:rFonts w:ascii="Aptos" w:eastAsiaTheme="minorHAnsi" w:hAnsi="Aptos" w:cstheme="minorBidi"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15:restartNumberingAfterBreak="0">
    <w:nsid w:val="1F0D6FBF"/>
    <w:multiLevelType w:val="hybridMultilevel"/>
    <w:tmpl w:val="C44893DA"/>
    <w:lvl w:ilvl="0" w:tplc="0C0C0005">
      <w:start w:val="1"/>
      <w:numFmt w:val="bullet"/>
      <w:lvlText w:val=""/>
      <w:lvlJc w:val="left"/>
      <w:pPr>
        <w:ind w:left="1440" w:hanging="360"/>
      </w:pPr>
      <w:rPr>
        <w:rFonts w:ascii="Wingdings" w:hAnsi="Wingdings" w:hint="default"/>
      </w:rPr>
    </w:lvl>
    <w:lvl w:ilvl="1" w:tplc="FFFFFFFF">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FDA172E"/>
    <w:multiLevelType w:val="hybridMultilevel"/>
    <w:tmpl w:val="BB8C5DB2"/>
    <w:lvl w:ilvl="0" w:tplc="13DAEB86">
      <w:start w:val="1"/>
      <w:numFmt w:val="bullet"/>
      <w:lvlText w:val=""/>
      <w:lvlJc w:val="left"/>
      <w:pPr>
        <w:ind w:left="720" w:hanging="360"/>
      </w:pPr>
      <w:rPr>
        <w:rFonts w:ascii="Symbol" w:hAnsi="Symbol"/>
      </w:rPr>
    </w:lvl>
    <w:lvl w:ilvl="1" w:tplc="02B06A50">
      <w:start w:val="1"/>
      <w:numFmt w:val="bullet"/>
      <w:lvlText w:val=""/>
      <w:lvlJc w:val="left"/>
      <w:pPr>
        <w:ind w:left="720" w:hanging="360"/>
      </w:pPr>
      <w:rPr>
        <w:rFonts w:ascii="Symbol" w:hAnsi="Symbol"/>
      </w:rPr>
    </w:lvl>
    <w:lvl w:ilvl="2" w:tplc="75408A34">
      <w:start w:val="1"/>
      <w:numFmt w:val="bullet"/>
      <w:lvlText w:val=""/>
      <w:lvlJc w:val="left"/>
      <w:pPr>
        <w:ind w:left="720" w:hanging="360"/>
      </w:pPr>
      <w:rPr>
        <w:rFonts w:ascii="Symbol" w:hAnsi="Symbol"/>
      </w:rPr>
    </w:lvl>
    <w:lvl w:ilvl="3" w:tplc="7F4AD496">
      <w:start w:val="1"/>
      <w:numFmt w:val="bullet"/>
      <w:lvlText w:val=""/>
      <w:lvlJc w:val="left"/>
      <w:pPr>
        <w:ind w:left="720" w:hanging="360"/>
      </w:pPr>
      <w:rPr>
        <w:rFonts w:ascii="Symbol" w:hAnsi="Symbol"/>
      </w:rPr>
    </w:lvl>
    <w:lvl w:ilvl="4" w:tplc="0FF8E97C">
      <w:start w:val="1"/>
      <w:numFmt w:val="bullet"/>
      <w:lvlText w:val=""/>
      <w:lvlJc w:val="left"/>
      <w:pPr>
        <w:ind w:left="720" w:hanging="360"/>
      </w:pPr>
      <w:rPr>
        <w:rFonts w:ascii="Symbol" w:hAnsi="Symbol"/>
      </w:rPr>
    </w:lvl>
    <w:lvl w:ilvl="5" w:tplc="D9424422">
      <w:start w:val="1"/>
      <w:numFmt w:val="bullet"/>
      <w:lvlText w:val=""/>
      <w:lvlJc w:val="left"/>
      <w:pPr>
        <w:ind w:left="720" w:hanging="360"/>
      </w:pPr>
      <w:rPr>
        <w:rFonts w:ascii="Symbol" w:hAnsi="Symbol"/>
      </w:rPr>
    </w:lvl>
    <w:lvl w:ilvl="6" w:tplc="21D097F0">
      <w:start w:val="1"/>
      <w:numFmt w:val="bullet"/>
      <w:lvlText w:val=""/>
      <w:lvlJc w:val="left"/>
      <w:pPr>
        <w:ind w:left="720" w:hanging="360"/>
      </w:pPr>
      <w:rPr>
        <w:rFonts w:ascii="Symbol" w:hAnsi="Symbol"/>
      </w:rPr>
    </w:lvl>
    <w:lvl w:ilvl="7" w:tplc="75EE9B14">
      <w:start w:val="1"/>
      <w:numFmt w:val="bullet"/>
      <w:lvlText w:val=""/>
      <w:lvlJc w:val="left"/>
      <w:pPr>
        <w:ind w:left="720" w:hanging="360"/>
      </w:pPr>
      <w:rPr>
        <w:rFonts w:ascii="Symbol" w:hAnsi="Symbol"/>
      </w:rPr>
    </w:lvl>
    <w:lvl w:ilvl="8" w:tplc="BA1EA6FA">
      <w:start w:val="1"/>
      <w:numFmt w:val="bullet"/>
      <w:lvlText w:val=""/>
      <w:lvlJc w:val="left"/>
      <w:pPr>
        <w:ind w:left="720" w:hanging="360"/>
      </w:pPr>
      <w:rPr>
        <w:rFonts w:ascii="Symbol" w:hAnsi="Symbol"/>
      </w:rPr>
    </w:lvl>
  </w:abstractNum>
  <w:abstractNum w:abstractNumId="14" w15:restartNumberingAfterBreak="0">
    <w:nsid w:val="1FDE33E2"/>
    <w:multiLevelType w:val="hybridMultilevel"/>
    <w:tmpl w:val="0E38F41E"/>
    <w:lvl w:ilvl="0" w:tplc="8826B932">
      <w:start w:val="1"/>
      <w:numFmt w:val="bullet"/>
      <w:lvlText w:val="-"/>
      <w:lvlJc w:val="left"/>
      <w:pPr>
        <w:ind w:left="720" w:hanging="360"/>
      </w:pPr>
      <w:rPr>
        <w:rFonts w:ascii="Aptos" w:eastAsiaTheme="minorHAnsi" w:hAnsi="Aptos" w:cstheme="minorBidi" w:hint="default"/>
      </w:rPr>
    </w:lvl>
    <w:lvl w:ilvl="1" w:tplc="8826B932">
      <w:start w:val="1"/>
      <w:numFmt w:val="bullet"/>
      <w:lvlText w:val="-"/>
      <w:lvlJc w:val="left"/>
      <w:pPr>
        <w:ind w:left="1440" w:hanging="360"/>
      </w:pPr>
      <w:rPr>
        <w:rFonts w:ascii="Aptos" w:eastAsiaTheme="minorHAnsi" w:hAnsi="Aptos" w:cstheme="minorBidi"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5B54592"/>
    <w:multiLevelType w:val="hybridMultilevel"/>
    <w:tmpl w:val="9C4C87CE"/>
    <w:lvl w:ilvl="0" w:tplc="8826B932">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2948E2"/>
    <w:multiLevelType w:val="multilevel"/>
    <w:tmpl w:val="B91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2506E"/>
    <w:multiLevelType w:val="hybridMultilevel"/>
    <w:tmpl w:val="901ACAFA"/>
    <w:lvl w:ilvl="0" w:tplc="FFFFFFFF">
      <w:start w:val="1"/>
      <w:numFmt w:val="bullet"/>
      <w:lvlText w:val="-"/>
      <w:lvlJc w:val="left"/>
      <w:pPr>
        <w:ind w:left="1080" w:hanging="360"/>
      </w:pPr>
      <w:rPr>
        <w:rFonts w:ascii="Aptos" w:eastAsiaTheme="minorHAnsi" w:hAnsi="Aptos" w:cstheme="minorBidi" w:hint="default"/>
      </w:rPr>
    </w:lvl>
    <w:lvl w:ilvl="1" w:tplc="0C0C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37C4E24"/>
    <w:multiLevelType w:val="multilevel"/>
    <w:tmpl w:val="C304F9A8"/>
    <w:lvl w:ilvl="0">
      <w:start w:val="1"/>
      <w:numFmt w:val="bullet"/>
      <w:lvlText w:val=""/>
      <w:lvlJc w:val="left"/>
      <w:pPr>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8926B61"/>
    <w:multiLevelType w:val="multilevel"/>
    <w:tmpl w:val="448ADADE"/>
    <w:lvl w:ilvl="0">
      <w:start w:val="1"/>
      <w:numFmt w:val="bullet"/>
      <w:lvlText w:val="-"/>
      <w:lvlJc w:val="left"/>
      <w:pPr>
        <w:ind w:left="1353" w:hanging="360"/>
      </w:pPr>
      <w:rPr>
        <w:rFonts w:ascii="Aptos" w:eastAsiaTheme="minorHAnsi" w:hAnsi="Aptos" w:cstheme="minorBidi"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073"/>
        </w:tabs>
        <w:ind w:left="2073" w:hanging="360"/>
      </w:pPr>
      <w:rPr>
        <w:rFonts w:ascii="Wingdings" w:hAnsi="Wingdings" w:hint="default"/>
        <w:sz w:val="20"/>
      </w:rPr>
    </w:lvl>
    <w:lvl w:ilvl="3" w:tentative="1">
      <w:start w:val="1"/>
      <w:numFmt w:val="bullet"/>
      <w:lvlText w:val=""/>
      <w:lvlJc w:val="left"/>
      <w:pPr>
        <w:tabs>
          <w:tab w:val="num" w:pos="2793"/>
        </w:tabs>
        <w:ind w:left="2793" w:hanging="360"/>
      </w:pPr>
      <w:rPr>
        <w:rFonts w:ascii="Wingdings" w:hAnsi="Wingdings" w:hint="default"/>
        <w:sz w:val="20"/>
      </w:rPr>
    </w:lvl>
    <w:lvl w:ilvl="4" w:tentative="1">
      <w:start w:val="1"/>
      <w:numFmt w:val="bullet"/>
      <w:lvlText w:val=""/>
      <w:lvlJc w:val="left"/>
      <w:pPr>
        <w:tabs>
          <w:tab w:val="num" w:pos="3513"/>
        </w:tabs>
        <w:ind w:left="3513" w:hanging="360"/>
      </w:pPr>
      <w:rPr>
        <w:rFonts w:ascii="Wingdings" w:hAnsi="Wingdings" w:hint="default"/>
        <w:sz w:val="20"/>
      </w:rPr>
    </w:lvl>
    <w:lvl w:ilvl="5" w:tentative="1">
      <w:start w:val="1"/>
      <w:numFmt w:val="bullet"/>
      <w:lvlText w:val=""/>
      <w:lvlJc w:val="left"/>
      <w:pPr>
        <w:tabs>
          <w:tab w:val="num" w:pos="4233"/>
        </w:tabs>
        <w:ind w:left="4233" w:hanging="360"/>
      </w:pPr>
      <w:rPr>
        <w:rFonts w:ascii="Wingdings" w:hAnsi="Wingdings" w:hint="default"/>
        <w:sz w:val="20"/>
      </w:rPr>
    </w:lvl>
    <w:lvl w:ilvl="6" w:tentative="1">
      <w:start w:val="1"/>
      <w:numFmt w:val="bullet"/>
      <w:lvlText w:val=""/>
      <w:lvlJc w:val="left"/>
      <w:pPr>
        <w:tabs>
          <w:tab w:val="num" w:pos="4953"/>
        </w:tabs>
        <w:ind w:left="4953" w:hanging="360"/>
      </w:pPr>
      <w:rPr>
        <w:rFonts w:ascii="Wingdings" w:hAnsi="Wingdings" w:hint="default"/>
        <w:sz w:val="20"/>
      </w:rPr>
    </w:lvl>
    <w:lvl w:ilvl="7" w:tentative="1">
      <w:start w:val="1"/>
      <w:numFmt w:val="bullet"/>
      <w:lvlText w:val=""/>
      <w:lvlJc w:val="left"/>
      <w:pPr>
        <w:tabs>
          <w:tab w:val="num" w:pos="5673"/>
        </w:tabs>
        <w:ind w:left="5673" w:hanging="360"/>
      </w:pPr>
      <w:rPr>
        <w:rFonts w:ascii="Wingdings" w:hAnsi="Wingdings" w:hint="default"/>
        <w:sz w:val="20"/>
      </w:rPr>
    </w:lvl>
    <w:lvl w:ilvl="8" w:tentative="1">
      <w:start w:val="1"/>
      <w:numFmt w:val="bullet"/>
      <w:lvlText w:val=""/>
      <w:lvlJc w:val="left"/>
      <w:pPr>
        <w:tabs>
          <w:tab w:val="num" w:pos="6393"/>
        </w:tabs>
        <w:ind w:left="6393" w:hanging="360"/>
      </w:pPr>
      <w:rPr>
        <w:rFonts w:ascii="Wingdings" w:hAnsi="Wingdings" w:hint="default"/>
        <w:sz w:val="20"/>
      </w:rPr>
    </w:lvl>
  </w:abstractNum>
  <w:abstractNum w:abstractNumId="20" w15:restartNumberingAfterBreak="0">
    <w:nsid w:val="4051335F"/>
    <w:multiLevelType w:val="multilevel"/>
    <w:tmpl w:val="1750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8074D"/>
    <w:multiLevelType w:val="hybridMultilevel"/>
    <w:tmpl w:val="D25ED712"/>
    <w:lvl w:ilvl="0" w:tplc="FFFFFFFF">
      <w:numFmt w:val="bullet"/>
      <w:lvlText w:val="-"/>
      <w:lvlJc w:val="left"/>
      <w:pPr>
        <w:ind w:left="720" w:hanging="360"/>
      </w:pPr>
      <w:rPr>
        <w:rFonts w:ascii="Aptos" w:eastAsiaTheme="minorHAnsi" w:hAnsi="Aptos" w:cstheme="minorBidi" w:hint="default"/>
      </w:rPr>
    </w:lvl>
    <w:lvl w:ilvl="1" w:tplc="8826B932">
      <w:start w:val="1"/>
      <w:numFmt w:val="bullet"/>
      <w:lvlText w:val="-"/>
      <w:lvlJc w:val="left"/>
      <w:pPr>
        <w:ind w:left="1440" w:hanging="360"/>
      </w:pPr>
      <w:rPr>
        <w:rFonts w:ascii="Aptos" w:eastAsiaTheme="minorHAnsi" w:hAnsi="Aptos" w:cstheme="minorBid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9F56E7E"/>
    <w:multiLevelType w:val="hybridMultilevel"/>
    <w:tmpl w:val="D3CE1D1C"/>
    <w:lvl w:ilvl="0" w:tplc="FFFFFFFF">
      <w:start w:val="1"/>
      <w:numFmt w:val="bullet"/>
      <w:lvlText w:val="-"/>
      <w:lvlJc w:val="left"/>
      <w:pPr>
        <w:ind w:left="1080" w:hanging="360"/>
      </w:pPr>
      <w:rPr>
        <w:rFonts w:ascii="Aptos" w:eastAsiaTheme="minorHAnsi" w:hAnsi="Aptos" w:cstheme="minorBidi"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C192562"/>
    <w:multiLevelType w:val="hybridMultilevel"/>
    <w:tmpl w:val="9352312C"/>
    <w:lvl w:ilvl="0" w:tplc="B0005FEE">
      <w:start w:val="1"/>
      <w:numFmt w:val="bullet"/>
      <w:lvlText w:val=""/>
      <w:lvlJc w:val="left"/>
      <w:pPr>
        <w:ind w:left="720" w:hanging="360"/>
      </w:pPr>
      <w:rPr>
        <w:rFonts w:ascii="Symbol" w:hAnsi="Symbol"/>
      </w:rPr>
    </w:lvl>
    <w:lvl w:ilvl="1" w:tplc="C9020584">
      <w:start w:val="1"/>
      <w:numFmt w:val="bullet"/>
      <w:lvlText w:val=""/>
      <w:lvlJc w:val="left"/>
      <w:pPr>
        <w:ind w:left="720" w:hanging="360"/>
      </w:pPr>
      <w:rPr>
        <w:rFonts w:ascii="Symbol" w:hAnsi="Symbol"/>
      </w:rPr>
    </w:lvl>
    <w:lvl w:ilvl="2" w:tplc="1AB638E2">
      <w:start w:val="1"/>
      <w:numFmt w:val="bullet"/>
      <w:lvlText w:val=""/>
      <w:lvlJc w:val="left"/>
      <w:pPr>
        <w:ind w:left="720" w:hanging="360"/>
      </w:pPr>
      <w:rPr>
        <w:rFonts w:ascii="Symbol" w:hAnsi="Symbol"/>
      </w:rPr>
    </w:lvl>
    <w:lvl w:ilvl="3" w:tplc="8A78B828">
      <w:start w:val="1"/>
      <w:numFmt w:val="bullet"/>
      <w:lvlText w:val=""/>
      <w:lvlJc w:val="left"/>
      <w:pPr>
        <w:ind w:left="720" w:hanging="360"/>
      </w:pPr>
      <w:rPr>
        <w:rFonts w:ascii="Symbol" w:hAnsi="Symbol"/>
      </w:rPr>
    </w:lvl>
    <w:lvl w:ilvl="4" w:tplc="6A6288B2">
      <w:start w:val="1"/>
      <w:numFmt w:val="bullet"/>
      <w:lvlText w:val=""/>
      <w:lvlJc w:val="left"/>
      <w:pPr>
        <w:ind w:left="720" w:hanging="360"/>
      </w:pPr>
      <w:rPr>
        <w:rFonts w:ascii="Symbol" w:hAnsi="Symbol"/>
      </w:rPr>
    </w:lvl>
    <w:lvl w:ilvl="5" w:tplc="9B7440F6">
      <w:start w:val="1"/>
      <w:numFmt w:val="bullet"/>
      <w:lvlText w:val=""/>
      <w:lvlJc w:val="left"/>
      <w:pPr>
        <w:ind w:left="720" w:hanging="360"/>
      </w:pPr>
      <w:rPr>
        <w:rFonts w:ascii="Symbol" w:hAnsi="Symbol"/>
      </w:rPr>
    </w:lvl>
    <w:lvl w:ilvl="6" w:tplc="7162217A">
      <w:start w:val="1"/>
      <w:numFmt w:val="bullet"/>
      <w:lvlText w:val=""/>
      <w:lvlJc w:val="left"/>
      <w:pPr>
        <w:ind w:left="720" w:hanging="360"/>
      </w:pPr>
      <w:rPr>
        <w:rFonts w:ascii="Symbol" w:hAnsi="Symbol"/>
      </w:rPr>
    </w:lvl>
    <w:lvl w:ilvl="7" w:tplc="963C0FEE">
      <w:start w:val="1"/>
      <w:numFmt w:val="bullet"/>
      <w:lvlText w:val=""/>
      <w:lvlJc w:val="left"/>
      <w:pPr>
        <w:ind w:left="720" w:hanging="360"/>
      </w:pPr>
      <w:rPr>
        <w:rFonts w:ascii="Symbol" w:hAnsi="Symbol"/>
      </w:rPr>
    </w:lvl>
    <w:lvl w:ilvl="8" w:tplc="674065A2">
      <w:start w:val="1"/>
      <w:numFmt w:val="bullet"/>
      <w:lvlText w:val=""/>
      <w:lvlJc w:val="left"/>
      <w:pPr>
        <w:ind w:left="720" w:hanging="360"/>
      </w:pPr>
      <w:rPr>
        <w:rFonts w:ascii="Symbol" w:hAnsi="Symbol"/>
      </w:rPr>
    </w:lvl>
  </w:abstractNum>
  <w:abstractNum w:abstractNumId="24" w15:restartNumberingAfterBreak="0">
    <w:nsid w:val="4C540296"/>
    <w:multiLevelType w:val="multilevel"/>
    <w:tmpl w:val="E9306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F5BC6"/>
    <w:multiLevelType w:val="hybridMultilevel"/>
    <w:tmpl w:val="2098D28E"/>
    <w:lvl w:ilvl="0" w:tplc="116EF6D4">
      <w:start w:val="1"/>
      <w:numFmt w:val="bullet"/>
      <w:lvlText w:val=""/>
      <w:lvlJc w:val="left"/>
      <w:pPr>
        <w:ind w:left="720" w:hanging="360"/>
      </w:pPr>
      <w:rPr>
        <w:rFonts w:ascii="Symbol" w:hAnsi="Symbol"/>
      </w:rPr>
    </w:lvl>
    <w:lvl w:ilvl="1" w:tplc="1374909A">
      <w:start w:val="1"/>
      <w:numFmt w:val="bullet"/>
      <w:lvlText w:val=""/>
      <w:lvlJc w:val="left"/>
      <w:pPr>
        <w:ind w:left="720" w:hanging="360"/>
      </w:pPr>
      <w:rPr>
        <w:rFonts w:ascii="Symbol" w:hAnsi="Symbol"/>
      </w:rPr>
    </w:lvl>
    <w:lvl w:ilvl="2" w:tplc="7682D8C6">
      <w:start w:val="1"/>
      <w:numFmt w:val="bullet"/>
      <w:lvlText w:val=""/>
      <w:lvlJc w:val="left"/>
      <w:pPr>
        <w:ind w:left="720" w:hanging="360"/>
      </w:pPr>
      <w:rPr>
        <w:rFonts w:ascii="Symbol" w:hAnsi="Symbol"/>
      </w:rPr>
    </w:lvl>
    <w:lvl w:ilvl="3" w:tplc="9F7A9EE8">
      <w:start w:val="1"/>
      <w:numFmt w:val="bullet"/>
      <w:lvlText w:val=""/>
      <w:lvlJc w:val="left"/>
      <w:pPr>
        <w:ind w:left="720" w:hanging="360"/>
      </w:pPr>
      <w:rPr>
        <w:rFonts w:ascii="Symbol" w:hAnsi="Symbol"/>
      </w:rPr>
    </w:lvl>
    <w:lvl w:ilvl="4" w:tplc="AE0CB3A4">
      <w:start w:val="1"/>
      <w:numFmt w:val="bullet"/>
      <w:lvlText w:val=""/>
      <w:lvlJc w:val="left"/>
      <w:pPr>
        <w:ind w:left="720" w:hanging="360"/>
      </w:pPr>
      <w:rPr>
        <w:rFonts w:ascii="Symbol" w:hAnsi="Symbol"/>
      </w:rPr>
    </w:lvl>
    <w:lvl w:ilvl="5" w:tplc="380C6F20">
      <w:start w:val="1"/>
      <w:numFmt w:val="bullet"/>
      <w:lvlText w:val=""/>
      <w:lvlJc w:val="left"/>
      <w:pPr>
        <w:ind w:left="720" w:hanging="360"/>
      </w:pPr>
      <w:rPr>
        <w:rFonts w:ascii="Symbol" w:hAnsi="Symbol"/>
      </w:rPr>
    </w:lvl>
    <w:lvl w:ilvl="6" w:tplc="98268696">
      <w:start w:val="1"/>
      <w:numFmt w:val="bullet"/>
      <w:lvlText w:val=""/>
      <w:lvlJc w:val="left"/>
      <w:pPr>
        <w:ind w:left="720" w:hanging="360"/>
      </w:pPr>
      <w:rPr>
        <w:rFonts w:ascii="Symbol" w:hAnsi="Symbol"/>
      </w:rPr>
    </w:lvl>
    <w:lvl w:ilvl="7" w:tplc="B2168A50">
      <w:start w:val="1"/>
      <w:numFmt w:val="bullet"/>
      <w:lvlText w:val=""/>
      <w:lvlJc w:val="left"/>
      <w:pPr>
        <w:ind w:left="720" w:hanging="360"/>
      </w:pPr>
      <w:rPr>
        <w:rFonts w:ascii="Symbol" w:hAnsi="Symbol"/>
      </w:rPr>
    </w:lvl>
    <w:lvl w:ilvl="8" w:tplc="878453FA">
      <w:start w:val="1"/>
      <w:numFmt w:val="bullet"/>
      <w:lvlText w:val=""/>
      <w:lvlJc w:val="left"/>
      <w:pPr>
        <w:ind w:left="720" w:hanging="360"/>
      </w:pPr>
      <w:rPr>
        <w:rFonts w:ascii="Symbol" w:hAnsi="Symbol"/>
      </w:rPr>
    </w:lvl>
  </w:abstractNum>
  <w:abstractNum w:abstractNumId="26" w15:restartNumberingAfterBreak="0">
    <w:nsid w:val="51370204"/>
    <w:multiLevelType w:val="hybridMultilevel"/>
    <w:tmpl w:val="D88E8004"/>
    <w:lvl w:ilvl="0" w:tplc="8826B932">
      <w:start w:val="1"/>
      <w:numFmt w:val="bullet"/>
      <w:lvlText w:val="-"/>
      <w:lvlJc w:val="left"/>
      <w:pPr>
        <w:ind w:left="644" w:hanging="360"/>
      </w:pPr>
      <w:rPr>
        <w:rFonts w:ascii="Aptos" w:eastAsiaTheme="minorHAnsi" w:hAnsi="Aptos" w:cstheme="minorBidi" w:hint="default"/>
      </w:rPr>
    </w:lvl>
    <w:lvl w:ilvl="1" w:tplc="8826B932">
      <w:start w:val="1"/>
      <w:numFmt w:val="bullet"/>
      <w:lvlText w:val="-"/>
      <w:lvlJc w:val="left"/>
      <w:pPr>
        <w:ind w:left="1211" w:hanging="360"/>
      </w:pPr>
      <w:rPr>
        <w:rFonts w:ascii="Aptos" w:eastAsiaTheme="minorHAnsi" w:hAnsi="Aptos" w:cstheme="minorBidi" w:hint="default"/>
      </w:rPr>
    </w:lvl>
    <w:lvl w:ilvl="2" w:tplc="0C0C0005">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7" w15:restartNumberingAfterBreak="0">
    <w:nsid w:val="56F82826"/>
    <w:multiLevelType w:val="multilevel"/>
    <w:tmpl w:val="C3E6E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E1FEC"/>
    <w:multiLevelType w:val="hybridMultilevel"/>
    <w:tmpl w:val="E2E279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A622E7C"/>
    <w:multiLevelType w:val="hybridMultilevel"/>
    <w:tmpl w:val="9FF064FC"/>
    <w:lvl w:ilvl="0" w:tplc="74D48598">
      <w:start w:val="233"/>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7F7BDF"/>
    <w:multiLevelType w:val="multilevel"/>
    <w:tmpl w:val="538EE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13B96"/>
    <w:multiLevelType w:val="hybridMultilevel"/>
    <w:tmpl w:val="F29C04D4"/>
    <w:lvl w:ilvl="0" w:tplc="9904AA0A">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6814216"/>
    <w:multiLevelType w:val="multilevel"/>
    <w:tmpl w:val="0914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8513B"/>
    <w:multiLevelType w:val="hybridMultilevel"/>
    <w:tmpl w:val="4F861DEE"/>
    <w:lvl w:ilvl="0" w:tplc="FFFFFFFF">
      <w:start w:val="1"/>
      <w:numFmt w:val="bullet"/>
      <w:lvlText w:val="-"/>
      <w:lvlJc w:val="left"/>
      <w:pPr>
        <w:ind w:left="1080" w:hanging="360"/>
      </w:pPr>
      <w:rPr>
        <w:rFonts w:ascii="Aptos" w:eastAsiaTheme="minorHAnsi" w:hAnsi="Aptos" w:cstheme="minorBidi" w:hint="default"/>
      </w:rPr>
    </w:lvl>
    <w:lvl w:ilvl="1" w:tplc="10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7FB3C35"/>
    <w:multiLevelType w:val="hybridMultilevel"/>
    <w:tmpl w:val="2CF636D6"/>
    <w:lvl w:ilvl="0" w:tplc="0C0C0005">
      <w:start w:val="1"/>
      <w:numFmt w:val="bullet"/>
      <w:lvlText w:val=""/>
      <w:lvlJc w:val="left"/>
      <w:pPr>
        <w:ind w:left="2160" w:hanging="360"/>
      </w:pPr>
      <w:rPr>
        <w:rFonts w:ascii="Wingdings" w:hAnsi="Wingdings" w:hint="default"/>
      </w:rPr>
    </w:lvl>
    <w:lvl w:ilvl="1" w:tplc="FFFFFFFF">
      <w:start w:val="1"/>
      <w:numFmt w:val="bullet"/>
      <w:lvlText w:val=""/>
      <w:lvlJc w:val="left"/>
      <w:pPr>
        <w:ind w:left="3240" w:hanging="360"/>
      </w:pPr>
      <w:rPr>
        <w:rFonts w:ascii="Wingdings" w:hAnsi="Wingdings" w:hint="default"/>
      </w:rPr>
    </w:lvl>
    <w:lvl w:ilvl="2" w:tplc="FFFFFFFF">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865081A"/>
    <w:multiLevelType w:val="hybridMultilevel"/>
    <w:tmpl w:val="204EB9FC"/>
    <w:lvl w:ilvl="0" w:tplc="AD2262F0">
      <w:start w:val="1"/>
      <w:numFmt w:val="bullet"/>
      <w:lvlText w:val=""/>
      <w:lvlJc w:val="left"/>
      <w:pPr>
        <w:ind w:left="720" w:hanging="360"/>
      </w:pPr>
      <w:rPr>
        <w:rFonts w:ascii="Symbol" w:hAnsi="Symbol"/>
      </w:rPr>
    </w:lvl>
    <w:lvl w:ilvl="1" w:tplc="F9F4B800">
      <w:start w:val="1"/>
      <w:numFmt w:val="bullet"/>
      <w:lvlText w:val=""/>
      <w:lvlJc w:val="left"/>
      <w:pPr>
        <w:ind w:left="720" w:hanging="360"/>
      </w:pPr>
      <w:rPr>
        <w:rFonts w:ascii="Symbol" w:hAnsi="Symbol"/>
      </w:rPr>
    </w:lvl>
    <w:lvl w:ilvl="2" w:tplc="46B637A8">
      <w:start w:val="1"/>
      <w:numFmt w:val="bullet"/>
      <w:lvlText w:val=""/>
      <w:lvlJc w:val="left"/>
      <w:pPr>
        <w:ind w:left="720" w:hanging="360"/>
      </w:pPr>
      <w:rPr>
        <w:rFonts w:ascii="Symbol" w:hAnsi="Symbol"/>
      </w:rPr>
    </w:lvl>
    <w:lvl w:ilvl="3" w:tplc="9C2CDC04">
      <w:start w:val="1"/>
      <w:numFmt w:val="bullet"/>
      <w:lvlText w:val=""/>
      <w:lvlJc w:val="left"/>
      <w:pPr>
        <w:ind w:left="720" w:hanging="360"/>
      </w:pPr>
      <w:rPr>
        <w:rFonts w:ascii="Symbol" w:hAnsi="Symbol"/>
      </w:rPr>
    </w:lvl>
    <w:lvl w:ilvl="4" w:tplc="310275C0">
      <w:start w:val="1"/>
      <w:numFmt w:val="bullet"/>
      <w:lvlText w:val=""/>
      <w:lvlJc w:val="left"/>
      <w:pPr>
        <w:ind w:left="720" w:hanging="360"/>
      </w:pPr>
      <w:rPr>
        <w:rFonts w:ascii="Symbol" w:hAnsi="Symbol"/>
      </w:rPr>
    </w:lvl>
    <w:lvl w:ilvl="5" w:tplc="D4CC24AE">
      <w:start w:val="1"/>
      <w:numFmt w:val="bullet"/>
      <w:lvlText w:val=""/>
      <w:lvlJc w:val="left"/>
      <w:pPr>
        <w:ind w:left="720" w:hanging="360"/>
      </w:pPr>
      <w:rPr>
        <w:rFonts w:ascii="Symbol" w:hAnsi="Symbol"/>
      </w:rPr>
    </w:lvl>
    <w:lvl w:ilvl="6" w:tplc="6E10F6CA">
      <w:start w:val="1"/>
      <w:numFmt w:val="bullet"/>
      <w:lvlText w:val=""/>
      <w:lvlJc w:val="left"/>
      <w:pPr>
        <w:ind w:left="720" w:hanging="360"/>
      </w:pPr>
      <w:rPr>
        <w:rFonts w:ascii="Symbol" w:hAnsi="Symbol"/>
      </w:rPr>
    </w:lvl>
    <w:lvl w:ilvl="7" w:tplc="5AB8AD20">
      <w:start w:val="1"/>
      <w:numFmt w:val="bullet"/>
      <w:lvlText w:val=""/>
      <w:lvlJc w:val="left"/>
      <w:pPr>
        <w:ind w:left="720" w:hanging="360"/>
      </w:pPr>
      <w:rPr>
        <w:rFonts w:ascii="Symbol" w:hAnsi="Symbol"/>
      </w:rPr>
    </w:lvl>
    <w:lvl w:ilvl="8" w:tplc="100C1352">
      <w:start w:val="1"/>
      <w:numFmt w:val="bullet"/>
      <w:lvlText w:val=""/>
      <w:lvlJc w:val="left"/>
      <w:pPr>
        <w:ind w:left="720" w:hanging="360"/>
      </w:pPr>
      <w:rPr>
        <w:rFonts w:ascii="Symbol" w:hAnsi="Symbol"/>
      </w:rPr>
    </w:lvl>
  </w:abstractNum>
  <w:abstractNum w:abstractNumId="36" w15:restartNumberingAfterBreak="0">
    <w:nsid w:val="78C87390"/>
    <w:multiLevelType w:val="hybridMultilevel"/>
    <w:tmpl w:val="7EE80710"/>
    <w:lvl w:ilvl="0" w:tplc="5BC29006">
      <w:start w:val="1"/>
      <w:numFmt w:val="bullet"/>
      <w:lvlText w:val=""/>
      <w:lvlJc w:val="left"/>
      <w:pPr>
        <w:ind w:left="720" w:hanging="360"/>
      </w:pPr>
      <w:rPr>
        <w:rFonts w:ascii="Symbol" w:hAnsi="Symbol"/>
      </w:rPr>
    </w:lvl>
    <w:lvl w:ilvl="1" w:tplc="2DC41E90">
      <w:start w:val="1"/>
      <w:numFmt w:val="bullet"/>
      <w:lvlText w:val=""/>
      <w:lvlJc w:val="left"/>
      <w:pPr>
        <w:ind w:left="720" w:hanging="360"/>
      </w:pPr>
      <w:rPr>
        <w:rFonts w:ascii="Symbol" w:hAnsi="Symbol"/>
      </w:rPr>
    </w:lvl>
    <w:lvl w:ilvl="2" w:tplc="DE0634C4">
      <w:start w:val="1"/>
      <w:numFmt w:val="bullet"/>
      <w:lvlText w:val=""/>
      <w:lvlJc w:val="left"/>
      <w:pPr>
        <w:ind w:left="720" w:hanging="360"/>
      </w:pPr>
      <w:rPr>
        <w:rFonts w:ascii="Symbol" w:hAnsi="Symbol"/>
      </w:rPr>
    </w:lvl>
    <w:lvl w:ilvl="3" w:tplc="9C32D0D8">
      <w:start w:val="1"/>
      <w:numFmt w:val="bullet"/>
      <w:lvlText w:val=""/>
      <w:lvlJc w:val="left"/>
      <w:pPr>
        <w:ind w:left="720" w:hanging="360"/>
      </w:pPr>
      <w:rPr>
        <w:rFonts w:ascii="Symbol" w:hAnsi="Symbol"/>
      </w:rPr>
    </w:lvl>
    <w:lvl w:ilvl="4" w:tplc="872AD380">
      <w:start w:val="1"/>
      <w:numFmt w:val="bullet"/>
      <w:lvlText w:val=""/>
      <w:lvlJc w:val="left"/>
      <w:pPr>
        <w:ind w:left="720" w:hanging="360"/>
      </w:pPr>
      <w:rPr>
        <w:rFonts w:ascii="Symbol" w:hAnsi="Symbol"/>
      </w:rPr>
    </w:lvl>
    <w:lvl w:ilvl="5" w:tplc="67C8C02C">
      <w:start w:val="1"/>
      <w:numFmt w:val="bullet"/>
      <w:lvlText w:val=""/>
      <w:lvlJc w:val="left"/>
      <w:pPr>
        <w:ind w:left="720" w:hanging="360"/>
      </w:pPr>
      <w:rPr>
        <w:rFonts w:ascii="Symbol" w:hAnsi="Symbol"/>
      </w:rPr>
    </w:lvl>
    <w:lvl w:ilvl="6" w:tplc="12CC7B22">
      <w:start w:val="1"/>
      <w:numFmt w:val="bullet"/>
      <w:lvlText w:val=""/>
      <w:lvlJc w:val="left"/>
      <w:pPr>
        <w:ind w:left="720" w:hanging="360"/>
      </w:pPr>
      <w:rPr>
        <w:rFonts w:ascii="Symbol" w:hAnsi="Symbol"/>
      </w:rPr>
    </w:lvl>
    <w:lvl w:ilvl="7" w:tplc="471678AA">
      <w:start w:val="1"/>
      <w:numFmt w:val="bullet"/>
      <w:lvlText w:val=""/>
      <w:lvlJc w:val="left"/>
      <w:pPr>
        <w:ind w:left="720" w:hanging="360"/>
      </w:pPr>
      <w:rPr>
        <w:rFonts w:ascii="Symbol" w:hAnsi="Symbol"/>
      </w:rPr>
    </w:lvl>
    <w:lvl w:ilvl="8" w:tplc="77F2F0DE">
      <w:start w:val="1"/>
      <w:numFmt w:val="bullet"/>
      <w:lvlText w:val=""/>
      <w:lvlJc w:val="left"/>
      <w:pPr>
        <w:ind w:left="720" w:hanging="360"/>
      </w:pPr>
      <w:rPr>
        <w:rFonts w:ascii="Symbol" w:hAnsi="Symbol"/>
      </w:rPr>
    </w:lvl>
  </w:abstractNum>
  <w:abstractNum w:abstractNumId="37" w15:restartNumberingAfterBreak="0">
    <w:nsid w:val="7E7F1CA8"/>
    <w:multiLevelType w:val="hybridMultilevel"/>
    <w:tmpl w:val="0E08BC24"/>
    <w:lvl w:ilvl="0" w:tplc="61069938">
      <w:start w:val="1"/>
      <w:numFmt w:val="bullet"/>
      <w:lvlText w:val=""/>
      <w:lvlJc w:val="left"/>
      <w:pPr>
        <w:ind w:left="720" w:hanging="360"/>
      </w:pPr>
      <w:rPr>
        <w:rFonts w:ascii="Symbol" w:hAnsi="Symbol"/>
      </w:rPr>
    </w:lvl>
    <w:lvl w:ilvl="1" w:tplc="A678CD88">
      <w:start w:val="1"/>
      <w:numFmt w:val="bullet"/>
      <w:lvlText w:val=""/>
      <w:lvlJc w:val="left"/>
      <w:pPr>
        <w:ind w:left="720" w:hanging="360"/>
      </w:pPr>
      <w:rPr>
        <w:rFonts w:ascii="Symbol" w:hAnsi="Symbol"/>
      </w:rPr>
    </w:lvl>
    <w:lvl w:ilvl="2" w:tplc="62D631F8">
      <w:start w:val="1"/>
      <w:numFmt w:val="bullet"/>
      <w:lvlText w:val=""/>
      <w:lvlJc w:val="left"/>
      <w:pPr>
        <w:ind w:left="720" w:hanging="360"/>
      </w:pPr>
      <w:rPr>
        <w:rFonts w:ascii="Symbol" w:hAnsi="Symbol"/>
      </w:rPr>
    </w:lvl>
    <w:lvl w:ilvl="3" w:tplc="68667508">
      <w:start w:val="1"/>
      <w:numFmt w:val="bullet"/>
      <w:lvlText w:val=""/>
      <w:lvlJc w:val="left"/>
      <w:pPr>
        <w:ind w:left="720" w:hanging="360"/>
      </w:pPr>
      <w:rPr>
        <w:rFonts w:ascii="Symbol" w:hAnsi="Symbol"/>
      </w:rPr>
    </w:lvl>
    <w:lvl w:ilvl="4" w:tplc="49021F52">
      <w:start w:val="1"/>
      <w:numFmt w:val="bullet"/>
      <w:lvlText w:val=""/>
      <w:lvlJc w:val="left"/>
      <w:pPr>
        <w:ind w:left="720" w:hanging="360"/>
      </w:pPr>
      <w:rPr>
        <w:rFonts w:ascii="Symbol" w:hAnsi="Symbol"/>
      </w:rPr>
    </w:lvl>
    <w:lvl w:ilvl="5" w:tplc="0E2C08A2">
      <w:start w:val="1"/>
      <w:numFmt w:val="bullet"/>
      <w:lvlText w:val=""/>
      <w:lvlJc w:val="left"/>
      <w:pPr>
        <w:ind w:left="720" w:hanging="360"/>
      </w:pPr>
      <w:rPr>
        <w:rFonts w:ascii="Symbol" w:hAnsi="Symbol"/>
      </w:rPr>
    </w:lvl>
    <w:lvl w:ilvl="6" w:tplc="A6244E14">
      <w:start w:val="1"/>
      <w:numFmt w:val="bullet"/>
      <w:lvlText w:val=""/>
      <w:lvlJc w:val="left"/>
      <w:pPr>
        <w:ind w:left="720" w:hanging="360"/>
      </w:pPr>
      <w:rPr>
        <w:rFonts w:ascii="Symbol" w:hAnsi="Symbol"/>
      </w:rPr>
    </w:lvl>
    <w:lvl w:ilvl="7" w:tplc="E2AC8D0E">
      <w:start w:val="1"/>
      <w:numFmt w:val="bullet"/>
      <w:lvlText w:val=""/>
      <w:lvlJc w:val="left"/>
      <w:pPr>
        <w:ind w:left="720" w:hanging="360"/>
      </w:pPr>
      <w:rPr>
        <w:rFonts w:ascii="Symbol" w:hAnsi="Symbol"/>
      </w:rPr>
    </w:lvl>
    <w:lvl w:ilvl="8" w:tplc="E4400E94">
      <w:start w:val="1"/>
      <w:numFmt w:val="bullet"/>
      <w:lvlText w:val=""/>
      <w:lvlJc w:val="left"/>
      <w:pPr>
        <w:ind w:left="720" w:hanging="360"/>
      </w:pPr>
      <w:rPr>
        <w:rFonts w:ascii="Symbol" w:hAnsi="Symbol"/>
      </w:rPr>
    </w:lvl>
  </w:abstractNum>
  <w:num w:numId="1" w16cid:durableId="315691698">
    <w:abstractNumId w:val="2"/>
  </w:num>
  <w:num w:numId="2" w16cid:durableId="2074305742">
    <w:abstractNumId w:val="28"/>
  </w:num>
  <w:num w:numId="3" w16cid:durableId="303583759">
    <w:abstractNumId w:val="9"/>
  </w:num>
  <w:num w:numId="4" w16cid:durableId="830023811">
    <w:abstractNumId w:val="13"/>
  </w:num>
  <w:num w:numId="5" w16cid:durableId="1095248283">
    <w:abstractNumId w:val="35"/>
  </w:num>
  <w:num w:numId="6" w16cid:durableId="1683123121">
    <w:abstractNumId w:val="37"/>
  </w:num>
  <w:num w:numId="7" w16cid:durableId="1017926477">
    <w:abstractNumId w:val="10"/>
  </w:num>
  <w:num w:numId="8" w16cid:durableId="1164780628">
    <w:abstractNumId w:val="23"/>
  </w:num>
  <w:num w:numId="9" w16cid:durableId="2085645426">
    <w:abstractNumId w:val="36"/>
  </w:num>
  <w:num w:numId="10" w16cid:durableId="1616281234">
    <w:abstractNumId w:val="4"/>
  </w:num>
  <w:num w:numId="11" w16cid:durableId="207108523">
    <w:abstractNumId w:val="16"/>
  </w:num>
  <w:num w:numId="12" w16cid:durableId="243419425">
    <w:abstractNumId w:val="31"/>
  </w:num>
  <w:num w:numId="13" w16cid:durableId="1446003008">
    <w:abstractNumId w:val="21"/>
  </w:num>
  <w:num w:numId="14" w16cid:durableId="1510872306">
    <w:abstractNumId w:val="1"/>
  </w:num>
  <w:num w:numId="15" w16cid:durableId="1870487096">
    <w:abstractNumId w:val="24"/>
  </w:num>
  <w:num w:numId="16" w16cid:durableId="2082096497">
    <w:abstractNumId w:val="27"/>
  </w:num>
  <w:num w:numId="17" w16cid:durableId="487214255">
    <w:abstractNumId w:val="20"/>
  </w:num>
  <w:num w:numId="18" w16cid:durableId="1740901538">
    <w:abstractNumId w:val="3"/>
  </w:num>
  <w:num w:numId="19" w16cid:durableId="252780708">
    <w:abstractNumId w:val="32"/>
  </w:num>
  <w:num w:numId="20" w16cid:durableId="1062870498">
    <w:abstractNumId w:val="14"/>
  </w:num>
  <w:num w:numId="21" w16cid:durableId="538204955">
    <w:abstractNumId w:val="22"/>
  </w:num>
  <w:num w:numId="22" w16cid:durableId="739600521">
    <w:abstractNumId w:val="19"/>
  </w:num>
  <w:num w:numId="23" w16cid:durableId="1138956271">
    <w:abstractNumId w:val="12"/>
  </w:num>
  <w:num w:numId="24" w16cid:durableId="777022884">
    <w:abstractNumId w:val="5"/>
  </w:num>
  <w:num w:numId="25" w16cid:durableId="1658533922">
    <w:abstractNumId w:val="30"/>
  </w:num>
  <w:num w:numId="26" w16cid:durableId="305202940">
    <w:abstractNumId w:val="18"/>
  </w:num>
  <w:num w:numId="27" w16cid:durableId="177158316">
    <w:abstractNumId w:val="26"/>
  </w:num>
  <w:num w:numId="28" w16cid:durableId="1544518843">
    <w:abstractNumId w:val="7"/>
  </w:num>
  <w:num w:numId="29" w16cid:durableId="1140534505">
    <w:abstractNumId w:val="11"/>
  </w:num>
  <w:num w:numId="30" w16cid:durableId="64300607">
    <w:abstractNumId w:val="0"/>
  </w:num>
  <w:num w:numId="31" w16cid:durableId="1889410283">
    <w:abstractNumId w:val="34"/>
  </w:num>
  <w:num w:numId="32" w16cid:durableId="1326014957">
    <w:abstractNumId w:val="8"/>
  </w:num>
  <w:num w:numId="33" w16cid:durableId="1318264711">
    <w:abstractNumId w:val="17"/>
  </w:num>
  <w:num w:numId="34" w16cid:durableId="248926727">
    <w:abstractNumId w:val="33"/>
  </w:num>
  <w:num w:numId="35" w16cid:durableId="614405010">
    <w:abstractNumId w:val="6"/>
  </w:num>
  <w:num w:numId="36" w16cid:durableId="409500167">
    <w:abstractNumId w:val="15"/>
  </w:num>
  <w:num w:numId="37" w16cid:durableId="2107573554">
    <w:abstractNumId w:val="25"/>
  </w:num>
  <w:num w:numId="38" w16cid:durableId="505293734">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Rouleau">
    <w15:presenceInfo w15:providerId="AD" w15:userId="S::thomas.rouleau@polymtlus.ca::30e43701-3dcd-47a6-9654-db03787c2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wzrrtvxxaaweevfd1vatf1sfpeaaav5900&quot;&gt;My EndNote Library&lt;record-ids&gt;&lt;item&gt;107&lt;/item&gt;&lt;item&gt;108&lt;/item&gt;&lt;item&gt;109&lt;/item&gt;&lt;/record-ids&gt;&lt;/item&gt;&lt;/Libraries&gt;"/>
  </w:docVars>
  <w:rsids>
    <w:rsidRoot w:val="00FE6E4D"/>
    <w:rsid w:val="00001CD1"/>
    <w:rsid w:val="0000396F"/>
    <w:rsid w:val="00003AD8"/>
    <w:rsid w:val="00004AAF"/>
    <w:rsid w:val="00007BD1"/>
    <w:rsid w:val="00007F37"/>
    <w:rsid w:val="00010535"/>
    <w:rsid w:val="00011584"/>
    <w:rsid w:val="00011C4B"/>
    <w:rsid w:val="00012E09"/>
    <w:rsid w:val="000143BF"/>
    <w:rsid w:val="000158C0"/>
    <w:rsid w:val="00020291"/>
    <w:rsid w:val="00022EB2"/>
    <w:rsid w:val="00023E27"/>
    <w:rsid w:val="000248EC"/>
    <w:rsid w:val="00025C11"/>
    <w:rsid w:val="000269EB"/>
    <w:rsid w:val="00026E20"/>
    <w:rsid w:val="00030297"/>
    <w:rsid w:val="00031BF2"/>
    <w:rsid w:val="00033AEA"/>
    <w:rsid w:val="00040C5D"/>
    <w:rsid w:val="00041FAC"/>
    <w:rsid w:val="00042117"/>
    <w:rsid w:val="0004399E"/>
    <w:rsid w:val="000441F7"/>
    <w:rsid w:val="00045878"/>
    <w:rsid w:val="000459CA"/>
    <w:rsid w:val="00046E1D"/>
    <w:rsid w:val="00050D48"/>
    <w:rsid w:val="00053169"/>
    <w:rsid w:val="00054122"/>
    <w:rsid w:val="000560DB"/>
    <w:rsid w:val="0006051B"/>
    <w:rsid w:val="000611C2"/>
    <w:rsid w:val="00061AF3"/>
    <w:rsid w:val="00062A8F"/>
    <w:rsid w:val="00065FBC"/>
    <w:rsid w:val="00066D24"/>
    <w:rsid w:val="00070FBF"/>
    <w:rsid w:val="0007259F"/>
    <w:rsid w:val="00072AB4"/>
    <w:rsid w:val="000769A8"/>
    <w:rsid w:val="000823BF"/>
    <w:rsid w:val="0008577A"/>
    <w:rsid w:val="0008786C"/>
    <w:rsid w:val="0009400D"/>
    <w:rsid w:val="00095E29"/>
    <w:rsid w:val="0009702D"/>
    <w:rsid w:val="000A00D8"/>
    <w:rsid w:val="000A2FE0"/>
    <w:rsid w:val="000A331E"/>
    <w:rsid w:val="000A39EB"/>
    <w:rsid w:val="000A3DFA"/>
    <w:rsid w:val="000A49D4"/>
    <w:rsid w:val="000A4CEC"/>
    <w:rsid w:val="000A5294"/>
    <w:rsid w:val="000A5324"/>
    <w:rsid w:val="000B0E5F"/>
    <w:rsid w:val="000B123B"/>
    <w:rsid w:val="000B5044"/>
    <w:rsid w:val="000B5C91"/>
    <w:rsid w:val="000B7E5C"/>
    <w:rsid w:val="000C16A4"/>
    <w:rsid w:val="000C23D8"/>
    <w:rsid w:val="000C486E"/>
    <w:rsid w:val="000C65D3"/>
    <w:rsid w:val="000C6C83"/>
    <w:rsid w:val="000C77F3"/>
    <w:rsid w:val="000D03BD"/>
    <w:rsid w:val="000D0AEE"/>
    <w:rsid w:val="000D0E75"/>
    <w:rsid w:val="000D4118"/>
    <w:rsid w:val="000D4157"/>
    <w:rsid w:val="000D46FE"/>
    <w:rsid w:val="000D4FDB"/>
    <w:rsid w:val="000D6FD6"/>
    <w:rsid w:val="000E1843"/>
    <w:rsid w:val="000E245C"/>
    <w:rsid w:val="000E7319"/>
    <w:rsid w:val="000F120F"/>
    <w:rsid w:val="000F492F"/>
    <w:rsid w:val="000F7349"/>
    <w:rsid w:val="00101DB9"/>
    <w:rsid w:val="001024B7"/>
    <w:rsid w:val="001029CD"/>
    <w:rsid w:val="00102B32"/>
    <w:rsid w:val="00105640"/>
    <w:rsid w:val="0011157B"/>
    <w:rsid w:val="00111C9C"/>
    <w:rsid w:val="00111F1A"/>
    <w:rsid w:val="00112308"/>
    <w:rsid w:val="00114768"/>
    <w:rsid w:val="001168EB"/>
    <w:rsid w:val="00117D52"/>
    <w:rsid w:val="001203E0"/>
    <w:rsid w:val="001212E5"/>
    <w:rsid w:val="00124B6A"/>
    <w:rsid w:val="001255CA"/>
    <w:rsid w:val="00125B30"/>
    <w:rsid w:val="00125F5A"/>
    <w:rsid w:val="00133D50"/>
    <w:rsid w:val="001340E5"/>
    <w:rsid w:val="001348F4"/>
    <w:rsid w:val="0013513A"/>
    <w:rsid w:val="001355EC"/>
    <w:rsid w:val="001358CB"/>
    <w:rsid w:val="00136198"/>
    <w:rsid w:val="0013696A"/>
    <w:rsid w:val="001374C9"/>
    <w:rsid w:val="00137A87"/>
    <w:rsid w:val="00143D33"/>
    <w:rsid w:val="001448C7"/>
    <w:rsid w:val="00152BED"/>
    <w:rsid w:val="00153D44"/>
    <w:rsid w:val="00155430"/>
    <w:rsid w:val="00156457"/>
    <w:rsid w:val="00161695"/>
    <w:rsid w:val="001616FB"/>
    <w:rsid w:val="00161769"/>
    <w:rsid w:val="00162355"/>
    <w:rsid w:val="00162D8F"/>
    <w:rsid w:val="001642B8"/>
    <w:rsid w:val="00164C66"/>
    <w:rsid w:val="00165769"/>
    <w:rsid w:val="00165E39"/>
    <w:rsid w:val="00167379"/>
    <w:rsid w:val="00170CAC"/>
    <w:rsid w:val="00174015"/>
    <w:rsid w:val="001755B9"/>
    <w:rsid w:val="00176895"/>
    <w:rsid w:val="001773CC"/>
    <w:rsid w:val="00182A80"/>
    <w:rsid w:val="001844E2"/>
    <w:rsid w:val="00190D62"/>
    <w:rsid w:val="00192654"/>
    <w:rsid w:val="00197AFB"/>
    <w:rsid w:val="001A38D3"/>
    <w:rsid w:val="001A4F69"/>
    <w:rsid w:val="001A573C"/>
    <w:rsid w:val="001B202C"/>
    <w:rsid w:val="001B2383"/>
    <w:rsid w:val="001B23BB"/>
    <w:rsid w:val="001B3349"/>
    <w:rsid w:val="001B3C41"/>
    <w:rsid w:val="001B4915"/>
    <w:rsid w:val="001B63C7"/>
    <w:rsid w:val="001B6C56"/>
    <w:rsid w:val="001B7986"/>
    <w:rsid w:val="001C02AC"/>
    <w:rsid w:val="001C0C1D"/>
    <w:rsid w:val="001C0E92"/>
    <w:rsid w:val="001C1B8E"/>
    <w:rsid w:val="001C3EFC"/>
    <w:rsid w:val="001C445E"/>
    <w:rsid w:val="001C4C19"/>
    <w:rsid w:val="001C6DD5"/>
    <w:rsid w:val="001C7DE2"/>
    <w:rsid w:val="001C7F83"/>
    <w:rsid w:val="001D2CAA"/>
    <w:rsid w:val="001D3A20"/>
    <w:rsid w:val="001D438B"/>
    <w:rsid w:val="001D4C3A"/>
    <w:rsid w:val="001E2D7C"/>
    <w:rsid w:val="001E313A"/>
    <w:rsid w:val="001E6CF2"/>
    <w:rsid w:val="001E75C4"/>
    <w:rsid w:val="001F0248"/>
    <w:rsid w:val="001F44B0"/>
    <w:rsid w:val="001F7662"/>
    <w:rsid w:val="0020128A"/>
    <w:rsid w:val="0020171A"/>
    <w:rsid w:val="00202424"/>
    <w:rsid w:val="00202635"/>
    <w:rsid w:val="00202ECF"/>
    <w:rsid w:val="00203F50"/>
    <w:rsid w:val="00212AF5"/>
    <w:rsid w:val="00214366"/>
    <w:rsid w:val="00224C73"/>
    <w:rsid w:val="00224E22"/>
    <w:rsid w:val="0022530E"/>
    <w:rsid w:val="00225C42"/>
    <w:rsid w:val="00227415"/>
    <w:rsid w:val="002306E5"/>
    <w:rsid w:val="00230805"/>
    <w:rsid w:val="00233ECC"/>
    <w:rsid w:val="00234E0F"/>
    <w:rsid w:val="002363A6"/>
    <w:rsid w:val="00236A87"/>
    <w:rsid w:val="00243315"/>
    <w:rsid w:val="002455CE"/>
    <w:rsid w:val="00245C54"/>
    <w:rsid w:val="00251E38"/>
    <w:rsid w:val="00254643"/>
    <w:rsid w:val="00255838"/>
    <w:rsid w:val="00255CFA"/>
    <w:rsid w:val="002655F1"/>
    <w:rsid w:val="00266C69"/>
    <w:rsid w:val="00267D30"/>
    <w:rsid w:val="00271E0B"/>
    <w:rsid w:val="00272224"/>
    <w:rsid w:val="0027253D"/>
    <w:rsid w:val="002735AC"/>
    <w:rsid w:val="0027613C"/>
    <w:rsid w:val="002769BA"/>
    <w:rsid w:val="002808DD"/>
    <w:rsid w:val="00281D0A"/>
    <w:rsid w:val="00285540"/>
    <w:rsid w:val="00290C6E"/>
    <w:rsid w:val="00290F5D"/>
    <w:rsid w:val="00293047"/>
    <w:rsid w:val="00296466"/>
    <w:rsid w:val="002A0D78"/>
    <w:rsid w:val="002A1F93"/>
    <w:rsid w:val="002A236C"/>
    <w:rsid w:val="002A23E9"/>
    <w:rsid w:val="002A35A9"/>
    <w:rsid w:val="002A3867"/>
    <w:rsid w:val="002A6200"/>
    <w:rsid w:val="002B2D08"/>
    <w:rsid w:val="002B38F1"/>
    <w:rsid w:val="002B496C"/>
    <w:rsid w:val="002B4976"/>
    <w:rsid w:val="002B66E7"/>
    <w:rsid w:val="002C010A"/>
    <w:rsid w:val="002C1B9F"/>
    <w:rsid w:val="002C29D1"/>
    <w:rsid w:val="002C3746"/>
    <w:rsid w:val="002C424A"/>
    <w:rsid w:val="002C4677"/>
    <w:rsid w:val="002C7959"/>
    <w:rsid w:val="002D160F"/>
    <w:rsid w:val="002D3227"/>
    <w:rsid w:val="002D37B7"/>
    <w:rsid w:val="002D3B05"/>
    <w:rsid w:val="002D3B0E"/>
    <w:rsid w:val="002D417D"/>
    <w:rsid w:val="002D4542"/>
    <w:rsid w:val="002D5430"/>
    <w:rsid w:val="002E0E06"/>
    <w:rsid w:val="002E3AF0"/>
    <w:rsid w:val="002E539B"/>
    <w:rsid w:val="002F37F1"/>
    <w:rsid w:val="002F5BAC"/>
    <w:rsid w:val="002F769D"/>
    <w:rsid w:val="00301072"/>
    <w:rsid w:val="003012F1"/>
    <w:rsid w:val="00301855"/>
    <w:rsid w:val="00301AF4"/>
    <w:rsid w:val="00301FBA"/>
    <w:rsid w:val="0030392F"/>
    <w:rsid w:val="00306463"/>
    <w:rsid w:val="003065FD"/>
    <w:rsid w:val="00312A8A"/>
    <w:rsid w:val="00313253"/>
    <w:rsid w:val="00315210"/>
    <w:rsid w:val="00317100"/>
    <w:rsid w:val="00321FA4"/>
    <w:rsid w:val="003238A3"/>
    <w:rsid w:val="0032397C"/>
    <w:rsid w:val="00324032"/>
    <w:rsid w:val="00325227"/>
    <w:rsid w:val="0032754C"/>
    <w:rsid w:val="00331250"/>
    <w:rsid w:val="0033150C"/>
    <w:rsid w:val="00333D6B"/>
    <w:rsid w:val="00334442"/>
    <w:rsid w:val="003348AB"/>
    <w:rsid w:val="00334926"/>
    <w:rsid w:val="00334EEC"/>
    <w:rsid w:val="003351D5"/>
    <w:rsid w:val="0033529F"/>
    <w:rsid w:val="00336BAE"/>
    <w:rsid w:val="00344272"/>
    <w:rsid w:val="003471B6"/>
    <w:rsid w:val="0035538E"/>
    <w:rsid w:val="0035674A"/>
    <w:rsid w:val="0035790F"/>
    <w:rsid w:val="003621F8"/>
    <w:rsid w:val="0036227C"/>
    <w:rsid w:val="00362F44"/>
    <w:rsid w:val="00364442"/>
    <w:rsid w:val="0036657D"/>
    <w:rsid w:val="00367C64"/>
    <w:rsid w:val="00370298"/>
    <w:rsid w:val="003709F5"/>
    <w:rsid w:val="003715AE"/>
    <w:rsid w:val="00373597"/>
    <w:rsid w:val="00374EE2"/>
    <w:rsid w:val="003752BF"/>
    <w:rsid w:val="00375465"/>
    <w:rsid w:val="0037548C"/>
    <w:rsid w:val="00377C7A"/>
    <w:rsid w:val="00377CEB"/>
    <w:rsid w:val="00377E37"/>
    <w:rsid w:val="00381314"/>
    <w:rsid w:val="00382AF4"/>
    <w:rsid w:val="00384665"/>
    <w:rsid w:val="00387304"/>
    <w:rsid w:val="00387B02"/>
    <w:rsid w:val="00390369"/>
    <w:rsid w:val="00395627"/>
    <w:rsid w:val="00395F37"/>
    <w:rsid w:val="00396F6C"/>
    <w:rsid w:val="003974A4"/>
    <w:rsid w:val="003A2194"/>
    <w:rsid w:val="003A24EC"/>
    <w:rsid w:val="003A2D83"/>
    <w:rsid w:val="003A4110"/>
    <w:rsid w:val="003A467B"/>
    <w:rsid w:val="003A5EEB"/>
    <w:rsid w:val="003B7829"/>
    <w:rsid w:val="003B7CE0"/>
    <w:rsid w:val="003C000D"/>
    <w:rsid w:val="003C1AB6"/>
    <w:rsid w:val="003C7417"/>
    <w:rsid w:val="003D2DFF"/>
    <w:rsid w:val="003D3151"/>
    <w:rsid w:val="003D4775"/>
    <w:rsid w:val="003D5DBE"/>
    <w:rsid w:val="003D6ABC"/>
    <w:rsid w:val="003D7F25"/>
    <w:rsid w:val="003E212D"/>
    <w:rsid w:val="003E5869"/>
    <w:rsid w:val="003E605E"/>
    <w:rsid w:val="003E6DEB"/>
    <w:rsid w:val="003F12AD"/>
    <w:rsid w:val="003F1E15"/>
    <w:rsid w:val="003F47D0"/>
    <w:rsid w:val="003F65BF"/>
    <w:rsid w:val="00400CC3"/>
    <w:rsid w:val="004022B6"/>
    <w:rsid w:val="00403711"/>
    <w:rsid w:val="00403C72"/>
    <w:rsid w:val="00404FA5"/>
    <w:rsid w:val="004052D0"/>
    <w:rsid w:val="004055E0"/>
    <w:rsid w:val="00405E7E"/>
    <w:rsid w:val="0040618A"/>
    <w:rsid w:val="00406356"/>
    <w:rsid w:val="0040657A"/>
    <w:rsid w:val="004139F7"/>
    <w:rsid w:val="00413F4E"/>
    <w:rsid w:val="00416262"/>
    <w:rsid w:val="00421FFD"/>
    <w:rsid w:val="004220F9"/>
    <w:rsid w:val="00422AF3"/>
    <w:rsid w:val="004240D1"/>
    <w:rsid w:val="004241AF"/>
    <w:rsid w:val="004260E4"/>
    <w:rsid w:val="0043145B"/>
    <w:rsid w:val="004338B7"/>
    <w:rsid w:val="00434001"/>
    <w:rsid w:val="00436BB4"/>
    <w:rsid w:val="004376A3"/>
    <w:rsid w:val="00442E34"/>
    <w:rsid w:val="004432A4"/>
    <w:rsid w:val="00444ACD"/>
    <w:rsid w:val="00446834"/>
    <w:rsid w:val="00451E7B"/>
    <w:rsid w:val="00455E9C"/>
    <w:rsid w:val="0046050D"/>
    <w:rsid w:val="00460665"/>
    <w:rsid w:val="00461AAC"/>
    <w:rsid w:val="00462A1C"/>
    <w:rsid w:val="00463EF3"/>
    <w:rsid w:val="004665A7"/>
    <w:rsid w:val="00467534"/>
    <w:rsid w:val="00471E2B"/>
    <w:rsid w:val="0047559C"/>
    <w:rsid w:val="004756C4"/>
    <w:rsid w:val="0048021E"/>
    <w:rsid w:val="00480A5E"/>
    <w:rsid w:val="00480E44"/>
    <w:rsid w:val="004813BB"/>
    <w:rsid w:val="0048426D"/>
    <w:rsid w:val="004859B2"/>
    <w:rsid w:val="00485E19"/>
    <w:rsid w:val="00485F8E"/>
    <w:rsid w:val="00486879"/>
    <w:rsid w:val="00486F23"/>
    <w:rsid w:val="00490446"/>
    <w:rsid w:val="00491233"/>
    <w:rsid w:val="00492D11"/>
    <w:rsid w:val="00496E27"/>
    <w:rsid w:val="00496FD6"/>
    <w:rsid w:val="004970CF"/>
    <w:rsid w:val="004A1D40"/>
    <w:rsid w:val="004A1DC1"/>
    <w:rsid w:val="004A695F"/>
    <w:rsid w:val="004A7488"/>
    <w:rsid w:val="004B12E1"/>
    <w:rsid w:val="004B1831"/>
    <w:rsid w:val="004B3C59"/>
    <w:rsid w:val="004B4B6A"/>
    <w:rsid w:val="004B7623"/>
    <w:rsid w:val="004B7A9D"/>
    <w:rsid w:val="004B7C9E"/>
    <w:rsid w:val="004C002C"/>
    <w:rsid w:val="004C0B34"/>
    <w:rsid w:val="004C138D"/>
    <w:rsid w:val="004C1FBE"/>
    <w:rsid w:val="004C2030"/>
    <w:rsid w:val="004C3EA2"/>
    <w:rsid w:val="004C5040"/>
    <w:rsid w:val="004D25A7"/>
    <w:rsid w:val="004D46FE"/>
    <w:rsid w:val="004D4C97"/>
    <w:rsid w:val="004D58D2"/>
    <w:rsid w:val="004D5A00"/>
    <w:rsid w:val="004D5F23"/>
    <w:rsid w:val="004D62B3"/>
    <w:rsid w:val="004D6AC0"/>
    <w:rsid w:val="004D77D8"/>
    <w:rsid w:val="004E00E1"/>
    <w:rsid w:val="004E2CCA"/>
    <w:rsid w:val="004E3311"/>
    <w:rsid w:val="004E6959"/>
    <w:rsid w:val="004E7599"/>
    <w:rsid w:val="004F359E"/>
    <w:rsid w:val="004F35B5"/>
    <w:rsid w:val="004F78F3"/>
    <w:rsid w:val="00500F64"/>
    <w:rsid w:val="005019CC"/>
    <w:rsid w:val="00501B76"/>
    <w:rsid w:val="0050368B"/>
    <w:rsid w:val="005057AA"/>
    <w:rsid w:val="0050745B"/>
    <w:rsid w:val="00510ED0"/>
    <w:rsid w:val="00512E6E"/>
    <w:rsid w:val="005149F9"/>
    <w:rsid w:val="005169DF"/>
    <w:rsid w:val="00520CB7"/>
    <w:rsid w:val="00521885"/>
    <w:rsid w:val="00522B3B"/>
    <w:rsid w:val="005238D2"/>
    <w:rsid w:val="0052514C"/>
    <w:rsid w:val="00525BBE"/>
    <w:rsid w:val="005300F6"/>
    <w:rsid w:val="00530453"/>
    <w:rsid w:val="005335E8"/>
    <w:rsid w:val="005339E7"/>
    <w:rsid w:val="00533A53"/>
    <w:rsid w:val="00535BB4"/>
    <w:rsid w:val="00535E88"/>
    <w:rsid w:val="005361C9"/>
    <w:rsid w:val="0053692E"/>
    <w:rsid w:val="005421DF"/>
    <w:rsid w:val="0054384B"/>
    <w:rsid w:val="00544D1B"/>
    <w:rsid w:val="005464D8"/>
    <w:rsid w:val="00546B38"/>
    <w:rsid w:val="00547587"/>
    <w:rsid w:val="00551A64"/>
    <w:rsid w:val="00551C71"/>
    <w:rsid w:val="00552862"/>
    <w:rsid w:val="00555B6E"/>
    <w:rsid w:val="00555DBF"/>
    <w:rsid w:val="00556D4B"/>
    <w:rsid w:val="005609E6"/>
    <w:rsid w:val="00561677"/>
    <w:rsid w:val="00562E6C"/>
    <w:rsid w:val="0056327E"/>
    <w:rsid w:val="00564A59"/>
    <w:rsid w:val="00565698"/>
    <w:rsid w:val="00565A1C"/>
    <w:rsid w:val="00566254"/>
    <w:rsid w:val="005665B5"/>
    <w:rsid w:val="00566FF5"/>
    <w:rsid w:val="005707BA"/>
    <w:rsid w:val="0057294C"/>
    <w:rsid w:val="00574788"/>
    <w:rsid w:val="005756D4"/>
    <w:rsid w:val="005771EB"/>
    <w:rsid w:val="005805E1"/>
    <w:rsid w:val="005811EB"/>
    <w:rsid w:val="0058190A"/>
    <w:rsid w:val="005822BF"/>
    <w:rsid w:val="00583803"/>
    <w:rsid w:val="00585330"/>
    <w:rsid w:val="00585A22"/>
    <w:rsid w:val="00586393"/>
    <w:rsid w:val="0058740B"/>
    <w:rsid w:val="00587DF9"/>
    <w:rsid w:val="00593F55"/>
    <w:rsid w:val="00594706"/>
    <w:rsid w:val="00594C4D"/>
    <w:rsid w:val="00596D68"/>
    <w:rsid w:val="00596FF8"/>
    <w:rsid w:val="00597E0C"/>
    <w:rsid w:val="005A07E5"/>
    <w:rsid w:val="005A3652"/>
    <w:rsid w:val="005A44CF"/>
    <w:rsid w:val="005B164F"/>
    <w:rsid w:val="005B3327"/>
    <w:rsid w:val="005B64F3"/>
    <w:rsid w:val="005B709F"/>
    <w:rsid w:val="005C0F31"/>
    <w:rsid w:val="005C4507"/>
    <w:rsid w:val="005C5301"/>
    <w:rsid w:val="005C5B60"/>
    <w:rsid w:val="005D0D5B"/>
    <w:rsid w:val="005D26C6"/>
    <w:rsid w:val="005E4260"/>
    <w:rsid w:val="005E4A1F"/>
    <w:rsid w:val="005E6479"/>
    <w:rsid w:val="005E7855"/>
    <w:rsid w:val="005F01D6"/>
    <w:rsid w:val="005F0AC4"/>
    <w:rsid w:val="005F1243"/>
    <w:rsid w:val="005F35B5"/>
    <w:rsid w:val="005F44FA"/>
    <w:rsid w:val="00602F3F"/>
    <w:rsid w:val="006032E1"/>
    <w:rsid w:val="0060479C"/>
    <w:rsid w:val="0060576C"/>
    <w:rsid w:val="00606A78"/>
    <w:rsid w:val="00606C0E"/>
    <w:rsid w:val="00606F81"/>
    <w:rsid w:val="00611C4F"/>
    <w:rsid w:val="00612D89"/>
    <w:rsid w:val="0061493F"/>
    <w:rsid w:val="00616F97"/>
    <w:rsid w:val="00620FF3"/>
    <w:rsid w:val="006219FF"/>
    <w:rsid w:val="00623C79"/>
    <w:rsid w:val="00624F51"/>
    <w:rsid w:val="00626FDB"/>
    <w:rsid w:val="0062722C"/>
    <w:rsid w:val="0062728A"/>
    <w:rsid w:val="0062770F"/>
    <w:rsid w:val="00633368"/>
    <w:rsid w:val="006352E2"/>
    <w:rsid w:val="00636EC2"/>
    <w:rsid w:val="00640D23"/>
    <w:rsid w:val="006414C4"/>
    <w:rsid w:val="006456A0"/>
    <w:rsid w:val="00645F1F"/>
    <w:rsid w:val="00646891"/>
    <w:rsid w:val="00647922"/>
    <w:rsid w:val="00647C56"/>
    <w:rsid w:val="006518E0"/>
    <w:rsid w:val="00653BFA"/>
    <w:rsid w:val="00653C10"/>
    <w:rsid w:val="0065657A"/>
    <w:rsid w:val="006601B3"/>
    <w:rsid w:val="00660E0D"/>
    <w:rsid w:val="00661B39"/>
    <w:rsid w:val="006624A1"/>
    <w:rsid w:val="0066475E"/>
    <w:rsid w:val="00665F96"/>
    <w:rsid w:val="0066637E"/>
    <w:rsid w:val="006664B9"/>
    <w:rsid w:val="006668F1"/>
    <w:rsid w:val="006701F0"/>
    <w:rsid w:val="00674FCF"/>
    <w:rsid w:val="00676272"/>
    <w:rsid w:val="00676EE6"/>
    <w:rsid w:val="00677360"/>
    <w:rsid w:val="00682410"/>
    <w:rsid w:val="00683342"/>
    <w:rsid w:val="006846CC"/>
    <w:rsid w:val="00684D0F"/>
    <w:rsid w:val="00686946"/>
    <w:rsid w:val="00692D6F"/>
    <w:rsid w:val="0069640B"/>
    <w:rsid w:val="00696582"/>
    <w:rsid w:val="006970DC"/>
    <w:rsid w:val="006A1363"/>
    <w:rsid w:val="006A160D"/>
    <w:rsid w:val="006A1766"/>
    <w:rsid w:val="006A2B0E"/>
    <w:rsid w:val="006A586A"/>
    <w:rsid w:val="006A5D75"/>
    <w:rsid w:val="006B0184"/>
    <w:rsid w:val="006B125B"/>
    <w:rsid w:val="006B2359"/>
    <w:rsid w:val="006B245A"/>
    <w:rsid w:val="006B7F1F"/>
    <w:rsid w:val="006C3F1B"/>
    <w:rsid w:val="006C4042"/>
    <w:rsid w:val="006C453E"/>
    <w:rsid w:val="006C6C8C"/>
    <w:rsid w:val="006C7B5D"/>
    <w:rsid w:val="006D0080"/>
    <w:rsid w:val="006D24C9"/>
    <w:rsid w:val="006D7B1B"/>
    <w:rsid w:val="006E0AFA"/>
    <w:rsid w:val="006E0BE8"/>
    <w:rsid w:val="006E51BD"/>
    <w:rsid w:val="006F47E7"/>
    <w:rsid w:val="006F5FE6"/>
    <w:rsid w:val="006F70CE"/>
    <w:rsid w:val="00701CF0"/>
    <w:rsid w:val="0070305C"/>
    <w:rsid w:val="0070442E"/>
    <w:rsid w:val="007060B5"/>
    <w:rsid w:val="00710723"/>
    <w:rsid w:val="00712250"/>
    <w:rsid w:val="0071316D"/>
    <w:rsid w:val="00714335"/>
    <w:rsid w:val="0071457E"/>
    <w:rsid w:val="007147AD"/>
    <w:rsid w:val="0071695A"/>
    <w:rsid w:val="00717356"/>
    <w:rsid w:val="007177F5"/>
    <w:rsid w:val="00717D89"/>
    <w:rsid w:val="00720308"/>
    <w:rsid w:val="00720EF2"/>
    <w:rsid w:val="007219A2"/>
    <w:rsid w:val="00721B56"/>
    <w:rsid w:val="00722BD4"/>
    <w:rsid w:val="00726A50"/>
    <w:rsid w:val="00727037"/>
    <w:rsid w:val="00732151"/>
    <w:rsid w:val="007326D1"/>
    <w:rsid w:val="00733DBF"/>
    <w:rsid w:val="007420AA"/>
    <w:rsid w:val="00747709"/>
    <w:rsid w:val="007516F2"/>
    <w:rsid w:val="00752FED"/>
    <w:rsid w:val="00753140"/>
    <w:rsid w:val="00753D02"/>
    <w:rsid w:val="0075528A"/>
    <w:rsid w:val="00756C4C"/>
    <w:rsid w:val="00757743"/>
    <w:rsid w:val="00757EFF"/>
    <w:rsid w:val="00760173"/>
    <w:rsid w:val="00761580"/>
    <w:rsid w:val="007625AB"/>
    <w:rsid w:val="00762A52"/>
    <w:rsid w:val="00765697"/>
    <w:rsid w:val="0077020A"/>
    <w:rsid w:val="00770F55"/>
    <w:rsid w:val="0077118E"/>
    <w:rsid w:val="007717CF"/>
    <w:rsid w:val="0077403D"/>
    <w:rsid w:val="007743DC"/>
    <w:rsid w:val="0077723C"/>
    <w:rsid w:val="00781AD4"/>
    <w:rsid w:val="00782BF5"/>
    <w:rsid w:val="00785C24"/>
    <w:rsid w:val="00787160"/>
    <w:rsid w:val="0079005E"/>
    <w:rsid w:val="00792971"/>
    <w:rsid w:val="00794928"/>
    <w:rsid w:val="007A178E"/>
    <w:rsid w:val="007A1D79"/>
    <w:rsid w:val="007A1E3F"/>
    <w:rsid w:val="007A34BA"/>
    <w:rsid w:val="007A6AAB"/>
    <w:rsid w:val="007A7E7F"/>
    <w:rsid w:val="007B0F39"/>
    <w:rsid w:val="007B3437"/>
    <w:rsid w:val="007B3658"/>
    <w:rsid w:val="007B670F"/>
    <w:rsid w:val="007C14B7"/>
    <w:rsid w:val="007C15FE"/>
    <w:rsid w:val="007C219B"/>
    <w:rsid w:val="007C43F3"/>
    <w:rsid w:val="007C44DC"/>
    <w:rsid w:val="007C4C2D"/>
    <w:rsid w:val="007C594B"/>
    <w:rsid w:val="007C77D9"/>
    <w:rsid w:val="007D194D"/>
    <w:rsid w:val="007D1EE3"/>
    <w:rsid w:val="007D5623"/>
    <w:rsid w:val="007D6DA0"/>
    <w:rsid w:val="007D7F22"/>
    <w:rsid w:val="007E0D8A"/>
    <w:rsid w:val="007E1BDB"/>
    <w:rsid w:val="007E21C9"/>
    <w:rsid w:val="007E2C45"/>
    <w:rsid w:val="007E5F45"/>
    <w:rsid w:val="007E7980"/>
    <w:rsid w:val="007F1166"/>
    <w:rsid w:val="007F1884"/>
    <w:rsid w:val="007F39F0"/>
    <w:rsid w:val="007F4535"/>
    <w:rsid w:val="007F57F6"/>
    <w:rsid w:val="007F5A5D"/>
    <w:rsid w:val="007F66DF"/>
    <w:rsid w:val="0080399B"/>
    <w:rsid w:val="00804796"/>
    <w:rsid w:val="00805A47"/>
    <w:rsid w:val="00806670"/>
    <w:rsid w:val="0080769D"/>
    <w:rsid w:val="00810A38"/>
    <w:rsid w:val="008119A4"/>
    <w:rsid w:val="00813357"/>
    <w:rsid w:val="00814008"/>
    <w:rsid w:val="008153CE"/>
    <w:rsid w:val="008165A4"/>
    <w:rsid w:val="008174FE"/>
    <w:rsid w:val="008178E7"/>
    <w:rsid w:val="00821633"/>
    <w:rsid w:val="0082730E"/>
    <w:rsid w:val="00827605"/>
    <w:rsid w:val="008276E5"/>
    <w:rsid w:val="00827ED0"/>
    <w:rsid w:val="0083168C"/>
    <w:rsid w:val="00834332"/>
    <w:rsid w:val="00835D5B"/>
    <w:rsid w:val="008371A6"/>
    <w:rsid w:val="008406AE"/>
    <w:rsid w:val="00840C2B"/>
    <w:rsid w:val="00842BC9"/>
    <w:rsid w:val="00843D73"/>
    <w:rsid w:val="00844233"/>
    <w:rsid w:val="0084488E"/>
    <w:rsid w:val="00844E1A"/>
    <w:rsid w:val="00844E39"/>
    <w:rsid w:val="00851732"/>
    <w:rsid w:val="00853219"/>
    <w:rsid w:val="00854B2A"/>
    <w:rsid w:val="00856E9D"/>
    <w:rsid w:val="0085774C"/>
    <w:rsid w:val="00857920"/>
    <w:rsid w:val="00862B08"/>
    <w:rsid w:val="0086379D"/>
    <w:rsid w:val="00864AC6"/>
    <w:rsid w:val="0087299A"/>
    <w:rsid w:val="00873FD8"/>
    <w:rsid w:val="0087576E"/>
    <w:rsid w:val="00880205"/>
    <w:rsid w:val="008803E3"/>
    <w:rsid w:val="00881D93"/>
    <w:rsid w:val="0088253B"/>
    <w:rsid w:val="00882C74"/>
    <w:rsid w:val="0088329C"/>
    <w:rsid w:val="00884689"/>
    <w:rsid w:val="0089095E"/>
    <w:rsid w:val="0089179C"/>
    <w:rsid w:val="00892D56"/>
    <w:rsid w:val="008967F9"/>
    <w:rsid w:val="00897A61"/>
    <w:rsid w:val="008A0480"/>
    <w:rsid w:val="008A26C5"/>
    <w:rsid w:val="008A35A7"/>
    <w:rsid w:val="008A4075"/>
    <w:rsid w:val="008A4235"/>
    <w:rsid w:val="008A73C4"/>
    <w:rsid w:val="008A7D37"/>
    <w:rsid w:val="008B1BAD"/>
    <w:rsid w:val="008B1CFE"/>
    <w:rsid w:val="008B271E"/>
    <w:rsid w:val="008B2E59"/>
    <w:rsid w:val="008B3B79"/>
    <w:rsid w:val="008B6DC8"/>
    <w:rsid w:val="008B6F01"/>
    <w:rsid w:val="008C5E23"/>
    <w:rsid w:val="008C612D"/>
    <w:rsid w:val="008C6965"/>
    <w:rsid w:val="008C696B"/>
    <w:rsid w:val="008C7341"/>
    <w:rsid w:val="008C7918"/>
    <w:rsid w:val="008D0165"/>
    <w:rsid w:val="008D330F"/>
    <w:rsid w:val="008D443E"/>
    <w:rsid w:val="008D4660"/>
    <w:rsid w:val="008D5AE8"/>
    <w:rsid w:val="008D6317"/>
    <w:rsid w:val="008D721D"/>
    <w:rsid w:val="008E0267"/>
    <w:rsid w:val="008E22AF"/>
    <w:rsid w:val="008E2A6A"/>
    <w:rsid w:val="008E2E3F"/>
    <w:rsid w:val="008E38AA"/>
    <w:rsid w:val="008E424F"/>
    <w:rsid w:val="008F0424"/>
    <w:rsid w:val="008F2E95"/>
    <w:rsid w:val="008F2FA9"/>
    <w:rsid w:val="008F6279"/>
    <w:rsid w:val="00901CF9"/>
    <w:rsid w:val="00903054"/>
    <w:rsid w:val="00904121"/>
    <w:rsid w:val="00904680"/>
    <w:rsid w:val="009066AC"/>
    <w:rsid w:val="009103A4"/>
    <w:rsid w:val="0091358A"/>
    <w:rsid w:val="00915C0D"/>
    <w:rsid w:val="00917234"/>
    <w:rsid w:val="00917C3A"/>
    <w:rsid w:val="00917EE6"/>
    <w:rsid w:val="00920C24"/>
    <w:rsid w:val="00926FE9"/>
    <w:rsid w:val="009273A2"/>
    <w:rsid w:val="0093068A"/>
    <w:rsid w:val="00931740"/>
    <w:rsid w:val="00931DC8"/>
    <w:rsid w:val="00934D86"/>
    <w:rsid w:val="009379A5"/>
    <w:rsid w:val="00937F88"/>
    <w:rsid w:val="009404FA"/>
    <w:rsid w:val="00941238"/>
    <w:rsid w:val="00942844"/>
    <w:rsid w:val="00942F59"/>
    <w:rsid w:val="00945C19"/>
    <w:rsid w:val="00945C21"/>
    <w:rsid w:val="00947561"/>
    <w:rsid w:val="00947972"/>
    <w:rsid w:val="0095023D"/>
    <w:rsid w:val="009504D5"/>
    <w:rsid w:val="00950E18"/>
    <w:rsid w:val="0095295B"/>
    <w:rsid w:val="00954D12"/>
    <w:rsid w:val="0095601E"/>
    <w:rsid w:val="00960291"/>
    <w:rsid w:val="00966AB6"/>
    <w:rsid w:val="00967EA8"/>
    <w:rsid w:val="00970FBE"/>
    <w:rsid w:val="00971ED1"/>
    <w:rsid w:val="00972669"/>
    <w:rsid w:val="009729F1"/>
    <w:rsid w:val="00972E24"/>
    <w:rsid w:val="00974B24"/>
    <w:rsid w:val="00974F47"/>
    <w:rsid w:val="00975E74"/>
    <w:rsid w:val="00980B0F"/>
    <w:rsid w:val="0098141A"/>
    <w:rsid w:val="009820FB"/>
    <w:rsid w:val="0098261C"/>
    <w:rsid w:val="0098420A"/>
    <w:rsid w:val="00984D62"/>
    <w:rsid w:val="0098529F"/>
    <w:rsid w:val="009878AA"/>
    <w:rsid w:val="009927C2"/>
    <w:rsid w:val="009942E3"/>
    <w:rsid w:val="009A1B7C"/>
    <w:rsid w:val="009A22C1"/>
    <w:rsid w:val="009A22DF"/>
    <w:rsid w:val="009A688B"/>
    <w:rsid w:val="009A7EC3"/>
    <w:rsid w:val="009B0194"/>
    <w:rsid w:val="009B1FE9"/>
    <w:rsid w:val="009B2892"/>
    <w:rsid w:val="009B6B5E"/>
    <w:rsid w:val="009B6BD1"/>
    <w:rsid w:val="009B7317"/>
    <w:rsid w:val="009C2742"/>
    <w:rsid w:val="009C40D4"/>
    <w:rsid w:val="009C4CD1"/>
    <w:rsid w:val="009C7B88"/>
    <w:rsid w:val="009D5450"/>
    <w:rsid w:val="009D5C90"/>
    <w:rsid w:val="009D6E27"/>
    <w:rsid w:val="009D774F"/>
    <w:rsid w:val="009E0DA9"/>
    <w:rsid w:val="009E27E9"/>
    <w:rsid w:val="009F0F34"/>
    <w:rsid w:val="009F2AAC"/>
    <w:rsid w:val="009F43D9"/>
    <w:rsid w:val="009F4AB6"/>
    <w:rsid w:val="009F58A5"/>
    <w:rsid w:val="009F66C6"/>
    <w:rsid w:val="009F679C"/>
    <w:rsid w:val="00A01677"/>
    <w:rsid w:val="00A0365A"/>
    <w:rsid w:val="00A04831"/>
    <w:rsid w:val="00A05A01"/>
    <w:rsid w:val="00A07439"/>
    <w:rsid w:val="00A1051B"/>
    <w:rsid w:val="00A1070B"/>
    <w:rsid w:val="00A1075C"/>
    <w:rsid w:val="00A12987"/>
    <w:rsid w:val="00A1559F"/>
    <w:rsid w:val="00A16063"/>
    <w:rsid w:val="00A16082"/>
    <w:rsid w:val="00A1638D"/>
    <w:rsid w:val="00A22148"/>
    <w:rsid w:val="00A22589"/>
    <w:rsid w:val="00A22C58"/>
    <w:rsid w:val="00A2642E"/>
    <w:rsid w:val="00A37682"/>
    <w:rsid w:val="00A411B2"/>
    <w:rsid w:val="00A421C9"/>
    <w:rsid w:val="00A42F9F"/>
    <w:rsid w:val="00A45CA2"/>
    <w:rsid w:val="00A46770"/>
    <w:rsid w:val="00A5380F"/>
    <w:rsid w:val="00A55401"/>
    <w:rsid w:val="00A556BA"/>
    <w:rsid w:val="00A60744"/>
    <w:rsid w:val="00A61A8F"/>
    <w:rsid w:val="00A61EEC"/>
    <w:rsid w:val="00A63B01"/>
    <w:rsid w:val="00A64C99"/>
    <w:rsid w:val="00A6579E"/>
    <w:rsid w:val="00A6582D"/>
    <w:rsid w:val="00A71FD0"/>
    <w:rsid w:val="00A727E3"/>
    <w:rsid w:val="00A76456"/>
    <w:rsid w:val="00A76F1C"/>
    <w:rsid w:val="00A77AA6"/>
    <w:rsid w:val="00A77B07"/>
    <w:rsid w:val="00A80B8D"/>
    <w:rsid w:val="00A812BA"/>
    <w:rsid w:val="00A81EEB"/>
    <w:rsid w:val="00A835AD"/>
    <w:rsid w:val="00A838F2"/>
    <w:rsid w:val="00A83BC1"/>
    <w:rsid w:val="00A84175"/>
    <w:rsid w:val="00A85E08"/>
    <w:rsid w:val="00A87A95"/>
    <w:rsid w:val="00A87F23"/>
    <w:rsid w:val="00A9016F"/>
    <w:rsid w:val="00A92F63"/>
    <w:rsid w:val="00A93DCE"/>
    <w:rsid w:val="00A952ED"/>
    <w:rsid w:val="00AA1F02"/>
    <w:rsid w:val="00AA2DE4"/>
    <w:rsid w:val="00AA4F59"/>
    <w:rsid w:val="00AB00A6"/>
    <w:rsid w:val="00AB2540"/>
    <w:rsid w:val="00AB29F3"/>
    <w:rsid w:val="00AB34A5"/>
    <w:rsid w:val="00AB7F8C"/>
    <w:rsid w:val="00AC0073"/>
    <w:rsid w:val="00AC0F2B"/>
    <w:rsid w:val="00AC13FD"/>
    <w:rsid w:val="00AC2677"/>
    <w:rsid w:val="00AC3F0E"/>
    <w:rsid w:val="00AC4DE0"/>
    <w:rsid w:val="00AC55C2"/>
    <w:rsid w:val="00AC7736"/>
    <w:rsid w:val="00AD01A1"/>
    <w:rsid w:val="00AD07DF"/>
    <w:rsid w:val="00AD1DFE"/>
    <w:rsid w:val="00AD2A99"/>
    <w:rsid w:val="00AD2F3B"/>
    <w:rsid w:val="00AD5D93"/>
    <w:rsid w:val="00AE0D42"/>
    <w:rsid w:val="00AE0F76"/>
    <w:rsid w:val="00AE5B42"/>
    <w:rsid w:val="00AE7749"/>
    <w:rsid w:val="00AE7CE1"/>
    <w:rsid w:val="00AF0A19"/>
    <w:rsid w:val="00AF4FE3"/>
    <w:rsid w:val="00AF544C"/>
    <w:rsid w:val="00AF54A3"/>
    <w:rsid w:val="00AF6576"/>
    <w:rsid w:val="00B025FF"/>
    <w:rsid w:val="00B03273"/>
    <w:rsid w:val="00B03833"/>
    <w:rsid w:val="00B04252"/>
    <w:rsid w:val="00B0427C"/>
    <w:rsid w:val="00B048BE"/>
    <w:rsid w:val="00B100A1"/>
    <w:rsid w:val="00B16AD5"/>
    <w:rsid w:val="00B222EC"/>
    <w:rsid w:val="00B232E0"/>
    <w:rsid w:val="00B2613A"/>
    <w:rsid w:val="00B267E7"/>
    <w:rsid w:val="00B268A6"/>
    <w:rsid w:val="00B2777B"/>
    <w:rsid w:val="00B336DB"/>
    <w:rsid w:val="00B41833"/>
    <w:rsid w:val="00B42DAD"/>
    <w:rsid w:val="00B42FBE"/>
    <w:rsid w:val="00B446D1"/>
    <w:rsid w:val="00B4488D"/>
    <w:rsid w:val="00B46ED3"/>
    <w:rsid w:val="00B478A5"/>
    <w:rsid w:val="00B64709"/>
    <w:rsid w:val="00B67D16"/>
    <w:rsid w:val="00B704B8"/>
    <w:rsid w:val="00B709CE"/>
    <w:rsid w:val="00B72575"/>
    <w:rsid w:val="00B81213"/>
    <w:rsid w:val="00B83489"/>
    <w:rsid w:val="00B86386"/>
    <w:rsid w:val="00B87C4F"/>
    <w:rsid w:val="00B917FF"/>
    <w:rsid w:val="00B92635"/>
    <w:rsid w:val="00B94AEA"/>
    <w:rsid w:val="00B95124"/>
    <w:rsid w:val="00B9609D"/>
    <w:rsid w:val="00B96D9E"/>
    <w:rsid w:val="00BA0791"/>
    <w:rsid w:val="00BA207C"/>
    <w:rsid w:val="00BA44AA"/>
    <w:rsid w:val="00BA553A"/>
    <w:rsid w:val="00BA5953"/>
    <w:rsid w:val="00BB4A3C"/>
    <w:rsid w:val="00BC0473"/>
    <w:rsid w:val="00BC28AF"/>
    <w:rsid w:val="00BC2D5F"/>
    <w:rsid w:val="00BC30E8"/>
    <w:rsid w:val="00BC4271"/>
    <w:rsid w:val="00BD1A11"/>
    <w:rsid w:val="00BE5463"/>
    <w:rsid w:val="00BF108B"/>
    <w:rsid w:val="00BF260B"/>
    <w:rsid w:val="00BF298F"/>
    <w:rsid w:val="00BF4388"/>
    <w:rsid w:val="00BF4444"/>
    <w:rsid w:val="00BF6480"/>
    <w:rsid w:val="00C009C1"/>
    <w:rsid w:val="00C03980"/>
    <w:rsid w:val="00C04016"/>
    <w:rsid w:val="00C044B7"/>
    <w:rsid w:val="00C109BE"/>
    <w:rsid w:val="00C111CE"/>
    <w:rsid w:val="00C11EBF"/>
    <w:rsid w:val="00C125F3"/>
    <w:rsid w:val="00C12702"/>
    <w:rsid w:val="00C127F9"/>
    <w:rsid w:val="00C13E3B"/>
    <w:rsid w:val="00C157C5"/>
    <w:rsid w:val="00C15AE0"/>
    <w:rsid w:val="00C168B6"/>
    <w:rsid w:val="00C171FB"/>
    <w:rsid w:val="00C2348C"/>
    <w:rsid w:val="00C25B10"/>
    <w:rsid w:val="00C30D47"/>
    <w:rsid w:val="00C32D30"/>
    <w:rsid w:val="00C33AF5"/>
    <w:rsid w:val="00C35D53"/>
    <w:rsid w:val="00C3641C"/>
    <w:rsid w:val="00C371AE"/>
    <w:rsid w:val="00C40035"/>
    <w:rsid w:val="00C4110E"/>
    <w:rsid w:val="00C41270"/>
    <w:rsid w:val="00C42E2C"/>
    <w:rsid w:val="00C452E2"/>
    <w:rsid w:val="00C45898"/>
    <w:rsid w:val="00C50C68"/>
    <w:rsid w:val="00C51BF2"/>
    <w:rsid w:val="00C51EC7"/>
    <w:rsid w:val="00C52A23"/>
    <w:rsid w:val="00C5329D"/>
    <w:rsid w:val="00C6160D"/>
    <w:rsid w:val="00C67A15"/>
    <w:rsid w:val="00C67F86"/>
    <w:rsid w:val="00C70E12"/>
    <w:rsid w:val="00C7127C"/>
    <w:rsid w:val="00C712A5"/>
    <w:rsid w:val="00C71D94"/>
    <w:rsid w:val="00C721CC"/>
    <w:rsid w:val="00C73701"/>
    <w:rsid w:val="00C774D6"/>
    <w:rsid w:val="00C8074B"/>
    <w:rsid w:val="00C81480"/>
    <w:rsid w:val="00C814E3"/>
    <w:rsid w:val="00C82B68"/>
    <w:rsid w:val="00C82BD6"/>
    <w:rsid w:val="00C82BE2"/>
    <w:rsid w:val="00C834EB"/>
    <w:rsid w:val="00C87610"/>
    <w:rsid w:val="00C92BE2"/>
    <w:rsid w:val="00C93B02"/>
    <w:rsid w:val="00C94B01"/>
    <w:rsid w:val="00C97CB7"/>
    <w:rsid w:val="00CA3E2A"/>
    <w:rsid w:val="00CA40D0"/>
    <w:rsid w:val="00CA6732"/>
    <w:rsid w:val="00CA6B76"/>
    <w:rsid w:val="00CA6F40"/>
    <w:rsid w:val="00CB02BF"/>
    <w:rsid w:val="00CB1371"/>
    <w:rsid w:val="00CB3632"/>
    <w:rsid w:val="00CB6A7D"/>
    <w:rsid w:val="00CB6C1A"/>
    <w:rsid w:val="00CC3DEF"/>
    <w:rsid w:val="00CC63E3"/>
    <w:rsid w:val="00CC6B4F"/>
    <w:rsid w:val="00CD043F"/>
    <w:rsid w:val="00CD1076"/>
    <w:rsid w:val="00CD2E6E"/>
    <w:rsid w:val="00CD51B4"/>
    <w:rsid w:val="00CD594C"/>
    <w:rsid w:val="00CE0934"/>
    <w:rsid w:val="00CE100B"/>
    <w:rsid w:val="00CE297C"/>
    <w:rsid w:val="00CE3751"/>
    <w:rsid w:val="00CF04D9"/>
    <w:rsid w:val="00CF3C17"/>
    <w:rsid w:val="00CF3E3F"/>
    <w:rsid w:val="00CF7021"/>
    <w:rsid w:val="00CF75BE"/>
    <w:rsid w:val="00D002A1"/>
    <w:rsid w:val="00D00386"/>
    <w:rsid w:val="00D003A0"/>
    <w:rsid w:val="00D00C0E"/>
    <w:rsid w:val="00D02D44"/>
    <w:rsid w:val="00D030E9"/>
    <w:rsid w:val="00D04D5A"/>
    <w:rsid w:val="00D06D4A"/>
    <w:rsid w:val="00D13B5F"/>
    <w:rsid w:val="00D14F1C"/>
    <w:rsid w:val="00D151FE"/>
    <w:rsid w:val="00D209FE"/>
    <w:rsid w:val="00D22013"/>
    <w:rsid w:val="00D223DF"/>
    <w:rsid w:val="00D23256"/>
    <w:rsid w:val="00D24CF2"/>
    <w:rsid w:val="00D2561A"/>
    <w:rsid w:val="00D30539"/>
    <w:rsid w:val="00D30A57"/>
    <w:rsid w:val="00D34160"/>
    <w:rsid w:val="00D3455F"/>
    <w:rsid w:val="00D34DFC"/>
    <w:rsid w:val="00D45E0D"/>
    <w:rsid w:val="00D51D19"/>
    <w:rsid w:val="00D540E5"/>
    <w:rsid w:val="00D541A3"/>
    <w:rsid w:val="00D576D7"/>
    <w:rsid w:val="00D60AB2"/>
    <w:rsid w:val="00D63B2C"/>
    <w:rsid w:val="00D67CD3"/>
    <w:rsid w:val="00D713F3"/>
    <w:rsid w:val="00D714D8"/>
    <w:rsid w:val="00D7218E"/>
    <w:rsid w:val="00D72E24"/>
    <w:rsid w:val="00D74767"/>
    <w:rsid w:val="00D749A0"/>
    <w:rsid w:val="00D80906"/>
    <w:rsid w:val="00D811D9"/>
    <w:rsid w:val="00D811E8"/>
    <w:rsid w:val="00D81489"/>
    <w:rsid w:val="00D83707"/>
    <w:rsid w:val="00D8489D"/>
    <w:rsid w:val="00D85F5A"/>
    <w:rsid w:val="00D87AF6"/>
    <w:rsid w:val="00D87BFF"/>
    <w:rsid w:val="00D94770"/>
    <w:rsid w:val="00D94D61"/>
    <w:rsid w:val="00DA2A5A"/>
    <w:rsid w:val="00DA2EE9"/>
    <w:rsid w:val="00DA2F2D"/>
    <w:rsid w:val="00DA34E3"/>
    <w:rsid w:val="00DA4511"/>
    <w:rsid w:val="00DA4574"/>
    <w:rsid w:val="00DB387E"/>
    <w:rsid w:val="00DB5499"/>
    <w:rsid w:val="00DB78A3"/>
    <w:rsid w:val="00DC1CDE"/>
    <w:rsid w:val="00DC2C1A"/>
    <w:rsid w:val="00DC2E07"/>
    <w:rsid w:val="00DC5405"/>
    <w:rsid w:val="00DC6A27"/>
    <w:rsid w:val="00DC74EB"/>
    <w:rsid w:val="00DD0020"/>
    <w:rsid w:val="00DD0481"/>
    <w:rsid w:val="00DD2A6E"/>
    <w:rsid w:val="00DD47BA"/>
    <w:rsid w:val="00DD5F8A"/>
    <w:rsid w:val="00DD6ABF"/>
    <w:rsid w:val="00DD6CCD"/>
    <w:rsid w:val="00DD75B1"/>
    <w:rsid w:val="00DE3844"/>
    <w:rsid w:val="00DE3E0F"/>
    <w:rsid w:val="00DE45B2"/>
    <w:rsid w:val="00DE5DA8"/>
    <w:rsid w:val="00DF2085"/>
    <w:rsid w:val="00DF23D2"/>
    <w:rsid w:val="00DF39E1"/>
    <w:rsid w:val="00DF3A2F"/>
    <w:rsid w:val="00DF5392"/>
    <w:rsid w:val="00DF7304"/>
    <w:rsid w:val="00DF740F"/>
    <w:rsid w:val="00DF7949"/>
    <w:rsid w:val="00E0012B"/>
    <w:rsid w:val="00E012F6"/>
    <w:rsid w:val="00E018BD"/>
    <w:rsid w:val="00E04C5C"/>
    <w:rsid w:val="00E04D13"/>
    <w:rsid w:val="00E066D5"/>
    <w:rsid w:val="00E06739"/>
    <w:rsid w:val="00E10C4D"/>
    <w:rsid w:val="00E13E97"/>
    <w:rsid w:val="00E16E64"/>
    <w:rsid w:val="00E22769"/>
    <w:rsid w:val="00E23428"/>
    <w:rsid w:val="00E236B8"/>
    <w:rsid w:val="00E239A0"/>
    <w:rsid w:val="00E25635"/>
    <w:rsid w:val="00E2583D"/>
    <w:rsid w:val="00E25F0A"/>
    <w:rsid w:val="00E27069"/>
    <w:rsid w:val="00E27E7E"/>
    <w:rsid w:val="00E307EF"/>
    <w:rsid w:val="00E32A88"/>
    <w:rsid w:val="00E335DF"/>
    <w:rsid w:val="00E3465D"/>
    <w:rsid w:val="00E34841"/>
    <w:rsid w:val="00E37E13"/>
    <w:rsid w:val="00E42B68"/>
    <w:rsid w:val="00E43262"/>
    <w:rsid w:val="00E432B7"/>
    <w:rsid w:val="00E43C0A"/>
    <w:rsid w:val="00E4456D"/>
    <w:rsid w:val="00E44A5D"/>
    <w:rsid w:val="00E44C0B"/>
    <w:rsid w:val="00E45D60"/>
    <w:rsid w:val="00E46FB9"/>
    <w:rsid w:val="00E47E50"/>
    <w:rsid w:val="00E50AE5"/>
    <w:rsid w:val="00E51F3F"/>
    <w:rsid w:val="00E5217F"/>
    <w:rsid w:val="00E523A3"/>
    <w:rsid w:val="00E54CA4"/>
    <w:rsid w:val="00E56629"/>
    <w:rsid w:val="00E60F13"/>
    <w:rsid w:val="00E62D51"/>
    <w:rsid w:val="00E64C09"/>
    <w:rsid w:val="00E672DB"/>
    <w:rsid w:val="00E702A8"/>
    <w:rsid w:val="00E719D4"/>
    <w:rsid w:val="00E72AC8"/>
    <w:rsid w:val="00E75465"/>
    <w:rsid w:val="00E75565"/>
    <w:rsid w:val="00E80024"/>
    <w:rsid w:val="00E80D9C"/>
    <w:rsid w:val="00E812D2"/>
    <w:rsid w:val="00E81516"/>
    <w:rsid w:val="00E815CF"/>
    <w:rsid w:val="00E81EF6"/>
    <w:rsid w:val="00E82485"/>
    <w:rsid w:val="00E8396B"/>
    <w:rsid w:val="00E8493A"/>
    <w:rsid w:val="00E852EA"/>
    <w:rsid w:val="00E855E4"/>
    <w:rsid w:val="00E9275B"/>
    <w:rsid w:val="00E94E1A"/>
    <w:rsid w:val="00EA126F"/>
    <w:rsid w:val="00EA1A21"/>
    <w:rsid w:val="00EA1AF5"/>
    <w:rsid w:val="00EA5749"/>
    <w:rsid w:val="00EA57D6"/>
    <w:rsid w:val="00EA5B64"/>
    <w:rsid w:val="00EA5EB6"/>
    <w:rsid w:val="00EA63D0"/>
    <w:rsid w:val="00EA66BD"/>
    <w:rsid w:val="00EB1423"/>
    <w:rsid w:val="00EB291E"/>
    <w:rsid w:val="00EB38AD"/>
    <w:rsid w:val="00EB3F24"/>
    <w:rsid w:val="00EB4025"/>
    <w:rsid w:val="00EB40D2"/>
    <w:rsid w:val="00EB5BBA"/>
    <w:rsid w:val="00EC0419"/>
    <w:rsid w:val="00EC0A9D"/>
    <w:rsid w:val="00EC28D2"/>
    <w:rsid w:val="00EC3C6F"/>
    <w:rsid w:val="00EC58F0"/>
    <w:rsid w:val="00EC59E1"/>
    <w:rsid w:val="00EC6771"/>
    <w:rsid w:val="00EC6C27"/>
    <w:rsid w:val="00ED08A2"/>
    <w:rsid w:val="00ED123C"/>
    <w:rsid w:val="00ED319C"/>
    <w:rsid w:val="00ED3204"/>
    <w:rsid w:val="00ED4407"/>
    <w:rsid w:val="00ED5F95"/>
    <w:rsid w:val="00ED63A8"/>
    <w:rsid w:val="00ED7489"/>
    <w:rsid w:val="00ED759B"/>
    <w:rsid w:val="00EE32F1"/>
    <w:rsid w:val="00EE656E"/>
    <w:rsid w:val="00EF3D2E"/>
    <w:rsid w:val="00EF719C"/>
    <w:rsid w:val="00F03767"/>
    <w:rsid w:val="00F06456"/>
    <w:rsid w:val="00F12954"/>
    <w:rsid w:val="00F13562"/>
    <w:rsid w:val="00F13B2E"/>
    <w:rsid w:val="00F2205D"/>
    <w:rsid w:val="00F22618"/>
    <w:rsid w:val="00F232A3"/>
    <w:rsid w:val="00F236B5"/>
    <w:rsid w:val="00F24A72"/>
    <w:rsid w:val="00F257ED"/>
    <w:rsid w:val="00F27C34"/>
    <w:rsid w:val="00F31613"/>
    <w:rsid w:val="00F32E06"/>
    <w:rsid w:val="00F34F57"/>
    <w:rsid w:val="00F35959"/>
    <w:rsid w:val="00F36FE4"/>
    <w:rsid w:val="00F42227"/>
    <w:rsid w:val="00F4403D"/>
    <w:rsid w:val="00F4559F"/>
    <w:rsid w:val="00F46CF6"/>
    <w:rsid w:val="00F53866"/>
    <w:rsid w:val="00F53E2D"/>
    <w:rsid w:val="00F5509B"/>
    <w:rsid w:val="00F56C82"/>
    <w:rsid w:val="00F5721E"/>
    <w:rsid w:val="00F578BC"/>
    <w:rsid w:val="00F65B28"/>
    <w:rsid w:val="00F66BB4"/>
    <w:rsid w:val="00F66FD1"/>
    <w:rsid w:val="00F67B75"/>
    <w:rsid w:val="00F71155"/>
    <w:rsid w:val="00F71EBA"/>
    <w:rsid w:val="00F722A3"/>
    <w:rsid w:val="00F72E04"/>
    <w:rsid w:val="00F73A6B"/>
    <w:rsid w:val="00F75FA0"/>
    <w:rsid w:val="00F764B0"/>
    <w:rsid w:val="00F767D2"/>
    <w:rsid w:val="00F8055A"/>
    <w:rsid w:val="00F816C0"/>
    <w:rsid w:val="00F83C48"/>
    <w:rsid w:val="00F83CF1"/>
    <w:rsid w:val="00F84AB9"/>
    <w:rsid w:val="00F84AE4"/>
    <w:rsid w:val="00F8570A"/>
    <w:rsid w:val="00F87711"/>
    <w:rsid w:val="00F87899"/>
    <w:rsid w:val="00F92D48"/>
    <w:rsid w:val="00F93C40"/>
    <w:rsid w:val="00F93D38"/>
    <w:rsid w:val="00F94C72"/>
    <w:rsid w:val="00F94E08"/>
    <w:rsid w:val="00F95C42"/>
    <w:rsid w:val="00F97B76"/>
    <w:rsid w:val="00FA13A8"/>
    <w:rsid w:val="00FA1777"/>
    <w:rsid w:val="00FA20D3"/>
    <w:rsid w:val="00FA2F10"/>
    <w:rsid w:val="00FA3BCE"/>
    <w:rsid w:val="00FB1B22"/>
    <w:rsid w:val="00FB20B3"/>
    <w:rsid w:val="00FB3D57"/>
    <w:rsid w:val="00FB431E"/>
    <w:rsid w:val="00FB52AA"/>
    <w:rsid w:val="00FB66DA"/>
    <w:rsid w:val="00FB6D1D"/>
    <w:rsid w:val="00FB72AE"/>
    <w:rsid w:val="00FC1C42"/>
    <w:rsid w:val="00FC201F"/>
    <w:rsid w:val="00FC3173"/>
    <w:rsid w:val="00FC649B"/>
    <w:rsid w:val="00FD0863"/>
    <w:rsid w:val="00FD3A0C"/>
    <w:rsid w:val="00FD4105"/>
    <w:rsid w:val="00FD4673"/>
    <w:rsid w:val="00FD54A6"/>
    <w:rsid w:val="00FD5E73"/>
    <w:rsid w:val="00FE3A1E"/>
    <w:rsid w:val="00FE489B"/>
    <w:rsid w:val="00FE6E4D"/>
    <w:rsid w:val="00FE74E9"/>
    <w:rsid w:val="00FF09DB"/>
    <w:rsid w:val="291CE8B7"/>
    <w:rsid w:val="34D4F54C"/>
    <w:rsid w:val="36CA6799"/>
    <w:rsid w:val="3E0E62FA"/>
    <w:rsid w:val="40C0611A"/>
    <w:rsid w:val="47E461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B105E"/>
  <w15:chartTrackingRefBased/>
  <w15:docId w15:val="{F051A5D5-EAB7-4E1E-A6D5-273A67CC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E2C"/>
    <w:pPr>
      <w:jc w:val="both"/>
    </w:pPr>
    <w:rPr>
      <w:sz w:val="24"/>
    </w:rPr>
  </w:style>
  <w:style w:type="paragraph" w:styleId="Heading1">
    <w:name w:val="heading 1"/>
    <w:basedOn w:val="Normal"/>
    <w:next w:val="Normal"/>
    <w:link w:val="Heading1Char"/>
    <w:uiPriority w:val="9"/>
    <w:qFormat/>
    <w:rsid w:val="008D721D"/>
    <w:pPr>
      <w:outlineLvl w:val="0"/>
    </w:pPr>
    <w:rPr>
      <w:sz w:val="32"/>
      <w:szCs w:val="32"/>
      <w:lang w:val="fr-CA"/>
    </w:rPr>
  </w:style>
  <w:style w:type="paragraph" w:styleId="Heading2">
    <w:name w:val="heading 2"/>
    <w:basedOn w:val="Normal"/>
    <w:next w:val="Normal"/>
    <w:link w:val="Heading2Char"/>
    <w:uiPriority w:val="9"/>
    <w:unhideWhenUsed/>
    <w:qFormat/>
    <w:rsid w:val="004D5F23"/>
    <w:pPr>
      <w:keepNext/>
      <w:keepLines/>
      <w:spacing w:before="160" w:after="80"/>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semiHidden/>
    <w:unhideWhenUsed/>
    <w:qFormat/>
    <w:rsid w:val="00FE6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1D"/>
    <w:rPr>
      <w:sz w:val="32"/>
      <w:szCs w:val="32"/>
      <w:lang w:val="fr-CA"/>
    </w:rPr>
  </w:style>
  <w:style w:type="character" w:customStyle="1" w:styleId="Heading2Char">
    <w:name w:val="Heading 2 Char"/>
    <w:basedOn w:val="DefaultParagraphFont"/>
    <w:link w:val="Heading2"/>
    <w:uiPriority w:val="9"/>
    <w:rsid w:val="004D5F23"/>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semiHidden/>
    <w:rsid w:val="00FE6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E4D"/>
    <w:rPr>
      <w:rFonts w:eastAsiaTheme="majorEastAsia" w:cstheme="majorBidi"/>
      <w:color w:val="272727" w:themeColor="text1" w:themeTint="D8"/>
    </w:rPr>
  </w:style>
  <w:style w:type="paragraph" w:styleId="Title">
    <w:name w:val="Title"/>
    <w:basedOn w:val="Normal"/>
    <w:next w:val="Normal"/>
    <w:link w:val="TitleChar"/>
    <w:uiPriority w:val="10"/>
    <w:qFormat/>
    <w:rsid w:val="00FE6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E4D"/>
    <w:pPr>
      <w:spacing w:before="160"/>
      <w:jc w:val="center"/>
    </w:pPr>
    <w:rPr>
      <w:i/>
      <w:iCs/>
      <w:color w:val="404040" w:themeColor="text1" w:themeTint="BF"/>
    </w:rPr>
  </w:style>
  <w:style w:type="character" w:customStyle="1" w:styleId="QuoteChar">
    <w:name w:val="Quote Char"/>
    <w:basedOn w:val="DefaultParagraphFont"/>
    <w:link w:val="Quote"/>
    <w:uiPriority w:val="29"/>
    <w:rsid w:val="00FE6E4D"/>
    <w:rPr>
      <w:i/>
      <w:iCs/>
      <w:color w:val="404040" w:themeColor="text1" w:themeTint="BF"/>
    </w:rPr>
  </w:style>
  <w:style w:type="paragraph" w:styleId="ListParagraph">
    <w:name w:val="List Paragraph"/>
    <w:basedOn w:val="Normal"/>
    <w:uiPriority w:val="34"/>
    <w:qFormat/>
    <w:rsid w:val="00FE6E4D"/>
    <w:pPr>
      <w:ind w:left="720"/>
      <w:contextualSpacing/>
    </w:pPr>
  </w:style>
  <w:style w:type="character" w:styleId="IntenseEmphasis">
    <w:name w:val="Intense Emphasis"/>
    <w:basedOn w:val="DefaultParagraphFont"/>
    <w:uiPriority w:val="21"/>
    <w:qFormat/>
    <w:rsid w:val="00FE6E4D"/>
    <w:rPr>
      <w:i/>
      <w:iCs/>
      <w:color w:val="0F4761" w:themeColor="accent1" w:themeShade="BF"/>
    </w:rPr>
  </w:style>
  <w:style w:type="paragraph" w:styleId="IntenseQuote">
    <w:name w:val="Intense Quote"/>
    <w:basedOn w:val="Normal"/>
    <w:next w:val="Normal"/>
    <w:link w:val="IntenseQuoteChar"/>
    <w:uiPriority w:val="30"/>
    <w:qFormat/>
    <w:rsid w:val="00FE6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E4D"/>
    <w:rPr>
      <w:i/>
      <w:iCs/>
      <w:color w:val="0F4761" w:themeColor="accent1" w:themeShade="BF"/>
    </w:rPr>
  </w:style>
  <w:style w:type="character" w:styleId="IntenseReference">
    <w:name w:val="Intense Reference"/>
    <w:basedOn w:val="DefaultParagraphFont"/>
    <w:uiPriority w:val="32"/>
    <w:qFormat/>
    <w:rsid w:val="00FE6E4D"/>
    <w:rPr>
      <w:b/>
      <w:bCs/>
      <w:smallCaps/>
      <w:color w:val="0F4761" w:themeColor="accent1" w:themeShade="BF"/>
      <w:spacing w:val="5"/>
    </w:rPr>
  </w:style>
  <w:style w:type="character" w:styleId="Hyperlink">
    <w:name w:val="Hyperlink"/>
    <w:basedOn w:val="DefaultParagraphFont"/>
    <w:uiPriority w:val="99"/>
    <w:unhideWhenUsed/>
    <w:rsid w:val="00D8489D"/>
    <w:rPr>
      <w:color w:val="467886" w:themeColor="hyperlink"/>
      <w:u w:val="single"/>
    </w:rPr>
  </w:style>
  <w:style w:type="character" w:styleId="UnresolvedMention">
    <w:name w:val="Unresolved Mention"/>
    <w:basedOn w:val="DefaultParagraphFont"/>
    <w:uiPriority w:val="99"/>
    <w:semiHidden/>
    <w:unhideWhenUsed/>
    <w:rsid w:val="00D8489D"/>
    <w:rPr>
      <w:color w:val="605E5C"/>
      <w:shd w:val="clear" w:color="auto" w:fill="E1DFDD"/>
    </w:rPr>
  </w:style>
  <w:style w:type="character" w:styleId="PlaceholderText">
    <w:name w:val="Placeholder Text"/>
    <w:basedOn w:val="DefaultParagraphFont"/>
    <w:uiPriority w:val="99"/>
    <w:semiHidden/>
    <w:rsid w:val="00285540"/>
    <w:rPr>
      <w:color w:val="666666"/>
    </w:rPr>
  </w:style>
  <w:style w:type="character" w:styleId="FollowedHyperlink">
    <w:name w:val="FollowedHyperlink"/>
    <w:basedOn w:val="DefaultParagraphFont"/>
    <w:uiPriority w:val="99"/>
    <w:semiHidden/>
    <w:unhideWhenUsed/>
    <w:rsid w:val="00E9275B"/>
    <w:rPr>
      <w:color w:val="96607D" w:themeColor="followedHyperlink"/>
      <w:u w:val="single"/>
    </w:rPr>
  </w:style>
  <w:style w:type="character" w:styleId="CommentReference">
    <w:name w:val="annotation reference"/>
    <w:basedOn w:val="DefaultParagraphFont"/>
    <w:uiPriority w:val="99"/>
    <w:semiHidden/>
    <w:unhideWhenUsed/>
    <w:rsid w:val="00806670"/>
    <w:rPr>
      <w:sz w:val="16"/>
      <w:szCs w:val="16"/>
    </w:rPr>
  </w:style>
  <w:style w:type="paragraph" w:styleId="CommentText">
    <w:name w:val="annotation text"/>
    <w:basedOn w:val="Normal"/>
    <w:link w:val="CommentTextChar"/>
    <w:uiPriority w:val="99"/>
    <w:unhideWhenUsed/>
    <w:rsid w:val="00806670"/>
    <w:pPr>
      <w:spacing w:line="240" w:lineRule="auto"/>
    </w:pPr>
    <w:rPr>
      <w:sz w:val="20"/>
      <w:szCs w:val="20"/>
    </w:rPr>
  </w:style>
  <w:style w:type="character" w:customStyle="1" w:styleId="CommentTextChar">
    <w:name w:val="Comment Text Char"/>
    <w:basedOn w:val="DefaultParagraphFont"/>
    <w:link w:val="CommentText"/>
    <w:uiPriority w:val="99"/>
    <w:rsid w:val="00806670"/>
    <w:rPr>
      <w:sz w:val="20"/>
      <w:szCs w:val="20"/>
    </w:rPr>
  </w:style>
  <w:style w:type="paragraph" w:styleId="CommentSubject">
    <w:name w:val="annotation subject"/>
    <w:basedOn w:val="CommentText"/>
    <w:next w:val="CommentText"/>
    <w:link w:val="CommentSubjectChar"/>
    <w:uiPriority w:val="99"/>
    <w:semiHidden/>
    <w:unhideWhenUsed/>
    <w:rsid w:val="00806670"/>
    <w:rPr>
      <w:b/>
      <w:bCs/>
    </w:rPr>
  </w:style>
  <w:style w:type="character" w:customStyle="1" w:styleId="CommentSubjectChar">
    <w:name w:val="Comment Subject Char"/>
    <w:basedOn w:val="CommentTextChar"/>
    <w:link w:val="CommentSubject"/>
    <w:uiPriority w:val="99"/>
    <w:semiHidden/>
    <w:rsid w:val="00806670"/>
    <w:rPr>
      <w:b/>
      <w:bCs/>
      <w:sz w:val="20"/>
      <w:szCs w:val="20"/>
    </w:rPr>
  </w:style>
  <w:style w:type="paragraph" w:styleId="FootnoteText">
    <w:name w:val="footnote text"/>
    <w:basedOn w:val="Normal"/>
    <w:link w:val="FootnoteTextChar"/>
    <w:uiPriority w:val="99"/>
    <w:semiHidden/>
    <w:unhideWhenUsed/>
    <w:rsid w:val="00C52A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2A23"/>
    <w:rPr>
      <w:sz w:val="20"/>
      <w:szCs w:val="20"/>
    </w:rPr>
  </w:style>
  <w:style w:type="character" w:styleId="FootnoteReference">
    <w:name w:val="footnote reference"/>
    <w:basedOn w:val="DefaultParagraphFont"/>
    <w:uiPriority w:val="99"/>
    <w:semiHidden/>
    <w:unhideWhenUsed/>
    <w:rsid w:val="00C52A23"/>
    <w:rPr>
      <w:vertAlign w:val="superscript"/>
    </w:rPr>
  </w:style>
  <w:style w:type="paragraph" w:styleId="Header">
    <w:name w:val="header"/>
    <w:basedOn w:val="Normal"/>
    <w:link w:val="HeaderChar"/>
    <w:uiPriority w:val="99"/>
    <w:unhideWhenUsed/>
    <w:rsid w:val="007A1E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1E3F"/>
    <w:rPr>
      <w:sz w:val="24"/>
    </w:rPr>
  </w:style>
  <w:style w:type="paragraph" w:styleId="Footer">
    <w:name w:val="footer"/>
    <w:basedOn w:val="Normal"/>
    <w:link w:val="FooterChar"/>
    <w:uiPriority w:val="99"/>
    <w:unhideWhenUsed/>
    <w:rsid w:val="007A1E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1E3F"/>
    <w:rPr>
      <w:sz w:val="24"/>
    </w:rPr>
  </w:style>
  <w:style w:type="paragraph" w:styleId="NormalWeb">
    <w:name w:val="Normal (Web)"/>
    <w:basedOn w:val="Normal"/>
    <w:uiPriority w:val="99"/>
    <w:semiHidden/>
    <w:unhideWhenUsed/>
    <w:rsid w:val="00CC3DEF"/>
    <w:rPr>
      <w:rFonts w:ascii="Times New Roman" w:hAnsi="Times New Roman" w:cs="Times New Roman"/>
      <w:szCs w:val="24"/>
    </w:rPr>
  </w:style>
  <w:style w:type="table" w:styleId="TableGrid">
    <w:name w:val="Table Grid"/>
    <w:basedOn w:val="TableNormal"/>
    <w:uiPriority w:val="39"/>
    <w:rsid w:val="00306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3065F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5Dark-Accent1">
    <w:name w:val="Grid Table 5 Dark Accent 1"/>
    <w:basedOn w:val="TableNormal"/>
    <w:uiPriority w:val="50"/>
    <w:rsid w:val="00306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customStyle="1" w:styleId="EndNoteBibliographyTitle">
    <w:name w:val="EndNote Bibliography Title"/>
    <w:basedOn w:val="Normal"/>
    <w:link w:val="EndNoteBibliographyTitleChar"/>
    <w:rsid w:val="002E0E06"/>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2E0E06"/>
    <w:rPr>
      <w:rFonts w:ascii="Aptos" w:hAnsi="Aptos"/>
      <w:noProof/>
      <w:sz w:val="24"/>
      <w:lang w:val="en-US"/>
    </w:rPr>
  </w:style>
  <w:style w:type="paragraph" w:customStyle="1" w:styleId="EndNoteBibliography">
    <w:name w:val="EndNote Bibliography"/>
    <w:basedOn w:val="Normal"/>
    <w:link w:val="EndNoteBibliographyChar"/>
    <w:rsid w:val="002E0E06"/>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2E0E06"/>
    <w:rPr>
      <w:rFonts w:ascii="Aptos" w:hAnsi="Aptos"/>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7326">
      <w:bodyDiv w:val="1"/>
      <w:marLeft w:val="0"/>
      <w:marRight w:val="0"/>
      <w:marTop w:val="0"/>
      <w:marBottom w:val="0"/>
      <w:divBdr>
        <w:top w:val="none" w:sz="0" w:space="0" w:color="auto"/>
        <w:left w:val="none" w:sz="0" w:space="0" w:color="auto"/>
        <w:bottom w:val="none" w:sz="0" w:space="0" w:color="auto"/>
        <w:right w:val="none" w:sz="0" w:space="0" w:color="auto"/>
      </w:divBdr>
      <w:divsChild>
        <w:div w:id="2127772613">
          <w:marLeft w:val="0"/>
          <w:marRight w:val="0"/>
          <w:marTop w:val="0"/>
          <w:marBottom w:val="0"/>
          <w:divBdr>
            <w:top w:val="none" w:sz="0" w:space="0" w:color="auto"/>
            <w:left w:val="none" w:sz="0" w:space="0" w:color="auto"/>
            <w:bottom w:val="none" w:sz="0" w:space="0" w:color="auto"/>
            <w:right w:val="none" w:sz="0" w:space="0" w:color="auto"/>
          </w:divBdr>
          <w:divsChild>
            <w:div w:id="14633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033">
      <w:bodyDiv w:val="1"/>
      <w:marLeft w:val="0"/>
      <w:marRight w:val="0"/>
      <w:marTop w:val="0"/>
      <w:marBottom w:val="0"/>
      <w:divBdr>
        <w:top w:val="none" w:sz="0" w:space="0" w:color="auto"/>
        <w:left w:val="none" w:sz="0" w:space="0" w:color="auto"/>
        <w:bottom w:val="none" w:sz="0" w:space="0" w:color="auto"/>
        <w:right w:val="none" w:sz="0" w:space="0" w:color="auto"/>
      </w:divBdr>
      <w:divsChild>
        <w:div w:id="1719469377">
          <w:marLeft w:val="0"/>
          <w:marRight w:val="0"/>
          <w:marTop w:val="0"/>
          <w:marBottom w:val="0"/>
          <w:divBdr>
            <w:top w:val="none" w:sz="0" w:space="0" w:color="auto"/>
            <w:left w:val="none" w:sz="0" w:space="0" w:color="auto"/>
            <w:bottom w:val="none" w:sz="0" w:space="0" w:color="auto"/>
            <w:right w:val="none" w:sz="0" w:space="0" w:color="auto"/>
          </w:divBdr>
          <w:divsChild>
            <w:div w:id="2698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7168">
      <w:bodyDiv w:val="1"/>
      <w:marLeft w:val="0"/>
      <w:marRight w:val="0"/>
      <w:marTop w:val="0"/>
      <w:marBottom w:val="0"/>
      <w:divBdr>
        <w:top w:val="none" w:sz="0" w:space="0" w:color="auto"/>
        <w:left w:val="none" w:sz="0" w:space="0" w:color="auto"/>
        <w:bottom w:val="none" w:sz="0" w:space="0" w:color="auto"/>
        <w:right w:val="none" w:sz="0" w:space="0" w:color="auto"/>
      </w:divBdr>
      <w:divsChild>
        <w:div w:id="1396852371">
          <w:marLeft w:val="0"/>
          <w:marRight w:val="0"/>
          <w:marTop w:val="0"/>
          <w:marBottom w:val="0"/>
          <w:divBdr>
            <w:top w:val="none" w:sz="0" w:space="0" w:color="auto"/>
            <w:left w:val="none" w:sz="0" w:space="0" w:color="auto"/>
            <w:bottom w:val="none" w:sz="0" w:space="0" w:color="auto"/>
            <w:right w:val="none" w:sz="0" w:space="0" w:color="auto"/>
          </w:divBdr>
          <w:divsChild>
            <w:div w:id="13123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5988">
      <w:bodyDiv w:val="1"/>
      <w:marLeft w:val="0"/>
      <w:marRight w:val="0"/>
      <w:marTop w:val="0"/>
      <w:marBottom w:val="0"/>
      <w:divBdr>
        <w:top w:val="none" w:sz="0" w:space="0" w:color="auto"/>
        <w:left w:val="none" w:sz="0" w:space="0" w:color="auto"/>
        <w:bottom w:val="none" w:sz="0" w:space="0" w:color="auto"/>
        <w:right w:val="none" w:sz="0" w:space="0" w:color="auto"/>
      </w:divBdr>
    </w:div>
    <w:div w:id="280381487">
      <w:bodyDiv w:val="1"/>
      <w:marLeft w:val="0"/>
      <w:marRight w:val="0"/>
      <w:marTop w:val="0"/>
      <w:marBottom w:val="0"/>
      <w:divBdr>
        <w:top w:val="none" w:sz="0" w:space="0" w:color="auto"/>
        <w:left w:val="none" w:sz="0" w:space="0" w:color="auto"/>
        <w:bottom w:val="none" w:sz="0" w:space="0" w:color="auto"/>
        <w:right w:val="none" w:sz="0" w:space="0" w:color="auto"/>
      </w:divBdr>
      <w:divsChild>
        <w:div w:id="288708134">
          <w:marLeft w:val="0"/>
          <w:marRight w:val="0"/>
          <w:marTop w:val="0"/>
          <w:marBottom w:val="0"/>
          <w:divBdr>
            <w:top w:val="none" w:sz="0" w:space="0" w:color="auto"/>
            <w:left w:val="none" w:sz="0" w:space="0" w:color="auto"/>
            <w:bottom w:val="none" w:sz="0" w:space="0" w:color="auto"/>
            <w:right w:val="none" w:sz="0" w:space="0" w:color="auto"/>
          </w:divBdr>
          <w:divsChild>
            <w:div w:id="1710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9304">
      <w:bodyDiv w:val="1"/>
      <w:marLeft w:val="0"/>
      <w:marRight w:val="0"/>
      <w:marTop w:val="0"/>
      <w:marBottom w:val="0"/>
      <w:divBdr>
        <w:top w:val="none" w:sz="0" w:space="0" w:color="auto"/>
        <w:left w:val="none" w:sz="0" w:space="0" w:color="auto"/>
        <w:bottom w:val="none" w:sz="0" w:space="0" w:color="auto"/>
        <w:right w:val="none" w:sz="0" w:space="0" w:color="auto"/>
      </w:divBdr>
    </w:div>
    <w:div w:id="514461023">
      <w:bodyDiv w:val="1"/>
      <w:marLeft w:val="0"/>
      <w:marRight w:val="0"/>
      <w:marTop w:val="0"/>
      <w:marBottom w:val="0"/>
      <w:divBdr>
        <w:top w:val="none" w:sz="0" w:space="0" w:color="auto"/>
        <w:left w:val="none" w:sz="0" w:space="0" w:color="auto"/>
        <w:bottom w:val="none" w:sz="0" w:space="0" w:color="auto"/>
        <w:right w:val="none" w:sz="0" w:space="0" w:color="auto"/>
      </w:divBdr>
      <w:divsChild>
        <w:div w:id="844631492">
          <w:marLeft w:val="0"/>
          <w:marRight w:val="0"/>
          <w:marTop w:val="0"/>
          <w:marBottom w:val="0"/>
          <w:divBdr>
            <w:top w:val="none" w:sz="0" w:space="0" w:color="auto"/>
            <w:left w:val="none" w:sz="0" w:space="0" w:color="auto"/>
            <w:bottom w:val="none" w:sz="0" w:space="0" w:color="auto"/>
            <w:right w:val="none" w:sz="0" w:space="0" w:color="auto"/>
          </w:divBdr>
          <w:divsChild>
            <w:div w:id="21187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093">
      <w:bodyDiv w:val="1"/>
      <w:marLeft w:val="0"/>
      <w:marRight w:val="0"/>
      <w:marTop w:val="0"/>
      <w:marBottom w:val="0"/>
      <w:divBdr>
        <w:top w:val="none" w:sz="0" w:space="0" w:color="auto"/>
        <w:left w:val="none" w:sz="0" w:space="0" w:color="auto"/>
        <w:bottom w:val="none" w:sz="0" w:space="0" w:color="auto"/>
        <w:right w:val="none" w:sz="0" w:space="0" w:color="auto"/>
      </w:divBdr>
      <w:divsChild>
        <w:div w:id="816537000">
          <w:marLeft w:val="0"/>
          <w:marRight w:val="0"/>
          <w:marTop w:val="0"/>
          <w:marBottom w:val="0"/>
          <w:divBdr>
            <w:top w:val="none" w:sz="0" w:space="0" w:color="auto"/>
            <w:left w:val="none" w:sz="0" w:space="0" w:color="auto"/>
            <w:bottom w:val="none" w:sz="0" w:space="0" w:color="auto"/>
            <w:right w:val="none" w:sz="0" w:space="0" w:color="auto"/>
          </w:divBdr>
          <w:divsChild>
            <w:div w:id="14216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3696">
      <w:bodyDiv w:val="1"/>
      <w:marLeft w:val="0"/>
      <w:marRight w:val="0"/>
      <w:marTop w:val="0"/>
      <w:marBottom w:val="0"/>
      <w:divBdr>
        <w:top w:val="none" w:sz="0" w:space="0" w:color="auto"/>
        <w:left w:val="none" w:sz="0" w:space="0" w:color="auto"/>
        <w:bottom w:val="none" w:sz="0" w:space="0" w:color="auto"/>
        <w:right w:val="none" w:sz="0" w:space="0" w:color="auto"/>
      </w:divBdr>
      <w:divsChild>
        <w:div w:id="35202746">
          <w:marLeft w:val="0"/>
          <w:marRight w:val="0"/>
          <w:marTop w:val="0"/>
          <w:marBottom w:val="0"/>
          <w:divBdr>
            <w:top w:val="none" w:sz="0" w:space="0" w:color="auto"/>
            <w:left w:val="none" w:sz="0" w:space="0" w:color="auto"/>
            <w:bottom w:val="none" w:sz="0" w:space="0" w:color="auto"/>
            <w:right w:val="none" w:sz="0" w:space="0" w:color="auto"/>
          </w:divBdr>
          <w:divsChild>
            <w:div w:id="1707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9099">
      <w:bodyDiv w:val="1"/>
      <w:marLeft w:val="0"/>
      <w:marRight w:val="0"/>
      <w:marTop w:val="0"/>
      <w:marBottom w:val="0"/>
      <w:divBdr>
        <w:top w:val="none" w:sz="0" w:space="0" w:color="auto"/>
        <w:left w:val="none" w:sz="0" w:space="0" w:color="auto"/>
        <w:bottom w:val="none" w:sz="0" w:space="0" w:color="auto"/>
        <w:right w:val="none" w:sz="0" w:space="0" w:color="auto"/>
      </w:divBdr>
      <w:divsChild>
        <w:div w:id="431626129">
          <w:marLeft w:val="0"/>
          <w:marRight w:val="0"/>
          <w:marTop w:val="0"/>
          <w:marBottom w:val="0"/>
          <w:divBdr>
            <w:top w:val="none" w:sz="0" w:space="0" w:color="auto"/>
            <w:left w:val="none" w:sz="0" w:space="0" w:color="auto"/>
            <w:bottom w:val="none" w:sz="0" w:space="0" w:color="auto"/>
            <w:right w:val="none" w:sz="0" w:space="0" w:color="auto"/>
          </w:divBdr>
          <w:divsChild>
            <w:div w:id="20016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8131">
      <w:bodyDiv w:val="1"/>
      <w:marLeft w:val="0"/>
      <w:marRight w:val="0"/>
      <w:marTop w:val="0"/>
      <w:marBottom w:val="0"/>
      <w:divBdr>
        <w:top w:val="none" w:sz="0" w:space="0" w:color="auto"/>
        <w:left w:val="none" w:sz="0" w:space="0" w:color="auto"/>
        <w:bottom w:val="none" w:sz="0" w:space="0" w:color="auto"/>
        <w:right w:val="none" w:sz="0" w:space="0" w:color="auto"/>
      </w:divBdr>
      <w:divsChild>
        <w:div w:id="206380269">
          <w:marLeft w:val="0"/>
          <w:marRight w:val="0"/>
          <w:marTop w:val="0"/>
          <w:marBottom w:val="0"/>
          <w:divBdr>
            <w:top w:val="none" w:sz="0" w:space="0" w:color="auto"/>
            <w:left w:val="none" w:sz="0" w:space="0" w:color="auto"/>
            <w:bottom w:val="none" w:sz="0" w:space="0" w:color="auto"/>
            <w:right w:val="none" w:sz="0" w:space="0" w:color="auto"/>
          </w:divBdr>
          <w:divsChild>
            <w:div w:id="1170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154">
      <w:bodyDiv w:val="1"/>
      <w:marLeft w:val="0"/>
      <w:marRight w:val="0"/>
      <w:marTop w:val="0"/>
      <w:marBottom w:val="0"/>
      <w:divBdr>
        <w:top w:val="none" w:sz="0" w:space="0" w:color="auto"/>
        <w:left w:val="none" w:sz="0" w:space="0" w:color="auto"/>
        <w:bottom w:val="none" w:sz="0" w:space="0" w:color="auto"/>
        <w:right w:val="none" w:sz="0" w:space="0" w:color="auto"/>
      </w:divBdr>
      <w:divsChild>
        <w:div w:id="648679830">
          <w:marLeft w:val="0"/>
          <w:marRight w:val="0"/>
          <w:marTop w:val="0"/>
          <w:marBottom w:val="0"/>
          <w:divBdr>
            <w:top w:val="none" w:sz="0" w:space="0" w:color="auto"/>
            <w:left w:val="none" w:sz="0" w:space="0" w:color="auto"/>
            <w:bottom w:val="none" w:sz="0" w:space="0" w:color="auto"/>
            <w:right w:val="none" w:sz="0" w:space="0" w:color="auto"/>
          </w:divBdr>
          <w:divsChild>
            <w:div w:id="6467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8757">
      <w:bodyDiv w:val="1"/>
      <w:marLeft w:val="0"/>
      <w:marRight w:val="0"/>
      <w:marTop w:val="0"/>
      <w:marBottom w:val="0"/>
      <w:divBdr>
        <w:top w:val="none" w:sz="0" w:space="0" w:color="auto"/>
        <w:left w:val="none" w:sz="0" w:space="0" w:color="auto"/>
        <w:bottom w:val="none" w:sz="0" w:space="0" w:color="auto"/>
        <w:right w:val="none" w:sz="0" w:space="0" w:color="auto"/>
      </w:divBdr>
      <w:divsChild>
        <w:div w:id="157309306">
          <w:marLeft w:val="0"/>
          <w:marRight w:val="0"/>
          <w:marTop w:val="0"/>
          <w:marBottom w:val="0"/>
          <w:divBdr>
            <w:top w:val="none" w:sz="0" w:space="0" w:color="auto"/>
            <w:left w:val="none" w:sz="0" w:space="0" w:color="auto"/>
            <w:bottom w:val="none" w:sz="0" w:space="0" w:color="auto"/>
            <w:right w:val="none" w:sz="0" w:space="0" w:color="auto"/>
          </w:divBdr>
          <w:divsChild>
            <w:div w:id="9738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455">
      <w:bodyDiv w:val="1"/>
      <w:marLeft w:val="0"/>
      <w:marRight w:val="0"/>
      <w:marTop w:val="0"/>
      <w:marBottom w:val="0"/>
      <w:divBdr>
        <w:top w:val="none" w:sz="0" w:space="0" w:color="auto"/>
        <w:left w:val="none" w:sz="0" w:space="0" w:color="auto"/>
        <w:bottom w:val="none" w:sz="0" w:space="0" w:color="auto"/>
        <w:right w:val="none" w:sz="0" w:space="0" w:color="auto"/>
      </w:divBdr>
      <w:divsChild>
        <w:div w:id="1875656357">
          <w:marLeft w:val="0"/>
          <w:marRight w:val="0"/>
          <w:marTop w:val="0"/>
          <w:marBottom w:val="0"/>
          <w:divBdr>
            <w:top w:val="none" w:sz="0" w:space="0" w:color="auto"/>
            <w:left w:val="none" w:sz="0" w:space="0" w:color="auto"/>
            <w:bottom w:val="none" w:sz="0" w:space="0" w:color="auto"/>
            <w:right w:val="none" w:sz="0" w:space="0" w:color="auto"/>
          </w:divBdr>
          <w:divsChild>
            <w:div w:id="10716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5581">
      <w:bodyDiv w:val="1"/>
      <w:marLeft w:val="0"/>
      <w:marRight w:val="0"/>
      <w:marTop w:val="0"/>
      <w:marBottom w:val="0"/>
      <w:divBdr>
        <w:top w:val="none" w:sz="0" w:space="0" w:color="auto"/>
        <w:left w:val="none" w:sz="0" w:space="0" w:color="auto"/>
        <w:bottom w:val="none" w:sz="0" w:space="0" w:color="auto"/>
        <w:right w:val="none" w:sz="0" w:space="0" w:color="auto"/>
      </w:divBdr>
      <w:divsChild>
        <w:div w:id="1710448799">
          <w:marLeft w:val="0"/>
          <w:marRight w:val="0"/>
          <w:marTop w:val="0"/>
          <w:marBottom w:val="0"/>
          <w:divBdr>
            <w:top w:val="none" w:sz="0" w:space="0" w:color="auto"/>
            <w:left w:val="none" w:sz="0" w:space="0" w:color="auto"/>
            <w:bottom w:val="none" w:sz="0" w:space="0" w:color="auto"/>
            <w:right w:val="none" w:sz="0" w:space="0" w:color="auto"/>
          </w:divBdr>
          <w:divsChild>
            <w:div w:id="1900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33">
      <w:bodyDiv w:val="1"/>
      <w:marLeft w:val="0"/>
      <w:marRight w:val="0"/>
      <w:marTop w:val="0"/>
      <w:marBottom w:val="0"/>
      <w:divBdr>
        <w:top w:val="none" w:sz="0" w:space="0" w:color="auto"/>
        <w:left w:val="none" w:sz="0" w:space="0" w:color="auto"/>
        <w:bottom w:val="none" w:sz="0" w:space="0" w:color="auto"/>
        <w:right w:val="none" w:sz="0" w:space="0" w:color="auto"/>
      </w:divBdr>
      <w:divsChild>
        <w:div w:id="1124956527">
          <w:marLeft w:val="0"/>
          <w:marRight w:val="0"/>
          <w:marTop w:val="0"/>
          <w:marBottom w:val="0"/>
          <w:divBdr>
            <w:top w:val="none" w:sz="0" w:space="0" w:color="auto"/>
            <w:left w:val="none" w:sz="0" w:space="0" w:color="auto"/>
            <w:bottom w:val="none" w:sz="0" w:space="0" w:color="auto"/>
            <w:right w:val="none" w:sz="0" w:space="0" w:color="auto"/>
          </w:divBdr>
          <w:divsChild>
            <w:div w:id="5633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5706">
      <w:bodyDiv w:val="1"/>
      <w:marLeft w:val="0"/>
      <w:marRight w:val="0"/>
      <w:marTop w:val="0"/>
      <w:marBottom w:val="0"/>
      <w:divBdr>
        <w:top w:val="none" w:sz="0" w:space="0" w:color="auto"/>
        <w:left w:val="none" w:sz="0" w:space="0" w:color="auto"/>
        <w:bottom w:val="none" w:sz="0" w:space="0" w:color="auto"/>
        <w:right w:val="none" w:sz="0" w:space="0" w:color="auto"/>
      </w:divBdr>
    </w:div>
    <w:div w:id="1685939248">
      <w:bodyDiv w:val="1"/>
      <w:marLeft w:val="0"/>
      <w:marRight w:val="0"/>
      <w:marTop w:val="0"/>
      <w:marBottom w:val="0"/>
      <w:divBdr>
        <w:top w:val="none" w:sz="0" w:space="0" w:color="auto"/>
        <w:left w:val="none" w:sz="0" w:space="0" w:color="auto"/>
        <w:bottom w:val="none" w:sz="0" w:space="0" w:color="auto"/>
        <w:right w:val="none" w:sz="0" w:space="0" w:color="auto"/>
      </w:divBdr>
    </w:div>
    <w:div w:id="1740247617">
      <w:bodyDiv w:val="1"/>
      <w:marLeft w:val="0"/>
      <w:marRight w:val="0"/>
      <w:marTop w:val="0"/>
      <w:marBottom w:val="0"/>
      <w:divBdr>
        <w:top w:val="none" w:sz="0" w:space="0" w:color="auto"/>
        <w:left w:val="none" w:sz="0" w:space="0" w:color="auto"/>
        <w:bottom w:val="none" w:sz="0" w:space="0" w:color="auto"/>
        <w:right w:val="none" w:sz="0" w:space="0" w:color="auto"/>
      </w:divBdr>
    </w:div>
    <w:div w:id="1813906558">
      <w:bodyDiv w:val="1"/>
      <w:marLeft w:val="0"/>
      <w:marRight w:val="0"/>
      <w:marTop w:val="0"/>
      <w:marBottom w:val="0"/>
      <w:divBdr>
        <w:top w:val="none" w:sz="0" w:space="0" w:color="auto"/>
        <w:left w:val="none" w:sz="0" w:space="0" w:color="auto"/>
        <w:bottom w:val="none" w:sz="0" w:space="0" w:color="auto"/>
        <w:right w:val="none" w:sz="0" w:space="0" w:color="auto"/>
      </w:divBdr>
    </w:div>
    <w:div w:id="1833059526">
      <w:bodyDiv w:val="1"/>
      <w:marLeft w:val="0"/>
      <w:marRight w:val="0"/>
      <w:marTop w:val="0"/>
      <w:marBottom w:val="0"/>
      <w:divBdr>
        <w:top w:val="none" w:sz="0" w:space="0" w:color="auto"/>
        <w:left w:val="none" w:sz="0" w:space="0" w:color="auto"/>
        <w:bottom w:val="none" w:sz="0" w:space="0" w:color="auto"/>
        <w:right w:val="none" w:sz="0" w:space="0" w:color="auto"/>
      </w:divBdr>
    </w:div>
    <w:div w:id="1901745870">
      <w:bodyDiv w:val="1"/>
      <w:marLeft w:val="0"/>
      <w:marRight w:val="0"/>
      <w:marTop w:val="0"/>
      <w:marBottom w:val="0"/>
      <w:divBdr>
        <w:top w:val="none" w:sz="0" w:space="0" w:color="auto"/>
        <w:left w:val="none" w:sz="0" w:space="0" w:color="auto"/>
        <w:bottom w:val="none" w:sz="0" w:space="0" w:color="auto"/>
        <w:right w:val="none" w:sz="0" w:space="0" w:color="auto"/>
      </w:divBdr>
      <w:divsChild>
        <w:div w:id="1080250483">
          <w:marLeft w:val="0"/>
          <w:marRight w:val="0"/>
          <w:marTop w:val="0"/>
          <w:marBottom w:val="0"/>
          <w:divBdr>
            <w:top w:val="none" w:sz="0" w:space="0" w:color="auto"/>
            <w:left w:val="none" w:sz="0" w:space="0" w:color="auto"/>
            <w:bottom w:val="none" w:sz="0" w:space="0" w:color="auto"/>
            <w:right w:val="none" w:sz="0" w:space="0" w:color="auto"/>
          </w:divBdr>
          <w:divsChild>
            <w:div w:id="13334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130">
      <w:bodyDiv w:val="1"/>
      <w:marLeft w:val="0"/>
      <w:marRight w:val="0"/>
      <w:marTop w:val="0"/>
      <w:marBottom w:val="0"/>
      <w:divBdr>
        <w:top w:val="none" w:sz="0" w:space="0" w:color="auto"/>
        <w:left w:val="none" w:sz="0" w:space="0" w:color="auto"/>
        <w:bottom w:val="none" w:sz="0" w:space="0" w:color="auto"/>
        <w:right w:val="none" w:sz="0" w:space="0" w:color="auto"/>
      </w:divBdr>
      <w:divsChild>
        <w:div w:id="1800606911">
          <w:marLeft w:val="0"/>
          <w:marRight w:val="0"/>
          <w:marTop w:val="0"/>
          <w:marBottom w:val="0"/>
          <w:divBdr>
            <w:top w:val="none" w:sz="0" w:space="0" w:color="auto"/>
            <w:left w:val="none" w:sz="0" w:space="0" w:color="auto"/>
            <w:bottom w:val="none" w:sz="0" w:space="0" w:color="auto"/>
            <w:right w:val="none" w:sz="0" w:space="0" w:color="auto"/>
          </w:divBdr>
          <w:divsChild>
            <w:div w:id="12438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0256">
      <w:bodyDiv w:val="1"/>
      <w:marLeft w:val="0"/>
      <w:marRight w:val="0"/>
      <w:marTop w:val="0"/>
      <w:marBottom w:val="0"/>
      <w:divBdr>
        <w:top w:val="none" w:sz="0" w:space="0" w:color="auto"/>
        <w:left w:val="none" w:sz="0" w:space="0" w:color="auto"/>
        <w:bottom w:val="none" w:sz="0" w:space="0" w:color="auto"/>
        <w:right w:val="none" w:sz="0" w:space="0" w:color="auto"/>
      </w:divBdr>
    </w:div>
    <w:div w:id="1980528547">
      <w:bodyDiv w:val="1"/>
      <w:marLeft w:val="0"/>
      <w:marRight w:val="0"/>
      <w:marTop w:val="0"/>
      <w:marBottom w:val="0"/>
      <w:divBdr>
        <w:top w:val="none" w:sz="0" w:space="0" w:color="auto"/>
        <w:left w:val="none" w:sz="0" w:space="0" w:color="auto"/>
        <w:bottom w:val="none" w:sz="0" w:space="0" w:color="auto"/>
        <w:right w:val="none" w:sz="0" w:space="0" w:color="auto"/>
      </w:divBdr>
      <w:divsChild>
        <w:div w:id="1229808410">
          <w:marLeft w:val="0"/>
          <w:marRight w:val="0"/>
          <w:marTop w:val="0"/>
          <w:marBottom w:val="0"/>
          <w:divBdr>
            <w:top w:val="none" w:sz="0" w:space="0" w:color="auto"/>
            <w:left w:val="none" w:sz="0" w:space="0" w:color="auto"/>
            <w:bottom w:val="none" w:sz="0" w:space="0" w:color="auto"/>
            <w:right w:val="none" w:sz="0" w:space="0" w:color="auto"/>
          </w:divBdr>
          <w:divsChild>
            <w:div w:id="13100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9275">
      <w:bodyDiv w:val="1"/>
      <w:marLeft w:val="0"/>
      <w:marRight w:val="0"/>
      <w:marTop w:val="0"/>
      <w:marBottom w:val="0"/>
      <w:divBdr>
        <w:top w:val="none" w:sz="0" w:space="0" w:color="auto"/>
        <w:left w:val="none" w:sz="0" w:space="0" w:color="auto"/>
        <w:bottom w:val="none" w:sz="0" w:space="0" w:color="auto"/>
        <w:right w:val="none" w:sz="0" w:space="0" w:color="auto"/>
      </w:divBdr>
      <w:divsChild>
        <w:div w:id="1585413222">
          <w:marLeft w:val="0"/>
          <w:marRight w:val="0"/>
          <w:marTop w:val="0"/>
          <w:marBottom w:val="0"/>
          <w:divBdr>
            <w:top w:val="none" w:sz="0" w:space="0" w:color="auto"/>
            <w:left w:val="none" w:sz="0" w:space="0" w:color="auto"/>
            <w:bottom w:val="none" w:sz="0" w:space="0" w:color="auto"/>
            <w:right w:val="none" w:sz="0" w:space="0" w:color="auto"/>
          </w:divBdr>
          <w:divsChild>
            <w:div w:id="18906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0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mattmahoney.net/dc/text.html" TargetMode="External"/><Relationship Id="rId7" Type="http://schemas.openxmlformats.org/officeDocument/2006/relationships/hyperlink" Target="https://www.researchgate.net/publication/342629882_Comparison_of_Entropy_and_Dictionary_Based_Text_Compression_in_English_German_French_Italian_Czech_Hungarian_Finnish_and_Croatian" TargetMode="External"/><Relationship Id="rId2" Type="http://schemas.openxmlformats.org/officeDocument/2006/relationships/hyperlink" Target="https://tarsa.github.io/lossless-benchmark/" TargetMode="External"/><Relationship Id="rId1" Type="http://schemas.openxmlformats.org/officeDocument/2006/relationships/hyperlink" Target="https://lup.lub.lu.se/luur/download?func=downloadFile&amp;recordOId=8409000&amp;fileOId=8518513" TargetMode="External"/><Relationship Id="rId6" Type="http://schemas.openxmlformats.org/officeDocument/2006/relationships/hyperlink" Target="https://www.chipestimate.com/An-Introduction-to-Measuring-Compression-Performance/CAST/Technical-Article/2022/05/03" TargetMode="External"/><Relationship Id="rId5" Type="http://schemas.openxmlformats.org/officeDocument/2006/relationships/hyperlink" Target="https://medium.com/@thusharabandara/measure-the-compression-performance-of-an-image-compression-algorithm-ea68c1839ec6" TargetMode="External"/><Relationship Id="rId4" Type="http://schemas.openxmlformats.org/officeDocument/2006/relationships/hyperlink" Target="https://en.wikipedia.org/wiki/Lossless_compress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rpus.canterbury.ac.nz/descriptions/" TargetMode="External"/><Relationship Id="rId18" Type="http://schemas.openxmlformats.org/officeDocument/2006/relationships/hyperlink" Target="https://api.semanticscholar.org/CorpusID:5488114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TimGuite/lz77/tree/master" TargetMode="External"/><Relationship Id="rId2" Type="http://schemas.openxmlformats.org/officeDocument/2006/relationships/numbering" Target="numbering.xml"/><Relationship Id="rId16" Type="http://schemas.openxmlformats.org/officeDocument/2006/relationships/hyperlink" Target="https://colab.research.google.com/github/gabilodeau/INF8770/blob/master/Codage%20arithmetique.ipyn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ahmedfgad/ArithmeticEncodingPython/blob/main/pyae.py"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ipi.usc.edu/databas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46113-1DCE-8441-8A0F-31670989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6176</TotalTime>
  <Pages>1</Pages>
  <Words>5109</Words>
  <Characters>29124</Characters>
  <Application>Microsoft Office Word</Application>
  <DocSecurity>4</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34165</CharactersWithSpaces>
  <SharedDoc>false</SharedDoc>
  <HLinks>
    <vt:vector size="78" baseType="variant">
      <vt:variant>
        <vt:i4>4325462</vt:i4>
      </vt:variant>
      <vt:variant>
        <vt:i4>35</vt:i4>
      </vt:variant>
      <vt:variant>
        <vt:i4>0</vt:i4>
      </vt:variant>
      <vt:variant>
        <vt:i4>5</vt:i4>
      </vt:variant>
      <vt:variant>
        <vt:lpwstr>https://api.semanticscholar.org/CorpusID:54881141</vt:lpwstr>
      </vt:variant>
      <vt:variant>
        <vt:lpwstr/>
      </vt:variant>
      <vt:variant>
        <vt:i4>6226002</vt:i4>
      </vt:variant>
      <vt:variant>
        <vt:i4>30</vt:i4>
      </vt:variant>
      <vt:variant>
        <vt:i4>0</vt:i4>
      </vt:variant>
      <vt:variant>
        <vt:i4>5</vt:i4>
      </vt:variant>
      <vt:variant>
        <vt:lpwstr>https://github.com/TimGuite/lz77/tree/master</vt:lpwstr>
      </vt:variant>
      <vt:variant>
        <vt:lpwstr/>
      </vt:variant>
      <vt:variant>
        <vt:i4>5373968</vt:i4>
      </vt:variant>
      <vt:variant>
        <vt:i4>27</vt:i4>
      </vt:variant>
      <vt:variant>
        <vt:i4>0</vt:i4>
      </vt:variant>
      <vt:variant>
        <vt:i4>5</vt:i4>
      </vt:variant>
      <vt:variant>
        <vt:lpwstr>https://colab.research.google.com/github/gabilodeau/INF8770/blob/master/Codage arithmetique.ipynb</vt:lpwstr>
      </vt:variant>
      <vt:variant>
        <vt:lpwstr>scrollTo=txaWtZTeiov0</vt:lpwstr>
      </vt:variant>
      <vt:variant>
        <vt:i4>7995507</vt:i4>
      </vt:variant>
      <vt:variant>
        <vt:i4>24</vt:i4>
      </vt:variant>
      <vt:variant>
        <vt:i4>0</vt:i4>
      </vt:variant>
      <vt:variant>
        <vt:i4>5</vt:i4>
      </vt:variant>
      <vt:variant>
        <vt:lpwstr>https://github.com/ahmedfgad/ArithmeticEncodingPython/blob/main/pyae.py</vt:lpwstr>
      </vt:variant>
      <vt:variant>
        <vt:lpwstr/>
      </vt:variant>
      <vt:variant>
        <vt:i4>3735679</vt:i4>
      </vt:variant>
      <vt:variant>
        <vt:i4>21</vt:i4>
      </vt:variant>
      <vt:variant>
        <vt:i4>0</vt:i4>
      </vt:variant>
      <vt:variant>
        <vt:i4>5</vt:i4>
      </vt:variant>
      <vt:variant>
        <vt:lpwstr>https://sipi.usc.edu/database/</vt:lpwstr>
      </vt:variant>
      <vt:variant>
        <vt:lpwstr/>
      </vt:variant>
      <vt:variant>
        <vt:i4>75</vt:i4>
      </vt:variant>
      <vt:variant>
        <vt:i4>18</vt:i4>
      </vt:variant>
      <vt:variant>
        <vt:i4>0</vt:i4>
      </vt:variant>
      <vt:variant>
        <vt:i4>5</vt:i4>
      </vt:variant>
      <vt:variant>
        <vt:lpwstr>https://corpus.canterbury.ac.nz/descriptions/</vt:lpwstr>
      </vt:variant>
      <vt:variant>
        <vt:lpwstr>cantrbry</vt:lpwstr>
      </vt:variant>
      <vt:variant>
        <vt:i4>2359351</vt:i4>
      </vt:variant>
      <vt:variant>
        <vt:i4>18</vt:i4>
      </vt:variant>
      <vt:variant>
        <vt:i4>0</vt:i4>
      </vt:variant>
      <vt:variant>
        <vt:i4>5</vt:i4>
      </vt:variant>
      <vt:variant>
        <vt:lpwstr>https://www.researchgate.net/publication/342629882_Comparison_of_Entropy_and_Dictionary_Based_Text_Compression_in_English_German_French_Italian_Czech_Hungarian_Finnish_and_Croatian</vt:lpwstr>
      </vt:variant>
      <vt:variant>
        <vt:lpwstr/>
      </vt:variant>
      <vt:variant>
        <vt:i4>2293818</vt:i4>
      </vt:variant>
      <vt:variant>
        <vt:i4>15</vt:i4>
      </vt:variant>
      <vt:variant>
        <vt:i4>0</vt:i4>
      </vt:variant>
      <vt:variant>
        <vt:i4>5</vt:i4>
      </vt:variant>
      <vt:variant>
        <vt:lpwstr>https://www.chipestimate.com/An-Introduction-to-Measuring-Compression-Performance/CAST/Technical-Article/2022/05/03</vt:lpwstr>
      </vt:variant>
      <vt:variant>
        <vt:lpwstr/>
      </vt:variant>
      <vt:variant>
        <vt:i4>327741</vt:i4>
      </vt:variant>
      <vt:variant>
        <vt:i4>12</vt:i4>
      </vt:variant>
      <vt:variant>
        <vt:i4>0</vt:i4>
      </vt:variant>
      <vt:variant>
        <vt:i4>5</vt:i4>
      </vt:variant>
      <vt:variant>
        <vt:lpwstr>https://medium.com/@thusharabandara/measure-the-compression-performance-of-an-image-compression-algorithm-ea68c1839ec6</vt:lpwstr>
      </vt:variant>
      <vt:variant>
        <vt:lpwstr/>
      </vt:variant>
      <vt:variant>
        <vt:i4>3080269</vt:i4>
      </vt:variant>
      <vt:variant>
        <vt:i4>9</vt:i4>
      </vt:variant>
      <vt:variant>
        <vt:i4>0</vt:i4>
      </vt:variant>
      <vt:variant>
        <vt:i4>5</vt:i4>
      </vt:variant>
      <vt:variant>
        <vt:lpwstr>https://en.wikipedia.org/wiki/Lossless_compression</vt:lpwstr>
      </vt:variant>
      <vt:variant>
        <vt:lpwstr/>
      </vt:variant>
      <vt:variant>
        <vt:i4>720910</vt:i4>
      </vt:variant>
      <vt:variant>
        <vt:i4>6</vt:i4>
      </vt:variant>
      <vt:variant>
        <vt:i4>0</vt:i4>
      </vt:variant>
      <vt:variant>
        <vt:i4>5</vt:i4>
      </vt:variant>
      <vt:variant>
        <vt:lpwstr>https://www.mattmahoney.net/dc/text.html</vt:lpwstr>
      </vt:variant>
      <vt:variant>
        <vt:lpwstr/>
      </vt:variant>
      <vt:variant>
        <vt:i4>524377</vt:i4>
      </vt:variant>
      <vt:variant>
        <vt:i4>3</vt:i4>
      </vt:variant>
      <vt:variant>
        <vt:i4>0</vt:i4>
      </vt:variant>
      <vt:variant>
        <vt:i4>5</vt:i4>
      </vt:variant>
      <vt:variant>
        <vt:lpwstr>https://tarsa.github.io/lossless-benchmark/</vt:lpwstr>
      </vt:variant>
      <vt:variant>
        <vt:lpwstr>results</vt:lpwstr>
      </vt:variant>
      <vt:variant>
        <vt:i4>8323111</vt:i4>
      </vt:variant>
      <vt:variant>
        <vt:i4>0</vt:i4>
      </vt:variant>
      <vt:variant>
        <vt:i4>0</vt:i4>
      </vt:variant>
      <vt:variant>
        <vt:i4>5</vt:i4>
      </vt:variant>
      <vt:variant>
        <vt:lpwstr>https://lup.lub.lu.se/luur/download?func=downloadFile&amp;recordOId=8409000&amp;fileOId=8518513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Rouleau</dc:creator>
  <cp:keywords/>
  <dc:description/>
  <cp:lastModifiedBy>Thomas Rouleau</cp:lastModifiedBy>
  <cp:revision>933</cp:revision>
  <dcterms:created xsi:type="dcterms:W3CDTF">2024-09-05T22:58:00Z</dcterms:created>
  <dcterms:modified xsi:type="dcterms:W3CDTF">2024-10-01T04:57:00Z</dcterms:modified>
</cp:coreProperties>
</file>