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1784E" w:rsidRPr="00FB4619" w:rsidRDefault="00000000" w:rsidP="00DD4B93">
      <w:pPr>
        <w:snapToGrid w:val="0"/>
        <w:jc w:val="center"/>
        <w:rPr>
          <w:rFonts w:ascii="Calibri" w:hAnsi="Calibri" w:cs="Calibri"/>
          <w:sz w:val="16"/>
          <w:szCs w:val="16"/>
        </w:rPr>
      </w:pPr>
      <w:r w:rsidRPr="0031185A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Pr="0031185A">
        <w:rPr>
          <w:rFonts w:ascii="Calibri" w:eastAsia="Times New Roman" w:hAnsi="Calibri" w:cs="Calibri"/>
          <w:b/>
          <w:sz w:val="28"/>
          <w:szCs w:val="28"/>
        </w:rPr>
        <w:t>Ying-Chun (Thomas) Lee</w:t>
      </w:r>
    </w:p>
    <w:p w14:paraId="00000002" w14:textId="6CBAB722" w:rsidR="0071784E" w:rsidRPr="007672AD" w:rsidRDefault="00FB4619" w:rsidP="00DD4B93">
      <w:pPr>
        <w:snapToGrid w:val="0"/>
        <w:jc w:val="center"/>
        <w:rPr>
          <w:rFonts w:ascii="Calibri" w:hAnsi="Calibri" w:cs="Calibri"/>
          <w:sz w:val="20"/>
          <w:szCs w:val="20"/>
        </w:rPr>
      </w:pPr>
      <w:r w:rsidRPr="00F34318">
        <w:rPr>
          <w:rFonts w:ascii="Calibri" w:hAnsi="Calibri" w:cs="Calibri"/>
          <w:sz w:val="20"/>
          <w:szCs w:val="20"/>
        </w:rPr>
        <w:t>Seattle, WA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8" w:history="1"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thomas</w:t>
        </w:r>
        <w:r w:rsidR="007672AD" w:rsidRPr="00C27CB7">
          <w:rPr>
            <w:rStyle w:val="aa"/>
            <w:rFonts w:ascii="Calibri" w:hAnsi="Calibri" w:cs="Calibri" w:hint="eastAsia"/>
            <w:sz w:val="20"/>
            <w:szCs w:val="20"/>
          </w:rPr>
          <w:t>910829</w:t>
        </w:r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@</w:t>
        </w:r>
        <w:r w:rsidR="007672AD" w:rsidRPr="00C27CB7">
          <w:rPr>
            <w:rStyle w:val="aa"/>
            <w:rFonts w:ascii="Calibri" w:hAnsi="Calibri" w:cs="Calibri" w:hint="eastAsia"/>
            <w:sz w:val="20"/>
            <w:szCs w:val="20"/>
          </w:rPr>
          <w:t>gmail</w:t>
        </w:r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.com</w:t>
        </w:r>
      </w:hyperlink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71784E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EF7F81" w:rsidRPr="0031185A">
        <w:rPr>
          <w:rFonts w:ascii="Calibri" w:eastAsia="Times New Roman" w:hAnsi="Calibri" w:cs="Calibri"/>
          <w:sz w:val="20"/>
          <w:szCs w:val="20"/>
        </w:rPr>
        <w:t>+1 (206) 579-1447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252C90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9" w:history="1">
        <w:r w:rsidR="000C294E" w:rsidRPr="000C294E">
          <w:rPr>
            <w:rStyle w:val="aa"/>
            <w:rFonts w:ascii="Calibri" w:hAnsi="Calibri" w:cs="Calibri" w:hint="eastAsia"/>
            <w:sz w:val="20"/>
            <w:szCs w:val="20"/>
          </w:rPr>
          <w:t>thomas0829.com</w:t>
        </w:r>
      </w:hyperlink>
      <w:r w:rsidR="007672AD">
        <w:rPr>
          <w:rFonts w:hint="eastAsia"/>
        </w:rPr>
        <w:t xml:space="preserve"> </w:t>
      </w:r>
      <w:r w:rsidR="007672AD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10" w:history="1">
        <w:r w:rsidR="007672AD">
          <w:rPr>
            <w:rStyle w:val="aa"/>
            <w:rFonts w:ascii="Calibri" w:eastAsia="Times New Roman" w:hAnsi="Calibri" w:cs="Calibri"/>
            <w:sz w:val="20"/>
            <w:szCs w:val="20"/>
          </w:rPr>
          <w:t>github.com/thomas0829</w:t>
        </w:r>
      </w:hyperlink>
    </w:p>
    <w:p w14:paraId="00000003" w14:textId="77777777" w:rsidR="0071784E" w:rsidRPr="00FB4619" w:rsidRDefault="0071784E" w:rsidP="00DD4B93">
      <w:pPr>
        <w:snapToGrid w:val="0"/>
        <w:rPr>
          <w:rFonts w:ascii="Calibri" w:eastAsia="Times New Roman" w:hAnsi="Calibri" w:cs="Calibri"/>
          <w:sz w:val="12"/>
          <w:szCs w:val="12"/>
        </w:rPr>
      </w:pPr>
    </w:p>
    <w:p w14:paraId="00000004" w14:textId="77777777" w:rsidR="0071784E" w:rsidRPr="00DA76A3" w:rsidRDefault="00000000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EDUCATION</w:t>
      </w:r>
    </w:p>
    <w:p w14:paraId="7769DD36" w14:textId="3869893D" w:rsidR="00252C90" w:rsidRPr="00DA76A3" w:rsidRDefault="00252C90" w:rsidP="00DD4B93">
      <w:pPr>
        <w:widowControl w:val="0"/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 w:rsidRPr="00DA76A3">
        <w:rPr>
          <w:rFonts w:ascii="Calibri" w:hAnsi="Calibri" w:cs="Calibri"/>
          <w:b/>
          <w:sz w:val="21"/>
          <w:szCs w:val="21"/>
        </w:rPr>
        <w:t>University of Washington</w:t>
      </w:r>
      <w:r w:rsidRPr="00DA76A3">
        <w:rPr>
          <w:rFonts w:ascii="Calibri" w:hAnsi="Calibri" w:cs="Calibri"/>
          <w:bCs/>
          <w:sz w:val="21"/>
          <w:szCs w:val="21"/>
        </w:rPr>
        <w:t>,</w:t>
      </w:r>
      <w:r w:rsidRPr="00DA76A3">
        <w:rPr>
          <w:rFonts w:ascii="Calibri" w:hAnsi="Calibri" w:cs="Calibri"/>
          <w:b/>
          <w:sz w:val="21"/>
          <w:szCs w:val="21"/>
        </w:rPr>
        <w:t xml:space="preserve"> </w:t>
      </w:r>
      <w:r w:rsidRPr="00DA76A3">
        <w:rPr>
          <w:rFonts w:ascii="Calibri" w:hAnsi="Calibri" w:cs="Calibri"/>
          <w:bCs/>
          <w:sz w:val="21"/>
          <w:szCs w:val="21"/>
        </w:rPr>
        <w:t>Seattle</w:t>
      </w:r>
      <w:r w:rsidR="00546275" w:rsidRPr="00DA76A3">
        <w:rPr>
          <w:rFonts w:ascii="Calibri" w:hAnsi="Calibri" w:cs="Calibri"/>
          <w:bCs/>
          <w:sz w:val="21"/>
          <w:szCs w:val="21"/>
        </w:rPr>
        <w:t xml:space="preserve">, </w:t>
      </w:r>
      <w:r w:rsidR="009F6F03" w:rsidRPr="00DA76A3">
        <w:rPr>
          <w:rFonts w:ascii="Calibri" w:hAnsi="Calibri" w:cs="Calibri"/>
          <w:bCs/>
          <w:sz w:val="21"/>
          <w:szCs w:val="21"/>
        </w:rPr>
        <w:t>WA</w:t>
      </w:r>
      <w:r w:rsidRPr="00DA76A3">
        <w:rPr>
          <w:rFonts w:ascii="Calibri" w:hAnsi="Calibri" w:cs="Calibri"/>
          <w:b/>
          <w:i/>
          <w:sz w:val="21"/>
          <w:szCs w:val="21"/>
        </w:rPr>
        <w:t xml:space="preserve">                                   </w:t>
      </w:r>
      <w:r w:rsidRPr="00DA76A3">
        <w:rPr>
          <w:rFonts w:ascii="Calibri" w:eastAsia="Times New Roman" w:hAnsi="Calibri" w:cs="Calibri"/>
          <w:sz w:val="21"/>
          <w:szCs w:val="21"/>
        </w:rPr>
        <w:t xml:space="preserve">                             </w:t>
      </w:r>
      <w:r w:rsidR="00B75F2E" w:rsidRPr="00DA76A3">
        <w:rPr>
          <w:rFonts w:ascii="Calibri" w:hAnsi="Calibri" w:cs="Calibri"/>
          <w:sz w:val="21"/>
          <w:szCs w:val="21"/>
        </w:rPr>
        <w:t xml:space="preserve">                 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>Sep 202</w:t>
      </w:r>
      <w:r w:rsidRPr="00DA76A3">
        <w:rPr>
          <w:rFonts w:ascii="Calibri" w:hAnsi="Calibri" w:cs="Calibri"/>
          <w:b/>
          <w:i/>
          <w:sz w:val="21"/>
          <w:szCs w:val="21"/>
        </w:rPr>
        <w:t>5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</w:t>
      </w:r>
      <w:r w:rsidR="001608E7">
        <w:rPr>
          <w:rFonts w:ascii="Calibri" w:eastAsia="Times New Roman" w:hAnsi="Calibri" w:cs="Calibri"/>
          <w:b/>
          <w:i/>
          <w:sz w:val="21"/>
          <w:szCs w:val="21"/>
        </w:rPr>
        <w:t>–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</w:t>
      </w:r>
      <w:r w:rsidR="00F512CB">
        <w:rPr>
          <w:rFonts w:ascii="Calibri" w:hAnsi="Calibri" w:cs="Calibri" w:hint="eastAsia"/>
          <w:b/>
          <w:i/>
          <w:sz w:val="21"/>
          <w:szCs w:val="21"/>
        </w:rPr>
        <w:t>Mar</w:t>
      </w:r>
      <w:r w:rsidR="001608E7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>202</w:t>
      </w:r>
      <w:r w:rsidRPr="00DA76A3">
        <w:rPr>
          <w:rFonts w:ascii="Calibri" w:hAnsi="Calibri" w:cs="Calibri"/>
          <w:b/>
          <w:i/>
          <w:sz w:val="21"/>
          <w:szCs w:val="21"/>
        </w:rPr>
        <w:t>7</w:t>
      </w:r>
      <w:r w:rsidR="00A026C1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="00A026C1" w:rsidRPr="00A026C1">
        <w:rPr>
          <w:rFonts w:ascii="Calibri" w:hAnsi="Calibri" w:cs="Calibri"/>
          <w:b/>
          <w:i/>
          <w:sz w:val="21"/>
          <w:szCs w:val="21"/>
        </w:rPr>
        <w:t>(Expected)</w:t>
      </w:r>
    </w:p>
    <w:p w14:paraId="7AF09F5A" w14:textId="70407526" w:rsidR="00252C90" w:rsidRDefault="00252C90" w:rsidP="00DD4B93">
      <w:pPr>
        <w:widowControl w:val="0"/>
        <w:snapToGrid w:val="0"/>
        <w:ind w:leftChars="100" w:left="220"/>
        <w:rPr>
          <w:rFonts w:ascii="Calibri" w:hAnsi="Calibri" w:cs="Calibri"/>
          <w:i/>
          <w:sz w:val="21"/>
          <w:szCs w:val="21"/>
        </w:rPr>
      </w:pPr>
      <w:r w:rsidRPr="00DA76A3">
        <w:rPr>
          <w:rFonts w:ascii="Calibri" w:hAnsi="Calibri" w:cs="Calibri"/>
          <w:i/>
          <w:sz w:val="21"/>
          <w:szCs w:val="21"/>
        </w:rPr>
        <w:t>Master</w:t>
      </w:r>
      <w:r w:rsidRPr="00DA76A3">
        <w:rPr>
          <w:rFonts w:ascii="Calibri" w:eastAsia="Times New Roman" w:hAnsi="Calibri" w:cs="Calibri"/>
          <w:i/>
          <w:sz w:val="21"/>
          <w:szCs w:val="21"/>
        </w:rPr>
        <w:t xml:space="preserve"> of Science in Electrical and Co</w:t>
      </w:r>
      <w:r w:rsidRPr="00DA76A3">
        <w:rPr>
          <w:rFonts w:ascii="Calibri" w:hAnsi="Calibri" w:cs="Calibri"/>
          <w:i/>
          <w:sz w:val="21"/>
          <w:szCs w:val="21"/>
        </w:rPr>
        <w:t>mputer</w:t>
      </w:r>
      <w:r w:rsidRPr="00DA76A3">
        <w:rPr>
          <w:rFonts w:ascii="Calibri" w:eastAsia="Times New Roman" w:hAnsi="Calibri" w:cs="Calibri"/>
          <w:i/>
          <w:sz w:val="21"/>
          <w:szCs w:val="21"/>
        </w:rPr>
        <w:t xml:space="preserve"> Engineering</w:t>
      </w:r>
    </w:p>
    <w:p w14:paraId="10111815" w14:textId="6B3E40DC" w:rsidR="00EF1583" w:rsidRPr="00EF1583" w:rsidRDefault="00EF1583" w:rsidP="00DD4B93">
      <w:pPr>
        <w:pStyle w:val="a5"/>
        <w:numPr>
          <w:ilvl w:val="0"/>
          <w:numId w:val="47"/>
        </w:numPr>
        <w:snapToGrid w:val="0"/>
        <w:ind w:leftChars="100" w:left="390"/>
        <w:rPr>
          <w:rFonts w:ascii="Calibri" w:eastAsia="Times New Roman" w:hAnsi="Calibri" w:cs="Calibri"/>
          <w:i/>
          <w:sz w:val="21"/>
          <w:szCs w:val="21"/>
        </w:rPr>
      </w:pPr>
      <w:r w:rsidRPr="00662C03">
        <w:rPr>
          <w:rFonts w:ascii="Calibri" w:eastAsia="Times New Roman" w:hAnsi="Calibri" w:cs="Calibri"/>
          <w:color w:val="000000"/>
          <w:sz w:val="21"/>
          <w:szCs w:val="21"/>
        </w:rPr>
        <w:t xml:space="preserve">GPA: </w:t>
      </w:r>
      <w:r w:rsidRPr="00EF1583">
        <w:rPr>
          <w:rFonts w:ascii="Calibri" w:eastAsia="Times New Roman" w:hAnsi="Calibri" w:cs="Calibri"/>
          <w:color w:val="000000"/>
          <w:sz w:val="21"/>
          <w:szCs w:val="21"/>
        </w:rPr>
        <w:t>3.9</w:t>
      </w:r>
      <w:r w:rsidR="00F512CB">
        <w:rPr>
          <w:rFonts w:ascii="Calibri" w:hAnsi="Calibri" w:cs="Calibri" w:hint="eastAsia"/>
          <w:color w:val="000000"/>
          <w:sz w:val="21"/>
          <w:szCs w:val="21"/>
        </w:rPr>
        <w:t>8</w:t>
      </w:r>
      <w:r w:rsidRPr="00EF1583">
        <w:rPr>
          <w:rFonts w:ascii="Calibri" w:eastAsia="Times New Roman" w:hAnsi="Calibri" w:cs="Calibri"/>
          <w:color w:val="000000"/>
          <w:sz w:val="21"/>
          <w:szCs w:val="21"/>
        </w:rPr>
        <w:t>/4.0</w:t>
      </w:r>
    </w:p>
    <w:p w14:paraId="00000005" w14:textId="64020041" w:rsidR="0071784E" w:rsidRPr="00DA76A3" w:rsidRDefault="00000000" w:rsidP="00DD4B93">
      <w:pPr>
        <w:widowControl w:val="0"/>
        <w:snapToGrid w:val="0"/>
        <w:ind w:leftChars="100" w:left="220"/>
        <w:rPr>
          <w:rFonts w:ascii="Calibri" w:eastAsia="Times New Roman" w:hAnsi="Calibri" w:cs="Calibri"/>
          <w:b/>
          <w:sz w:val="21"/>
          <w:szCs w:val="21"/>
        </w:rPr>
      </w:pPr>
      <w:r w:rsidRPr="00DA76A3">
        <w:rPr>
          <w:rFonts w:ascii="Calibri" w:eastAsia="Times New Roman" w:hAnsi="Calibri" w:cs="Calibri"/>
          <w:b/>
          <w:sz w:val="21"/>
          <w:szCs w:val="21"/>
        </w:rPr>
        <w:t>Yuan Ze University</w:t>
      </w:r>
      <w:r w:rsidRPr="00DA76A3">
        <w:rPr>
          <w:rFonts w:ascii="Calibri" w:eastAsia="Times New Roman" w:hAnsi="Calibri" w:cs="Calibri"/>
          <w:sz w:val="21"/>
          <w:szCs w:val="21"/>
        </w:rPr>
        <w:t xml:space="preserve">, Taoyuan, Taiwan                                                                          </w:t>
      </w:r>
      <w:r w:rsidR="006F4DD9" w:rsidRPr="00DA76A3">
        <w:rPr>
          <w:rFonts w:ascii="Calibri" w:hAnsi="Calibri" w:cs="Calibri"/>
          <w:sz w:val="21"/>
          <w:szCs w:val="21"/>
        </w:rPr>
        <w:t xml:space="preserve">            </w:t>
      </w:r>
      <w:r w:rsidR="00B75F2E" w:rsidRPr="00DA76A3">
        <w:rPr>
          <w:rFonts w:ascii="Calibri" w:hAnsi="Calibri" w:cs="Calibri"/>
          <w:sz w:val="21"/>
          <w:szCs w:val="21"/>
        </w:rPr>
        <w:t xml:space="preserve">                    </w:t>
      </w:r>
      <w:r w:rsidRPr="00531330">
        <w:rPr>
          <w:rFonts w:ascii="Calibri" w:hAnsi="Calibri" w:cs="Calibri"/>
          <w:b/>
          <w:i/>
          <w:sz w:val="21"/>
          <w:szCs w:val="21"/>
        </w:rPr>
        <w:t>Sep 2020</w:t>
      </w:r>
      <w:r w:rsidR="009A10CE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="00531330" w:rsidRPr="003E5DA1">
        <w:rPr>
          <w:rFonts w:ascii="Calibri" w:hAnsi="Calibri" w:cs="Calibri"/>
          <w:b/>
          <w:i/>
          <w:sz w:val="21"/>
          <w:szCs w:val="21"/>
        </w:rPr>
        <w:t>–</w:t>
      </w:r>
      <w:r w:rsidR="00531330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Pr="00531330">
        <w:rPr>
          <w:rFonts w:ascii="Calibri" w:hAnsi="Calibri" w:cs="Calibri"/>
          <w:b/>
          <w:i/>
          <w:sz w:val="21"/>
          <w:szCs w:val="21"/>
        </w:rPr>
        <w:t>Jun 2024</w:t>
      </w:r>
    </w:p>
    <w:p w14:paraId="38F3BD87" w14:textId="20D03CEE" w:rsidR="00662C03" w:rsidRPr="00626051" w:rsidRDefault="00000000" w:rsidP="00DD4B93">
      <w:pPr>
        <w:snapToGrid w:val="0"/>
        <w:ind w:leftChars="100" w:left="220"/>
        <w:rPr>
          <w:rFonts w:ascii="Calibri" w:hAnsi="Calibri" w:cs="Calibri"/>
          <w:i/>
          <w:sz w:val="21"/>
          <w:szCs w:val="21"/>
        </w:rPr>
      </w:pPr>
      <w:r w:rsidRPr="00DA76A3">
        <w:rPr>
          <w:rFonts w:ascii="Calibri" w:eastAsia="Times New Roman" w:hAnsi="Calibri" w:cs="Calibri"/>
          <w:i/>
          <w:sz w:val="21"/>
          <w:szCs w:val="21"/>
        </w:rPr>
        <w:t>Bachelor of Science in Electrical Engineering</w:t>
      </w:r>
      <w:bookmarkStart w:id="0" w:name="_heading=h.gjdgxs" w:colFirst="0" w:colLast="0"/>
      <w:bookmarkEnd w:id="0"/>
    </w:p>
    <w:p w14:paraId="6D323D54" w14:textId="26B91EFF" w:rsidR="00435596" w:rsidRPr="00435596" w:rsidRDefault="00000000" w:rsidP="00DD4B93">
      <w:pPr>
        <w:pStyle w:val="a5"/>
        <w:numPr>
          <w:ilvl w:val="0"/>
          <w:numId w:val="47"/>
        </w:numPr>
        <w:snapToGrid w:val="0"/>
        <w:ind w:leftChars="100" w:left="390"/>
        <w:rPr>
          <w:rFonts w:ascii="Calibri" w:eastAsia="Times New Roman" w:hAnsi="Calibri" w:cs="Calibri"/>
          <w:i/>
          <w:sz w:val="21"/>
          <w:szCs w:val="21"/>
        </w:rPr>
      </w:pPr>
      <w:r w:rsidRPr="00662C03">
        <w:rPr>
          <w:rFonts w:ascii="Calibri" w:eastAsia="Times New Roman" w:hAnsi="Calibri" w:cs="Calibri"/>
          <w:color w:val="000000"/>
          <w:sz w:val="21"/>
          <w:szCs w:val="21"/>
        </w:rPr>
        <w:t>Overall GPA: 3.73/4.0, Major GPA: 3.94/4.0</w:t>
      </w:r>
    </w:p>
    <w:p w14:paraId="7173FA80" w14:textId="77777777" w:rsidR="00EA0280" w:rsidRPr="00EA0280" w:rsidRDefault="00EA0280" w:rsidP="00DD4B93">
      <w:pPr>
        <w:snapToGrid w:val="0"/>
        <w:rPr>
          <w:rFonts w:ascii="Calibri" w:hAnsi="Calibri" w:cs="Calibri"/>
          <w:b/>
          <w:sz w:val="12"/>
          <w:szCs w:val="12"/>
          <w:u w:val="single"/>
        </w:rPr>
      </w:pPr>
    </w:p>
    <w:p w14:paraId="28AEEB94" w14:textId="51A2E690" w:rsidR="00B275C2" w:rsidRPr="00DA76A3" w:rsidRDefault="00B275C2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SKILLS</w:t>
      </w:r>
    </w:p>
    <w:p w14:paraId="043BA354" w14:textId="55727AA2" w:rsidR="00014063" w:rsidRPr="0054728E" w:rsidRDefault="007D78F7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bookmarkStart w:id="1" w:name="_Hlk209256356"/>
      <w:r w:rsidRPr="007D78F7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Relevant Coursework</w:t>
      </w:r>
      <w:r w:rsidR="00014063" w:rsidRPr="00014063">
        <w:rPr>
          <w:rFonts w:ascii="Calibri" w:eastAsia="Times New Roman" w:hAnsi="Calibri" w:cs="Calibri" w:hint="eastAsia"/>
          <w:b/>
          <w:bCs/>
          <w:color w:val="000000"/>
          <w:sz w:val="21"/>
          <w:szCs w:val="21"/>
        </w:rPr>
        <w:t>:</w:t>
      </w:r>
      <w:r w:rsidR="00014063">
        <w:rPr>
          <w:rFonts w:ascii="Calibri" w:hAnsi="Calibri" w:cs="Calibri" w:hint="eastAsia"/>
          <w:b/>
          <w:bCs/>
          <w:color w:val="000000"/>
          <w:sz w:val="21"/>
          <w:szCs w:val="21"/>
        </w:rPr>
        <w:t xml:space="preserve"> </w:t>
      </w:r>
      <w:r w:rsidR="00A76526" w:rsidRPr="00A76526">
        <w:rPr>
          <w:rFonts w:ascii="Calibri" w:hAnsi="Calibri" w:cs="Calibri"/>
          <w:bCs/>
          <w:color w:val="000000"/>
          <w:sz w:val="21"/>
          <w:szCs w:val="21"/>
        </w:rPr>
        <w:t>ROS, Self-Driving Cars, Software Development, Embedded Systems, Smart Systems, Artificial Intelligence, Deep Learning, Computer Vision, Internet of Things, Cloud Computing</w:t>
      </w:r>
    </w:p>
    <w:p w14:paraId="59904F9A" w14:textId="3E9CC66F" w:rsidR="00B275C2" w:rsidRPr="00014063" w:rsidRDefault="00B275C2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DA76A3">
        <w:rPr>
          <w:rFonts w:ascii="Calibri" w:eastAsia="Times New Roman" w:hAnsi="Calibri" w:cs="Calibri"/>
          <w:b/>
          <w:color w:val="000000"/>
          <w:sz w:val="21"/>
          <w:szCs w:val="21"/>
        </w:rPr>
        <w:t>Programming</w:t>
      </w:r>
      <w:r w:rsidRPr="00DA76A3">
        <w:rPr>
          <w:rFonts w:ascii="Calibri" w:eastAsia="Times New Roman" w:hAnsi="Calibri" w:cs="Calibri"/>
          <w:color w:val="000000"/>
          <w:sz w:val="21"/>
          <w:szCs w:val="21"/>
        </w:rPr>
        <w:t xml:space="preserve">: </w:t>
      </w:r>
      <w:r w:rsidR="002E2135" w:rsidRPr="002E2135">
        <w:rPr>
          <w:rFonts w:ascii="Calibri" w:eastAsia="Times New Roman" w:hAnsi="Calibri" w:cs="Calibri"/>
          <w:color w:val="000000"/>
          <w:sz w:val="21"/>
          <w:szCs w:val="21"/>
        </w:rPr>
        <w:t xml:space="preserve">Python, C, C++, </w:t>
      </w:r>
      <w:r w:rsidR="00CF47A6">
        <w:rPr>
          <w:rFonts w:ascii="Calibri" w:hAnsi="Calibri" w:cs="Calibri" w:hint="eastAsia"/>
          <w:color w:val="000000"/>
          <w:sz w:val="21"/>
          <w:szCs w:val="21"/>
        </w:rPr>
        <w:t xml:space="preserve">Java, </w:t>
      </w:r>
      <w:r w:rsidR="00255428">
        <w:rPr>
          <w:rFonts w:ascii="Calibri" w:hAnsi="Calibri" w:cs="Calibri" w:hint="eastAsia"/>
          <w:color w:val="000000"/>
          <w:sz w:val="21"/>
          <w:szCs w:val="21"/>
        </w:rPr>
        <w:t>Type</w:t>
      </w:r>
      <w:r w:rsidR="002E2135" w:rsidRPr="002E2135">
        <w:rPr>
          <w:rFonts w:ascii="Calibri" w:eastAsia="Times New Roman" w:hAnsi="Calibri" w:cs="Calibri"/>
          <w:color w:val="000000"/>
          <w:sz w:val="21"/>
          <w:szCs w:val="21"/>
        </w:rPr>
        <w:t xml:space="preserve">Script, </w:t>
      </w:r>
      <w:r w:rsidR="00A54581">
        <w:rPr>
          <w:rFonts w:ascii="Calibri" w:hAnsi="Calibri" w:cs="Calibri" w:hint="eastAsia"/>
          <w:color w:val="000000"/>
          <w:sz w:val="21"/>
          <w:szCs w:val="21"/>
        </w:rPr>
        <w:t xml:space="preserve">React, </w:t>
      </w:r>
      <w:r w:rsidR="002E2135" w:rsidRPr="002E2135">
        <w:rPr>
          <w:rFonts w:ascii="Calibri" w:eastAsia="Times New Roman" w:hAnsi="Calibri" w:cs="Calibri"/>
          <w:color w:val="000000"/>
          <w:sz w:val="21"/>
          <w:szCs w:val="21"/>
        </w:rPr>
        <w:t>HTML, CSS, SQL</w:t>
      </w:r>
    </w:p>
    <w:p w14:paraId="41E2E11F" w14:textId="00C217FF" w:rsidR="00014063" w:rsidRPr="00DA76A3" w:rsidRDefault="00014063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>
        <w:rPr>
          <w:rFonts w:ascii="Calibri" w:hAnsi="Calibri" w:cs="Calibri" w:hint="eastAsia"/>
          <w:b/>
          <w:color w:val="000000"/>
          <w:sz w:val="21"/>
          <w:szCs w:val="21"/>
        </w:rPr>
        <w:t xml:space="preserve">Tools &amp; Frameworks: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ROS</w:t>
      </w:r>
      <w:r w:rsidR="00F67EDC">
        <w:rPr>
          <w:rFonts w:ascii="Calibri" w:hAnsi="Calibri" w:cs="Calibri" w:hint="eastAsia"/>
          <w:bCs/>
          <w:color w:val="000000"/>
          <w:sz w:val="21"/>
          <w:szCs w:val="21"/>
        </w:rPr>
        <w:t xml:space="preserve">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 xml:space="preserve">2, </w:t>
      </w:r>
      <w:r w:rsidR="005A4018" w:rsidRPr="005A4018">
        <w:rPr>
          <w:rFonts w:ascii="Calibri" w:hAnsi="Calibri" w:cs="Calibri"/>
          <w:bCs/>
          <w:color w:val="000000"/>
          <w:sz w:val="21"/>
          <w:szCs w:val="21"/>
        </w:rPr>
        <w:t>NVIDIA Isaac Sim</w:t>
      </w:r>
      <w:r w:rsidR="005A4018">
        <w:rPr>
          <w:rFonts w:ascii="Calibri" w:hAnsi="Calibri" w:cs="Calibri" w:hint="eastAsia"/>
          <w:bCs/>
          <w:color w:val="000000"/>
          <w:sz w:val="21"/>
          <w:szCs w:val="21"/>
        </w:rPr>
        <w:t xml:space="preserve">, </w:t>
      </w:r>
      <w:r w:rsidR="005A4018" w:rsidRPr="005A4018">
        <w:rPr>
          <w:rFonts w:ascii="Calibri" w:hAnsi="Calibri" w:cs="Calibri"/>
          <w:bCs/>
          <w:color w:val="000000"/>
          <w:sz w:val="21"/>
          <w:szCs w:val="21"/>
        </w:rPr>
        <w:t>Omniverse USD</w:t>
      </w:r>
      <w:r w:rsidR="005A4018">
        <w:rPr>
          <w:rFonts w:ascii="Calibri" w:hAnsi="Calibri" w:cs="Calibri" w:hint="eastAsia"/>
          <w:bCs/>
          <w:color w:val="000000"/>
          <w:sz w:val="21"/>
          <w:szCs w:val="21"/>
        </w:rPr>
        <w:t xml:space="preserve">, </w:t>
      </w:r>
      <w:r w:rsidR="0054728E" w:rsidRPr="00DA76A3">
        <w:rPr>
          <w:rFonts w:ascii="Calibri" w:hAnsi="Calibri" w:cs="Calibri"/>
          <w:color w:val="000000"/>
          <w:sz w:val="21"/>
          <w:szCs w:val="21"/>
        </w:rPr>
        <w:t>PyTorch</w:t>
      </w:r>
      <w:r w:rsidR="00EA0280">
        <w:rPr>
          <w:rFonts w:ascii="Calibri" w:hAnsi="Calibri" w:cs="Calibri" w:hint="eastAsia"/>
          <w:color w:val="000000"/>
          <w:sz w:val="21"/>
          <w:szCs w:val="21"/>
        </w:rPr>
        <w:t xml:space="preserve">, </w:t>
      </w:r>
      <w:r w:rsidR="00EA0280" w:rsidRPr="002F54A9">
        <w:rPr>
          <w:rFonts w:ascii="Calibri" w:eastAsia="Times New Roman" w:hAnsi="Calibri" w:cs="Calibri"/>
          <w:color w:val="000000"/>
          <w:sz w:val="21"/>
          <w:szCs w:val="21"/>
        </w:rPr>
        <w:t xml:space="preserve">OpenCV, NumPy, </w:t>
      </w:r>
      <w:r w:rsidR="002E2135" w:rsidRPr="002F54A9">
        <w:rPr>
          <w:rFonts w:ascii="Calibri" w:eastAsia="Times New Roman" w:hAnsi="Calibri" w:cs="Calibri"/>
          <w:color w:val="000000"/>
          <w:sz w:val="21"/>
          <w:szCs w:val="21"/>
        </w:rPr>
        <w:t>PIL,</w:t>
      </w:r>
      <w:r w:rsidR="002E2135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EA0280" w:rsidRPr="002F54A9">
        <w:rPr>
          <w:rFonts w:ascii="Calibri" w:eastAsia="Times New Roman" w:hAnsi="Calibri" w:cs="Calibri"/>
          <w:color w:val="000000"/>
          <w:sz w:val="21"/>
          <w:szCs w:val="21"/>
        </w:rPr>
        <w:t>Docker, AWS, GC</w:t>
      </w:r>
      <w:r w:rsidR="00EA0280" w:rsidRPr="002F54A9">
        <w:rPr>
          <w:rFonts w:ascii="Calibri" w:hAnsi="Calibri" w:cs="Calibri"/>
          <w:color w:val="000000"/>
          <w:sz w:val="21"/>
          <w:szCs w:val="21"/>
        </w:rPr>
        <w:t>P</w:t>
      </w:r>
    </w:p>
    <w:bookmarkEnd w:id="1"/>
    <w:p w14:paraId="4D79B3F4" w14:textId="77777777" w:rsidR="00586EAB" w:rsidRPr="00586EAB" w:rsidRDefault="00586EAB" w:rsidP="00DD4B93">
      <w:pPr>
        <w:snapToGrid w:val="0"/>
        <w:rPr>
          <w:rFonts w:ascii="Calibri" w:hAnsi="Calibri" w:cs="Calibri"/>
          <w:b/>
          <w:sz w:val="12"/>
          <w:szCs w:val="12"/>
          <w:u w:val="single"/>
        </w:rPr>
      </w:pPr>
    </w:p>
    <w:p w14:paraId="0000003A" w14:textId="723DF1FF" w:rsidR="0071784E" w:rsidRPr="00DA76A3" w:rsidRDefault="00F13703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>
        <w:rPr>
          <w:rFonts w:ascii="Calibri" w:hAnsi="Calibri" w:cs="Calibri" w:hint="eastAsia"/>
          <w:b/>
          <w:sz w:val="21"/>
          <w:szCs w:val="21"/>
          <w:u w:val="single"/>
        </w:rPr>
        <w:t xml:space="preserve">TECHNICAL </w:t>
      </w:r>
      <w:r w:rsidR="00682463"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EXPERIENCE</w:t>
      </w:r>
    </w:p>
    <w:p w14:paraId="2C68016D" w14:textId="29695882" w:rsidR="003E3F18" w:rsidRPr="00750762" w:rsidRDefault="003E3F18" w:rsidP="003E3F18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>
        <w:rPr>
          <w:rFonts w:ascii="Calibri" w:hAnsi="Calibri" w:cs="Calibri" w:hint="eastAsia"/>
          <w:b/>
          <w:sz w:val="21"/>
          <w:szCs w:val="21"/>
        </w:rPr>
        <w:t>Software Development Engineer Intern</w:t>
      </w:r>
      <w:r w:rsidRPr="00DA76A3">
        <w:rPr>
          <w:rFonts w:ascii="Calibri" w:eastAsia="Times New Roman" w:hAnsi="Calibri" w:cs="Calibri"/>
          <w:sz w:val="21"/>
          <w:szCs w:val="21"/>
        </w:rPr>
        <w:t>,</w:t>
      </w:r>
      <w:r w:rsidRPr="00DA76A3">
        <w:rPr>
          <w:rFonts w:ascii="Calibri" w:eastAsia="Times New Roman" w:hAnsi="Calibri" w:cs="Calibri"/>
          <w:i/>
          <w:sz w:val="21"/>
          <w:szCs w:val="21"/>
        </w:rPr>
        <w:t xml:space="preserve"> </w:t>
      </w:r>
      <w:r>
        <w:rPr>
          <w:rFonts w:ascii="Calibri" w:hAnsi="Calibri" w:cs="Calibri" w:hint="eastAsia"/>
          <w:i/>
          <w:sz w:val="21"/>
          <w:szCs w:val="21"/>
        </w:rPr>
        <w:t>Amazon, Seattle, WA</w:t>
      </w:r>
      <w:r w:rsidRPr="00DA76A3">
        <w:rPr>
          <w:rFonts w:ascii="Calibri" w:hAnsi="Calibri" w:cs="Calibri"/>
          <w:sz w:val="21"/>
          <w:szCs w:val="21"/>
        </w:rPr>
        <w:t xml:space="preserve">  </w:t>
      </w:r>
      <w:r>
        <w:rPr>
          <w:rFonts w:ascii="Calibri" w:hAnsi="Calibri" w:cs="Calibri" w:hint="eastAsia"/>
          <w:sz w:val="21"/>
          <w:szCs w:val="21"/>
        </w:rPr>
        <w:t xml:space="preserve">                                                           </w:t>
      </w:r>
      <w:r>
        <w:rPr>
          <w:rFonts w:ascii="Calibri" w:hAnsi="Calibri" w:cs="Calibri" w:hint="eastAsia"/>
          <w:b/>
          <w:i/>
          <w:sz w:val="21"/>
          <w:szCs w:val="21"/>
        </w:rPr>
        <w:t>Jun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>
        <w:rPr>
          <w:rFonts w:ascii="Calibri" w:hAnsi="Calibri" w:cs="Calibri" w:hint="eastAsia"/>
          <w:b/>
          <w:i/>
          <w:sz w:val="21"/>
          <w:szCs w:val="21"/>
        </w:rPr>
        <w:t>6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</w:t>
      </w:r>
      <w:r>
        <w:rPr>
          <w:rFonts w:ascii="Calibri" w:hAnsi="Calibri" w:cs="Calibri" w:hint="eastAsia"/>
          <w:b/>
          <w:i/>
          <w:sz w:val="21"/>
          <w:szCs w:val="21"/>
        </w:rPr>
        <w:t xml:space="preserve"> Sep 2026</w:t>
      </w:r>
    </w:p>
    <w:p w14:paraId="2D0B6DDE" w14:textId="3A4A0AE5" w:rsidR="003E3F18" w:rsidRDefault="00B45F98" w:rsidP="003E3F18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B45F98">
        <w:rPr>
          <w:rFonts w:ascii="Calibri" w:eastAsia="Times New Roman" w:hAnsi="Calibri" w:cs="Calibri"/>
          <w:color w:val="000000"/>
          <w:sz w:val="21"/>
          <w:szCs w:val="21"/>
        </w:rPr>
        <w:t>Designed and launched an end-to-end production risk-labeling system spanning Aurora PostgreSQL, Java services on AWS Lambda, 18 REST API operations, and a React/TypeScript UI, replacing recurring schema migrations and deployments with self-service classification management</w:t>
      </w:r>
    </w:p>
    <w:p w14:paraId="2A82AB20" w14:textId="529E67D4" w:rsidR="003E3F18" w:rsidRDefault="00B45F98" w:rsidP="003E3F18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B45F98">
        <w:rPr>
          <w:rFonts w:ascii="Calibri" w:eastAsia="Times New Roman" w:hAnsi="Calibri" w:cs="Calibri"/>
          <w:color w:val="000000"/>
          <w:sz w:val="21"/>
          <w:szCs w:val="21"/>
        </w:rPr>
        <w:t>Strengthened record-scoped authorization and concurrent-write reliability by deriving access decisions from persisted records and implementing idempotent label writes with explicit transaction handling, constraint translation, and post-transaction reads</w:t>
      </w:r>
    </w:p>
    <w:p w14:paraId="71EBBD6B" w14:textId="7E1D9FDC" w:rsidR="003E3F18" w:rsidRPr="005F2958" w:rsidRDefault="00DB27D6" w:rsidP="003E3F18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DB27D6">
        <w:rPr>
          <w:rFonts w:ascii="Calibri" w:eastAsia="Times New Roman" w:hAnsi="Calibri" w:cs="Calibri"/>
          <w:color w:val="000000"/>
          <w:sz w:val="21"/>
          <w:szCs w:val="21"/>
        </w:rPr>
        <w:t>Built keyset-batched bulk labeling for up to 500 risks per request with item-level outcomes and delivered an AWS Cloudscape governance UI with filtering, grouping, drill-downs, and change history; reduced grouped-report API calls from 10 to 1 and data-fetch latency by approximately 80%; and implemented formula-safe CSV/Excel exports</w:t>
      </w:r>
    </w:p>
    <w:p w14:paraId="0F2C3C41" w14:textId="77777777" w:rsidR="003E3F18" w:rsidRPr="003E3F18" w:rsidRDefault="003E3F18" w:rsidP="003E3F18">
      <w:pPr>
        <w:snapToGrid w:val="0"/>
        <w:ind w:left="220"/>
        <w:rPr>
          <w:rFonts w:ascii="Calibri" w:hAnsi="Calibri" w:cs="Calibri"/>
          <w:bCs/>
          <w:sz w:val="12"/>
          <w:szCs w:val="12"/>
        </w:rPr>
      </w:pPr>
    </w:p>
    <w:p w14:paraId="5A3252F3" w14:textId="07E2498C" w:rsidR="00750762" w:rsidRPr="00750762" w:rsidRDefault="00FA0812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 w:rsidRPr="00FA0812">
        <w:rPr>
          <w:rFonts w:ascii="Calibri" w:hAnsi="Calibri" w:cs="Calibri"/>
          <w:b/>
          <w:sz w:val="21"/>
          <w:szCs w:val="21"/>
        </w:rPr>
        <w:t>Research</w:t>
      </w:r>
      <w:r w:rsidR="00750762">
        <w:rPr>
          <w:rFonts w:ascii="Calibri" w:hAnsi="Calibri" w:cs="Calibri" w:hint="eastAsia"/>
          <w:b/>
          <w:sz w:val="21"/>
          <w:szCs w:val="21"/>
        </w:rPr>
        <w:t xml:space="preserve"> </w:t>
      </w:r>
      <w:r w:rsidR="00872A18">
        <w:rPr>
          <w:rFonts w:ascii="Calibri" w:hAnsi="Calibri" w:cs="Calibri" w:hint="eastAsia"/>
          <w:b/>
          <w:sz w:val="21"/>
          <w:szCs w:val="21"/>
        </w:rPr>
        <w:t>Collaborator</w:t>
      </w:r>
      <w:r w:rsidR="00750762" w:rsidRPr="00DA76A3">
        <w:rPr>
          <w:rFonts w:ascii="Calibri" w:eastAsia="Times New Roman" w:hAnsi="Calibri" w:cs="Calibri"/>
          <w:sz w:val="21"/>
          <w:szCs w:val="21"/>
        </w:rPr>
        <w:t>,</w:t>
      </w:r>
      <w:r w:rsidR="00750762" w:rsidRPr="00DA76A3">
        <w:rPr>
          <w:rFonts w:ascii="Calibri" w:eastAsia="Times New Roman" w:hAnsi="Calibri" w:cs="Calibri"/>
          <w:i/>
          <w:sz w:val="21"/>
          <w:szCs w:val="21"/>
        </w:rPr>
        <w:t xml:space="preserve"> </w:t>
      </w:r>
      <w:r w:rsidRPr="00FA0812">
        <w:rPr>
          <w:rFonts w:ascii="Calibri" w:hAnsi="Calibri" w:cs="Calibri"/>
          <w:i/>
          <w:sz w:val="21"/>
          <w:szCs w:val="21"/>
        </w:rPr>
        <w:t>PRIOR Team at Allen Institute for A</w:t>
      </w:r>
      <w:r w:rsidR="00C15DAE">
        <w:rPr>
          <w:rFonts w:ascii="Calibri" w:hAnsi="Calibri" w:cs="Calibri" w:hint="eastAsia"/>
          <w:i/>
          <w:sz w:val="21"/>
          <w:szCs w:val="21"/>
        </w:rPr>
        <w:t>I</w:t>
      </w:r>
      <w:r w:rsidRPr="00FA0812">
        <w:rPr>
          <w:rFonts w:ascii="Calibri" w:hAnsi="Calibri" w:cs="Calibri"/>
          <w:i/>
          <w:sz w:val="21"/>
          <w:szCs w:val="21"/>
        </w:rPr>
        <w:t xml:space="preserve"> (A</w:t>
      </w:r>
      <w:r w:rsidR="00135B86">
        <w:rPr>
          <w:rFonts w:ascii="Calibri" w:hAnsi="Calibri" w:cs="Calibri" w:hint="eastAsia"/>
          <w:i/>
          <w:sz w:val="21"/>
          <w:szCs w:val="21"/>
        </w:rPr>
        <w:t>i</w:t>
      </w:r>
      <w:r w:rsidRPr="00FA0812">
        <w:rPr>
          <w:rFonts w:ascii="Calibri" w:hAnsi="Calibri" w:cs="Calibri"/>
          <w:i/>
          <w:sz w:val="21"/>
          <w:szCs w:val="21"/>
        </w:rPr>
        <w:t>2)</w:t>
      </w:r>
      <w:r w:rsidR="00A27EF9">
        <w:rPr>
          <w:rFonts w:ascii="Calibri" w:hAnsi="Calibri" w:cs="Calibri" w:hint="eastAsia"/>
          <w:i/>
          <w:sz w:val="21"/>
          <w:szCs w:val="21"/>
        </w:rPr>
        <w:t>, Seattle, WA</w:t>
      </w:r>
      <w:r w:rsidR="00750762" w:rsidRPr="00DA76A3">
        <w:rPr>
          <w:rFonts w:ascii="Calibri" w:hAnsi="Calibri" w:cs="Calibri"/>
          <w:sz w:val="21"/>
          <w:szCs w:val="21"/>
        </w:rPr>
        <w:t xml:space="preserve">  </w:t>
      </w:r>
      <w:r w:rsidR="00750762">
        <w:rPr>
          <w:rFonts w:ascii="Calibri" w:hAnsi="Calibri" w:cs="Calibri" w:hint="eastAsia"/>
          <w:sz w:val="21"/>
          <w:szCs w:val="21"/>
        </w:rPr>
        <w:t xml:space="preserve">                  </w:t>
      </w:r>
      <w:r w:rsidR="00E446B0">
        <w:rPr>
          <w:rFonts w:ascii="Calibri" w:hAnsi="Calibri" w:cs="Calibri" w:hint="eastAsia"/>
          <w:sz w:val="21"/>
          <w:szCs w:val="21"/>
        </w:rPr>
        <w:t xml:space="preserve">            </w:t>
      </w:r>
      <w:r w:rsidR="00750762">
        <w:rPr>
          <w:rFonts w:ascii="Calibri" w:hAnsi="Calibri" w:cs="Calibri" w:hint="eastAsia"/>
          <w:b/>
          <w:i/>
          <w:sz w:val="21"/>
          <w:szCs w:val="21"/>
        </w:rPr>
        <w:t>Oct</w:t>
      </w:r>
      <w:r w:rsidR="00750762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="00A27EF9">
        <w:rPr>
          <w:rFonts w:ascii="Calibri" w:hAnsi="Calibri" w:cs="Calibri" w:hint="eastAsia"/>
          <w:b/>
          <w:i/>
          <w:sz w:val="21"/>
          <w:szCs w:val="21"/>
        </w:rPr>
        <w:t>5</w:t>
      </w:r>
      <w:r w:rsidR="00750762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</w:t>
      </w:r>
      <w:r w:rsidR="00725155">
        <w:rPr>
          <w:rFonts w:ascii="Calibri" w:hAnsi="Calibri" w:cs="Calibri" w:hint="eastAsia"/>
          <w:b/>
          <w:i/>
          <w:sz w:val="21"/>
          <w:szCs w:val="21"/>
        </w:rPr>
        <w:t xml:space="preserve"> May 2026</w:t>
      </w:r>
    </w:p>
    <w:p w14:paraId="5A4AC118" w14:textId="492B3AC5" w:rsidR="00717EDD" w:rsidRDefault="003639E1" w:rsidP="00DD4B93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3639E1">
        <w:rPr>
          <w:rFonts w:ascii="Calibri" w:eastAsia="Times New Roman" w:hAnsi="Calibri" w:cs="Calibri"/>
          <w:color w:val="000000"/>
          <w:sz w:val="21"/>
          <w:szCs w:val="21"/>
        </w:rPr>
        <w:t>Collaborated with Ai2 PRIOR researchers to develop real</w:t>
      </w:r>
      <w:r w:rsidR="004B29AF">
        <w:rPr>
          <w:rFonts w:ascii="Calibri" w:hAnsi="Calibri" w:cs="Calibri" w:hint="eastAsia"/>
          <w:color w:val="000000"/>
          <w:sz w:val="21"/>
          <w:szCs w:val="21"/>
        </w:rPr>
        <w:t>-</w:t>
      </w:r>
      <w:r w:rsidRPr="003639E1">
        <w:rPr>
          <w:rFonts w:ascii="Calibri" w:eastAsia="Times New Roman" w:hAnsi="Calibri" w:cs="Calibri"/>
          <w:color w:val="000000"/>
          <w:sz w:val="21"/>
          <w:szCs w:val="21"/>
        </w:rPr>
        <w:t xml:space="preserve">robot policy infrastructure for deployment, teleoperation, evaluation, and demos across </w:t>
      </w:r>
      <w:hyperlink r:id="rId11" w:history="1">
        <w:r w:rsidRPr="00735CE6">
          <w:rPr>
            <w:rStyle w:val="aa"/>
            <w:rFonts w:ascii="Calibri" w:eastAsia="Times New Roman" w:hAnsi="Calibri" w:cs="Calibri"/>
            <w:sz w:val="21"/>
            <w:szCs w:val="21"/>
          </w:rPr>
          <w:t>MolmoSpaces</w:t>
        </w:r>
      </w:hyperlink>
      <w:r w:rsidRPr="003639E1">
        <w:rPr>
          <w:rFonts w:ascii="Calibri" w:eastAsia="Times New Roman" w:hAnsi="Calibri" w:cs="Calibri"/>
          <w:color w:val="000000"/>
          <w:sz w:val="21"/>
          <w:szCs w:val="21"/>
        </w:rPr>
        <w:t xml:space="preserve">, </w:t>
      </w:r>
      <w:hyperlink r:id="rId12" w:history="1">
        <w:r w:rsidRPr="00735CE6">
          <w:rPr>
            <w:rStyle w:val="aa"/>
            <w:rFonts w:ascii="Calibri" w:eastAsia="Times New Roman" w:hAnsi="Calibri" w:cs="Calibri"/>
            <w:sz w:val="21"/>
            <w:szCs w:val="21"/>
          </w:rPr>
          <w:t>MolmoAct2</w:t>
        </w:r>
      </w:hyperlink>
      <w:r w:rsidRPr="003639E1">
        <w:rPr>
          <w:rFonts w:ascii="Calibri" w:eastAsia="Times New Roman" w:hAnsi="Calibri" w:cs="Calibri"/>
          <w:color w:val="000000"/>
          <w:sz w:val="21"/>
          <w:szCs w:val="21"/>
        </w:rPr>
        <w:t xml:space="preserve">, </w:t>
      </w:r>
      <w:hyperlink r:id="rId13" w:history="1">
        <w:r w:rsidRPr="00735CE6">
          <w:rPr>
            <w:rStyle w:val="aa"/>
            <w:rFonts w:ascii="Calibri" w:eastAsia="Times New Roman" w:hAnsi="Calibri" w:cs="Calibri"/>
            <w:sz w:val="21"/>
            <w:szCs w:val="21"/>
          </w:rPr>
          <w:t>MolmoB0T</w:t>
        </w:r>
      </w:hyperlink>
      <w:r w:rsidRPr="003639E1">
        <w:rPr>
          <w:rFonts w:ascii="Calibri" w:eastAsia="Times New Roman" w:hAnsi="Calibri" w:cs="Calibri"/>
          <w:color w:val="000000"/>
          <w:sz w:val="21"/>
          <w:szCs w:val="21"/>
        </w:rPr>
        <w:t xml:space="preserve">, and </w:t>
      </w:r>
      <w:hyperlink r:id="rId14" w:history="1">
        <w:r w:rsidRPr="00735CE6">
          <w:rPr>
            <w:rStyle w:val="aa"/>
            <w:rFonts w:ascii="Calibri" w:eastAsia="Times New Roman" w:hAnsi="Calibri" w:cs="Calibri"/>
            <w:sz w:val="21"/>
            <w:szCs w:val="21"/>
          </w:rPr>
          <w:t>TOPReward</w:t>
        </w:r>
      </w:hyperlink>
    </w:p>
    <w:p w14:paraId="660D511D" w14:textId="761F9821" w:rsidR="00D92D26" w:rsidRPr="005F2958" w:rsidRDefault="00255428" w:rsidP="00DD4B93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255428">
        <w:rPr>
          <w:rFonts w:ascii="Calibri" w:eastAsia="Times New Roman" w:hAnsi="Calibri" w:cs="Calibri"/>
          <w:color w:val="000000"/>
          <w:sz w:val="21"/>
          <w:szCs w:val="21"/>
        </w:rPr>
        <w:t>Fine-tuned and deployed pi0, pi0.5, pi0</w:t>
      </w:r>
      <w:r w:rsidR="00F37DDB">
        <w:rPr>
          <w:rFonts w:ascii="Calibri" w:hAnsi="Calibri" w:cs="Calibri" w:hint="eastAsia"/>
          <w:color w:val="000000"/>
          <w:sz w:val="21"/>
          <w:szCs w:val="21"/>
        </w:rPr>
        <w:t>-</w:t>
      </w:r>
      <w:r w:rsidRPr="00255428">
        <w:rPr>
          <w:rFonts w:ascii="Calibri" w:eastAsia="Times New Roman" w:hAnsi="Calibri" w:cs="Calibri"/>
          <w:color w:val="000000"/>
          <w:sz w:val="21"/>
          <w:szCs w:val="21"/>
        </w:rPr>
        <w:t xml:space="preserve">FAST, ACT, SmolVLA, and Diffusion Policy across Franka FR3, LeRobot </w:t>
      </w:r>
      <w:r w:rsidR="00BB38E6" w:rsidRPr="00BB38E6">
        <w:rPr>
          <w:rFonts w:ascii="Calibri" w:eastAsia="Times New Roman" w:hAnsi="Calibri" w:cs="Calibri"/>
          <w:color w:val="000000"/>
          <w:sz w:val="21"/>
          <w:szCs w:val="21"/>
        </w:rPr>
        <w:t>SO-100</w:t>
      </w:r>
      <w:r w:rsidRPr="00255428">
        <w:rPr>
          <w:rFonts w:ascii="Calibri" w:eastAsia="Times New Roman" w:hAnsi="Calibri" w:cs="Calibri"/>
          <w:color w:val="000000"/>
          <w:sz w:val="21"/>
          <w:szCs w:val="21"/>
        </w:rPr>
        <w:t xml:space="preserve"> and SO</w:t>
      </w:r>
      <w:r w:rsidR="000118F3">
        <w:rPr>
          <w:rFonts w:ascii="Calibri" w:hAnsi="Calibri" w:cs="Calibri" w:hint="eastAsia"/>
          <w:color w:val="000000"/>
          <w:sz w:val="21"/>
          <w:szCs w:val="21"/>
        </w:rPr>
        <w:t>-</w:t>
      </w:r>
      <w:r w:rsidRPr="00255428">
        <w:rPr>
          <w:rFonts w:ascii="Calibri" w:eastAsia="Times New Roman" w:hAnsi="Calibri" w:cs="Calibri"/>
          <w:color w:val="000000"/>
          <w:sz w:val="21"/>
          <w:szCs w:val="21"/>
        </w:rPr>
        <w:t xml:space="preserve">101, and YAM robots, with joint position and velocity control and </w:t>
      </w:r>
      <w:r w:rsidR="00E958DC" w:rsidRPr="00E958DC">
        <w:rPr>
          <w:rFonts w:ascii="Calibri" w:eastAsia="Times New Roman" w:hAnsi="Calibri" w:cs="Calibri"/>
          <w:color w:val="000000"/>
          <w:sz w:val="21"/>
          <w:szCs w:val="21"/>
        </w:rPr>
        <w:t>real-time policy inference on the FR3</w:t>
      </w:r>
    </w:p>
    <w:p w14:paraId="2EFFBF67" w14:textId="0EF8DBC5" w:rsidR="00A54E83" w:rsidRPr="00D92D26" w:rsidRDefault="00A710FC" w:rsidP="00DD4B93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A710FC">
        <w:rPr>
          <w:rFonts w:ascii="Calibri" w:hAnsi="Calibri" w:cs="Calibri"/>
          <w:color w:val="000000"/>
          <w:sz w:val="21"/>
          <w:szCs w:val="21"/>
        </w:rPr>
        <w:t>Built a multithreaded stack for teleoperation, policy inference, synchronized logging, replay, calibration, validation, and data conversion, reducing the time to collect 100 rollout episodes from about 4 hours to 100 minutes while supporting GELLO and Meta Quest 2 control</w:t>
      </w:r>
    </w:p>
    <w:p w14:paraId="3D03E2C8" w14:textId="77777777" w:rsidR="00750762" w:rsidRPr="00421203" w:rsidRDefault="00750762" w:rsidP="00DD4B93">
      <w:pPr>
        <w:snapToGrid w:val="0"/>
        <w:ind w:left="220"/>
        <w:rPr>
          <w:rFonts w:ascii="Calibri" w:hAnsi="Calibri" w:cs="Calibri"/>
          <w:color w:val="000000"/>
          <w:sz w:val="12"/>
          <w:szCs w:val="12"/>
        </w:rPr>
      </w:pPr>
    </w:p>
    <w:p w14:paraId="13A1B325" w14:textId="1A369E9F" w:rsidR="009A10CE" w:rsidRPr="00DA76A3" w:rsidRDefault="004769C0" w:rsidP="009A10CE">
      <w:pPr>
        <w:widowControl w:val="0"/>
        <w:snapToGrid w:val="0"/>
        <w:ind w:leftChars="100" w:left="22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 w:hint="eastAsia"/>
          <w:b/>
          <w:bCs/>
          <w:iCs/>
          <w:sz w:val="21"/>
          <w:szCs w:val="21"/>
        </w:rPr>
        <w:t xml:space="preserve">Robotics Software </w:t>
      </w:r>
      <w:r>
        <w:rPr>
          <w:rFonts w:ascii="Calibri" w:hAnsi="Calibri" w:cs="Calibri" w:hint="eastAsia"/>
          <w:b/>
          <w:sz w:val="21"/>
          <w:szCs w:val="21"/>
        </w:rPr>
        <w:t xml:space="preserve">Engineer </w:t>
      </w:r>
      <w:r w:rsidR="009A10CE" w:rsidRPr="00DA76A3">
        <w:rPr>
          <w:rFonts w:ascii="Calibri" w:hAnsi="Calibri" w:cs="Calibri"/>
          <w:b/>
          <w:bCs/>
          <w:iCs/>
          <w:sz w:val="21"/>
          <w:szCs w:val="21"/>
        </w:rPr>
        <w:t>Intern</w:t>
      </w:r>
      <w:r w:rsidR="009A10CE" w:rsidRPr="00DA76A3">
        <w:rPr>
          <w:rFonts w:ascii="Calibri" w:hAnsi="Calibri" w:cs="Calibri"/>
          <w:iCs/>
          <w:sz w:val="21"/>
          <w:szCs w:val="21"/>
        </w:rPr>
        <w:t>,</w:t>
      </w:r>
      <w:r w:rsidR="009A10CE" w:rsidRPr="00DA76A3">
        <w:rPr>
          <w:rFonts w:ascii="Calibri" w:hAnsi="Calibri" w:cs="Calibri"/>
          <w:i/>
          <w:sz w:val="21"/>
          <w:szCs w:val="21"/>
        </w:rPr>
        <w:t xml:space="preserve"> </w:t>
      </w:r>
      <w:r w:rsidR="009A10CE" w:rsidRPr="00510EA9">
        <w:rPr>
          <w:rFonts w:ascii="Calibri" w:eastAsia="Times New Roman" w:hAnsi="Calibri" w:cs="Calibri"/>
          <w:i/>
          <w:iCs/>
          <w:sz w:val="21"/>
          <w:szCs w:val="21"/>
        </w:rPr>
        <w:t>CHANG CHUN GROUP</w:t>
      </w:r>
      <w:r w:rsidR="009A10CE" w:rsidRPr="00510EA9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900A8F" w:rsidRPr="00900A8F">
        <w:rPr>
          <w:rFonts w:ascii="Calibri" w:hAnsi="Calibri" w:cs="Calibri"/>
          <w:i/>
          <w:iCs/>
          <w:sz w:val="21"/>
          <w:szCs w:val="21"/>
        </w:rPr>
        <w:t>–</w:t>
      </w:r>
      <w:r w:rsidR="009A10CE" w:rsidRPr="00510EA9">
        <w:rPr>
          <w:rFonts w:ascii="Calibri" w:eastAsia="Times New Roman" w:hAnsi="Calibri" w:cs="Calibri"/>
          <w:i/>
          <w:iCs/>
          <w:sz w:val="21"/>
          <w:szCs w:val="21"/>
        </w:rPr>
        <w:t xml:space="preserve"> Information Center, </w:t>
      </w:r>
      <w:r w:rsidR="009A10CE" w:rsidRPr="00510EA9">
        <w:rPr>
          <w:rFonts w:ascii="Calibri" w:hAnsi="Calibri" w:cs="Calibri"/>
          <w:i/>
          <w:iCs/>
          <w:sz w:val="21"/>
          <w:szCs w:val="21"/>
        </w:rPr>
        <w:t>Taipei</w:t>
      </w:r>
      <w:r w:rsidR="009A10CE" w:rsidRPr="00510EA9">
        <w:rPr>
          <w:rFonts w:ascii="Calibri" w:eastAsia="Times New Roman" w:hAnsi="Calibri" w:cs="Calibri"/>
          <w:i/>
          <w:iCs/>
          <w:sz w:val="21"/>
          <w:szCs w:val="21"/>
        </w:rPr>
        <w:t xml:space="preserve">, </w:t>
      </w:r>
      <w:r w:rsidR="009A10CE" w:rsidRPr="00510EA9">
        <w:rPr>
          <w:rFonts w:ascii="Calibri" w:hAnsi="Calibri" w:cs="Calibri"/>
          <w:i/>
          <w:iCs/>
          <w:sz w:val="21"/>
          <w:szCs w:val="21"/>
        </w:rPr>
        <w:t>Taiwan</w:t>
      </w:r>
      <w:r w:rsidR="009A10CE" w:rsidRPr="00DA76A3">
        <w:rPr>
          <w:rFonts w:ascii="Calibri" w:eastAsia="Times New Roman" w:hAnsi="Calibri" w:cs="Calibri"/>
          <w:sz w:val="21"/>
          <w:szCs w:val="21"/>
        </w:rPr>
        <w:t xml:space="preserve">  </w:t>
      </w:r>
      <w:r>
        <w:rPr>
          <w:rFonts w:ascii="Calibri" w:hAnsi="Calibri" w:cs="Calibri" w:hint="eastAsia"/>
          <w:sz w:val="21"/>
          <w:szCs w:val="21"/>
        </w:rPr>
        <w:t xml:space="preserve"> </w:t>
      </w:r>
      <w:r w:rsidR="009A10CE" w:rsidRPr="00DA76A3">
        <w:rPr>
          <w:rFonts w:ascii="Calibri" w:hAnsi="Calibri" w:cs="Calibri"/>
          <w:b/>
          <w:i/>
          <w:sz w:val="21"/>
          <w:szCs w:val="21"/>
        </w:rPr>
        <w:t>Jul</w:t>
      </w:r>
      <w:r w:rsidR="009A10CE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="009A10CE" w:rsidRPr="00DA76A3">
        <w:rPr>
          <w:rFonts w:ascii="Calibri" w:hAnsi="Calibri" w:cs="Calibri"/>
          <w:b/>
          <w:i/>
          <w:sz w:val="21"/>
          <w:szCs w:val="21"/>
        </w:rPr>
        <w:t>5</w:t>
      </w:r>
      <w:r w:rsidR="009A10CE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 </w:t>
      </w:r>
      <w:r w:rsidR="009A10CE" w:rsidRPr="00DA76A3">
        <w:rPr>
          <w:rFonts w:ascii="Calibri" w:hAnsi="Calibri" w:cs="Calibri"/>
          <w:b/>
          <w:i/>
          <w:sz w:val="21"/>
          <w:szCs w:val="21"/>
        </w:rPr>
        <w:t>Aug</w:t>
      </w:r>
      <w:r w:rsidR="009A10CE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="009A10CE" w:rsidRPr="00DA76A3">
        <w:rPr>
          <w:rFonts w:ascii="Calibri" w:hAnsi="Calibri" w:cs="Calibri"/>
          <w:b/>
          <w:i/>
          <w:sz w:val="21"/>
          <w:szCs w:val="21"/>
        </w:rPr>
        <w:t>5</w:t>
      </w:r>
    </w:p>
    <w:p w14:paraId="3D6249BD" w14:textId="77777777" w:rsidR="009A10CE" w:rsidRPr="00DA76A3" w:rsidRDefault="009A10CE" w:rsidP="009A10CE">
      <w:pPr>
        <w:snapToGrid w:val="0"/>
        <w:ind w:leftChars="100" w:left="220"/>
        <w:rPr>
          <w:rFonts w:ascii="Calibri" w:hAnsi="Calibri" w:cs="Calibri"/>
          <w:b/>
          <w:bCs/>
          <w:i/>
          <w:sz w:val="21"/>
          <w:szCs w:val="21"/>
        </w:rPr>
      </w:pPr>
      <w:r w:rsidRPr="00DA76A3">
        <w:rPr>
          <w:rFonts w:ascii="Calibri" w:hAnsi="Calibri" w:cs="Calibri"/>
          <w:b/>
          <w:bCs/>
          <w:i/>
          <w:sz w:val="21"/>
          <w:szCs w:val="21"/>
        </w:rPr>
        <w:t>Project: ALOHA-ViperX 300S Digital Twin and Imitation Learning Platform</w:t>
      </w:r>
    </w:p>
    <w:p w14:paraId="7EB3B372" w14:textId="2CDA855D" w:rsidR="009A10CE" w:rsidRPr="00662C03" w:rsidRDefault="000C6263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0C6263">
        <w:rPr>
          <w:rFonts w:ascii="Calibri" w:eastAsia="Times New Roman" w:hAnsi="Calibri" w:cs="Calibri"/>
          <w:color w:val="000000"/>
          <w:sz w:val="21"/>
          <w:szCs w:val="21"/>
        </w:rPr>
        <w:t>Created an end-to-end imitation-learning training platform for the</w:t>
      </w:r>
      <w:r w:rsidR="008F412E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8F412E" w:rsidRPr="008F412E">
        <w:rPr>
          <w:rFonts w:ascii="Calibri" w:eastAsia="Times New Roman" w:hAnsi="Calibri" w:cs="Calibri"/>
          <w:color w:val="000000"/>
          <w:sz w:val="21"/>
          <w:szCs w:val="21"/>
        </w:rPr>
        <w:t>ALOHA-ViperX 300S</w:t>
      </w:r>
      <w:r w:rsidRPr="000C6263">
        <w:rPr>
          <w:rFonts w:ascii="Calibri" w:eastAsia="Times New Roman" w:hAnsi="Calibri" w:cs="Calibri"/>
          <w:color w:val="000000"/>
          <w:sz w:val="21"/>
          <w:szCs w:val="21"/>
        </w:rPr>
        <w:t xml:space="preserve"> robotic arm, </w:t>
      </w:r>
      <w:r w:rsidR="007D7ACB" w:rsidRPr="007D7ACB">
        <w:rPr>
          <w:rFonts w:ascii="Calibri" w:eastAsia="Times New Roman" w:hAnsi="Calibri" w:cs="Calibri"/>
          <w:color w:val="000000"/>
          <w:sz w:val="21"/>
          <w:szCs w:val="21"/>
        </w:rPr>
        <w:t>achieving 100% grasp success across 30 simulation trials within a 35–65 cm workspace</w:t>
      </w:r>
      <w:r w:rsidRPr="000C6263">
        <w:rPr>
          <w:rFonts w:ascii="Calibri" w:eastAsia="Times New Roman" w:hAnsi="Calibri" w:cs="Calibri"/>
          <w:color w:val="000000"/>
          <w:sz w:val="21"/>
          <w:szCs w:val="21"/>
        </w:rPr>
        <w:t xml:space="preserve"> by integrating a ROS 2/NVIDIA Isaac Sim digital twin with a transformer-based ACT++ control pipeline</w:t>
      </w:r>
    </w:p>
    <w:p w14:paraId="4EF809CF" w14:textId="771D898E" w:rsidR="009A10CE" w:rsidRPr="00662C03" w:rsidRDefault="000C6263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0C6263">
        <w:rPr>
          <w:rFonts w:ascii="Calibri" w:hAnsi="Calibri" w:cs="Calibri"/>
          <w:color w:val="000000"/>
          <w:sz w:val="21"/>
          <w:szCs w:val="21"/>
        </w:rPr>
        <w:t>Developed a three-stage trajectory planner with real-time IK constraint validation, workspace-boundary checks, and dual-camera perception for robust simulated grasping</w:t>
      </w:r>
    </w:p>
    <w:p w14:paraId="1C9D2B89" w14:textId="11FCDFB2" w:rsidR="009A10CE" w:rsidRPr="009A10CE" w:rsidRDefault="000C6263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0C6263">
        <w:rPr>
          <w:rFonts w:ascii="Calibri" w:hAnsi="Calibri" w:cs="Calibri"/>
          <w:color w:val="000000"/>
          <w:sz w:val="21"/>
          <w:szCs w:val="21"/>
        </w:rPr>
        <w:t>Automated generation of ACT++-compatible HDF5 datasets from simulation rollouts and documented a reproducible Isaac Sim workflow covering robot control, perception, trajectory generation, and dataset export</w:t>
      </w:r>
    </w:p>
    <w:p w14:paraId="129F93F0" w14:textId="77777777" w:rsidR="004B67D4" w:rsidRPr="00CD3849" w:rsidRDefault="004B67D4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sz w:val="12"/>
          <w:szCs w:val="12"/>
        </w:rPr>
      </w:pPr>
    </w:p>
    <w:p w14:paraId="11C325DF" w14:textId="49D0C82F" w:rsidR="007E71C4" w:rsidRPr="008254C5" w:rsidRDefault="007E71C4" w:rsidP="00DD4B93">
      <w:pPr>
        <w:snapToGrid w:val="0"/>
        <w:rPr>
          <w:rFonts w:ascii="Calibri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PUBLICATIONS</w:t>
      </w:r>
    </w:p>
    <w:p w14:paraId="238CA31F" w14:textId="3D2AE49F" w:rsidR="00003CCF" w:rsidRPr="008E5A8F" w:rsidRDefault="00003CCF" w:rsidP="00003CC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Shirui Chen, Cole Harrison, </w:t>
      </w:r>
      <w:r w:rsidRPr="008254C5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>, et al., “TOPReward: Token Probabilities as Hidden Zero-Shot Rewards for Robotics,”</w:t>
      </w:r>
      <w:r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Pr="00AB3E6F">
        <w:rPr>
          <w:rFonts w:ascii="Calibri" w:hAnsi="Calibri" w:cs="Calibri"/>
          <w:color w:val="000000"/>
          <w:sz w:val="21"/>
          <w:szCs w:val="21"/>
        </w:rPr>
        <w:t>Conference on Robot Learning (CoRL), 2026.</w:t>
      </w:r>
      <w:r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hyperlink r:id="rId15" w:history="1">
        <w:r w:rsidRPr="008F5732">
          <w:rPr>
            <w:rStyle w:val="aa"/>
            <w:rFonts w:ascii="Calibri" w:hAnsi="Calibri" w:cs="Calibri"/>
            <w:sz w:val="21"/>
            <w:szCs w:val="21"/>
          </w:rPr>
          <w:t>arXiv:2602.19313</w:t>
        </w:r>
      </w:hyperlink>
    </w:p>
    <w:p w14:paraId="7E7F21F4" w14:textId="349FC348" w:rsidR="008E5A8F" w:rsidRPr="007437B9" w:rsidRDefault="00923AFA" w:rsidP="008E5A8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23AFA">
        <w:rPr>
          <w:rFonts w:ascii="Calibri" w:eastAsia="Times New Roman" w:hAnsi="Calibri" w:cs="Calibri"/>
          <w:color w:val="000000"/>
          <w:sz w:val="21"/>
          <w:szCs w:val="21"/>
        </w:rPr>
        <w:t xml:space="preserve">Abhay Deshpande, Maya Guru, Rose Hendrix, ..., </w:t>
      </w:r>
      <w:r w:rsidRPr="0030602D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923AFA">
        <w:rPr>
          <w:rFonts w:ascii="Calibri" w:eastAsia="Times New Roman" w:hAnsi="Calibri" w:cs="Calibri"/>
          <w:color w:val="000000"/>
          <w:sz w:val="21"/>
          <w:szCs w:val="21"/>
        </w:rPr>
        <w:t>, ..., Ranjay Krishna</w:t>
      </w:r>
      <w:r w:rsidR="008E5A8F" w:rsidRPr="00E7586B">
        <w:rPr>
          <w:rFonts w:ascii="Calibri" w:eastAsia="Times New Roman" w:hAnsi="Calibri" w:cs="Calibri"/>
          <w:color w:val="000000"/>
          <w:sz w:val="21"/>
          <w:szCs w:val="21"/>
        </w:rPr>
        <w:t>, “MolmoB0T: Large-Scale Simulation Enables Zero-Shot Manipulation,” CoRL 2026</w:t>
      </w:r>
      <w:r w:rsidR="002B6650" w:rsidRPr="0091150D">
        <w:rPr>
          <w:rFonts w:ascii="Calibri" w:eastAsia="Times New Roman" w:hAnsi="Calibri" w:cs="Calibri" w:hint="eastAsia"/>
          <w:color w:val="000000"/>
          <w:sz w:val="21"/>
          <w:szCs w:val="21"/>
        </w:rPr>
        <w:t xml:space="preserve"> </w:t>
      </w:r>
      <w:r w:rsidR="00E6179A" w:rsidRPr="0091150D">
        <w:rPr>
          <w:rFonts w:ascii="Calibri" w:eastAsia="Times New Roman" w:hAnsi="Calibri" w:cs="Calibri" w:hint="eastAsia"/>
          <w:color w:val="000000"/>
          <w:sz w:val="21"/>
          <w:szCs w:val="21"/>
        </w:rPr>
        <w:t>(</w:t>
      </w:r>
      <w:r w:rsidR="002B6650" w:rsidRPr="002B6650">
        <w:rPr>
          <w:rFonts w:ascii="Calibri" w:eastAsia="Times New Roman" w:hAnsi="Calibri" w:cs="Calibri"/>
          <w:color w:val="000000"/>
          <w:sz w:val="21"/>
          <w:szCs w:val="21"/>
        </w:rPr>
        <w:t>Oral</w:t>
      </w:r>
      <w:r w:rsidR="00E6179A">
        <w:rPr>
          <w:rFonts w:ascii="Calibri" w:hAnsi="Calibri" w:cs="Calibri" w:hint="eastAsia"/>
          <w:color w:val="000000"/>
          <w:sz w:val="21"/>
          <w:szCs w:val="21"/>
        </w:rPr>
        <w:t>)</w:t>
      </w:r>
      <w:r w:rsidR="008E5A8F" w:rsidRPr="00E7586B">
        <w:rPr>
          <w:rFonts w:ascii="Calibri" w:eastAsia="Times New Roman" w:hAnsi="Calibri" w:cs="Calibri"/>
          <w:color w:val="000000"/>
          <w:sz w:val="21"/>
          <w:szCs w:val="21"/>
        </w:rPr>
        <w:t xml:space="preserve">. Best </w:t>
      </w:r>
      <w:r w:rsidR="008E5A8F">
        <w:rPr>
          <w:rFonts w:ascii="Calibri" w:hAnsi="Calibri" w:cs="Calibri" w:hint="eastAsia"/>
          <w:color w:val="000000"/>
          <w:sz w:val="21"/>
          <w:szCs w:val="21"/>
        </w:rPr>
        <w:t>Paper</w:t>
      </w:r>
      <w:r w:rsidR="008E5A8F" w:rsidRPr="00E7586B">
        <w:rPr>
          <w:rFonts w:ascii="Calibri" w:eastAsia="Times New Roman" w:hAnsi="Calibri" w:cs="Calibri"/>
          <w:color w:val="000000"/>
          <w:sz w:val="21"/>
          <w:szCs w:val="21"/>
        </w:rPr>
        <w:t xml:space="preserve"> Award, IEEE ICRA 2026 Workshop on Synthetic Data for Robot Learning.</w:t>
      </w:r>
      <w:r w:rsidR="008E5A8F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hyperlink r:id="rId16" w:history="1">
        <w:r w:rsidR="008E5A8F" w:rsidRPr="008F5732">
          <w:rPr>
            <w:rStyle w:val="aa"/>
            <w:rFonts w:ascii="Calibri" w:eastAsia="Times New Roman" w:hAnsi="Calibri" w:cs="Calibri"/>
            <w:sz w:val="21"/>
            <w:szCs w:val="21"/>
          </w:rPr>
          <w:t>arXiv:2603.16861</w:t>
        </w:r>
      </w:hyperlink>
    </w:p>
    <w:p w14:paraId="43B47F29" w14:textId="7DF45C6E" w:rsidR="008E5A8F" w:rsidRPr="008E5A8F" w:rsidRDefault="0030602D" w:rsidP="008E5A8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30602D">
        <w:rPr>
          <w:rFonts w:ascii="Calibri" w:eastAsia="Times New Roman" w:hAnsi="Calibri" w:cs="Calibri"/>
          <w:color w:val="000000"/>
          <w:sz w:val="21"/>
          <w:szCs w:val="21"/>
        </w:rPr>
        <w:t xml:space="preserve">Haoquan Fang, Jiafei Duan, Donovan Clay, ..., </w:t>
      </w:r>
      <w:r w:rsidRPr="0030602D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30602D">
        <w:rPr>
          <w:rFonts w:ascii="Calibri" w:eastAsia="Times New Roman" w:hAnsi="Calibri" w:cs="Calibri"/>
          <w:color w:val="000000"/>
          <w:sz w:val="21"/>
          <w:szCs w:val="21"/>
        </w:rPr>
        <w:t>, ..., Ranjay Krishna,</w:t>
      </w:r>
      <w:r w:rsidR="008E5A8F" w:rsidRPr="007437B9">
        <w:rPr>
          <w:rFonts w:ascii="Calibri" w:eastAsia="Times New Roman" w:hAnsi="Calibri" w:cs="Calibri"/>
          <w:color w:val="000000"/>
          <w:sz w:val="21"/>
          <w:szCs w:val="21"/>
        </w:rPr>
        <w:t xml:space="preserve"> </w:t>
      </w:r>
      <w:r w:rsidR="008E5A8F" w:rsidRPr="008254C5">
        <w:rPr>
          <w:rFonts w:ascii="Calibri" w:eastAsia="Times New Roman" w:hAnsi="Calibri" w:cs="Calibri"/>
          <w:color w:val="000000"/>
          <w:sz w:val="21"/>
          <w:szCs w:val="21"/>
        </w:rPr>
        <w:t>“</w:t>
      </w:r>
      <w:r w:rsidR="008E5A8F" w:rsidRPr="007437B9">
        <w:rPr>
          <w:rFonts w:ascii="Calibri" w:eastAsia="Times New Roman" w:hAnsi="Calibri" w:cs="Calibri"/>
          <w:color w:val="000000"/>
          <w:sz w:val="21"/>
          <w:szCs w:val="21"/>
        </w:rPr>
        <w:t xml:space="preserve">MolmoAct2: Action Reasoning Models for </w:t>
      </w:r>
      <w:r w:rsidR="008E5A8F" w:rsidRPr="00BB38E6">
        <w:rPr>
          <w:rFonts w:ascii="Calibri" w:eastAsia="Times New Roman" w:hAnsi="Calibri" w:cs="Calibri"/>
          <w:color w:val="000000"/>
          <w:sz w:val="21"/>
          <w:szCs w:val="21"/>
        </w:rPr>
        <w:t>Real-world</w:t>
      </w:r>
      <w:r w:rsidR="008E5A8F" w:rsidRPr="007437B9">
        <w:rPr>
          <w:rFonts w:ascii="Calibri" w:eastAsia="Times New Roman" w:hAnsi="Calibri" w:cs="Calibri"/>
          <w:color w:val="000000"/>
          <w:sz w:val="21"/>
          <w:szCs w:val="21"/>
        </w:rPr>
        <w:t xml:space="preserve"> Deployment,</w:t>
      </w:r>
      <w:r w:rsidR="008E5A8F" w:rsidRPr="00F05466">
        <w:rPr>
          <w:rFonts w:ascii="Calibri" w:eastAsia="Times New Roman" w:hAnsi="Calibri" w:cs="Calibri"/>
          <w:color w:val="000000"/>
          <w:sz w:val="21"/>
          <w:szCs w:val="21"/>
        </w:rPr>
        <w:t>”</w:t>
      </w:r>
      <w:r w:rsidR="008E5A8F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8E5A8F" w:rsidRPr="00AB3E6F">
        <w:rPr>
          <w:rFonts w:ascii="Calibri" w:hAnsi="Calibri" w:cs="Calibri"/>
          <w:color w:val="000000"/>
          <w:sz w:val="21"/>
          <w:szCs w:val="21"/>
        </w:rPr>
        <w:t>CoRL</w:t>
      </w:r>
      <w:r w:rsidR="0091150D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8E5A8F" w:rsidRPr="00AB3E6F">
        <w:rPr>
          <w:rFonts w:ascii="Calibri" w:hAnsi="Calibri" w:cs="Calibri"/>
          <w:color w:val="000000"/>
          <w:sz w:val="21"/>
          <w:szCs w:val="21"/>
        </w:rPr>
        <w:t>2026</w:t>
      </w:r>
      <w:r w:rsidR="002B6650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E6179A">
        <w:rPr>
          <w:rFonts w:ascii="Calibri" w:hAnsi="Calibri" w:cs="Calibri" w:hint="eastAsia"/>
          <w:color w:val="000000"/>
          <w:sz w:val="21"/>
          <w:szCs w:val="21"/>
        </w:rPr>
        <w:t>(</w:t>
      </w:r>
      <w:r w:rsidR="002B6650" w:rsidRPr="002B6650">
        <w:rPr>
          <w:rFonts w:ascii="Calibri" w:hAnsi="Calibri" w:cs="Calibri" w:hint="eastAsia"/>
          <w:color w:val="000000"/>
          <w:sz w:val="21"/>
          <w:szCs w:val="21"/>
        </w:rPr>
        <w:t>Spotlight</w:t>
      </w:r>
      <w:r w:rsidR="00E6179A">
        <w:rPr>
          <w:rFonts w:ascii="Calibri" w:hAnsi="Calibri" w:cs="Calibri" w:hint="eastAsia"/>
          <w:color w:val="000000"/>
          <w:sz w:val="21"/>
          <w:szCs w:val="21"/>
        </w:rPr>
        <w:t>)</w:t>
      </w:r>
      <w:r w:rsidR="008E5A8F" w:rsidRPr="00AB3E6F">
        <w:rPr>
          <w:rFonts w:ascii="Calibri" w:hAnsi="Calibri" w:cs="Calibri"/>
          <w:color w:val="000000"/>
          <w:sz w:val="21"/>
          <w:szCs w:val="21"/>
        </w:rPr>
        <w:t>.</w:t>
      </w:r>
      <w:r w:rsidR="008E5A8F" w:rsidRPr="007437B9">
        <w:rPr>
          <w:rFonts w:ascii="Calibri" w:eastAsia="Times New Roman" w:hAnsi="Calibri" w:cs="Calibri"/>
          <w:color w:val="000000"/>
          <w:sz w:val="21"/>
          <w:szCs w:val="21"/>
        </w:rPr>
        <w:t xml:space="preserve"> </w:t>
      </w:r>
      <w:hyperlink r:id="rId17" w:history="1">
        <w:r w:rsidR="008E5A8F" w:rsidRPr="007437B9">
          <w:rPr>
            <w:rStyle w:val="aa"/>
            <w:rFonts w:ascii="Calibri" w:eastAsia="Times New Roman" w:hAnsi="Calibri" w:cs="Calibri"/>
            <w:sz w:val="21"/>
            <w:szCs w:val="21"/>
          </w:rPr>
          <w:t>arXiv:2605.02881</w:t>
        </w:r>
      </w:hyperlink>
    </w:p>
    <w:p w14:paraId="1B6C219F" w14:textId="37DBBC4B" w:rsidR="007437B9" w:rsidRPr="007437B9" w:rsidRDefault="0030602D" w:rsidP="007437B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30602D">
        <w:rPr>
          <w:rFonts w:ascii="Calibri" w:eastAsia="Times New Roman" w:hAnsi="Calibri" w:cs="Calibri"/>
          <w:color w:val="000000"/>
          <w:sz w:val="21"/>
          <w:szCs w:val="21"/>
        </w:rPr>
        <w:t xml:space="preserve">Yejin Kim, Wilbert Pumacay, ..., </w:t>
      </w:r>
      <w:r w:rsidRPr="0030602D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30602D">
        <w:rPr>
          <w:rFonts w:ascii="Calibri" w:eastAsia="Times New Roman" w:hAnsi="Calibri" w:cs="Calibri"/>
          <w:color w:val="000000"/>
          <w:sz w:val="21"/>
          <w:szCs w:val="21"/>
        </w:rPr>
        <w:t>, ..., Ranjay Krishna,</w:t>
      </w:r>
      <w:r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7437B9" w:rsidRPr="008254C5">
        <w:rPr>
          <w:rFonts w:ascii="Calibri" w:eastAsia="Times New Roman" w:hAnsi="Calibri" w:cs="Calibri"/>
          <w:color w:val="000000"/>
          <w:sz w:val="21"/>
          <w:szCs w:val="21"/>
        </w:rPr>
        <w:t>“MolmoSpaces: Large-Scale Open Ecosystem for Robot Manipulation and Navigation,” Robotics: Science and Systems (RSS), 2026</w:t>
      </w:r>
      <w:r w:rsidR="007437B9">
        <w:rPr>
          <w:rFonts w:ascii="Calibri" w:hAnsi="Calibri" w:cs="Calibri" w:hint="eastAsia"/>
          <w:color w:val="000000"/>
          <w:sz w:val="21"/>
          <w:szCs w:val="21"/>
        </w:rPr>
        <w:t xml:space="preserve">. </w:t>
      </w:r>
      <w:hyperlink r:id="rId18" w:history="1">
        <w:r w:rsidR="00D84767">
          <w:rPr>
            <w:rStyle w:val="aa"/>
            <w:rFonts w:ascii="Calibri" w:hAnsi="Calibri" w:cs="Calibri"/>
            <w:sz w:val="21"/>
            <w:szCs w:val="21"/>
          </w:rPr>
          <w:t>DOI: 10.15607/RSS.2026.XXII.091</w:t>
        </w:r>
      </w:hyperlink>
    </w:p>
    <w:p w14:paraId="02FB9044" w14:textId="15E736DD" w:rsidR="001864B2" w:rsidRPr="00E7586B" w:rsidRDefault="001864B2" w:rsidP="001864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8254C5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, </w:t>
      </w:r>
      <w:r w:rsidR="00847F5A" w:rsidRPr="00847F5A">
        <w:rPr>
          <w:rFonts w:ascii="Calibri" w:eastAsia="Times New Roman" w:hAnsi="Calibri" w:cs="Calibri"/>
          <w:color w:val="000000"/>
          <w:sz w:val="21"/>
          <w:szCs w:val="21"/>
        </w:rPr>
        <w:t>Chih-Yang Lin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, </w:t>
      </w:r>
      <w:r w:rsidR="003D0F87" w:rsidRPr="003D0F87">
        <w:rPr>
          <w:rFonts w:ascii="Calibri" w:eastAsia="Times New Roman" w:hAnsi="Calibri" w:cs="Calibri"/>
          <w:color w:val="000000"/>
          <w:sz w:val="21"/>
          <w:szCs w:val="21"/>
        </w:rPr>
        <w:t>Chia-Chun Hsiao</w:t>
      </w:r>
      <w:r w:rsidR="003D0F87">
        <w:rPr>
          <w:rFonts w:ascii="Calibri" w:hAnsi="Calibri" w:cs="Calibri" w:hint="eastAsia"/>
          <w:color w:val="000000"/>
          <w:sz w:val="21"/>
          <w:szCs w:val="21"/>
        </w:rPr>
        <w:t xml:space="preserve">, 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et al., “Using Deep Learning-Based Methods for Automated Segmentation of Soft Tissues from Shoulder Ultrasound Images,” IEEE Access, Vol. 12, pp. 111,481-111,492, July 2024. </w:t>
      </w:r>
      <w:hyperlink r:id="rId19" w:history="1">
        <w:r w:rsidRPr="00D92D26">
          <w:rPr>
            <w:rStyle w:val="aa"/>
            <w:rFonts w:ascii="Calibri" w:eastAsia="Times New Roman" w:hAnsi="Calibri" w:cs="Calibri"/>
            <w:sz w:val="21"/>
            <w:szCs w:val="21"/>
          </w:rPr>
          <w:t>DOI: 10.1109/ACCESS.2024.3432691</w:t>
        </w:r>
      </w:hyperlink>
    </w:p>
    <w:sectPr w:rsidR="001864B2" w:rsidRPr="00E7586B">
      <w:footerReference w:type="default" r:id="rId20"/>
      <w:pgSz w:w="11906" w:h="16838"/>
      <w:pgMar w:top="851" w:right="851" w:bottom="851" w:left="851" w:header="34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59868" w14:textId="77777777" w:rsidR="00742FF3" w:rsidRDefault="00742FF3">
      <w:r>
        <w:separator/>
      </w:r>
    </w:p>
  </w:endnote>
  <w:endnote w:type="continuationSeparator" w:id="0">
    <w:p w14:paraId="6060FD61" w14:textId="77777777" w:rsidR="00742FF3" w:rsidRDefault="0074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492F0BA-A15A-4A0B-A67E-07CF0E3F2CCE}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  <w:embedRegular r:id="rId2" w:fontKey="{6EA59E8F-686D-47D8-9FA1-01E80C404468}"/>
    <w:embedBold r:id="rId3" w:fontKey="{F562817E-31E4-4DBC-81BF-F011EE98EA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87EA77-F18A-4750-B377-85FA365144AE}"/>
    <w:embedItalic r:id="rId5" w:fontKey="{869D1E83-2411-42F1-83E7-75FEB41B2C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5F8BAA6-6D1C-492C-8059-29656D56ABC2}"/>
    <w:embedBold r:id="rId7" w:fontKey="{1499DF7D-D93D-47E3-9D83-85B5CB76EBF5}"/>
    <w:embedItalic r:id="rId8" w:fontKey="{3F70A40E-8081-448B-AC97-5BA5A081BAFD}"/>
    <w:embedBoldItalic r:id="rId9" w:fontKey="{A621BF2E-27DC-43C9-8C94-AFA23B4CC0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8B89698-C632-487C-A6EE-C1536F129F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71784E" w:rsidRDefault="0071784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3D3B" w14:textId="77777777" w:rsidR="00742FF3" w:rsidRDefault="00742FF3">
      <w:r>
        <w:separator/>
      </w:r>
    </w:p>
  </w:footnote>
  <w:footnote w:type="continuationSeparator" w:id="0">
    <w:p w14:paraId="028F96D5" w14:textId="77777777" w:rsidR="00742FF3" w:rsidRDefault="00742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F36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723B7"/>
    <w:multiLevelType w:val="multilevel"/>
    <w:tmpl w:val="93F6C37E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8F1C23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6D0CD2"/>
    <w:multiLevelType w:val="multilevel"/>
    <w:tmpl w:val="F55A2B6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4466C7"/>
    <w:multiLevelType w:val="multilevel"/>
    <w:tmpl w:val="B950AB4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8E404F"/>
    <w:multiLevelType w:val="multilevel"/>
    <w:tmpl w:val="B128E21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810804"/>
    <w:multiLevelType w:val="multilevel"/>
    <w:tmpl w:val="4B34653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BB27F1"/>
    <w:multiLevelType w:val="multilevel"/>
    <w:tmpl w:val="594E9B2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6A4C48"/>
    <w:multiLevelType w:val="multilevel"/>
    <w:tmpl w:val="027E14D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6D479B"/>
    <w:multiLevelType w:val="multilevel"/>
    <w:tmpl w:val="53FE92DE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732E3A"/>
    <w:multiLevelType w:val="multilevel"/>
    <w:tmpl w:val="3128113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D31A04"/>
    <w:multiLevelType w:val="multilevel"/>
    <w:tmpl w:val="7278D6A8"/>
    <w:lvl w:ilvl="0">
      <w:start w:val="1"/>
      <w:numFmt w:val="bullet"/>
      <w:lvlText w:val="✔"/>
      <w:lvlJc w:val="left"/>
      <w:pPr>
        <w:ind w:left="869" w:hanging="47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49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29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9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89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69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49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29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09" w:hanging="48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5C93B09"/>
    <w:multiLevelType w:val="multilevel"/>
    <w:tmpl w:val="83861CAE"/>
    <w:lvl w:ilvl="0">
      <w:start w:val="1"/>
      <w:numFmt w:val="bullet"/>
      <w:lvlText w:val=""/>
      <w:lvlJc w:val="left"/>
      <w:pPr>
        <w:ind w:left="34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113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1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9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7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5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3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1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90" w:hanging="48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2A4D6F"/>
    <w:multiLevelType w:val="multilevel"/>
    <w:tmpl w:val="93B2884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35878B7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3877B33"/>
    <w:multiLevelType w:val="multilevel"/>
    <w:tmpl w:val="2C32DD7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4055616"/>
    <w:multiLevelType w:val="multilevel"/>
    <w:tmpl w:val="BB505BA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8670627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8D0E40"/>
    <w:multiLevelType w:val="multilevel"/>
    <w:tmpl w:val="A5D0C17E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0E42CE6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1800528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20164AD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8D43700"/>
    <w:multiLevelType w:val="multilevel"/>
    <w:tmpl w:val="8A80B8D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9D660EC"/>
    <w:multiLevelType w:val="multilevel"/>
    <w:tmpl w:val="F3D24AD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C3A04E7"/>
    <w:multiLevelType w:val="multilevel"/>
    <w:tmpl w:val="7614411C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3A642B0"/>
    <w:multiLevelType w:val="multilevel"/>
    <w:tmpl w:val="48A2D89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7F17850"/>
    <w:multiLevelType w:val="multilevel"/>
    <w:tmpl w:val="DAAEECB8"/>
    <w:lvl w:ilvl="0">
      <w:numFmt w:val="bullet"/>
      <w:lvlText w:val="•"/>
      <w:lvlJc w:val="left"/>
      <w:pPr>
        <w:ind w:left="170" w:hanging="170"/>
      </w:pPr>
      <w:rPr>
        <w:rFonts w:ascii="Helvetica Neue" w:eastAsiaTheme="minorEastAsia" w:hAnsi="Helvetica Neue" w:cs="Helvetica Neue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82644D"/>
    <w:multiLevelType w:val="multilevel"/>
    <w:tmpl w:val="A0BE476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C0F7721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E662C2C"/>
    <w:multiLevelType w:val="multilevel"/>
    <w:tmpl w:val="C27E074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322597F"/>
    <w:multiLevelType w:val="multilevel"/>
    <w:tmpl w:val="34D6768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98F72EE"/>
    <w:multiLevelType w:val="multilevel"/>
    <w:tmpl w:val="7BC2539A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A35422A"/>
    <w:multiLevelType w:val="multilevel"/>
    <w:tmpl w:val="17CC76A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802969"/>
    <w:multiLevelType w:val="multilevel"/>
    <w:tmpl w:val="C9263C3C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D40734C"/>
    <w:multiLevelType w:val="multilevel"/>
    <w:tmpl w:val="F120E3A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055760"/>
    <w:multiLevelType w:val="multilevel"/>
    <w:tmpl w:val="6EC8503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1D559BE"/>
    <w:multiLevelType w:val="multilevel"/>
    <w:tmpl w:val="2440F17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1F34BD5"/>
    <w:multiLevelType w:val="multilevel"/>
    <w:tmpl w:val="E68ADF7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40E0C0F"/>
    <w:multiLevelType w:val="multilevel"/>
    <w:tmpl w:val="B09E3D0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4AA6334"/>
    <w:multiLevelType w:val="multilevel"/>
    <w:tmpl w:val="1718712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856452C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9876F92"/>
    <w:multiLevelType w:val="multilevel"/>
    <w:tmpl w:val="2B74520C"/>
    <w:lvl w:ilvl="0">
      <w:numFmt w:val="bullet"/>
      <w:lvlText w:val="•"/>
      <w:lvlJc w:val="left"/>
      <w:pPr>
        <w:ind w:left="170" w:hanging="170"/>
      </w:pPr>
      <w:rPr>
        <w:rFonts w:ascii="Helvetica Neue" w:eastAsiaTheme="minorEastAsia" w:hAnsi="Helvetica Neue" w:cs="Helvetica Neue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A532804"/>
    <w:multiLevelType w:val="multilevel"/>
    <w:tmpl w:val="5866C49E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B8736D9"/>
    <w:multiLevelType w:val="multilevel"/>
    <w:tmpl w:val="C46277D8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BFB0FD4"/>
    <w:multiLevelType w:val="multilevel"/>
    <w:tmpl w:val="EE9C7B3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C692944"/>
    <w:multiLevelType w:val="multilevel"/>
    <w:tmpl w:val="648E1F82"/>
    <w:lvl w:ilvl="0">
      <w:start w:val="1"/>
      <w:numFmt w:val="bullet"/>
      <w:lvlText w:val=""/>
      <w:lvlJc w:val="left"/>
      <w:pPr>
        <w:ind w:left="869" w:hanging="479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349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29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9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89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69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49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29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09" w:hanging="48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C9656F4"/>
    <w:multiLevelType w:val="multilevel"/>
    <w:tmpl w:val="7BC2539A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707CC2"/>
    <w:multiLevelType w:val="multilevel"/>
    <w:tmpl w:val="C8701C5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F750D3F"/>
    <w:multiLevelType w:val="multilevel"/>
    <w:tmpl w:val="B388F19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2140801835">
    <w:abstractNumId w:val="47"/>
  </w:num>
  <w:num w:numId="2" w16cid:durableId="1766727892">
    <w:abstractNumId w:val="16"/>
  </w:num>
  <w:num w:numId="3" w16cid:durableId="1130057142">
    <w:abstractNumId w:val="1"/>
  </w:num>
  <w:num w:numId="4" w16cid:durableId="1123766101">
    <w:abstractNumId w:val="30"/>
  </w:num>
  <w:num w:numId="5" w16cid:durableId="91634631">
    <w:abstractNumId w:val="24"/>
  </w:num>
  <w:num w:numId="6" w16cid:durableId="2006013238">
    <w:abstractNumId w:val="44"/>
  </w:num>
  <w:num w:numId="7" w16cid:durableId="1578321035">
    <w:abstractNumId w:val="37"/>
  </w:num>
  <w:num w:numId="8" w16cid:durableId="1575428588">
    <w:abstractNumId w:val="35"/>
  </w:num>
  <w:num w:numId="9" w16cid:durableId="1647659028">
    <w:abstractNumId w:val="39"/>
  </w:num>
  <w:num w:numId="10" w16cid:durableId="478965523">
    <w:abstractNumId w:val="11"/>
  </w:num>
  <w:num w:numId="11" w16cid:durableId="1386418138">
    <w:abstractNumId w:val="34"/>
  </w:num>
  <w:num w:numId="12" w16cid:durableId="1533032834">
    <w:abstractNumId w:val="15"/>
  </w:num>
  <w:num w:numId="13" w16cid:durableId="866674826">
    <w:abstractNumId w:val="32"/>
  </w:num>
  <w:num w:numId="14" w16cid:durableId="483012373">
    <w:abstractNumId w:val="18"/>
  </w:num>
  <w:num w:numId="15" w16cid:durableId="259876717">
    <w:abstractNumId w:val="43"/>
  </w:num>
  <w:num w:numId="16" w16cid:durableId="371349904">
    <w:abstractNumId w:val="33"/>
  </w:num>
  <w:num w:numId="17" w16cid:durableId="1893298621">
    <w:abstractNumId w:val="23"/>
  </w:num>
  <w:num w:numId="18" w16cid:durableId="15931773">
    <w:abstractNumId w:val="41"/>
  </w:num>
  <w:num w:numId="19" w16cid:durableId="1417629773">
    <w:abstractNumId w:val="26"/>
  </w:num>
  <w:num w:numId="20" w16cid:durableId="1448701543">
    <w:abstractNumId w:val="45"/>
  </w:num>
  <w:num w:numId="21" w16cid:durableId="993216493">
    <w:abstractNumId w:val="6"/>
  </w:num>
  <w:num w:numId="22" w16cid:durableId="1924562460">
    <w:abstractNumId w:val="5"/>
  </w:num>
  <w:num w:numId="23" w16cid:durableId="1797218272">
    <w:abstractNumId w:val="48"/>
  </w:num>
  <w:num w:numId="24" w16cid:durableId="1676423462">
    <w:abstractNumId w:val="13"/>
  </w:num>
  <w:num w:numId="25" w16cid:durableId="2091847744">
    <w:abstractNumId w:val="7"/>
  </w:num>
  <w:num w:numId="26" w16cid:durableId="887300773">
    <w:abstractNumId w:val="22"/>
  </w:num>
  <w:num w:numId="27" w16cid:durableId="1009333828">
    <w:abstractNumId w:val="8"/>
  </w:num>
  <w:num w:numId="28" w16cid:durableId="1427114009">
    <w:abstractNumId w:val="29"/>
  </w:num>
  <w:num w:numId="29" w16cid:durableId="469177831">
    <w:abstractNumId w:val="25"/>
  </w:num>
  <w:num w:numId="30" w16cid:durableId="372001586">
    <w:abstractNumId w:val="12"/>
  </w:num>
  <w:num w:numId="31" w16cid:durableId="1786805427">
    <w:abstractNumId w:val="42"/>
  </w:num>
  <w:num w:numId="32" w16cid:durableId="388501490">
    <w:abstractNumId w:val="3"/>
  </w:num>
  <w:num w:numId="33" w16cid:durableId="524707296">
    <w:abstractNumId w:val="10"/>
  </w:num>
  <w:num w:numId="34" w16cid:durableId="582761802">
    <w:abstractNumId w:val="36"/>
  </w:num>
  <w:num w:numId="35" w16cid:durableId="1176916492">
    <w:abstractNumId w:val="38"/>
  </w:num>
  <w:num w:numId="36" w16cid:durableId="1140072494">
    <w:abstractNumId w:val="9"/>
  </w:num>
  <w:num w:numId="37" w16cid:durableId="842472991">
    <w:abstractNumId w:val="27"/>
  </w:num>
  <w:num w:numId="38" w16cid:durableId="761534761">
    <w:abstractNumId w:val="4"/>
  </w:num>
  <w:num w:numId="39" w16cid:durableId="574240220">
    <w:abstractNumId w:val="46"/>
  </w:num>
  <w:num w:numId="40" w16cid:durableId="704796956">
    <w:abstractNumId w:val="2"/>
  </w:num>
  <w:num w:numId="41" w16cid:durableId="299068768">
    <w:abstractNumId w:val="20"/>
  </w:num>
  <w:num w:numId="42" w16cid:durableId="1596597348">
    <w:abstractNumId w:val="14"/>
  </w:num>
  <w:num w:numId="43" w16cid:durableId="1872455180">
    <w:abstractNumId w:val="40"/>
  </w:num>
  <w:num w:numId="44" w16cid:durableId="743064427">
    <w:abstractNumId w:val="19"/>
  </w:num>
  <w:num w:numId="45" w16cid:durableId="2081322030">
    <w:abstractNumId w:val="28"/>
  </w:num>
  <w:num w:numId="46" w16cid:durableId="276719366">
    <w:abstractNumId w:val="21"/>
  </w:num>
  <w:num w:numId="47" w16cid:durableId="54549806">
    <w:abstractNumId w:val="31"/>
  </w:num>
  <w:num w:numId="48" w16cid:durableId="1191183841">
    <w:abstractNumId w:val="0"/>
  </w:num>
  <w:num w:numId="49" w16cid:durableId="731077510">
    <w:abstractNumId w:val="17"/>
  </w:num>
  <w:num w:numId="50" w16cid:durableId="20491371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4E"/>
    <w:rsid w:val="0000203D"/>
    <w:rsid w:val="00003CCF"/>
    <w:rsid w:val="000118F3"/>
    <w:rsid w:val="000136C4"/>
    <w:rsid w:val="00014063"/>
    <w:rsid w:val="000142B3"/>
    <w:rsid w:val="000215E2"/>
    <w:rsid w:val="00021D73"/>
    <w:rsid w:val="00025958"/>
    <w:rsid w:val="0002678D"/>
    <w:rsid w:val="00036F91"/>
    <w:rsid w:val="00037B7A"/>
    <w:rsid w:val="00040F27"/>
    <w:rsid w:val="00044AFC"/>
    <w:rsid w:val="00070B9C"/>
    <w:rsid w:val="000833A5"/>
    <w:rsid w:val="00090F8C"/>
    <w:rsid w:val="000A4FCD"/>
    <w:rsid w:val="000B4B7C"/>
    <w:rsid w:val="000B77C8"/>
    <w:rsid w:val="000C294E"/>
    <w:rsid w:val="000C421B"/>
    <w:rsid w:val="000C6263"/>
    <w:rsid w:val="000D2306"/>
    <w:rsid w:val="000D6D9B"/>
    <w:rsid w:val="000D758C"/>
    <w:rsid w:val="000F2C4F"/>
    <w:rsid w:val="000F3B41"/>
    <w:rsid w:val="00100C7C"/>
    <w:rsid w:val="001073C3"/>
    <w:rsid w:val="00114900"/>
    <w:rsid w:val="001237D3"/>
    <w:rsid w:val="00125A93"/>
    <w:rsid w:val="00133DA8"/>
    <w:rsid w:val="00134150"/>
    <w:rsid w:val="00135B86"/>
    <w:rsid w:val="001475BD"/>
    <w:rsid w:val="0015220B"/>
    <w:rsid w:val="001608E7"/>
    <w:rsid w:val="001674ED"/>
    <w:rsid w:val="001864B2"/>
    <w:rsid w:val="0018721D"/>
    <w:rsid w:val="00190B1A"/>
    <w:rsid w:val="0019260D"/>
    <w:rsid w:val="00196EE2"/>
    <w:rsid w:val="001A5FA9"/>
    <w:rsid w:val="001B4722"/>
    <w:rsid w:val="001B7ACC"/>
    <w:rsid w:val="001E1643"/>
    <w:rsid w:val="001F32BE"/>
    <w:rsid w:val="001F36F7"/>
    <w:rsid w:val="00215A89"/>
    <w:rsid w:val="0022219C"/>
    <w:rsid w:val="00226842"/>
    <w:rsid w:val="002350D9"/>
    <w:rsid w:val="00236B72"/>
    <w:rsid w:val="00236E3C"/>
    <w:rsid w:val="00252C90"/>
    <w:rsid w:val="00255428"/>
    <w:rsid w:val="002626AC"/>
    <w:rsid w:val="002740A9"/>
    <w:rsid w:val="00280D99"/>
    <w:rsid w:val="0028161E"/>
    <w:rsid w:val="0028519D"/>
    <w:rsid w:val="00290FEE"/>
    <w:rsid w:val="002A5CE8"/>
    <w:rsid w:val="002B6650"/>
    <w:rsid w:val="002B685B"/>
    <w:rsid w:val="002D01DD"/>
    <w:rsid w:val="002E1F02"/>
    <w:rsid w:val="002E2135"/>
    <w:rsid w:val="002E38CC"/>
    <w:rsid w:val="002E5FAA"/>
    <w:rsid w:val="002F41E8"/>
    <w:rsid w:val="002F54A9"/>
    <w:rsid w:val="0030319B"/>
    <w:rsid w:val="0030602D"/>
    <w:rsid w:val="0031185A"/>
    <w:rsid w:val="003137DA"/>
    <w:rsid w:val="00316BEA"/>
    <w:rsid w:val="003222AB"/>
    <w:rsid w:val="0032652B"/>
    <w:rsid w:val="00332946"/>
    <w:rsid w:val="00362FB8"/>
    <w:rsid w:val="003639E1"/>
    <w:rsid w:val="00364CA9"/>
    <w:rsid w:val="003727C7"/>
    <w:rsid w:val="003778C7"/>
    <w:rsid w:val="00386EE4"/>
    <w:rsid w:val="00387607"/>
    <w:rsid w:val="00396507"/>
    <w:rsid w:val="003A617C"/>
    <w:rsid w:val="003B4D96"/>
    <w:rsid w:val="003C431A"/>
    <w:rsid w:val="003C4643"/>
    <w:rsid w:val="003D0F87"/>
    <w:rsid w:val="003D68B8"/>
    <w:rsid w:val="003E3F18"/>
    <w:rsid w:val="003E4191"/>
    <w:rsid w:val="003E5DA1"/>
    <w:rsid w:val="003E5F24"/>
    <w:rsid w:val="003E790B"/>
    <w:rsid w:val="003F6241"/>
    <w:rsid w:val="00402DEA"/>
    <w:rsid w:val="004172CF"/>
    <w:rsid w:val="00421203"/>
    <w:rsid w:val="00421F9A"/>
    <w:rsid w:val="00424A42"/>
    <w:rsid w:val="00435596"/>
    <w:rsid w:val="00435CBB"/>
    <w:rsid w:val="00442E5B"/>
    <w:rsid w:val="004533D1"/>
    <w:rsid w:val="00470A04"/>
    <w:rsid w:val="00473255"/>
    <w:rsid w:val="004769C0"/>
    <w:rsid w:val="004811A3"/>
    <w:rsid w:val="0048717E"/>
    <w:rsid w:val="004956A4"/>
    <w:rsid w:val="004B29AF"/>
    <w:rsid w:val="004B4B58"/>
    <w:rsid w:val="004B67D4"/>
    <w:rsid w:val="004C64AC"/>
    <w:rsid w:val="004D0B9E"/>
    <w:rsid w:val="004D156A"/>
    <w:rsid w:val="004D54A0"/>
    <w:rsid w:val="004E064B"/>
    <w:rsid w:val="004F0952"/>
    <w:rsid w:val="004F257F"/>
    <w:rsid w:val="00510740"/>
    <w:rsid w:val="005108D9"/>
    <w:rsid w:val="00510EA9"/>
    <w:rsid w:val="00521CE8"/>
    <w:rsid w:val="00522B9D"/>
    <w:rsid w:val="00527354"/>
    <w:rsid w:val="00531330"/>
    <w:rsid w:val="00546275"/>
    <w:rsid w:val="0054728E"/>
    <w:rsid w:val="00565E05"/>
    <w:rsid w:val="00586EAB"/>
    <w:rsid w:val="005916DB"/>
    <w:rsid w:val="005A4018"/>
    <w:rsid w:val="005A651D"/>
    <w:rsid w:val="005A7DF7"/>
    <w:rsid w:val="005E2A80"/>
    <w:rsid w:val="005E52EE"/>
    <w:rsid w:val="005F2958"/>
    <w:rsid w:val="005F44F9"/>
    <w:rsid w:val="00602799"/>
    <w:rsid w:val="0060565C"/>
    <w:rsid w:val="0061491F"/>
    <w:rsid w:val="0061512A"/>
    <w:rsid w:val="00617CE6"/>
    <w:rsid w:val="00626051"/>
    <w:rsid w:val="00626AB5"/>
    <w:rsid w:val="00632770"/>
    <w:rsid w:val="00634F8A"/>
    <w:rsid w:val="00636248"/>
    <w:rsid w:val="0063662D"/>
    <w:rsid w:val="00636A71"/>
    <w:rsid w:val="00640DE9"/>
    <w:rsid w:val="00642A71"/>
    <w:rsid w:val="00653BF3"/>
    <w:rsid w:val="00656C68"/>
    <w:rsid w:val="00660FB9"/>
    <w:rsid w:val="006629A7"/>
    <w:rsid w:val="00662C03"/>
    <w:rsid w:val="00665CCB"/>
    <w:rsid w:val="00670BBE"/>
    <w:rsid w:val="00676BCA"/>
    <w:rsid w:val="006803D6"/>
    <w:rsid w:val="00682463"/>
    <w:rsid w:val="00682936"/>
    <w:rsid w:val="00683CAB"/>
    <w:rsid w:val="006973E9"/>
    <w:rsid w:val="006A06FC"/>
    <w:rsid w:val="006A2136"/>
    <w:rsid w:val="006A3307"/>
    <w:rsid w:val="006A6F37"/>
    <w:rsid w:val="006C5B2E"/>
    <w:rsid w:val="006D2ED3"/>
    <w:rsid w:val="006D347B"/>
    <w:rsid w:val="006E566E"/>
    <w:rsid w:val="006F4DD9"/>
    <w:rsid w:val="006F648F"/>
    <w:rsid w:val="0070515B"/>
    <w:rsid w:val="0071784E"/>
    <w:rsid w:val="00717EDD"/>
    <w:rsid w:val="00720552"/>
    <w:rsid w:val="0072237F"/>
    <w:rsid w:val="00725155"/>
    <w:rsid w:val="00735CE6"/>
    <w:rsid w:val="00742FF3"/>
    <w:rsid w:val="007437B9"/>
    <w:rsid w:val="00750762"/>
    <w:rsid w:val="007576CB"/>
    <w:rsid w:val="007672AD"/>
    <w:rsid w:val="007679E7"/>
    <w:rsid w:val="00775A21"/>
    <w:rsid w:val="007802F6"/>
    <w:rsid w:val="007816CD"/>
    <w:rsid w:val="0078184F"/>
    <w:rsid w:val="0078510D"/>
    <w:rsid w:val="00790213"/>
    <w:rsid w:val="007909E2"/>
    <w:rsid w:val="00793284"/>
    <w:rsid w:val="00796E7F"/>
    <w:rsid w:val="007A2969"/>
    <w:rsid w:val="007A7011"/>
    <w:rsid w:val="007C5A65"/>
    <w:rsid w:val="007D78F7"/>
    <w:rsid w:val="007D7ACB"/>
    <w:rsid w:val="007E71C4"/>
    <w:rsid w:val="007F324F"/>
    <w:rsid w:val="008034EB"/>
    <w:rsid w:val="00803F61"/>
    <w:rsid w:val="00811CC8"/>
    <w:rsid w:val="00812619"/>
    <w:rsid w:val="008160EC"/>
    <w:rsid w:val="008174E6"/>
    <w:rsid w:val="008254C5"/>
    <w:rsid w:val="00830036"/>
    <w:rsid w:val="008365BD"/>
    <w:rsid w:val="00840F9A"/>
    <w:rsid w:val="008415E3"/>
    <w:rsid w:val="00842C74"/>
    <w:rsid w:val="00847F5A"/>
    <w:rsid w:val="00872A18"/>
    <w:rsid w:val="00884161"/>
    <w:rsid w:val="008963B8"/>
    <w:rsid w:val="008A2567"/>
    <w:rsid w:val="008A598F"/>
    <w:rsid w:val="008A6EDC"/>
    <w:rsid w:val="008B20A8"/>
    <w:rsid w:val="008D1CB5"/>
    <w:rsid w:val="008D6582"/>
    <w:rsid w:val="008E5A8F"/>
    <w:rsid w:val="008F412E"/>
    <w:rsid w:val="008F5732"/>
    <w:rsid w:val="00900A8F"/>
    <w:rsid w:val="009019AB"/>
    <w:rsid w:val="00901CDA"/>
    <w:rsid w:val="00907AB4"/>
    <w:rsid w:val="00910823"/>
    <w:rsid w:val="0091150D"/>
    <w:rsid w:val="00913DE6"/>
    <w:rsid w:val="00914B8D"/>
    <w:rsid w:val="00923AFA"/>
    <w:rsid w:val="00925736"/>
    <w:rsid w:val="009309AA"/>
    <w:rsid w:val="00937A79"/>
    <w:rsid w:val="00951E68"/>
    <w:rsid w:val="00954E0C"/>
    <w:rsid w:val="0095709A"/>
    <w:rsid w:val="00982F08"/>
    <w:rsid w:val="00984DE4"/>
    <w:rsid w:val="00993614"/>
    <w:rsid w:val="009A10CE"/>
    <w:rsid w:val="009A2199"/>
    <w:rsid w:val="009A4848"/>
    <w:rsid w:val="009A4F4B"/>
    <w:rsid w:val="009A4F61"/>
    <w:rsid w:val="009B28A9"/>
    <w:rsid w:val="009B4472"/>
    <w:rsid w:val="009B4B67"/>
    <w:rsid w:val="009C29F7"/>
    <w:rsid w:val="009C2BE2"/>
    <w:rsid w:val="009C49D0"/>
    <w:rsid w:val="009C56DD"/>
    <w:rsid w:val="009F2FC7"/>
    <w:rsid w:val="009F58C9"/>
    <w:rsid w:val="009F6F03"/>
    <w:rsid w:val="009F733E"/>
    <w:rsid w:val="00A026C1"/>
    <w:rsid w:val="00A057CC"/>
    <w:rsid w:val="00A211C8"/>
    <w:rsid w:val="00A2262E"/>
    <w:rsid w:val="00A22CDC"/>
    <w:rsid w:val="00A2317F"/>
    <w:rsid w:val="00A245D1"/>
    <w:rsid w:val="00A27301"/>
    <w:rsid w:val="00A27EF9"/>
    <w:rsid w:val="00A30979"/>
    <w:rsid w:val="00A3429E"/>
    <w:rsid w:val="00A40318"/>
    <w:rsid w:val="00A5056E"/>
    <w:rsid w:val="00A54581"/>
    <w:rsid w:val="00A54E83"/>
    <w:rsid w:val="00A61782"/>
    <w:rsid w:val="00A6198E"/>
    <w:rsid w:val="00A66F67"/>
    <w:rsid w:val="00A710FC"/>
    <w:rsid w:val="00A74708"/>
    <w:rsid w:val="00A76526"/>
    <w:rsid w:val="00A81C2B"/>
    <w:rsid w:val="00A831EB"/>
    <w:rsid w:val="00A908E8"/>
    <w:rsid w:val="00AA01EB"/>
    <w:rsid w:val="00AB3E6F"/>
    <w:rsid w:val="00AB75EE"/>
    <w:rsid w:val="00AC20B3"/>
    <w:rsid w:val="00AE4763"/>
    <w:rsid w:val="00B223CA"/>
    <w:rsid w:val="00B23B53"/>
    <w:rsid w:val="00B2746E"/>
    <w:rsid w:val="00B275C2"/>
    <w:rsid w:val="00B44760"/>
    <w:rsid w:val="00B45F98"/>
    <w:rsid w:val="00B51952"/>
    <w:rsid w:val="00B52011"/>
    <w:rsid w:val="00B561A2"/>
    <w:rsid w:val="00B75F2E"/>
    <w:rsid w:val="00B85C87"/>
    <w:rsid w:val="00B962A8"/>
    <w:rsid w:val="00BA1970"/>
    <w:rsid w:val="00BA3864"/>
    <w:rsid w:val="00BA6838"/>
    <w:rsid w:val="00BB343C"/>
    <w:rsid w:val="00BB38E6"/>
    <w:rsid w:val="00BB6A28"/>
    <w:rsid w:val="00BB72BD"/>
    <w:rsid w:val="00BC0A93"/>
    <w:rsid w:val="00BC61AE"/>
    <w:rsid w:val="00BC7521"/>
    <w:rsid w:val="00BD5B0B"/>
    <w:rsid w:val="00BE7241"/>
    <w:rsid w:val="00BE758B"/>
    <w:rsid w:val="00BF5F6D"/>
    <w:rsid w:val="00BF7736"/>
    <w:rsid w:val="00C07194"/>
    <w:rsid w:val="00C0720E"/>
    <w:rsid w:val="00C11D5A"/>
    <w:rsid w:val="00C15DAE"/>
    <w:rsid w:val="00C16BE6"/>
    <w:rsid w:val="00C263D9"/>
    <w:rsid w:val="00C32794"/>
    <w:rsid w:val="00C4192C"/>
    <w:rsid w:val="00C5039E"/>
    <w:rsid w:val="00C51F5C"/>
    <w:rsid w:val="00C548B8"/>
    <w:rsid w:val="00C643ED"/>
    <w:rsid w:val="00C743C0"/>
    <w:rsid w:val="00C868CB"/>
    <w:rsid w:val="00C876F6"/>
    <w:rsid w:val="00C92289"/>
    <w:rsid w:val="00CA0975"/>
    <w:rsid w:val="00CD04F9"/>
    <w:rsid w:val="00CD3058"/>
    <w:rsid w:val="00CD3849"/>
    <w:rsid w:val="00CD7E8E"/>
    <w:rsid w:val="00CE1C0C"/>
    <w:rsid w:val="00CF47A6"/>
    <w:rsid w:val="00CF7970"/>
    <w:rsid w:val="00D011FF"/>
    <w:rsid w:val="00D05DDD"/>
    <w:rsid w:val="00D369AE"/>
    <w:rsid w:val="00D45428"/>
    <w:rsid w:val="00D52669"/>
    <w:rsid w:val="00D672E2"/>
    <w:rsid w:val="00D70E13"/>
    <w:rsid w:val="00D71660"/>
    <w:rsid w:val="00D74D19"/>
    <w:rsid w:val="00D817CF"/>
    <w:rsid w:val="00D84767"/>
    <w:rsid w:val="00D92B10"/>
    <w:rsid w:val="00D92D26"/>
    <w:rsid w:val="00D97DCF"/>
    <w:rsid w:val="00DA41B6"/>
    <w:rsid w:val="00DA76A3"/>
    <w:rsid w:val="00DB1207"/>
    <w:rsid w:val="00DB27D6"/>
    <w:rsid w:val="00DB4A77"/>
    <w:rsid w:val="00DD4B93"/>
    <w:rsid w:val="00DE0B10"/>
    <w:rsid w:val="00DF6A04"/>
    <w:rsid w:val="00DF6AC6"/>
    <w:rsid w:val="00E12736"/>
    <w:rsid w:val="00E41C62"/>
    <w:rsid w:val="00E43154"/>
    <w:rsid w:val="00E437F6"/>
    <w:rsid w:val="00E446B0"/>
    <w:rsid w:val="00E45E45"/>
    <w:rsid w:val="00E54A82"/>
    <w:rsid w:val="00E6179A"/>
    <w:rsid w:val="00E670D8"/>
    <w:rsid w:val="00E7271F"/>
    <w:rsid w:val="00E7430C"/>
    <w:rsid w:val="00E7586B"/>
    <w:rsid w:val="00E85621"/>
    <w:rsid w:val="00E85A9E"/>
    <w:rsid w:val="00E958DC"/>
    <w:rsid w:val="00EA0280"/>
    <w:rsid w:val="00EA34D6"/>
    <w:rsid w:val="00EA6BF1"/>
    <w:rsid w:val="00EB3BC8"/>
    <w:rsid w:val="00EB3D6D"/>
    <w:rsid w:val="00EB6113"/>
    <w:rsid w:val="00EF1583"/>
    <w:rsid w:val="00EF6C3A"/>
    <w:rsid w:val="00EF7F81"/>
    <w:rsid w:val="00F05381"/>
    <w:rsid w:val="00F05466"/>
    <w:rsid w:val="00F13703"/>
    <w:rsid w:val="00F13A6E"/>
    <w:rsid w:val="00F17D6B"/>
    <w:rsid w:val="00F265B6"/>
    <w:rsid w:val="00F34318"/>
    <w:rsid w:val="00F37DDB"/>
    <w:rsid w:val="00F512CB"/>
    <w:rsid w:val="00F57795"/>
    <w:rsid w:val="00F63518"/>
    <w:rsid w:val="00F67EDC"/>
    <w:rsid w:val="00F7662E"/>
    <w:rsid w:val="00F77974"/>
    <w:rsid w:val="00F90136"/>
    <w:rsid w:val="00F96DDC"/>
    <w:rsid w:val="00FA0812"/>
    <w:rsid w:val="00FA09DA"/>
    <w:rsid w:val="00FB21D6"/>
    <w:rsid w:val="00FB4619"/>
    <w:rsid w:val="00FB68EF"/>
    <w:rsid w:val="00FD1238"/>
    <w:rsid w:val="00FE0A02"/>
    <w:rsid w:val="00FE422F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CB035"/>
  <w15:docId w15:val="{08825C62-4609-43B7-BC9D-785AF921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Helvetica Neu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CC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72"/>
    <w:qFormat/>
    <w:rsid w:val="00C5381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12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129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12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129A"/>
    <w:rPr>
      <w:sz w:val="20"/>
      <w:szCs w:val="20"/>
    </w:rPr>
  </w:style>
  <w:style w:type="character" w:styleId="aa">
    <w:name w:val="Hyperlink"/>
    <w:basedOn w:val="a0"/>
    <w:uiPriority w:val="99"/>
    <w:unhideWhenUsed/>
    <w:rsid w:val="006D719E"/>
    <w:rPr>
      <w:color w:val="0000FF" w:themeColor="hyperlink"/>
      <w:u w:val="single"/>
    </w:rPr>
  </w:style>
  <w:style w:type="character" w:customStyle="1" w:styleId="10">
    <w:name w:val="未解析的提及1"/>
    <w:basedOn w:val="a0"/>
    <w:uiPriority w:val="99"/>
    <w:semiHidden/>
    <w:unhideWhenUsed/>
    <w:rsid w:val="006D719E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242D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242D8F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line number"/>
    <w:basedOn w:val="a0"/>
    <w:uiPriority w:val="99"/>
    <w:semiHidden/>
    <w:unhideWhenUsed/>
    <w:rsid w:val="002C1C3E"/>
  </w:style>
  <w:style w:type="paragraph" w:styleId="Web">
    <w:name w:val="Normal (Web)"/>
    <w:basedOn w:val="a"/>
    <w:uiPriority w:val="99"/>
    <w:unhideWhenUsed/>
    <w:rsid w:val="000E7095"/>
    <w:pPr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e">
    <w:name w:val="Strong"/>
    <w:basedOn w:val="a0"/>
    <w:uiPriority w:val="22"/>
    <w:qFormat/>
    <w:rsid w:val="000E709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AA4632"/>
    <w:rPr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AA4632"/>
  </w:style>
  <w:style w:type="character" w:customStyle="1" w:styleId="af1">
    <w:name w:val="註解文字 字元"/>
    <w:basedOn w:val="a0"/>
    <w:link w:val="af0"/>
    <w:uiPriority w:val="99"/>
    <w:rsid w:val="00AA4632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A4632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AA4632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0A5F4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93BFD"/>
    <w:rPr>
      <w:color w:val="800080" w:themeColor="followedHyperlink"/>
      <w:u w:val="single"/>
    </w:rPr>
  </w:style>
  <w:style w:type="paragraph" w:styleId="af6">
    <w:name w:val="Revision"/>
    <w:hidden/>
    <w:uiPriority w:val="99"/>
    <w:semiHidden/>
    <w:rsid w:val="002F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910829@gmail.com" TargetMode="External"/><Relationship Id="rId13" Type="http://schemas.openxmlformats.org/officeDocument/2006/relationships/hyperlink" Target="https://allenai.github.io/MolmoBot/" TargetMode="External"/><Relationship Id="rId18" Type="http://schemas.openxmlformats.org/officeDocument/2006/relationships/hyperlink" Target="https://doi.org/10.15607/RSS.2026.XXII.09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llenai.org/blog/molmoact2" TargetMode="External"/><Relationship Id="rId17" Type="http://schemas.openxmlformats.org/officeDocument/2006/relationships/hyperlink" Target="https://arxiv.org/abs/2605.028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603.1686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lenai.org/blog/molmospac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602.19313" TargetMode="External"/><Relationship Id="rId10" Type="http://schemas.openxmlformats.org/officeDocument/2006/relationships/hyperlink" Target="https://github.com/thomas0829" TargetMode="External"/><Relationship Id="rId19" Type="http://schemas.openxmlformats.org/officeDocument/2006/relationships/hyperlink" Target="https://doi.org/10.1109/ACCESS.2024.34326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omas0829.com" TargetMode="External"/><Relationship Id="rId14" Type="http://schemas.openxmlformats.org/officeDocument/2006/relationships/hyperlink" Target="https://topreward.github.io/webpage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UerGfOHVCTrgPMpgIZMBSUKog==">CgMxLjAyCGguZ2pkZ3hzMgloLjMwajB6bGw4AHIhMUhWVmdtMXhxZy1JaW9qV09wTFRoankxQ0dSbEJoUk13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722</Words>
  <Characters>4669</Characters>
  <Application>Microsoft Office Word</Application>
  <DocSecurity>0</DocSecurity>
  <Lines>72</Lines>
  <Paragraphs>44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Ying-Chun Lee</dc:creator>
  <cp:lastModifiedBy>Ying-Chun Lee</cp:lastModifiedBy>
  <cp:revision>55</cp:revision>
  <cp:lastPrinted>2026-10-04T21:31:00Z</cp:lastPrinted>
  <dcterms:created xsi:type="dcterms:W3CDTF">2026-08-08T05:03:00Z</dcterms:created>
  <dcterms:modified xsi:type="dcterms:W3CDTF">2026-10-17T19:18:00Z</dcterms:modified>
</cp:coreProperties>
</file>