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71784E" w:rsidRPr="00FB4619" w:rsidRDefault="00000000" w:rsidP="00DD4B93">
      <w:pPr>
        <w:snapToGrid w:val="0"/>
        <w:jc w:val="center"/>
        <w:rPr>
          <w:rFonts w:ascii="Calibri" w:hAnsi="Calibri" w:cs="Calibri"/>
          <w:sz w:val="16"/>
          <w:szCs w:val="16"/>
        </w:rPr>
      </w:pPr>
      <w:r w:rsidRPr="0031185A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Pr="0031185A">
        <w:rPr>
          <w:rFonts w:ascii="Calibri" w:eastAsia="Times New Roman" w:hAnsi="Calibri" w:cs="Calibri"/>
          <w:b/>
          <w:sz w:val="28"/>
          <w:szCs w:val="28"/>
        </w:rPr>
        <w:t>Ying-Chun (Thomas) Lee</w:t>
      </w:r>
    </w:p>
    <w:p w14:paraId="00000002" w14:textId="4100B228" w:rsidR="0071784E" w:rsidRPr="007672AD" w:rsidRDefault="00FB4619" w:rsidP="00DD4B93">
      <w:pPr>
        <w:snapToGrid w:val="0"/>
        <w:jc w:val="center"/>
        <w:rPr>
          <w:rFonts w:ascii="Calibri" w:hAnsi="Calibri" w:cs="Calibri"/>
          <w:sz w:val="20"/>
          <w:szCs w:val="20"/>
        </w:rPr>
      </w:pPr>
      <w:r w:rsidRPr="00F34318">
        <w:rPr>
          <w:rFonts w:ascii="Calibri" w:hAnsi="Calibri" w:cs="Calibri"/>
          <w:sz w:val="20"/>
          <w:szCs w:val="20"/>
        </w:rPr>
        <w:t>Seattle, WA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hyperlink r:id="rId8" w:history="1">
        <w:r w:rsidR="007672AD" w:rsidRPr="00C27CB7">
          <w:rPr>
            <w:rStyle w:val="aa"/>
            <w:rFonts w:ascii="Calibri" w:eastAsia="Times New Roman" w:hAnsi="Calibri" w:cs="Calibri"/>
            <w:sz w:val="20"/>
            <w:szCs w:val="20"/>
          </w:rPr>
          <w:t>thomas</w:t>
        </w:r>
        <w:r w:rsidR="007672AD" w:rsidRPr="00C27CB7">
          <w:rPr>
            <w:rStyle w:val="aa"/>
            <w:rFonts w:ascii="Calibri" w:hAnsi="Calibri" w:cs="Calibri" w:hint="eastAsia"/>
            <w:sz w:val="20"/>
            <w:szCs w:val="20"/>
          </w:rPr>
          <w:t>910829</w:t>
        </w:r>
        <w:r w:rsidR="007672AD" w:rsidRPr="00C27CB7">
          <w:rPr>
            <w:rStyle w:val="aa"/>
            <w:rFonts w:ascii="Calibri" w:eastAsia="Times New Roman" w:hAnsi="Calibri" w:cs="Calibri"/>
            <w:sz w:val="20"/>
            <w:szCs w:val="20"/>
          </w:rPr>
          <w:t>@</w:t>
        </w:r>
        <w:r w:rsidR="007672AD" w:rsidRPr="00C27CB7">
          <w:rPr>
            <w:rStyle w:val="aa"/>
            <w:rFonts w:ascii="Calibri" w:hAnsi="Calibri" w:cs="Calibri" w:hint="eastAsia"/>
            <w:sz w:val="20"/>
            <w:szCs w:val="20"/>
          </w:rPr>
          <w:t>gmail</w:t>
        </w:r>
        <w:r w:rsidR="007672AD" w:rsidRPr="00C27CB7">
          <w:rPr>
            <w:rStyle w:val="aa"/>
            <w:rFonts w:ascii="Calibri" w:eastAsia="Times New Roman" w:hAnsi="Calibri" w:cs="Calibri"/>
            <w:sz w:val="20"/>
            <w:szCs w:val="20"/>
          </w:rPr>
          <w:t>.com</w:t>
        </w:r>
      </w:hyperlink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="0071784E"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="00EF7F81" w:rsidRPr="0031185A">
        <w:rPr>
          <w:rFonts w:ascii="Calibri" w:eastAsia="Times New Roman" w:hAnsi="Calibri" w:cs="Calibri"/>
          <w:sz w:val="20"/>
          <w:szCs w:val="20"/>
        </w:rPr>
        <w:t>+1 (206) 579-1447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r w:rsidR="00252C90"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hyperlink r:id="rId9" w:history="1">
        <w:r w:rsidR="0015220B" w:rsidRPr="0015220B">
          <w:rPr>
            <w:rStyle w:val="aa"/>
            <w:rFonts w:ascii="Calibri" w:hAnsi="Calibri" w:cs="Calibri"/>
            <w:sz w:val="20"/>
            <w:szCs w:val="20"/>
          </w:rPr>
          <w:t>linkedin.com/in/thomas0829/</w:t>
        </w:r>
      </w:hyperlink>
      <w:r w:rsidR="007672AD">
        <w:rPr>
          <w:rFonts w:hint="eastAsia"/>
        </w:rPr>
        <w:t xml:space="preserve"> </w:t>
      </w:r>
      <w:r w:rsidR="007672AD" w:rsidRPr="0031185A">
        <w:rPr>
          <w:rFonts w:ascii="Calibri" w:eastAsia="Times New Roman" w:hAnsi="Calibri" w:cs="Calibri"/>
          <w:sz w:val="20"/>
          <w:szCs w:val="20"/>
        </w:rPr>
        <w:t>|</w:t>
      </w:r>
      <w:r w:rsidR="007672AD">
        <w:rPr>
          <w:rFonts w:ascii="Calibri" w:hAnsi="Calibri" w:cs="Calibri" w:hint="eastAsia"/>
          <w:sz w:val="20"/>
          <w:szCs w:val="20"/>
        </w:rPr>
        <w:t xml:space="preserve"> </w:t>
      </w:r>
      <w:hyperlink r:id="rId10" w:history="1">
        <w:r w:rsidR="007672AD">
          <w:rPr>
            <w:rStyle w:val="aa"/>
            <w:rFonts w:ascii="Calibri" w:eastAsia="Times New Roman" w:hAnsi="Calibri" w:cs="Calibri"/>
            <w:sz w:val="20"/>
            <w:szCs w:val="20"/>
          </w:rPr>
          <w:t>github.com/thomas0829</w:t>
        </w:r>
      </w:hyperlink>
    </w:p>
    <w:p w14:paraId="00000003" w14:textId="77777777" w:rsidR="0071784E" w:rsidRPr="00FB4619" w:rsidRDefault="0071784E" w:rsidP="00DD4B93">
      <w:pPr>
        <w:snapToGrid w:val="0"/>
        <w:rPr>
          <w:rFonts w:ascii="Calibri" w:eastAsia="Times New Roman" w:hAnsi="Calibri" w:cs="Calibri"/>
          <w:sz w:val="12"/>
          <w:szCs w:val="12"/>
        </w:rPr>
      </w:pPr>
    </w:p>
    <w:p w14:paraId="00000004" w14:textId="77777777" w:rsidR="0071784E" w:rsidRPr="00DA76A3" w:rsidRDefault="00000000" w:rsidP="00DD4B93">
      <w:pPr>
        <w:snapToGrid w:val="0"/>
        <w:rPr>
          <w:rFonts w:ascii="Calibri" w:eastAsia="Times New Roman" w:hAnsi="Calibri" w:cs="Calibri"/>
          <w:b/>
          <w:sz w:val="21"/>
          <w:szCs w:val="21"/>
          <w:u w:val="single"/>
        </w:rPr>
      </w:pPr>
      <w:r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EDUCATION</w:t>
      </w:r>
    </w:p>
    <w:p w14:paraId="7769DD36" w14:textId="2D691E4C" w:rsidR="00252C90" w:rsidRPr="00DA76A3" w:rsidRDefault="00252C90" w:rsidP="00DD4B93">
      <w:pPr>
        <w:widowControl w:val="0"/>
        <w:snapToGrid w:val="0"/>
        <w:ind w:leftChars="100" w:left="220"/>
        <w:rPr>
          <w:rFonts w:ascii="Calibri" w:hAnsi="Calibri" w:cs="Calibri"/>
          <w:b/>
          <w:i/>
          <w:sz w:val="21"/>
          <w:szCs w:val="21"/>
        </w:rPr>
      </w:pPr>
      <w:r w:rsidRPr="00DA76A3">
        <w:rPr>
          <w:rFonts w:ascii="Calibri" w:hAnsi="Calibri" w:cs="Calibri"/>
          <w:b/>
          <w:sz w:val="21"/>
          <w:szCs w:val="21"/>
        </w:rPr>
        <w:t>University of Washington</w:t>
      </w:r>
      <w:r w:rsidRPr="00DA76A3">
        <w:rPr>
          <w:rFonts w:ascii="Calibri" w:hAnsi="Calibri" w:cs="Calibri"/>
          <w:bCs/>
          <w:sz w:val="21"/>
          <w:szCs w:val="21"/>
        </w:rPr>
        <w:t>,</w:t>
      </w:r>
      <w:r w:rsidRPr="00DA76A3">
        <w:rPr>
          <w:rFonts w:ascii="Calibri" w:hAnsi="Calibri" w:cs="Calibri"/>
          <w:b/>
          <w:sz w:val="21"/>
          <w:szCs w:val="21"/>
        </w:rPr>
        <w:t xml:space="preserve"> </w:t>
      </w:r>
      <w:r w:rsidRPr="00DA76A3">
        <w:rPr>
          <w:rFonts w:ascii="Calibri" w:hAnsi="Calibri" w:cs="Calibri"/>
          <w:bCs/>
          <w:sz w:val="21"/>
          <w:szCs w:val="21"/>
        </w:rPr>
        <w:t>Seattle</w:t>
      </w:r>
      <w:r w:rsidR="00546275" w:rsidRPr="00DA76A3">
        <w:rPr>
          <w:rFonts w:ascii="Calibri" w:hAnsi="Calibri" w:cs="Calibri"/>
          <w:bCs/>
          <w:sz w:val="21"/>
          <w:szCs w:val="21"/>
        </w:rPr>
        <w:t xml:space="preserve">, </w:t>
      </w:r>
      <w:r w:rsidR="009F6F03" w:rsidRPr="00DA76A3">
        <w:rPr>
          <w:rFonts w:ascii="Calibri" w:hAnsi="Calibri" w:cs="Calibri"/>
          <w:bCs/>
          <w:sz w:val="21"/>
          <w:szCs w:val="21"/>
        </w:rPr>
        <w:t>WA</w:t>
      </w:r>
      <w:r w:rsidRPr="00DA76A3">
        <w:rPr>
          <w:rFonts w:ascii="Calibri" w:hAnsi="Calibri" w:cs="Calibri"/>
          <w:b/>
          <w:i/>
          <w:sz w:val="21"/>
          <w:szCs w:val="21"/>
        </w:rPr>
        <w:t xml:space="preserve">                                   </w:t>
      </w:r>
      <w:r w:rsidRPr="00DA76A3">
        <w:rPr>
          <w:rFonts w:ascii="Calibri" w:eastAsia="Times New Roman" w:hAnsi="Calibri" w:cs="Calibri"/>
          <w:sz w:val="21"/>
          <w:szCs w:val="21"/>
        </w:rPr>
        <w:t xml:space="preserve">                             </w:t>
      </w:r>
      <w:r w:rsidR="00B75F2E" w:rsidRPr="00DA76A3">
        <w:rPr>
          <w:rFonts w:ascii="Calibri" w:hAnsi="Calibri" w:cs="Calibri"/>
          <w:sz w:val="21"/>
          <w:szCs w:val="21"/>
        </w:rPr>
        <w:t xml:space="preserve">                  </w:t>
      </w:r>
      <w:r w:rsidR="009F6F03" w:rsidRPr="00DA76A3">
        <w:rPr>
          <w:rFonts w:ascii="Calibri" w:hAnsi="Calibri" w:cs="Calibri"/>
          <w:sz w:val="21"/>
          <w:szCs w:val="21"/>
        </w:rPr>
        <w:t xml:space="preserve">  </w:t>
      </w:r>
      <w:r w:rsidR="006D2ED3" w:rsidRPr="00DA76A3">
        <w:rPr>
          <w:rFonts w:ascii="Calibri" w:hAnsi="Calibri" w:cs="Calibri"/>
          <w:b/>
          <w:i/>
          <w:sz w:val="21"/>
          <w:szCs w:val="21"/>
        </w:rPr>
        <w:t>Expected</w:t>
      </w:r>
      <w:r w:rsidR="00D71660" w:rsidRPr="00DA76A3">
        <w:rPr>
          <w:rFonts w:ascii="Calibri" w:hAnsi="Calibri" w:cs="Calibri"/>
          <w:b/>
          <w:i/>
          <w:sz w:val="21"/>
          <w:szCs w:val="21"/>
        </w:rPr>
        <w:t xml:space="preserve"> 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>Sep 202</w:t>
      </w:r>
      <w:r w:rsidRPr="00DA76A3">
        <w:rPr>
          <w:rFonts w:ascii="Calibri" w:hAnsi="Calibri" w:cs="Calibri"/>
          <w:b/>
          <w:i/>
          <w:sz w:val="21"/>
          <w:szCs w:val="21"/>
        </w:rPr>
        <w:t>5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</w:t>
      </w:r>
      <w:r w:rsidR="001608E7">
        <w:rPr>
          <w:rFonts w:ascii="Calibri" w:eastAsia="Times New Roman" w:hAnsi="Calibri" w:cs="Calibri"/>
          <w:b/>
          <w:i/>
          <w:sz w:val="21"/>
          <w:szCs w:val="21"/>
        </w:rPr>
        <w:t>–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</w:t>
      </w:r>
      <w:r w:rsidR="001608E7">
        <w:rPr>
          <w:rFonts w:ascii="Calibri" w:hAnsi="Calibri" w:cs="Calibri" w:hint="eastAsia"/>
          <w:b/>
          <w:i/>
          <w:sz w:val="21"/>
          <w:szCs w:val="21"/>
        </w:rPr>
        <w:t xml:space="preserve">Mar 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>202</w:t>
      </w:r>
      <w:r w:rsidRPr="00DA76A3">
        <w:rPr>
          <w:rFonts w:ascii="Calibri" w:hAnsi="Calibri" w:cs="Calibri"/>
          <w:b/>
          <w:i/>
          <w:sz w:val="21"/>
          <w:szCs w:val="21"/>
        </w:rPr>
        <w:t>7</w:t>
      </w:r>
    </w:p>
    <w:p w14:paraId="7AF09F5A" w14:textId="70407526" w:rsidR="00252C90" w:rsidRDefault="00252C90" w:rsidP="00DD4B93">
      <w:pPr>
        <w:widowControl w:val="0"/>
        <w:snapToGrid w:val="0"/>
        <w:ind w:leftChars="100" w:left="220"/>
        <w:rPr>
          <w:rFonts w:ascii="Calibri" w:hAnsi="Calibri" w:cs="Calibri"/>
          <w:i/>
          <w:sz w:val="21"/>
          <w:szCs w:val="21"/>
        </w:rPr>
      </w:pPr>
      <w:r w:rsidRPr="00DA76A3">
        <w:rPr>
          <w:rFonts w:ascii="Calibri" w:hAnsi="Calibri" w:cs="Calibri"/>
          <w:i/>
          <w:sz w:val="21"/>
          <w:szCs w:val="21"/>
        </w:rPr>
        <w:t>Master</w:t>
      </w:r>
      <w:r w:rsidRPr="00DA76A3">
        <w:rPr>
          <w:rFonts w:ascii="Calibri" w:eastAsia="Times New Roman" w:hAnsi="Calibri" w:cs="Calibri"/>
          <w:i/>
          <w:sz w:val="21"/>
          <w:szCs w:val="21"/>
        </w:rPr>
        <w:t xml:space="preserve"> of Science in Electrical and Co</w:t>
      </w:r>
      <w:r w:rsidRPr="00DA76A3">
        <w:rPr>
          <w:rFonts w:ascii="Calibri" w:hAnsi="Calibri" w:cs="Calibri"/>
          <w:i/>
          <w:sz w:val="21"/>
          <w:szCs w:val="21"/>
        </w:rPr>
        <w:t>mputer</w:t>
      </w:r>
      <w:r w:rsidRPr="00DA76A3">
        <w:rPr>
          <w:rFonts w:ascii="Calibri" w:eastAsia="Times New Roman" w:hAnsi="Calibri" w:cs="Calibri"/>
          <w:i/>
          <w:sz w:val="21"/>
          <w:szCs w:val="21"/>
        </w:rPr>
        <w:t xml:space="preserve"> Engineering</w:t>
      </w:r>
    </w:p>
    <w:p w14:paraId="10111815" w14:textId="45D32B0A" w:rsidR="00EF1583" w:rsidRPr="00EF1583" w:rsidRDefault="00EF1583" w:rsidP="00DD4B93">
      <w:pPr>
        <w:pStyle w:val="a5"/>
        <w:numPr>
          <w:ilvl w:val="0"/>
          <w:numId w:val="47"/>
        </w:numPr>
        <w:snapToGrid w:val="0"/>
        <w:ind w:leftChars="100" w:left="390"/>
        <w:rPr>
          <w:rFonts w:ascii="Calibri" w:eastAsia="Times New Roman" w:hAnsi="Calibri" w:cs="Calibri"/>
          <w:i/>
          <w:sz w:val="21"/>
          <w:szCs w:val="21"/>
        </w:rPr>
      </w:pPr>
      <w:r w:rsidRPr="00662C03">
        <w:rPr>
          <w:rFonts w:ascii="Calibri" w:eastAsia="Times New Roman" w:hAnsi="Calibri" w:cs="Calibri"/>
          <w:color w:val="000000"/>
          <w:sz w:val="21"/>
          <w:szCs w:val="21"/>
        </w:rPr>
        <w:t xml:space="preserve">GPA: </w:t>
      </w:r>
      <w:r w:rsidRPr="00EF1583">
        <w:rPr>
          <w:rFonts w:ascii="Calibri" w:eastAsia="Times New Roman" w:hAnsi="Calibri" w:cs="Calibri"/>
          <w:color w:val="000000"/>
          <w:sz w:val="21"/>
          <w:szCs w:val="21"/>
        </w:rPr>
        <w:t>3.95/4.0</w:t>
      </w:r>
    </w:p>
    <w:p w14:paraId="00000005" w14:textId="64020041" w:rsidR="0071784E" w:rsidRPr="00DA76A3" w:rsidRDefault="00000000" w:rsidP="00DD4B93">
      <w:pPr>
        <w:widowControl w:val="0"/>
        <w:snapToGrid w:val="0"/>
        <w:ind w:leftChars="100" w:left="220"/>
        <w:rPr>
          <w:rFonts w:ascii="Calibri" w:eastAsia="Times New Roman" w:hAnsi="Calibri" w:cs="Calibri"/>
          <w:b/>
          <w:sz w:val="21"/>
          <w:szCs w:val="21"/>
        </w:rPr>
      </w:pPr>
      <w:r w:rsidRPr="00DA76A3">
        <w:rPr>
          <w:rFonts w:ascii="Calibri" w:eastAsia="Times New Roman" w:hAnsi="Calibri" w:cs="Calibri"/>
          <w:b/>
          <w:sz w:val="21"/>
          <w:szCs w:val="21"/>
        </w:rPr>
        <w:t>Yuan Ze University</w:t>
      </w:r>
      <w:r w:rsidRPr="00DA76A3">
        <w:rPr>
          <w:rFonts w:ascii="Calibri" w:eastAsia="Times New Roman" w:hAnsi="Calibri" w:cs="Calibri"/>
          <w:sz w:val="21"/>
          <w:szCs w:val="21"/>
        </w:rPr>
        <w:t xml:space="preserve">, Taoyuan, Taiwan                                                                          </w:t>
      </w:r>
      <w:r w:rsidR="006F4DD9" w:rsidRPr="00DA76A3">
        <w:rPr>
          <w:rFonts w:ascii="Calibri" w:hAnsi="Calibri" w:cs="Calibri"/>
          <w:sz w:val="21"/>
          <w:szCs w:val="21"/>
        </w:rPr>
        <w:t xml:space="preserve">            </w:t>
      </w:r>
      <w:r w:rsidR="00B75F2E" w:rsidRPr="00DA76A3">
        <w:rPr>
          <w:rFonts w:ascii="Calibri" w:hAnsi="Calibri" w:cs="Calibri"/>
          <w:sz w:val="21"/>
          <w:szCs w:val="21"/>
        </w:rPr>
        <w:t xml:space="preserve">                    </w:t>
      </w:r>
      <w:r w:rsidRPr="00531330">
        <w:rPr>
          <w:rFonts w:ascii="Calibri" w:hAnsi="Calibri" w:cs="Calibri"/>
          <w:b/>
          <w:i/>
          <w:sz w:val="21"/>
          <w:szCs w:val="21"/>
        </w:rPr>
        <w:t>Sep 2020</w:t>
      </w:r>
      <w:r w:rsidR="009A10CE">
        <w:rPr>
          <w:rFonts w:ascii="Calibri" w:hAnsi="Calibri" w:cs="Calibri" w:hint="eastAsia"/>
          <w:b/>
          <w:i/>
          <w:sz w:val="21"/>
          <w:szCs w:val="21"/>
        </w:rPr>
        <w:t xml:space="preserve"> </w:t>
      </w:r>
      <w:r w:rsidR="00531330" w:rsidRPr="003E5DA1">
        <w:rPr>
          <w:rFonts w:ascii="Calibri" w:hAnsi="Calibri" w:cs="Calibri"/>
          <w:b/>
          <w:i/>
          <w:sz w:val="21"/>
          <w:szCs w:val="21"/>
        </w:rPr>
        <w:t>–</w:t>
      </w:r>
      <w:r w:rsidR="00531330">
        <w:rPr>
          <w:rFonts w:ascii="Calibri" w:hAnsi="Calibri" w:cs="Calibri" w:hint="eastAsia"/>
          <w:b/>
          <w:i/>
          <w:sz w:val="21"/>
          <w:szCs w:val="21"/>
        </w:rPr>
        <w:t xml:space="preserve"> </w:t>
      </w:r>
      <w:r w:rsidRPr="00531330">
        <w:rPr>
          <w:rFonts w:ascii="Calibri" w:hAnsi="Calibri" w:cs="Calibri"/>
          <w:b/>
          <w:i/>
          <w:sz w:val="21"/>
          <w:szCs w:val="21"/>
        </w:rPr>
        <w:t>Jun 2024</w:t>
      </w:r>
    </w:p>
    <w:p w14:paraId="38F3BD87" w14:textId="20D03CEE" w:rsidR="00662C03" w:rsidRPr="00626051" w:rsidRDefault="00000000" w:rsidP="00DD4B93">
      <w:pPr>
        <w:snapToGrid w:val="0"/>
        <w:ind w:leftChars="100" w:left="220"/>
        <w:rPr>
          <w:rFonts w:ascii="Calibri" w:hAnsi="Calibri" w:cs="Calibri"/>
          <w:i/>
          <w:sz w:val="21"/>
          <w:szCs w:val="21"/>
        </w:rPr>
      </w:pPr>
      <w:r w:rsidRPr="00DA76A3">
        <w:rPr>
          <w:rFonts w:ascii="Calibri" w:eastAsia="Times New Roman" w:hAnsi="Calibri" w:cs="Calibri"/>
          <w:i/>
          <w:sz w:val="21"/>
          <w:szCs w:val="21"/>
        </w:rPr>
        <w:t>Bachelor of Science in Electrical Engineering</w:t>
      </w:r>
      <w:bookmarkStart w:id="0" w:name="_heading=h.gjdgxs" w:colFirst="0" w:colLast="0"/>
      <w:bookmarkEnd w:id="0"/>
    </w:p>
    <w:p w14:paraId="6D323D54" w14:textId="26B91EFF" w:rsidR="00435596" w:rsidRPr="00435596" w:rsidRDefault="00000000" w:rsidP="00DD4B93">
      <w:pPr>
        <w:pStyle w:val="a5"/>
        <w:numPr>
          <w:ilvl w:val="0"/>
          <w:numId w:val="47"/>
        </w:numPr>
        <w:snapToGrid w:val="0"/>
        <w:ind w:leftChars="100" w:left="390"/>
        <w:rPr>
          <w:rFonts w:ascii="Calibri" w:eastAsia="Times New Roman" w:hAnsi="Calibri" w:cs="Calibri"/>
          <w:i/>
          <w:sz w:val="21"/>
          <w:szCs w:val="21"/>
        </w:rPr>
      </w:pPr>
      <w:r w:rsidRPr="00662C03">
        <w:rPr>
          <w:rFonts w:ascii="Calibri" w:eastAsia="Times New Roman" w:hAnsi="Calibri" w:cs="Calibri"/>
          <w:color w:val="000000"/>
          <w:sz w:val="21"/>
          <w:szCs w:val="21"/>
        </w:rPr>
        <w:t>Overall GPA: 3.73/4.0, Major GPA: 3.94/4.0</w:t>
      </w:r>
    </w:p>
    <w:p w14:paraId="7173FA80" w14:textId="77777777" w:rsidR="00EA0280" w:rsidRPr="00EA0280" w:rsidRDefault="00EA0280" w:rsidP="00DD4B93">
      <w:pPr>
        <w:snapToGrid w:val="0"/>
        <w:rPr>
          <w:rFonts w:ascii="Calibri" w:hAnsi="Calibri" w:cs="Calibri"/>
          <w:b/>
          <w:sz w:val="12"/>
          <w:szCs w:val="12"/>
          <w:u w:val="single"/>
        </w:rPr>
      </w:pPr>
    </w:p>
    <w:p w14:paraId="28AEEB94" w14:textId="51A2E690" w:rsidR="00B275C2" w:rsidRPr="00DA76A3" w:rsidRDefault="00B275C2" w:rsidP="00DD4B93">
      <w:pPr>
        <w:snapToGrid w:val="0"/>
        <w:rPr>
          <w:rFonts w:ascii="Calibri" w:eastAsia="Times New Roman" w:hAnsi="Calibri" w:cs="Calibri"/>
          <w:b/>
          <w:sz w:val="21"/>
          <w:szCs w:val="21"/>
          <w:u w:val="single"/>
        </w:rPr>
      </w:pPr>
      <w:r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SKILLS</w:t>
      </w:r>
    </w:p>
    <w:p w14:paraId="043BA354" w14:textId="68743220" w:rsidR="00014063" w:rsidRPr="0054728E" w:rsidRDefault="007D78F7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bookmarkStart w:id="1" w:name="_Hlk209256356"/>
      <w:r w:rsidRPr="007D78F7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Relevant Coursework</w:t>
      </w:r>
      <w:r w:rsidR="00014063" w:rsidRPr="00014063">
        <w:rPr>
          <w:rFonts w:ascii="Calibri" w:eastAsia="Times New Roman" w:hAnsi="Calibri" w:cs="Calibri" w:hint="eastAsia"/>
          <w:b/>
          <w:bCs/>
          <w:color w:val="000000"/>
          <w:sz w:val="21"/>
          <w:szCs w:val="21"/>
        </w:rPr>
        <w:t>:</w:t>
      </w:r>
      <w:r w:rsidR="00014063">
        <w:rPr>
          <w:rFonts w:ascii="Calibri" w:hAnsi="Calibri" w:cs="Calibri" w:hint="eastAsia"/>
          <w:b/>
          <w:bCs/>
          <w:color w:val="000000"/>
          <w:sz w:val="21"/>
          <w:szCs w:val="21"/>
        </w:rPr>
        <w:t xml:space="preserve"> 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>ROS, Self Driving Car</w:t>
      </w:r>
      <w:r w:rsidR="00BC61AE">
        <w:rPr>
          <w:rFonts w:ascii="Calibri" w:hAnsi="Calibri" w:cs="Calibri" w:hint="eastAsia"/>
          <w:bCs/>
          <w:color w:val="000000"/>
          <w:sz w:val="21"/>
          <w:szCs w:val="21"/>
        </w:rPr>
        <w:t>,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 xml:space="preserve"> </w:t>
      </w:r>
      <w:r w:rsidR="000A4FCD" w:rsidRPr="000A4FCD">
        <w:rPr>
          <w:rFonts w:ascii="Calibri" w:hAnsi="Calibri" w:cs="Calibri"/>
          <w:bCs/>
          <w:color w:val="000000"/>
          <w:sz w:val="21"/>
          <w:szCs w:val="21"/>
        </w:rPr>
        <w:t>Software Development</w:t>
      </w:r>
      <w:r w:rsidR="000A4FCD">
        <w:rPr>
          <w:rFonts w:ascii="Calibri" w:hAnsi="Calibri" w:cs="Calibri" w:hint="eastAsia"/>
          <w:bCs/>
          <w:color w:val="000000"/>
          <w:sz w:val="21"/>
          <w:szCs w:val="21"/>
        </w:rPr>
        <w:t xml:space="preserve">, 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>Embedded Systems, Smart Systems, A</w:t>
      </w:r>
      <w:r w:rsidR="00C51F5C">
        <w:rPr>
          <w:rFonts w:ascii="Calibri" w:hAnsi="Calibri" w:cs="Calibri" w:hint="eastAsia"/>
          <w:bCs/>
          <w:color w:val="000000"/>
          <w:sz w:val="21"/>
          <w:szCs w:val="21"/>
        </w:rPr>
        <w:t>I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>, Deep Learning, C</w:t>
      </w:r>
      <w:r w:rsidR="00521CE8">
        <w:rPr>
          <w:rFonts w:ascii="Calibri" w:hAnsi="Calibri" w:cs="Calibri" w:hint="eastAsia"/>
          <w:bCs/>
          <w:color w:val="000000"/>
          <w:sz w:val="21"/>
          <w:szCs w:val="21"/>
        </w:rPr>
        <w:t xml:space="preserve">omputer 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>V</w:t>
      </w:r>
      <w:r w:rsidR="00521CE8">
        <w:rPr>
          <w:rFonts w:ascii="Calibri" w:hAnsi="Calibri" w:cs="Calibri" w:hint="eastAsia"/>
          <w:bCs/>
          <w:color w:val="000000"/>
          <w:sz w:val="21"/>
          <w:szCs w:val="21"/>
        </w:rPr>
        <w:t>ision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>, IoT, Cloud Computing</w:t>
      </w:r>
    </w:p>
    <w:p w14:paraId="59904F9A" w14:textId="005881C2" w:rsidR="00B275C2" w:rsidRPr="00014063" w:rsidRDefault="00B275C2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DA76A3">
        <w:rPr>
          <w:rFonts w:ascii="Calibri" w:eastAsia="Times New Roman" w:hAnsi="Calibri" w:cs="Calibri"/>
          <w:b/>
          <w:color w:val="000000"/>
          <w:sz w:val="21"/>
          <w:szCs w:val="21"/>
        </w:rPr>
        <w:t>Programming</w:t>
      </w:r>
      <w:r w:rsidRPr="00DA76A3">
        <w:rPr>
          <w:rFonts w:ascii="Calibri" w:eastAsia="Times New Roman" w:hAnsi="Calibri" w:cs="Calibri"/>
          <w:color w:val="000000"/>
          <w:sz w:val="21"/>
          <w:szCs w:val="21"/>
        </w:rPr>
        <w:t xml:space="preserve">: </w:t>
      </w:r>
      <w:r w:rsidR="002E2135" w:rsidRPr="002E2135">
        <w:rPr>
          <w:rFonts w:ascii="Calibri" w:eastAsia="Times New Roman" w:hAnsi="Calibri" w:cs="Calibri"/>
          <w:color w:val="000000"/>
          <w:sz w:val="21"/>
          <w:szCs w:val="21"/>
        </w:rPr>
        <w:t>Python, C, C++, JavaScript, HTML, CSS, SQL</w:t>
      </w:r>
    </w:p>
    <w:p w14:paraId="41E2E11F" w14:textId="62C56A82" w:rsidR="00014063" w:rsidRPr="00DA76A3" w:rsidRDefault="00014063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>
        <w:rPr>
          <w:rFonts w:ascii="Calibri" w:hAnsi="Calibri" w:cs="Calibri" w:hint="eastAsia"/>
          <w:b/>
          <w:color w:val="000000"/>
          <w:sz w:val="21"/>
          <w:szCs w:val="21"/>
        </w:rPr>
        <w:t xml:space="preserve">Tools &amp; Frameworks: </w:t>
      </w:r>
      <w:r w:rsidR="0054728E">
        <w:rPr>
          <w:rFonts w:ascii="Calibri" w:hAnsi="Calibri" w:cs="Calibri" w:hint="eastAsia"/>
          <w:bCs/>
          <w:color w:val="000000"/>
          <w:sz w:val="21"/>
          <w:szCs w:val="21"/>
        </w:rPr>
        <w:t xml:space="preserve">ROS2, </w:t>
      </w:r>
      <w:r w:rsidR="0054728E" w:rsidRPr="00DA76A3">
        <w:rPr>
          <w:rFonts w:ascii="Calibri" w:hAnsi="Calibri" w:cs="Calibri"/>
          <w:color w:val="000000"/>
          <w:sz w:val="21"/>
          <w:szCs w:val="21"/>
        </w:rPr>
        <w:t>TensorFlow, Keras, PyTorch</w:t>
      </w:r>
      <w:r w:rsidR="00EA0280">
        <w:rPr>
          <w:rFonts w:ascii="Calibri" w:hAnsi="Calibri" w:cs="Calibri" w:hint="eastAsia"/>
          <w:color w:val="000000"/>
          <w:sz w:val="21"/>
          <w:szCs w:val="21"/>
        </w:rPr>
        <w:t xml:space="preserve">, </w:t>
      </w:r>
      <w:r w:rsidR="00EA0280" w:rsidRPr="002F54A9">
        <w:rPr>
          <w:rFonts w:ascii="Calibri" w:eastAsia="Times New Roman" w:hAnsi="Calibri" w:cs="Calibri"/>
          <w:color w:val="000000"/>
          <w:sz w:val="21"/>
          <w:szCs w:val="21"/>
        </w:rPr>
        <w:t xml:space="preserve">OpenCV, NumPy, Matplotlib, </w:t>
      </w:r>
      <w:r w:rsidR="002E2135" w:rsidRPr="002F54A9">
        <w:rPr>
          <w:rFonts w:ascii="Calibri" w:eastAsia="Times New Roman" w:hAnsi="Calibri" w:cs="Calibri"/>
          <w:color w:val="000000"/>
          <w:sz w:val="21"/>
          <w:szCs w:val="21"/>
        </w:rPr>
        <w:t>PIL,</w:t>
      </w:r>
      <w:r w:rsidR="002E2135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EA0280" w:rsidRPr="002F54A9">
        <w:rPr>
          <w:rFonts w:ascii="Calibri" w:eastAsia="Times New Roman" w:hAnsi="Calibri" w:cs="Calibri"/>
          <w:color w:val="000000"/>
          <w:sz w:val="21"/>
          <w:szCs w:val="21"/>
        </w:rPr>
        <w:t>Docker, AWS, GC</w:t>
      </w:r>
      <w:r w:rsidR="00EA0280" w:rsidRPr="002F54A9">
        <w:rPr>
          <w:rFonts w:ascii="Calibri" w:hAnsi="Calibri" w:cs="Calibri"/>
          <w:color w:val="000000"/>
          <w:sz w:val="21"/>
          <w:szCs w:val="21"/>
        </w:rPr>
        <w:t>P</w:t>
      </w:r>
    </w:p>
    <w:bookmarkEnd w:id="1"/>
    <w:p w14:paraId="4D79B3F4" w14:textId="77777777" w:rsidR="00586EAB" w:rsidRPr="00586EAB" w:rsidRDefault="00586EAB" w:rsidP="00DD4B93">
      <w:pPr>
        <w:snapToGrid w:val="0"/>
        <w:rPr>
          <w:rFonts w:ascii="Calibri" w:hAnsi="Calibri" w:cs="Calibri"/>
          <w:b/>
          <w:sz w:val="12"/>
          <w:szCs w:val="12"/>
          <w:u w:val="single"/>
        </w:rPr>
      </w:pPr>
    </w:p>
    <w:p w14:paraId="0000003A" w14:textId="723DF1FF" w:rsidR="0071784E" w:rsidRPr="00DA76A3" w:rsidRDefault="00F13703" w:rsidP="00DD4B93">
      <w:pPr>
        <w:snapToGrid w:val="0"/>
        <w:rPr>
          <w:rFonts w:ascii="Calibri" w:eastAsia="Times New Roman" w:hAnsi="Calibri" w:cs="Calibri"/>
          <w:b/>
          <w:sz w:val="21"/>
          <w:szCs w:val="21"/>
          <w:u w:val="single"/>
        </w:rPr>
      </w:pPr>
      <w:r>
        <w:rPr>
          <w:rFonts w:ascii="Calibri" w:hAnsi="Calibri" w:cs="Calibri" w:hint="eastAsia"/>
          <w:b/>
          <w:sz w:val="21"/>
          <w:szCs w:val="21"/>
          <w:u w:val="single"/>
        </w:rPr>
        <w:t xml:space="preserve">TECHNICAL </w:t>
      </w:r>
      <w:r w:rsidR="00682463"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EXPERIENCE</w:t>
      </w:r>
    </w:p>
    <w:p w14:paraId="5A3252F3" w14:textId="15EDDEA1" w:rsidR="00750762" w:rsidRPr="00750762" w:rsidRDefault="00FA0812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i/>
          <w:sz w:val="21"/>
          <w:szCs w:val="21"/>
        </w:rPr>
      </w:pPr>
      <w:r w:rsidRPr="00FA0812">
        <w:rPr>
          <w:rFonts w:ascii="Calibri" w:hAnsi="Calibri" w:cs="Calibri"/>
          <w:b/>
          <w:sz w:val="21"/>
          <w:szCs w:val="21"/>
        </w:rPr>
        <w:t>Research</w:t>
      </w:r>
      <w:r w:rsidR="00750762">
        <w:rPr>
          <w:rFonts w:ascii="Calibri" w:hAnsi="Calibri" w:cs="Calibri" w:hint="eastAsia"/>
          <w:b/>
          <w:sz w:val="21"/>
          <w:szCs w:val="21"/>
        </w:rPr>
        <w:t xml:space="preserve"> </w:t>
      </w:r>
      <w:r w:rsidR="00872A18">
        <w:rPr>
          <w:rFonts w:ascii="Calibri" w:hAnsi="Calibri" w:cs="Calibri" w:hint="eastAsia"/>
          <w:b/>
          <w:sz w:val="21"/>
          <w:szCs w:val="21"/>
        </w:rPr>
        <w:t>Collaborator</w:t>
      </w:r>
      <w:r w:rsidR="00750762" w:rsidRPr="00DA76A3">
        <w:rPr>
          <w:rFonts w:ascii="Calibri" w:eastAsia="Times New Roman" w:hAnsi="Calibri" w:cs="Calibri"/>
          <w:sz w:val="21"/>
          <w:szCs w:val="21"/>
        </w:rPr>
        <w:t>,</w:t>
      </w:r>
      <w:r w:rsidR="00750762" w:rsidRPr="00DA76A3">
        <w:rPr>
          <w:rFonts w:ascii="Calibri" w:eastAsia="Times New Roman" w:hAnsi="Calibri" w:cs="Calibri"/>
          <w:i/>
          <w:sz w:val="21"/>
          <w:szCs w:val="21"/>
        </w:rPr>
        <w:t xml:space="preserve"> </w:t>
      </w:r>
      <w:r w:rsidRPr="00FA0812">
        <w:rPr>
          <w:rFonts w:ascii="Calibri" w:hAnsi="Calibri" w:cs="Calibri"/>
          <w:i/>
          <w:sz w:val="21"/>
          <w:szCs w:val="21"/>
        </w:rPr>
        <w:t>PRIOR Team at Allen Institute for A</w:t>
      </w:r>
      <w:r w:rsidR="00C15DAE">
        <w:rPr>
          <w:rFonts w:ascii="Calibri" w:hAnsi="Calibri" w:cs="Calibri" w:hint="eastAsia"/>
          <w:i/>
          <w:sz w:val="21"/>
          <w:szCs w:val="21"/>
        </w:rPr>
        <w:t>I</w:t>
      </w:r>
      <w:r w:rsidRPr="00FA0812">
        <w:rPr>
          <w:rFonts w:ascii="Calibri" w:hAnsi="Calibri" w:cs="Calibri"/>
          <w:i/>
          <w:sz w:val="21"/>
          <w:szCs w:val="21"/>
        </w:rPr>
        <w:t xml:space="preserve"> (A</w:t>
      </w:r>
      <w:r w:rsidR="00135B86">
        <w:rPr>
          <w:rFonts w:ascii="Calibri" w:hAnsi="Calibri" w:cs="Calibri" w:hint="eastAsia"/>
          <w:i/>
          <w:sz w:val="21"/>
          <w:szCs w:val="21"/>
        </w:rPr>
        <w:t>i</w:t>
      </w:r>
      <w:r w:rsidRPr="00FA0812">
        <w:rPr>
          <w:rFonts w:ascii="Calibri" w:hAnsi="Calibri" w:cs="Calibri"/>
          <w:i/>
          <w:sz w:val="21"/>
          <w:szCs w:val="21"/>
        </w:rPr>
        <w:t>2)</w:t>
      </w:r>
      <w:r w:rsidR="00A27EF9">
        <w:rPr>
          <w:rFonts w:ascii="Calibri" w:hAnsi="Calibri" w:cs="Calibri" w:hint="eastAsia"/>
          <w:i/>
          <w:sz w:val="21"/>
          <w:szCs w:val="21"/>
        </w:rPr>
        <w:t>, Seattle, WA</w:t>
      </w:r>
      <w:r w:rsidR="00750762" w:rsidRPr="00DA76A3">
        <w:rPr>
          <w:rFonts w:ascii="Calibri" w:hAnsi="Calibri" w:cs="Calibri"/>
          <w:sz w:val="21"/>
          <w:szCs w:val="21"/>
        </w:rPr>
        <w:t xml:space="preserve">  </w:t>
      </w:r>
      <w:r w:rsidR="00750762">
        <w:rPr>
          <w:rFonts w:ascii="Calibri" w:hAnsi="Calibri" w:cs="Calibri" w:hint="eastAsia"/>
          <w:sz w:val="21"/>
          <w:szCs w:val="21"/>
        </w:rPr>
        <w:t xml:space="preserve">                  </w:t>
      </w:r>
      <w:r w:rsidR="00E446B0">
        <w:rPr>
          <w:rFonts w:ascii="Calibri" w:hAnsi="Calibri" w:cs="Calibri" w:hint="eastAsia"/>
          <w:sz w:val="21"/>
          <w:szCs w:val="21"/>
        </w:rPr>
        <w:t xml:space="preserve">                </w:t>
      </w:r>
      <w:r w:rsidR="00750762">
        <w:rPr>
          <w:rFonts w:ascii="Calibri" w:hAnsi="Calibri" w:cs="Calibri" w:hint="eastAsia"/>
          <w:b/>
          <w:i/>
          <w:sz w:val="21"/>
          <w:szCs w:val="21"/>
        </w:rPr>
        <w:t>Oct</w:t>
      </w:r>
      <w:r w:rsidR="00750762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="00A27EF9">
        <w:rPr>
          <w:rFonts w:ascii="Calibri" w:hAnsi="Calibri" w:cs="Calibri" w:hint="eastAsia"/>
          <w:b/>
          <w:i/>
          <w:sz w:val="21"/>
          <w:szCs w:val="21"/>
        </w:rPr>
        <w:t>5</w:t>
      </w:r>
      <w:r w:rsidR="00750762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 </w:t>
      </w:r>
      <w:r w:rsidR="00750762">
        <w:rPr>
          <w:rFonts w:ascii="Calibri" w:hAnsi="Calibri" w:cs="Calibri" w:hint="eastAsia"/>
          <w:b/>
          <w:i/>
          <w:sz w:val="21"/>
          <w:szCs w:val="21"/>
        </w:rPr>
        <w:t>Present</w:t>
      </w:r>
    </w:p>
    <w:p w14:paraId="57A52019" w14:textId="3864A83B" w:rsidR="00750762" w:rsidRPr="00C876F6" w:rsidRDefault="009A10CE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A10CE">
        <w:rPr>
          <w:rFonts w:ascii="Calibri" w:eastAsia="Times New Roman" w:hAnsi="Calibri" w:cs="Calibri"/>
          <w:color w:val="000000"/>
          <w:sz w:val="21"/>
          <w:szCs w:val="21"/>
        </w:rPr>
        <w:t>Enabled real-time imitation-learning deployment across 3 robotic platforms, cutting data-collection time from 4 hours to ~100 minutes per 100 episodes, by building a multithreaded teleoperation, logging, and inference stack</w:t>
      </w:r>
    </w:p>
    <w:p w14:paraId="74CD4787" w14:textId="64E51513" w:rsidR="00750762" w:rsidRPr="00DA76A3" w:rsidRDefault="009A10CE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A10CE">
        <w:rPr>
          <w:rFonts w:ascii="Calibri" w:eastAsia="Times New Roman" w:hAnsi="Calibri" w:cs="Calibri"/>
          <w:color w:val="000000"/>
          <w:sz w:val="21"/>
          <w:szCs w:val="21"/>
        </w:rPr>
        <w:t>Trained and deployed ACT and π</w:t>
      </w:r>
      <w:r w:rsidR="00B44760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Pr="009A10CE">
        <w:rPr>
          <w:rFonts w:ascii="Calibri" w:eastAsia="Times New Roman" w:hAnsi="Calibri" w:cs="Calibri"/>
          <w:color w:val="000000"/>
          <w:sz w:val="21"/>
          <w:szCs w:val="21"/>
        </w:rPr>
        <w:t>(pi0 / pi0.5 / pi0-fast) policies on real robots, adding joint-position/velocity action support and implementing real-time inference on the Franka arm</w:t>
      </w:r>
    </w:p>
    <w:p w14:paraId="660D511D" w14:textId="7B63034F" w:rsidR="00D92D26" w:rsidRPr="00D92D26" w:rsidRDefault="004F0952" w:rsidP="00DD4B93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hAnsi="Calibri" w:cs="Calibri"/>
          <w:color w:val="000000"/>
          <w:sz w:val="21"/>
          <w:szCs w:val="21"/>
        </w:rPr>
      </w:pPr>
      <w:r w:rsidRPr="004F0952">
        <w:rPr>
          <w:rFonts w:ascii="Calibri" w:eastAsia="Times New Roman" w:hAnsi="Calibri" w:cs="Calibri"/>
          <w:color w:val="000000"/>
          <w:sz w:val="21"/>
          <w:szCs w:val="21"/>
        </w:rPr>
        <w:t xml:space="preserve">Engineered </w:t>
      </w:r>
      <w:r w:rsidR="009A10CE" w:rsidRPr="009A10CE">
        <w:rPr>
          <w:rFonts w:ascii="Calibri" w:eastAsia="Times New Roman" w:hAnsi="Calibri" w:cs="Calibri"/>
          <w:color w:val="000000"/>
          <w:sz w:val="21"/>
          <w:szCs w:val="21"/>
        </w:rPr>
        <w:t xml:space="preserve">a </w:t>
      </w:r>
      <w:proofErr w:type="spellStart"/>
      <w:r w:rsidR="009A10CE" w:rsidRPr="009A10CE">
        <w:rPr>
          <w:rFonts w:ascii="Calibri" w:eastAsia="Times New Roman" w:hAnsi="Calibri" w:cs="Calibri"/>
          <w:color w:val="000000"/>
          <w:sz w:val="21"/>
          <w:szCs w:val="21"/>
        </w:rPr>
        <w:t>Gello</w:t>
      </w:r>
      <w:proofErr w:type="spellEnd"/>
      <w:r w:rsidR="009A10CE" w:rsidRPr="009A10CE">
        <w:rPr>
          <w:rFonts w:ascii="Calibri" w:eastAsia="Times New Roman" w:hAnsi="Calibri" w:cs="Calibri"/>
          <w:color w:val="000000"/>
          <w:sz w:val="21"/>
          <w:szCs w:val="21"/>
        </w:rPr>
        <w:t xml:space="preserve"> teleoperation, data-collection, and replay pipeline with a conversion layer for Oculus Cartesian-delta compatibility</w:t>
      </w:r>
    </w:p>
    <w:p w14:paraId="696B7CA7" w14:textId="77777777" w:rsidR="008415E3" w:rsidRPr="00C0720E" w:rsidRDefault="008415E3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sz w:val="12"/>
          <w:szCs w:val="12"/>
        </w:rPr>
      </w:pPr>
    </w:p>
    <w:p w14:paraId="4BF6B63E" w14:textId="079A6062" w:rsidR="00D92D26" w:rsidRDefault="00925736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i/>
          <w:sz w:val="21"/>
          <w:szCs w:val="21"/>
        </w:rPr>
      </w:pPr>
      <w:r w:rsidRPr="00925736">
        <w:rPr>
          <w:rFonts w:ascii="Calibri" w:hAnsi="Calibri" w:cs="Calibri"/>
          <w:b/>
          <w:sz w:val="21"/>
          <w:szCs w:val="21"/>
        </w:rPr>
        <w:t>Project Lead</w:t>
      </w:r>
      <w:r w:rsidR="00D92D26" w:rsidRPr="00D92D26">
        <w:rPr>
          <w:rFonts w:ascii="Calibri" w:hAnsi="Calibri" w:cs="Calibri"/>
          <w:bCs/>
          <w:sz w:val="21"/>
          <w:szCs w:val="21"/>
        </w:rPr>
        <w:t xml:space="preserve">, </w:t>
      </w:r>
      <w:r w:rsidR="00D92D26" w:rsidRPr="00421203">
        <w:rPr>
          <w:rFonts w:ascii="Calibri" w:hAnsi="Calibri" w:cs="Calibri"/>
          <w:bCs/>
          <w:i/>
          <w:iCs/>
          <w:sz w:val="21"/>
          <w:szCs w:val="21"/>
        </w:rPr>
        <w:t>Seattle Source Ranker</w:t>
      </w:r>
      <w:r w:rsidR="00421203" w:rsidRPr="00421203">
        <w:rPr>
          <w:rFonts w:ascii="Calibri" w:hAnsi="Calibri" w:cs="Calibri" w:hint="eastAsia"/>
          <w:i/>
          <w:iCs/>
          <w:sz w:val="21"/>
          <w:szCs w:val="21"/>
        </w:rPr>
        <w:t>, Seattle, WA</w:t>
      </w:r>
      <w:r w:rsidR="00D92D26" w:rsidRPr="00421203">
        <w:rPr>
          <w:rFonts w:ascii="Calibri" w:hAnsi="Calibri" w:cs="Calibri" w:hint="eastAsia"/>
          <w:bCs/>
          <w:i/>
          <w:iCs/>
          <w:sz w:val="21"/>
          <w:szCs w:val="21"/>
        </w:rPr>
        <w:t xml:space="preserve"> </w:t>
      </w:r>
      <w:r w:rsidR="00D92D26">
        <w:rPr>
          <w:rFonts w:ascii="Calibri" w:hAnsi="Calibri" w:cs="Calibri" w:hint="eastAsia"/>
          <w:b/>
          <w:sz w:val="21"/>
          <w:szCs w:val="21"/>
        </w:rPr>
        <w:t xml:space="preserve">                                                   </w:t>
      </w:r>
      <w:r w:rsidR="00D92D26" w:rsidRPr="00793284">
        <w:rPr>
          <w:rFonts w:ascii="Calibri" w:hAnsi="Calibri" w:cs="Calibri" w:hint="eastAsia"/>
          <w:b/>
          <w:i/>
          <w:iCs/>
          <w:sz w:val="21"/>
          <w:szCs w:val="21"/>
        </w:rPr>
        <w:t xml:space="preserve"> </w:t>
      </w:r>
      <w:r w:rsidR="00D92D26">
        <w:rPr>
          <w:rFonts w:ascii="Calibri" w:hAnsi="Calibri" w:cs="Calibri" w:hint="eastAsia"/>
          <w:b/>
          <w:i/>
          <w:iCs/>
          <w:sz w:val="21"/>
          <w:szCs w:val="21"/>
        </w:rPr>
        <w:t xml:space="preserve">      </w:t>
      </w:r>
      <w:r w:rsidR="00421203">
        <w:rPr>
          <w:rFonts w:ascii="Calibri" w:hAnsi="Calibri" w:cs="Calibri" w:hint="eastAsia"/>
          <w:b/>
          <w:i/>
          <w:iCs/>
          <w:sz w:val="21"/>
          <w:szCs w:val="21"/>
        </w:rPr>
        <w:t xml:space="preserve">      </w:t>
      </w:r>
      <w:r w:rsidR="00BE758B">
        <w:rPr>
          <w:rFonts w:ascii="Calibri" w:hAnsi="Calibri" w:cs="Calibri" w:hint="eastAsia"/>
          <w:b/>
          <w:i/>
          <w:iCs/>
          <w:sz w:val="21"/>
          <w:szCs w:val="21"/>
        </w:rPr>
        <w:t xml:space="preserve">                       </w:t>
      </w:r>
      <w:r w:rsidR="00D92D26">
        <w:rPr>
          <w:rFonts w:ascii="Calibri" w:hAnsi="Calibri" w:cs="Calibri" w:hint="eastAsia"/>
          <w:b/>
          <w:i/>
          <w:sz w:val="21"/>
          <w:szCs w:val="21"/>
        </w:rPr>
        <w:t>Sep</w:t>
      </w:r>
      <w:r w:rsidR="00D92D26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="00D92D26">
        <w:rPr>
          <w:rFonts w:ascii="Calibri" w:hAnsi="Calibri" w:cs="Calibri" w:hint="eastAsia"/>
          <w:b/>
          <w:i/>
          <w:sz w:val="21"/>
          <w:szCs w:val="21"/>
        </w:rPr>
        <w:t>5</w:t>
      </w:r>
      <w:r w:rsidR="00D92D26"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 </w:t>
      </w:r>
      <w:r w:rsidR="00D92D26">
        <w:rPr>
          <w:rFonts w:ascii="Calibri" w:hAnsi="Calibri" w:cs="Calibri" w:hint="eastAsia"/>
          <w:b/>
          <w:i/>
          <w:sz w:val="21"/>
          <w:szCs w:val="21"/>
        </w:rPr>
        <w:t>Present</w:t>
      </w:r>
    </w:p>
    <w:p w14:paraId="41D37F19" w14:textId="2ED179B4" w:rsidR="00421203" w:rsidRPr="009A4F4B" w:rsidRDefault="009A4F4B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Cs/>
          <w:i/>
          <w:iCs/>
          <w:sz w:val="18"/>
          <w:szCs w:val="18"/>
        </w:rPr>
      </w:pPr>
      <w:hyperlink r:id="rId11" w:history="1">
        <w:r w:rsidRPr="009A4F4B">
          <w:rPr>
            <w:rStyle w:val="aa"/>
            <w:rFonts w:ascii="Calibri" w:hAnsi="Calibri" w:cs="Calibri"/>
            <w:bCs/>
            <w:i/>
            <w:iCs/>
            <w:sz w:val="18"/>
            <w:szCs w:val="18"/>
          </w:rPr>
          <w:t>thomas0829.github.io/Seattle-Source-Ranker/</w:t>
        </w:r>
      </w:hyperlink>
      <w:r w:rsidRPr="009A4F4B">
        <w:rPr>
          <w:rFonts w:ascii="Calibri" w:hAnsi="Calibri" w:cs="Calibri"/>
          <w:bCs/>
          <w:i/>
          <w:iCs/>
          <w:sz w:val="18"/>
          <w:szCs w:val="18"/>
        </w:rPr>
        <w:t xml:space="preserve"> </w:t>
      </w:r>
    </w:p>
    <w:p w14:paraId="52BA4DAD" w14:textId="08D356CB" w:rsidR="00D92D26" w:rsidRPr="008415E3" w:rsidRDefault="00AC20B3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AC20B3">
        <w:rPr>
          <w:rFonts w:ascii="Calibri" w:eastAsia="Times New Roman" w:hAnsi="Calibri" w:cs="Calibri"/>
          <w:color w:val="000000"/>
          <w:sz w:val="21"/>
          <w:szCs w:val="21"/>
        </w:rPr>
        <w:t>Architected a distributed pipeline spanning 40</w:t>
      </w:r>
      <w:r w:rsidR="0070515B" w:rsidRPr="00AC20B3">
        <w:rPr>
          <w:rFonts w:ascii="Calibri" w:eastAsia="Times New Roman" w:hAnsi="Calibri" w:cs="Calibri"/>
          <w:color w:val="000000"/>
          <w:sz w:val="21"/>
          <w:szCs w:val="21"/>
        </w:rPr>
        <w:t>0</w:t>
      </w:r>
      <w:r w:rsidRPr="00AC20B3">
        <w:rPr>
          <w:rFonts w:ascii="Calibri" w:eastAsia="Times New Roman" w:hAnsi="Calibri" w:cs="Calibri"/>
          <w:color w:val="000000"/>
          <w:sz w:val="21"/>
          <w:szCs w:val="21"/>
        </w:rPr>
        <w:t xml:space="preserve">K+ repositories, reducing collection time by 87% (5 hours to 40 mins), by implementing a hybrid GitHub </w:t>
      </w:r>
      <w:proofErr w:type="spellStart"/>
      <w:r w:rsidRPr="00AC20B3">
        <w:rPr>
          <w:rFonts w:ascii="Calibri" w:eastAsia="Times New Roman" w:hAnsi="Calibri" w:cs="Calibri"/>
          <w:color w:val="000000"/>
          <w:sz w:val="21"/>
          <w:szCs w:val="21"/>
        </w:rPr>
        <w:t>GraphQL</w:t>
      </w:r>
      <w:proofErr w:type="spellEnd"/>
      <w:r w:rsidRPr="00AC20B3">
        <w:rPr>
          <w:rFonts w:ascii="Calibri" w:eastAsia="Times New Roman" w:hAnsi="Calibri" w:cs="Calibri"/>
          <w:color w:val="000000"/>
          <w:sz w:val="21"/>
          <w:szCs w:val="21"/>
        </w:rPr>
        <w:t xml:space="preserve">/REST strategy with </w:t>
      </w:r>
      <w:r w:rsidR="00907AB4" w:rsidRPr="00907AB4">
        <w:rPr>
          <w:rFonts w:ascii="Calibri" w:eastAsia="Times New Roman" w:hAnsi="Calibri" w:cs="Calibri"/>
          <w:color w:val="000000"/>
          <w:sz w:val="21"/>
          <w:szCs w:val="21"/>
        </w:rPr>
        <w:t>Redis, Celery, and multi-token rotation</w:t>
      </w:r>
    </w:p>
    <w:p w14:paraId="5042C7EE" w14:textId="0AA25855" w:rsidR="00D92D26" w:rsidRPr="008415E3" w:rsidRDefault="00AC20B3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AC20B3">
        <w:rPr>
          <w:rFonts w:ascii="Calibri" w:eastAsia="Times New Roman" w:hAnsi="Calibri" w:cs="Calibri"/>
          <w:color w:val="000000"/>
          <w:sz w:val="21"/>
          <w:szCs w:val="21"/>
        </w:rPr>
        <w:t>Engineered a secondary validation layer to sanitize raw API data, ensuring integrity by automatically detecting legal blocks (HTTP 451) and correcting metric inconsistencies (stars vs. watchers) for ~2% of the dataset</w:t>
      </w:r>
    </w:p>
    <w:p w14:paraId="2CFCC663" w14:textId="600FCE49" w:rsidR="00D92D26" w:rsidRPr="00DA76A3" w:rsidRDefault="00AC20B3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AC20B3">
        <w:rPr>
          <w:rFonts w:ascii="Calibri" w:eastAsia="Times New Roman" w:hAnsi="Calibri" w:cs="Calibri"/>
          <w:color w:val="000000"/>
          <w:sz w:val="21"/>
          <w:szCs w:val="21"/>
        </w:rPr>
        <w:t xml:space="preserve">Delivered a tiered scoring system and React interface with instant filtering (&lt;100ms), by implementing </w:t>
      </w:r>
      <w:proofErr w:type="spellStart"/>
      <w:r w:rsidRPr="00AC20B3">
        <w:rPr>
          <w:rFonts w:ascii="Calibri" w:eastAsia="Times New Roman" w:hAnsi="Calibri" w:cs="Calibri"/>
          <w:color w:val="000000"/>
          <w:sz w:val="21"/>
          <w:szCs w:val="21"/>
        </w:rPr>
        <w:t>PyPI</w:t>
      </w:r>
      <w:proofErr w:type="spellEnd"/>
      <w:r w:rsidRPr="00AC20B3">
        <w:rPr>
          <w:rFonts w:ascii="Calibri" w:eastAsia="Times New Roman" w:hAnsi="Calibri" w:cs="Calibri"/>
          <w:color w:val="000000"/>
          <w:sz w:val="21"/>
          <w:szCs w:val="21"/>
        </w:rPr>
        <w:t xml:space="preserve"> ecosystem alignment, client-side pagination, and URL state persistence</w:t>
      </w:r>
    </w:p>
    <w:p w14:paraId="1A89EFDE" w14:textId="77777777" w:rsidR="00D92D26" w:rsidRPr="00D92D26" w:rsidRDefault="00D92D26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Cs/>
          <w:sz w:val="12"/>
          <w:szCs w:val="12"/>
        </w:rPr>
      </w:pPr>
    </w:p>
    <w:p w14:paraId="5B9A11E5" w14:textId="424E6052" w:rsidR="008415E3" w:rsidRDefault="008415E3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 w:hint="eastAsia"/>
          <w:b/>
          <w:i/>
          <w:iCs/>
          <w:sz w:val="21"/>
          <w:szCs w:val="21"/>
        </w:rPr>
      </w:pPr>
      <w:r w:rsidRPr="008415E3">
        <w:rPr>
          <w:rFonts w:ascii="Calibri" w:hAnsi="Calibri" w:cs="Calibri"/>
          <w:b/>
          <w:sz w:val="21"/>
          <w:szCs w:val="21"/>
        </w:rPr>
        <w:t>Robotics Software Engineer</w:t>
      </w:r>
      <w:r w:rsidRPr="008415E3">
        <w:rPr>
          <w:rFonts w:ascii="Calibri" w:hAnsi="Calibri" w:cs="Calibri" w:hint="eastAsia"/>
          <w:bCs/>
          <w:sz w:val="21"/>
          <w:szCs w:val="21"/>
        </w:rPr>
        <w:t xml:space="preserve">, </w:t>
      </w:r>
      <w:r w:rsidRPr="008415E3">
        <w:rPr>
          <w:rFonts w:ascii="Calibri" w:hAnsi="Calibri" w:cs="Calibri"/>
          <w:bCs/>
          <w:i/>
          <w:iCs/>
          <w:sz w:val="21"/>
          <w:szCs w:val="21"/>
        </w:rPr>
        <w:t>Husky Robotics Team, University of Washingto</w:t>
      </w:r>
      <w:r w:rsidRPr="008415E3">
        <w:rPr>
          <w:rFonts w:ascii="Calibri" w:hAnsi="Calibri" w:cs="Calibri" w:hint="eastAsia"/>
          <w:bCs/>
          <w:i/>
          <w:iCs/>
          <w:sz w:val="21"/>
          <w:szCs w:val="21"/>
        </w:rPr>
        <w:t>n</w:t>
      </w:r>
      <w:r>
        <w:rPr>
          <w:rFonts w:ascii="Calibri" w:hAnsi="Calibri" w:cs="Calibri" w:hint="eastAsia"/>
          <w:b/>
          <w:sz w:val="21"/>
          <w:szCs w:val="21"/>
        </w:rPr>
        <w:t xml:space="preserve">                              </w:t>
      </w:r>
      <w:r w:rsidRPr="00793284">
        <w:rPr>
          <w:rFonts w:ascii="Calibri" w:hAnsi="Calibri" w:cs="Calibri" w:hint="eastAsia"/>
          <w:b/>
          <w:i/>
          <w:iCs/>
          <w:sz w:val="21"/>
          <w:szCs w:val="21"/>
        </w:rPr>
        <w:t xml:space="preserve"> </w:t>
      </w:r>
      <w:r>
        <w:rPr>
          <w:rFonts w:ascii="Calibri" w:hAnsi="Calibri" w:cs="Calibri" w:hint="eastAsia"/>
          <w:b/>
          <w:i/>
          <w:iCs/>
          <w:sz w:val="21"/>
          <w:szCs w:val="21"/>
        </w:rPr>
        <w:t xml:space="preserve">   </w:t>
      </w:r>
      <w:r w:rsidR="00125A93">
        <w:rPr>
          <w:rFonts w:ascii="Calibri" w:hAnsi="Calibri" w:cs="Calibri" w:hint="eastAsia"/>
          <w:b/>
          <w:i/>
          <w:sz w:val="21"/>
          <w:szCs w:val="21"/>
        </w:rPr>
        <w:t>Sep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>
        <w:rPr>
          <w:rFonts w:ascii="Calibri" w:hAnsi="Calibri" w:cs="Calibri" w:hint="eastAsia"/>
          <w:b/>
          <w:i/>
          <w:sz w:val="21"/>
          <w:szCs w:val="21"/>
        </w:rPr>
        <w:t>5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 </w:t>
      </w:r>
      <w:r w:rsidR="00FE0A02">
        <w:rPr>
          <w:rFonts w:ascii="Calibri" w:hAnsi="Calibri" w:cs="Calibri" w:hint="eastAsia"/>
          <w:b/>
          <w:i/>
          <w:sz w:val="21"/>
          <w:szCs w:val="21"/>
        </w:rPr>
        <w:t>Apr 2026</w:t>
      </w:r>
    </w:p>
    <w:p w14:paraId="40AD685D" w14:textId="7C799EB7" w:rsidR="008415E3" w:rsidRPr="008415E3" w:rsidRDefault="009A10CE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A10CE">
        <w:rPr>
          <w:rFonts w:ascii="Calibri" w:eastAsia="Times New Roman" w:hAnsi="Calibri" w:cs="Calibri"/>
          <w:color w:val="000000"/>
          <w:sz w:val="21"/>
          <w:szCs w:val="21"/>
        </w:rPr>
        <w:t>Delivered a real-time perception stack for an autonomous Mars rover, enabling pose-aware navigation and ~90% object-detection accuracy, by integrating OpenCV pipelines, ArUco solvePnP, and OWL-ViT</w:t>
      </w:r>
    </w:p>
    <w:p w14:paraId="2E145857" w14:textId="26F7AA17" w:rsidR="008415E3" w:rsidRPr="009A10CE" w:rsidRDefault="00F77974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F77974">
        <w:rPr>
          <w:rFonts w:ascii="Calibri" w:eastAsia="Times New Roman" w:hAnsi="Calibri" w:cs="Calibri"/>
          <w:color w:val="000000"/>
          <w:sz w:val="21"/>
          <w:szCs w:val="21"/>
        </w:rPr>
        <w:t>Architected</w:t>
      </w:r>
      <w:r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="009A10CE" w:rsidRPr="009A10CE">
        <w:rPr>
          <w:rFonts w:ascii="Calibri" w:eastAsia="Times New Roman" w:hAnsi="Calibri" w:cs="Calibri"/>
          <w:color w:val="000000"/>
          <w:sz w:val="21"/>
          <w:szCs w:val="21"/>
        </w:rPr>
        <w:t>camera calibration and perception-to-navigation integration in C++ for low-latency real-time control</w:t>
      </w:r>
    </w:p>
    <w:p w14:paraId="5CA41479" w14:textId="2833B4D3" w:rsidR="009A10CE" w:rsidRPr="008415E3" w:rsidRDefault="009A10CE" w:rsidP="00DD4B9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A10CE">
        <w:rPr>
          <w:rFonts w:ascii="Calibri" w:eastAsia="Times New Roman" w:hAnsi="Calibri" w:cs="Calibri"/>
          <w:color w:val="000000"/>
          <w:sz w:val="21"/>
          <w:szCs w:val="21"/>
        </w:rPr>
        <w:t>Enhanced the AR camera system for improved usability and field performance</w:t>
      </w:r>
    </w:p>
    <w:p w14:paraId="3D03E2C8" w14:textId="77777777" w:rsidR="00750762" w:rsidRPr="00421203" w:rsidRDefault="00750762" w:rsidP="00DD4B93">
      <w:pPr>
        <w:snapToGrid w:val="0"/>
        <w:ind w:left="220"/>
        <w:rPr>
          <w:rFonts w:ascii="Calibri" w:hAnsi="Calibri" w:cs="Calibri"/>
          <w:color w:val="000000"/>
          <w:sz w:val="12"/>
          <w:szCs w:val="12"/>
        </w:rPr>
      </w:pPr>
    </w:p>
    <w:p w14:paraId="13A1B325" w14:textId="77777777" w:rsidR="009A10CE" w:rsidRPr="00DA76A3" w:rsidRDefault="009A10CE" w:rsidP="009A10CE">
      <w:pPr>
        <w:widowControl w:val="0"/>
        <w:snapToGrid w:val="0"/>
        <w:ind w:leftChars="100" w:left="220"/>
        <w:rPr>
          <w:rFonts w:ascii="Calibri" w:hAnsi="Calibri" w:cs="Calibri"/>
          <w:color w:val="000000"/>
          <w:sz w:val="21"/>
          <w:szCs w:val="21"/>
        </w:rPr>
      </w:pPr>
      <w:r w:rsidRPr="00DA76A3">
        <w:rPr>
          <w:rFonts w:ascii="Calibri" w:hAnsi="Calibri" w:cs="Calibri"/>
          <w:b/>
          <w:bCs/>
          <w:iCs/>
          <w:sz w:val="21"/>
          <w:szCs w:val="21"/>
        </w:rPr>
        <w:t>Intern</w:t>
      </w:r>
      <w:r w:rsidRPr="00DA76A3">
        <w:rPr>
          <w:rFonts w:ascii="Calibri" w:hAnsi="Calibri" w:cs="Calibri"/>
          <w:iCs/>
          <w:sz w:val="21"/>
          <w:szCs w:val="21"/>
        </w:rPr>
        <w:t>,</w:t>
      </w:r>
      <w:r w:rsidRPr="00DA76A3">
        <w:rPr>
          <w:rFonts w:ascii="Calibri" w:hAnsi="Calibri" w:cs="Calibri"/>
          <w:i/>
          <w:sz w:val="21"/>
          <w:szCs w:val="21"/>
        </w:rPr>
        <w:t xml:space="preserve"> </w:t>
      </w:r>
      <w:r w:rsidRPr="00510EA9">
        <w:rPr>
          <w:rFonts w:ascii="Calibri" w:eastAsia="Times New Roman" w:hAnsi="Calibri" w:cs="Calibri"/>
          <w:i/>
          <w:iCs/>
          <w:sz w:val="21"/>
          <w:szCs w:val="21"/>
        </w:rPr>
        <w:t>CHANG CHUN GROUP</w:t>
      </w:r>
      <w:r w:rsidRPr="00510EA9">
        <w:rPr>
          <w:rFonts w:ascii="Calibri" w:hAnsi="Calibri" w:cs="Calibri"/>
          <w:i/>
          <w:iCs/>
          <w:sz w:val="21"/>
          <w:szCs w:val="21"/>
        </w:rPr>
        <w:t xml:space="preserve"> -</w:t>
      </w:r>
      <w:r w:rsidRPr="00510EA9">
        <w:rPr>
          <w:rFonts w:ascii="Calibri" w:eastAsia="Times New Roman" w:hAnsi="Calibri" w:cs="Calibri"/>
          <w:i/>
          <w:iCs/>
          <w:sz w:val="21"/>
          <w:szCs w:val="21"/>
        </w:rPr>
        <w:t xml:space="preserve"> Information Center, </w:t>
      </w:r>
      <w:r w:rsidRPr="00510EA9">
        <w:rPr>
          <w:rFonts w:ascii="Calibri" w:hAnsi="Calibri" w:cs="Calibri"/>
          <w:i/>
          <w:iCs/>
          <w:sz w:val="21"/>
          <w:szCs w:val="21"/>
        </w:rPr>
        <w:t>Taipei</w:t>
      </w:r>
      <w:r w:rsidRPr="00510EA9">
        <w:rPr>
          <w:rFonts w:ascii="Calibri" w:eastAsia="Times New Roman" w:hAnsi="Calibri" w:cs="Calibri"/>
          <w:i/>
          <w:iCs/>
          <w:sz w:val="21"/>
          <w:szCs w:val="21"/>
        </w:rPr>
        <w:t xml:space="preserve">, </w:t>
      </w:r>
      <w:r w:rsidRPr="00510EA9">
        <w:rPr>
          <w:rFonts w:ascii="Calibri" w:hAnsi="Calibri" w:cs="Calibri"/>
          <w:i/>
          <w:iCs/>
          <w:sz w:val="21"/>
          <w:szCs w:val="21"/>
        </w:rPr>
        <w:t>Taiwan</w:t>
      </w:r>
      <w:r w:rsidRPr="00DA76A3">
        <w:rPr>
          <w:rFonts w:ascii="Calibri" w:eastAsia="Times New Roman" w:hAnsi="Calibri" w:cs="Calibri"/>
          <w:sz w:val="21"/>
          <w:szCs w:val="21"/>
        </w:rPr>
        <w:t xml:space="preserve">     </w:t>
      </w:r>
      <w:r w:rsidRPr="00DA76A3">
        <w:rPr>
          <w:rFonts w:ascii="Calibri" w:hAnsi="Calibri" w:cs="Calibri"/>
          <w:sz w:val="21"/>
          <w:szCs w:val="21"/>
        </w:rPr>
        <w:t xml:space="preserve">                                                  </w:t>
      </w:r>
      <w:r w:rsidRPr="00DA76A3">
        <w:rPr>
          <w:rFonts w:ascii="Calibri" w:hAnsi="Calibri" w:cs="Calibri"/>
          <w:b/>
          <w:i/>
          <w:sz w:val="21"/>
          <w:szCs w:val="21"/>
        </w:rPr>
        <w:t>Jul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Pr="00DA76A3">
        <w:rPr>
          <w:rFonts w:ascii="Calibri" w:hAnsi="Calibri" w:cs="Calibri"/>
          <w:b/>
          <w:i/>
          <w:sz w:val="21"/>
          <w:szCs w:val="21"/>
        </w:rPr>
        <w:t>5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– </w:t>
      </w:r>
      <w:r w:rsidRPr="00DA76A3">
        <w:rPr>
          <w:rFonts w:ascii="Calibri" w:hAnsi="Calibri" w:cs="Calibri"/>
          <w:b/>
          <w:i/>
          <w:sz w:val="21"/>
          <w:szCs w:val="21"/>
        </w:rPr>
        <w:t>Aug</w:t>
      </w:r>
      <w:r w:rsidRPr="00DA76A3">
        <w:rPr>
          <w:rFonts w:ascii="Calibri" w:eastAsia="Times New Roman" w:hAnsi="Calibri" w:cs="Calibri"/>
          <w:b/>
          <w:i/>
          <w:sz w:val="21"/>
          <w:szCs w:val="21"/>
        </w:rPr>
        <w:t xml:space="preserve"> 202</w:t>
      </w:r>
      <w:r w:rsidRPr="00DA76A3">
        <w:rPr>
          <w:rFonts w:ascii="Calibri" w:hAnsi="Calibri" w:cs="Calibri"/>
          <w:b/>
          <w:i/>
          <w:sz w:val="21"/>
          <w:szCs w:val="21"/>
        </w:rPr>
        <w:t>5</w:t>
      </w:r>
    </w:p>
    <w:p w14:paraId="3D6249BD" w14:textId="77777777" w:rsidR="009A10CE" w:rsidRPr="00DA76A3" w:rsidRDefault="009A10CE" w:rsidP="009A10CE">
      <w:pPr>
        <w:snapToGrid w:val="0"/>
        <w:ind w:leftChars="100" w:left="220"/>
        <w:rPr>
          <w:rFonts w:ascii="Calibri" w:hAnsi="Calibri" w:cs="Calibri"/>
          <w:b/>
          <w:bCs/>
          <w:i/>
          <w:sz w:val="21"/>
          <w:szCs w:val="21"/>
        </w:rPr>
      </w:pPr>
      <w:r w:rsidRPr="00DA76A3">
        <w:rPr>
          <w:rFonts w:ascii="Calibri" w:hAnsi="Calibri" w:cs="Calibri"/>
          <w:b/>
          <w:bCs/>
          <w:i/>
          <w:sz w:val="21"/>
          <w:szCs w:val="21"/>
        </w:rPr>
        <w:t>Project: ALOHA-</w:t>
      </w:r>
      <w:proofErr w:type="spellStart"/>
      <w:r w:rsidRPr="00DA76A3">
        <w:rPr>
          <w:rFonts w:ascii="Calibri" w:hAnsi="Calibri" w:cs="Calibri"/>
          <w:b/>
          <w:bCs/>
          <w:i/>
          <w:sz w:val="21"/>
          <w:szCs w:val="21"/>
        </w:rPr>
        <w:t>ViperX</w:t>
      </w:r>
      <w:proofErr w:type="spellEnd"/>
      <w:r w:rsidRPr="00DA76A3">
        <w:rPr>
          <w:rFonts w:ascii="Calibri" w:hAnsi="Calibri" w:cs="Calibri"/>
          <w:b/>
          <w:bCs/>
          <w:i/>
          <w:sz w:val="21"/>
          <w:szCs w:val="21"/>
        </w:rPr>
        <w:t xml:space="preserve"> 300S Digital Twin and Imitation Learning Platform</w:t>
      </w:r>
    </w:p>
    <w:p w14:paraId="7EB3B372" w14:textId="3C5EFE58" w:rsidR="009A10CE" w:rsidRPr="00662C03" w:rsidRDefault="00676BCA" w:rsidP="009A10CE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676BCA">
        <w:rPr>
          <w:rFonts w:ascii="Calibri" w:eastAsia="Times New Roman" w:hAnsi="Calibri" w:cs="Calibri"/>
          <w:color w:val="000000"/>
          <w:sz w:val="21"/>
          <w:szCs w:val="21"/>
        </w:rPr>
        <w:t>Created an end-to-end imitation-learning training platform for the ALOHA VX300S</w:t>
      </w:r>
      <w:r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Pr="00676BCA">
        <w:rPr>
          <w:rFonts w:ascii="Calibri" w:eastAsia="Times New Roman" w:hAnsi="Calibri" w:cs="Calibri"/>
          <w:color w:val="000000"/>
          <w:sz w:val="21"/>
          <w:szCs w:val="21"/>
        </w:rPr>
        <w:t xml:space="preserve">robotic arm, achieving 100% grasp success in simulation across a 35–65 cm workspace, by </w:t>
      </w:r>
      <w:r w:rsidR="004F0952" w:rsidRPr="004F0952">
        <w:rPr>
          <w:rFonts w:ascii="Calibri" w:eastAsia="Times New Roman" w:hAnsi="Calibri" w:cs="Calibri"/>
          <w:color w:val="000000"/>
          <w:sz w:val="21"/>
          <w:szCs w:val="21"/>
        </w:rPr>
        <w:t>developing</w:t>
      </w:r>
      <w:r w:rsidR="004F0952">
        <w:rPr>
          <w:rFonts w:ascii="Calibri" w:hAnsi="Calibri" w:cs="Calibri" w:hint="eastAsia"/>
          <w:color w:val="000000"/>
          <w:sz w:val="21"/>
          <w:szCs w:val="21"/>
        </w:rPr>
        <w:t xml:space="preserve"> </w:t>
      </w:r>
      <w:r w:rsidRPr="00676BCA">
        <w:rPr>
          <w:rFonts w:ascii="Calibri" w:eastAsia="Times New Roman" w:hAnsi="Calibri" w:cs="Calibri"/>
          <w:color w:val="000000"/>
          <w:sz w:val="21"/>
          <w:szCs w:val="21"/>
        </w:rPr>
        <w:t>a ROS2–Isaac Sim digital twin and Transformer-based ACT++ control pipeline</w:t>
      </w:r>
    </w:p>
    <w:p w14:paraId="4EF809CF" w14:textId="77777777" w:rsidR="009A10CE" w:rsidRPr="00662C03" w:rsidRDefault="009A10CE" w:rsidP="009A10CE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A10CE">
        <w:rPr>
          <w:rFonts w:ascii="Calibri" w:hAnsi="Calibri" w:cs="Calibri"/>
          <w:color w:val="000000"/>
          <w:sz w:val="21"/>
          <w:szCs w:val="21"/>
        </w:rPr>
        <w:t>Developed a three-stage trajectory planner with real-time IK constraint validation and dual-camera perception</w:t>
      </w:r>
    </w:p>
    <w:p w14:paraId="1C9D2B89" w14:textId="77777777" w:rsidR="009A10CE" w:rsidRPr="009A10CE" w:rsidRDefault="009A10CE" w:rsidP="009A10CE">
      <w:pPr>
        <w:pStyle w:val="a5"/>
        <w:numPr>
          <w:ilvl w:val="0"/>
          <w:numId w:val="41"/>
        </w:numP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9A10CE">
        <w:rPr>
          <w:rFonts w:ascii="Calibri" w:hAnsi="Calibri" w:cs="Calibri"/>
          <w:color w:val="000000"/>
          <w:sz w:val="21"/>
          <w:szCs w:val="21"/>
        </w:rPr>
        <w:t>Implemented automated conversion to standard ACT++ HDF5 datasets for scalable training</w:t>
      </w:r>
    </w:p>
    <w:p w14:paraId="129F93F0" w14:textId="77777777" w:rsidR="004B67D4" w:rsidRPr="00CD3849" w:rsidRDefault="004B67D4" w:rsidP="00DD4B93">
      <w:pPr>
        <w:pBdr>
          <w:top w:val="nil"/>
          <w:left w:val="nil"/>
          <w:bottom w:val="nil"/>
          <w:right w:val="nil"/>
          <w:between w:val="nil"/>
        </w:pBdr>
        <w:snapToGrid w:val="0"/>
        <w:ind w:leftChars="100" w:left="220"/>
        <w:rPr>
          <w:rFonts w:ascii="Calibri" w:hAnsi="Calibri" w:cs="Calibri"/>
          <w:b/>
          <w:sz w:val="12"/>
          <w:szCs w:val="12"/>
        </w:rPr>
      </w:pPr>
    </w:p>
    <w:p w14:paraId="11C325DF" w14:textId="49D0C82F" w:rsidR="007E71C4" w:rsidRPr="008254C5" w:rsidRDefault="007E71C4" w:rsidP="00DD4B93">
      <w:pPr>
        <w:snapToGrid w:val="0"/>
        <w:rPr>
          <w:rFonts w:ascii="Calibri" w:hAnsi="Calibri" w:cs="Calibri"/>
          <w:b/>
          <w:sz w:val="21"/>
          <w:szCs w:val="21"/>
          <w:u w:val="single"/>
        </w:rPr>
      </w:pPr>
      <w:r w:rsidRPr="00DA76A3">
        <w:rPr>
          <w:rFonts w:ascii="Calibri" w:eastAsia="Times New Roman" w:hAnsi="Calibri" w:cs="Calibri"/>
          <w:b/>
          <w:sz w:val="21"/>
          <w:szCs w:val="21"/>
          <w:u w:val="single"/>
        </w:rPr>
        <w:t>PUBLICATIONS</w:t>
      </w:r>
    </w:p>
    <w:p w14:paraId="02FB9044" w14:textId="2EF58040" w:rsidR="001864B2" w:rsidRPr="001864B2" w:rsidRDefault="001864B2" w:rsidP="001864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8254C5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, </w:t>
      </w:r>
      <w:r w:rsidR="00847F5A" w:rsidRPr="00847F5A">
        <w:rPr>
          <w:rFonts w:ascii="Calibri" w:eastAsia="Times New Roman" w:hAnsi="Calibri" w:cs="Calibri"/>
          <w:color w:val="000000"/>
          <w:sz w:val="21"/>
          <w:szCs w:val="21"/>
        </w:rPr>
        <w:t>Chih-Yang Lin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, et al., “Using Deep Learning-Based Methods for Automated Segmentation of Soft Tissues from Shoulder Ultrasound Images,” IEEE Access, Vol. 12, pp. 111,481-111,492, July 2024. </w:t>
      </w:r>
      <w:hyperlink r:id="rId12" w:history="1">
        <w:r w:rsidRPr="00D92D26">
          <w:rPr>
            <w:rStyle w:val="aa"/>
            <w:rFonts w:ascii="Calibri" w:eastAsia="Times New Roman" w:hAnsi="Calibri" w:cs="Calibri"/>
            <w:sz w:val="21"/>
            <w:szCs w:val="21"/>
          </w:rPr>
          <w:t>DOI: 10.1109/ACCESS.2024.3432691</w:t>
        </w:r>
      </w:hyperlink>
    </w:p>
    <w:p w14:paraId="5BD9751D" w14:textId="6B1B9CC6" w:rsidR="008254C5" w:rsidRPr="008254C5" w:rsidRDefault="008254C5" w:rsidP="00DD4B9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8254C5">
        <w:rPr>
          <w:rFonts w:ascii="Calibri" w:eastAsia="Times New Roman" w:hAnsi="Calibri" w:cs="Calibri"/>
          <w:color w:val="000000"/>
          <w:sz w:val="21"/>
          <w:szCs w:val="21"/>
        </w:rPr>
        <w:t xml:space="preserve">Shirui Chen, Cole Harrison, </w:t>
      </w:r>
      <w:r w:rsidRPr="008254C5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>, et al., “TOPReward: Token Probabilities as Hidden Zero-Shot Rewards for Robotics,” Submitted to International Conference on Machine Learning (ICML), 2026</w:t>
      </w:r>
      <w:r w:rsidR="0028519D">
        <w:rPr>
          <w:rFonts w:ascii="Calibri" w:hAnsi="Calibri" w:cs="Calibri" w:hint="eastAsia"/>
          <w:color w:val="000000"/>
          <w:sz w:val="21"/>
          <w:szCs w:val="21"/>
        </w:rPr>
        <w:t xml:space="preserve">. </w:t>
      </w:r>
      <w:hyperlink r:id="rId13" w:history="1">
        <w:r w:rsidR="0028519D" w:rsidRPr="008F5732">
          <w:rPr>
            <w:rStyle w:val="aa"/>
            <w:rFonts w:ascii="Calibri" w:hAnsi="Calibri" w:cs="Calibri"/>
            <w:sz w:val="21"/>
            <w:szCs w:val="21"/>
          </w:rPr>
          <w:t>arXiv:2602.19313</w:t>
        </w:r>
      </w:hyperlink>
    </w:p>
    <w:p w14:paraId="6016C73F" w14:textId="0C6CCB12" w:rsidR="008254C5" w:rsidRPr="0028519D" w:rsidRDefault="008254C5" w:rsidP="001864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8254C5">
        <w:rPr>
          <w:rFonts w:ascii="Calibri" w:eastAsia="Times New Roman" w:hAnsi="Calibri" w:cs="Calibri"/>
          <w:color w:val="000000"/>
          <w:sz w:val="21"/>
          <w:szCs w:val="21"/>
        </w:rPr>
        <w:t>Yejin Kim, Wilbert Pumacay, Omar Rayyan, et al. (</w:t>
      </w:r>
      <w:r w:rsidRPr="008254C5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8254C5">
        <w:rPr>
          <w:rFonts w:ascii="Calibri" w:eastAsia="Times New Roman" w:hAnsi="Calibri" w:cs="Calibri"/>
          <w:color w:val="000000"/>
          <w:sz w:val="21"/>
          <w:szCs w:val="21"/>
        </w:rPr>
        <w:t>), “MolmoSpaces: Large-Scale Open Ecosystem for Robot Manipulation and Navigation,” Submitted to Robotics: Science and Systems (RSS), 2026</w:t>
      </w:r>
      <w:r w:rsidR="0028519D">
        <w:rPr>
          <w:rFonts w:ascii="Calibri" w:hAnsi="Calibri" w:cs="Calibri" w:hint="eastAsia"/>
          <w:color w:val="000000"/>
          <w:sz w:val="21"/>
          <w:szCs w:val="21"/>
        </w:rPr>
        <w:t xml:space="preserve">. </w:t>
      </w:r>
      <w:hyperlink r:id="rId14" w:history="1">
        <w:r w:rsidR="0028519D" w:rsidRPr="008F5732">
          <w:rPr>
            <w:rStyle w:val="aa"/>
            <w:rFonts w:ascii="Calibri" w:eastAsia="Times New Roman" w:hAnsi="Calibri" w:cs="Calibri"/>
            <w:sz w:val="21"/>
            <w:szCs w:val="21"/>
          </w:rPr>
          <w:t>arXiv:2602.11337</w:t>
        </w:r>
      </w:hyperlink>
    </w:p>
    <w:p w14:paraId="4159AD3E" w14:textId="6BC6AFEE" w:rsidR="0028519D" w:rsidRPr="001864B2" w:rsidRDefault="0028519D" w:rsidP="001864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napToGrid w:val="0"/>
        <w:ind w:leftChars="100" w:left="390"/>
        <w:rPr>
          <w:rFonts w:ascii="Calibri" w:eastAsia="Times New Roman" w:hAnsi="Calibri" w:cs="Calibri"/>
          <w:color w:val="000000"/>
          <w:sz w:val="21"/>
          <w:szCs w:val="21"/>
        </w:rPr>
      </w:pPr>
      <w:r w:rsidRPr="00BC0A93">
        <w:rPr>
          <w:rFonts w:ascii="Calibri" w:eastAsia="Times New Roman" w:hAnsi="Calibri" w:cs="Calibri"/>
          <w:color w:val="000000"/>
          <w:sz w:val="21"/>
          <w:szCs w:val="21"/>
          <w:lang w:val="es-ES"/>
        </w:rPr>
        <w:t>Abhay Deshpande,</w:t>
      </w:r>
      <w:r w:rsidR="00BC0A93" w:rsidRPr="00BC0A93">
        <w:rPr>
          <w:rFonts w:ascii="Calibri" w:hAnsi="Calibri" w:cs="Calibri" w:hint="eastAsia"/>
          <w:color w:val="000000"/>
          <w:sz w:val="21"/>
          <w:szCs w:val="21"/>
          <w:lang w:val="es-ES"/>
        </w:rPr>
        <w:t xml:space="preserve"> </w:t>
      </w:r>
      <w:r w:rsidR="00BC0A93" w:rsidRPr="00BC0A93">
        <w:rPr>
          <w:rFonts w:ascii="Calibri" w:hAnsi="Calibri" w:cs="Calibri"/>
          <w:color w:val="000000"/>
          <w:sz w:val="21"/>
          <w:szCs w:val="21"/>
          <w:lang w:val="es-ES"/>
        </w:rPr>
        <w:t>Maya Guru</w:t>
      </w:r>
      <w:r w:rsidR="00BC0A93" w:rsidRPr="00BC0A93">
        <w:rPr>
          <w:rFonts w:ascii="Calibri" w:hAnsi="Calibri" w:cs="Calibri" w:hint="eastAsia"/>
          <w:color w:val="000000"/>
          <w:sz w:val="21"/>
          <w:szCs w:val="21"/>
          <w:lang w:val="es-ES"/>
        </w:rPr>
        <w:t>,</w:t>
      </w:r>
      <w:r w:rsidR="00BC0A93">
        <w:rPr>
          <w:rFonts w:ascii="Calibri" w:hAnsi="Calibri" w:cs="Calibri" w:hint="eastAsia"/>
          <w:color w:val="000000"/>
          <w:sz w:val="21"/>
          <w:szCs w:val="21"/>
          <w:lang w:val="es-ES"/>
        </w:rPr>
        <w:t xml:space="preserve"> </w:t>
      </w:r>
      <w:r w:rsidR="00BC0A93" w:rsidRPr="00BC0A93">
        <w:rPr>
          <w:rFonts w:ascii="Calibri" w:eastAsia="Times New Roman" w:hAnsi="Calibri" w:cs="Calibri"/>
          <w:color w:val="000000"/>
          <w:sz w:val="21"/>
          <w:szCs w:val="21"/>
          <w:lang w:val="es-ES"/>
        </w:rPr>
        <w:t>Rose Hendrix</w:t>
      </w:r>
      <w:r w:rsidR="00BC0A93">
        <w:rPr>
          <w:rFonts w:ascii="Calibri" w:hAnsi="Calibri" w:cs="Calibri" w:hint="eastAsia"/>
          <w:color w:val="000000"/>
          <w:sz w:val="21"/>
          <w:szCs w:val="21"/>
          <w:lang w:val="es-ES"/>
        </w:rPr>
        <w:t xml:space="preserve">, </w:t>
      </w:r>
      <w:r w:rsidRPr="00BC0A93">
        <w:rPr>
          <w:rFonts w:ascii="Calibri" w:eastAsia="Times New Roman" w:hAnsi="Calibri" w:cs="Calibri"/>
          <w:color w:val="000000"/>
          <w:sz w:val="21"/>
          <w:szCs w:val="21"/>
          <w:lang w:val="es-ES"/>
        </w:rPr>
        <w:t xml:space="preserve">et al. </w:t>
      </w:r>
      <w:r w:rsidRPr="0028519D">
        <w:rPr>
          <w:rFonts w:ascii="Calibri" w:eastAsia="Times New Roman" w:hAnsi="Calibri" w:cs="Calibri"/>
          <w:color w:val="000000"/>
          <w:sz w:val="21"/>
          <w:szCs w:val="21"/>
        </w:rPr>
        <w:t>(</w:t>
      </w:r>
      <w:r w:rsidRPr="0028519D">
        <w:rPr>
          <w:rFonts w:ascii="Calibri" w:eastAsia="Times New Roman" w:hAnsi="Calibri" w:cs="Calibri"/>
          <w:b/>
          <w:bCs/>
          <w:color w:val="000000"/>
          <w:sz w:val="21"/>
          <w:szCs w:val="21"/>
        </w:rPr>
        <w:t>Ying-Chun Lee</w:t>
      </w:r>
      <w:r w:rsidRPr="0028519D">
        <w:rPr>
          <w:rFonts w:ascii="Calibri" w:eastAsia="Times New Roman" w:hAnsi="Calibri" w:cs="Calibri"/>
          <w:color w:val="000000"/>
          <w:sz w:val="21"/>
          <w:szCs w:val="21"/>
        </w:rPr>
        <w:t xml:space="preserve">), “MolmoB0T: Large-Scale Simulation Enables Zero-Shot Manipulation,” </w:t>
      </w:r>
      <w:hyperlink r:id="rId15" w:history="1">
        <w:r w:rsidRPr="008F5732">
          <w:rPr>
            <w:rStyle w:val="aa"/>
            <w:rFonts w:ascii="Calibri" w:eastAsia="Times New Roman" w:hAnsi="Calibri" w:cs="Calibri"/>
            <w:sz w:val="21"/>
            <w:szCs w:val="21"/>
          </w:rPr>
          <w:t>arXiv:2603.16861</w:t>
        </w:r>
      </w:hyperlink>
      <w:r w:rsidRPr="0028519D">
        <w:rPr>
          <w:rFonts w:ascii="Calibri" w:eastAsia="Times New Roman" w:hAnsi="Calibri" w:cs="Calibri"/>
          <w:color w:val="000000"/>
          <w:sz w:val="21"/>
          <w:szCs w:val="21"/>
        </w:rPr>
        <w:t>, 2026</w:t>
      </w:r>
    </w:p>
    <w:sectPr w:rsidR="0028519D" w:rsidRPr="001864B2">
      <w:footerReference w:type="default" r:id="rId16"/>
      <w:pgSz w:w="11906" w:h="16838"/>
      <w:pgMar w:top="851" w:right="851" w:bottom="851" w:left="851" w:header="34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AE4E" w14:textId="77777777" w:rsidR="00D369AE" w:rsidRDefault="00D369AE">
      <w:r>
        <w:separator/>
      </w:r>
    </w:p>
  </w:endnote>
  <w:endnote w:type="continuationSeparator" w:id="0">
    <w:p w14:paraId="0C3B68E9" w14:textId="77777777" w:rsidR="00D369AE" w:rsidRDefault="00D36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9F9B044-0B24-4EBB-AA7B-0FCAE2D2FD75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  <w:embedRegular r:id="rId2" w:fontKey="{C90C5C37-CF28-4C13-8B00-7A5978EFF2A8}"/>
    <w:embedBold r:id="rId3" w:fontKey="{D65BB1A7-55F5-4E32-9162-A0AA209434B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3B7DA7-AD20-49B7-A4E9-4CE35B24EEFE}"/>
    <w:embedItalic r:id="rId5" w:fontKey="{C2949ED5-1D63-4EFB-83B2-4D593B65FD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49C2F38-CB12-44C4-96A2-7EAFA9EE4339}"/>
    <w:embedBold r:id="rId7" w:fontKey="{595AFC3D-C018-4899-9DB4-F296AD331CE3}"/>
    <w:embedItalic r:id="rId8" w:fontKey="{837C7CBD-D067-4C0A-826C-23BA304EF839}"/>
    <w:embedBoldItalic r:id="rId9" w:fontKey="{E389AE43-F74D-4055-8B63-DF7647EA25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E512320-8E32-4BF3-9A1C-BC80CAE490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71784E" w:rsidRDefault="0071784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19298" w14:textId="77777777" w:rsidR="00D369AE" w:rsidRDefault="00D369AE">
      <w:r>
        <w:separator/>
      </w:r>
    </w:p>
  </w:footnote>
  <w:footnote w:type="continuationSeparator" w:id="0">
    <w:p w14:paraId="706E4F0C" w14:textId="77777777" w:rsidR="00D369AE" w:rsidRDefault="00D36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F36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B723B7"/>
    <w:multiLevelType w:val="multilevel"/>
    <w:tmpl w:val="93F6C37E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8F1C23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6D0CD2"/>
    <w:multiLevelType w:val="multilevel"/>
    <w:tmpl w:val="F55A2B6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4466C7"/>
    <w:multiLevelType w:val="multilevel"/>
    <w:tmpl w:val="B950AB44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8E404F"/>
    <w:multiLevelType w:val="multilevel"/>
    <w:tmpl w:val="B128E214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810804"/>
    <w:multiLevelType w:val="multilevel"/>
    <w:tmpl w:val="4B34653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BB27F1"/>
    <w:multiLevelType w:val="multilevel"/>
    <w:tmpl w:val="594E9B22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6A4C48"/>
    <w:multiLevelType w:val="multilevel"/>
    <w:tmpl w:val="027E14D2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6D479B"/>
    <w:multiLevelType w:val="multilevel"/>
    <w:tmpl w:val="53FE92DE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732E3A"/>
    <w:multiLevelType w:val="multilevel"/>
    <w:tmpl w:val="3128113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D31A04"/>
    <w:multiLevelType w:val="multilevel"/>
    <w:tmpl w:val="7278D6A8"/>
    <w:lvl w:ilvl="0">
      <w:start w:val="1"/>
      <w:numFmt w:val="bullet"/>
      <w:lvlText w:val="✔"/>
      <w:lvlJc w:val="left"/>
      <w:pPr>
        <w:ind w:left="869" w:hanging="47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49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29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9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89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69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49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29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09" w:hanging="48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5C93B09"/>
    <w:multiLevelType w:val="multilevel"/>
    <w:tmpl w:val="83861CAE"/>
    <w:lvl w:ilvl="0">
      <w:start w:val="1"/>
      <w:numFmt w:val="bullet"/>
      <w:lvlText w:val=""/>
      <w:lvlJc w:val="left"/>
      <w:pPr>
        <w:ind w:left="34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113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1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9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7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5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3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1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90" w:hanging="48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A2A4D6F"/>
    <w:multiLevelType w:val="multilevel"/>
    <w:tmpl w:val="93B2884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35878B7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3877B33"/>
    <w:multiLevelType w:val="multilevel"/>
    <w:tmpl w:val="2C32DD70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4055616"/>
    <w:multiLevelType w:val="multilevel"/>
    <w:tmpl w:val="BB505BA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8670627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D8D0E40"/>
    <w:multiLevelType w:val="multilevel"/>
    <w:tmpl w:val="A5D0C17E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0E42CE6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1800528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20164AD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8D43700"/>
    <w:multiLevelType w:val="multilevel"/>
    <w:tmpl w:val="8A80B8D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9D660EC"/>
    <w:multiLevelType w:val="multilevel"/>
    <w:tmpl w:val="F3D24AD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C3A04E7"/>
    <w:multiLevelType w:val="multilevel"/>
    <w:tmpl w:val="7614411C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3A642B0"/>
    <w:multiLevelType w:val="multilevel"/>
    <w:tmpl w:val="48A2D89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7F17850"/>
    <w:multiLevelType w:val="multilevel"/>
    <w:tmpl w:val="DAAEECB8"/>
    <w:lvl w:ilvl="0">
      <w:numFmt w:val="bullet"/>
      <w:lvlText w:val="•"/>
      <w:lvlJc w:val="left"/>
      <w:pPr>
        <w:ind w:left="170" w:hanging="170"/>
      </w:pPr>
      <w:rPr>
        <w:rFonts w:ascii="Helvetica Neue" w:eastAsiaTheme="minorEastAsia" w:hAnsi="Helvetica Neue" w:cs="Helvetica Neue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B82644D"/>
    <w:multiLevelType w:val="multilevel"/>
    <w:tmpl w:val="A0BE476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C0F7721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E662C2C"/>
    <w:multiLevelType w:val="multilevel"/>
    <w:tmpl w:val="C27E074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322597F"/>
    <w:multiLevelType w:val="multilevel"/>
    <w:tmpl w:val="34D67680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98F72EE"/>
    <w:multiLevelType w:val="multilevel"/>
    <w:tmpl w:val="7BC2539A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A35422A"/>
    <w:multiLevelType w:val="multilevel"/>
    <w:tmpl w:val="17CC76AA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C802969"/>
    <w:multiLevelType w:val="multilevel"/>
    <w:tmpl w:val="C9263C3C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D40734C"/>
    <w:multiLevelType w:val="multilevel"/>
    <w:tmpl w:val="F120E3A4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055760"/>
    <w:multiLevelType w:val="multilevel"/>
    <w:tmpl w:val="6EC8503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1D559BE"/>
    <w:multiLevelType w:val="multilevel"/>
    <w:tmpl w:val="2440F178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1F34BD5"/>
    <w:multiLevelType w:val="multilevel"/>
    <w:tmpl w:val="E68ADF7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40E0C0F"/>
    <w:multiLevelType w:val="multilevel"/>
    <w:tmpl w:val="B09E3D02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4AA6334"/>
    <w:multiLevelType w:val="multilevel"/>
    <w:tmpl w:val="1718712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856452C"/>
    <w:multiLevelType w:val="multilevel"/>
    <w:tmpl w:val="D5802E9C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9876F92"/>
    <w:multiLevelType w:val="multilevel"/>
    <w:tmpl w:val="2B74520C"/>
    <w:lvl w:ilvl="0">
      <w:numFmt w:val="bullet"/>
      <w:lvlText w:val="•"/>
      <w:lvlJc w:val="left"/>
      <w:pPr>
        <w:ind w:left="170" w:hanging="170"/>
      </w:pPr>
      <w:rPr>
        <w:rFonts w:ascii="Helvetica Neue" w:eastAsiaTheme="minorEastAsia" w:hAnsi="Helvetica Neue" w:cs="Helvetica Neue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A532804"/>
    <w:multiLevelType w:val="multilevel"/>
    <w:tmpl w:val="5866C49E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B8736D9"/>
    <w:multiLevelType w:val="multilevel"/>
    <w:tmpl w:val="C46277D8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BFB0FD4"/>
    <w:multiLevelType w:val="multilevel"/>
    <w:tmpl w:val="EE9C7B32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C692944"/>
    <w:multiLevelType w:val="multilevel"/>
    <w:tmpl w:val="648E1F82"/>
    <w:lvl w:ilvl="0">
      <w:start w:val="1"/>
      <w:numFmt w:val="bullet"/>
      <w:lvlText w:val=""/>
      <w:lvlJc w:val="left"/>
      <w:pPr>
        <w:ind w:left="869" w:hanging="479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349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29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9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789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69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49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29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09" w:hanging="48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C9656F4"/>
    <w:multiLevelType w:val="multilevel"/>
    <w:tmpl w:val="7BC2539A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D707CC2"/>
    <w:multiLevelType w:val="multilevel"/>
    <w:tmpl w:val="C8701C50"/>
    <w:lvl w:ilvl="0">
      <w:numFmt w:val="bullet"/>
      <w:lvlText w:val="•"/>
      <w:lvlJc w:val="left"/>
      <w:pPr>
        <w:ind w:left="170" w:hanging="170"/>
      </w:pPr>
      <w:rPr>
        <w:rFonts w:ascii="Helvetica Neue" w:eastAsia="Helvetica Neue" w:hAnsi="Helvetica Neue" w:cs="Helvetica Neue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F750D3F"/>
    <w:multiLevelType w:val="multilevel"/>
    <w:tmpl w:val="B388F194"/>
    <w:lvl w:ilvl="0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/>
      </w:rPr>
    </w:lvl>
    <w:lvl w:ilvl="1">
      <w:numFmt w:val="bullet"/>
      <w:lvlText w:val="•"/>
      <w:lvlJc w:val="left"/>
      <w:pPr>
        <w:ind w:left="480" w:hanging="480"/>
      </w:pPr>
      <w:rPr>
        <w:rFonts w:ascii="Helvetica Neue" w:eastAsia="Helvetica Neue" w:hAnsi="Helvetica Neue" w:cs="Helvetica Neue"/>
        <w:color w:val="000000"/>
      </w:rPr>
    </w:lvl>
    <w:lvl w:ilvl="2">
      <w:start w:val="1"/>
      <w:numFmt w:val="bullet"/>
      <w:lvlText w:val="·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2140801835">
    <w:abstractNumId w:val="47"/>
  </w:num>
  <w:num w:numId="2" w16cid:durableId="1766727892">
    <w:abstractNumId w:val="16"/>
  </w:num>
  <w:num w:numId="3" w16cid:durableId="1130057142">
    <w:abstractNumId w:val="1"/>
  </w:num>
  <w:num w:numId="4" w16cid:durableId="1123766101">
    <w:abstractNumId w:val="30"/>
  </w:num>
  <w:num w:numId="5" w16cid:durableId="91634631">
    <w:abstractNumId w:val="24"/>
  </w:num>
  <w:num w:numId="6" w16cid:durableId="2006013238">
    <w:abstractNumId w:val="44"/>
  </w:num>
  <w:num w:numId="7" w16cid:durableId="1578321035">
    <w:abstractNumId w:val="37"/>
  </w:num>
  <w:num w:numId="8" w16cid:durableId="1575428588">
    <w:abstractNumId w:val="35"/>
  </w:num>
  <w:num w:numId="9" w16cid:durableId="1647659028">
    <w:abstractNumId w:val="39"/>
  </w:num>
  <w:num w:numId="10" w16cid:durableId="478965523">
    <w:abstractNumId w:val="11"/>
  </w:num>
  <w:num w:numId="11" w16cid:durableId="1386418138">
    <w:abstractNumId w:val="34"/>
  </w:num>
  <w:num w:numId="12" w16cid:durableId="1533032834">
    <w:abstractNumId w:val="15"/>
  </w:num>
  <w:num w:numId="13" w16cid:durableId="866674826">
    <w:abstractNumId w:val="32"/>
  </w:num>
  <w:num w:numId="14" w16cid:durableId="483012373">
    <w:abstractNumId w:val="18"/>
  </w:num>
  <w:num w:numId="15" w16cid:durableId="259876717">
    <w:abstractNumId w:val="43"/>
  </w:num>
  <w:num w:numId="16" w16cid:durableId="371349904">
    <w:abstractNumId w:val="33"/>
  </w:num>
  <w:num w:numId="17" w16cid:durableId="1893298621">
    <w:abstractNumId w:val="23"/>
  </w:num>
  <w:num w:numId="18" w16cid:durableId="15931773">
    <w:abstractNumId w:val="41"/>
  </w:num>
  <w:num w:numId="19" w16cid:durableId="1417629773">
    <w:abstractNumId w:val="26"/>
  </w:num>
  <w:num w:numId="20" w16cid:durableId="1448701543">
    <w:abstractNumId w:val="45"/>
  </w:num>
  <w:num w:numId="21" w16cid:durableId="993216493">
    <w:abstractNumId w:val="6"/>
  </w:num>
  <w:num w:numId="22" w16cid:durableId="1924562460">
    <w:abstractNumId w:val="5"/>
  </w:num>
  <w:num w:numId="23" w16cid:durableId="1797218272">
    <w:abstractNumId w:val="48"/>
  </w:num>
  <w:num w:numId="24" w16cid:durableId="1676423462">
    <w:abstractNumId w:val="13"/>
  </w:num>
  <w:num w:numId="25" w16cid:durableId="2091847744">
    <w:abstractNumId w:val="7"/>
  </w:num>
  <w:num w:numId="26" w16cid:durableId="887300773">
    <w:abstractNumId w:val="22"/>
  </w:num>
  <w:num w:numId="27" w16cid:durableId="1009333828">
    <w:abstractNumId w:val="8"/>
  </w:num>
  <w:num w:numId="28" w16cid:durableId="1427114009">
    <w:abstractNumId w:val="29"/>
  </w:num>
  <w:num w:numId="29" w16cid:durableId="469177831">
    <w:abstractNumId w:val="25"/>
  </w:num>
  <w:num w:numId="30" w16cid:durableId="372001586">
    <w:abstractNumId w:val="12"/>
  </w:num>
  <w:num w:numId="31" w16cid:durableId="1786805427">
    <w:abstractNumId w:val="42"/>
  </w:num>
  <w:num w:numId="32" w16cid:durableId="388501490">
    <w:abstractNumId w:val="3"/>
  </w:num>
  <w:num w:numId="33" w16cid:durableId="524707296">
    <w:abstractNumId w:val="10"/>
  </w:num>
  <w:num w:numId="34" w16cid:durableId="582761802">
    <w:abstractNumId w:val="36"/>
  </w:num>
  <w:num w:numId="35" w16cid:durableId="1176916492">
    <w:abstractNumId w:val="38"/>
  </w:num>
  <w:num w:numId="36" w16cid:durableId="1140072494">
    <w:abstractNumId w:val="9"/>
  </w:num>
  <w:num w:numId="37" w16cid:durableId="842472991">
    <w:abstractNumId w:val="27"/>
  </w:num>
  <w:num w:numId="38" w16cid:durableId="761534761">
    <w:abstractNumId w:val="4"/>
  </w:num>
  <w:num w:numId="39" w16cid:durableId="574240220">
    <w:abstractNumId w:val="46"/>
  </w:num>
  <w:num w:numId="40" w16cid:durableId="704796956">
    <w:abstractNumId w:val="2"/>
  </w:num>
  <w:num w:numId="41" w16cid:durableId="299068768">
    <w:abstractNumId w:val="20"/>
  </w:num>
  <w:num w:numId="42" w16cid:durableId="1596597348">
    <w:abstractNumId w:val="14"/>
  </w:num>
  <w:num w:numId="43" w16cid:durableId="1872455180">
    <w:abstractNumId w:val="40"/>
  </w:num>
  <w:num w:numId="44" w16cid:durableId="743064427">
    <w:abstractNumId w:val="19"/>
  </w:num>
  <w:num w:numId="45" w16cid:durableId="2081322030">
    <w:abstractNumId w:val="28"/>
  </w:num>
  <w:num w:numId="46" w16cid:durableId="276719366">
    <w:abstractNumId w:val="21"/>
  </w:num>
  <w:num w:numId="47" w16cid:durableId="54549806">
    <w:abstractNumId w:val="31"/>
  </w:num>
  <w:num w:numId="48" w16cid:durableId="1191183841">
    <w:abstractNumId w:val="0"/>
  </w:num>
  <w:num w:numId="49" w16cid:durableId="731077510">
    <w:abstractNumId w:val="17"/>
  </w:num>
  <w:num w:numId="50" w16cid:durableId="20491371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4E"/>
    <w:rsid w:val="0000203D"/>
    <w:rsid w:val="000136C4"/>
    <w:rsid w:val="00014063"/>
    <w:rsid w:val="000215E2"/>
    <w:rsid w:val="00021D73"/>
    <w:rsid w:val="00025958"/>
    <w:rsid w:val="0002678D"/>
    <w:rsid w:val="00037B7A"/>
    <w:rsid w:val="00040F27"/>
    <w:rsid w:val="00044AFC"/>
    <w:rsid w:val="00070B9C"/>
    <w:rsid w:val="000833A5"/>
    <w:rsid w:val="00090F8C"/>
    <w:rsid w:val="000A4FCD"/>
    <w:rsid w:val="000B4B7C"/>
    <w:rsid w:val="000C421B"/>
    <w:rsid w:val="000D2306"/>
    <w:rsid w:val="000D6D9B"/>
    <w:rsid w:val="000D758C"/>
    <w:rsid w:val="000F2C4F"/>
    <w:rsid w:val="000F3B41"/>
    <w:rsid w:val="00100C7C"/>
    <w:rsid w:val="001073C3"/>
    <w:rsid w:val="001237D3"/>
    <w:rsid w:val="00125A93"/>
    <w:rsid w:val="00133DA8"/>
    <w:rsid w:val="00134150"/>
    <w:rsid w:val="00135B86"/>
    <w:rsid w:val="001475BD"/>
    <w:rsid w:val="0015220B"/>
    <w:rsid w:val="001608E7"/>
    <w:rsid w:val="001674ED"/>
    <w:rsid w:val="001864B2"/>
    <w:rsid w:val="0019260D"/>
    <w:rsid w:val="00196EE2"/>
    <w:rsid w:val="001A5FA9"/>
    <w:rsid w:val="001B4722"/>
    <w:rsid w:val="001B7ACC"/>
    <w:rsid w:val="001F32BE"/>
    <w:rsid w:val="001F36F7"/>
    <w:rsid w:val="00215A89"/>
    <w:rsid w:val="0022219C"/>
    <w:rsid w:val="00226842"/>
    <w:rsid w:val="002350D9"/>
    <w:rsid w:val="00236B72"/>
    <w:rsid w:val="00252C90"/>
    <w:rsid w:val="002626AC"/>
    <w:rsid w:val="002740A9"/>
    <w:rsid w:val="0028519D"/>
    <w:rsid w:val="00290FEE"/>
    <w:rsid w:val="002E1F02"/>
    <w:rsid w:val="002E2135"/>
    <w:rsid w:val="002E38CC"/>
    <w:rsid w:val="002E5FAA"/>
    <w:rsid w:val="002F41E8"/>
    <w:rsid w:val="002F54A9"/>
    <w:rsid w:val="0030319B"/>
    <w:rsid w:val="0031185A"/>
    <w:rsid w:val="003137DA"/>
    <w:rsid w:val="00316BEA"/>
    <w:rsid w:val="00332946"/>
    <w:rsid w:val="003778C7"/>
    <w:rsid w:val="00386EE4"/>
    <w:rsid w:val="00396507"/>
    <w:rsid w:val="003A617C"/>
    <w:rsid w:val="003B4D96"/>
    <w:rsid w:val="003C4643"/>
    <w:rsid w:val="003E4191"/>
    <w:rsid w:val="003E5DA1"/>
    <w:rsid w:val="003E5F24"/>
    <w:rsid w:val="003E790B"/>
    <w:rsid w:val="003F6241"/>
    <w:rsid w:val="00402DEA"/>
    <w:rsid w:val="00421203"/>
    <w:rsid w:val="00424A42"/>
    <w:rsid w:val="00435596"/>
    <w:rsid w:val="004533D1"/>
    <w:rsid w:val="00470A04"/>
    <w:rsid w:val="004811A3"/>
    <w:rsid w:val="004B4B58"/>
    <w:rsid w:val="004B67D4"/>
    <w:rsid w:val="004C64AC"/>
    <w:rsid w:val="004D0B9E"/>
    <w:rsid w:val="004D156A"/>
    <w:rsid w:val="004D54A0"/>
    <w:rsid w:val="004F0952"/>
    <w:rsid w:val="004F257F"/>
    <w:rsid w:val="00510740"/>
    <w:rsid w:val="005108D9"/>
    <w:rsid w:val="00510EA9"/>
    <w:rsid w:val="00521CE8"/>
    <w:rsid w:val="00527354"/>
    <w:rsid w:val="00531330"/>
    <w:rsid w:val="00546275"/>
    <w:rsid w:val="0054728E"/>
    <w:rsid w:val="00586EAB"/>
    <w:rsid w:val="005916DB"/>
    <w:rsid w:val="005A651D"/>
    <w:rsid w:val="005A7DF7"/>
    <w:rsid w:val="005E52EE"/>
    <w:rsid w:val="00602799"/>
    <w:rsid w:val="0060565C"/>
    <w:rsid w:val="0061491F"/>
    <w:rsid w:val="0061512A"/>
    <w:rsid w:val="00617CE6"/>
    <w:rsid w:val="00626051"/>
    <w:rsid w:val="00626AB5"/>
    <w:rsid w:val="00632770"/>
    <w:rsid w:val="00634F8A"/>
    <w:rsid w:val="0063662D"/>
    <w:rsid w:val="00640DE9"/>
    <w:rsid w:val="00642A71"/>
    <w:rsid w:val="00653BF3"/>
    <w:rsid w:val="00656C68"/>
    <w:rsid w:val="00660FB9"/>
    <w:rsid w:val="006629A7"/>
    <w:rsid w:val="00662C03"/>
    <w:rsid w:val="00670BBE"/>
    <w:rsid w:val="00676BCA"/>
    <w:rsid w:val="006803D6"/>
    <w:rsid w:val="00682463"/>
    <w:rsid w:val="00682936"/>
    <w:rsid w:val="00683CAB"/>
    <w:rsid w:val="006973E9"/>
    <w:rsid w:val="006A06FC"/>
    <w:rsid w:val="006A3307"/>
    <w:rsid w:val="006A6F37"/>
    <w:rsid w:val="006D2ED3"/>
    <w:rsid w:val="006D347B"/>
    <w:rsid w:val="006F4DD9"/>
    <w:rsid w:val="0070515B"/>
    <w:rsid w:val="0071784E"/>
    <w:rsid w:val="0072237F"/>
    <w:rsid w:val="00750762"/>
    <w:rsid w:val="007672AD"/>
    <w:rsid w:val="007679E7"/>
    <w:rsid w:val="00775A21"/>
    <w:rsid w:val="0078184F"/>
    <w:rsid w:val="0078510D"/>
    <w:rsid w:val="00790213"/>
    <w:rsid w:val="00793284"/>
    <w:rsid w:val="007A2969"/>
    <w:rsid w:val="007A7011"/>
    <w:rsid w:val="007C5A65"/>
    <w:rsid w:val="007D78F7"/>
    <w:rsid w:val="007E71C4"/>
    <w:rsid w:val="007F324F"/>
    <w:rsid w:val="008034EB"/>
    <w:rsid w:val="00803F61"/>
    <w:rsid w:val="00811CC8"/>
    <w:rsid w:val="00812619"/>
    <w:rsid w:val="008174E6"/>
    <w:rsid w:val="008254C5"/>
    <w:rsid w:val="00830036"/>
    <w:rsid w:val="008365BD"/>
    <w:rsid w:val="00840F9A"/>
    <w:rsid w:val="008415E3"/>
    <w:rsid w:val="00842C74"/>
    <w:rsid w:val="00847F5A"/>
    <w:rsid w:val="00872A18"/>
    <w:rsid w:val="00884161"/>
    <w:rsid w:val="008963B8"/>
    <w:rsid w:val="008A6EDC"/>
    <w:rsid w:val="008B20A8"/>
    <w:rsid w:val="008D1CB5"/>
    <w:rsid w:val="008D6582"/>
    <w:rsid w:val="008F5732"/>
    <w:rsid w:val="009019AB"/>
    <w:rsid w:val="00901CDA"/>
    <w:rsid w:val="00907AB4"/>
    <w:rsid w:val="00914B8D"/>
    <w:rsid w:val="00925736"/>
    <w:rsid w:val="009309AA"/>
    <w:rsid w:val="00951E68"/>
    <w:rsid w:val="00982F08"/>
    <w:rsid w:val="00984DE4"/>
    <w:rsid w:val="00993614"/>
    <w:rsid w:val="009A10CE"/>
    <w:rsid w:val="009A2199"/>
    <w:rsid w:val="009A4848"/>
    <w:rsid w:val="009A4F4B"/>
    <w:rsid w:val="009B4472"/>
    <w:rsid w:val="009C29F7"/>
    <w:rsid w:val="009C2BE2"/>
    <w:rsid w:val="009C49D0"/>
    <w:rsid w:val="009C56DD"/>
    <w:rsid w:val="009F2FC7"/>
    <w:rsid w:val="009F58C9"/>
    <w:rsid w:val="009F6F03"/>
    <w:rsid w:val="009F733E"/>
    <w:rsid w:val="00A211C8"/>
    <w:rsid w:val="00A2262E"/>
    <w:rsid w:val="00A22CDC"/>
    <w:rsid w:val="00A2317F"/>
    <w:rsid w:val="00A245D1"/>
    <w:rsid w:val="00A27301"/>
    <w:rsid w:val="00A27EF9"/>
    <w:rsid w:val="00A30979"/>
    <w:rsid w:val="00A3429E"/>
    <w:rsid w:val="00A40318"/>
    <w:rsid w:val="00A5056E"/>
    <w:rsid w:val="00A61782"/>
    <w:rsid w:val="00A6198E"/>
    <w:rsid w:val="00A66F67"/>
    <w:rsid w:val="00A74708"/>
    <w:rsid w:val="00A81C2B"/>
    <w:rsid w:val="00A831EB"/>
    <w:rsid w:val="00A908E8"/>
    <w:rsid w:val="00AB75EE"/>
    <w:rsid w:val="00AC20B3"/>
    <w:rsid w:val="00AE4763"/>
    <w:rsid w:val="00B223CA"/>
    <w:rsid w:val="00B2746E"/>
    <w:rsid w:val="00B275C2"/>
    <w:rsid w:val="00B44760"/>
    <w:rsid w:val="00B51952"/>
    <w:rsid w:val="00B52011"/>
    <w:rsid w:val="00B75F2E"/>
    <w:rsid w:val="00B85C87"/>
    <w:rsid w:val="00B962A8"/>
    <w:rsid w:val="00BA1970"/>
    <w:rsid w:val="00BA3864"/>
    <w:rsid w:val="00BA6838"/>
    <w:rsid w:val="00BB343C"/>
    <w:rsid w:val="00BB72BD"/>
    <w:rsid w:val="00BC0A93"/>
    <w:rsid w:val="00BC61AE"/>
    <w:rsid w:val="00BD5B0B"/>
    <w:rsid w:val="00BE758B"/>
    <w:rsid w:val="00BF5F6D"/>
    <w:rsid w:val="00BF7736"/>
    <w:rsid w:val="00C07194"/>
    <w:rsid w:val="00C0720E"/>
    <w:rsid w:val="00C11D5A"/>
    <w:rsid w:val="00C15DAE"/>
    <w:rsid w:val="00C16BE6"/>
    <w:rsid w:val="00C32794"/>
    <w:rsid w:val="00C4192C"/>
    <w:rsid w:val="00C5039E"/>
    <w:rsid w:val="00C51F5C"/>
    <w:rsid w:val="00C548B8"/>
    <w:rsid w:val="00C643ED"/>
    <w:rsid w:val="00C743C0"/>
    <w:rsid w:val="00C868CB"/>
    <w:rsid w:val="00C876F6"/>
    <w:rsid w:val="00CA0975"/>
    <w:rsid w:val="00CD04F9"/>
    <w:rsid w:val="00CD3058"/>
    <w:rsid w:val="00CD3849"/>
    <w:rsid w:val="00CD7E8E"/>
    <w:rsid w:val="00D011FF"/>
    <w:rsid w:val="00D05DDD"/>
    <w:rsid w:val="00D369AE"/>
    <w:rsid w:val="00D45428"/>
    <w:rsid w:val="00D52669"/>
    <w:rsid w:val="00D70E13"/>
    <w:rsid w:val="00D71660"/>
    <w:rsid w:val="00D74D19"/>
    <w:rsid w:val="00D92D26"/>
    <w:rsid w:val="00DA41B6"/>
    <w:rsid w:val="00DA76A3"/>
    <w:rsid w:val="00DB1207"/>
    <w:rsid w:val="00DD4B93"/>
    <w:rsid w:val="00DE0B10"/>
    <w:rsid w:val="00DF6A04"/>
    <w:rsid w:val="00DF6AC6"/>
    <w:rsid w:val="00E12736"/>
    <w:rsid w:val="00E43154"/>
    <w:rsid w:val="00E437F6"/>
    <w:rsid w:val="00E446B0"/>
    <w:rsid w:val="00E45E45"/>
    <w:rsid w:val="00E54A82"/>
    <w:rsid w:val="00E670D8"/>
    <w:rsid w:val="00E7271F"/>
    <w:rsid w:val="00E85621"/>
    <w:rsid w:val="00EA0280"/>
    <w:rsid w:val="00EA34D6"/>
    <w:rsid w:val="00EB3BC8"/>
    <w:rsid w:val="00EB3D6D"/>
    <w:rsid w:val="00EF1583"/>
    <w:rsid w:val="00EF6C3A"/>
    <w:rsid w:val="00EF7F81"/>
    <w:rsid w:val="00F05381"/>
    <w:rsid w:val="00F13703"/>
    <w:rsid w:val="00F13A6E"/>
    <w:rsid w:val="00F17D6B"/>
    <w:rsid w:val="00F265B6"/>
    <w:rsid w:val="00F34318"/>
    <w:rsid w:val="00F57795"/>
    <w:rsid w:val="00F63518"/>
    <w:rsid w:val="00F7662E"/>
    <w:rsid w:val="00F77974"/>
    <w:rsid w:val="00F90136"/>
    <w:rsid w:val="00F96DDC"/>
    <w:rsid w:val="00FA0812"/>
    <w:rsid w:val="00FA09DA"/>
    <w:rsid w:val="00FB21D6"/>
    <w:rsid w:val="00FB4619"/>
    <w:rsid w:val="00FE0A02"/>
    <w:rsid w:val="00FE422F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CB035"/>
  <w15:docId w15:val="{08825C62-4609-43B7-BC9D-785AF921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EastAsia" w:hAnsi="Helvetica Neue" w:cs="Helvetica Neu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4B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72"/>
    <w:qFormat/>
    <w:rsid w:val="00C5381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12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129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12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129A"/>
    <w:rPr>
      <w:sz w:val="20"/>
      <w:szCs w:val="20"/>
    </w:rPr>
  </w:style>
  <w:style w:type="character" w:styleId="aa">
    <w:name w:val="Hyperlink"/>
    <w:basedOn w:val="a0"/>
    <w:uiPriority w:val="99"/>
    <w:unhideWhenUsed/>
    <w:rsid w:val="006D719E"/>
    <w:rPr>
      <w:color w:val="0000FF" w:themeColor="hyperlink"/>
      <w:u w:val="single"/>
    </w:rPr>
  </w:style>
  <w:style w:type="character" w:customStyle="1" w:styleId="10">
    <w:name w:val="未解析的提及1"/>
    <w:basedOn w:val="a0"/>
    <w:uiPriority w:val="99"/>
    <w:semiHidden/>
    <w:unhideWhenUsed/>
    <w:rsid w:val="006D719E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242D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242D8F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line number"/>
    <w:basedOn w:val="a0"/>
    <w:uiPriority w:val="99"/>
    <w:semiHidden/>
    <w:unhideWhenUsed/>
    <w:rsid w:val="002C1C3E"/>
  </w:style>
  <w:style w:type="paragraph" w:styleId="Web">
    <w:name w:val="Normal (Web)"/>
    <w:basedOn w:val="a"/>
    <w:uiPriority w:val="99"/>
    <w:unhideWhenUsed/>
    <w:rsid w:val="000E7095"/>
    <w:pPr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e">
    <w:name w:val="Strong"/>
    <w:basedOn w:val="a0"/>
    <w:uiPriority w:val="22"/>
    <w:qFormat/>
    <w:rsid w:val="000E709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AA4632"/>
    <w:rPr>
      <w:sz w:val="18"/>
      <w:szCs w:val="18"/>
    </w:rPr>
  </w:style>
  <w:style w:type="paragraph" w:styleId="af0">
    <w:name w:val="annotation text"/>
    <w:basedOn w:val="a"/>
    <w:link w:val="af1"/>
    <w:uiPriority w:val="99"/>
    <w:unhideWhenUsed/>
    <w:rsid w:val="00AA4632"/>
  </w:style>
  <w:style w:type="character" w:customStyle="1" w:styleId="af1">
    <w:name w:val="註解文字 字元"/>
    <w:basedOn w:val="a0"/>
    <w:link w:val="af0"/>
    <w:uiPriority w:val="99"/>
    <w:rsid w:val="00AA4632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A4632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AA4632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0A5F4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93BFD"/>
    <w:rPr>
      <w:color w:val="800080" w:themeColor="followedHyperlink"/>
      <w:u w:val="single"/>
    </w:rPr>
  </w:style>
  <w:style w:type="paragraph" w:styleId="af6">
    <w:name w:val="Revision"/>
    <w:hidden/>
    <w:uiPriority w:val="99"/>
    <w:semiHidden/>
    <w:rsid w:val="002F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910829@gmail.com" TargetMode="External"/><Relationship Id="rId13" Type="http://schemas.openxmlformats.org/officeDocument/2006/relationships/hyperlink" Target="https://arxiv.org/abs/2602.19313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1060643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omas0829.github.io/Seattle-Source-Ranke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603.16861" TargetMode="External"/><Relationship Id="rId10" Type="http://schemas.openxmlformats.org/officeDocument/2006/relationships/hyperlink" Target="https://github.com/thomas08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homas0829/" TargetMode="External"/><Relationship Id="rId14" Type="http://schemas.openxmlformats.org/officeDocument/2006/relationships/hyperlink" Target="https://arxiv.org/abs/2602.1133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UerGfOHVCTrgPMpgIZMBSUKog==">CgMxLjAyCGguZ2pkZ3hzMgloLjMwajB6bGw4AHIhMUhWVmdtMXhxZy1JaW9qV09wTFRoankxQ0dSbEJoUk13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Gene Kuo</dc:creator>
  <cp:lastModifiedBy>thomas lee</cp:lastModifiedBy>
  <cp:revision>259</cp:revision>
  <cp:lastPrinted>2026-02-02T06:22:00Z</cp:lastPrinted>
  <dcterms:created xsi:type="dcterms:W3CDTF">2024-09-28T14:03:00Z</dcterms:created>
  <dcterms:modified xsi:type="dcterms:W3CDTF">2026-03-21T16:54:00Z</dcterms:modified>
</cp:coreProperties>
</file>