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70256" w14:textId="1367963E" w:rsidR="00A50444" w:rsidRDefault="00DC2356" w:rsidP="008F3DC5">
      <w:pPr>
        <w:jc w:val="center"/>
        <w:rPr>
          <w:b/>
          <w:bCs/>
        </w:rPr>
      </w:pPr>
      <w:r>
        <w:rPr>
          <w:b/>
          <w:bCs/>
        </w:rPr>
        <w:t>Analysis of the CARE GROUP Case study.</w:t>
      </w:r>
    </w:p>
    <w:p w14:paraId="2D7B8E61" w14:textId="77777777" w:rsidR="00DC2356" w:rsidRDefault="00DC2356" w:rsidP="008F3DC5">
      <w:pPr>
        <w:jc w:val="center"/>
        <w:rPr>
          <w:b/>
          <w:bCs/>
        </w:rPr>
      </w:pPr>
    </w:p>
    <w:p w14:paraId="23446D44" w14:textId="6F4493FD" w:rsidR="00736894" w:rsidRDefault="00736894" w:rsidP="00736894">
      <w:pPr>
        <w:spacing w:line="480" w:lineRule="auto"/>
        <w:jc w:val="both"/>
      </w:pPr>
      <w:r>
        <w:t xml:space="preserve">              </w:t>
      </w:r>
      <w:r w:rsidR="00DC2356">
        <w:t xml:space="preserve">The inception of CareGroup can be traced back to the three primary hospitals in Massachusetts, namely Beth Israel Deaconess and Mount Auburn, serving as its foundational pillars (McFarlan, F. Warren, and Robert D. Austin, pg.1). The merger of Massachusetts General Hospital and Brigham and Women's Hospital brought about unforeseen financial losses for all three CareGroup hospitals. In response to these substantial financial setbacks, CareGroup recognized the need for change and appointed Halamka as their Chief Information Officer (CIO). This decision was made in light of the imperative technical proficiency required to manage a healthcare institution during a financial crisis. </w:t>
      </w:r>
    </w:p>
    <w:p w14:paraId="34A2232E" w14:textId="1B234398" w:rsidR="00736894" w:rsidRDefault="00736894" w:rsidP="00736894">
      <w:pPr>
        <w:spacing w:line="480" w:lineRule="auto"/>
        <w:jc w:val="both"/>
      </w:pPr>
      <w:r>
        <w:t xml:space="preserve">            </w:t>
      </w:r>
      <w:r w:rsidR="00DC2356">
        <w:t xml:space="preserve">As a physician, Halamka's familiarity with both the clinical domain and technological requisites underscores his qualifications for the role of Chief Information Officer. Notably, a pivotal moment occurred on November 13, 2002, at 1:45 p.m., when Beth Israel Deaconess Medical Center transitioned from a 2002-era hospital to one resembling a 1972-era facility. This transition resulted in a complete network data flow interruption, rendering electronic medication and lab test orders inaccessible to physicians. Fortunately, no patients suffered harm as a consequence of this error. </w:t>
      </w:r>
    </w:p>
    <w:p w14:paraId="0DBF1986" w14:textId="6F9E5DC8" w:rsidR="00DC2356" w:rsidRPr="00736894" w:rsidRDefault="00736894" w:rsidP="00736894">
      <w:pPr>
        <w:spacing w:line="480" w:lineRule="auto"/>
        <w:jc w:val="both"/>
      </w:pPr>
      <w:r>
        <w:t xml:space="preserve">        </w:t>
      </w:r>
      <w:r w:rsidR="004B20C0">
        <w:t xml:space="preserve">  </w:t>
      </w:r>
      <w:r w:rsidR="00DC2356">
        <w:t>The financial challenges that persisted following the merger of Beth Israel and Deaconess Hospitals in 1996 led to years of capital depletion, with the network budget for the $2 billion business dwindling to a mere $50,000 in 2002. The network's infrastructure components had also reached the end of their operational life due to insufficient financial resources. It is crucial to note that the core issue was not a lack of investment in infrastructure or a deficiency in understanding corporate network technology.</w:t>
      </w:r>
    </w:p>
    <w:p w14:paraId="71A01178" w14:textId="77777777" w:rsidR="00736894" w:rsidRDefault="00736894" w:rsidP="00DC2356">
      <w:pPr>
        <w:spacing w:line="480" w:lineRule="auto"/>
        <w:jc w:val="center"/>
        <w:rPr>
          <w:b/>
          <w:bCs/>
        </w:rPr>
      </w:pPr>
    </w:p>
    <w:p w14:paraId="1EF7A24F" w14:textId="77777777" w:rsidR="00736894" w:rsidRDefault="00736894" w:rsidP="00DC2356">
      <w:pPr>
        <w:spacing w:line="480" w:lineRule="auto"/>
        <w:jc w:val="center"/>
        <w:rPr>
          <w:b/>
          <w:bCs/>
        </w:rPr>
      </w:pPr>
    </w:p>
    <w:p w14:paraId="1823084A" w14:textId="77777777" w:rsidR="00736894" w:rsidRDefault="00736894" w:rsidP="00DC2356">
      <w:pPr>
        <w:spacing w:line="480" w:lineRule="auto"/>
        <w:jc w:val="center"/>
        <w:rPr>
          <w:b/>
          <w:bCs/>
        </w:rPr>
      </w:pPr>
    </w:p>
    <w:p w14:paraId="55FBFBBB" w14:textId="1D1A61B4" w:rsidR="00DC2356" w:rsidRDefault="00DC2356" w:rsidP="00DC2356">
      <w:pPr>
        <w:spacing w:line="480" w:lineRule="auto"/>
        <w:jc w:val="center"/>
        <w:rPr>
          <w:b/>
          <w:bCs/>
        </w:rPr>
      </w:pPr>
      <w:r w:rsidRPr="00DC2356">
        <w:rPr>
          <w:b/>
          <w:bCs/>
        </w:rPr>
        <w:lastRenderedPageBreak/>
        <w:t>CARE GROUP</w:t>
      </w:r>
    </w:p>
    <w:p w14:paraId="0F186416" w14:textId="2980BEF0" w:rsidR="00736894" w:rsidRPr="00736894" w:rsidRDefault="00736894" w:rsidP="00736894">
      <w:pPr>
        <w:spacing w:line="480" w:lineRule="auto"/>
        <w:jc w:val="both"/>
      </w:pPr>
      <w:r>
        <w:t xml:space="preserve">            </w:t>
      </w:r>
      <w:r w:rsidR="004B20C0">
        <w:t xml:space="preserve"> </w:t>
      </w:r>
      <w:r>
        <w:t xml:space="preserve"> </w:t>
      </w:r>
      <w:r w:rsidRPr="00736894">
        <w:t>In October 1996, three prominent hospitals located in eastern Massachusetts united to form CareGroup, a consortium of healthcare professionals offering community-based primary care and a wide range of specialty services. The establishment of CareGroup was a response to significant factors within the healthcare industry at that time. Firstly, the mid-1990s witnessed an intensely competitive environment that compelled many hospitals to merge in order to enhance their negotiating power against Health Maintenance Organizations (HMOs). Secondly, hospitals were under pressure to fortify their financial positions due to a complex pricing war caused by an oversupply of healthcare services.</w:t>
      </w:r>
    </w:p>
    <w:p w14:paraId="47A355B0" w14:textId="46A2FEDE" w:rsidR="00736894" w:rsidRPr="00736894" w:rsidRDefault="00736894" w:rsidP="00736894">
      <w:pPr>
        <w:spacing w:line="480" w:lineRule="auto"/>
        <w:jc w:val="both"/>
      </w:pPr>
      <w:r>
        <w:t xml:space="preserve">           </w:t>
      </w:r>
      <w:r w:rsidR="004B20C0">
        <w:t xml:space="preserve"> </w:t>
      </w:r>
      <w:r>
        <w:t xml:space="preserve"> </w:t>
      </w:r>
      <w:r w:rsidRPr="00736894">
        <w:t xml:space="preserve">Furthermore, the merger of these hospitals presented an opportunity to create integrated services that not only improved healthcare quality but also reduced costs. This merger proved to be successful, with CareGroup achieving significant milestones. Despite encountering several challenges along the way, the company managed to generate $1.6 billion in revenue and establish itself as the second-largest hospital group in eastern Massachusetts. </w:t>
      </w:r>
      <w:r w:rsidR="00021A00">
        <w:t>“</w:t>
      </w:r>
      <w:r w:rsidR="00C71898" w:rsidRPr="00C71898">
        <w:t>In September 2002, CareGroup was ranked 16th on InformationWeek’s list of 500</w:t>
      </w:r>
      <w:r w:rsidR="00021A00">
        <w:t>”</w:t>
      </w:r>
      <w:r w:rsidR="00C71898">
        <w:t xml:space="preserve"> (</w:t>
      </w:r>
      <w:r w:rsidR="00C71898" w:rsidRPr="00C71898">
        <w:t>Halamka on IT Disaster</w:t>
      </w:r>
      <w:r w:rsidR="00C71898">
        <w:t>, 2003)</w:t>
      </w:r>
      <w:r w:rsidR="00C71898" w:rsidRPr="00C71898">
        <w:t>.</w:t>
      </w:r>
      <w:r w:rsidR="00C71898">
        <w:t xml:space="preserve"> </w:t>
      </w:r>
      <w:r w:rsidRPr="00736894">
        <w:t>An unexpected accomplishment was the development of an integrated IT system that seamlessly connected the entire organization.</w:t>
      </w:r>
    </w:p>
    <w:p w14:paraId="313E1A0D" w14:textId="54D8ACFD" w:rsidR="00736894" w:rsidRDefault="00736894" w:rsidP="00736894">
      <w:pPr>
        <w:spacing w:line="480" w:lineRule="auto"/>
        <w:jc w:val="both"/>
      </w:pPr>
      <w:r>
        <w:t xml:space="preserve">   </w:t>
      </w:r>
      <w:r w:rsidR="004B20C0">
        <w:t xml:space="preserve">  </w:t>
      </w:r>
      <w:r>
        <w:t xml:space="preserve">        </w:t>
      </w:r>
      <w:r w:rsidRPr="00736894">
        <w:t xml:space="preserve">CareGroup emerged as a pioneering force in the field of IT, earning recognition not only for being the best in healthcare but also setting a standard for excellence across various industries. Strengths, Weaknesses, Opportunities, Threats (SWOT) Analysis indicated that CareGroup's IT systems were not only robust but also among the most advanced in the nation. The company boasted top-tier email systems, voice and wireless communication, a cutting-edge data center, and web-based infrastructure in the healthcare sector. Their IT systems effectively managed an extensive database of 900,000 patient records dating back to 1977, and they processed 40 terabytes of data daily, supporting 3,000 physicians and 200 </w:t>
      </w:r>
      <w:r w:rsidRPr="00736894">
        <w:lastRenderedPageBreak/>
        <w:t>staff personnel. CareGroup also benefitted from the expertise of its CIO, John D. Halamka, whose impressive qualifications and exceptional background made him an ideal leader for the organization.</w:t>
      </w:r>
    </w:p>
    <w:p w14:paraId="1CEC7F19" w14:textId="0B36EFB3" w:rsidR="00C37614" w:rsidRPr="00DD3BE8" w:rsidRDefault="00DD3BE8" w:rsidP="00C37614">
      <w:pPr>
        <w:spacing w:line="480" w:lineRule="auto"/>
        <w:jc w:val="center"/>
        <w:rPr>
          <w:b/>
          <w:bCs/>
        </w:rPr>
      </w:pPr>
      <w:r>
        <w:rPr>
          <w:b/>
          <w:bCs/>
        </w:rPr>
        <w:t>CHALLENGES AND ISSUES</w:t>
      </w:r>
    </w:p>
    <w:p w14:paraId="01904223" w14:textId="1945D599" w:rsidR="0060005A" w:rsidRDefault="00C37614" w:rsidP="00864814">
      <w:pPr>
        <w:spacing w:line="480" w:lineRule="auto"/>
        <w:jc w:val="both"/>
      </w:pPr>
      <w:r>
        <w:t xml:space="preserve">                   </w:t>
      </w:r>
      <w:r w:rsidR="00864814">
        <w:t xml:space="preserve"> </w:t>
      </w:r>
      <w:r w:rsidRPr="00C37614">
        <w:t xml:space="preserve">The central issue highlighted in this case study revolves around the inadequate handling of the company's IT infrastructure and management system. The main issue at hand in this case study is the significant IT challenges faced by CareGroup prior to the consolidation of their IT systems in 2002. </w:t>
      </w:r>
      <w:r w:rsidR="00021A00">
        <w:t>“</w:t>
      </w:r>
      <w:r w:rsidR="00021A00" w:rsidRPr="00021A00">
        <w:t>The disruption of the IT system at CareGroup was caused by redundancy, complexity, and Ethernet protocols</w:t>
      </w:r>
      <w:r w:rsidR="00021A00">
        <w:t>” (</w:t>
      </w:r>
      <w:r w:rsidR="00021A00" w:rsidRPr="00021A00">
        <w:t>IvyPanda</w:t>
      </w:r>
      <w:r w:rsidR="00021A00">
        <w:t xml:space="preserve">, 2023). </w:t>
      </w:r>
      <w:r w:rsidRPr="00C37614">
        <w:t xml:space="preserve">The decentralized approach to IT management, with each hospital maintaining its own legacy systems, created inefficiencies and complexity. </w:t>
      </w:r>
      <w:bookmarkStart w:id="0" w:name="_Hlk149495161"/>
    </w:p>
    <w:bookmarkEnd w:id="0"/>
    <w:p w14:paraId="2627D324" w14:textId="2FC3C15C" w:rsidR="00C37614" w:rsidRDefault="0060005A" w:rsidP="00864814">
      <w:pPr>
        <w:spacing w:line="480" w:lineRule="auto"/>
        <w:jc w:val="both"/>
      </w:pPr>
      <w:r>
        <w:t xml:space="preserve">                   </w:t>
      </w:r>
      <w:r w:rsidR="00C37614" w:rsidRPr="00C37614">
        <w:t xml:space="preserve">Moreover, these legacy systems were outdated and lacked integration, resulting in increased operational costs, and reduced overall efficiency. This deficiency resulted in a critical situation in 2002 when the organization's IT system experienced a four-day outage, leading to significant operational disruption and widespread panic. </w:t>
      </w:r>
      <w:r w:rsidR="00A836E5" w:rsidRPr="00A836E5">
        <w:t>The network's collapse was due to a researcher at CareGroup who unintentionally left their experimental software open. This oversight resulted in massive data transfers that overloaded the company's central switch, which connected all the network components. Consequently, all network messages started to replicate and circulate incessantly, eventually rendering the entire network non-functional. CareGroup's IT team faced a daunting challenge in identifying the issue since the core problem was the widespread malfunction of the network.</w:t>
      </w:r>
      <w:r w:rsidR="00A836E5">
        <w:t xml:space="preserve"> </w:t>
      </w:r>
      <w:r w:rsidR="00C37614" w:rsidRPr="00C37614">
        <w:t>The organization lacked a dedicated team responsible for the continuous monitoring and management of IT changes and their impacts on the overall network.</w:t>
      </w:r>
    </w:p>
    <w:p w14:paraId="3AF38269" w14:textId="593DAD69" w:rsidR="0009662B" w:rsidRDefault="00C37614" w:rsidP="00864814">
      <w:pPr>
        <w:spacing w:line="480" w:lineRule="auto"/>
        <w:jc w:val="both"/>
      </w:pPr>
      <w:r>
        <w:t xml:space="preserve">                  </w:t>
      </w:r>
      <w:r w:rsidR="00864814">
        <w:t xml:space="preserve">Before the crash incident, CareGroup's confidence in possessing the most advanced network within the healthcare industry inadvertently led them to neglect the crucial task of keeping their IT infrastructure updated and properly managed. CareGroup's entire system relied heavily on a single switch, </w:t>
      </w:r>
      <w:r w:rsidR="00864814">
        <w:lastRenderedPageBreak/>
        <w:t xml:space="preserve">which was under the exclusive control of one individual, ultimately rendering them the sole point of failure. </w:t>
      </w:r>
    </w:p>
    <w:p w14:paraId="685E6080" w14:textId="799A37E3" w:rsidR="0009662B" w:rsidRDefault="0009662B" w:rsidP="00864814">
      <w:pPr>
        <w:spacing w:line="480" w:lineRule="auto"/>
        <w:jc w:val="both"/>
      </w:pPr>
      <w:r>
        <w:t xml:space="preserve">      </w:t>
      </w:r>
      <w:r w:rsidR="00C37614">
        <w:t xml:space="preserve">         </w:t>
      </w:r>
      <w:r>
        <w:t xml:space="preserve">   </w:t>
      </w:r>
      <w:r w:rsidRPr="0009662B">
        <w:t>CareGroup's IT infrastructure was predominantly decentralized, with each hospital operating on its own pre-existing legacy systems, remnants from prior mergers. The situation at Beth Israel Deaconess Medical Center was particularly intricate, as it entailed the operation of a blend of systems inherited from the various hospitals that had merged. These systems were antiquated, lacked integration, and incurred substantial expenses.</w:t>
      </w:r>
    </w:p>
    <w:p w14:paraId="227DC7E5" w14:textId="7C25A6B4" w:rsidR="00C37614" w:rsidRDefault="00FA7663" w:rsidP="00864814">
      <w:pPr>
        <w:spacing w:line="480" w:lineRule="auto"/>
        <w:jc w:val="both"/>
      </w:pPr>
      <w:r>
        <w:t xml:space="preserve">         </w:t>
      </w:r>
      <w:r w:rsidR="00C37614">
        <w:t xml:space="preserve">  </w:t>
      </w:r>
      <w:r>
        <w:t xml:space="preserve">  </w:t>
      </w:r>
      <w:r w:rsidR="00864814">
        <w:t>CareGroup had reduced capital budget expenditures, leading to a network collapse. Their proprietary network design was suboptimal, and there was a lack of standardized operational procedures. Control and IT governance over common users' access to and modification of network configurations were lacking. Disaster recovery procedures and backup processes were ineffective and disorganized. The company had placed excessive reliance on a single employe</w:t>
      </w:r>
      <w:r>
        <w:t xml:space="preserve">e. </w:t>
      </w:r>
    </w:p>
    <w:p w14:paraId="44E08B6D" w14:textId="75A7E126" w:rsidR="0009662B" w:rsidRDefault="00C37614" w:rsidP="00864814">
      <w:pPr>
        <w:spacing w:line="480" w:lineRule="auto"/>
        <w:jc w:val="both"/>
      </w:pPr>
      <w:r>
        <w:t xml:space="preserve">               </w:t>
      </w:r>
      <w:r w:rsidR="00864814">
        <w:t>In response to these challenges, by 2002, CareGroup had taken steps to address the decentralization of hospital systems by establishing a common system for all hospitals, aiming to rectify the issues that had contributed to the network's collapse</w:t>
      </w:r>
      <w:r>
        <w:t xml:space="preserve">. </w:t>
      </w:r>
      <w:r w:rsidR="0009662B">
        <w:t>CareGroup successfully integrated all its hospitals into a unified system, adopting the advanced non-medical center hospital software known as Meditech. This transformation in IT infrastructure marks a critical turning point in the organization's history.</w:t>
      </w:r>
    </w:p>
    <w:p w14:paraId="792AB60E" w14:textId="333CD799" w:rsidR="006B648C" w:rsidRPr="006B648C" w:rsidRDefault="00DD3BE8" w:rsidP="006B648C">
      <w:pPr>
        <w:spacing w:line="480" w:lineRule="auto"/>
        <w:jc w:val="center"/>
        <w:rPr>
          <w:b/>
          <w:bCs/>
        </w:rPr>
      </w:pPr>
      <w:r>
        <w:rPr>
          <w:b/>
          <w:bCs/>
        </w:rPr>
        <w:t>SOLUTIONS AND ALTERNATIVES</w:t>
      </w:r>
    </w:p>
    <w:p w14:paraId="0A99697A" w14:textId="1D3F2F72" w:rsidR="00A836E5" w:rsidRDefault="00A836E5" w:rsidP="00A836E5">
      <w:pPr>
        <w:spacing w:line="480" w:lineRule="auto"/>
        <w:jc w:val="both"/>
      </w:pPr>
      <w:r>
        <w:t xml:space="preserve">               Dr. John Halamka, in response to the IT issues at CareGroup, implemented a series of decisive actions to address the problem and ensure a successful recovery such as </w:t>
      </w:r>
      <w:r w:rsidRPr="00A836E5">
        <w:t>Swift Response</w:t>
      </w:r>
      <w:r>
        <w:t>,</w:t>
      </w:r>
      <w:r w:rsidRPr="00A836E5">
        <w:t xml:space="preserve"> Backup Procedures</w:t>
      </w:r>
      <w:r>
        <w:t xml:space="preserve">, </w:t>
      </w:r>
      <w:r w:rsidRPr="00A836E5">
        <w:t>Minimal Interruption</w:t>
      </w:r>
      <w:r>
        <w:t xml:space="preserve">, </w:t>
      </w:r>
      <w:r w:rsidRPr="00A836E5">
        <w:t>Change-Control Board</w:t>
      </w:r>
      <w:r>
        <w:t xml:space="preserve">, and </w:t>
      </w:r>
      <w:r w:rsidRPr="00A836E5">
        <w:t>Balancing Innovation and Risk</w:t>
      </w:r>
      <w:r>
        <w:t xml:space="preserve">. Halamka and his IT department quickly recognized that their efforts were counterproductive. Within 24 hours, he called </w:t>
      </w:r>
      <w:r>
        <w:lastRenderedPageBreak/>
        <w:t>in Cisco's SWAT team, granting them complete authority to manage the issue. On-site engineers worked around the clock, providing 24/7 attention to resolve the problem.</w:t>
      </w:r>
    </w:p>
    <w:p w14:paraId="303B6308" w14:textId="59721C91" w:rsidR="00A836E5" w:rsidRDefault="00A836E5" w:rsidP="00A836E5">
      <w:pPr>
        <w:spacing w:line="480" w:lineRule="auto"/>
        <w:jc w:val="both"/>
      </w:pPr>
      <w:r>
        <w:t xml:space="preserve">          </w:t>
      </w:r>
      <w:r w:rsidR="001A08FA">
        <w:t xml:space="preserve">    </w:t>
      </w:r>
      <w:r>
        <w:t xml:space="preserve">   A critical decision was made to continue operating on backup procedures. Halamka understood that a hospital could function effectively using manual processes, minimizing the impact on patient care. The staff had to duplicate or triplicate their work by switching between manual and automated systems. Three and a half days after the network crash, Cisco managed to restore the network. Surprisingly, patient care was minimally interrupted, and there was no evidence of adverse outcomes related to the network outage. The network collapse exposed the downside of not keeping IT systems up-to-date and continuously seeking improvement. Halamka recognized that CareGroup had become complacent in its IT position.</w:t>
      </w:r>
    </w:p>
    <w:p w14:paraId="51084DBA" w14:textId="4C511970" w:rsidR="00A836E5" w:rsidRDefault="00A836E5" w:rsidP="00A836E5">
      <w:pPr>
        <w:spacing w:line="480" w:lineRule="auto"/>
        <w:jc w:val="both"/>
      </w:pPr>
      <w:r>
        <w:t xml:space="preserve">           </w:t>
      </w:r>
      <w:r w:rsidR="001A08FA">
        <w:t xml:space="preserve">     </w:t>
      </w:r>
      <w:r>
        <w:t xml:space="preserve"> Halamka likened the crash situation to the "broken window effect," where neglect of minor issues can lead to more significant problems. To counteract this, Halamka implemented a zero-tolerance policy, encouraging the organization to address issues immediately and consistently.</w:t>
      </w:r>
      <w:r w:rsidR="00DD3BE8">
        <w:t xml:space="preserve"> He</w:t>
      </w:r>
      <w:r>
        <w:t xml:space="preserve"> introduced a rigorous change-control board, responsible for approving every action affecting IT. This increased scrutiny ensured that CareGroup's IT strategy became more cautious.</w:t>
      </w:r>
      <w:r w:rsidR="00DD3BE8">
        <w:t xml:space="preserve"> </w:t>
      </w:r>
      <w:r>
        <w:t>Halamka emphasized the importance of balancing innovation with the risk of failure. He stressed the need for constant review, monitoring, and learning from experiences to prevent future failures.</w:t>
      </w:r>
    </w:p>
    <w:p w14:paraId="772A34D7" w14:textId="0ECBF0CA" w:rsidR="001A08FA" w:rsidRDefault="001A08FA" w:rsidP="001A08FA">
      <w:pPr>
        <w:spacing w:line="480" w:lineRule="auto"/>
        <w:jc w:val="center"/>
        <w:rPr>
          <w:b/>
          <w:bCs/>
        </w:rPr>
      </w:pPr>
      <w:r w:rsidRPr="001A08FA">
        <w:rPr>
          <w:b/>
          <w:bCs/>
        </w:rPr>
        <w:t>BEST SOLUTION</w:t>
      </w:r>
    </w:p>
    <w:p w14:paraId="27F21D01" w14:textId="6C9889E3" w:rsidR="001A08FA" w:rsidRDefault="001A08FA" w:rsidP="001A08FA">
      <w:pPr>
        <w:spacing w:line="480" w:lineRule="auto"/>
      </w:pPr>
      <w:r>
        <w:t xml:space="preserve">                </w:t>
      </w:r>
      <w:r w:rsidRPr="001A08FA">
        <w:t>Among the solutions implemented in response to the IT challenges faced by CareGroup, the establishment of a change-control board stands out as the best solution.</w:t>
      </w:r>
      <w:r w:rsidR="00021A00">
        <w:t xml:space="preserve"> There are many IT issues that are the hospitals around the world face. “</w:t>
      </w:r>
      <w:r w:rsidR="00021A00" w:rsidRPr="001A08FA">
        <w:t>CIOs</w:t>
      </w:r>
      <w:r w:rsidR="00021A00" w:rsidRPr="00021A00">
        <w:t xml:space="preserve"> in the healthcare sector are confronted with challenges related to patient data, security, and more, but there are tech solutions in the works to address those hurdles</w:t>
      </w:r>
      <w:r w:rsidR="00021A00">
        <w:t>” (</w:t>
      </w:r>
      <w:r w:rsidR="00021A00" w:rsidRPr="00021A00">
        <w:t>CIO Insight, 2022</w:t>
      </w:r>
      <w:r w:rsidR="00021A00">
        <w:t xml:space="preserve">). </w:t>
      </w:r>
      <w:r w:rsidRPr="001A08FA">
        <w:t>Th</w:t>
      </w:r>
      <w:r w:rsidR="00021A00">
        <w:t>e</w:t>
      </w:r>
      <w:r w:rsidRPr="001A08FA">
        <w:t xml:space="preserve"> proactive measure introduced by Dr. John Halamka emphasized the </w:t>
      </w:r>
      <w:r w:rsidRPr="001A08FA">
        <w:lastRenderedPageBreak/>
        <w:t>importance of careful and rigorous scrutiny of all IT-related actions. The change-control board served as a gatekeeper, responsible for approving every step that could impact the organization's IT infrastructure. By implementing this mechanism, CareGroup ensured that no significant changes or updates occurred without thorough evaluation, reducing the risk of unforeseen failures. This approach not only prevented further network outages but also instilled a culture of vigilance and continuous improvement in IT management. It allowed the organization to strike a balance between innovation and risk mitigation, ensuring that any IT changes were made with a heightened level of caution. In the long term, the change-control board proved to be an effective way to prevent future failures and maintain the reliability and resilience of CareGroup's IT systems.</w:t>
      </w:r>
    </w:p>
    <w:p w14:paraId="6B58224F" w14:textId="0A2A2ACF" w:rsidR="00DD3BE8" w:rsidRPr="00DD3BE8" w:rsidRDefault="00DD3BE8" w:rsidP="00DD3BE8">
      <w:pPr>
        <w:spacing w:line="480" w:lineRule="auto"/>
        <w:jc w:val="center"/>
        <w:rPr>
          <w:b/>
          <w:bCs/>
        </w:rPr>
      </w:pPr>
      <w:r>
        <w:rPr>
          <w:b/>
          <w:bCs/>
        </w:rPr>
        <w:t>CONCLUSION</w:t>
      </w:r>
    </w:p>
    <w:p w14:paraId="221B3C4C" w14:textId="77777777" w:rsidR="00DD3BE8" w:rsidRDefault="00DD3BE8" w:rsidP="00DD3BE8">
      <w:pPr>
        <w:spacing w:line="480" w:lineRule="auto"/>
        <w:jc w:val="both"/>
      </w:pPr>
      <w:r>
        <w:t xml:space="preserve">               In conclusion, this CAREGROUP case study sheds light on the pivotal role of effective IT management in healthcare organizations. The merger of three prominent hospitals into CareGroup, while successful in achieving financial goals, also exposed critical deficiencies in the organization's IT infrastructure and management. The network outage in 2002 was a wake-up call that underscored the importance of continuous IT improvement and monitoring. Dr. John Halamka's decisive actions, including swift response, backup procedures, and the establishment of a change-control board, played a crucial role in rectifying the situation. </w:t>
      </w:r>
    </w:p>
    <w:p w14:paraId="7725AB87" w14:textId="77777777" w:rsidR="001A08FA" w:rsidRDefault="001A08FA" w:rsidP="00DD3BE8">
      <w:pPr>
        <w:spacing w:line="480" w:lineRule="auto"/>
        <w:jc w:val="both"/>
      </w:pPr>
    </w:p>
    <w:p w14:paraId="419577D1" w14:textId="77777777" w:rsidR="001A08FA" w:rsidRDefault="001A08FA" w:rsidP="00DD3BE8">
      <w:pPr>
        <w:spacing w:line="480" w:lineRule="auto"/>
        <w:jc w:val="center"/>
        <w:rPr>
          <w:b/>
          <w:bCs/>
        </w:rPr>
      </w:pPr>
    </w:p>
    <w:p w14:paraId="2754AFD2" w14:textId="77777777" w:rsidR="001A08FA" w:rsidRDefault="001A08FA" w:rsidP="00DD3BE8">
      <w:pPr>
        <w:spacing w:line="480" w:lineRule="auto"/>
        <w:jc w:val="center"/>
        <w:rPr>
          <w:b/>
          <w:bCs/>
        </w:rPr>
      </w:pPr>
    </w:p>
    <w:p w14:paraId="00A152DF" w14:textId="77777777" w:rsidR="001A08FA" w:rsidRDefault="001A08FA" w:rsidP="00DD3BE8">
      <w:pPr>
        <w:spacing w:line="480" w:lineRule="auto"/>
        <w:jc w:val="center"/>
        <w:rPr>
          <w:b/>
          <w:bCs/>
        </w:rPr>
      </w:pPr>
    </w:p>
    <w:p w14:paraId="1793AB97" w14:textId="77777777" w:rsidR="001A08FA" w:rsidRDefault="001A08FA" w:rsidP="00DD3BE8">
      <w:pPr>
        <w:spacing w:line="480" w:lineRule="auto"/>
        <w:jc w:val="center"/>
        <w:rPr>
          <w:b/>
          <w:bCs/>
        </w:rPr>
      </w:pPr>
    </w:p>
    <w:p w14:paraId="5277B6F9" w14:textId="77777777" w:rsidR="001A08FA" w:rsidRDefault="001A08FA" w:rsidP="00DD3BE8">
      <w:pPr>
        <w:spacing w:line="480" w:lineRule="auto"/>
        <w:jc w:val="center"/>
        <w:rPr>
          <w:b/>
          <w:bCs/>
        </w:rPr>
      </w:pPr>
    </w:p>
    <w:p w14:paraId="18618CF1" w14:textId="77777777" w:rsidR="001A08FA" w:rsidRDefault="001A08FA" w:rsidP="00C71898">
      <w:pPr>
        <w:spacing w:line="480" w:lineRule="auto"/>
        <w:rPr>
          <w:b/>
          <w:bCs/>
        </w:rPr>
      </w:pPr>
    </w:p>
    <w:p w14:paraId="1C79ECE5" w14:textId="77777777" w:rsidR="00C71898" w:rsidRDefault="00C71898" w:rsidP="00C71898">
      <w:pPr>
        <w:spacing w:line="480" w:lineRule="auto"/>
        <w:rPr>
          <w:b/>
          <w:bCs/>
        </w:rPr>
      </w:pPr>
    </w:p>
    <w:p w14:paraId="6B7832E2" w14:textId="77777777" w:rsidR="00C71898" w:rsidRDefault="00C71898" w:rsidP="00C71898">
      <w:pPr>
        <w:spacing w:line="480" w:lineRule="auto"/>
        <w:rPr>
          <w:b/>
          <w:bCs/>
        </w:rPr>
      </w:pPr>
    </w:p>
    <w:p w14:paraId="1FE6E6C8" w14:textId="586B7766" w:rsidR="009F4348" w:rsidRDefault="00EB5A62" w:rsidP="00DD3BE8">
      <w:pPr>
        <w:spacing w:line="480" w:lineRule="auto"/>
        <w:jc w:val="center"/>
        <w:rPr>
          <w:b/>
          <w:bCs/>
        </w:rPr>
      </w:pPr>
      <w:r w:rsidRPr="00EB5A62">
        <w:rPr>
          <w:b/>
          <w:bCs/>
        </w:rPr>
        <w:t>CITATIONS</w:t>
      </w:r>
    </w:p>
    <w:p w14:paraId="56BA3AEF" w14:textId="48271F2C" w:rsidR="00C71898" w:rsidRPr="00C71898" w:rsidRDefault="00C71898" w:rsidP="00021A00">
      <w:pPr>
        <w:pStyle w:val="NormalWeb"/>
        <w:spacing w:before="0" w:beforeAutospacing="0" w:after="0" w:afterAutospacing="0" w:line="480" w:lineRule="atLeast"/>
        <w:ind w:left="720" w:hanging="720"/>
        <w:rPr>
          <w:rFonts w:ascii="Calibri" w:hAnsi="Calibri" w:cs="Calibri"/>
          <w:color w:val="000000"/>
          <w:sz w:val="22"/>
          <w:szCs w:val="22"/>
        </w:rPr>
      </w:pPr>
      <w:bookmarkStart w:id="1" w:name="_Hlk149494945"/>
      <w:r w:rsidRPr="00C71898">
        <w:rPr>
          <w:rFonts w:ascii="Calibri" w:hAnsi="Calibri" w:cs="Calibri"/>
          <w:i/>
          <w:iCs/>
          <w:color w:val="000000"/>
          <w:sz w:val="22"/>
          <w:szCs w:val="22"/>
        </w:rPr>
        <w:t>Halamka on Beth Israel’s Health-Care IT Disaster</w:t>
      </w:r>
      <w:bookmarkEnd w:id="1"/>
      <w:r w:rsidRPr="00C71898">
        <w:rPr>
          <w:rFonts w:ascii="Calibri" w:hAnsi="Calibri" w:cs="Calibri"/>
          <w:color w:val="000000"/>
          <w:sz w:val="22"/>
          <w:szCs w:val="22"/>
        </w:rPr>
        <w:t>. (n.d.). CIO. Retrieved October 29, 2023, from https://www.cio.com/article/270069/networking-halamka-on-beth-israel-s-health-care-it-disaster.html</w:t>
      </w:r>
    </w:p>
    <w:p w14:paraId="5E67A119" w14:textId="77777777" w:rsidR="00021A00" w:rsidRDefault="00021A00" w:rsidP="00021A00">
      <w:pPr>
        <w:pStyle w:val="NormalWeb"/>
        <w:spacing w:before="0" w:beforeAutospacing="0" w:after="0" w:afterAutospacing="0" w:line="480" w:lineRule="atLeast"/>
        <w:ind w:left="720" w:hanging="720"/>
        <w:rPr>
          <w:rFonts w:ascii="Calibri" w:hAnsi="Calibri" w:cs="Calibri"/>
          <w:color w:val="000000"/>
          <w:sz w:val="22"/>
          <w:szCs w:val="22"/>
        </w:rPr>
      </w:pPr>
      <w:r w:rsidRPr="00021A00">
        <w:rPr>
          <w:rFonts w:ascii="Calibri" w:hAnsi="Calibri" w:cs="Calibri"/>
          <w:color w:val="000000"/>
          <w:sz w:val="22"/>
          <w:szCs w:val="22"/>
        </w:rPr>
        <w:t>“CareGroup’s Information Technology Outage - 550 Words | Case Study Example.” </w:t>
      </w:r>
      <w:bookmarkStart w:id="2" w:name="_Hlk149495212"/>
      <w:r w:rsidRPr="00021A00">
        <w:rPr>
          <w:rFonts w:ascii="Calibri" w:hAnsi="Calibri" w:cs="Calibri"/>
          <w:i/>
          <w:iCs/>
          <w:color w:val="000000"/>
          <w:sz w:val="22"/>
          <w:szCs w:val="22"/>
        </w:rPr>
        <w:t>IvyPanda</w:t>
      </w:r>
      <w:bookmarkEnd w:id="2"/>
      <w:r w:rsidRPr="00021A00">
        <w:rPr>
          <w:rFonts w:ascii="Calibri" w:hAnsi="Calibri" w:cs="Calibri"/>
          <w:color w:val="000000"/>
          <w:sz w:val="22"/>
          <w:szCs w:val="22"/>
        </w:rPr>
        <w:t>, ivypanda.com/essays/caregroups-healthcare-information-technology-outage/. Accessed 29 Oct. 2023.</w:t>
      </w:r>
    </w:p>
    <w:p w14:paraId="0C519FC0" w14:textId="77777777" w:rsidR="00021A00" w:rsidRPr="00021A00" w:rsidRDefault="00021A00" w:rsidP="00021A00">
      <w:pPr>
        <w:pStyle w:val="NormalWeb"/>
        <w:spacing w:before="0" w:beforeAutospacing="0" w:after="0" w:afterAutospacing="0" w:line="480" w:lineRule="atLeast"/>
        <w:ind w:left="720" w:hanging="720"/>
        <w:rPr>
          <w:rFonts w:ascii="Calibri" w:hAnsi="Calibri" w:cs="Calibri"/>
          <w:color w:val="000000"/>
          <w:sz w:val="22"/>
          <w:szCs w:val="22"/>
        </w:rPr>
      </w:pPr>
      <w:r w:rsidRPr="00021A00">
        <w:rPr>
          <w:rFonts w:ascii="Calibri" w:hAnsi="Calibri" w:cs="Calibri"/>
          <w:color w:val="000000"/>
          <w:sz w:val="22"/>
          <w:szCs w:val="22"/>
        </w:rPr>
        <w:t>Hansen, Lauren. “6 IT Challenges in Healthcare in 2022.” </w:t>
      </w:r>
      <w:bookmarkStart w:id="3" w:name="_Hlk149495512"/>
      <w:r w:rsidRPr="00021A00">
        <w:rPr>
          <w:rFonts w:ascii="Calibri" w:hAnsi="Calibri" w:cs="Calibri"/>
          <w:i/>
          <w:iCs/>
          <w:color w:val="000000"/>
          <w:sz w:val="22"/>
          <w:szCs w:val="22"/>
        </w:rPr>
        <w:t>CIO Insight</w:t>
      </w:r>
      <w:r w:rsidRPr="00021A00">
        <w:rPr>
          <w:rFonts w:ascii="Calibri" w:hAnsi="Calibri" w:cs="Calibri"/>
          <w:color w:val="000000"/>
          <w:sz w:val="22"/>
          <w:szCs w:val="22"/>
        </w:rPr>
        <w:t>, 21 June 2022</w:t>
      </w:r>
      <w:bookmarkEnd w:id="3"/>
      <w:r w:rsidRPr="00021A00">
        <w:rPr>
          <w:rFonts w:ascii="Calibri" w:hAnsi="Calibri" w:cs="Calibri"/>
          <w:color w:val="000000"/>
          <w:sz w:val="22"/>
          <w:szCs w:val="22"/>
        </w:rPr>
        <w:t>, www.cioinsight.com/news-trends/it-challenges-in-healthcare/.</w:t>
      </w:r>
    </w:p>
    <w:p w14:paraId="326A3DBA" w14:textId="77777777" w:rsidR="00021A00" w:rsidRPr="00021A00" w:rsidRDefault="00021A00" w:rsidP="00021A00">
      <w:pPr>
        <w:pStyle w:val="NormalWeb"/>
        <w:rPr>
          <w:rFonts w:ascii="Calibri" w:hAnsi="Calibri" w:cs="Calibri"/>
          <w:color w:val="000000"/>
          <w:sz w:val="22"/>
          <w:szCs w:val="22"/>
        </w:rPr>
      </w:pPr>
      <w:r w:rsidRPr="00021A00">
        <w:rPr>
          <w:rFonts w:ascii="Calibri" w:hAnsi="Calibri" w:cs="Calibri"/>
          <w:color w:val="000000"/>
          <w:sz w:val="22"/>
          <w:szCs w:val="22"/>
        </w:rPr>
        <w:t>‌</w:t>
      </w:r>
    </w:p>
    <w:p w14:paraId="5028252C" w14:textId="77777777" w:rsidR="00021A00" w:rsidRPr="00021A00" w:rsidRDefault="00021A00" w:rsidP="00021A00">
      <w:pPr>
        <w:pStyle w:val="NormalWeb"/>
        <w:spacing w:before="0" w:beforeAutospacing="0" w:after="0" w:afterAutospacing="0" w:line="480" w:lineRule="atLeast"/>
        <w:ind w:left="720" w:hanging="720"/>
        <w:rPr>
          <w:rFonts w:ascii="Calibri" w:hAnsi="Calibri" w:cs="Calibri"/>
          <w:color w:val="000000"/>
          <w:sz w:val="22"/>
          <w:szCs w:val="22"/>
        </w:rPr>
      </w:pPr>
    </w:p>
    <w:p w14:paraId="489C2C2D" w14:textId="77777777" w:rsidR="00021A00" w:rsidRDefault="00021A00" w:rsidP="00021A00">
      <w:pPr>
        <w:pStyle w:val="NormalWeb"/>
        <w:rPr>
          <w:rFonts w:ascii="Calibri" w:hAnsi="Calibri" w:cs="Calibri"/>
          <w:color w:val="000000"/>
          <w:sz w:val="27"/>
          <w:szCs w:val="27"/>
        </w:rPr>
      </w:pPr>
      <w:r>
        <w:rPr>
          <w:rFonts w:ascii="Calibri" w:hAnsi="Calibri" w:cs="Calibri"/>
          <w:color w:val="000000"/>
          <w:sz w:val="27"/>
          <w:szCs w:val="27"/>
        </w:rPr>
        <w:t>‌</w:t>
      </w:r>
    </w:p>
    <w:p w14:paraId="31AE3DD3" w14:textId="77777777" w:rsidR="00C71898" w:rsidRPr="00C71898" w:rsidRDefault="00C71898" w:rsidP="00C71898">
      <w:pPr>
        <w:spacing w:line="480" w:lineRule="auto"/>
        <w:jc w:val="both"/>
      </w:pPr>
    </w:p>
    <w:sectPr w:rsidR="00C71898" w:rsidRPr="00C718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E1A62" w14:textId="77777777" w:rsidR="0006397E" w:rsidRDefault="0006397E" w:rsidP="008F3DC5">
      <w:pPr>
        <w:spacing w:after="0" w:line="240" w:lineRule="auto"/>
      </w:pPr>
      <w:r>
        <w:separator/>
      </w:r>
    </w:p>
  </w:endnote>
  <w:endnote w:type="continuationSeparator" w:id="0">
    <w:p w14:paraId="6C45FF4C" w14:textId="77777777" w:rsidR="0006397E" w:rsidRDefault="0006397E" w:rsidP="008F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F4016" w14:textId="77777777" w:rsidR="0006397E" w:rsidRDefault="0006397E" w:rsidP="008F3DC5">
      <w:pPr>
        <w:spacing w:after="0" w:line="240" w:lineRule="auto"/>
      </w:pPr>
      <w:r>
        <w:separator/>
      </w:r>
    </w:p>
  </w:footnote>
  <w:footnote w:type="continuationSeparator" w:id="0">
    <w:p w14:paraId="777B9DC1" w14:textId="77777777" w:rsidR="0006397E" w:rsidRDefault="0006397E" w:rsidP="008F3D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C5"/>
    <w:rsid w:val="00021A00"/>
    <w:rsid w:val="0006397E"/>
    <w:rsid w:val="0009662B"/>
    <w:rsid w:val="001A08FA"/>
    <w:rsid w:val="00205372"/>
    <w:rsid w:val="003004ED"/>
    <w:rsid w:val="004B20C0"/>
    <w:rsid w:val="0060005A"/>
    <w:rsid w:val="006B648C"/>
    <w:rsid w:val="00736894"/>
    <w:rsid w:val="00864814"/>
    <w:rsid w:val="00896E43"/>
    <w:rsid w:val="008F3DC5"/>
    <w:rsid w:val="009F4348"/>
    <w:rsid w:val="00A50444"/>
    <w:rsid w:val="00A836E5"/>
    <w:rsid w:val="00C37614"/>
    <w:rsid w:val="00C71898"/>
    <w:rsid w:val="00DC2356"/>
    <w:rsid w:val="00DD3BE8"/>
    <w:rsid w:val="00EB5A62"/>
    <w:rsid w:val="00F0009C"/>
    <w:rsid w:val="00FA7663"/>
    <w:rsid w:val="00FE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1A8F"/>
  <w15:chartTrackingRefBased/>
  <w15:docId w15:val="{2894132B-1AC1-419F-A7E7-6D140797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D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DC5"/>
  </w:style>
  <w:style w:type="paragraph" w:styleId="Footer">
    <w:name w:val="footer"/>
    <w:basedOn w:val="Normal"/>
    <w:link w:val="FooterChar"/>
    <w:uiPriority w:val="99"/>
    <w:unhideWhenUsed/>
    <w:rsid w:val="008F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DC5"/>
  </w:style>
  <w:style w:type="paragraph" w:styleId="NormalWeb">
    <w:name w:val="Normal (Web)"/>
    <w:basedOn w:val="Normal"/>
    <w:uiPriority w:val="99"/>
    <w:semiHidden/>
    <w:unhideWhenUsed/>
    <w:rsid w:val="00C718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87575">
      <w:bodyDiv w:val="1"/>
      <w:marLeft w:val="0"/>
      <w:marRight w:val="0"/>
      <w:marTop w:val="0"/>
      <w:marBottom w:val="0"/>
      <w:divBdr>
        <w:top w:val="none" w:sz="0" w:space="0" w:color="auto"/>
        <w:left w:val="none" w:sz="0" w:space="0" w:color="auto"/>
        <w:bottom w:val="none" w:sz="0" w:space="0" w:color="auto"/>
        <w:right w:val="none" w:sz="0" w:space="0" w:color="auto"/>
      </w:divBdr>
    </w:div>
    <w:div w:id="636111324">
      <w:bodyDiv w:val="1"/>
      <w:marLeft w:val="0"/>
      <w:marRight w:val="0"/>
      <w:marTop w:val="0"/>
      <w:marBottom w:val="0"/>
      <w:divBdr>
        <w:top w:val="none" w:sz="0" w:space="0" w:color="auto"/>
        <w:left w:val="none" w:sz="0" w:space="0" w:color="auto"/>
        <w:bottom w:val="none" w:sz="0" w:space="0" w:color="auto"/>
        <w:right w:val="none" w:sz="0" w:space="0" w:color="auto"/>
      </w:divBdr>
    </w:div>
    <w:div w:id="79868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7</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4</cp:revision>
  <dcterms:created xsi:type="dcterms:W3CDTF">2023-10-28T00:51:00Z</dcterms:created>
  <dcterms:modified xsi:type="dcterms:W3CDTF">2023-10-29T22:12:00Z</dcterms:modified>
</cp:coreProperties>
</file>