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D86" w:rsidRDefault="00EC39A6" w:rsidP="00EC39A6">
      <w:pPr>
        <w:ind w:left="480"/>
        <w:jc w:val="center"/>
        <w:rPr>
          <w:rFonts w:ascii="Times New Roman" w:hAnsi="Times New Roman" w:cs="Times New Roman"/>
          <w:sz w:val="48"/>
          <w:szCs w:val="48"/>
        </w:rPr>
      </w:pPr>
      <w:r w:rsidRPr="00EC39A6">
        <w:rPr>
          <w:rFonts w:ascii="Times New Roman" w:hAnsi="Times New Roman" w:cs="Times New Roman"/>
          <w:sz w:val="48"/>
          <w:szCs w:val="48"/>
        </w:rPr>
        <w:t>NTHU STAT 5410 - Linear Models Assignment 7</w:t>
      </w:r>
      <w:r>
        <w:rPr>
          <w:rFonts w:ascii="Times New Roman" w:hAnsi="Times New Roman" w:cs="Times New Roman"/>
          <w:sz w:val="48"/>
          <w:szCs w:val="48"/>
        </w:rPr>
        <w:t xml:space="preserve"> Report</w:t>
      </w:r>
    </w:p>
    <w:p w:rsidR="00EC39A6" w:rsidRDefault="00EC39A6" w:rsidP="00EC39A6">
      <w:pPr>
        <w:ind w:left="480"/>
        <w:jc w:val="center"/>
        <w:rPr>
          <w:rFonts w:ascii="標楷體" w:eastAsia="標楷體" w:hAnsi="標楷體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t xml:space="preserve">05061110 </w:t>
      </w:r>
      <w:r w:rsidRPr="00EC39A6">
        <w:rPr>
          <w:rFonts w:ascii="標楷體" w:eastAsia="標楷體" w:hAnsi="標楷體" w:cs="Times New Roman" w:hint="eastAsia"/>
          <w:sz w:val="36"/>
          <w:szCs w:val="36"/>
        </w:rPr>
        <w:t>周柏宇</w:t>
      </w:r>
    </w:p>
    <w:p w:rsidR="00606A7B" w:rsidRPr="00606A7B" w:rsidRDefault="00606A7B" w:rsidP="00606A7B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606A7B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gala &lt;- </w:t>
      </w:r>
      <w:proofErr w:type="gramStart"/>
      <w:r w:rsidRPr="00606A7B">
        <w:rPr>
          <w:rFonts w:ascii="Lucida Console" w:eastAsia="細明體" w:hAnsi="Lucida Console" w:cs="細明體"/>
          <w:color w:val="0000FF"/>
          <w:kern w:val="0"/>
          <w:szCs w:val="24"/>
        </w:rPr>
        <w:t>read.table</w:t>
      </w:r>
      <w:proofErr w:type="gramEnd"/>
      <w:r w:rsidRPr="00606A7B">
        <w:rPr>
          <w:rFonts w:ascii="Lucida Console" w:eastAsia="細明體" w:hAnsi="Lucida Console" w:cs="細明體"/>
          <w:color w:val="0000FF"/>
          <w:kern w:val="0"/>
          <w:szCs w:val="24"/>
        </w:rPr>
        <w:t>("C:/Users/Thomas/Downloads/Linear_models/hw7/climate.txt", header=T)</w:t>
      </w:r>
    </w:p>
    <w:p w:rsidR="00E71C77" w:rsidRDefault="00D24133" w:rsidP="00606A7B">
      <w:pPr>
        <w:pStyle w:val="a3"/>
        <w:ind w:leftChars="0" w:left="960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</w:t>
      </w:r>
      <w:proofErr w:type="spellEnd"/>
      <w:r>
        <w:rPr>
          <w:rFonts w:ascii="Times New Roman" w:hAnsi="Times New Roman" w:cs="Times New Roman"/>
          <w:szCs w:val="24"/>
        </w:rPr>
        <w:t>.</w:t>
      </w:r>
      <w:r w:rsidR="00606A7B">
        <w:rPr>
          <w:rFonts w:ascii="Times New Roman" w:hAnsi="Times New Roman" w:cs="Times New Roman"/>
          <w:szCs w:val="24"/>
        </w:rPr>
        <w:t xml:space="preserve"> </w:t>
      </w:r>
    </w:p>
    <w:p w:rsidR="00D24133" w:rsidRDefault="00606A7B" w:rsidP="0006260E">
      <w:pPr>
        <w:pStyle w:val="a3"/>
        <w:suppressAutoHyphens/>
        <w:ind w:leftChars="0" w:left="95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From</w:t>
      </w:r>
      <w:r w:rsidR="00990CF2">
        <w:rPr>
          <w:rFonts w:ascii="Times New Roman" w:hAnsi="Times New Roman" w:cs="Times New Roman"/>
          <w:szCs w:val="24"/>
        </w:rPr>
        <w:t xml:space="preserve"> the</w:t>
      </w:r>
      <w:r>
        <w:rPr>
          <w:rFonts w:ascii="Times New Roman" w:hAnsi="Times New Roman" w:cs="Times New Roman"/>
          <w:szCs w:val="24"/>
        </w:rPr>
        <w:t xml:space="preserve"> plot we can see a slight positive correlation</w:t>
      </w:r>
      <w:r w:rsidR="00990CF2">
        <w:rPr>
          <w:rFonts w:ascii="Times New Roman" w:hAnsi="Times New Roman" w:cs="Times New Roman"/>
          <w:szCs w:val="24"/>
        </w:rPr>
        <w:t xml:space="preserve"> before 1950 and negative correlation after 1950, maybe these variable</w:t>
      </w:r>
      <w:r w:rsidR="0006260E">
        <w:rPr>
          <w:rFonts w:ascii="Times New Roman" w:hAnsi="Times New Roman" w:cs="Times New Roman"/>
          <w:szCs w:val="24"/>
        </w:rPr>
        <w:t>s</w:t>
      </w:r>
      <w:r w:rsidR="00990CF2">
        <w:rPr>
          <w:rFonts w:ascii="Times New Roman" w:hAnsi="Times New Roman" w:cs="Times New Roman"/>
          <w:szCs w:val="24"/>
        </w:rPr>
        <w:t xml:space="preserve"> has quadratic relationship</w:t>
      </w:r>
      <w:r w:rsidR="0006260E">
        <w:rPr>
          <w:rFonts w:ascii="Times New Roman" w:hAnsi="Times New Roman" w:cs="Times New Roman"/>
          <w:szCs w:val="24"/>
        </w:rPr>
        <w:t xml:space="preserve"> and the linear trend is not too clear</w:t>
      </w:r>
      <w:r>
        <w:rPr>
          <w:rFonts w:ascii="Times New Roman" w:hAnsi="Times New Roman" w:cs="Times New Roman"/>
          <w:szCs w:val="24"/>
        </w:rPr>
        <w:t>.</w:t>
      </w:r>
      <w:r w:rsidR="008E2F71">
        <w:rPr>
          <w:rFonts w:ascii="Times New Roman" w:hAnsi="Times New Roman" w:cs="Times New Roman"/>
          <w:szCs w:val="24"/>
        </w:rPr>
        <w:t xml:space="preserve"> This can also be confirmed by their correlation value.</w:t>
      </w:r>
    </w:p>
    <w:p w:rsidR="00606A7B" w:rsidRPr="00606A7B" w:rsidRDefault="00606A7B" w:rsidP="006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>
        <w:rPr>
          <w:rFonts w:ascii="Lucida Console" w:eastAsia="細明體" w:hAnsi="Lucida Console" w:cs="細明體"/>
          <w:color w:val="0000FF"/>
          <w:kern w:val="0"/>
          <w:szCs w:val="24"/>
        </w:rPr>
        <w:tab/>
      </w:r>
      <w:r w:rsidRPr="00606A7B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606A7B">
        <w:rPr>
          <w:rFonts w:ascii="Lucida Console" w:eastAsia="細明體" w:hAnsi="Lucida Console" w:cs="細明體"/>
          <w:color w:val="0000FF"/>
          <w:kern w:val="0"/>
          <w:szCs w:val="24"/>
        </w:rPr>
        <w:t>plot(</w:t>
      </w:r>
      <w:proofErr w:type="spellStart"/>
      <w:proofErr w:type="gramEnd"/>
      <w:r w:rsidRPr="00606A7B">
        <w:rPr>
          <w:rFonts w:ascii="Lucida Console" w:eastAsia="細明體" w:hAnsi="Lucida Console" w:cs="細明體"/>
          <w:color w:val="0000FF"/>
          <w:kern w:val="0"/>
          <w:szCs w:val="24"/>
        </w:rPr>
        <w:t>gala$year</w:t>
      </w:r>
      <w:proofErr w:type="spellEnd"/>
      <w:r w:rsidRPr="00606A7B">
        <w:rPr>
          <w:rFonts w:ascii="Lucida Console" w:eastAsia="細明體" w:hAnsi="Lucida Console" w:cs="細明體"/>
          <w:color w:val="0000FF"/>
          <w:kern w:val="0"/>
          <w:szCs w:val="24"/>
        </w:rPr>
        <w:t xml:space="preserve">, </w:t>
      </w:r>
      <w:proofErr w:type="spellStart"/>
      <w:r w:rsidRPr="00606A7B">
        <w:rPr>
          <w:rFonts w:ascii="Lucida Console" w:eastAsia="細明體" w:hAnsi="Lucida Console" w:cs="細明體"/>
          <w:color w:val="0000FF"/>
          <w:kern w:val="0"/>
          <w:szCs w:val="24"/>
        </w:rPr>
        <w:t>gala$temp</w:t>
      </w:r>
      <w:proofErr w:type="spellEnd"/>
      <w:r w:rsidRPr="00606A7B">
        <w:rPr>
          <w:rFonts w:ascii="Lucida Console" w:eastAsia="細明體" w:hAnsi="Lucida Console" w:cs="細明體"/>
          <w:color w:val="0000FF"/>
          <w:kern w:val="0"/>
          <w:szCs w:val="24"/>
        </w:rPr>
        <w:t>)</w:t>
      </w:r>
    </w:p>
    <w:p w:rsidR="00606A7B" w:rsidRDefault="0074247D" w:rsidP="00606A7B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5274310" cy="339471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m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77" w:rsidRPr="00E71C77" w:rsidRDefault="00E71C77" w:rsidP="00E71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E71C7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E71C77">
        <w:rPr>
          <w:rFonts w:ascii="Lucida Console" w:eastAsia="細明體" w:hAnsi="Lucida Console" w:cs="細明體"/>
          <w:color w:val="0000FF"/>
          <w:kern w:val="0"/>
          <w:szCs w:val="24"/>
        </w:rPr>
        <w:t>cor</w:t>
      </w:r>
      <w:proofErr w:type="spellEnd"/>
      <w:r w:rsidRPr="00E71C77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spellStart"/>
      <w:proofErr w:type="gramEnd"/>
      <w:r w:rsidRPr="00E71C77">
        <w:rPr>
          <w:rFonts w:ascii="Lucida Console" w:eastAsia="細明體" w:hAnsi="Lucida Console" w:cs="細明體"/>
          <w:color w:val="0000FF"/>
          <w:kern w:val="0"/>
          <w:szCs w:val="24"/>
        </w:rPr>
        <w:t>gala$year</w:t>
      </w:r>
      <w:proofErr w:type="spellEnd"/>
      <w:r w:rsidRPr="00E71C7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, </w:t>
      </w:r>
      <w:proofErr w:type="spellStart"/>
      <w:r w:rsidRPr="00E71C77">
        <w:rPr>
          <w:rFonts w:ascii="Lucida Console" w:eastAsia="細明體" w:hAnsi="Lucida Console" w:cs="細明體"/>
          <w:color w:val="0000FF"/>
          <w:kern w:val="0"/>
          <w:szCs w:val="24"/>
        </w:rPr>
        <w:t>gala$temp</w:t>
      </w:r>
      <w:proofErr w:type="spellEnd"/>
      <w:r w:rsidRPr="00E71C77">
        <w:rPr>
          <w:rFonts w:ascii="Lucida Console" w:eastAsia="細明體" w:hAnsi="Lucida Console" w:cs="細明體"/>
          <w:color w:val="0000FF"/>
          <w:kern w:val="0"/>
          <w:szCs w:val="24"/>
        </w:rPr>
        <w:t>)</w:t>
      </w:r>
    </w:p>
    <w:p w:rsidR="00E71C77" w:rsidRPr="00E71C77" w:rsidRDefault="00E71C77" w:rsidP="00E71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E71C77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[1] 0.2921634</w:t>
      </w:r>
    </w:p>
    <w:p w:rsidR="00E71C77" w:rsidRDefault="00E71C77" w:rsidP="00D24133">
      <w:pPr>
        <w:pStyle w:val="a3"/>
        <w:ind w:leftChars="0" w:left="960"/>
        <w:rPr>
          <w:rFonts w:ascii="Times New Roman" w:hAnsi="Times New Roman" w:cs="Times New Roman"/>
          <w:szCs w:val="24"/>
        </w:rPr>
      </w:pPr>
    </w:p>
    <w:p w:rsidR="00D24133" w:rsidRDefault="00D24133" w:rsidP="00D24133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i</w:t>
      </w:r>
      <w:r>
        <w:rPr>
          <w:rFonts w:ascii="Times New Roman" w:hAnsi="Times New Roman" w:cs="Times New Roman"/>
          <w:szCs w:val="24"/>
        </w:rPr>
        <w:t>i.</w:t>
      </w:r>
    </w:p>
    <w:p w:rsidR="00935223" w:rsidRDefault="00777255" w:rsidP="00777255">
      <w:pPr>
        <w:shd w:val="clear" w:color="auto" w:fill="FFFFFF"/>
        <w:tabs>
          <w:tab w:val="left" w:pos="916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Chars="0" w:left="919"/>
        <w:rPr>
          <w:rFonts w:ascii="Times New Roman" w:eastAsia="細明體" w:hAnsi="Times New Roman" w:cs="Times New Roman"/>
          <w:kern w:val="0"/>
          <w:szCs w:val="24"/>
        </w:rPr>
      </w:pPr>
      <w:r>
        <w:rPr>
          <w:rFonts w:ascii="Times New Roman" w:eastAsia="細明體" w:hAnsi="Times New Roman" w:cs="Times New Roman"/>
          <w:kern w:val="0"/>
          <w:szCs w:val="24"/>
        </w:rPr>
        <w:t xml:space="preserve">Because </w:t>
      </w:r>
      <w:r w:rsidR="00E15183">
        <w:rPr>
          <w:rFonts w:ascii="Times New Roman" w:eastAsia="細明體" w:hAnsi="Times New Roman" w:cs="Times New Roman"/>
          <w:kern w:val="0"/>
          <w:szCs w:val="24"/>
        </w:rPr>
        <w:t>the temperature data</w:t>
      </w:r>
      <w:r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r w:rsidR="00E15183">
        <w:rPr>
          <w:rFonts w:ascii="Times New Roman" w:eastAsia="細明體" w:hAnsi="Times New Roman" w:cs="Times New Roman"/>
          <w:kern w:val="0"/>
          <w:szCs w:val="24"/>
        </w:rPr>
        <w:t>are</w:t>
      </w:r>
      <w:r>
        <w:rPr>
          <w:rFonts w:ascii="Times New Roman" w:eastAsia="細明體" w:hAnsi="Times New Roman" w:cs="Times New Roman"/>
          <w:kern w:val="0"/>
          <w:szCs w:val="24"/>
        </w:rPr>
        <w:t xml:space="preserve"> time series, it is nature to have correlation in successive observations. However, the time in this dataset is not distributed regularly i.e. there are missing value</w:t>
      </w:r>
      <w:r w:rsidR="001F53C2">
        <w:rPr>
          <w:rFonts w:ascii="Times New Roman" w:eastAsia="細明體" w:hAnsi="Times New Roman" w:cs="Times New Roman"/>
          <w:kern w:val="0"/>
          <w:szCs w:val="24"/>
        </w:rPr>
        <w:t>s</w:t>
      </w:r>
      <w:r>
        <w:rPr>
          <w:rFonts w:ascii="Times New Roman" w:eastAsia="細明體" w:hAnsi="Times New Roman" w:cs="Times New Roman"/>
          <w:kern w:val="0"/>
          <w:szCs w:val="24"/>
        </w:rPr>
        <w:t xml:space="preserve"> for several years. Before we calculated the autocorrelation, we first need some preprocessing.</w:t>
      </w:r>
    </w:p>
    <w:p w:rsidR="00363397" w:rsidRDefault="00363397" w:rsidP="00777255">
      <w:pPr>
        <w:shd w:val="clear" w:color="auto" w:fill="FFFFFF"/>
        <w:tabs>
          <w:tab w:val="left" w:pos="916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Chars="0" w:left="91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lastRenderedPageBreak/>
        <w:t>I</w:t>
      </w:r>
      <w:r>
        <w:rPr>
          <w:rFonts w:ascii="Times New Roman" w:hAnsi="Times New Roman" w:cs="Times New Roman"/>
          <w:szCs w:val="24"/>
        </w:rPr>
        <w:t xml:space="preserve"> create a processed version of the dataset</w:t>
      </w:r>
      <w:r w:rsidR="00156099">
        <w:rPr>
          <w:rFonts w:ascii="Times New Roman" w:hAnsi="Times New Roman" w:cs="Times New Roman"/>
          <w:szCs w:val="24"/>
        </w:rPr>
        <w:t xml:space="preserve"> “climate_fix.txt”</w:t>
      </w:r>
      <w:r>
        <w:rPr>
          <w:rFonts w:ascii="Times New Roman" w:hAnsi="Times New Roman" w:cs="Times New Roman"/>
          <w:szCs w:val="24"/>
        </w:rPr>
        <w:t xml:space="preserve"> with these procedures:</w:t>
      </w:r>
    </w:p>
    <w:p w:rsidR="00AE1089" w:rsidRPr="00AE1089" w:rsidRDefault="00AE1089" w:rsidP="00AE1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>
        <w:rPr>
          <w:rFonts w:ascii="Lucida Console" w:eastAsia="細明體" w:hAnsi="Lucida Console" w:cs="細明體"/>
          <w:color w:val="0000FF"/>
          <w:kern w:val="0"/>
          <w:szCs w:val="24"/>
        </w:rPr>
        <w:tab/>
      </w:r>
      <w:r w:rsidRPr="00AE108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AE1089">
        <w:rPr>
          <w:rFonts w:ascii="Lucida Console" w:eastAsia="細明體" w:hAnsi="Lucida Console" w:cs="細明體"/>
          <w:color w:val="0000FF"/>
          <w:kern w:val="0"/>
          <w:szCs w:val="24"/>
        </w:rPr>
        <w:t>dyear</w:t>
      </w:r>
      <w:proofErr w:type="spellEnd"/>
      <w:r w:rsidRPr="00AE108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&lt;- diff(</w:t>
      </w:r>
      <w:proofErr w:type="spellStart"/>
      <w:r w:rsidRPr="00AE1089">
        <w:rPr>
          <w:rFonts w:ascii="Lucida Console" w:eastAsia="細明體" w:hAnsi="Lucida Console" w:cs="細明體"/>
          <w:color w:val="0000FF"/>
          <w:kern w:val="0"/>
          <w:szCs w:val="24"/>
        </w:rPr>
        <w:t>gala$year</w:t>
      </w:r>
      <w:proofErr w:type="spellEnd"/>
      <w:r w:rsidRPr="00AE1089">
        <w:rPr>
          <w:rFonts w:ascii="Lucida Console" w:eastAsia="細明體" w:hAnsi="Lucida Console" w:cs="細明體"/>
          <w:color w:val="0000FF"/>
          <w:kern w:val="0"/>
          <w:szCs w:val="24"/>
        </w:rPr>
        <w:t>)</w:t>
      </w:r>
    </w:p>
    <w:p w:rsidR="00AE1089" w:rsidRPr="00AE1089" w:rsidRDefault="00AE1089" w:rsidP="00AE1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AE108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AE1089">
        <w:rPr>
          <w:rFonts w:ascii="Lucida Console" w:eastAsia="細明體" w:hAnsi="Lucida Console" w:cs="細明體"/>
          <w:color w:val="0000FF"/>
          <w:kern w:val="0"/>
          <w:szCs w:val="24"/>
        </w:rPr>
        <w:t>dyear</w:t>
      </w:r>
      <w:proofErr w:type="spellEnd"/>
      <w:r w:rsidRPr="00AE1089">
        <w:rPr>
          <w:rFonts w:ascii="Lucida Console" w:eastAsia="細明體" w:hAnsi="Lucida Console" w:cs="細明體"/>
          <w:color w:val="0000FF"/>
          <w:kern w:val="0"/>
          <w:szCs w:val="24"/>
        </w:rPr>
        <w:t>[</w:t>
      </w:r>
      <w:proofErr w:type="spellStart"/>
      <w:proofErr w:type="gramEnd"/>
      <w:r w:rsidRPr="00AE1089">
        <w:rPr>
          <w:rFonts w:ascii="Lucida Console" w:eastAsia="細明體" w:hAnsi="Lucida Console" w:cs="細明體"/>
          <w:color w:val="0000FF"/>
          <w:kern w:val="0"/>
          <w:szCs w:val="24"/>
        </w:rPr>
        <w:t>dyear</w:t>
      </w:r>
      <w:proofErr w:type="spellEnd"/>
      <w:r w:rsidRPr="00AE108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&gt; 1]</w:t>
      </w:r>
      <w:r w:rsidR="007451C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# </w:t>
      </w:r>
      <w:r w:rsidR="00017CF9">
        <w:rPr>
          <w:rFonts w:ascii="Lucida Console" w:eastAsia="細明體" w:hAnsi="Lucida Console" w:cs="細明體"/>
          <w:color w:val="0000FF"/>
          <w:kern w:val="0"/>
          <w:szCs w:val="24"/>
        </w:rPr>
        <w:t>gap in the missing years</w:t>
      </w:r>
    </w:p>
    <w:p w:rsidR="00AE1089" w:rsidRPr="00AE1089" w:rsidRDefault="00AE1089" w:rsidP="00AE1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AE1089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[1] 16 </w:t>
      </w:r>
      <w:proofErr w:type="gramStart"/>
      <w:r w:rsidRPr="00AE1089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10  5</w:t>
      </w:r>
      <w:proofErr w:type="gramEnd"/>
      <w:r w:rsidRPr="00AE1089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2  3  2</w:t>
      </w:r>
    </w:p>
    <w:p w:rsidR="00AE1089" w:rsidRPr="00AE1089" w:rsidRDefault="00AE1089" w:rsidP="00AE1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AE108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AE1089">
        <w:rPr>
          <w:rFonts w:ascii="Lucida Console" w:eastAsia="細明體" w:hAnsi="Lucida Console" w:cs="細明體"/>
          <w:color w:val="0000FF"/>
          <w:kern w:val="0"/>
          <w:szCs w:val="24"/>
        </w:rPr>
        <w:t>which(</w:t>
      </w:r>
      <w:proofErr w:type="spellStart"/>
      <w:proofErr w:type="gramEnd"/>
      <w:r w:rsidRPr="00AE1089">
        <w:rPr>
          <w:rFonts w:ascii="Lucida Console" w:eastAsia="細明體" w:hAnsi="Lucida Console" w:cs="細明體"/>
          <w:color w:val="0000FF"/>
          <w:kern w:val="0"/>
          <w:szCs w:val="24"/>
        </w:rPr>
        <w:t>dyear</w:t>
      </w:r>
      <w:proofErr w:type="spellEnd"/>
      <w:r w:rsidRPr="00AE108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&gt; 1)</w:t>
      </w:r>
      <w:r w:rsidR="00102C4E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# indices where the gap happens</w:t>
      </w:r>
    </w:p>
    <w:p w:rsidR="00AE1089" w:rsidRPr="00AE1089" w:rsidRDefault="00AE1089" w:rsidP="00AE1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AE1089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[1</w:t>
      </w:r>
      <w:proofErr w:type="gramStart"/>
      <w:r w:rsidRPr="00AE1089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]  2</w:t>
      </w:r>
      <w:proofErr w:type="gramEnd"/>
      <w:r w:rsidRPr="00AE1089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3  8 68 71 76</w:t>
      </w:r>
    </w:p>
    <w:p w:rsidR="00363397" w:rsidRDefault="00933B7D" w:rsidP="00777255">
      <w:pPr>
        <w:shd w:val="clear" w:color="auto" w:fill="FFFFFF"/>
        <w:tabs>
          <w:tab w:val="left" w:pos="916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Chars="0" w:left="91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For those gap</w:t>
      </w:r>
      <w:r w:rsidR="00CF06D0"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/>
          <w:szCs w:val="24"/>
        </w:rPr>
        <w:t xml:space="preserve"> </w:t>
      </w:r>
      <w:r w:rsidR="000034E2">
        <w:rPr>
          <w:rFonts w:ascii="Times New Roman" w:hAnsi="Times New Roman" w:cs="Times New Roman"/>
          <w:szCs w:val="24"/>
        </w:rPr>
        <w:t xml:space="preserve">being </w:t>
      </w:r>
      <w:r>
        <w:rPr>
          <w:rFonts w:ascii="Times New Roman" w:hAnsi="Times New Roman" w:cs="Times New Roman"/>
          <w:szCs w:val="24"/>
        </w:rPr>
        <w:t xml:space="preserve">too large, there is no way we </w:t>
      </w:r>
      <w:r w:rsidR="003250A7">
        <w:rPr>
          <w:rFonts w:ascii="Times New Roman" w:hAnsi="Times New Roman" w:cs="Times New Roman"/>
          <w:szCs w:val="24"/>
        </w:rPr>
        <w:t xml:space="preserve">to </w:t>
      </w:r>
      <w:r>
        <w:rPr>
          <w:rFonts w:ascii="Times New Roman" w:hAnsi="Times New Roman" w:cs="Times New Roman"/>
          <w:szCs w:val="24"/>
        </w:rPr>
        <w:t>remedy. Therefore, I ditch the data before year 1890. The rest of gap consists of one or two missing years</w:t>
      </w:r>
      <w:r w:rsidR="0015364D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</w:t>
      </w:r>
      <w:r w:rsidR="0015364D">
        <w:rPr>
          <w:rFonts w:ascii="Times New Roman" w:hAnsi="Times New Roman" w:cs="Times New Roman"/>
          <w:szCs w:val="24"/>
        </w:rPr>
        <w:t>W</w:t>
      </w:r>
      <w:bookmarkStart w:id="0" w:name="_GoBack"/>
      <w:bookmarkEnd w:id="0"/>
      <w:r>
        <w:rPr>
          <w:rFonts w:ascii="Times New Roman" w:hAnsi="Times New Roman" w:cs="Times New Roman"/>
          <w:szCs w:val="24"/>
        </w:rPr>
        <w:t>e can just use nearest year or averaging to interpolate the missing data.</w:t>
      </w:r>
    </w:p>
    <w:p w:rsidR="0000357D" w:rsidRPr="0000357D" w:rsidRDefault="0000357D" w:rsidP="0000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916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00357D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00357D">
        <w:rPr>
          <w:rFonts w:ascii="Lucida Console" w:eastAsia="細明體" w:hAnsi="Lucida Console" w:cs="細明體"/>
          <w:color w:val="0000FF"/>
          <w:kern w:val="0"/>
          <w:szCs w:val="24"/>
        </w:rPr>
        <w:t>fala</w:t>
      </w:r>
      <w:proofErr w:type="spellEnd"/>
      <w:r w:rsidRPr="0000357D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&lt;- </w:t>
      </w:r>
      <w:proofErr w:type="gramStart"/>
      <w:r w:rsidRPr="0000357D">
        <w:rPr>
          <w:rFonts w:ascii="Lucida Console" w:eastAsia="細明體" w:hAnsi="Lucida Console" w:cs="細明體"/>
          <w:color w:val="0000FF"/>
          <w:kern w:val="0"/>
          <w:szCs w:val="24"/>
        </w:rPr>
        <w:t>read.table</w:t>
      </w:r>
      <w:proofErr w:type="gramEnd"/>
      <w:r w:rsidRPr="0000357D">
        <w:rPr>
          <w:rFonts w:ascii="Lucida Console" w:eastAsia="細明體" w:hAnsi="Lucida Console" w:cs="細明體"/>
          <w:color w:val="0000FF"/>
          <w:kern w:val="0"/>
          <w:szCs w:val="24"/>
        </w:rPr>
        <w:t>("C:/Users/Thomas/Downloads/Linear_models/hw7/climate_fix.txt", header=T)</w:t>
      </w:r>
    </w:p>
    <w:p w:rsidR="0000357D" w:rsidRDefault="0000357D" w:rsidP="00777255">
      <w:pPr>
        <w:shd w:val="clear" w:color="auto" w:fill="FFFFFF"/>
        <w:tabs>
          <w:tab w:val="left" w:pos="916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Chars="0" w:left="919"/>
        <w:rPr>
          <w:rFonts w:ascii="Times New Roman" w:hAnsi="Times New Roman" w:cs="Times New Roman"/>
          <w:szCs w:val="24"/>
        </w:rPr>
      </w:pPr>
    </w:p>
    <w:p w:rsidR="00156099" w:rsidRDefault="0000357D" w:rsidP="00777255">
      <w:pPr>
        <w:shd w:val="clear" w:color="auto" w:fill="FFFFFF"/>
        <w:tabs>
          <w:tab w:val="left" w:pos="916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Chars="0" w:left="91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</w:t>
      </w:r>
      <w:r>
        <w:rPr>
          <w:rFonts w:ascii="Times New Roman" w:hAnsi="Times New Roman" w:cs="Times New Roman"/>
          <w:szCs w:val="24"/>
        </w:rPr>
        <w:t>hen we can take a look at the autocorrelation in the temperature.</w:t>
      </w:r>
    </w:p>
    <w:p w:rsidR="0000357D" w:rsidRDefault="0000357D" w:rsidP="00777255">
      <w:pPr>
        <w:shd w:val="clear" w:color="auto" w:fill="FFFFFF"/>
        <w:tabs>
          <w:tab w:val="left" w:pos="916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Chars="0" w:left="919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>
            <wp:extent cx="5274310" cy="339471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ctoc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7D" w:rsidRDefault="0000357D" w:rsidP="00777255">
      <w:pPr>
        <w:shd w:val="clear" w:color="auto" w:fill="FFFFFF"/>
        <w:tabs>
          <w:tab w:val="left" w:pos="916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Chars="0" w:left="91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</w:t>
      </w:r>
      <w:r>
        <w:rPr>
          <w:rFonts w:ascii="Times New Roman" w:hAnsi="Times New Roman" w:cs="Times New Roman"/>
          <w:szCs w:val="24"/>
        </w:rPr>
        <w:t>here are indeed higher correlations within successive observations. But the correlation is strong enough to indicate a linear trend.</w:t>
      </w:r>
    </w:p>
    <w:p w:rsidR="0000357D" w:rsidRPr="0000357D" w:rsidRDefault="0000357D" w:rsidP="00777255">
      <w:pPr>
        <w:shd w:val="clear" w:color="auto" w:fill="FFFFFF"/>
        <w:tabs>
          <w:tab w:val="left" w:pos="916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Chars="0" w:left="919"/>
        <w:rPr>
          <w:rFonts w:ascii="Times New Roman" w:hAnsi="Times New Roman" w:cs="Times New Roman" w:hint="eastAsia"/>
          <w:szCs w:val="24"/>
        </w:rPr>
      </w:pPr>
    </w:p>
    <w:p w:rsidR="00D24133" w:rsidRDefault="00D24133" w:rsidP="00D24133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i</w:t>
      </w:r>
      <w:r>
        <w:rPr>
          <w:rFonts w:ascii="Times New Roman" w:hAnsi="Times New Roman" w:cs="Times New Roman"/>
          <w:szCs w:val="24"/>
        </w:rPr>
        <w:t>ii.</w:t>
      </w:r>
    </w:p>
    <w:p w:rsidR="00F0173D" w:rsidRDefault="00F0173D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F0173D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fit10 &lt;- </w:t>
      </w:r>
      <w:proofErr w:type="spellStart"/>
      <w:proofErr w:type="gramStart"/>
      <w:r w:rsidRPr="00F0173D">
        <w:rPr>
          <w:rFonts w:ascii="Lucida Console" w:eastAsia="細明體" w:hAnsi="Lucida Console" w:cs="細明體"/>
          <w:color w:val="0000FF"/>
          <w:kern w:val="0"/>
          <w:szCs w:val="24"/>
        </w:rPr>
        <w:t>lm</w:t>
      </w:r>
      <w:proofErr w:type="spellEnd"/>
      <w:r w:rsidRPr="00F0173D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F0173D">
        <w:rPr>
          <w:rFonts w:ascii="Lucida Console" w:eastAsia="細明體" w:hAnsi="Lucida Console" w:cs="細明體"/>
          <w:color w:val="0000FF"/>
          <w:kern w:val="0"/>
          <w:szCs w:val="24"/>
        </w:rPr>
        <w:t>temp ~ poly(year, 10), data=gala)</w:t>
      </w:r>
    </w:p>
    <w:p w:rsidR="00C30B22" w:rsidRP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Coefficients:</w:t>
      </w:r>
    </w:p>
    <w:p w:rsidR="00C30B22" w:rsidRP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            Estimate Std. Error t value </w:t>
      </w:r>
      <w:proofErr w:type="spellStart"/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Pr</w:t>
      </w:r>
      <w:proofErr w:type="spellEnd"/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(&gt;|t|)  </w:t>
      </w:r>
    </w:p>
    <w:p w:rsidR="00C30B22" w:rsidRP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</w:rPr>
      </w:pPr>
      <w:proofErr w:type="gramStart"/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lastRenderedPageBreak/>
        <w:t>poly(</w:t>
      </w:r>
      <w:proofErr w:type="gramEnd"/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year, 10)10   0.3474     1.4146   0.246  0.80652 </w:t>
      </w:r>
    </w:p>
    <w:p w:rsidR="00C30B22" w:rsidRDefault="00C30B22" w:rsidP="00C30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</w:p>
    <w:p w:rsid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C30B2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fit9 &lt;- </w:t>
      </w:r>
      <w:proofErr w:type="spellStart"/>
      <w:proofErr w:type="gramStart"/>
      <w:r w:rsidRPr="00C30B22">
        <w:rPr>
          <w:rFonts w:ascii="Lucida Console" w:eastAsia="細明體" w:hAnsi="Lucida Console" w:cs="細明體"/>
          <w:color w:val="0000FF"/>
          <w:kern w:val="0"/>
          <w:szCs w:val="24"/>
        </w:rPr>
        <w:t>lm</w:t>
      </w:r>
      <w:proofErr w:type="spellEnd"/>
      <w:r w:rsidRPr="00C30B22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C30B22">
        <w:rPr>
          <w:rFonts w:ascii="Lucida Console" w:eastAsia="細明體" w:hAnsi="Lucida Console" w:cs="細明體"/>
          <w:color w:val="0000FF"/>
          <w:kern w:val="0"/>
          <w:szCs w:val="24"/>
        </w:rPr>
        <w:t>temp ~ poly(year, 9), data=gala)</w:t>
      </w:r>
    </w:p>
    <w:p w:rsidR="00C30B22" w:rsidRP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Coefficients:</w:t>
      </w:r>
    </w:p>
    <w:p w:rsidR="00C30B22" w:rsidRP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          Estimate Std. Error t value </w:t>
      </w:r>
      <w:proofErr w:type="spellStart"/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Pr</w:t>
      </w:r>
      <w:proofErr w:type="spellEnd"/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(&gt;|t|)</w:t>
      </w:r>
    </w:p>
    <w:p w:rsidR="00C30B22" w:rsidRP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</w:rPr>
      </w:pPr>
      <w:proofErr w:type="gramStart"/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poly(</w:t>
      </w:r>
      <w:proofErr w:type="gramEnd"/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year, 9)9   1.3994     1.4083   0.994  0.32265  </w:t>
      </w:r>
    </w:p>
    <w:p w:rsid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</w:p>
    <w:p w:rsidR="00C30B22" w:rsidRP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C30B2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fit8 &lt;- </w:t>
      </w:r>
      <w:proofErr w:type="spellStart"/>
      <w:proofErr w:type="gramStart"/>
      <w:r w:rsidRPr="00C30B22">
        <w:rPr>
          <w:rFonts w:ascii="Lucida Console" w:eastAsia="細明體" w:hAnsi="Lucida Console" w:cs="細明體"/>
          <w:color w:val="0000FF"/>
          <w:kern w:val="0"/>
          <w:szCs w:val="24"/>
        </w:rPr>
        <w:t>lm</w:t>
      </w:r>
      <w:proofErr w:type="spellEnd"/>
      <w:r w:rsidRPr="00C30B22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C30B22">
        <w:rPr>
          <w:rFonts w:ascii="Lucida Console" w:eastAsia="細明體" w:hAnsi="Lucida Console" w:cs="細明體"/>
          <w:color w:val="0000FF"/>
          <w:kern w:val="0"/>
          <w:szCs w:val="24"/>
        </w:rPr>
        <w:t>temp ~ poly(year, 8), data=gala)</w:t>
      </w:r>
    </w:p>
    <w:p w:rsidR="00C30B22" w:rsidRP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Coefficients:</w:t>
      </w:r>
    </w:p>
    <w:p w:rsidR="00C30B22" w:rsidRP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          Estimate Std. Error t value </w:t>
      </w:r>
      <w:proofErr w:type="spellStart"/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Pr</w:t>
      </w:r>
      <w:proofErr w:type="spellEnd"/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(&gt;|t|)</w:t>
      </w:r>
    </w:p>
    <w:p w:rsidR="00C30B22" w:rsidRP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</w:rPr>
      </w:pPr>
      <w:proofErr w:type="gramStart"/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poly(</w:t>
      </w:r>
      <w:proofErr w:type="gramEnd"/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year, 8)8  -1.1011     1.4082  -0.782  0.43600</w:t>
      </w:r>
    </w:p>
    <w:p w:rsid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</w:p>
    <w:p w:rsidR="00C30B22" w:rsidRP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C30B2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fit7 &lt;- </w:t>
      </w:r>
      <w:proofErr w:type="spellStart"/>
      <w:proofErr w:type="gramStart"/>
      <w:r w:rsidRPr="00C30B22">
        <w:rPr>
          <w:rFonts w:ascii="Lucida Console" w:eastAsia="細明體" w:hAnsi="Lucida Console" w:cs="細明體"/>
          <w:color w:val="0000FF"/>
          <w:kern w:val="0"/>
          <w:szCs w:val="24"/>
        </w:rPr>
        <w:t>lm</w:t>
      </w:r>
      <w:proofErr w:type="spellEnd"/>
      <w:r w:rsidRPr="00C30B22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C30B22">
        <w:rPr>
          <w:rFonts w:ascii="Lucida Console" w:eastAsia="細明體" w:hAnsi="Lucida Console" w:cs="細明體"/>
          <w:color w:val="0000FF"/>
          <w:kern w:val="0"/>
          <w:szCs w:val="24"/>
        </w:rPr>
        <w:t>temp ~ poly(year, 7), data=gala)</w:t>
      </w:r>
    </w:p>
    <w:p w:rsidR="00C30B22" w:rsidRP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Coefficients:</w:t>
      </w:r>
    </w:p>
    <w:p w:rsidR="00C30B22" w:rsidRP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          Estimate Std. Error t value </w:t>
      </w:r>
      <w:proofErr w:type="spellStart"/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Pr</w:t>
      </w:r>
      <w:proofErr w:type="spellEnd"/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(&gt;|t|)</w:t>
      </w:r>
    </w:p>
    <w:p w:rsidR="00C30B22" w:rsidRP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</w:rPr>
      </w:pPr>
      <w:proofErr w:type="gramStart"/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poly(</w:t>
      </w:r>
      <w:proofErr w:type="gramEnd"/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year, 7)7  -0.9373     1.4056  -0.667 0.506341</w:t>
      </w:r>
    </w:p>
    <w:p w:rsid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</w:p>
    <w:p w:rsidR="00C30B22" w:rsidRP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C30B2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fit6 &lt;- </w:t>
      </w:r>
      <w:proofErr w:type="spellStart"/>
      <w:proofErr w:type="gramStart"/>
      <w:r w:rsidRPr="00C30B22">
        <w:rPr>
          <w:rFonts w:ascii="Lucida Console" w:eastAsia="細明體" w:hAnsi="Lucida Console" w:cs="細明體"/>
          <w:color w:val="0000FF"/>
          <w:kern w:val="0"/>
          <w:szCs w:val="24"/>
        </w:rPr>
        <w:t>lm</w:t>
      </w:r>
      <w:proofErr w:type="spellEnd"/>
      <w:r w:rsidRPr="00C30B22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C30B22">
        <w:rPr>
          <w:rFonts w:ascii="Lucida Console" w:eastAsia="細明體" w:hAnsi="Lucida Console" w:cs="細明體"/>
          <w:color w:val="0000FF"/>
          <w:kern w:val="0"/>
          <w:szCs w:val="24"/>
        </w:rPr>
        <w:t>temp ~ poly(year, 6), data=gala)</w:t>
      </w:r>
    </w:p>
    <w:p w:rsidR="00C30B22" w:rsidRP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Coefficients:</w:t>
      </w:r>
    </w:p>
    <w:p w:rsidR="00C30B22" w:rsidRP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          Estimate Std. Error t value </w:t>
      </w:r>
      <w:proofErr w:type="spellStart"/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Pr</w:t>
      </w:r>
      <w:proofErr w:type="spellEnd"/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(&gt;|t|)</w:t>
      </w:r>
    </w:p>
    <w:p w:rsid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proofErr w:type="gramStart"/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poly(</w:t>
      </w:r>
      <w:proofErr w:type="gramEnd"/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year, 6)6   1.2124     1.4020   0.865 0.389067</w:t>
      </w:r>
    </w:p>
    <w:p w:rsidR="00212C4F" w:rsidRPr="00C30B22" w:rsidRDefault="00212C4F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 w:hint="eastAsia"/>
          <w:color w:val="000000"/>
          <w:kern w:val="0"/>
          <w:szCs w:val="24"/>
        </w:rPr>
      </w:pPr>
    </w:p>
    <w:p w:rsidR="00212C4F" w:rsidRPr="00212C4F" w:rsidRDefault="00212C4F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212C4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fit5 &lt;- </w:t>
      </w:r>
      <w:proofErr w:type="spellStart"/>
      <w:proofErr w:type="gramStart"/>
      <w:r w:rsidRPr="00212C4F">
        <w:rPr>
          <w:rFonts w:ascii="Lucida Console" w:eastAsia="細明體" w:hAnsi="Lucida Console" w:cs="細明體"/>
          <w:color w:val="0000FF"/>
          <w:kern w:val="0"/>
          <w:szCs w:val="24"/>
        </w:rPr>
        <w:t>lm</w:t>
      </w:r>
      <w:proofErr w:type="spellEnd"/>
      <w:r w:rsidRPr="00212C4F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212C4F">
        <w:rPr>
          <w:rFonts w:ascii="Lucida Console" w:eastAsia="細明體" w:hAnsi="Lucida Console" w:cs="細明體"/>
          <w:color w:val="0000FF"/>
          <w:kern w:val="0"/>
          <w:szCs w:val="24"/>
        </w:rPr>
        <w:t>temp ~ poly(year, 5), data=gala)</w:t>
      </w:r>
    </w:p>
    <w:p w:rsidR="00212C4F" w:rsidRPr="00212C4F" w:rsidRDefault="00212C4F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212C4F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Coefficients:</w:t>
      </w:r>
    </w:p>
    <w:p w:rsidR="00212C4F" w:rsidRPr="00212C4F" w:rsidRDefault="00212C4F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212C4F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          Estimate Std. Error t value </w:t>
      </w:r>
      <w:proofErr w:type="spellStart"/>
      <w:r w:rsidRPr="00212C4F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Pr</w:t>
      </w:r>
      <w:proofErr w:type="spellEnd"/>
      <w:r w:rsidRPr="00212C4F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(&gt;|t|)</w:t>
      </w:r>
    </w:p>
    <w:p w:rsidR="00212C4F" w:rsidRPr="00212C4F" w:rsidRDefault="00212C4F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</w:rPr>
      </w:pPr>
      <w:proofErr w:type="gramStart"/>
      <w:r w:rsidRPr="00212C4F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poly(</w:t>
      </w:r>
      <w:proofErr w:type="gramEnd"/>
      <w:r w:rsidRPr="00212C4F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year, 5)5   3.3824     1.4004   2.415 0.017384 *</w:t>
      </w:r>
    </w:p>
    <w:p w:rsidR="00C30B22" w:rsidRDefault="00C30B22" w:rsidP="00D24133">
      <w:pPr>
        <w:pStyle w:val="a3"/>
        <w:ind w:leftChars="0" w:left="960"/>
        <w:rPr>
          <w:rFonts w:ascii="Times New Roman" w:hAnsi="Times New Roman" w:cs="Times New Roman"/>
          <w:szCs w:val="24"/>
        </w:rPr>
      </w:pPr>
    </w:p>
    <w:p w:rsidR="00212C4F" w:rsidRDefault="00212C4F" w:rsidP="008C25D3">
      <w:pPr>
        <w:ind w:leftChars="400" w:left="960"/>
        <w:rPr>
          <w:rFonts w:ascii="Times New Roman" w:hAnsi="Times New Roman" w:cs="Times New Roman"/>
          <w:szCs w:val="24"/>
        </w:rPr>
      </w:pPr>
      <w:r w:rsidRPr="00275527">
        <w:rPr>
          <w:rFonts w:ascii="Times New Roman" w:hAnsi="Times New Roman" w:cs="Times New Roman" w:hint="eastAsia"/>
          <w:szCs w:val="24"/>
        </w:rPr>
        <w:t>B</w:t>
      </w:r>
      <w:r w:rsidRPr="00275527">
        <w:rPr>
          <w:rFonts w:ascii="Times New Roman" w:hAnsi="Times New Roman" w:cs="Times New Roman"/>
          <w:szCs w:val="24"/>
        </w:rPr>
        <w:t>y the backward elimination, we stop at 5</w:t>
      </w:r>
      <w:r w:rsidRPr="00275527">
        <w:rPr>
          <w:rFonts w:ascii="Times New Roman" w:hAnsi="Times New Roman" w:cs="Times New Roman"/>
          <w:szCs w:val="24"/>
          <w:vertAlign w:val="superscript"/>
        </w:rPr>
        <w:t>th</w:t>
      </w:r>
      <w:r w:rsidRPr="00275527">
        <w:rPr>
          <w:rFonts w:ascii="Times New Roman" w:hAnsi="Times New Roman" w:cs="Times New Roman"/>
          <w:szCs w:val="24"/>
        </w:rPr>
        <w:t xml:space="preserve"> order polynomial.</w:t>
      </w:r>
    </w:p>
    <w:p w:rsidR="00A74AED" w:rsidRPr="00275527" w:rsidRDefault="00A74AED" w:rsidP="008C25D3">
      <w:pPr>
        <w:ind w:leftChars="400" w:left="960"/>
        <w:rPr>
          <w:rFonts w:ascii="Times New Roman" w:hAnsi="Times New Roman" w:cs="Times New Roman" w:hint="eastAsia"/>
          <w:szCs w:val="24"/>
        </w:rPr>
      </w:pPr>
    </w:p>
    <w:p w:rsidR="00615E00" w:rsidRPr="00615E00" w:rsidRDefault="00615E00" w:rsidP="008C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x &lt;- </w:t>
      </w:r>
      <w:proofErr w:type="gramStart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>c(</w:t>
      </w:r>
      <w:proofErr w:type="gramEnd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>1850:2020)</w:t>
      </w:r>
    </w:p>
    <w:p w:rsidR="00615E00" w:rsidRPr="00615E00" w:rsidRDefault="00615E00" w:rsidP="008C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xx &lt;- </w:t>
      </w:r>
      <w:proofErr w:type="spellStart"/>
      <w:proofErr w:type="gramStart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>data.frame</w:t>
      </w:r>
      <w:proofErr w:type="spellEnd"/>
      <w:proofErr w:type="gramEnd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>(year=x)</w:t>
      </w:r>
    </w:p>
    <w:p w:rsidR="00615E00" w:rsidRPr="00615E00" w:rsidRDefault="00615E00" w:rsidP="008C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>pred</w:t>
      </w:r>
      <w:proofErr w:type="spellEnd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&lt;- </w:t>
      </w:r>
      <w:proofErr w:type="gramStart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>predict(</w:t>
      </w:r>
      <w:proofErr w:type="gramEnd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>fit5, xx)</w:t>
      </w:r>
    </w:p>
    <w:p w:rsidR="00615E00" w:rsidRPr="00615E00" w:rsidRDefault="00615E00" w:rsidP="008C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>plot(</w:t>
      </w:r>
      <w:proofErr w:type="gramEnd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x, </w:t>
      </w:r>
      <w:proofErr w:type="spellStart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>pred</w:t>
      </w:r>
      <w:proofErr w:type="spellEnd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, type="l", </w:t>
      </w:r>
      <w:proofErr w:type="spellStart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>xlab</w:t>
      </w:r>
      <w:proofErr w:type="spellEnd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="year", </w:t>
      </w:r>
      <w:proofErr w:type="spellStart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>ylab</w:t>
      </w:r>
      <w:proofErr w:type="spellEnd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>="temp", col=2)</w:t>
      </w:r>
    </w:p>
    <w:p w:rsidR="00615E00" w:rsidRPr="00615E00" w:rsidRDefault="00615E00" w:rsidP="008C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>points(</w:t>
      </w:r>
      <w:proofErr w:type="spellStart"/>
      <w:proofErr w:type="gramEnd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>gala$year</w:t>
      </w:r>
      <w:proofErr w:type="spellEnd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, </w:t>
      </w:r>
      <w:proofErr w:type="spellStart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>gala$temp</w:t>
      </w:r>
      <w:proofErr w:type="spellEnd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, </w:t>
      </w:r>
      <w:proofErr w:type="spellStart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>pch</w:t>
      </w:r>
      <w:proofErr w:type="spellEnd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>=18)</w:t>
      </w:r>
    </w:p>
    <w:p w:rsidR="003D5850" w:rsidRDefault="00601B84" w:rsidP="00D24133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lastRenderedPageBreak/>
        <w:drawing>
          <wp:inline distT="0" distB="0" distL="0" distR="0">
            <wp:extent cx="5274310" cy="5274310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edi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B84" w:rsidRPr="00601B84" w:rsidRDefault="00601B84" w:rsidP="00601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601B84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601B84">
        <w:rPr>
          <w:rFonts w:ascii="Lucida Console" w:eastAsia="細明體" w:hAnsi="Lucida Console" w:cs="細明體"/>
          <w:color w:val="0000FF"/>
          <w:kern w:val="0"/>
          <w:szCs w:val="24"/>
        </w:rPr>
        <w:t>predict(</w:t>
      </w:r>
      <w:proofErr w:type="gramEnd"/>
      <w:r w:rsidRPr="00601B84">
        <w:rPr>
          <w:rFonts w:ascii="Lucida Console" w:eastAsia="細明體" w:hAnsi="Lucida Console" w:cs="細明體"/>
          <w:color w:val="0000FF"/>
          <w:kern w:val="0"/>
          <w:szCs w:val="24"/>
        </w:rPr>
        <w:t xml:space="preserve">fit5, </w:t>
      </w:r>
      <w:proofErr w:type="spellStart"/>
      <w:r w:rsidRPr="00601B84">
        <w:rPr>
          <w:rFonts w:ascii="Lucida Console" w:eastAsia="細明體" w:hAnsi="Lucida Console" w:cs="細明體"/>
          <w:color w:val="0000FF"/>
          <w:kern w:val="0"/>
          <w:szCs w:val="24"/>
        </w:rPr>
        <w:t>data.frame</w:t>
      </w:r>
      <w:proofErr w:type="spellEnd"/>
      <w:r w:rsidRPr="00601B84">
        <w:rPr>
          <w:rFonts w:ascii="Lucida Console" w:eastAsia="細明體" w:hAnsi="Lucida Console" w:cs="細明體"/>
          <w:color w:val="0000FF"/>
          <w:kern w:val="0"/>
          <w:szCs w:val="24"/>
        </w:rPr>
        <w:t>(year=2020))</w:t>
      </w:r>
    </w:p>
    <w:p w:rsidR="00601B84" w:rsidRPr="00601B84" w:rsidRDefault="00601B84" w:rsidP="00601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601B84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  1 </w:t>
      </w:r>
    </w:p>
    <w:p w:rsidR="00601B84" w:rsidRDefault="00601B84" w:rsidP="00601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601B84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60.07774 </w:t>
      </w:r>
    </w:p>
    <w:p w:rsidR="006C146B" w:rsidRPr="00601B84" w:rsidRDefault="006C146B" w:rsidP="00601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 w:hint="eastAsia"/>
          <w:color w:val="000000"/>
          <w:kern w:val="0"/>
          <w:szCs w:val="24"/>
        </w:rPr>
      </w:pPr>
    </w:p>
    <w:p w:rsidR="00601B84" w:rsidRDefault="00601B84" w:rsidP="00D24133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</w:t>
      </w:r>
      <w:r>
        <w:rPr>
          <w:rFonts w:ascii="Times New Roman" w:hAnsi="Times New Roman" w:cs="Times New Roman"/>
          <w:szCs w:val="24"/>
        </w:rPr>
        <w:t xml:space="preserve">he prediction for temperature in 2020 is 60.07774 degree. Since it is an extrapolation, the prediction is not so </w:t>
      </w:r>
      <w:r w:rsidR="000E46BC">
        <w:rPr>
          <w:rFonts w:ascii="Times New Roman" w:hAnsi="Times New Roman" w:cs="Times New Roman"/>
          <w:szCs w:val="24"/>
        </w:rPr>
        <w:t>reliable</w:t>
      </w:r>
      <w:r w:rsidR="00982FF1">
        <w:rPr>
          <w:rFonts w:ascii="Times New Roman" w:hAnsi="Times New Roman" w:cs="Times New Roman"/>
          <w:szCs w:val="24"/>
        </w:rPr>
        <w:t xml:space="preserve"> as we can see in the plot.</w:t>
      </w:r>
    </w:p>
    <w:p w:rsidR="00601B84" w:rsidRPr="00601B84" w:rsidRDefault="00601B84" w:rsidP="00D24133">
      <w:pPr>
        <w:pStyle w:val="a3"/>
        <w:ind w:leftChars="0" w:left="960"/>
        <w:rPr>
          <w:rFonts w:ascii="Times New Roman" w:hAnsi="Times New Roman" w:cs="Times New Roman" w:hint="eastAsia"/>
          <w:szCs w:val="24"/>
        </w:rPr>
      </w:pPr>
    </w:p>
    <w:p w:rsidR="00D24133" w:rsidRDefault="00D24133" w:rsidP="00D24133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i</w:t>
      </w:r>
      <w:r>
        <w:rPr>
          <w:rFonts w:ascii="Times New Roman" w:hAnsi="Times New Roman" w:cs="Times New Roman"/>
          <w:szCs w:val="24"/>
        </w:rPr>
        <w:t>v.</w:t>
      </w:r>
    </w:p>
    <w:p w:rsidR="00F379E9" w:rsidRDefault="00F379E9" w:rsidP="0006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g1 &lt;- </w:t>
      </w:r>
      <w:proofErr w:type="spellStart"/>
      <w:proofErr w:type="gramStart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lm</w:t>
      </w:r>
      <w:proofErr w:type="spellEnd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temp ~ 1,</w:t>
      </w:r>
      <w:r w:rsidR="00281106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</w:t>
      </w:r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data=</w:t>
      </w:r>
      <w:proofErr w:type="spellStart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gala,subset</w:t>
      </w:r>
      <w:proofErr w:type="spellEnd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=(year&lt;=1930))</w:t>
      </w:r>
    </w:p>
    <w:p w:rsidR="00BA5705" w:rsidRPr="00BA5705" w:rsidRDefault="00BA5705" w:rsidP="00BA5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A5705">
        <w:rPr>
          <w:rFonts w:ascii="Lucida Console" w:eastAsia="細明體" w:hAnsi="Lucida Console" w:cs="細明體"/>
          <w:color w:val="0000FF"/>
          <w:kern w:val="0"/>
          <w:szCs w:val="24"/>
        </w:rPr>
        <w:t>&gt; g1$coefficients</w:t>
      </w:r>
    </w:p>
    <w:p w:rsidR="00BA5705" w:rsidRPr="00BA5705" w:rsidRDefault="00BA5705" w:rsidP="00BA5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ab/>
      </w:r>
      <w:r w:rsidRPr="00BA5705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(Intercept) </w:t>
      </w:r>
    </w:p>
    <w:p w:rsidR="00BA5705" w:rsidRPr="00BA5705" w:rsidRDefault="00BA5705" w:rsidP="00BA5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A5705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46.99673</w:t>
      </w:r>
    </w:p>
    <w:p w:rsidR="00F379E9" w:rsidRDefault="00F379E9" w:rsidP="0006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g2 &lt;- </w:t>
      </w:r>
      <w:proofErr w:type="spellStart"/>
      <w:proofErr w:type="gramStart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lm</w:t>
      </w:r>
      <w:proofErr w:type="spellEnd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spellStart"/>
      <w:proofErr w:type="gramEnd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temp~year</w:t>
      </w:r>
      <w:proofErr w:type="spellEnd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,</w:t>
      </w:r>
      <w:r w:rsidR="00281106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</w:t>
      </w:r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data=</w:t>
      </w:r>
      <w:proofErr w:type="spellStart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gala,subset</w:t>
      </w:r>
      <w:proofErr w:type="spellEnd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=(year&gt;1930))</w:t>
      </w:r>
    </w:p>
    <w:p w:rsidR="00794BE5" w:rsidRPr="00794BE5" w:rsidRDefault="00794BE5" w:rsidP="00794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94BE5">
        <w:rPr>
          <w:rFonts w:ascii="Lucida Console" w:eastAsia="細明體" w:hAnsi="Lucida Console" w:cs="細明體"/>
          <w:color w:val="0000FF"/>
          <w:kern w:val="0"/>
          <w:szCs w:val="24"/>
        </w:rPr>
        <w:t>&gt; g2$coefficients</w:t>
      </w:r>
    </w:p>
    <w:p w:rsidR="00794BE5" w:rsidRPr="00794BE5" w:rsidRDefault="00794BE5" w:rsidP="00794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lastRenderedPageBreak/>
        <w:tab/>
      </w:r>
      <w:r w:rsidRPr="00794BE5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(</w:t>
      </w:r>
      <w:proofErr w:type="gramStart"/>
      <w:r w:rsidRPr="00794BE5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Intercept)   </w:t>
      </w:r>
      <w:proofErr w:type="gramEnd"/>
      <w:r w:rsidRPr="00794BE5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year </w:t>
      </w:r>
    </w:p>
    <w:p w:rsidR="00794BE5" w:rsidRPr="00794BE5" w:rsidRDefault="00794BE5" w:rsidP="00794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794BE5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72.90952792 -0.01251854 </w:t>
      </w:r>
    </w:p>
    <w:p w:rsidR="00F379E9" w:rsidRPr="00F379E9" w:rsidRDefault="00F379E9" w:rsidP="0006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&gt; plot(</w:t>
      </w:r>
      <w:proofErr w:type="spellStart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gala$</w:t>
      </w:r>
      <w:proofErr w:type="gramStart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year,gala</w:t>
      </w:r>
      <w:proofErr w:type="gramEnd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$temp,xlab</w:t>
      </w:r>
      <w:proofErr w:type="spellEnd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="year",</w:t>
      </w:r>
      <w:proofErr w:type="spellStart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ylab</w:t>
      </w:r>
      <w:proofErr w:type="spellEnd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="temp")</w:t>
      </w:r>
    </w:p>
    <w:p w:rsidR="00F379E9" w:rsidRPr="00F379E9" w:rsidRDefault="00F379E9" w:rsidP="0006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segments(</w:t>
      </w:r>
      <w:proofErr w:type="gramEnd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1850, g1$coef[1], 1930, g1$coef[1])</w:t>
      </w:r>
    </w:p>
    <w:p w:rsidR="00505974" w:rsidRDefault="00F379E9" w:rsidP="0050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abline</w:t>
      </w:r>
      <w:proofErr w:type="spellEnd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v=1930, </w:t>
      </w:r>
      <w:proofErr w:type="spellStart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lty</w:t>
      </w:r>
      <w:proofErr w:type="spellEnd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=5)</w:t>
      </w:r>
    </w:p>
    <w:p w:rsidR="00F379E9" w:rsidRPr="00F379E9" w:rsidRDefault="00F379E9" w:rsidP="0050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segments(</w:t>
      </w:r>
      <w:proofErr w:type="gramEnd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2000, g2$coef[1]+g2$coef[2]*2000, 1930, g2$coef[1]+g2$coef[2]*1930)</w:t>
      </w:r>
    </w:p>
    <w:p w:rsidR="00305D16" w:rsidRDefault="000E2092" w:rsidP="00D24133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>
            <wp:extent cx="5274310" cy="339471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ecewi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23" w:rsidRDefault="00567D23" w:rsidP="00D24133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discontinuous prediction for the temperature is ridiculous. I don’t think broken stick regression is suitable for this </w:t>
      </w:r>
      <w:r w:rsidR="004B0B9F">
        <w:rPr>
          <w:rFonts w:ascii="Times New Roman" w:hAnsi="Times New Roman" w:cs="Times New Roman"/>
          <w:szCs w:val="24"/>
        </w:rPr>
        <w:t>task</w:t>
      </w:r>
      <w:r>
        <w:rPr>
          <w:rFonts w:ascii="Times New Roman" w:hAnsi="Times New Roman" w:cs="Times New Roman"/>
          <w:szCs w:val="24"/>
        </w:rPr>
        <w:t>.</w:t>
      </w:r>
    </w:p>
    <w:p w:rsidR="005A5652" w:rsidRPr="00F379E9" w:rsidRDefault="005A5652" w:rsidP="00D24133">
      <w:pPr>
        <w:pStyle w:val="a3"/>
        <w:ind w:leftChars="0" w:left="960"/>
        <w:rPr>
          <w:rFonts w:ascii="Times New Roman" w:hAnsi="Times New Roman" w:cs="Times New Roman" w:hint="eastAsia"/>
          <w:szCs w:val="24"/>
        </w:rPr>
      </w:pPr>
    </w:p>
    <w:p w:rsidR="00D24133" w:rsidRDefault="00D24133" w:rsidP="00D24133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v</w:t>
      </w:r>
      <w:r>
        <w:rPr>
          <w:rFonts w:ascii="Times New Roman" w:hAnsi="Times New Roman" w:cs="Times New Roman"/>
          <w:szCs w:val="24"/>
        </w:rPr>
        <w:t>.</w:t>
      </w:r>
    </w:p>
    <w:p w:rsidR="006B1D78" w:rsidRDefault="00C13E2E" w:rsidP="00C50F5B">
      <w:pPr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range of years is 1854 to 2000.</w:t>
      </w:r>
      <w:r w:rsidR="00C50F5B">
        <w:rPr>
          <w:rFonts w:ascii="Times New Roman" w:hAnsi="Times New Roman" w:cs="Times New Roman"/>
          <w:szCs w:val="24"/>
        </w:rPr>
        <w:t xml:space="preserve"> To get 6 </w:t>
      </w:r>
      <w:proofErr w:type="gramStart"/>
      <w:r w:rsidR="00C50F5B">
        <w:rPr>
          <w:rFonts w:ascii="Times New Roman" w:hAnsi="Times New Roman" w:cs="Times New Roman"/>
          <w:szCs w:val="24"/>
        </w:rPr>
        <w:t>basis</w:t>
      </w:r>
      <w:proofErr w:type="gramEnd"/>
      <w:r w:rsidR="00C50F5B">
        <w:rPr>
          <w:rFonts w:ascii="Times New Roman" w:hAnsi="Times New Roman" w:cs="Times New Roman"/>
          <w:szCs w:val="24"/>
        </w:rPr>
        <w:t>, we need to divide the range into 4 regions</w:t>
      </w:r>
      <w:r w:rsidR="00E83DE0">
        <w:rPr>
          <w:rFonts w:ascii="Times New Roman" w:hAnsi="Times New Roman" w:cs="Times New Roman"/>
          <w:szCs w:val="24"/>
        </w:rPr>
        <w:t xml:space="preserve"> and </w:t>
      </w:r>
      <w:r w:rsidR="00992E23">
        <w:rPr>
          <w:rFonts w:ascii="Times New Roman" w:hAnsi="Times New Roman" w:cs="Times New Roman"/>
          <w:szCs w:val="24"/>
        </w:rPr>
        <w:t>repeats</w:t>
      </w:r>
      <w:r w:rsidR="00E83DE0">
        <w:rPr>
          <w:rFonts w:ascii="Times New Roman" w:hAnsi="Times New Roman" w:cs="Times New Roman"/>
          <w:szCs w:val="24"/>
        </w:rPr>
        <w:t xml:space="preserve"> the head and tail</w:t>
      </w:r>
      <w:r w:rsidR="00624A88">
        <w:rPr>
          <w:rFonts w:ascii="Times New Roman" w:hAnsi="Times New Roman" w:cs="Times New Roman"/>
          <w:szCs w:val="24"/>
        </w:rPr>
        <w:t xml:space="preserve"> 3 times</w:t>
      </w:r>
      <w:r w:rsidR="002D4BBA">
        <w:rPr>
          <w:rFonts w:ascii="Times New Roman" w:hAnsi="Times New Roman" w:cs="Times New Roman"/>
          <w:szCs w:val="24"/>
        </w:rPr>
        <w:t xml:space="preserve"> each</w:t>
      </w:r>
      <w:r w:rsidR="00C50F5B">
        <w:rPr>
          <w:rFonts w:ascii="Times New Roman" w:hAnsi="Times New Roman" w:cs="Times New Roman"/>
          <w:szCs w:val="24"/>
        </w:rPr>
        <w:t>.</w:t>
      </w:r>
    </w:p>
    <w:p w:rsidR="002A44C7" w:rsidRPr="002A44C7" w:rsidRDefault="00F4277D" w:rsidP="002A44C7">
      <w:pPr>
        <w:pStyle w:val="HTML"/>
        <w:shd w:val="clear" w:color="auto" w:fill="FFFFFF"/>
        <w:wordWrap w:val="0"/>
        <w:spacing w:line="240" w:lineRule="atLeast"/>
        <w:ind w:left="480"/>
        <w:rPr>
          <w:rFonts w:ascii="Lucida Console" w:hAnsi="Lucida Console"/>
          <w:color w:val="0000FF"/>
        </w:rPr>
      </w:pPr>
      <w:r>
        <w:rPr>
          <w:rFonts w:ascii="Times New Roman" w:hAnsi="Times New Roman" w:cs="Times New Roman"/>
        </w:rPr>
        <w:tab/>
      </w:r>
      <w:r w:rsidR="002A44C7" w:rsidRPr="002A44C7">
        <w:rPr>
          <w:rFonts w:ascii="Lucida Console" w:hAnsi="Lucida Console"/>
          <w:color w:val="0000FF"/>
        </w:rPr>
        <w:t>&gt; library(splines)</w:t>
      </w:r>
    </w:p>
    <w:p w:rsidR="002A44C7" w:rsidRPr="002A44C7" w:rsidRDefault="002A44C7" w:rsidP="002A4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2A44C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knots &lt;- </w:t>
      </w:r>
      <w:proofErr w:type="gramStart"/>
      <w:r w:rsidRPr="002A44C7">
        <w:rPr>
          <w:rFonts w:ascii="Lucida Console" w:eastAsia="細明體" w:hAnsi="Lucida Console" w:cs="細明體"/>
          <w:color w:val="0000FF"/>
          <w:kern w:val="0"/>
          <w:szCs w:val="24"/>
        </w:rPr>
        <w:t>c(</w:t>
      </w:r>
      <w:proofErr w:type="gramEnd"/>
      <w:r w:rsidRPr="002A44C7">
        <w:rPr>
          <w:rFonts w:ascii="Lucida Console" w:eastAsia="細明體" w:hAnsi="Lucida Console" w:cs="細明體"/>
          <w:color w:val="0000FF"/>
          <w:kern w:val="0"/>
          <w:szCs w:val="24"/>
        </w:rPr>
        <w:t>1854, 1854, 1854, 1854, 1902.5, 1951.5, 2000, 2000, 2000, 2000)</w:t>
      </w:r>
    </w:p>
    <w:p w:rsidR="00160812" w:rsidRDefault="002A44C7" w:rsidP="0016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2A44C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2A44C7">
        <w:rPr>
          <w:rFonts w:ascii="Lucida Console" w:eastAsia="細明體" w:hAnsi="Lucida Console" w:cs="細明體"/>
          <w:color w:val="0000FF"/>
          <w:kern w:val="0"/>
          <w:szCs w:val="24"/>
        </w:rPr>
        <w:t>year_spline</w:t>
      </w:r>
      <w:proofErr w:type="spellEnd"/>
      <w:r w:rsidRPr="002A44C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&lt;- </w:t>
      </w:r>
      <w:proofErr w:type="spellStart"/>
      <w:proofErr w:type="gramStart"/>
      <w:r w:rsidRPr="002A44C7">
        <w:rPr>
          <w:rFonts w:ascii="Lucida Console" w:eastAsia="細明體" w:hAnsi="Lucida Console" w:cs="細明體"/>
          <w:color w:val="0000FF"/>
          <w:kern w:val="0"/>
          <w:szCs w:val="24"/>
        </w:rPr>
        <w:t>splineDesign</w:t>
      </w:r>
      <w:proofErr w:type="spellEnd"/>
      <w:r w:rsidRPr="002A44C7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2A44C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knots, </w:t>
      </w:r>
      <w:proofErr w:type="spellStart"/>
      <w:r w:rsidRPr="002A44C7">
        <w:rPr>
          <w:rFonts w:ascii="Lucida Console" w:eastAsia="細明體" w:hAnsi="Lucida Console" w:cs="細明體"/>
          <w:color w:val="0000FF"/>
          <w:kern w:val="0"/>
          <w:szCs w:val="24"/>
        </w:rPr>
        <w:t>gala$year</w:t>
      </w:r>
      <w:proofErr w:type="spellEnd"/>
      <w:r w:rsidRPr="002A44C7">
        <w:rPr>
          <w:rFonts w:ascii="Lucida Console" w:eastAsia="細明體" w:hAnsi="Lucida Console" w:cs="細明體"/>
          <w:color w:val="0000FF"/>
          <w:kern w:val="0"/>
          <w:szCs w:val="24"/>
        </w:rPr>
        <w:t>)</w:t>
      </w:r>
    </w:p>
    <w:p w:rsidR="002A44C7" w:rsidRDefault="002A44C7" w:rsidP="0016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2A44C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2A44C7">
        <w:rPr>
          <w:rFonts w:ascii="Lucida Console" w:eastAsia="細明體" w:hAnsi="Lucida Console" w:cs="細明體"/>
          <w:color w:val="0000FF"/>
          <w:kern w:val="0"/>
          <w:szCs w:val="24"/>
        </w:rPr>
        <w:t>matplot</w:t>
      </w:r>
      <w:proofErr w:type="spellEnd"/>
      <w:r w:rsidRPr="002A44C7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spellStart"/>
      <w:proofErr w:type="gramEnd"/>
      <w:r w:rsidRPr="002A44C7">
        <w:rPr>
          <w:rFonts w:ascii="Lucida Console" w:eastAsia="細明體" w:hAnsi="Lucida Console" w:cs="細明體"/>
          <w:color w:val="0000FF"/>
          <w:kern w:val="0"/>
          <w:szCs w:val="24"/>
        </w:rPr>
        <w:t>gala$year,year_spline,type</w:t>
      </w:r>
      <w:proofErr w:type="spellEnd"/>
      <w:r w:rsidRPr="002A44C7">
        <w:rPr>
          <w:rFonts w:ascii="Lucida Console" w:eastAsia="細明體" w:hAnsi="Lucida Console" w:cs="細明體"/>
          <w:color w:val="0000FF"/>
          <w:kern w:val="0"/>
          <w:szCs w:val="24"/>
        </w:rPr>
        <w:t>="</w:t>
      </w:r>
      <w:proofErr w:type="spellStart"/>
      <w:r w:rsidRPr="002A44C7">
        <w:rPr>
          <w:rFonts w:ascii="Lucida Console" w:eastAsia="細明體" w:hAnsi="Lucida Console" w:cs="細明體"/>
          <w:color w:val="0000FF"/>
          <w:kern w:val="0"/>
          <w:szCs w:val="24"/>
        </w:rPr>
        <w:t>l",main</w:t>
      </w:r>
      <w:proofErr w:type="spellEnd"/>
      <w:r w:rsidRPr="002A44C7">
        <w:rPr>
          <w:rFonts w:ascii="Lucida Console" w:eastAsia="細明體" w:hAnsi="Lucida Console" w:cs="細明體"/>
          <w:color w:val="0000FF"/>
          <w:kern w:val="0"/>
          <w:szCs w:val="24"/>
        </w:rPr>
        <w:t>="B-spline basis functions")</w:t>
      </w:r>
    </w:p>
    <w:p w:rsidR="00796DE7" w:rsidRDefault="00796DE7" w:rsidP="0016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  <w:r>
        <w:rPr>
          <w:rFonts w:ascii="Lucida Console" w:eastAsia="細明體" w:hAnsi="Lucida Console" w:cs="細明體" w:hint="eastAsia"/>
          <w:noProof/>
          <w:color w:val="0000FF"/>
          <w:kern w:val="0"/>
          <w:szCs w:val="24"/>
        </w:rPr>
        <w:lastRenderedPageBreak/>
        <w:drawing>
          <wp:inline distT="0" distB="0" distL="0" distR="0">
            <wp:extent cx="5274310" cy="339471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_spli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E7" w:rsidRPr="00796DE7" w:rsidRDefault="00796DE7" w:rsidP="00796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>
        <w:rPr>
          <w:rFonts w:ascii="Lucida Console" w:eastAsia="細明體" w:hAnsi="Lucida Console" w:cs="細明體"/>
          <w:color w:val="0000FF"/>
          <w:kern w:val="0"/>
          <w:szCs w:val="24"/>
        </w:rPr>
        <w:tab/>
      </w:r>
      <w:proofErr w:type="spellStart"/>
      <w:r w:rsidRPr="00796DE7">
        <w:rPr>
          <w:rFonts w:ascii="Lucida Console" w:eastAsia="細明體" w:hAnsi="Lucida Console" w:cs="細明體"/>
          <w:color w:val="0000FF"/>
          <w:kern w:val="0"/>
          <w:szCs w:val="24"/>
        </w:rPr>
        <w:t>B_fit</w:t>
      </w:r>
      <w:proofErr w:type="spellEnd"/>
      <w:r w:rsidRPr="00796DE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&lt;- </w:t>
      </w:r>
      <w:proofErr w:type="spellStart"/>
      <w:proofErr w:type="gramStart"/>
      <w:r w:rsidRPr="00796DE7">
        <w:rPr>
          <w:rFonts w:ascii="Lucida Console" w:eastAsia="細明體" w:hAnsi="Lucida Console" w:cs="細明體"/>
          <w:color w:val="0000FF"/>
          <w:kern w:val="0"/>
          <w:szCs w:val="24"/>
        </w:rPr>
        <w:t>lm</w:t>
      </w:r>
      <w:proofErr w:type="spellEnd"/>
      <w:r w:rsidRPr="00796DE7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spellStart"/>
      <w:proofErr w:type="gramEnd"/>
      <w:r w:rsidRPr="00796DE7">
        <w:rPr>
          <w:rFonts w:ascii="Lucida Console" w:eastAsia="細明體" w:hAnsi="Lucida Console" w:cs="細明體"/>
          <w:color w:val="0000FF"/>
          <w:kern w:val="0"/>
          <w:szCs w:val="24"/>
        </w:rPr>
        <w:t>gala$temp</w:t>
      </w:r>
      <w:proofErr w:type="spellEnd"/>
      <w:r w:rsidRPr="00796DE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~ </w:t>
      </w:r>
      <w:proofErr w:type="spellStart"/>
      <w:r w:rsidRPr="00796DE7">
        <w:rPr>
          <w:rFonts w:ascii="Lucida Console" w:eastAsia="細明體" w:hAnsi="Lucida Console" w:cs="細明體"/>
          <w:color w:val="0000FF"/>
          <w:kern w:val="0"/>
          <w:szCs w:val="24"/>
        </w:rPr>
        <w:t>year_spline</w:t>
      </w:r>
      <w:proofErr w:type="spellEnd"/>
      <w:r w:rsidRPr="00796DE7">
        <w:rPr>
          <w:rFonts w:ascii="Lucida Console" w:eastAsia="細明體" w:hAnsi="Lucida Console" w:cs="細明體"/>
          <w:color w:val="0000FF"/>
          <w:kern w:val="0"/>
          <w:szCs w:val="24"/>
        </w:rPr>
        <w:t>)</w:t>
      </w:r>
    </w:p>
    <w:p w:rsidR="00796DE7" w:rsidRPr="002A44C7" w:rsidRDefault="00796DE7" w:rsidP="0016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 w:hint="eastAsia"/>
          <w:color w:val="0000FF"/>
          <w:kern w:val="0"/>
          <w:szCs w:val="24"/>
        </w:rPr>
      </w:pPr>
      <w:r>
        <w:rPr>
          <w:rFonts w:ascii="Lucida Console" w:eastAsia="細明體" w:hAnsi="Lucida Console" w:cs="細明體" w:hint="eastAsia"/>
          <w:noProof/>
          <w:color w:val="0000FF"/>
          <w:kern w:val="0"/>
          <w:szCs w:val="24"/>
        </w:rPr>
        <w:drawing>
          <wp:inline distT="0" distB="0" distL="0" distR="0">
            <wp:extent cx="5274310" cy="4799965"/>
            <wp:effectExtent l="0" t="0" r="254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pline_f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7D" w:rsidRDefault="002F3A45" w:rsidP="002F3A45">
      <w:pPr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I think this </w:t>
      </w:r>
      <w:r w:rsidR="00B42C3B">
        <w:rPr>
          <w:rFonts w:ascii="Times New Roman" w:hAnsi="Times New Roman" w:cs="Times New Roman"/>
          <w:szCs w:val="24"/>
        </w:rPr>
        <w:t xml:space="preserve">model </w:t>
      </w:r>
      <w:r>
        <w:rPr>
          <w:rFonts w:ascii="Times New Roman" w:hAnsi="Times New Roman" w:cs="Times New Roman"/>
          <w:szCs w:val="24"/>
        </w:rPr>
        <w:t>capture the oscillation of temperature along the year pretty w</w:t>
      </w:r>
      <w:r w:rsidR="00B30F91">
        <w:rPr>
          <w:rFonts w:ascii="Times New Roman" w:hAnsi="Times New Roman" w:cs="Times New Roman"/>
          <w:szCs w:val="24"/>
        </w:rPr>
        <w:t>e</w:t>
      </w:r>
      <w:r>
        <w:rPr>
          <w:rFonts w:ascii="Times New Roman" w:hAnsi="Times New Roman" w:cs="Times New Roman"/>
          <w:szCs w:val="24"/>
        </w:rPr>
        <w:t>ll, which I d</w:t>
      </w:r>
      <w:r w:rsidR="005B005C">
        <w:rPr>
          <w:rFonts w:ascii="Times New Roman" w:hAnsi="Times New Roman" w:cs="Times New Roman"/>
          <w:szCs w:val="24"/>
        </w:rPr>
        <w:t xml:space="preserve">id not </w:t>
      </w:r>
      <w:r>
        <w:rPr>
          <w:rFonts w:ascii="Times New Roman" w:hAnsi="Times New Roman" w:cs="Times New Roman"/>
          <w:szCs w:val="24"/>
        </w:rPr>
        <w:t xml:space="preserve">expect such trend to exist. In this case, I think we can really obtain some knowledge from the fitted model </w:t>
      </w:r>
      <w:r w:rsidR="00E87C3F">
        <w:rPr>
          <w:rFonts w:ascii="Times New Roman" w:hAnsi="Times New Roman" w:cs="Times New Roman"/>
          <w:szCs w:val="24"/>
        </w:rPr>
        <w:t xml:space="preserve">about </w:t>
      </w:r>
      <w:r>
        <w:rPr>
          <w:rFonts w:ascii="Times New Roman" w:hAnsi="Times New Roman" w:cs="Times New Roman"/>
          <w:szCs w:val="24"/>
        </w:rPr>
        <w:t>which we do not know before.</w:t>
      </w:r>
    </w:p>
    <w:p w:rsidR="002F3A45" w:rsidRPr="002A44C7" w:rsidRDefault="002F3A45" w:rsidP="002F3A45">
      <w:pPr>
        <w:ind w:leftChars="0" w:left="960"/>
        <w:rPr>
          <w:rFonts w:ascii="Times New Roman" w:hAnsi="Times New Roman" w:cs="Times New Roman" w:hint="eastAsia"/>
          <w:szCs w:val="24"/>
        </w:rPr>
      </w:pPr>
    </w:p>
    <w:p w:rsidR="00D24133" w:rsidRDefault="00823278" w:rsidP="00D2413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We first observe the data set.</w:t>
      </w:r>
    </w:p>
    <w:p w:rsidR="00823278" w:rsidRPr="00823278" w:rsidRDefault="00823278" w:rsidP="00823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82327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gala &lt;- </w:t>
      </w:r>
      <w:proofErr w:type="gramStart"/>
      <w:r w:rsidRPr="00823278">
        <w:rPr>
          <w:rFonts w:ascii="Lucida Console" w:eastAsia="細明體" w:hAnsi="Lucida Console" w:cs="細明體"/>
          <w:color w:val="0000FF"/>
          <w:kern w:val="0"/>
          <w:szCs w:val="24"/>
        </w:rPr>
        <w:t>read.table</w:t>
      </w:r>
      <w:proofErr w:type="gramEnd"/>
      <w:r w:rsidRPr="00823278">
        <w:rPr>
          <w:rFonts w:ascii="Lucida Console" w:eastAsia="細明體" w:hAnsi="Lucida Console" w:cs="細明體"/>
          <w:color w:val="0000FF"/>
          <w:kern w:val="0"/>
          <w:szCs w:val="24"/>
        </w:rPr>
        <w:t>("C:/Users/Thomas/Downloads/Linear_models/hw7/soil.txt", header=T)</w:t>
      </w:r>
    </w:p>
    <w:p w:rsidR="00823278" w:rsidRPr="00823278" w:rsidRDefault="00823278" w:rsidP="00823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823278">
        <w:rPr>
          <w:rFonts w:ascii="Lucida Console" w:eastAsia="細明體" w:hAnsi="Lucida Console" w:cs="細明體"/>
          <w:color w:val="0000FF"/>
          <w:kern w:val="0"/>
          <w:szCs w:val="24"/>
        </w:rPr>
        <w:t>&gt; pairs(gala)</w:t>
      </w:r>
    </w:p>
    <w:p w:rsidR="00823278" w:rsidRDefault="00557B89" w:rsidP="00823278">
      <w:pPr>
        <w:ind w:leftChars="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>
            <wp:extent cx="5274310" cy="33947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il_pai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89" w:rsidRDefault="00557B89" w:rsidP="00557B8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F</w:t>
      </w:r>
      <w:r>
        <w:rPr>
          <w:rFonts w:ascii="Times New Roman" w:hAnsi="Times New Roman" w:cs="Times New Roman"/>
          <w:szCs w:val="24"/>
        </w:rPr>
        <w:t>or the four countries, the variables exhibit different mean and variance with little outlier.</w:t>
      </w:r>
    </w:p>
    <w:p w:rsidR="008A6C0B" w:rsidRDefault="008A6C0B" w:rsidP="00557B8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y1981 and y1982 are strongly correlated (</w:t>
      </w:r>
      <w:proofErr w:type="spellStart"/>
      <w:r>
        <w:rPr>
          <w:rFonts w:ascii="Times New Roman" w:hAnsi="Times New Roman" w:cs="Times New Roman"/>
          <w:szCs w:val="24"/>
        </w:rPr>
        <w:t>cor</w:t>
      </w:r>
      <w:proofErr w:type="spellEnd"/>
      <w:r>
        <w:rPr>
          <w:rFonts w:ascii="Times New Roman" w:hAnsi="Times New Roman" w:cs="Times New Roman"/>
          <w:szCs w:val="24"/>
        </w:rPr>
        <w:t>=</w:t>
      </w:r>
      <w:r w:rsidRPr="008A6C0B">
        <w:rPr>
          <w:rFonts w:ascii="Times New Roman" w:hAnsi="Times New Roman" w:cs="Times New Roman"/>
          <w:szCs w:val="24"/>
        </w:rPr>
        <w:t>0.9677936</w:t>
      </w:r>
      <w:r>
        <w:rPr>
          <w:rFonts w:ascii="Times New Roman" w:hAnsi="Times New Roman" w:cs="Times New Roman"/>
          <w:szCs w:val="24"/>
        </w:rPr>
        <w:t>)</w:t>
      </w:r>
      <w:r w:rsidR="00887E81">
        <w:rPr>
          <w:rFonts w:ascii="Times New Roman" w:hAnsi="Times New Roman" w:cs="Times New Roman"/>
          <w:szCs w:val="24"/>
        </w:rPr>
        <w:t>. There seem to be an outlier being way above the line at y1981=</w:t>
      </w:r>
      <w:r w:rsidR="00887E81" w:rsidRPr="00887E81">
        <w:rPr>
          <w:rFonts w:ascii="Times New Roman" w:hAnsi="Times New Roman" w:cs="Times New Roman"/>
          <w:szCs w:val="24"/>
        </w:rPr>
        <w:t>1047</w:t>
      </w:r>
      <w:r w:rsidR="00887E81">
        <w:rPr>
          <w:rFonts w:ascii="Times New Roman" w:hAnsi="Times New Roman" w:cs="Times New Roman"/>
          <w:szCs w:val="24"/>
        </w:rPr>
        <w:t>. It turns out to be the observation “</w:t>
      </w:r>
      <w:r w:rsidR="004B6FFD">
        <w:rPr>
          <w:rFonts w:ascii="Times New Roman" w:hAnsi="Times New Roman" w:cs="Times New Roman"/>
          <w:szCs w:val="24"/>
        </w:rPr>
        <w:t xml:space="preserve">44 </w:t>
      </w:r>
      <w:proofErr w:type="gramStart"/>
      <w:r w:rsidR="00887E81" w:rsidRPr="00887E81">
        <w:rPr>
          <w:rFonts w:ascii="Times New Roman" w:hAnsi="Times New Roman" w:cs="Times New Roman"/>
          <w:szCs w:val="24"/>
        </w:rPr>
        <w:t>Meeker  31</w:t>
      </w:r>
      <w:proofErr w:type="gramEnd"/>
      <w:r w:rsidR="00887E81" w:rsidRPr="00887E81">
        <w:rPr>
          <w:rFonts w:ascii="Times New Roman" w:hAnsi="Times New Roman" w:cs="Times New Roman"/>
          <w:szCs w:val="24"/>
        </w:rPr>
        <w:t xml:space="preserve">  1047    1548</w:t>
      </w:r>
      <w:r w:rsidR="00887E81">
        <w:rPr>
          <w:rFonts w:ascii="Times New Roman" w:hAnsi="Times New Roman" w:cs="Times New Roman"/>
          <w:szCs w:val="24"/>
        </w:rPr>
        <w:t xml:space="preserve">”. We will exclude this point for the </w:t>
      </w:r>
      <w:r w:rsidR="00222ECB">
        <w:rPr>
          <w:rFonts w:ascii="Times New Roman" w:hAnsi="Times New Roman" w:cs="Times New Roman"/>
          <w:szCs w:val="24"/>
        </w:rPr>
        <w:t>rest of</w:t>
      </w:r>
      <w:r w:rsidR="00887E81">
        <w:rPr>
          <w:rFonts w:ascii="Times New Roman" w:hAnsi="Times New Roman" w:cs="Times New Roman"/>
          <w:szCs w:val="24"/>
        </w:rPr>
        <w:t xml:space="preserve"> </w:t>
      </w:r>
      <w:r w:rsidR="00222ECB">
        <w:rPr>
          <w:rFonts w:ascii="Times New Roman" w:hAnsi="Times New Roman" w:cs="Times New Roman"/>
          <w:szCs w:val="24"/>
        </w:rPr>
        <w:t>analysis</w:t>
      </w:r>
      <w:r w:rsidR="00887E81">
        <w:rPr>
          <w:rFonts w:ascii="Times New Roman" w:hAnsi="Times New Roman" w:cs="Times New Roman"/>
          <w:szCs w:val="24"/>
        </w:rPr>
        <w:t>.</w:t>
      </w:r>
    </w:p>
    <w:p w:rsidR="008855F5" w:rsidRDefault="008855F5" w:rsidP="00557B8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P</w:t>
      </w:r>
      <w:r>
        <w:rPr>
          <w:rFonts w:ascii="Times New Roman" w:hAnsi="Times New Roman" w:cs="Times New Roman"/>
          <w:szCs w:val="24"/>
        </w:rPr>
        <w:t xml:space="preserve"> and y1981 are positively correlated. (</w:t>
      </w:r>
      <w:proofErr w:type="spellStart"/>
      <w:r>
        <w:rPr>
          <w:rFonts w:ascii="Times New Roman" w:hAnsi="Times New Roman" w:cs="Times New Roman"/>
          <w:szCs w:val="24"/>
        </w:rPr>
        <w:t>cor</w:t>
      </w:r>
      <w:proofErr w:type="spellEnd"/>
      <w:r>
        <w:rPr>
          <w:rFonts w:ascii="Times New Roman" w:hAnsi="Times New Roman" w:cs="Times New Roman"/>
          <w:szCs w:val="24"/>
        </w:rPr>
        <w:t>=</w:t>
      </w:r>
      <w:r w:rsidRPr="008855F5">
        <w:rPr>
          <w:rFonts w:ascii="Times New Roman" w:hAnsi="Times New Roman" w:cs="Times New Roman"/>
          <w:szCs w:val="24"/>
        </w:rPr>
        <w:t>0.8361775</w:t>
      </w:r>
      <w:r>
        <w:rPr>
          <w:rFonts w:ascii="Times New Roman" w:hAnsi="Times New Roman" w:cs="Times New Roman"/>
          <w:szCs w:val="24"/>
        </w:rPr>
        <w:t>), so does P and y1982 (</w:t>
      </w:r>
      <w:proofErr w:type="spellStart"/>
      <w:r>
        <w:rPr>
          <w:rFonts w:ascii="Times New Roman" w:hAnsi="Times New Roman" w:cs="Times New Roman"/>
          <w:szCs w:val="24"/>
        </w:rPr>
        <w:t>cor</w:t>
      </w:r>
      <w:proofErr w:type="spellEnd"/>
      <w:r>
        <w:rPr>
          <w:rFonts w:ascii="Times New Roman" w:hAnsi="Times New Roman" w:cs="Times New Roman"/>
          <w:szCs w:val="24"/>
        </w:rPr>
        <w:t>=</w:t>
      </w:r>
      <w:r w:rsidRPr="008855F5">
        <w:rPr>
          <w:rFonts w:ascii="Times New Roman" w:hAnsi="Times New Roman" w:cs="Times New Roman"/>
          <w:szCs w:val="24"/>
        </w:rPr>
        <w:t>0.8206177</w:t>
      </w:r>
      <w:r>
        <w:rPr>
          <w:rFonts w:ascii="Times New Roman" w:hAnsi="Times New Roman" w:cs="Times New Roman"/>
          <w:szCs w:val="24"/>
        </w:rPr>
        <w:t>).</w:t>
      </w:r>
    </w:p>
    <w:p w:rsidR="00605992" w:rsidRPr="00605992" w:rsidRDefault="00605992" w:rsidP="00605992">
      <w:pPr>
        <w:ind w:leftChars="0" w:left="480"/>
        <w:rPr>
          <w:rFonts w:ascii="Times New Roman" w:hAnsi="Times New Roman" w:cs="Times New Roman" w:hint="eastAsia"/>
          <w:szCs w:val="24"/>
        </w:rPr>
      </w:pPr>
    </w:p>
    <w:p w:rsidR="003A298D" w:rsidRDefault="00270DA3" w:rsidP="003A298D">
      <w:pPr>
        <w:ind w:leftChars="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S</w:t>
      </w:r>
      <w:r>
        <w:rPr>
          <w:rFonts w:ascii="Times New Roman" w:hAnsi="Times New Roman" w:cs="Times New Roman"/>
          <w:szCs w:val="24"/>
        </w:rPr>
        <w:t>ince we would like to use the information P (</w:t>
      </w:r>
      <w:r w:rsidRPr="00270DA3">
        <w:rPr>
          <w:rFonts w:ascii="Times New Roman" w:hAnsi="Times New Roman" w:cs="Times New Roman"/>
          <w:szCs w:val="24"/>
        </w:rPr>
        <w:t>soil productivity score</w:t>
      </w:r>
      <w:r>
        <w:rPr>
          <w:rFonts w:ascii="Times New Roman" w:hAnsi="Times New Roman" w:cs="Times New Roman"/>
          <w:szCs w:val="24"/>
        </w:rPr>
        <w:t xml:space="preserve">) to predict </w:t>
      </w:r>
      <w:r w:rsidRPr="00270DA3">
        <w:rPr>
          <w:rFonts w:ascii="Times New Roman" w:hAnsi="Times New Roman" w:cs="Times New Roman"/>
          <w:szCs w:val="24"/>
        </w:rPr>
        <w:t>farmland values</w:t>
      </w:r>
      <w:r>
        <w:rPr>
          <w:rFonts w:ascii="Times New Roman" w:hAnsi="Times New Roman" w:cs="Times New Roman"/>
          <w:szCs w:val="24"/>
        </w:rPr>
        <w:t>. We might need to incorporate the price difference between 1981 and 1982</w:t>
      </w:r>
      <w:r w:rsidR="009312E6">
        <w:rPr>
          <w:rFonts w:ascii="Times New Roman" w:hAnsi="Times New Roman" w:cs="Times New Roman"/>
          <w:szCs w:val="24"/>
        </w:rPr>
        <w:t xml:space="preserve"> </w:t>
      </w:r>
      <w:r w:rsidR="00CB66DA">
        <w:rPr>
          <w:rFonts w:ascii="Times New Roman" w:hAnsi="Times New Roman" w:cs="Times New Roman"/>
          <w:szCs w:val="24"/>
        </w:rPr>
        <w:t xml:space="preserve">as a rate of </w:t>
      </w:r>
      <w:r w:rsidR="00377671">
        <w:rPr>
          <w:rFonts w:ascii="Times New Roman" w:hAnsi="Times New Roman" w:cs="Times New Roman"/>
          <w:szCs w:val="24"/>
        </w:rPr>
        <w:t xml:space="preserve">growth </w:t>
      </w:r>
      <w:r w:rsidR="00CB66DA">
        <w:rPr>
          <w:rFonts w:ascii="Times New Roman" w:hAnsi="Times New Roman" w:cs="Times New Roman"/>
          <w:szCs w:val="24"/>
        </w:rPr>
        <w:t xml:space="preserve">to predict values </w:t>
      </w:r>
      <w:r w:rsidR="00377671">
        <w:rPr>
          <w:rFonts w:ascii="Times New Roman" w:hAnsi="Times New Roman" w:cs="Times New Roman"/>
          <w:szCs w:val="24"/>
        </w:rPr>
        <w:t>for arbitrary year.</w:t>
      </w:r>
    </w:p>
    <w:p w:rsidR="00C448F2" w:rsidRPr="00C448F2" w:rsidRDefault="00C448F2" w:rsidP="00C44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C448F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county &lt;- </w:t>
      </w:r>
      <w:proofErr w:type="gramStart"/>
      <w:r w:rsidRPr="00C448F2">
        <w:rPr>
          <w:rFonts w:ascii="Lucida Console" w:eastAsia="細明體" w:hAnsi="Lucida Console" w:cs="細明體"/>
          <w:color w:val="0000FF"/>
          <w:kern w:val="0"/>
          <w:szCs w:val="24"/>
        </w:rPr>
        <w:t>gala[</w:t>
      </w:r>
      <w:proofErr w:type="gramEnd"/>
      <w:r w:rsidRPr="00C448F2">
        <w:rPr>
          <w:rFonts w:ascii="Lucida Console" w:eastAsia="細明體" w:hAnsi="Lucida Console" w:cs="細明體"/>
          <w:color w:val="0000FF"/>
          <w:kern w:val="0"/>
          <w:szCs w:val="24"/>
        </w:rPr>
        <w:t>,1]</w:t>
      </w:r>
    </w:p>
    <w:p w:rsidR="00D716C7" w:rsidRDefault="00D716C7" w:rsidP="00D71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D716C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P &lt;- </w:t>
      </w:r>
      <w:proofErr w:type="gramStart"/>
      <w:r w:rsidRPr="00D716C7">
        <w:rPr>
          <w:rFonts w:ascii="Lucida Console" w:eastAsia="細明體" w:hAnsi="Lucida Console" w:cs="細明體"/>
          <w:color w:val="0000FF"/>
          <w:kern w:val="0"/>
          <w:szCs w:val="24"/>
        </w:rPr>
        <w:t>gala[</w:t>
      </w:r>
      <w:proofErr w:type="gramEnd"/>
      <w:r w:rsidRPr="00D716C7">
        <w:rPr>
          <w:rFonts w:ascii="Lucida Console" w:eastAsia="細明體" w:hAnsi="Lucida Console" w:cs="細明體"/>
          <w:color w:val="0000FF"/>
          <w:kern w:val="0"/>
          <w:szCs w:val="24"/>
        </w:rPr>
        <w:t>,2]</w:t>
      </w:r>
    </w:p>
    <w:p w:rsidR="00D716C7" w:rsidRPr="00D716C7" w:rsidRDefault="00D716C7" w:rsidP="00D71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D716C7">
        <w:rPr>
          <w:rFonts w:ascii="Lucida Console" w:eastAsia="細明體" w:hAnsi="Lucida Console" w:cs="細明體"/>
          <w:color w:val="0000FF"/>
          <w:kern w:val="0"/>
          <w:szCs w:val="24"/>
        </w:rPr>
        <w:lastRenderedPageBreak/>
        <w:t xml:space="preserve">&gt; y1981 &lt;- </w:t>
      </w:r>
      <w:proofErr w:type="gramStart"/>
      <w:r w:rsidRPr="00D716C7">
        <w:rPr>
          <w:rFonts w:ascii="Lucida Console" w:eastAsia="細明體" w:hAnsi="Lucida Console" w:cs="細明體"/>
          <w:color w:val="0000FF"/>
          <w:kern w:val="0"/>
          <w:szCs w:val="24"/>
        </w:rPr>
        <w:t>gala[</w:t>
      </w:r>
      <w:proofErr w:type="gramEnd"/>
      <w:r w:rsidRPr="00D716C7">
        <w:rPr>
          <w:rFonts w:ascii="Lucida Console" w:eastAsia="細明體" w:hAnsi="Lucida Console" w:cs="細明體"/>
          <w:color w:val="0000FF"/>
          <w:kern w:val="0"/>
          <w:szCs w:val="24"/>
        </w:rPr>
        <w:t>,3]</w:t>
      </w:r>
    </w:p>
    <w:p w:rsidR="00D716C7" w:rsidRPr="00D716C7" w:rsidRDefault="00D716C7" w:rsidP="00D71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D716C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y1982 &lt;- </w:t>
      </w:r>
      <w:proofErr w:type="gramStart"/>
      <w:r w:rsidRPr="00D716C7">
        <w:rPr>
          <w:rFonts w:ascii="Lucida Console" w:eastAsia="細明體" w:hAnsi="Lucida Console" w:cs="細明體"/>
          <w:color w:val="0000FF"/>
          <w:kern w:val="0"/>
          <w:szCs w:val="24"/>
        </w:rPr>
        <w:t>gala[</w:t>
      </w:r>
      <w:proofErr w:type="gramEnd"/>
      <w:r w:rsidRPr="00D716C7">
        <w:rPr>
          <w:rFonts w:ascii="Lucida Console" w:eastAsia="細明體" w:hAnsi="Lucida Console" w:cs="細明體"/>
          <w:color w:val="0000FF"/>
          <w:kern w:val="0"/>
          <w:szCs w:val="24"/>
        </w:rPr>
        <w:t>,4]</w:t>
      </w:r>
    </w:p>
    <w:p w:rsidR="00AA661C" w:rsidRPr="00AA661C" w:rsidRDefault="00AA661C" w:rsidP="00AA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AA661C">
        <w:rPr>
          <w:rFonts w:ascii="Lucida Console" w:eastAsia="細明體" w:hAnsi="Lucida Console" w:cs="細明體"/>
          <w:color w:val="0000FF"/>
          <w:kern w:val="0"/>
          <w:szCs w:val="24"/>
        </w:rPr>
        <w:t>&gt; delta &lt;- y1982 - y1981</w:t>
      </w:r>
    </w:p>
    <w:p w:rsidR="00AA661C" w:rsidRPr="00AA661C" w:rsidRDefault="00AA661C" w:rsidP="00AA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r w:rsidRPr="00AA661C">
        <w:rPr>
          <w:rFonts w:ascii="Lucida Console" w:eastAsia="細明體" w:hAnsi="Lucida Console" w:cs="細明體"/>
          <w:color w:val="0000FF"/>
          <w:kern w:val="0"/>
          <w:szCs w:val="24"/>
        </w:rPr>
        <w:t>rate &lt;- delta / y1981</w:t>
      </w:r>
    </w:p>
    <w:p w:rsidR="00D716C7" w:rsidRDefault="006E1DA3" w:rsidP="003A298D">
      <w:pPr>
        <w:ind w:leftChars="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>
            <wp:extent cx="5274310" cy="339471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DA3" w:rsidRDefault="006E1DA3" w:rsidP="003A298D">
      <w:pPr>
        <w:ind w:leftChars="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It turns out that the price growth rate is quite consistent in the same counties. But I don’t think we have a way to use this property to predict country beyond these four.</w:t>
      </w:r>
    </w:p>
    <w:p w:rsidR="00757155" w:rsidRDefault="002674E6" w:rsidP="003A298D">
      <w:pPr>
        <w:ind w:leftChars="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</w:t>
      </w:r>
      <w:r>
        <w:rPr>
          <w:rFonts w:ascii="Times New Roman" w:hAnsi="Times New Roman" w:cs="Times New Roman"/>
          <w:szCs w:val="24"/>
        </w:rPr>
        <w:t xml:space="preserve">he way I approach this is to use the </w:t>
      </w:r>
      <w:r w:rsidRPr="00270DA3">
        <w:rPr>
          <w:rFonts w:ascii="Times New Roman" w:hAnsi="Times New Roman" w:cs="Times New Roman"/>
          <w:szCs w:val="24"/>
        </w:rPr>
        <w:t>soil productivity score</w:t>
      </w:r>
      <w:r>
        <w:rPr>
          <w:rFonts w:ascii="Times New Roman" w:hAnsi="Times New Roman" w:cs="Times New Roman"/>
          <w:szCs w:val="24"/>
        </w:rPr>
        <w:t xml:space="preserve"> P to predict y1982 (for prediction latter than 1982; otherwise, predict y1981)</w:t>
      </w:r>
      <w:r w:rsidR="004B4270">
        <w:rPr>
          <w:rFonts w:ascii="Times New Roman" w:hAnsi="Times New Roman" w:cs="Times New Roman"/>
          <w:szCs w:val="24"/>
        </w:rPr>
        <w:t xml:space="preserve">. And using the fitted y1982 we predict the grow rate. Finally, we assume a constant growth rate for the </w:t>
      </w:r>
      <w:r w:rsidR="004B4270" w:rsidRPr="004B4270">
        <w:rPr>
          <w:rFonts w:ascii="Times New Roman" w:hAnsi="Times New Roman" w:cs="Times New Roman"/>
          <w:szCs w:val="24"/>
        </w:rPr>
        <w:t>farmland values</w:t>
      </w:r>
      <w:r w:rsidR="004B4270">
        <w:rPr>
          <w:rFonts w:ascii="Times New Roman" w:hAnsi="Times New Roman" w:cs="Times New Roman"/>
          <w:szCs w:val="24"/>
        </w:rPr>
        <w:t xml:space="preserve"> to extrapolate the value for arbitrary year.</w:t>
      </w:r>
    </w:p>
    <w:p w:rsidR="00C4360D" w:rsidRDefault="00C4360D" w:rsidP="00C43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C4360D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fit_82 &lt;- </w:t>
      </w:r>
      <w:proofErr w:type="spellStart"/>
      <w:proofErr w:type="gramStart"/>
      <w:r w:rsidRPr="00C4360D">
        <w:rPr>
          <w:rFonts w:ascii="Lucida Console" w:eastAsia="細明體" w:hAnsi="Lucida Console" w:cs="細明體"/>
          <w:color w:val="0000FF"/>
          <w:kern w:val="0"/>
          <w:szCs w:val="24"/>
        </w:rPr>
        <w:t>lm</w:t>
      </w:r>
      <w:proofErr w:type="spellEnd"/>
      <w:r w:rsidRPr="00C4360D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C4360D">
        <w:rPr>
          <w:rFonts w:ascii="Lucida Console" w:eastAsia="細明體" w:hAnsi="Lucida Console" w:cs="細明體"/>
          <w:color w:val="0000FF"/>
          <w:kern w:val="0"/>
          <w:szCs w:val="24"/>
        </w:rPr>
        <w:t>y1982 ~ P)</w:t>
      </w:r>
    </w:p>
    <w:p w:rsidR="00C4360D" w:rsidRPr="00C4360D" w:rsidRDefault="00C4360D" w:rsidP="00C43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C4360D">
        <w:rPr>
          <w:rFonts w:ascii="Lucida Console" w:eastAsia="細明體" w:hAnsi="Lucida Console" w:cs="細明體"/>
          <w:color w:val="0000FF"/>
          <w:kern w:val="0"/>
          <w:szCs w:val="24"/>
        </w:rPr>
        <w:t>&gt; summary(fit_82)</w:t>
      </w:r>
    </w:p>
    <w:p w:rsidR="00C4360D" w:rsidRPr="00C4360D" w:rsidRDefault="00C4360D" w:rsidP="00C43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Call:</w:t>
      </w: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proofErr w:type="spellStart"/>
      <w:proofErr w:type="gramStart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lm</w:t>
      </w:r>
      <w:proofErr w:type="spellEnd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formula = y1982 ~ P)</w:t>
      </w: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Residuals:</w:t>
      </w: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Min      1</w:t>
      </w:r>
      <w:proofErr w:type="gramStart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Q  Median</w:t>
      </w:r>
      <w:proofErr w:type="gramEnd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 3Q     Max </w:t>
      </w: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-309.59 -102.60   10.56   </w:t>
      </w:r>
      <w:proofErr w:type="gramStart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76.59  337.59</w:t>
      </w:r>
      <w:proofErr w:type="gramEnd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</w:t>
      </w: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Coefficients:</w:t>
      </w: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       Estimate Std. Error t value </w:t>
      </w:r>
      <w:proofErr w:type="spellStart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Pr</w:t>
      </w:r>
      <w:proofErr w:type="spellEnd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(&gt;|t|)    </w:t>
      </w: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lastRenderedPageBreak/>
        <w:t>(</w:t>
      </w:r>
      <w:proofErr w:type="gramStart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Intercept)  753.653</w:t>
      </w:r>
      <w:proofErr w:type="gramEnd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74.890   10.06 2.98e-14 ***</w:t>
      </w: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P             12.309      1.031   </w:t>
      </w:r>
      <w:proofErr w:type="gramStart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11.94  &lt;</w:t>
      </w:r>
      <w:proofErr w:type="gramEnd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2e-16 ***</w:t>
      </w: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---</w:t>
      </w: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proofErr w:type="spellStart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Signif</w:t>
      </w:r>
      <w:proofErr w:type="spellEnd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‘ ’</w:t>
      </w:r>
      <w:proofErr w:type="gramEnd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1</w:t>
      </w: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Residual standard error: 136.4 on 57 degrees of freedom</w:t>
      </w: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Multiple R-squared:  0.7144,</w:t>
      </w:r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ab/>
        <w:t xml:space="preserve">Adjusted R-squared:  0.7094 </w:t>
      </w:r>
    </w:p>
    <w:p w:rsidR="00C4360D" w:rsidRPr="00C4360D" w:rsidRDefault="00C4360D" w:rsidP="00C43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F-statistic: 142.6 on 1 and 57 </w:t>
      </w:r>
      <w:proofErr w:type="gramStart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DF,  p</w:t>
      </w:r>
      <w:proofErr w:type="gramEnd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-value: &lt; 2.2e-16</w:t>
      </w:r>
    </w:p>
    <w:p w:rsidR="00C4360D" w:rsidRDefault="00C4360D" w:rsidP="003A298D">
      <w:pPr>
        <w:ind w:leftChars="0" w:left="480"/>
        <w:rPr>
          <w:rFonts w:ascii="Times New Roman" w:hAnsi="Times New Roman" w:cs="Times New Roman"/>
          <w:szCs w:val="24"/>
        </w:rPr>
      </w:pPr>
    </w:p>
    <w:p w:rsidR="00EA2902" w:rsidRDefault="00EA2902" w:rsidP="003A298D">
      <w:pPr>
        <w:ind w:leftChars="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We obtain the predicted </w:t>
      </w:r>
      <w:r w:rsidRPr="00EA2902">
        <w:rPr>
          <w:rFonts w:ascii="Times New Roman" w:hAnsi="Times New Roman" w:cs="Times New Roman"/>
          <w:szCs w:val="24"/>
        </w:rPr>
        <w:t xml:space="preserve">farmland values </w:t>
      </w:r>
      <w:r>
        <w:rPr>
          <w:rFonts w:ascii="Times New Roman" w:hAnsi="Times New Roman" w:cs="Times New Roman"/>
          <w:szCs w:val="24"/>
        </w:rPr>
        <w:t>in 1982 with</w:t>
      </w:r>
    </w:p>
    <w:p w:rsidR="00EA2902" w:rsidRPr="006C7647" w:rsidRDefault="00EA2902" w:rsidP="003A298D">
      <w:pPr>
        <w:ind w:leftChars="0" w:left="480"/>
        <w:rPr>
          <w:rFonts w:ascii="Times New Roman" w:hAnsi="Times New Roman" w:cs="Times New Roman"/>
          <w:color w:val="000000"/>
          <w:kern w:val="0"/>
          <w:szCs w:val="24"/>
          <w:bdr w:val="none" w:sz="0" w:space="0" w:color="auto" w:frame="1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y1982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r>
            <w:rPr>
              <w:rFonts w:ascii="Cambria Math" w:hAnsi="Cambria Math" w:cs="Times New Roman"/>
              <w:szCs w:val="24"/>
            </w:rPr>
            <m:t>753.653</m:t>
          </m:r>
          <m:r>
            <w:rPr>
              <w:rFonts w:ascii="Cambria Math" w:hAnsi="Cambria Math" w:cs="Times New Roman"/>
              <w:szCs w:val="24"/>
            </w:rPr>
            <m:t>+</m:t>
          </m:r>
          <m:r>
            <w:rPr>
              <w:rFonts w:ascii="Cambria Math" w:hAnsi="Cambria Math" w:cs="Times New Roman"/>
              <w:szCs w:val="24"/>
            </w:rPr>
            <m:t>12.309</m:t>
          </m:r>
          <m:r>
            <m:rPr>
              <m:sty m:val="p"/>
            </m:rPr>
            <w:rPr>
              <w:rFonts w:ascii="Cambria Math" w:eastAsia="細明體" w:hAnsi="Cambria Math" w:cs="細明體"/>
              <w:color w:val="000000"/>
              <w:kern w:val="0"/>
              <w:szCs w:val="24"/>
              <w:bdr w:val="none" w:sz="0" w:space="0" w:color="auto" w:frame="1"/>
            </w:rPr>
            <m:t>*</m:t>
          </m:r>
          <m:r>
            <m:rPr>
              <m:sty m:val="p"/>
            </m:rPr>
            <w:rPr>
              <w:rFonts w:ascii="Cambria Math" w:eastAsia="細明體" w:hAnsi="Lucida Console" w:cs="細明體"/>
              <w:color w:val="000000"/>
              <w:kern w:val="0"/>
              <w:szCs w:val="24"/>
              <w:bdr w:val="none" w:sz="0" w:space="0" w:color="auto" w:frame="1"/>
            </w:rPr>
            <m:t>P</m:t>
          </m:r>
        </m:oMath>
      </m:oMathPara>
    </w:p>
    <w:p w:rsidR="006C7647" w:rsidRDefault="006C7647" w:rsidP="003A298D">
      <w:pPr>
        <w:ind w:leftChars="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N</w:t>
      </w:r>
      <w:r>
        <w:rPr>
          <w:rFonts w:ascii="Times New Roman" w:hAnsi="Times New Roman" w:cs="Times New Roman"/>
          <w:szCs w:val="24"/>
        </w:rPr>
        <w:t>ext, we need to predict the growth rate</w:t>
      </w:r>
    </w:p>
    <w:p w:rsidR="006C7647" w:rsidRDefault="000C0C70" w:rsidP="003A298D">
      <w:pPr>
        <w:ind w:leftChars="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>
            <wp:extent cx="5274310" cy="33947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te_8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38" w:rsidRDefault="00C73538" w:rsidP="003A298D">
      <w:pPr>
        <w:ind w:leftChars="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W</w:t>
      </w:r>
      <w:r>
        <w:rPr>
          <w:rFonts w:ascii="Times New Roman" w:hAnsi="Times New Roman" w:cs="Times New Roman"/>
          <w:szCs w:val="24"/>
        </w:rPr>
        <w:t xml:space="preserve">e </w:t>
      </w:r>
      <w:r w:rsidR="0028330A">
        <w:rPr>
          <w:rFonts w:ascii="Times New Roman" w:hAnsi="Times New Roman" w:cs="Times New Roman"/>
          <w:szCs w:val="24"/>
        </w:rPr>
        <w:t>can tell</w:t>
      </w:r>
      <w:r w:rsidR="00CD085C">
        <w:rPr>
          <w:rFonts w:ascii="Times New Roman" w:hAnsi="Times New Roman" w:cs="Times New Roman"/>
          <w:szCs w:val="24"/>
        </w:rPr>
        <w:t xml:space="preserve"> that</w:t>
      </w:r>
      <w:r w:rsidR="0028330A">
        <w:rPr>
          <w:rFonts w:ascii="Times New Roman" w:hAnsi="Times New Roman" w:cs="Times New Roman"/>
          <w:szCs w:val="24"/>
        </w:rPr>
        <w:t xml:space="preserve"> there are 3 kinds of rate corresponding to the region roughly divided by y1982=1500 and 1800.</w:t>
      </w:r>
      <w:r w:rsidR="00322393">
        <w:rPr>
          <w:rFonts w:ascii="Times New Roman" w:hAnsi="Times New Roman" w:cs="Times New Roman"/>
          <w:szCs w:val="24"/>
        </w:rPr>
        <w:t xml:space="preserve"> We will fit a constant for each region (excluding the outliers).</w:t>
      </w:r>
    </w:p>
    <w:p w:rsidR="00760C20" w:rsidRPr="00760C20" w:rsidRDefault="00760C20" w:rsidP="00760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r1 &lt;- </w:t>
      </w:r>
      <w:proofErr w:type="spellStart"/>
      <w:proofErr w:type="gramStart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lm</w:t>
      </w:r>
      <w:proofErr w:type="spell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rate ~ 1, subset=(y1982 &lt; 1500 &amp; rate &lt; 0.12))</w:t>
      </w:r>
    </w:p>
    <w:p w:rsidR="00760C20" w:rsidRPr="00760C20" w:rsidRDefault="00760C20" w:rsidP="00760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r2 &lt;- </w:t>
      </w:r>
      <w:proofErr w:type="spellStart"/>
      <w:proofErr w:type="gramStart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lm</w:t>
      </w:r>
      <w:proofErr w:type="spell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rate ~ 1, subset=(y1982 &gt;= 1500 &amp; y1982 &lt; 1800 &amp; rate &gt;= 0.12 &amp; rate &lt; 0.18))</w:t>
      </w:r>
    </w:p>
    <w:p w:rsidR="00760C20" w:rsidRPr="00760C20" w:rsidRDefault="00760C20" w:rsidP="00760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r3 &lt;- </w:t>
      </w:r>
      <w:proofErr w:type="spellStart"/>
      <w:proofErr w:type="gramStart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lm</w:t>
      </w:r>
      <w:proofErr w:type="spell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rate ~ 1, subset=(y1982 &gt;= 1800 &amp; rate &gt;= 0.18))</w:t>
      </w:r>
    </w:p>
    <w:p w:rsidR="00760C20" w:rsidRPr="00760C20" w:rsidRDefault="00760C20" w:rsidP="00760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lastRenderedPageBreak/>
        <w:t xml:space="preserve">&gt; </w:t>
      </w:r>
      <w:proofErr w:type="gramStart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segments(</w:t>
      </w:r>
      <w:proofErr w:type="gram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800, r1$coef[1], 1500, r1$coef[1])</w:t>
      </w:r>
    </w:p>
    <w:p w:rsidR="00760C20" w:rsidRPr="00760C20" w:rsidRDefault="00760C20" w:rsidP="00760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abline</w:t>
      </w:r>
      <w:proofErr w:type="spell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v=1500, </w:t>
      </w:r>
      <w:proofErr w:type="spellStart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lty</w:t>
      </w:r>
      <w:proofErr w:type="spell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=5)</w:t>
      </w:r>
    </w:p>
    <w:p w:rsidR="00760C20" w:rsidRPr="00760C20" w:rsidRDefault="00760C20" w:rsidP="00760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segments(</w:t>
      </w:r>
      <w:proofErr w:type="gram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1500, r2$coef[1], 1800, r2$coef[1])</w:t>
      </w:r>
    </w:p>
    <w:p w:rsidR="00760C20" w:rsidRPr="00760C20" w:rsidRDefault="00760C20" w:rsidP="00760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abline</w:t>
      </w:r>
      <w:proofErr w:type="spell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v=1800, </w:t>
      </w:r>
      <w:proofErr w:type="spellStart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lty</w:t>
      </w:r>
      <w:proofErr w:type="spell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=5)</w:t>
      </w:r>
    </w:p>
    <w:p w:rsidR="00760C20" w:rsidRPr="00760C20" w:rsidRDefault="00760C20" w:rsidP="00760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segments(</w:t>
      </w:r>
      <w:proofErr w:type="gram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1800, r3$coef[1], 2200, r3$coef[1])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6405E3">
        <w:rPr>
          <w:rFonts w:ascii="Lucida Console" w:eastAsia="細明體" w:hAnsi="Lucida Console" w:cs="細明體"/>
          <w:color w:val="0000FF"/>
          <w:kern w:val="0"/>
          <w:szCs w:val="24"/>
        </w:rPr>
        <w:t>&gt; r1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Call: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proofErr w:type="spellStart"/>
      <w:proofErr w:type="gramStart"/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lm</w:t>
      </w:r>
      <w:proofErr w:type="spellEnd"/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formula = rate ~ 1, subset = (y1982 &lt; 1500 &amp; rate &lt; 0.12))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Coefficients: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(Intercept)  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   0.1  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6405E3">
        <w:rPr>
          <w:rFonts w:ascii="Lucida Console" w:eastAsia="細明體" w:hAnsi="Lucida Console" w:cs="細明體"/>
          <w:color w:val="0000FF"/>
          <w:kern w:val="0"/>
          <w:szCs w:val="24"/>
        </w:rPr>
        <w:t>&gt; r2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Call: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proofErr w:type="spellStart"/>
      <w:proofErr w:type="gramStart"/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lm</w:t>
      </w:r>
      <w:proofErr w:type="spellEnd"/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formula = rate ~ 1, subset = (y1982 &gt;= 1500 &amp; y1982 &lt; 1800 &amp; 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rate &gt;= 0.12 &amp; rate &lt; 0.18))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Coefficients: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(Intercept)  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  0.15  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6405E3">
        <w:rPr>
          <w:rFonts w:ascii="Lucida Console" w:eastAsia="細明體" w:hAnsi="Lucida Console" w:cs="細明體"/>
          <w:color w:val="0000FF"/>
          <w:kern w:val="0"/>
          <w:szCs w:val="24"/>
        </w:rPr>
        <w:t>&gt; r3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Call: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proofErr w:type="spellStart"/>
      <w:proofErr w:type="gramStart"/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lm</w:t>
      </w:r>
      <w:proofErr w:type="spellEnd"/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formula = rate ~ 1, subset = (y1982 &gt;= 1800 &amp; rate &gt;= 0.18))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Coefficients: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(Intercept)  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0.2008 </w:t>
      </w:r>
    </w:p>
    <w:p w:rsidR="00760C20" w:rsidRDefault="00760C20" w:rsidP="003A298D">
      <w:pPr>
        <w:ind w:leftChars="0" w:left="480"/>
        <w:rPr>
          <w:rFonts w:ascii="Times New Roman" w:hAnsi="Times New Roman" w:cs="Times New Roman"/>
          <w:szCs w:val="24"/>
        </w:rPr>
      </w:pPr>
    </w:p>
    <w:p w:rsidR="00C15D21" w:rsidRDefault="00CC6F79" w:rsidP="003A298D">
      <w:pPr>
        <w:ind w:leftChars="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</w:t>
      </w:r>
      <w:r w:rsidR="00C15D21">
        <w:rPr>
          <w:rFonts w:ascii="Times New Roman" w:hAnsi="Times New Roman" w:cs="Times New Roman"/>
          <w:szCs w:val="24"/>
        </w:rPr>
        <w:t>he predicted growth rate</w:t>
      </w:r>
      <w:r>
        <w:rPr>
          <w:rFonts w:ascii="Times New Roman" w:hAnsi="Times New Roman" w:cs="Times New Roman"/>
          <w:szCs w:val="24"/>
        </w:rPr>
        <w:t xml:space="preserve"> is </w:t>
      </w:r>
    </w:p>
    <w:p w:rsidR="00CC6F79" w:rsidRPr="00CC6F79" w:rsidRDefault="00CC6F79" w:rsidP="003A298D">
      <w:pPr>
        <w:ind w:leftChars="0" w:left="480"/>
        <w:rPr>
          <w:rFonts w:ascii="Times New Roman" w:hAnsi="Times New Roman" w:cs="Times New Roman" w:hint="eastAsia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rate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4"/>
                    </w:rPr>
                    <m:t xml:space="preserve">0.1,          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y1982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4"/>
                    </w:rPr>
                    <m:t>&lt;1500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0.15,  1500≤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y1982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4"/>
                    </w:rPr>
                    <m:t>&lt;1800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0.2008,   1800≤</m:t>
                  </m:r>
                  <w:bookmarkStart w:id="1" w:name="_Hlk28028745"/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y1982</m:t>
                      </m:r>
                    </m:e>
                  </m:acc>
                  <w:bookmarkEnd w:id="1"/>
                </m:e>
              </m:eqArr>
            </m:e>
          </m:d>
        </m:oMath>
      </m:oMathPara>
    </w:p>
    <w:p w:rsidR="00F50C76" w:rsidRDefault="00F50C76" w:rsidP="003A298D">
      <w:pPr>
        <w:ind w:leftChars="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5274310" cy="33947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te_hea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C76" w:rsidRDefault="00F50C76" w:rsidP="003A298D">
      <w:pPr>
        <w:ind w:leftChars="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F</w:t>
      </w:r>
      <w:r>
        <w:rPr>
          <w:rFonts w:ascii="Times New Roman" w:hAnsi="Times New Roman" w:cs="Times New Roman"/>
          <w:szCs w:val="24"/>
        </w:rPr>
        <w:t xml:space="preserve">inally, the extrapolation for the </w:t>
      </w:r>
      <w:r w:rsidR="00D44E5B" w:rsidRPr="00D44E5B">
        <w:rPr>
          <w:rFonts w:ascii="Times New Roman" w:hAnsi="Times New Roman" w:cs="Times New Roman"/>
          <w:szCs w:val="24"/>
        </w:rPr>
        <w:t>farmland values</w:t>
      </w:r>
      <w:r w:rsidR="00D44E5B">
        <w:rPr>
          <w:rFonts w:ascii="Times New Roman" w:hAnsi="Times New Roman" w:cs="Times New Roman"/>
          <w:szCs w:val="24"/>
        </w:rPr>
        <w:t xml:space="preserve"> at certain year x is</w:t>
      </w:r>
    </w:p>
    <w:p w:rsidR="00D44E5B" w:rsidRPr="003437BD" w:rsidRDefault="00D44E5B" w:rsidP="003A298D">
      <w:pPr>
        <w:ind w:leftChars="0" w:left="480"/>
        <w:rPr>
          <w:rFonts w:ascii="Times New Roman" w:hAnsi="Times New Roman"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y1982</m:t>
              </m:r>
            </m:e>
          </m:acc>
          <m:r>
            <m:rPr>
              <m:sty m:val="p"/>
            </m:rPr>
            <w:rPr>
              <w:rFonts w:ascii="Cambria Math" w:eastAsia="細明體" w:hAnsi="Cambria Math" w:cs="細明體"/>
              <w:color w:val="000000"/>
              <w:kern w:val="0"/>
              <w:szCs w:val="24"/>
              <w:bdr w:val="none" w:sz="0" w:space="0" w:color="auto" w:frame="1"/>
            </w:rPr>
            <m:t xml:space="preserve"> </m:t>
          </m:r>
          <m:r>
            <m:rPr>
              <m:sty m:val="p"/>
            </m:rPr>
            <w:rPr>
              <w:rFonts w:ascii="Cambria Math" w:eastAsia="細明體" w:hAnsi="Cambria Math" w:cs="細明體"/>
              <w:color w:val="000000"/>
              <w:kern w:val="0"/>
              <w:szCs w:val="24"/>
              <w:bdr w:val="none" w:sz="0" w:space="0" w:color="auto" w:frame="1"/>
            </w:rPr>
            <m:t>*</m:t>
          </m:r>
          <m:r>
            <m:rPr>
              <m:sty m:val="p"/>
            </m:rPr>
            <w:rPr>
              <w:rFonts w:ascii="Cambria Math" w:eastAsia="細明體" w:hAnsi="Cambria Math" w:cs="細明體"/>
              <w:color w:val="000000"/>
              <w:kern w:val="0"/>
              <w:szCs w:val="24"/>
              <w:bdr w:val="none" w:sz="0" w:space="0" w:color="auto" w:frame="1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rate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Cs w:val="24"/>
                </w:rPr>
                <m:t>x-1982</m:t>
              </m:r>
            </m:sup>
          </m:sSup>
        </m:oMath>
      </m:oMathPara>
    </w:p>
    <w:p w:rsidR="000506BC" w:rsidRDefault="000A4097" w:rsidP="003A298D">
      <w:pPr>
        <w:ind w:leftChars="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  <w:r w:rsidR="00557207">
        <w:rPr>
          <w:rFonts w:ascii="Times New Roman" w:hAnsi="Times New Roman" w:cs="Times New Roman"/>
          <w:szCs w:val="24"/>
        </w:rPr>
        <w:t>nd s</w:t>
      </w:r>
      <w:r w:rsidR="003437BD">
        <w:rPr>
          <w:rFonts w:ascii="Times New Roman" w:hAnsi="Times New Roman" w:cs="Times New Roman"/>
          <w:szCs w:val="24"/>
        </w:rPr>
        <w:t>ame procedure for year before 1981.</w:t>
      </w:r>
    </w:p>
    <w:p w:rsidR="003437BD" w:rsidRDefault="003437BD" w:rsidP="003A298D">
      <w:pPr>
        <w:ind w:leftChars="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Because we are provide</w:t>
      </w:r>
      <w:r w:rsidR="00156475">
        <w:rPr>
          <w:rFonts w:ascii="Times New Roman" w:hAnsi="Times New Roman" w:cs="Times New Roman"/>
          <w:szCs w:val="24"/>
        </w:rPr>
        <w:t>d</w:t>
      </w:r>
      <w:r>
        <w:rPr>
          <w:rFonts w:ascii="Times New Roman" w:hAnsi="Times New Roman" w:cs="Times New Roman"/>
          <w:szCs w:val="24"/>
        </w:rPr>
        <w:t xml:space="preserve"> with too little information a</w:t>
      </w:r>
      <w:r w:rsidR="00156475">
        <w:rPr>
          <w:rFonts w:ascii="Times New Roman" w:hAnsi="Times New Roman" w:cs="Times New Roman"/>
          <w:szCs w:val="24"/>
        </w:rPr>
        <w:t xml:space="preserve">bout the trend of value, I don’t expect the </w:t>
      </w:r>
      <w:r w:rsidR="00AE60C4">
        <w:rPr>
          <w:rFonts w:ascii="Times New Roman" w:hAnsi="Times New Roman" w:cs="Times New Roman"/>
          <w:szCs w:val="24"/>
        </w:rPr>
        <w:t>naïve constant growth rate</w:t>
      </w:r>
      <w:r w:rsidR="00156475">
        <w:rPr>
          <w:rFonts w:ascii="Times New Roman" w:hAnsi="Times New Roman" w:cs="Times New Roman"/>
          <w:szCs w:val="24"/>
        </w:rPr>
        <w:t xml:space="preserve"> model to be very </w:t>
      </w:r>
      <w:r w:rsidR="000603A7">
        <w:rPr>
          <w:rFonts w:ascii="Times New Roman" w:hAnsi="Times New Roman" w:cs="Times New Roman"/>
          <w:szCs w:val="24"/>
        </w:rPr>
        <w:t>accurate</w:t>
      </w:r>
      <w:r w:rsidR="00156475">
        <w:rPr>
          <w:rFonts w:ascii="Times New Roman" w:hAnsi="Times New Roman" w:cs="Times New Roman"/>
          <w:szCs w:val="24"/>
        </w:rPr>
        <w:t>.</w:t>
      </w:r>
      <w:r w:rsidR="001E5B8F">
        <w:rPr>
          <w:rFonts w:ascii="Times New Roman" w:hAnsi="Times New Roman" w:cs="Times New Roman"/>
          <w:szCs w:val="24"/>
        </w:rPr>
        <w:t xml:space="preserve"> Also, the capability of generalizing the growth rate of one area to another is questionable (as shown in previous plots</w:t>
      </w:r>
      <w:r w:rsidR="000B4034">
        <w:rPr>
          <w:rFonts w:ascii="Times New Roman" w:hAnsi="Times New Roman" w:cs="Times New Roman"/>
          <w:szCs w:val="24"/>
        </w:rPr>
        <w:t>, the growth rate has spatial homogeneity</w:t>
      </w:r>
      <w:r w:rsidR="001E5B8F">
        <w:rPr>
          <w:rFonts w:ascii="Times New Roman" w:hAnsi="Times New Roman" w:cs="Times New Roman"/>
          <w:szCs w:val="24"/>
        </w:rPr>
        <w:t>)</w:t>
      </w:r>
      <w:r w:rsidR="000B4034">
        <w:rPr>
          <w:rFonts w:ascii="Times New Roman" w:hAnsi="Times New Roman" w:cs="Times New Roman"/>
          <w:szCs w:val="24"/>
        </w:rPr>
        <w:t xml:space="preserve">. In summary, this model can only service as a rough estimation of the </w:t>
      </w:r>
      <w:r w:rsidR="000B4034" w:rsidRPr="000B4034">
        <w:rPr>
          <w:rFonts w:ascii="Times New Roman" w:hAnsi="Times New Roman" w:cs="Times New Roman"/>
          <w:szCs w:val="24"/>
        </w:rPr>
        <w:t>farmland values</w:t>
      </w:r>
      <w:r w:rsidR="000B4034">
        <w:rPr>
          <w:rFonts w:ascii="Times New Roman" w:hAnsi="Times New Roman" w:cs="Times New Roman"/>
          <w:szCs w:val="24"/>
        </w:rPr>
        <w:t xml:space="preserve"> given solely the </w:t>
      </w:r>
      <w:r w:rsidR="000B4034" w:rsidRPr="000B4034">
        <w:rPr>
          <w:rFonts w:ascii="Times New Roman" w:hAnsi="Times New Roman" w:cs="Times New Roman"/>
          <w:szCs w:val="24"/>
        </w:rPr>
        <w:t>soil productivity score</w:t>
      </w:r>
      <w:r w:rsidR="000B4034">
        <w:rPr>
          <w:rFonts w:ascii="Times New Roman" w:hAnsi="Times New Roman" w:cs="Times New Roman"/>
          <w:szCs w:val="24"/>
        </w:rPr>
        <w:t xml:space="preserve"> as predictor.</w:t>
      </w:r>
    </w:p>
    <w:p w:rsidR="00120FF2" w:rsidRDefault="00120FF2" w:rsidP="003A298D">
      <w:pPr>
        <w:ind w:leftChars="0" w:left="480"/>
        <w:rPr>
          <w:rFonts w:ascii="Times New Roman" w:hAnsi="Times New Roman" w:cs="Times New Roman"/>
          <w:szCs w:val="24"/>
        </w:rPr>
      </w:pPr>
    </w:p>
    <w:p w:rsidR="00120FF2" w:rsidRPr="00BB02BB" w:rsidRDefault="00120FF2" w:rsidP="00BB02B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</w:p>
    <w:p w:rsidR="00BB02BB" w:rsidRPr="00BB02BB" w:rsidRDefault="00BB02BB" w:rsidP="00BB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gala &lt;- </w:t>
      </w:r>
      <w:proofErr w:type="gramStart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read.table</w:t>
      </w:r>
      <w:proofErr w:type="gramEnd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("C:/Users/Thomas/Downloads/Linear_models/hw7/car.txt", header=T)</w:t>
      </w:r>
    </w:p>
    <w:p w:rsidR="00BB02BB" w:rsidRPr="00BB02BB" w:rsidRDefault="00BB02BB" w:rsidP="00BB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</w:p>
    <w:p w:rsidR="00BB02BB" w:rsidRPr="00BB02BB" w:rsidRDefault="00BB02BB" w:rsidP="00BB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AO &lt;- </w:t>
      </w:r>
      <w:proofErr w:type="gramStart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gala[</w:t>
      </w:r>
      <w:proofErr w:type="gramEnd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,2]</w:t>
      </w:r>
    </w:p>
    <w:p w:rsidR="00BB02BB" w:rsidRPr="00BB02BB" w:rsidRDefault="00BB02BB" w:rsidP="00BB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GNP &lt;- </w:t>
      </w:r>
      <w:proofErr w:type="gramStart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gala[</w:t>
      </w:r>
      <w:proofErr w:type="gramEnd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,3]</w:t>
      </w:r>
    </w:p>
    <w:p w:rsidR="00BB02BB" w:rsidRPr="00BB02BB" w:rsidRDefault="00BB02BB" w:rsidP="00BB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CP &lt;- </w:t>
      </w:r>
      <w:proofErr w:type="gramStart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gala[</w:t>
      </w:r>
      <w:proofErr w:type="gramEnd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,4]</w:t>
      </w:r>
    </w:p>
    <w:p w:rsidR="00BB02BB" w:rsidRPr="00BB02BB" w:rsidRDefault="00BB02BB" w:rsidP="00BB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OP &lt;- </w:t>
      </w:r>
      <w:proofErr w:type="gramStart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gala[</w:t>
      </w:r>
      <w:proofErr w:type="gramEnd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,5]</w:t>
      </w:r>
    </w:p>
    <w:p w:rsidR="00BB02BB" w:rsidRPr="00BB02BB" w:rsidRDefault="00BB02BB" w:rsidP="00BB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</w:p>
    <w:p w:rsidR="00BB02BB" w:rsidRPr="00BB02BB" w:rsidRDefault="00BB02BB" w:rsidP="00BB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DAO &lt;- </w:t>
      </w:r>
      <w:proofErr w:type="gramStart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diff(</w:t>
      </w:r>
      <w:proofErr w:type="gramEnd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AO)</w:t>
      </w:r>
    </w:p>
    <w:p w:rsidR="00BB02BB" w:rsidRPr="00BB02BB" w:rsidRDefault="00BB02BB" w:rsidP="00BB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lastRenderedPageBreak/>
        <w:t xml:space="preserve">&gt; DGNP &lt;- </w:t>
      </w:r>
      <w:proofErr w:type="gramStart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diff(</w:t>
      </w:r>
      <w:proofErr w:type="gramEnd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GNP)</w:t>
      </w:r>
    </w:p>
    <w:p w:rsidR="00BB02BB" w:rsidRPr="00BB02BB" w:rsidRDefault="00BB02BB" w:rsidP="00BB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DCP &lt;- </w:t>
      </w:r>
      <w:proofErr w:type="gramStart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diff(</w:t>
      </w:r>
      <w:proofErr w:type="gramEnd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CP)</w:t>
      </w:r>
    </w:p>
    <w:p w:rsidR="00BB02BB" w:rsidRPr="00BB02BB" w:rsidRDefault="00BB02BB" w:rsidP="00BB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DOP &lt;- </w:t>
      </w:r>
      <w:proofErr w:type="gramStart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diff(</w:t>
      </w:r>
      <w:proofErr w:type="gramEnd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OP)</w:t>
      </w:r>
    </w:p>
    <w:p w:rsidR="00BB02BB" w:rsidRPr="00BB02BB" w:rsidRDefault="00BB02BB" w:rsidP="00BB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</w:p>
    <w:p w:rsidR="00BB02BB" w:rsidRPr="00BB02BB" w:rsidRDefault="00BB02BB" w:rsidP="00BB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&gt; AO &lt;- AO[</w:t>
      </w:r>
      <w:proofErr w:type="gramStart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1:length</w:t>
      </w:r>
      <w:proofErr w:type="gramEnd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(AO)-1]</w:t>
      </w:r>
    </w:p>
    <w:p w:rsidR="00BB02BB" w:rsidRPr="00BB02BB" w:rsidRDefault="00BB02BB" w:rsidP="00BB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&gt; GNP &lt;- GNP[</w:t>
      </w:r>
      <w:proofErr w:type="gramStart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1:length</w:t>
      </w:r>
      <w:proofErr w:type="gramEnd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(GNP)-1]</w:t>
      </w:r>
    </w:p>
    <w:p w:rsidR="00BB02BB" w:rsidRPr="00BB02BB" w:rsidRDefault="00BB02BB" w:rsidP="00BB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&gt; CP &lt;- CP[</w:t>
      </w:r>
      <w:proofErr w:type="gramStart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1:length</w:t>
      </w:r>
      <w:proofErr w:type="gramEnd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(CP)-1]</w:t>
      </w:r>
    </w:p>
    <w:p w:rsidR="00BB02BB" w:rsidRPr="00BB02BB" w:rsidRDefault="00BB02BB" w:rsidP="00BB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&gt; OP &lt;- OP[</w:t>
      </w:r>
      <w:proofErr w:type="gramStart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1:length</w:t>
      </w:r>
      <w:proofErr w:type="gramEnd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(OP)-1]</w:t>
      </w:r>
    </w:p>
    <w:p w:rsidR="00BB02BB" w:rsidRPr="00BB02BB" w:rsidRDefault="00BB02BB" w:rsidP="00BB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</w:p>
    <w:p w:rsidR="00BB02BB" w:rsidRDefault="00BB02BB" w:rsidP="00BB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g &lt;- </w:t>
      </w:r>
      <w:proofErr w:type="spellStart"/>
      <w:proofErr w:type="gramStart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lm</w:t>
      </w:r>
      <w:proofErr w:type="spellEnd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DAO ~ DGNP + DCP + DOP)</w:t>
      </w:r>
    </w:p>
    <w:p w:rsidR="00125115" w:rsidRPr="00125115" w:rsidRDefault="00125115" w:rsidP="00125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125115">
        <w:rPr>
          <w:rFonts w:ascii="Lucida Console" w:eastAsia="細明體" w:hAnsi="Lucida Console" w:cs="細明體"/>
          <w:color w:val="0000FF"/>
          <w:kern w:val="0"/>
          <w:szCs w:val="24"/>
        </w:rPr>
        <w:t>&gt; summary(g)</w:t>
      </w:r>
    </w:p>
    <w:p w:rsidR="00125115" w:rsidRPr="00125115" w:rsidRDefault="00125115" w:rsidP="00125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125115" w:rsidRPr="00DC5D12" w:rsidRDefault="00125115" w:rsidP="00DC5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Call:</w:t>
      </w:r>
    </w:p>
    <w:p w:rsidR="00125115" w:rsidRPr="00DC5D12" w:rsidRDefault="00125115" w:rsidP="00DC5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proofErr w:type="spellStart"/>
      <w:proofErr w:type="gramStart"/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lm</w:t>
      </w:r>
      <w:proofErr w:type="spellEnd"/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(</w:t>
      </w:r>
      <w:proofErr w:type="gramEnd"/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formula = DAO ~ DGNP + DCP + DOP)</w:t>
      </w:r>
    </w:p>
    <w:p w:rsidR="00125115" w:rsidRPr="00DC5D12" w:rsidRDefault="00125115" w:rsidP="00DC5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</w:p>
    <w:p w:rsidR="00125115" w:rsidRPr="00DC5D12" w:rsidRDefault="00125115" w:rsidP="00DC5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Coefficients:</w:t>
      </w:r>
    </w:p>
    <w:p w:rsidR="00125115" w:rsidRPr="00DC5D12" w:rsidRDefault="00125115" w:rsidP="00DC5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 xml:space="preserve">              Estimate Std. Error t value </w:t>
      </w:r>
      <w:proofErr w:type="spellStart"/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Pr</w:t>
      </w:r>
      <w:proofErr w:type="spellEnd"/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 xml:space="preserve">(&gt;|t|)  </w:t>
      </w:r>
    </w:p>
    <w:p w:rsidR="00125115" w:rsidRPr="00DC5D12" w:rsidRDefault="00125115" w:rsidP="00DC5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(</w:t>
      </w:r>
      <w:proofErr w:type="gramStart"/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Intercept)  1</w:t>
      </w:r>
      <w:proofErr w:type="gramEnd"/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 xml:space="preserve">.265e-04  5.566e-04   0.227   0.8292  </w:t>
      </w:r>
    </w:p>
    <w:p w:rsidR="00125115" w:rsidRPr="00DC5D12" w:rsidRDefault="00125115" w:rsidP="00DC5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DGNP         8.097e-</w:t>
      </w:r>
      <w:proofErr w:type="gramStart"/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06  4</w:t>
      </w:r>
      <w:proofErr w:type="gramEnd"/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 xml:space="preserve">.731e-06   1.711   0.1477  </w:t>
      </w:r>
    </w:p>
    <w:p w:rsidR="00125115" w:rsidRPr="00DC5D12" w:rsidRDefault="00125115" w:rsidP="00DC5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DCP         -6.066e-</w:t>
      </w:r>
      <w:proofErr w:type="gramStart"/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07  5</w:t>
      </w:r>
      <w:proofErr w:type="gramEnd"/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 xml:space="preserve">.191e-07  -1.169   0.2952  </w:t>
      </w:r>
    </w:p>
    <w:p w:rsidR="00125115" w:rsidRPr="00DC5D12" w:rsidRDefault="00125115" w:rsidP="00DC5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DOP         -2.773e-</w:t>
      </w:r>
      <w:proofErr w:type="gramStart"/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06  1</w:t>
      </w:r>
      <w:proofErr w:type="gramEnd"/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.048e-06  -2.645   0.0457 *</w:t>
      </w:r>
    </w:p>
    <w:p w:rsidR="00125115" w:rsidRPr="00DC5D12" w:rsidRDefault="00125115" w:rsidP="00DC5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---</w:t>
      </w:r>
    </w:p>
    <w:p w:rsidR="00125115" w:rsidRPr="00517497" w:rsidRDefault="00125115" w:rsidP="00DC5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</w:pPr>
      <w:proofErr w:type="spellStart"/>
      <w:r w:rsidRPr="00517497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>Signif</w:t>
      </w:r>
      <w:proofErr w:type="spellEnd"/>
      <w:r w:rsidRPr="00517497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517497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>‘ ’</w:t>
      </w:r>
      <w:proofErr w:type="gramEnd"/>
      <w:r w:rsidRPr="00517497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 xml:space="preserve"> 1</w:t>
      </w:r>
    </w:p>
    <w:p w:rsidR="00125115" w:rsidRPr="00DC5D12" w:rsidRDefault="00125115" w:rsidP="00DC5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</w:p>
    <w:p w:rsidR="00125115" w:rsidRPr="00DC5D12" w:rsidRDefault="00125115" w:rsidP="00DC5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Residual standard error: 0.0004083 on 5 degrees of freedom</w:t>
      </w:r>
    </w:p>
    <w:p w:rsidR="00125115" w:rsidRPr="00125115" w:rsidRDefault="00125115" w:rsidP="00DC5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Multiple R-squared:  0.7154,</w:t>
      </w:r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ab/>
        <w:t xml:space="preserve">Adjusted R-squared:  0.5447 </w:t>
      </w:r>
    </w:p>
    <w:p w:rsidR="00125115" w:rsidRPr="00125115" w:rsidRDefault="00125115" w:rsidP="00125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 w:val="22"/>
          <w:szCs w:val="24"/>
        </w:rPr>
      </w:pPr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 xml:space="preserve">F-statistic:  4.19 on 3 and 5 </w:t>
      </w:r>
      <w:proofErr w:type="gramStart"/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DF,  p</w:t>
      </w:r>
      <w:proofErr w:type="gramEnd"/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-value: 0.0785</w:t>
      </w:r>
    </w:p>
    <w:p w:rsidR="00125115" w:rsidRPr="00125115" w:rsidRDefault="00125115" w:rsidP="00BB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 w:hint="eastAsia"/>
          <w:color w:val="0000FF"/>
          <w:kern w:val="0"/>
          <w:szCs w:val="24"/>
        </w:rPr>
      </w:pPr>
    </w:p>
    <w:p w:rsidR="00BB02BB" w:rsidRPr="00BB02BB" w:rsidRDefault="00BB02BB" w:rsidP="00BB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library(</w:t>
      </w:r>
      <w:proofErr w:type="gramEnd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MASS)</w:t>
      </w:r>
    </w:p>
    <w:p w:rsidR="00BB02BB" w:rsidRPr="00BB02BB" w:rsidRDefault="00BB02BB" w:rsidP="00BB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boxcox</w:t>
      </w:r>
      <w:proofErr w:type="spellEnd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 xml:space="preserve">g, </w:t>
      </w:r>
      <w:proofErr w:type="spellStart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plotit</w:t>
      </w:r>
      <w:proofErr w:type="spellEnd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=T, lambda=seq(-1,1,by=0.1))</w:t>
      </w:r>
    </w:p>
    <w:p w:rsidR="00BB02BB" w:rsidRDefault="002F624E" w:rsidP="00BB02BB">
      <w:p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lastRenderedPageBreak/>
        <w:drawing>
          <wp:inline distT="0" distB="0" distL="0" distR="0">
            <wp:extent cx="5274310" cy="339471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oxcox_z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92D" w:rsidRDefault="00D9547D" w:rsidP="00D9547D">
      <w:pPr>
        <w:ind w:leftChars="0" w:left="480" w:firstLine="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Since the confidence interval does not contains 1, this implies we do need transformation. </w:t>
      </w:r>
      <w:r w:rsidR="00460820">
        <w:rPr>
          <w:rFonts w:ascii="Times New Roman" w:hAnsi="Times New Roman" w:cs="Times New Roman"/>
          <w:szCs w:val="24"/>
        </w:rPr>
        <w:t xml:space="preserve">Furthermore, </w:t>
      </w:r>
      <w:r w:rsidR="0092192D">
        <w:rPr>
          <w:rFonts w:ascii="Times New Roman" w:hAnsi="Times New Roman" w:cs="Times New Roman"/>
          <w:szCs w:val="24"/>
        </w:rPr>
        <w:t xml:space="preserve">0 is in the confidence interval, we can choose it as it is a more interpretable than </w:t>
      </w:r>
      <w:r w:rsidR="00EC5B69">
        <w:rPr>
          <w:rFonts w:ascii="Times New Roman" w:hAnsi="Times New Roman" w:cs="Times New Roman"/>
          <w:szCs w:val="24"/>
        </w:rPr>
        <w:t>the max log-likelihood</w:t>
      </w:r>
      <w:r w:rsidR="0092192D">
        <w:rPr>
          <w:rFonts w:ascii="Times New Roman" w:hAnsi="Times New Roman"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λ</m:t>
        </m:r>
      </m:oMath>
      <w:r w:rsidR="00EC5B69">
        <w:rPr>
          <w:rFonts w:ascii="Times New Roman" w:hAnsi="Times New Roman" w:cs="Times New Roman" w:hint="eastAsia"/>
          <w:szCs w:val="24"/>
        </w:rPr>
        <w:t>,</w:t>
      </w:r>
      <w:r w:rsidR="00EC5B69">
        <w:rPr>
          <w:rFonts w:ascii="Times New Roman" w:hAnsi="Times New Roman" w:cs="Times New Roman"/>
          <w:szCs w:val="24"/>
        </w:rPr>
        <w:t xml:space="preserve"> which is around</w:t>
      </w:r>
      <w:r w:rsidR="00EC5B69">
        <w:rPr>
          <w:rFonts w:ascii="Times New Roman" w:hAnsi="Times New Roman" w:cs="Times New Roman" w:hint="eastAsia"/>
          <w:szCs w:val="24"/>
        </w:rPr>
        <w:t xml:space="preserve"> </w:t>
      </w:r>
      <w:r w:rsidR="00EC5B69">
        <w:rPr>
          <w:rFonts w:ascii="Times New Roman" w:hAnsi="Times New Roman" w:cs="Times New Roman"/>
          <w:szCs w:val="24"/>
        </w:rPr>
        <w:t>-0.25</w:t>
      </w:r>
      <w:r w:rsidR="0092192D">
        <w:rPr>
          <w:rFonts w:ascii="Times New Roman" w:hAnsi="Times New Roman" w:cs="Times New Roman" w:hint="eastAsia"/>
          <w:szCs w:val="24"/>
        </w:rPr>
        <w:t>.</w:t>
      </w:r>
      <w:r w:rsidR="0092192D">
        <w:rPr>
          <w:rFonts w:ascii="Times New Roman" w:hAnsi="Times New Roman" w:cs="Times New Roman"/>
          <w:szCs w:val="24"/>
        </w:rPr>
        <w:t xml:space="preserve"> (</w:t>
      </w:r>
      <w:r w:rsidR="00BA6607">
        <w:rPr>
          <w:rFonts w:ascii="Times New Roman" w:hAnsi="Times New Roman" w:cs="Times New Roman"/>
          <w:szCs w:val="24"/>
        </w:rPr>
        <w:t>n</w:t>
      </w:r>
      <w:r w:rsidR="0092192D">
        <w:rPr>
          <w:rFonts w:ascii="Times New Roman" w:hAnsi="Times New Roman" w:cs="Times New Roman"/>
          <w:szCs w:val="24"/>
        </w:rPr>
        <w:t xml:space="preserve">ote that </w:t>
      </w:r>
      <m:oMath>
        <m:r>
          <w:rPr>
            <w:rFonts w:ascii="Cambria Math" w:hAnsi="Cambria Math" w:cs="Times New Roman"/>
            <w:szCs w:val="24"/>
          </w:rPr>
          <m:t>λ</m:t>
        </m:r>
        <m:r>
          <w:rPr>
            <w:rFonts w:ascii="Cambria Math" w:hAnsi="Cambria Math" w:cs="Times New Roman"/>
            <w:szCs w:val="24"/>
          </w:rPr>
          <m:t>=0</m:t>
        </m:r>
      </m:oMath>
      <w:r w:rsidR="0092192D">
        <w:rPr>
          <w:rFonts w:ascii="Times New Roman" w:hAnsi="Times New Roman" w:cs="Times New Roman" w:hint="eastAsia"/>
          <w:szCs w:val="24"/>
        </w:rPr>
        <w:t xml:space="preserve"> </w:t>
      </w:r>
      <w:r w:rsidR="0092192D">
        <w:rPr>
          <w:rFonts w:ascii="Times New Roman" w:hAnsi="Times New Roman" w:cs="Times New Roman"/>
          <w:szCs w:val="24"/>
        </w:rPr>
        <w:t>corresponds to logarithm transformation)</w:t>
      </w:r>
    </w:p>
    <w:p w:rsidR="00901CCA" w:rsidRDefault="00901CCA" w:rsidP="00D9547D">
      <w:pPr>
        <w:ind w:leftChars="0" w:left="480" w:firstLine="5"/>
        <w:rPr>
          <w:rFonts w:ascii="Times New Roman" w:hAnsi="Times New Roman" w:cs="Times New Roman" w:hint="eastAsia"/>
          <w:szCs w:val="24"/>
        </w:rPr>
      </w:pPr>
    </w:p>
    <w:p w:rsidR="00D34DBF" w:rsidRPr="00D34DBF" w:rsidRDefault="00D34DBF" w:rsidP="00D3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D34DB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D34DBF">
        <w:rPr>
          <w:rFonts w:ascii="Lucida Console" w:eastAsia="細明體" w:hAnsi="Lucida Console" w:cs="細明體"/>
          <w:color w:val="0000FF"/>
          <w:kern w:val="0"/>
          <w:szCs w:val="24"/>
        </w:rPr>
        <w:t>log_DAO</w:t>
      </w:r>
      <w:proofErr w:type="spellEnd"/>
      <w:r w:rsidRPr="00D34DB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&lt;- </w:t>
      </w:r>
      <w:proofErr w:type="gramStart"/>
      <w:r w:rsidRPr="00D34DBF">
        <w:rPr>
          <w:rFonts w:ascii="Lucida Console" w:eastAsia="細明體" w:hAnsi="Lucida Console" w:cs="細明體"/>
          <w:color w:val="0000FF"/>
          <w:kern w:val="0"/>
          <w:szCs w:val="24"/>
        </w:rPr>
        <w:t>log(</w:t>
      </w:r>
      <w:proofErr w:type="gramEnd"/>
      <w:r w:rsidRPr="00D34DBF">
        <w:rPr>
          <w:rFonts w:ascii="Lucida Console" w:eastAsia="細明體" w:hAnsi="Lucida Console" w:cs="細明體"/>
          <w:color w:val="0000FF"/>
          <w:kern w:val="0"/>
          <w:szCs w:val="24"/>
        </w:rPr>
        <w:t>DAO)</w:t>
      </w:r>
    </w:p>
    <w:p w:rsidR="00D34DBF" w:rsidRPr="00D34DBF" w:rsidRDefault="00D34DBF" w:rsidP="00D3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D34DB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g2 &lt;- </w:t>
      </w:r>
      <w:proofErr w:type="spellStart"/>
      <w:proofErr w:type="gramStart"/>
      <w:r w:rsidRPr="00D34DBF">
        <w:rPr>
          <w:rFonts w:ascii="Lucida Console" w:eastAsia="細明體" w:hAnsi="Lucida Console" w:cs="細明體"/>
          <w:color w:val="0000FF"/>
          <w:kern w:val="0"/>
          <w:szCs w:val="24"/>
        </w:rPr>
        <w:t>lm</w:t>
      </w:r>
      <w:proofErr w:type="spellEnd"/>
      <w:r w:rsidRPr="00D34DBF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spellStart"/>
      <w:proofErr w:type="gramEnd"/>
      <w:r w:rsidRPr="00D34DBF">
        <w:rPr>
          <w:rFonts w:ascii="Lucida Console" w:eastAsia="細明體" w:hAnsi="Lucida Console" w:cs="細明體"/>
          <w:color w:val="0000FF"/>
          <w:kern w:val="0"/>
          <w:szCs w:val="24"/>
        </w:rPr>
        <w:t>log_DAO</w:t>
      </w:r>
      <w:proofErr w:type="spellEnd"/>
      <w:r w:rsidRPr="00D34DB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~ DGNP + DCP + DOP)</w:t>
      </w:r>
    </w:p>
    <w:p w:rsidR="00D34DBF" w:rsidRPr="00D34DBF" w:rsidRDefault="00D34DBF" w:rsidP="00D3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D34DBF">
        <w:rPr>
          <w:rFonts w:ascii="Lucida Console" w:eastAsia="細明體" w:hAnsi="Lucida Console" w:cs="細明體"/>
          <w:color w:val="0000FF"/>
          <w:kern w:val="0"/>
          <w:szCs w:val="24"/>
        </w:rPr>
        <w:t>&gt; summary(g2)</w:t>
      </w:r>
    </w:p>
    <w:p w:rsidR="00D34DBF" w:rsidRPr="00D34DBF" w:rsidRDefault="00D34DBF" w:rsidP="00D3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D34DBF" w:rsidRPr="00994639" w:rsidRDefault="00D34DBF" w:rsidP="00D3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Call:</w:t>
      </w:r>
    </w:p>
    <w:p w:rsidR="00D34DBF" w:rsidRPr="00994639" w:rsidRDefault="00D34DBF" w:rsidP="00D3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proofErr w:type="spellStart"/>
      <w:proofErr w:type="gramStart"/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lm</w:t>
      </w:r>
      <w:proofErr w:type="spellEnd"/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(</w:t>
      </w:r>
      <w:proofErr w:type="gramEnd"/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 xml:space="preserve">formula = </w:t>
      </w:r>
      <w:proofErr w:type="spellStart"/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log_DAO</w:t>
      </w:r>
      <w:proofErr w:type="spellEnd"/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 xml:space="preserve"> ~ DGNP + DCP + DOP)</w:t>
      </w:r>
    </w:p>
    <w:p w:rsidR="00D34DBF" w:rsidRPr="00994639" w:rsidRDefault="00D34DBF" w:rsidP="00D3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</w:p>
    <w:p w:rsidR="00D34DBF" w:rsidRPr="00994639" w:rsidRDefault="00D34DBF" w:rsidP="00D3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Coefficients:</w:t>
      </w:r>
    </w:p>
    <w:p w:rsidR="00D34DBF" w:rsidRPr="00994639" w:rsidRDefault="00D34DBF" w:rsidP="00D3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 xml:space="preserve">              Estimate Std. Error t value </w:t>
      </w:r>
      <w:proofErr w:type="spellStart"/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Pr</w:t>
      </w:r>
      <w:proofErr w:type="spellEnd"/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 xml:space="preserve">(&gt;|t|)    </w:t>
      </w:r>
    </w:p>
    <w:p w:rsidR="00D34DBF" w:rsidRPr="00994639" w:rsidRDefault="00D34DBF" w:rsidP="00D3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(Intercept) -8.</w:t>
      </w:r>
      <w:proofErr w:type="gramStart"/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5261084  0.6920065</w:t>
      </w:r>
      <w:proofErr w:type="gramEnd"/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 xml:space="preserve"> -12.321 6.24e-05 ***</w:t>
      </w:r>
    </w:p>
    <w:p w:rsidR="00D34DBF" w:rsidRPr="00994639" w:rsidRDefault="00D34DBF" w:rsidP="00D3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 xml:space="preserve">DGNP         </w:t>
      </w:r>
      <w:proofErr w:type="gramStart"/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0.0129407  0.0058827</w:t>
      </w:r>
      <w:proofErr w:type="gramEnd"/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 xml:space="preserve">   2.200  0.07912 .  </w:t>
      </w:r>
    </w:p>
    <w:p w:rsidR="00D34DBF" w:rsidRPr="00994639" w:rsidRDefault="00D34DBF" w:rsidP="00D3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DCP         -0.</w:t>
      </w:r>
      <w:proofErr w:type="gramStart"/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0007489  0.0006454</w:t>
      </w:r>
      <w:proofErr w:type="gramEnd"/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 xml:space="preserve">  -1.160  0.29825    </w:t>
      </w:r>
    </w:p>
    <w:p w:rsidR="00D34DBF" w:rsidRPr="00994639" w:rsidRDefault="00D34DBF" w:rsidP="00D3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DOP         -0.</w:t>
      </w:r>
      <w:proofErr w:type="gramStart"/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0056283  0.0013036</w:t>
      </w:r>
      <w:proofErr w:type="gramEnd"/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 xml:space="preserve">  -4.318  0.00759 ** </w:t>
      </w:r>
    </w:p>
    <w:p w:rsidR="00D34DBF" w:rsidRPr="00994639" w:rsidRDefault="00D34DBF" w:rsidP="00D3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---</w:t>
      </w:r>
    </w:p>
    <w:p w:rsidR="00D34DBF" w:rsidRPr="00994639" w:rsidRDefault="00D34DBF" w:rsidP="00D3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proofErr w:type="spellStart"/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Signif</w:t>
      </w:r>
      <w:proofErr w:type="spellEnd"/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‘ ’</w:t>
      </w:r>
      <w:proofErr w:type="gramEnd"/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 xml:space="preserve"> 1</w:t>
      </w:r>
    </w:p>
    <w:p w:rsidR="00D34DBF" w:rsidRPr="00994639" w:rsidRDefault="00D34DBF" w:rsidP="00D3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</w:p>
    <w:p w:rsidR="00D34DBF" w:rsidRPr="00994639" w:rsidRDefault="00D34DBF" w:rsidP="00D3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Residual standard error: 0.5076 on 5 degrees of freedom</w:t>
      </w:r>
    </w:p>
    <w:p w:rsidR="00D34DBF" w:rsidRPr="00994639" w:rsidRDefault="00D34DBF" w:rsidP="00D3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lastRenderedPageBreak/>
        <w:t>Multiple R-squared:  0.8374,</w:t>
      </w:r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ab/>
        <w:t xml:space="preserve">Adjusted R-squared:  0.7398 </w:t>
      </w:r>
    </w:p>
    <w:p w:rsidR="00D34DBF" w:rsidRPr="00D34DBF" w:rsidRDefault="00D34DBF" w:rsidP="00D3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 w:val="22"/>
          <w:szCs w:val="24"/>
        </w:rPr>
      </w:pPr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 xml:space="preserve">F-statistic: 8.584 on 3 and 5 </w:t>
      </w:r>
      <w:proofErr w:type="gramStart"/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DF,  p</w:t>
      </w:r>
      <w:proofErr w:type="gramEnd"/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-value: 0.02041</w:t>
      </w:r>
    </w:p>
    <w:p w:rsidR="00D34DBF" w:rsidRDefault="00D34DBF" w:rsidP="0092192D">
      <w:pPr>
        <w:ind w:leftChars="0" w:left="480" w:firstLine="5"/>
        <w:rPr>
          <w:rFonts w:ascii="Times New Roman" w:hAnsi="Times New Roman" w:cs="Times New Roman"/>
          <w:szCs w:val="24"/>
        </w:rPr>
      </w:pPr>
    </w:p>
    <w:p w:rsidR="00FD5DD9" w:rsidRDefault="00FD5DD9" w:rsidP="0092192D">
      <w:pPr>
        <w:ind w:leftChars="0" w:left="480" w:firstLine="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W</w:t>
      </w:r>
      <w:r>
        <w:rPr>
          <w:rFonts w:ascii="Times New Roman" w:hAnsi="Times New Roman" w:cs="Times New Roman"/>
          <w:szCs w:val="24"/>
        </w:rPr>
        <w:t>ith the transformation, we achieve</w:t>
      </w:r>
    </w:p>
    <w:p w:rsidR="00FD5DD9" w:rsidRDefault="00E40B94" w:rsidP="00FD5DD9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S</w:t>
      </w:r>
      <w:r>
        <w:rPr>
          <w:rFonts w:ascii="Times New Roman" w:hAnsi="Times New Roman" w:cs="Times New Roman"/>
          <w:szCs w:val="24"/>
        </w:rPr>
        <w:t>ignificance for DGNP and DOP increase</w:t>
      </w:r>
      <w:r w:rsidR="00ED194C">
        <w:rPr>
          <w:rFonts w:ascii="Times New Roman" w:hAnsi="Times New Roman" w:cs="Times New Roman"/>
          <w:szCs w:val="24"/>
        </w:rPr>
        <w:t xml:space="preserve"> noticeably</w:t>
      </w:r>
    </w:p>
    <w:p w:rsidR="00E40B94" w:rsidRDefault="00E40B94" w:rsidP="00FD5DD9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/>
          <w:szCs w:val="24"/>
        </w:rPr>
        <w:t xml:space="preserve">ultiple R-squared increase from </w:t>
      </w:r>
      <w:r w:rsidRPr="00E40B94">
        <w:rPr>
          <w:rFonts w:ascii="Times New Roman" w:hAnsi="Times New Roman" w:cs="Times New Roman"/>
          <w:szCs w:val="24"/>
        </w:rPr>
        <w:t>0.7154</w:t>
      </w:r>
      <w:r>
        <w:rPr>
          <w:rFonts w:ascii="Times New Roman" w:hAnsi="Times New Roman" w:cs="Times New Roman"/>
          <w:szCs w:val="24"/>
        </w:rPr>
        <w:t xml:space="preserve"> to </w:t>
      </w:r>
      <w:r w:rsidRPr="00E40B94">
        <w:rPr>
          <w:rFonts w:ascii="Times New Roman" w:hAnsi="Times New Roman" w:cs="Times New Roman"/>
          <w:szCs w:val="24"/>
        </w:rPr>
        <w:t>0.8374</w:t>
      </w:r>
    </w:p>
    <w:p w:rsidR="00D9547D" w:rsidRDefault="00D9547D" w:rsidP="00D9547D">
      <w:pPr>
        <w:ind w:leftChars="0" w:left="480"/>
        <w:rPr>
          <w:rFonts w:ascii="Times New Roman" w:hAnsi="Times New Roman" w:cs="Times New Roman"/>
          <w:szCs w:val="24"/>
        </w:rPr>
      </w:pPr>
    </w:p>
    <w:sectPr w:rsidR="00D954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297"/>
    <w:multiLevelType w:val="hybridMultilevel"/>
    <w:tmpl w:val="9FCE0A0A"/>
    <w:lvl w:ilvl="0" w:tplc="056C3EEC">
      <w:start w:val="1"/>
      <w:numFmt w:val="decimal"/>
      <w:lvlText w:val="%1.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8AB2A77"/>
    <w:multiLevelType w:val="hybridMultilevel"/>
    <w:tmpl w:val="6C84958C"/>
    <w:lvl w:ilvl="0" w:tplc="C974F37C">
      <w:start w:val="1"/>
      <w:numFmt w:val="bullet"/>
      <w:lvlText w:val=""/>
      <w:lvlJc w:val="left"/>
      <w:pPr>
        <w:ind w:left="1445" w:hanging="480"/>
      </w:pPr>
      <w:rPr>
        <w:rFonts w:ascii="Wingdings" w:hAnsi="Wingdings" w:hint="default"/>
        <w:sz w:val="16"/>
      </w:rPr>
    </w:lvl>
    <w:lvl w:ilvl="1" w:tplc="E5CAF7BA">
      <w:start w:val="1"/>
      <w:numFmt w:val="bullet"/>
      <w:lvlText w:val=""/>
      <w:lvlJc w:val="left"/>
      <w:pPr>
        <w:ind w:left="1445" w:hanging="48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9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80"/>
      </w:pPr>
      <w:rPr>
        <w:rFonts w:ascii="Wingdings" w:hAnsi="Wingdings" w:hint="default"/>
      </w:rPr>
    </w:lvl>
  </w:abstractNum>
  <w:abstractNum w:abstractNumId="2" w15:restartNumberingAfterBreak="0">
    <w:nsid w:val="1B5714FF"/>
    <w:multiLevelType w:val="hybridMultilevel"/>
    <w:tmpl w:val="946A4B76"/>
    <w:lvl w:ilvl="0" w:tplc="46D82FB4">
      <w:start w:val="5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502466F"/>
    <w:multiLevelType w:val="hybridMultilevel"/>
    <w:tmpl w:val="92AC7A4C"/>
    <w:lvl w:ilvl="0" w:tplc="46D82FB4">
      <w:start w:val="5"/>
      <w:numFmt w:val="bullet"/>
      <w:lvlText w:val="-"/>
      <w:lvlJc w:val="left"/>
      <w:pPr>
        <w:ind w:left="13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45A6B65"/>
    <w:multiLevelType w:val="hybridMultilevel"/>
    <w:tmpl w:val="59568964"/>
    <w:lvl w:ilvl="0" w:tplc="E5CAF7BA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A6"/>
    <w:rsid w:val="000034E2"/>
    <w:rsid w:val="0000357D"/>
    <w:rsid w:val="00017CF9"/>
    <w:rsid w:val="00040BE2"/>
    <w:rsid w:val="000506BC"/>
    <w:rsid w:val="000603A7"/>
    <w:rsid w:val="0006260E"/>
    <w:rsid w:val="000668EA"/>
    <w:rsid w:val="00096587"/>
    <w:rsid w:val="000A4097"/>
    <w:rsid w:val="000B4034"/>
    <w:rsid w:val="000C0C70"/>
    <w:rsid w:val="000E2092"/>
    <w:rsid w:val="000E46BC"/>
    <w:rsid w:val="000F1949"/>
    <w:rsid w:val="00102C4E"/>
    <w:rsid w:val="00115BF6"/>
    <w:rsid w:val="00120FF2"/>
    <w:rsid w:val="00125115"/>
    <w:rsid w:val="0015364D"/>
    <w:rsid w:val="00156099"/>
    <w:rsid w:val="00156475"/>
    <w:rsid w:val="00160812"/>
    <w:rsid w:val="00185A3A"/>
    <w:rsid w:val="00186484"/>
    <w:rsid w:val="001E5B8F"/>
    <w:rsid w:val="001F53C2"/>
    <w:rsid w:val="001F72D9"/>
    <w:rsid w:val="00212C4F"/>
    <w:rsid w:val="00222ECB"/>
    <w:rsid w:val="00250569"/>
    <w:rsid w:val="002674E6"/>
    <w:rsid w:val="00270DA3"/>
    <w:rsid w:val="00275527"/>
    <w:rsid w:val="00281106"/>
    <w:rsid w:val="00282034"/>
    <w:rsid w:val="0028330A"/>
    <w:rsid w:val="002A44C7"/>
    <w:rsid w:val="002D4BBA"/>
    <w:rsid w:val="002F3A45"/>
    <w:rsid w:val="002F624E"/>
    <w:rsid w:val="00305D16"/>
    <w:rsid w:val="00310300"/>
    <w:rsid w:val="00322393"/>
    <w:rsid w:val="003250A7"/>
    <w:rsid w:val="003437BD"/>
    <w:rsid w:val="00363397"/>
    <w:rsid w:val="00377671"/>
    <w:rsid w:val="003A298D"/>
    <w:rsid w:val="003D5850"/>
    <w:rsid w:val="00411943"/>
    <w:rsid w:val="00436B71"/>
    <w:rsid w:val="00460820"/>
    <w:rsid w:val="004B0B9F"/>
    <w:rsid w:val="004B4270"/>
    <w:rsid w:val="004B6FFD"/>
    <w:rsid w:val="004D16FB"/>
    <w:rsid w:val="004D29B9"/>
    <w:rsid w:val="00505974"/>
    <w:rsid w:val="00517497"/>
    <w:rsid w:val="0054678D"/>
    <w:rsid w:val="00557207"/>
    <w:rsid w:val="00557B89"/>
    <w:rsid w:val="00567D23"/>
    <w:rsid w:val="005A46A6"/>
    <w:rsid w:val="005A5652"/>
    <w:rsid w:val="005B005C"/>
    <w:rsid w:val="00601B84"/>
    <w:rsid w:val="00605992"/>
    <w:rsid w:val="00606A7B"/>
    <w:rsid w:val="00615E00"/>
    <w:rsid w:val="00616AC7"/>
    <w:rsid w:val="00624A88"/>
    <w:rsid w:val="006405E3"/>
    <w:rsid w:val="006B0124"/>
    <w:rsid w:val="006B1D78"/>
    <w:rsid w:val="006C146B"/>
    <w:rsid w:val="006C7647"/>
    <w:rsid w:val="006E1DA3"/>
    <w:rsid w:val="0074247D"/>
    <w:rsid w:val="007451C9"/>
    <w:rsid w:val="00757155"/>
    <w:rsid w:val="00760C20"/>
    <w:rsid w:val="00777255"/>
    <w:rsid w:val="00794BE5"/>
    <w:rsid w:val="00796DE7"/>
    <w:rsid w:val="00823278"/>
    <w:rsid w:val="008332A0"/>
    <w:rsid w:val="00844CF4"/>
    <w:rsid w:val="008855F5"/>
    <w:rsid w:val="00887E81"/>
    <w:rsid w:val="00894701"/>
    <w:rsid w:val="008A6C0B"/>
    <w:rsid w:val="008C25D3"/>
    <w:rsid w:val="008E2F71"/>
    <w:rsid w:val="008E51CD"/>
    <w:rsid w:val="00901CCA"/>
    <w:rsid w:val="0092192D"/>
    <w:rsid w:val="009312E6"/>
    <w:rsid w:val="00933B7D"/>
    <w:rsid w:val="00935223"/>
    <w:rsid w:val="00982FF1"/>
    <w:rsid w:val="00990CF2"/>
    <w:rsid w:val="00992E23"/>
    <w:rsid w:val="00994639"/>
    <w:rsid w:val="00A74AED"/>
    <w:rsid w:val="00AA661C"/>
    <w:rsid w:val="00AC1706"/>
    <w:rsid w:val="00AE1089"/>
    <w:rsid w:val="00AE60C4"/>
    <w:rsid w:val="00B14F05"/>
    <w:rsid w:val="00B30F91"/>
    <w:rsid w:val="00B42C3B"/>
    <w:rsid w:val="00BA5705"/>
    <w:rsid w:val="00BA6607"/>
    <w:rsid w:val="00BB02BB"/>
    <w:rsid w:val="00BB6AC2"/>
    <w:rsid w:val="00C13E2E"/>
    <w:rsid w:val="00C15D21"/>
    <w:rsid w:val="00C30B22"/>
    <w:rsid w:val="00C4360D"/>
    <w:rsid w:val="00C448F2"/>
    <w:rsid w:val="00C50F5B"/>
    <w:rsid w:val="00C73538"/>
    <w:rsid w:val="00CB66DA"/>
    <w:rsid w:val="00CC6F79"/>
    <w:rsid w:val="00CD085C"/>
    <w:rsid w:val="00CF06D0"/>
    <w:rsid w:val="00D24133"/>
    <w:rsid w:val="00D34DBF"/>
    <w:rsid w:val="00D44E5B"/>
    <w:rsid w:val="00D673DA"/>
    <w:rsid w:val="00D716C7"/>
    <w:rsid w:val="00D9547D"/>
    <w:rsid w:val="00DC5D12"/>
    <w:rsid w:val="00E15183"/>
    <w:rsid w:val="00E26B1B"/>
    <w:rsid w:val="00E40B94"/>
    <w:rsid w:val="00E71C77"/>
    <w:rsid w:val="00E83DE0"/>
    <w:rsid w:val="00E87C3F"/>
    <w:rsid w:val="00EA2902"/>
    <w:rsid w:val="00EC39A6"/>
    <w:rsid w:val="00EC5B69"/>
    <w:rsid w:val="00ED194C"/>
    <w:rsid w:val="00F0173D"/>
    <w:rsid w:val="00F379E9"/>
    <w:rsid w:val="00F405AB"/>
    <w:rsid w:val="00F4277D"/>
    <w:rsid w:val="00F50C76"/>
    <w:rsid w:val="00FD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77A5"/>
  <w15:chartTrackingRefBased/>
  <w15:docId w15:val="{12D7FFFA-A62D-46EA-90B2-9E81EE0D9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40" w:lineRule="atLeast"/>
        <w:ind w:leftChars="200" w:left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133"/>
    <w:pPr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823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Chars="0" w:left="0"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23278"/>
    <w:rPr>
      <w:rFonts w:ascii="細明體" w:eastAsia="細明體" w:hAnsi="細明體" w:cs="細明體"/>
      <w:kern w:val="0"/>
      <w:szCs w:val="24"/>
    </w:rPr>
  </w:style>
  <w:style w:type="character" w:customStyle="1" w:styleId="gnkrckgcmsb">
    <w:name w:val="gnkrckgcmsb"/>
    <w:basedOn w:val="a0"/>
    <w:rsid w:val="00823278"/>
  </w:style>
  <w:style w:type="character" w:customStyle="1" w:styleId="gnkrckgcmrb">
    <w:name w:val="gnkrckgcmrb"/>
    <w:basedOn w:val="a0"/>
    <w:rsid w:val="00823278"/>
  </w:style>
  <w:style w:type="character" w:customStyle="1" w:styleId="gnkrckgcgsb">
    <w:name w:val="gnkrckgcgsb"/>
    <w:basedOn w:val="a0"/>
    <w:rsid w:val="00C4360D"/>
  </w:style>
  <w:style w:type="character" w:styleId="a4">
    <w:name w:val="Placeholder Text"/>
    <w:basedOn w:val="a0"/>
    <w:uiPriority w:val="99"/>
    <w:semiHidden/>
    <w:rsid w:val="00EA29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2452</TotalTime>
  <Pages>14</Pages>
  <Words>1513</Words>
  <Characters>8627</Characters>
  <Application>Microsoft Office Word</Application>
  <DocSecurity>0</DocSecurity>
  <Lines>71</Lines>
  <Paragraphs>20</Paragraphs>
  <ScaleCrop>false</ScaleCrop>
  <Company/>
  <LinksUpToDate>false</LinksUpToDate>
  <CharactersWithSpaces>10120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柏宇 周</dc:creator>
  <cp:keywords/>
  <dc:description/>
  <cp:lastModifiedBy>柏宇 周</cp:lastModifiedBy>
  <cp:revision>128</cp:revision>
  <dcterms:created xsi:type="dcterms:W3CDTF">2019-12-23T11:48:00Z</dcterms:created>
  <dcterms:modified xsi:type="dcterms:W3CDTF">2019-12-25T04:40:00Z</dcterms:modified>
</cp:coreProperties>
</file>